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AB40" w14:textId="77777777" w:rsidR="001243CF" w:rsidRDefault="001243CF" w:rsidP="5EA50878">
      <w:pPr>
        <w:spacing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4D818E" w14:textId="73D79F77" w:rsidR="001243CF" w:rsidRDefault="006139A5" w:rsidP="5EA50878">
      <w:pPr>
        <w:tabs>
          <w:tab w:val="center" w:pos="10802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D31427" wp14:editId="5B8AB892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6736715" cy="850265"/>
                <wp:effectExtent l="0" t="0" r="0" b="635"/>
                <wp:wrapNone/>
                <wp:docPr id="1" name="Group 3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850265"/>
                          <a:chOff x="0" y="0"/>
                          <a:chExt cx="67367" cy="8502"/>
                        </a:xfrm>
                      </wpg:grpSpPr>
                      <pic:pic xmlns:pic="http://schemas.openxmlformats.org/drawingml/2006/picture">
                        <pic:nvPicPr>
                          <pic:cNvPr id="2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4" y="0"/>
                            <a:ext cx="8503" cy="8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4388"/>
                        <wps:cNvSpPr>
                          <a:spLocks/>
                        </wps:cNvSpPr>
                        <wps:spPr bwMode="auto">
                          <a:xfrm>
                            <a:off x="0" y="6402"/>
                            <a:ext cx="59311" cy="121"/>
                          </a:xfrm>
                          <a:custGeom>
                            <a:avLst/>
                            <a:gdLst>
                              <a:gd name="T0" fmla="*/ 0 w 5931154"/>
                              <a:gd name="T1" fmla="*/ 0 h 12192"/>
                              <a:gd name="T2" fmla="*/ 593 w 5931154"/>
                              <a:gd name="T3" fmla="*/ 0 h 12192"/>
                              <a:gd name="T4" fmla="*/ 593 w 5931154"/>
                              <a:gd name="T5" fmla="*/ 1 h 12192"/>
                              <a:gd name="T6" fmla="*/ 0 w 5931154"/>
                              <a:gd name="T7" fmla="*/ 1 h 12192"/>
                              <a:gd name="T8" fmla="*/ 0 w 593115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31154"/>
                              <a:gd name="T16" fmla="*/ 0 h 12192"/>
                              <a:gd name="T17" fmla="*/ 5931154 w 593115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31154" h="12192">
                                <a:moveTo>
                                  <a:pt x="0" y="0"/>
                                </a:moveTo>
                                <a:lnTo>
                                  <a:pt x="5931154" y="0"/>
                                </a:lnTo>
                                <a:lnTo>
                                  <a:pt x="5931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2491" id="Group 3935" o:spid="_x0000_s1026" style="position:absolute;margin-left:0;margin-top:-18.05pt;width:530.45pt;height:66.95pt;z-index:-251658240" coordsize="67367,8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5" o:spid="_x0000_s1027" type="#_x0000_t75" style="position:absolute;left:58864;width:8503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">
                  <v:imagedata r:id="rId11" o:title=""/>
                </v:shape>
                <v:shape id="Shape 4388" o:spid="_x0000_s1028" style="position:absolute;top:6402;width:59311;height:121;visibility:visible;mso-wrap-style:square;v-text-anchor:top" coordsize="59311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" path="m,l5931154,r,12192l,12192,,e" fillcolor="#4f81bd" stroked="f" strokeweight="0">
                  <v:stroke miterlimit="83231f" joinstyle="miter"/>
                  <v:path arrowok="t" o:connecttype="custom" o:connectlocs="0,0;6,0;6,0;0,0;0,0" o:connectangles="0,0,0,0,0" textboxrect="0,0,5931154,12192"/>
                </v:shape>
              </v:group>
            </w:pict>
          </mc:Fallback>
        </mc:AlternateContent>
      </w:r>
      <w:r w:rsidR="00580D77" w:rsidRPr="5EA508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COMMUNITY ADVISORY BOARD </w:t>
      </w:r>
      <w:r w:rsidR="00580D77">
        <w:rPr>
          <w:b/>
          <w:color w:val="80A509"/>
          <w:sz w:val="56"/>
        </w:rPr>
        <w:tab/>
      </w:r>
      <w:r w:rsidR="00580D77" w:rsidRPr="5EA50878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</w:p>
    <w:p w14:paraId="066FED1F" w14:textId="77777777" w:rsidR="001243CF" w:rsidRDefault="5EA50878" w:rsidP="5EA50878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  <w:szCs w:val="24"/>
        </w:rPr>
      </w:pPr>
      <w:r w:rsidRPr="5EA50878">
        <w:rPr>
          <w:color w:val="auto"/>
          <w:szCs w:val="24"/>
        </w:rPr>
        <w:t xml:space="preserve">MEETING AGENDA </w:t>
      </w:r>
      <w:r w:rsidR="495A1395">
        <w:tab/>
      </w:r>
      <w:r w:rsidRPr="5EA50878">
        <w:rPr>
          <w:color w:val="auto"/>
          <w:szCs w:val="24"/>
        </w:rPr>
        <w:t xml:space="preserve"> </w:t>
      </w:r>
      <w:r w:rsidR="495A1395">
        <w:tab/>
      </w:r>
      <w:r w:rsidRPr="5EA50878">
        <w:rPr>
          <w:color w:val="auto"/>
          <w:szCs w:val="24"/>
        </w:rPr>
        <w:t xml:space="preserve"> </w:t>
      </w:r>
      <w:r w:rsidR="495A1395">
        <w:tab/>
      </w:r>
      <w:r w:rsidRPr="5EA50878">
        <w:rPr>
          <w:color w:val="auto"/>
          <w:szCs w:val="24"/>
        </w:rPr>
        <w:t xml:space="preserve"> </w:t>
      </w:r>
      <w:r w:rsidR="495A1395">
        <w:tab/>
      </w:r>
      <w:r w:rsidRPr="5EA50878">
        <w:rPr>
          <w:color w:val="auto"/>
          <w:szCs w:val="24"/>
        </w:rPr>
        <w:t xml:space="preserve">       </w:t>
      </w:r>
      <w:r w:rsidR="495A1395">
        <w:tab/>
      </w:r>
      <w:r w:rsidRPr="5EA50878">
        <w:rPr>
          <w:color w:val="auto"/>
          <w:szCs w:val="24"/>
        </w:rPr>
        <w:t xml:space="preserve">    </w:t>
      </w:r>
    </w:p>
    <w:p w14:paraId="0EE86B26" w14:textId="77777777" w:rsidR="00A21F39" w:rsidRDefault="00A21F39" w:rsidP="00A21F39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  <w:szCs w:val="24"/>
        </w:rPr>
      </w:pPr>
    </w:p>
    <w:p w14:paraId="05633CB7" w14:textId="5DB79E51" w:rsidR="001243CF" w:rsidRPr="00A21F39" w:rsidRDefault="00CF54E5" w:rsidP="00A21F39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  <w:szCs w:val="24"/>
        </w:rPr>
      </w:pPr>
      <w:r>
        <w:rPr>
          <w:color w:val="auto"/>
          <w:szCs w:val="24"/>
        </w:rPr>
        <w:t>February</w:t>
      </w:r>
      <w:r w:rsidR="00C87829">
        <w:rPr>
          <w:color w:val="auto"/>
          <w:szCs w:val="24"/>
        </w:rPr>
        <w:t xml:space="preserve"> 2</w:t>
      </w:r>
      <w:r w:rsidR="5EA50878" w:rsidRPr="5EA50878">
        <w:rPr>
          <w:color w:val="auto"/>
          <w:szCs w:val="24"/>
        </w:rPr>
        <w:t xml:space="preserve">, 2021 ∙ 6:15 PM – 8:15 PM </w:t>
      </w:r>
    </w:p>
    <w:tbl>
      <w:tblPr>
        <w:tblStyle w:val="TableGrid"/>
        <w:tblW w:w="10601" w:type="dxa"/>
        <w:tblInd w:w="0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601"/>
      </w:tblGrid>
      <w:tr w:rsidR="001243CF" w14:paraId="321E8A73" w14:textId="77777777">
        <w:trPr>
          <w:trHeight w:val="382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  <w:shd w:val="clear" w:color="auto" w:fill="111111"/>
          </w:tcPr>
          <w:p w14:paraId="4B1CFCE4" w14:textId="77777777" w:rsidR="001243CF" w:rsidRDefault="5EA5087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D77"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8B22C87" w14:textId="77777777" w:rsidR="00151521" w:rsidRPr="00AC6AAA" w:rsidRDefault="5EA50878" w:rsidP="5EA50878">
      <w:pPr>
        <w:spacing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guarantee social distancing, </w:t>
      </w:r>
      <w:r w:rsidRPr="5EA508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the meeting is a videoconference. 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join the meeting, click on the link below or you can use the conference call in number.  Meeting documents may be shared live during the meeting. Note: Documents cannot be viewed live if you choose to use the call-in number.   </w:t>
      </w:r>
    </w:p>
    <w:p w14:paraId="46630D36" w14:textId="4442EEE6" w:rsidR="00A8002F" w:rsidRPr="006139A5" w:rsidRDefault="5EA50878" w:rsidP="00A8002F">
      <w:pPr>
        <w:spacing w:after="6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Join Zoom Meeting: </w:t>
      </w:r>
      <w:hyperlink r:id="rId12" w:history="1">
        <w:r w:rsidR="00091B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https://zoom.us/j/99897538678?pwd=b1p5QWhvRDdDTUI3Z0RTS0ZoM0xzQT09</w:t>
        </w:r>
      </w:hyperlink>
    </w:p>
    <w:p w14:paraId="60FEA61C" w14:textId="03E713BA" w:rsidR="00A8002F" w:rsidRPr="006139A5" w:rsidRDefault="5EA50878" w:rsidP="00A8002F">
      <w:pPr>
        <w:spacing w:after="6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One tap mobile: </w:t>
      </w:r>
      <w:hyperlink r:id="rId13" w:anchor=",,,,*174936">
        <w:r w:rsidR="00091BC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+16699006833,,99897538678#,,,,*174936#</w:t>
        </w:r>
      </w:hyperlink>
      <w:r w:rsidR="00091BC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243763AE" w14:textId="3884D6FB" w:rsidR="00A8002F" w:rsidRPr="00A8002F" w:rsidRDefault="5EA50878" w:rsidP="00A8002F">
      <w:pPr>
        <w:spacing w:after="28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ID: </w:t>
      </w:r>
      <w:r w:rsidR="00091BC8" w:rsidRPr="00091BC8">
        <w:rPr>
          <w:rFonts w:ascii="Times New Roman" w:eastAsia="Times New Roman" w:hAnsi="Times New Roman" w:cs="Times New Roman"/>
          <w:color w:val="auto"/>
          <w:sz w:val="24"/>
          <w:szCs w:val="24"/>
        </w:rPr>
        <w:t>998 9753 8678</w:t>
      </w: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Passcode: </w:t>
      </w:r>
      <w:r w:rsidR="00091BC8" w:rsidRPr="00091BC8">
        <w:rPr>
          <w:rFonts w:ascii="Times New Roman" w:eastAsia="Times New Roman" w:hAnsi="Times New Roman" w:cs="Times New Roman"/>
          <w:color w:val="auto"/>
          <w:sz w:val="24"/>
          <w:szCs w:val="24"/>
        </w:rPr>
        <w:t>174936</w:t>
      </w: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>; Dial-in Number: +1-669-900-6833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B76CC1F" w14:textId="77777777" w:rsidR="5EA50878" w:rsidRDefault="5EA50878" w:rsidP="5EA50878">
      <w:pPr>
        <w:spacing w:after="23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6:15 p.m. – Call to Order/Roll Call </w:t>
      </w:r>
    </w:p>
    <w:p w14:paraId="671FF741" w14:textId="7CA01885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D520BF">
        <w:rPr>
          <w:rFonts w:eastAsia="Times New Roman"/>
          <w:lang w:eastAsia="en-US"/>
        </w:rPr>
        <w:t>Review and Approve Meeting Minutes from January 5, 2021</w:t>
      </w:r>
    </w:p>
    <w:p w14:paraId="1677DFFD" w14:textId="394227D7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CAB – Open Seats &amp; Recruitment Update – Raymond</w:t>
      </w:r>
    </w:p>
    <w:p w14:paraId="4EBA53B2" w14:textId="77777777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3 Minute Time Limit for Comments – Lou Rigali (Timekeeper)</w:t>
      </w:r>
    </w:p>
    <w:p w14:paraId="5CBAD764" w14:textId="14CA79AC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 xml:space="preserve">Alexandra, Tim, and Ray – Polite Program </w:t>
      </w:r>
      <w:r w:rsidR="00117F57">
        <w:rPr>
          <w:rFonts w:eastAsia="Times New Roman"/>
          <w:lang w:eastAsia="en-US"/>
        </w:rPr>
        <w:t xml:space="preserve">– </w:t>
      </w:r>
      <w:r w:rsidRPr="002E76EB">
        <w:rPr>
          <w:rFonts w:eastAsia="Times New Roman"/>
          <w:lang w:eastAsia="en-US"/>
        </w:rPr>
        <w:t>(Discussion and Action) – 20 minutes</w:t>
      </w:r>
    </w:p>
    <w:p w14:paraId="620AB605" w14:textId="77777777" w:rsidR="002E76EB" w:rsidRPr="002E76EB" w:rsidRDefault="00CF54E5" w:rsidP="002E76EB">
      <w:pPr>
        <w:pStyle w:val="NormalWeb"/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CAB becoming Voting Members of CCPEC – (Discussion and Action) – 15 minute</w:t>
      </w:r>
      <w:r w:rsidR="002E76EB">
        <w:rPr>
          <w:rFonts w:eastAsia="Times New Roman"/>
          <w:lang w:eastAsia="en-US"/>
        </w:rPr>
        <w:t>s</w:t>
      </w:r>
    </w:p>
    <w:p w14:paraId="5E26F7D1" w14:textId="77777777" w:rsidR="002E76EB" w:rsidRPr="002E76EB" w:rsidRDefault="00CF54E5" w:rsidP="002E76EB">
      <w:pPr>
        <w:pStyle w:val="NormalWeb"/>
        <w:numPr>
          <w:ilvl w:val="1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Recommend that CAB become a voting member of CCPEC. The community should have a (true voice) in the community and about their future. Non-Voting Power Equal No Power!</w:t>
      </w:r>
    </w:p>
    <w:p w14:paraId="3F4DF606" w14:textId="03634695" w:rsidR="002E76EB" w:rsidRP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David Harris – Work with assisting CAB </w:t>
      </w:r>
      <w:r w:rsidR="00C20F68" w:rsidRPr="002E76EB">
        <w:rPr>
          <w:rFonts w:eastAsia="Times New Roman"/>
          <w:lang w:eastAsia="en-US"/>
        </w:rPr>
        <w:t>(Presentation</w:t>
      </w:r>
      <w:r w:rsidR="004673D2" w:rsidRPr="002E76EB">
        <w:rPr>
          <w:rFonts w:eastAsia="Times New Roman"/>
          <w:lang w:eastAsia="en-US"/>
        </w:rPr>
        <w:t xml:space="preserve">) </w:t>
      </w:r>
      <w:r w:rsidR="001208C9">
        <w:rPr>
          <w:rFonts w:eastAsia="Times New Roman"/>
          <w:lang w:eastAsia="en-US"/>
        </w:rPr>
        <w:t>– 1</w:t>
      </w:r>
      <w:r w:rsidR="00F408C8" w:rsidRPr="002E76EB">
        <w:rPr>
          <w:rFonts w:eastAsia="Times New Roman"/>
          <w:lang w:eastAsia="en-US"/>
        </w:rPr>
        <w:t>5 minutes</w:t>
      </w:r>
    </w:p>
    <w:p w14:paraId="7018D668" w14:textId="38CAF295" w:rsidR="002E76EB" w:rsidRDefault="004E2B02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color w:val="auto"/>
          <w:lang w:eastAsia="en-US"/>
        </w:rPr>
        <w:t>Just Cities Fair Chance Housing Community Education &amp; Outreach Initiative (</w:t>
      </w:r>
      <w:r w:rsidR="00D943A2">
        <w:rPr>
          <w:rFonts w:eastAsia="Times New Roman"/>
          <w:color w:val="auto"/>
          <w:lang w:eastAsia="en-US"/>
        </w:rPr>
        <w:t>D</w:t>
      </w:r>
      <w:r w:rsidRPr="002E76EB">
        <w:rPr>
          <w:rFonts w:eastAsia="Times New Roman"/>
          <w:color w:val="auto"/>
          <w:lang w:eastAsia="en-US"/>
        </w:rPr>
        <w:t>isc</w:t>
      </w:r>
      <w:r w:rsidR="0045743E" w:rsidRPr="002E76EB">
        <w:rPr>
          <w:rFonts w:eastAsia="Times New Roman"/>
          <w:color w:val="auto"/>
          <w:lang w:eastAsia="en-US"/>
        </w:rPr>
        <w:t xml:space="preserve">ussion and </w:t>
      </w:r>
      <w:r w:rsidR="00D943A2">
        <w:rPr>
          <w:rFonts w:eastAsia="Times New Roman"/>
          <w:color w:val="auto"/>
          <w:lang w:eastAsia="en-US"/>
        </w:rPr>
        <w:t>A</w:t>
      </w:r>
      <w:r w:rsidR="0045743E" w:rsidRPr="002E76EB">
        <w:rPr>
          <w:rFonts w:eastAsia="Times New Roman"/>
          <w:color w:val="auto"/>
          <w:lang w:eastAsia="en-US"/>
        </w:rPr>
        <w:t>ction) – 15 minutes</w:t>
      </w:r>
    </w:p>
    <w:p w14:paraId="1EF274FE" w14:textId="44FE5674" w:rsidR="002E76EB" w:rsidRP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 xml:space="preserve">Follow-up with Probation about Updating CAB application – Can a button be added so that applicants        </w:t>
      </w:r>
      <w:r w:rsidR="004E2B02" w:rsidRPr="002E76EB">
        <w:rPr>
          <w:rFonts w:eastAsia="Times New Roman"/>
          <w:lang w:eastAsia="en-US"/>
        </w:rPr>
        <w:t xml:space="preserve">   </w:t>
      </w:r>
      <w:r w:rsidRPr="002E76EB">
        <w:rPr>
          <w:rFonts w:eastAsia="Times New Roman"/>
          <w:lang w:eastAsia="en-US"/>
        </w:rPr>
        <w:t>can submit an application after completing it</w:t>
      </w:r>
      <w:r w:rsidR="001208C9">
        <w:rPr>
          <w:rFonts w:eastAsia="Times New Roman"/>
          <w:lang w:eastAsia="en-US"/>
        </w:rPr>
        <w:t xml:space="preserve"> – Problems with d</w:t>
      </w:r>
      <w:r w:rsidRPr="002E76EB">
        <w:rPr>
          <w:rFonts w:eastAsia="Times New Roman"/>
          <w:lang w:eastAsia="en-US"/>
        </w:rPr>
        <w:t xml:space="preserve">ownload &amp; </w:t>
      </w:r>
      <w:r w:rsidR="001208C9">
        <w:rPr>
          <w:rFonts w:eastAsia="Times New Roman"/>
          <w:lang w:eastAsia="en-US"/>
        </w:rPr>
        <w:t>s</w:t>
      </w:r>
      <w:r w:rsidRPr="002E76EB">
        <w:rPr>
          <w:rFonts w:eastAsia="Times New Roman"/>
          <w:lang w:eastAsia="en-US"/>
        </w:rPr>
        <w:t xml:space="preserve">ubmission of </w:t>
      </w:r>
      <w:r w:rsidR="001208C9">
        <w:rPr>
          <w:rFonts w:eastAsia="Times New Roman"/>
          <w:lang w:eastAsia="en-US"/>
        </w:rPr>
        <w:t>c</w:t>
      </w:r>
      <w:r w:rsidRPr="002E76EB">
        <w:rPr>
          <w:rFonts w:eastAsia="Times New Roman"/>
          <w:lang w:eastAsia="en-US"/>
        </w:rPr>
        <w:t xml:space="preserve">ompleted </w:t>
      </w:r>
      <w:r w:rsidR="001208C9">
        <w:rPr>
          <w:rFonts w:eastAsia="Times New Roman"/>
          <w:lang w:eastAsia="en-US"/>
        </w:rPr>
        <w:t>a</w:t>
      </w:r>
      <w:r w:rsidRPr="002E76EB">
        <w:rPr>
          <w:rFonts w:eastAsia="Times New Roman"/>
          <w:lang w:eastAsia="en-US"/>
        </w:rPr>
        <w:t>pplications</w:t>
      </w:r>
      <w:r w:rsidR="00EF73C6">
        <w:rPr>
          <w:rFonts w:eastAsia="Times New Roman"/>
          <w:lang w:eastAsia="en-US"/>
        </w:rPr>
        <w:t xml:space="preserve"> </w:t>
      </w:r>
      <w:r w:rsidR="004E2B02" w:rsidRPr="002E76EB">
        <w:rPr>
          <w:rFonts w:eastAsia="Times New Roman"/>
          <w:lang w:eastAsia="en-US"/>
        </w:rPr>
        <w:t>(</w:t>
      </w:r>
      <w:r w:rsidR="00D520BF" w:rsidRPr="002E76EB">
        <w:rPr>
          <w:rFonts w:eastAsia="Times New Roman"/>
          <w:lang w:eastAsia="en-US"/>
        </w:rPr>
        <w:t>D</w:t>
      </w:r>
      <w:r w:rsidR="004E2B02" w:rsidRPr="002E76EB">
        <w:rPr>
          <w:rFonts w:eastAsia="Times New Roman"/>
          <w:lang w:eastAsia="en-US"/>
        </w:rPr>
        <w:t>iscussion)</w:t>
      </w:r>
    </w:p>
    <w:p w14:paraId="6F2F99E4" w14:textId="0DBF3764" w:rsidR="002E76EB" w:rsidRDefault="00B751FF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color w:val="auto"/>
          <w:lang w:eastAsia="en-US"/>
        </w:rPr>
        <w:t>Shauna’s presentation on the ACPD</w:t>
      </w:r>
      <w:r w:rsidR="004E2B02" w:rsidRPr="002E76EB">
        <w:rPr>
          <w:rFonts w:eastAsia="Times New Roman"/>
          <w:color w:val="auto"/>
          <w:lang w:eastAsia="en-US"/>
        </w:rPr>
        <w:t> contract</w:t>
      </w:r>
      <w:r w:rsidR="004673D2" w:rsidRPr="002E76EB">
        <w:rPr>
          <w:rFonts w:eastAsia="Times New Roman"/>
          <w:color w:val="auto"/>
          <w:lang w:eastAsia="en-US"/>
        </w:rPr>
        <w:t xml:space="preserve"> process</w:t>
      </w:r>
      <w:r w:rsidR="00D943A2">
        <w:rPr>
          <w:rFonts w:eastAsia="Times New Roman"/>
          <w:color w:val="auto"/>
          <w:lang w:eastAsia="en-US"/>
        </w:rPr>
        <w:t xml:space="preserve"> </w:t>
      </w:r>
      <w:r w:rsidR="004673D2" w:rsidRPr="002E76EB">
        <w:rPr>
          <w:rFonts w:eastAsia="Times New Roman"/>
          <w:color w:val="auto"/>
          <w:lang w:eastAsia="en-US"/>
        </w:rPr>
        <w:t xml:space="preserve">(Discussion) </w:t>
      </w:r>
      <w:r w:rsidR="00D943A2">
        <w:rPr>
          <w:rFonts w:eastAsia="Times New Roman"/>
          <w:color w:val="auto"/>
          <w:lang w:eastAsia="en-US"/>
        </w:rPr>
        <w:t xml:space="preserve">– </w:t>
      </w:r>
      <w:r w:rsidRPr="002E76EB">
        <w:rPr>
          <w:rFonts w:eastAsia="Times New Roman"/>
          <w:color w:val="auto"/>
          <w:lang w:eastAsia="en-US"/>
        </w:rPr>
        <w:t>15 minutes</w:t>
      </w:r>
    </w:p>
    <w:p w14:paraId="226A5877" w14:textId="47BF02E4" w:rsidR="002E76EB" w:rsidRP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Alexandra’s Presentation – DMV 4150</w:t>
      </w:r>
      <w:r w:rsidR="004673D2" w:rsidRPr="002E76EB">
        <w:rPr>
          <w:rFonts w:eastAsia="Times New Roman"/>
          <w:lang w:eastAsia="en-US"/>
        </w:rPr>
        <w:t>0 Form</w:t>
      </w:r>
      <w:r w:rsidR="00D943A2">
        <w:rPr>
          <w:rFonts w:eastAsia="Times New Roman"/>
          <w:lang w:eastAsia="en-US"/>
        </w:rPr>
        <w:t xml:space="preserve"> </w:t>
      </w:r>
      <w:r w:rsidR="004673D2" w:rsidRPr="002E76EB">
        <w:rPr>
          <w:rFonts w:eastAsia="Times New Roman"/>
          <w:lang w:eastAsia="en-US"/>
        </w:rPr>
        <w:t xml:space="preserve">(Discussion and Action) </w:t>
      </w:r>
      <w:r w:rsidR="00D943A2">
        <w:rPr>
          <w:rFonts w:eastAsia="Times New Roman"/>
          <w:lang w:eastAsia="en-US"/>
        </w:rPr>
        <w:t xml:space="preserve">– </w:t>
      </w:r>
      <w:r w:rsidR="004673D2" w:rsidRPr="002E76EB">
        <w:rPr>
          <w:rFonts w:eastAsia="Times New Roman"/>
          <w:lang w:eastAsia="en-US"/>
        </w:rPr>
        <w:t>10</w:t>
      </w:r>
      <w:r w:rsidRPr="002E76EB">
        <w:rPr>
          <w:rFonts w:eastAsia="Times New Roman"/>
          <w:lang w:eastAsia="en-US"/>
        </w:rPr>
        <w:t xml:space="preserve"> minutes</w:t>
      </w:r>
    </w:p>
    <w:p w14:paraId="5BF555A0" w14:textId="77777777" w:rsidR="002E76EB" w:rsidRPr="002E76EB" w:rsidRDefault="00CF54E5" w:rsidP="002E76EB">
      <w:pPr>
        <w:pStyle w:val="NormalWeb"/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 xml:space="preserve">CAB Recruitment/Retention Processes/Internal Affairs (Discussion and Action) – </w:t>
      </w:r>
      <w:r w:rsidR="004E2B02" w:rsidRPr="002E76EB">
        <w:rPr>
          <w:rFonts w:eastAsia="Times New Roman"/>
          <w:lang w:eastAsia="en-US"/>
        </w:rPr>
        <w:t>40</w:t>
      </w:r>
      <w:r w:rsidRPr="002E76EB">
        <w:rPr>
          <w:rFonts w:eastAsia="Times New Roman"/>
          <w:lang w:eastAsia="en-US"/>
        </w:rPr>
        <w:t xml:space="preserve"> minutes</w:t>
      </w:r>
    </w:p>
    <w:p w14:paraId="3108A4CE" w14:textId="77777777" w:rsidR="002E76EB" w:rsidRDefault="00CF54E5" w:rsidP="002E76EB">
      <w:pPr>
        <w:pStyle w:val="NormalWeb"/>
        <w:numPr>
          <w:ilvl w:val="1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CAB—Etiquette—Professionalism—Eliminating Disruptive Behavior—Double Standard Practices—What is the CAB’s response? County Counsel will provide to CAB leadership with County discrimination policy</w:t>
      </w:r>
    </w:p>
    <w:p w14:paraId="7F9426B3" w14:textId="77777777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Agenda Building – 5 minutes</w:t>
      </w:r>
    </w:p>
    <w:p w14:paraId="1B6945F2" w14:textId="77777777" w:rsid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Public Comment –</w:t>
      </w:r>
      <w:r w:rsidR="004673D2" w:rsidRPr="002E76EB">
        <w:rPr>
          <w:rFonts w:eastAsia="Times New Roman"/>
          <w:lang w:eastAsia="en-US"/>
        </w:rPr>
        <w:t xml:space="preserve"> </w:t>
      </w:r>
      <w:r w:rsidRPr="002E76EB">
        <w:rPr>
          <w:rFonts w:eastAsia="Times New Roman"/>
          <w:lang w:eastAsia="en-US"/>
        </w:rPr>
        <w:t>3 minutes</w:t>
      </w:r>
      <w:r w:rsidR="004673D2" w:rsidRPr="002E76EB">
        <w:rPr>
          <w:rFonts w:eastAsia="Times New Roman"/>
          <w:lang w:eastAsia="en-US"/>
        </w:rPr>
        <w:t xml:space="preserve"> </w:t>
      </w:r>
      <w:r w:rsidRPr="002E76EB">
        <w:rPr>
          <w:rFonts w:eastAsia="Times New Roman"/>
          <w:lang w:eastAsia="en-US"/>
        </w:rPr>
        <w:t>per person</w:t>
      </w:r>
    </w:p>
    <w:p w14:paraId="41F95FC1" w14:textId="16998AA9" w:rsidR="00CF54E5" w:rsidRPr="002E76EB" w:rsidRDefault="00CF54E5" w:rsidP="002E76EB">
      <w:pPr>
        <w:pStyle w:val="NormalWeb"/>
        <w:numPr>
          <w:ilvl w:val="0"/>
          <w:numId w:val="27"/>
        </w:numPr>
        <w:spacing w:after="240" w:line="240" w:lineRule="auto"/>
        <w:textAlignment w:val="baseline"/>
        <w:rPr>
          <w:rFonts w:eastAsia="Times New Roman"/>
          <w:color w:val="auto"/>
          <w:lang w:eastAsia="en-US"/>
        </w:rPr>
      </w:pPr>
      <w:r w:rsidRPr="002E76EB">
        <w:rPr>
          <w:rFonts w:eastAsia="Times New Roman"/>
          <w:lang w:eastAsia="en-US"/>
        </w:rPr>
        <w:t>Adjournment</w:t>
      </w:r>
    </w:p>
    <w:p w14:paraId="573775CE" w14:textId="77777777" w:rsidR="00406688" w:rsidRDefault="00406688" w:rsidP="00D520BF">
      <w:pPr>
        <w:rPr>
          <w:color w:val="auto"/>
          <w:sz w:val="24"/>
          <w:szCs w:val="24"/>
        </w:rPr>
      </w:pPr>
    </w:p>
    <w:p w14:paraId="57309A69" w14:textId="4114D4E0" w:rsidR="001243CF" w:rsidRDefault="5EA50878" w:rsidP="5EA50878">
      <w:pPr>
        <w:pStyle w:val="Heading2"/>
        <w:ind w:left="0" w:firstLine="0"/>
        <w:rPr>
          <w:color w:val="auto"/>
          <w:sz w:val="24"/>
          <w:szCs w:val="24"/>
        </w:rPr>
      </w:pPr>
      <w:r w:rsidRPr="5EA50878">
        <w:rPr>
          <w:color w:val="auto"/>
          <w:sz w:val="24"/>
          <w:szCs w:val="24"/>
        </w:rPr>
        <w:t xml:space="preserve">SUBMITTING WRITTEN PUBLIC COMMENT TO THE COMMUNITY ADVISORY BOARD </w:t>
      </w:r>
    </w:p>
    <w:p w14:paraId="7EA0A580" w14:textId="2ED310B9" w:rsidR="001243CF" w:rsidRDefault="5EA50878" w:rsidP="5EA50878">
      <w:pPr>
        <w:spacing w:after="234" w:line="276" w:lineRule="auto"/>
        <w:ind w:left="10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Persons who are unable to join the meeting via </w:t>
      </w:r>
      <w:r w:rsidRPr="5EA5087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Zoom,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may submit to the Community Advisory Board by the time the proceedings begin, written comments regarding the subject of the meeting. These comments will be made a part of the official public record and brought to the attention of the Community Advisory Board. Written comments should be submitted to</w:t>
      </w:r>
      <w:r w:rsidR="00BA4E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Janene Grigsby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Adult Probation Department, 1111 Jackson Street, Oakland, CA 94607; or via email: </w:t>
      </w:r>
      <w:hyperlink r:id="rId14" w:history="1">
        <w:r w:rsidR="00D520BF">
          <w:rPr>
            <w:rStyle w:val="Hyperlink"/>
            <w:rFonts w:ascii="Times New Roman" w:hAnsi="Times New Roman" w:cs="Times New Roman"/>
          </w:rPr>
          <w:t>ja</w:t>
        </w:r>
        <w:r w:rsidR="00D520BF" w:rsidRPr="00BA4082">
          <w:rPr>
            <w:rStyle w:val="Hyperlink"/>
            <w:rFonts w:ascii="Times New Roman" w:hAnsi="Times New Roman" w:cs="Times New Roman"/>
            <w:color w:val="0563C1"/>
          </w:rPr>
          <w:t>grigsb</w:t>
        </w:r>
        <w:r w:rsidR="00D520BF">
          <w:rPr>
            <w:rStyle w:val="Hyperlink"/>
            <w:rFonts w:ascii="Times New Roman" w:hAnsi="Times New Roman" w:cs="Times New Roman"/>
          </w:rPr>
          <w:t>y</w:t>
        </w:r>
        <w:r w:rsidR="00D520BF" w:rsidRPr="5EA50878">
          <w:rPr>
            <w:rStyle w:val="Hyperlink"/>
            <w:rFonts w:ascii="Times New Roman" w:hAnsi="Times New Roman" w:cs="Times New Roman"/>
          </w:rPr>
          <w:t>@acgov.org</w:t>
        </w:r>
      </w:hyperlink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call (510) 268-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7908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Hlk52372513"/>
      <w:bookmarkEnd w:id="0"/>
    </w:p>
    <w:p w14:paraId="73FA2D43" w14:textId="77777777" w:rsidR="001243CF" w:rsidRDefault="5EA50878" w:rsidP="5EA50878">
      <w:pPr>
        <w:pStyle w:val="Heading2"/>
        <w:rPr>
          <w:color w:val="auto"/>
          <w:sz w:val="24"/>
          <w:szCs w:val="24"/>
        </w:rPr>
      </w:pPr>
      <w:r w:rsidRPr="5EA50878">
        <w:rPr>
          <w:color w:val="auto"/>
          <w:sz w:val="24"/>
          <w:szCs w:val="24"/>
        </w:rPr>
        <w:t xml:space="preserve">MEETING MATERIALS </w:t>
      </w:r>
    </w:p>
    <w:p w14:paraId="5FA756A7" w14:textId="54E8DBA2" w:rsidR="001243CF" w:rsidRDefault="5EA50878" w:rsidP="5EA50878">
      <w:pPr>
        <w:spacing w:after="234" w:line="276" w:lineRule="auto"/>
        <w:ind w:left="10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>Copies of agendas, minutes, and explanatory documents are available through the Alameda County Probation Department’s Calendar of Events website at</w:t>
      </w:r>
      <w:hyperlink r:id="rId15">
        <w:r w:rsidRPr="5EA5087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6">
        <w:r w:rsidRPr="00BA40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https://probation.acgov.org/calendar/list.page</w:t>
        </w:r>
      </w:hyperlink>
      <w:hyperlink r:id="rId17">
        <w:r w:rsidRPr="5EA5087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by calling 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Janene Grigsby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(510) 268-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7908</w:t>
      </w:r>
      <w:r w:rsidR="00D520BF"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during normal business hours. The material can be faxed or mailed to you upon request. </w:t>
      </w:r>
    </w:p>
    <w:p w14:paraId="31B4337D" w14:textId="77777777" w:rsidR="001243CF" w:rsidRDefault="5EA50878" w:rsidP="5EA50878">
      <w:pPr>
        <w:pStyle w:val="Heading2"/>
        <w:rPr>
          <w:color w:val="auto"/>
          <w:sz w:val="24"/>
          <w:szCs w:val="24"/>
        </w:rPr>
      </w:pPr>
      <w:r w:rsidRPr="5EA50878">
        <w:rPr>
          <w:color w:val="auto"/>
          <w:sz w:val="24"/>
          <w:szCs w:val="24"/>
        </w:rPr>
        <w:t xml:space="preserve">ACCOMMODATIONS </w:t>
      </w:r>
    </w:p>
    <w:p w14:paraId="69280EAF" w14:textId="747376B5" w:rsidR="001243CF" w:rsidRDefault="5EA50878" w:rsidP="5EA50878">
      <w:pPr>
        <w:spacing w:after="192" w:line="276" w:lineRule="auto"/>
        <w:ind w:left="10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obtain a disability-related modification or accommodation, including auxiliary aids or services, to participate in the meeting, please contact 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Janene Grigsby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</w:t>
      </w:r>
      <w:hyperlink r:id="rId18">
        <w:r w:rsidR="00D520BF" w:rsidRPr="00BA4082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jagrigsby@acgov.org</w:t>
        </w:r>
      </w:hyperlink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(510) 268-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7908</w:t>
      </w:r>
      <w:r w:rsidR="00D520BF"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 least two business days before the meeting. </w:t>
      </w:r>
      <w:bookmarkStart w:id="1" w:name="_Hlk52372405"/>
      <w:bookmarkEnd w:id="1"/>
    </w:p>
    <w:p w14:paraId="40C84C55" w14:textId="77777777" w:rsidR="001243CF" w:rsidRDefault="5EA50878" w:rsidP="5EA50878">
      <w:pPr>
        <w:pStyle w:val="Heading2"/>
        <w:rPr>
          <w:color w:val="auto"/>
          <w:sz w:val="24"/>
          <w:szCs w:val="24"/>
        </w:rPr>
      </w:pPr>
      <w:r w:rsidRPr="5EA50878">
        <w:rPr>
          <w:color w:val="auto"/>
          <w:sz w:val="24"/>
          <w:szCs w:val="24"/>
        </w:rPr>
        <w:t xml:space="preserve">TRANSLATION </w:t>
      </w:r>
    </w:p>
    <w:p w14:paraId="5F251CEA" w14:textId="21651C5C" w:rsidR="001243CF" w:rsidRDefault="5EA50878" w:rsidP="5EA50878">
      <w:pPr>
        <w:spacing w:after="701" w:line="276" w:lineRule="auto"/>
        <w:ind w:left="10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Interpreters for languages other than English are available on request. Sign language interpreters are also available on request. For either accommodation, please contact 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Janene Grigsby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</w:t>
      </w:r>
      <w:hyperlink r:id="rId19">
        <w:r w:rsidR="00D520BF" w:rsidRPr="00BA4082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jagrigsby@acgov.org</w:t>
        </w:r>
      </w:hyperlink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(510) 268-</w:t>
      </w:r>
      <w:r w:rsidR="00D520BF">
        <w:rPr>
          <w:rFonts w:ascii="Times New Roman" w:eastAsia="Times New Roman" w:hAnsi="Times New Roman" w:cs="Times New Roman"/>
          <w:color w:val="auto"/>
          <w:sz w:val="24"/>
          <w:szCs w:val="24"/>
        </w:rPr>
        <w:t>7908</w:t>
      </w:r>
      <w:r w:rsidR="00D520BF"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 least two business days before the meeting. </w:t>
      </w:r>
    </w:p>
    <w:sectPr w:rsidR="001243CF" w:rsidSect="00543B16">
      <w:pgSz w:w="12240" w:h="15840"/>
      <w:pgMar w:top="763" w:right="73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0F45" w14:textId="77777777" w:rsidR="00295CB3" w:rsidRDefault="00406688">
      <w:pPr>
        <w:spacing w:after="0" w:line="240" w:lineRule="auto"/>
      </w:pPr>
      <w:r>
        <w:separator/>
      </w:r>
    </w:p>
  </w:endnote>
  <w:endnote w:type="continuationSeparator" w:id="0">
    <w:p w14:paraId="5F99B2F9" w14:textId="77777777" w:rsidR="00295CB3" w:rsidRDefault="0040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D92A" w14:textId="77777777" w:rsidR="5EA50878" w:rsidRDefault="5EA50878">
      <w:pPr>
        <w:spacing w:after="0" w:line="240" w:lineRule="auto"/>
      </w:pPr>
      <w:r>
        <w:separator/>
      </w:r>
    </w:p>
  </w:footnote>
  <w:footnote w:type="continuationSeparator" w:id="0">
    <w:p w14:paraId="2F45EE8A" w14:textId="77777777" w:rsidR="5EA50878" w:rsidRDefault="5EA5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B4C"/>
    <w:multiLevelType w:val="hybridMultilevel"/>
    <w:tmpl w:val="639E0B1E"/>
    <w:lvl w:ilvl="0" w:tplc="79BC8C00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71A45"/>
    <w:multiLevelType w:val="hybridMultilevel"/>
    <w:tmpl w:val="FFFFFFFF"/>
    <w:lvl w:ilvl="0" w:tplc="104ECFD6">
      <w:start w:val="1"/>
      <w:numFmt w:val="decimal"/>
      <w:lvlText w:val="%1."/>
      <w:lvlJc w:val="left"/>
      <w:pPr>
        <w:ind w:left="720" w:hanging="360"/>
      </w:pPr>
    </w:lvl>
    <w:lvl w:ilvl="1" w:tplc="E3249CB6">
      <w:start w:val="1"/>
      <w:numFmt w:val="lowerLetter"/>
      <w:lvlText w:val="%2."/>
      <w:lvlJc w:val="left"/>
      <w:pPr>
        <w:ind w:left="1440" w:hanging="360"/>
      </w:pPr>
    </w:lvl>
    <w:lvl w:ilvl="2" w:tplc="6832E1E8">
      <w:start w:val="1"/>
      <w:numFmt w:val="lowerRoman"/>
      <w:lvlText w:val="%3."/>
      <w:lvlJc w:val="right"/>
      <w:pPr>
        <w:ind w:left="2160" w:hanging="180"/>
      </w:pPr>
    </w:lvl>
    <w:lvl w:ilvl="3" w:tplc="0FA826EA">
      <w:start w:val="1"/>
      <w:numFmt w:val="decimal"/>
      <w:lvlText w:val="%4."/>
      <w:lvlJc w:val="left"/>
      <w:pPr>
        <w:ind w:left="2880" w:hanging="360"/>
      </w:pPr>
    </w:lvl>
    <w:lvl w:ilvl="4" w:tplc="3D5ECEAA">
      <w:start w:val="1"/>
      <w:numFmt w:val="lowerLetter"/>
      <w:lvlText w:val="%5."/>
      <w:lvlJc w:val="left"/>
      <w:pPr>
        <w:ind w:left="3600" w:hanging="360"/>
      </w:pPr>
    </w:lvl>
    <w:lvl w:ilvl="5" w:tplc="F2FC3B3A">
      <w:start w:val="1"/>
      <w:numFmt w:val="lowerRoman"/>
      <w:lvlText w:val="%6."/>
      <w:lvlJc w:val="right"/>
      <w:pPr>
        <w:ind w:left="4320" w:hanging="180"/>
      </w:pPr>
    </w:lvl>
    <w:lvl w:ilvl="6" w:tplc="818672FE">
      <w:start w:val="1"/>
      <w:numFmt w:val="decimal"/>
      <w:lvlText w:val="%7."/>
      <w:lvlJc w:val="left"/>
      <w:pPr>
        <w:ind w:left="5040" w:hanging="360"/>
      </w:pPr>
    </w:lvl>
    <w:lvl w:ilvl="7" w:tplc="E028F4FC">
      <w:start w:val="1"/>
      <w:numFmt w:val="lowerLetter"/>
      <w:lvlText w:val="%8."/>
      <w:lvlJc w:val="left"/>
      <w:pPr>
        <w:ind w:left="5760" w:hanging="360"/>
      </w:pPr>
    </w:lvl>
    <w:lvl w:ilvl="8" w:tplc="FE2696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89E"/>
    <w:multiLevelType w:val="hybridMultilevel"/>
    <w:tmpl w:val="640CBFC8"/>
    <w:lvl w:ilvl="0" w:tplc="1EF86FBC">
      <w:start w:val="2"/>
      <w:numFmt w:val="lowerRoman"/>
      <w:lvlText w:val="%1."/>
      <w:lvlJc w:val="righ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1B09"/>
    <w:multiLevelType w:val="hybridMultilevel"/>
    <w:tmpl w:val="D38C390E"/>
    <w:lvl w:ilvl="0" w:tplc="FFFFFFFF">
      <w:start w:val="9"/>
      <w:numFmt w:val="upperLetter"/>
      <w:lvlText w:val="%1."/>
      <w:lvlJc w:val="left"/>
      <w:pPr>
        <w:ind w:left="2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9" w:hanging="360"/>
      </w:pPr>
    </w:lvl>
    <w:lvl w:ilvl="2" w:tplc="0409001B" w:tentative="1">
      <w:start w:val="1"/>
      <w:numFmt w:val="lowerRoman"/>
      <w:lvlText w:val="%3."/>
      <w:lvlJc w:val="right"/>
      <w:pPr>
        <w:ind w:left="3549" w:hanging="180"/>
      </w:pPr>
    </w:lvl>
    <w:lvl w:ilvl="3" w:tplc="0409000F" w:tentative="1">
      <w:start w:val="1"/>
      <w:numFmt w:val="decimal"/>
      <w:lvlText w:val="%4."/>
      <w:lvlJc w:val="left"/>
      <w:pPr>
        <w:ind w:left="4269" w:hanging="360"/>
      </w:pPr>
    </w:lvl>
    <w:lvl w:ilvl="4" w:tplc="04090019" w:tentative="1">
      <w:start w:val="1"/>
      <w:numFmt w:val="lowerLetter"/>
      <w:lvlText w:val="%5."/>
      <w:lvlJc w:val="left"/>
      <w:pPr>
        <w:ind w:left="4989" w:hanging="360"/>
      </w:pPr>
    </w:lvl>
    <w:lvl w:ilvl="5" w:tplc="0409001B" w:tentative="1">
      <w:start w:val="1"/>
      <w:numFmt w:val="lowerRoman"/>
      <w:lvlText w:val="%6."/>
      <w:lvlJc w:val="right"/>
      <w:pPr>
        <w:ind w:left="5709" w:hanging="180"/>
      </w:pPr>
    </w:lvl>
    <w:lvl w:ilvl="6" w:tplc="0409000F" w:tentative="1">
      <w:start w:val="1"/>
      <w:numFmt w:val="decimal"/>
      <w:lvlText w:val="%7."/>
      <w:lvlJc w:val="left"/>
      <w:pPr>
        <w:ind w:left="6429" w:hanging="360"/>
      </w:pPr>
    </w:lvl>
    <w:lvl w:ilvl="7" w:tplc="04090019" w:tentative="1">
      <w:start w:val="1"/>
      <w:numFmt w:val="lowerLetter"/>
      <w:lvlText w:val="%8."/>
      <w:lvlJc w:val="left"/>
      <w:pPr>
        <w:ind w:left="7149" w:hanging="360"/>
      </w:pPr>
    </w:lvl>
    <w:lvl w:ilvl="8" w:tplc="040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4" w15:restartNumberingAfterBreak="0">
    <w:nsid w:val="1CBE6695"/>
    <w:multiLevelType w:val="multilevel"/>
    <w:tmpl w:val="58D69F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16B1A"/>
    <w:multiLevelType w:val="hybridMultilevel"/>
    <w:tmpl w:val="A73E900A"/>
    <w:lvl w:ilvl="0" w:tplc="FA3A387A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5847C6">
      <w:start w:val="1"/>
      <w:numFmt w:val="lowerLetter"/>
      <w:lvlText w:val="%2."/>
      <w:lvlJc w:val="right"/>
      <w:pPr>
        <w:tabs>
          <w:tab w:val="num" w:pos="1138"/>
        </w:tabs>
        <w:ind w:left="1008" w:hanging="28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3C9148">
      <w:start w:val="1"/>
      <w:numFmt w:val="lowerRoman"/>
      <w:lvlText w:val="%3"/>
      <w:lvlJc w:val="left"/>
      <w:pPr>
        <w:ind w:left="1267" w:hanging="18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A72EC7E">
      <w:start w:val="1"/>
      <w:numFmt w:val="decimal"/>
      <w:lvlText w:val="%4"/>
      <w:lvlJc w:val="left"/>
      <w:pPr>
        <w:ind w:left="1728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1497E6">
      <w:start w:val="1"/>
      <w:numFmt w:val="lowerLetter"/>
      <w:lvlText w:val="%5"/>
      <w:lvlJc w:val="left"/>
      <w:pPr>
        <w:ind w:left="201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EAA4B8">
      <w:start w:val="1"/>
      <w:numFmt w:val="lowerRoman"/>
      <w:lvlText w:val="%6"/>
      <w:lvlJc w:val="left"/>
      <w:pPr>
        <w:ind w:left="2448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6A0C84">
      <w:start w:val="1"/>
      <w:numFmt w:val="decimal"/>
      <w:lvlText w:val="%7"/>
      <w:lvlJc w:val="left"/>
      <w:pPr>
        <w:ind w:left="2880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225922">
      <w:start w:val="1"/>
      <w:numFmt w:val="lowerLetter"/>
      <w:lvlText w:val="%8"/>
      <w:lvlJc w:val="left"/>
      <w:pPr>
        <w:ind w:left="3312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C837B0">
      <w:start w:val="1"/>
      <w:numFmt w:val="lowerRoman"/>
      <w:lvlText w:val="%9"/>
      <w:lvlJc w:val="left"/>
      <w:pPr>
        <w:ind w:left="3744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5944CDB"/>
    <w:multiLevelType w:val="hybridMultilevel"/>
    <w:tmpl w:val="FFFFFFFF"/>
    <w:lvl w:ilvl="0" w:tplc="7DA0D6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AB8D4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A7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01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86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A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D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01411B"/>
    <w:multiLevelType w:val="hybridMultilevel"/>
    <w:tmpl w:val="E9D66162"/>
    <w:lvl w:ilvl="0" w:tplc="FFFFFFFF">
      <w:start w:val="9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2E6224"/>
    <w:multiLevelType w:val="hybridMultilevel"/>
    <w:tmpl w:val="05E68A6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3C7822">
      <w:start w:val="1"/>
      <w:numFmt w:val="lowerLetter"/>
      <w:lvlText w:val="%2."/>
      <w:lvlJc w:val="right"/>
      <w:pPr>
        <w:tabs>
          <w:tab w:val="num" w:pos="1138"/>
        </w:tabs>
        <w:ind w:left="1008" w:hanging="28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FFFFFFF">
      <w:start w:val="1"/>
      <w:numFmt w:val="lowerRoman"/>
      <w:lvlText w:val="%3."/>
      <w:lvlJc w:val="left"/>
      <w:pPr>
        <w:ind w:left="1368" w:hanging="2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FFFFFF">
      <w:start w:val="1"/>
      <w:numFmt w:val="decimal"/>
      <w:lvlText w:val="%4."/>
      <w:lvlJc w:val="left"/>
      <w:pPr>
        <w:ind w:left="1800" w:hanging="2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CE057C">
      <w:start w:val="1"/>
      <w:numFmt w:val="lowerLetter"/>
      <w:lvlText w:val="%5"/>
      <w:lvlJc w:val="left"/>
      <w:pPr>
        <w:ind w:left="201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0AA9856">
      <w:start w:val="1"/>
      <w:numFmt w:val="lowerRoman"/>
      <w:lvlText w:val="%6"/>
      <w:lvlJc w:val="left"/>
      <w:pPr>
        <w:ind w:left="2448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3162886">
      <w:start w:val="1"/>
      <w:numFmt w:val="decimal"/>
      <w:lvlText w:val="%7"/>
      <w:lvlJc w:val="left"/>
      <w:pPr>
        <w:ind w:left="2880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5CACF8">
      <w:start w:val="1"/>
      <w:numFmt w:val="lowerLetter"/>
      <w:lvlText w:val="%8"/>
      <w:lvlJc w:val="left"/>
      <w:pPr>
        <w:ind w:left="3312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6CA0A36">
      <w:start w:val="1"/>
      <w:numFmt w:val="lowerRoman"/>
      <w:lvlText w:val="%9"/>
      <w:lvlJc w:val="left"/>
      <w:pPr>
        <w:ind w:left="3744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6C811E1"/>
    <w:multiLevelType w:val="hybridMultilevel"/>
    <w:tmpl w:val="9912E1AC"/>
    <w:lvl w:ilvl="0" w:tplc="514C44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2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0C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F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08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40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AA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E737EE"/>
    <w:multiLevelType w:val="multilevel"/>
    <w:tmpl w:val="A5EE3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81C62"/>
    <w:multiLevelType w:val="hybridMultilevel"/>
    <w:tmpl w:val="82A0D7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74DE"/>
    <w:multiLevelType w:val="multilevel"/>
    <w:tmpl w:val="5FC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F7F41"/>
    <w:multiLevelType w:val="multilevel"/>
    <w:tmpl w:val="44B64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E4FE7"/>
    <w:multiLevelType w:val="hybridMultilevel"/>
    <w:tmpl w:val="FFFFFFFF"/>
    <w:lvl w:ilvl="0" w:tplc="43ACB05E">
      <w:start w:val="1"/>
      <w:numFmt w:val="decimal"/>
      <w:lvlText w:val="%1."/>
      <w:lvlJc w:val="left"/>
      <w:pPr>
        <w:ind w:left="720" w:hanging="360"/>
      </w:pPr>
    </w:lvl>
    <w:lvl w:ilvl="1" w:tplc="8CD0B120">
      <w:start w:val="1"/>
      <w:numFmt w:val="lowerLetter"/>
      <w:lvlText w:val="%2."/>
      <w:lvlJc w:val="left"/>
      <w:pPr>
        <w:ind w:left="1440" w:hanging="360"/>
      </w:pPr>
    </w:lvl>
    <w:lvl w:ilvl="2" w:tplc="B296BAFE">
      <w:start w:val="1"/>
      <w:numFmt w:val="lowerRoman"/>
      <w:lvlText w:val="%3."/>
      <w:lvlJc w:val="right"/>
      <w:pPr>
        <w:ind w:left="2160" w:hanging="180"/>
      </w:pPr>
    </w:lvl>
    <w:lvl w:ilvl="3" w:tplc="39F83A7E">
      <w:start w:val="1"/>
      <w:numFmt w:val="decimal"/>
      <w:lvlText w:val="%4."/>
      <w:lvlJc w:val="left"/>
      <w:pPr>
        <w:ind w:left="2880" w:hanging="360"/>
      </w:pPr>
    </w:lvl>
    <w:lvl w:ilvl="4" w:tplc="6E2C14A0">
      <w:start w:val="1"/>
      <w:numFmt w:val="lowerLetter"/>
      <w:lvlText w:val="%5."/>
      <w:lvlJc w:val="left"/>
      <w:pPr>
        <w:ind w:left="3600" w:hanging="360"/>
      </w:pPr>
    </w:lvl>
    <w:lvl w:ilvl="5" w:tplc="7FBCBA94">
      <w:start w:val="1"/>
      <w:numFmt w:val="lowerRoman"/>
      <w:lvlText w:val="%6."/>
      <w:lvlJc w:val="right"/>
      <w:pPr>
        <w:ind w:left="4320" w:hanging="180"/>
      </w:pPr>
    </w:lvl>
    <w:lvl w:ilvl="6" w:tplc="315ABD22">
      <w:start w:val="1"/>
      <w:numFmt w:val="decimal"/>
      <w:lvlText w:val="%7."/>
      <w:lvlJc w:val="left"/>
      <w:pPr>
        <w:ind w:left="5040" w:hanging="360"/>
      </w:pPr>
    </w:lvl>
    <w:lvl w:ilvl="7" w:tplc="44865BFA">
      <w:start w:val="1"/>
      <w:numFmt w:val="lowerLetter"/>
      <w:lvlText w:val="%8."/>
      <w:lvlJc w:val="left"/>
      <w:pPr>
        <w:ind w:left="5760" w:hanging="360"/>
      </w:pPr>
    </w:lvl>
    <w:lvl w:ilvl="8" w:tplc="FB047E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678"/>
    <w:multiLevelType w:val="multilevel"/>
    <w:tmpl w:val="66CAD9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377C6"/>
    <w:multiLevelType w:val="hybridMultilevel"/>
    <w:tmpl w:val="4A9CAFA2"/>
    <w:lvl w:ilvl="0" w:tplc="79BC8C0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74A1"/>
    <w:multiLevelType w:val="hybridMultilevel"/>
    <w:tmpl w:val="6FF6C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75C45"/>
    <w:multiLevelType w:val="multilevel"/>
    <w:tmpl w:val="3FEE0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71FE2"/>
    <w:multiLevelType w:val="multilevel"/>
    <w:tmpl w:val="D43ED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4F51E3F"/>
    <w:multiLevelType w:val="multilevel"/>
    <w:tmpl w:val="3DAC3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E07AA"/>
    <w:multiLevelType w:val="multilevel"/>
    <w:tmpl w:val="557A9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F7590"/>
    <w:multiLevelType w:val="multilevel"/>
    <w:tmpl w:val="F7F2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C4AAC"/>
    <w:multiLevelType w:val="hybridMultilevel"/>
    <w:tmpl w:val="C9B2658E"/>
    <w:lvl w:ilvl="0" w:tplc="B85899D2">
      <w:start w:val="1"/>
      <w:numFmt w:val="lowerRoman"/>
      <w:lvlText w:val="%1."/>
      <w:lvlJc w:val="righ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C34BD"/>
    <w:multiLevelType w:val="multilevel"/>
    <w:tmpl w:val="E0026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229FB"/>
    <w:multiLevelType w:val="multilevel"/>
    <w:tmpl w:val="953463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A6AE4"/>
    <w:multiLevelType w:val="multilevel"/>
    <w:tmpl w:val="186C4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17591"/>
    <w:multiLevelType w:val="multilevel"/>
    <w:tmpl w:val="D92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68D4"/>
    <w:multiLevelType w:val="multilevel"/>
    <w:tmpl w:val="ADB6C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43CC7"/>
    <w:multiLevelType w:val="hybridMultilevel"/>
    <w:tmpl w:val="9C7495BC"/>
    <w:lvl w:ilvl="0" w:tplc="79BC8C0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22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2"/>
  </w:num>
  <w:num w:numId="10">
    <w:abstractNumId w:val="2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  <w:color w:val="00000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8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19"/>
  </w:num>
  <w:num w:numId="28">
    <w:abstractNumId w:val="16"/>
  </w:num>
  <w:num w:numId="29">
    <w:abstractNumId w:val="0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B11E8D"/>
    <w:rsid w:val="00012107"/>
    <w:rsid w:val="00013623"/>
    <w:rsid w:val="00035BA5"/>
    <w:rsid w:val="00036BFE"/>
    <w:rsid w:val="00056339"/>
    <w:rsid w:val="00091BC8"/>
    <w:rsid w:val="00096BAA"/>
    <w:rsid w:val="000A002D"/>
    <w:rsid w:val="000B1465"/>
    <w:rsid w:val="000C201B"/>
    <w:rsid w:val="000D758D"/>
    <w:rsid w:val="000F41C3"/>
    <w:rsid w:val="00102289"/>
    <w:rsid w:val="00113B96"/>
    <w:rsid w:val="00117F57"/>
    <w:rsid w:val="001208C9"/>
    <w:rsid w:val="001243CF"/>
    <w:rsid w:val="00132921"/>
    <w:rsid w:val="00151521"/>
    <w:rsid w:val="00171AE4"/>
    <w:rsid w:val="001826C6"/>
    <w:rsid w:val="00197C88"/>
    <w:rsid w:val="001B66B8"/>
    <w:rsid w:val="001C61F4"/>
    <w:rsid w:val="001C7211"/>
    <w:rsid w:val="001D3C24"/>
    <w:rsid w:val="001D77F3"/>
    <w:rsid w:val="001E1DAF"/>
    <w:rsid w:val="00213330"/>
    <w:rsid w:val="00216070"/>
    <w:rsid w:val="002221C3"/>
    <w:rsid w:val="00257AF1"/>
    <w:rsid w:val="00262571"/>
    <w:rsid w:val="00263130"/>
    <w:rsid w:val="00264460"/>
    <w:rsid w:val="00295CB3"/>
    <w:rsid w:val="002A0ADD"/>
    <w:rsid w:val="002A14F4"/>
    <w:rsid w:val="002A2CDE"/>
    <w:rsid w:val="002D2848"/>
    <w:rsid w:val="002E76EB"/>
    <w:rsid w:val="002F1E2A"/>
    <w:rsid w:val="002F48D9"/>
    <w:rsid w:val="00312CBE"/>
    <w:rsid w:val="00314383"/>
    <w:rsid w:val="00323B34"/>
    <w:rsid w:val="003546E7"/>
    <w:rsid w:val="00356684"/>
    <w:rsid w:val="003613BD"/>
    <w:rsid w:val="00363506"/>
    <w:rsid w:val="00365803"/>
    <w:rsid w:val="00393A2C"/>
    <w:rsid w:val="00396527"/>
    <w:rsid w:val="003B61A9"/>
    <w:rsid w:val="003C0F5D"/>
    <w:rsid w:val="003D5DB3"/>
    <w:rsid w:val="003F47AF"/>
    <w:rsid w:val="004049FD"/>
    <w:rsid w:val="004061F7"/>
    <w:rsid w:val="00406688"/>
    <w:rsid w:val="00417A99"/>
    <w:rsid w:val="004528EF"/>
    <w:rsid w:val="0045743E"/>
    <w:rsid w:val="00465CB8"/>
    <w:rsid w:val="004673D2"/>
    <w:rsid w:val="00477166"/>
    <w:rsid w:val="00484A35"/>
    <w:rsid w:val="004B2EDE"/>
    <w:rsid w:val="004E2B02"/>
    <w:rsid w:val="004E4A4D"/>
    <w:rsid w:val="004F0BEC"/>
    <w:rsid w:val="00503F86"/>
    <w:rsid w:val="005065D5"/>
    <w:rsid w:val="0051275C"/>
    <w:rsid w:val="00516319"/>
    <w:rsid w:val="00522C9D"/>
    <w:rsid w:val="005263FE"/>
    <w:rsid w:val="00543B16"/>
    <w:rsid w:val="005500BB"/>
    <w:rsid w:val="00563686"/>
    <w:rsid w:val="00580D77"/>
    <w:rsid w:val="005A3BB4"/>
    <w:rsid w:val="005B1E43"/>
    <w:rsid w:val="005B41F4"/>
    <w:rsid w:val="005B4369"/>
    <w:rsid w:val="005E28EC"/>
    <w:rsid w:val="005E2A01"/>
    <w:rsid w:val="005F197A"/>
    <w:rsid w:val="005F3988"/>
    <w:rsid w:val="00601E10"/>
    <w:rsid w:val="006039E8"/>
    <w:rsid w:val="006139A5"/>
    <w:rsid w:val="006217C2"/>
    <w:rsid w:val="00651BCD"/>
    <w:rsid w:val="0066500A"/>
    <w:rsid w:val="0067584F"/>
    <w:rsid w:val="006840ED"/>
    <w:rsid w:val="006C6E2E"/>
    <w:rsid w:val="00712D06"/>
    <w:rsid w:val="00722BCB"/>
    <w:rsid w:val="00730915"/>
    <w:rsid w:val="00733BA5"/>
    <w:rsid w:val="0077216B"/>
    <w:rsid w:val="00781D62"/>
    <w:rsid w:val="007D7344"/>
    <w:rsid w:val="007E0B0C"/>
    <w:rsid w:val="007F5071"/>
    <w:rsid w:val="0082024B"/>
    <w:rsid w:val="00831AE2"/>
    <w:rsid w:val="008618DD"/>
    <w:rsid w:val="00873372"/>
    <w:rsid w:val="008767DC"/>
    <w:rsid w:val="008A204C"/>
    <w:rsid w:val="008B1B55"/>
    <w:rsid w:val="008C0596"/>
    <w:rsid w:val="008C5D44"/>
    <w:rsid w:val="008C6408"/>
    <w:rsid w:val="008D04A8"/>
    <w:rsid w:val="008D75E3"/>
    <w:rsid w:val="008E0F77"/>
    <w:rsid w:val="0091376E"/>
    <w:rsid w:val="00914323"/>
    <w:rsid w:val="009323FE"/>
    <w:rsid w:val="00947D6B"/>
    <w:rsid w:val="00956D19"/>
    <w:rsid w:val="009671D1"/>
    <w:rsid w:val="0096779B"/>
    <w:rsid w:val="00970473"/>
    <w:rsid w:val="009824F6"/>
    <w:rsid w:val="00986429"/>
    <w:rsid w:val="009948D6"/>
    <w:rsid w:val="009B280A"/>
    <w:rsid w:val="009B4512"/>
    <w:rsid w:val="009C1830"/>
    <w:rsid w:val="009D1D86"/>
    <w:rsid w:val="009F267F"/>
    <w:rsid w:val="009F29E8"/>
    <w:rsid w:val="009F4FC6"/>
    <w:rsid w:val="00A10180"/>
    <w:rsid w:val="00A20478"/>
    <w:rsid w:val="00A21F39"/>
    <w:rsid w:val="00A41C35"/>
    <w:rsid w:val="00A516CB"/>
    <w:rsid w:val="00A8002F"/>
    <w:rsid w:val="00A84A39"/>
    <w:rsid w:val="00A84B45"/>
    <w:rsid w:val="00A862D9"/>
    <w:rsid w:val="00AC6AAA"/>
    <w:rsid w:val="00B014A6"/>
    <w:rsid w:val="00B45127"/>
    <w:rsid w:val="00B657D2"/>
    <w:rsid w:val="00B7245E"/>
    <w:rsid w:val="00B751FF"/>
    <w:rsid w:val="00BA4082"/>
    <w:rsid w:val="00BA4A86"/>
    <w:rsid w:val="00BA4EC2"/>
    <w:rsid w:val="00BB0F61"/>
    <w:rsid w:val="00BC28FC"/>
    <w:rsid w:val="00BC6406"/>
    <w:rsid w:val="00C014B4"/>
    <w:rsid w:val="00C20F68"/>
    <w:rsid w:val="00C212F5"/>
    <w:rsid w:val="00C611F6"/>
    <w:rsid w:val="00C731AB"/>
    <w:rsid w:val="00C87829"/>
    <w:rsid w:val="00C969E4"/>
    <w:rsid w:val="00C97E24"/>
    <w:rsid w:val="00CB0A51"/>
    <w:rsid w:val="00CB591F"/>
    <w:rsid w:val="00CC1F4D"/>
    <w:rsid w:val="00CD466F"/>
    <w:rsid w:val="00CE67E7"/>
    <w:rsid w:val="00CF54E5"/>
    <w:rsid w:val="00D23E8A"/>
    <w:rsid w:val="00D322E1"/>
    <w:rsid w:val="00D33D8E"/>
    <w:rsid w:val="00D36161"/>
    <w:rsid w:val="00D51B06"/>
    <w:rsid w:val="00D51C47"/>
    <w:rsid w:val="00D520BF"/>
    <w:rsid w:val="00D75874"/>
    <w:rsid w:val="00D943A2"/>
    <w:rsid w:val="00DD2187"/>
    <w:rsid w:val="00DF3C4B"/>
    <w:rsid w:val="00E0499E"/>
    <w:rsid w:val="00E17C68"/>
    <w:rsid w:val="00E23720"/>
    <w:rsid w:val="00E26CB7"/>
    <w:rsid w:val="00E42CDA"/>
    <w:rsid w:val="00E53867"/>
    <w:rsid w:val="00E751C4"/>
    <w:rsid w:val="00EF73C6"/>
    <w:rsid w:val="00F139AB"/>
    <w:rsid w:val="00F13E34"/>
    <w:rsid w:val="00F216BD"/>
    <w:rsid w:val="00F408C8"/>
    <w:rsid w:val="00F57176"/>
    <w:rsid w:val="00F74C68"/>
    <w:rsid w:val="00FB410A"/>
    <w:rsid w:val="00FC0213"/>
    <w:rsid w:val="00FC6B81"/>
    <w:rsid w:val="00FC7042"/>
    <w:rsid w:val="00FD6F82"/>
    <w:rsid w:val="00FD7953"/>
    <w:rsid w:val="04DAC7F3"/>
    <w:rsid w:val="0706196F"/>
    <w:rsid w:val="08CB9132"/>
    <w:rsid w:val="0A39CA3B"/>
    <w:rsid w:val="0A7B1810"/>
    <w:rsid w:val="0AB803B3"/>
    <w:rsid w:val="0B85DC98"/>
    <w:rsid w:val="0F7CEA35"/>
    <w:rsid w:val="10FB9E93"/>
    <w:rsid w:val="169C0532"/>
    <w:rsid w:val="19EFBCD2"/>
    <w:rsid w:val="1AE5268A"/>
    <w:rsid w:val="1B64BEC3"/>
    <w:rsid w:val="1B661DCA"/>
    <w:rsid w:val="1C32E6DF"/>
    <w:rsid w:val="1E9D275A"/>
    <w:rsid w:val="1EB02C17"/>
    <w:rsid w:val="2217768A"/>
    <w:rsid w:val="23681A13"/>
    <w:rsid w:val="244FF8CC"/>
    <w:rsid w:val="26930474"/>
    <w:rsid w:val="275082C4"/>
    <w:rsid w:val="2D9C2158"/>
    <w:rsid w:val="3166ED42"/>
    <w:rsid w:val="369281EE"/>
    <w:rsid w:val="41E2EADE"/>
    <w:rsid w:val="44480949"/>
    <w:rsid w:val="46B20990"/>
    <w:rsid w:val="47E42D29"/>
    <w:rsid w:val="495A1395"/>
    <w:rsid w:val="4C7298D2"/>
    <w:rsid w:val="4EFEFA2E"/>
    <w:rsid w:val="503E4D27"/>
    <w:rsid w:val="5260EDAB"/>
    <w:rsid w:val="56EF183E"/>
    <w:rsid w:val="5B48C70D"/>
    <w:rsid w:val="5D44C6E2"/>
    <w:rsid w:val="5D8D902B"/>
    <w:rsid w:val="5E1748F3"/>
    <w:rsid w:val="5EA50878"/>
    <w:rsid w:val="6B1C07EF"/>
    <w:rsid w:val="6E74BEE8"/>
    <w:rsid w:val="701FF1DC"/>
    <w:rsid w:val="706AECAF"/>
    <w:rsid w:val="70B7954B"/>
    <w:rsid w:val="7245B5DE"/>
    <w:rsid w:val="74B54EBD"/>
    <w:rsid w:val="74F52588"/>
    <w:rsid w:val="75A91ED0"/>
    <w:rsid w:val="78816A87"/>
    <w:rsid w:val="7DB11E8D"/>
    <w:rsid w:val="7E96ED1E"/>
    <w:rsid w:val="7F1C9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B0EB"/>
  <w15:docId w15:val="{6F3B75A1-9664-4A8F-AD4D-C4D879C8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1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43B16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80A509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543B16"/>
    <w:pPr>
      <w:keepNext/>
      <w:keepLines/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71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543B16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sid w:val="00543B16"/>
    <w:rPr>
      <w:rFonts w:ascii="Times New Roman" w:eastAsia="Times New Roman" w:hAnsi="Times New Roman" w:cs="Times New Roman"/>
      <w:color w:val="80A509"/>
      <w:sz w:val="24"/>
    </w:rPr>
  </w:style>
  <w:style w:type="table" w:styleId="TableGrid">
    <w:name w:val="Table Grid"/>
    <w:rsid w:val="00543B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3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A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AA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12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4512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02F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139A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9A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9AB"/>
    <w:pPr>
      <w:spacing w:after="0" w:line="240" w:lineRule="auto"/>
    </w:pPr>
    <w:rPr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39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54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+16699006833,,99897538678" TargetMode="External"/><Relationship Id="rId18" Type="http://schemas.openxmlformats.org/officeDocument/2006/relationships/hyperlink" Target="mailto:jagrigsby@acgov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9897538678?pwd=b1p5QWhvRDdDTUI3Z0RTS0ZoM0xzQT09" TargetMode="External"/><Relationship Id="rId17" Type="http://schemas.openxmlformats.org/officeDocument/2006/relationships/hyperlink" Target="https://probation.acgov.org/calendar/list.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bation.acgov.org/calendar/list.pa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probation.acgov.org/calendar/list.page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jagrigsby@ac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grig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414C8B228A45A7E7778AF513BBDB" ma:contentTypeVersion="11" ma:contentTypeDescription="Create a new document." ma:contentTypeScope="" ma:versionID="38572149b0967e0ad6593bc1e5acd33f">
  <xsd:schema xmlns:xsd="http://www.w3.org/2001/XMLSchema" xmlns:xs="http://www.w3.org/2001/XMLSchema" xmlns:p="http://schemas.microsoft.com/office/2006/metadata/properties" xmlns:ns3="84efe9e5-4032-4c05-9e00-a78845b3da87" xmlns:ns4="80108771-e4af-4231-a139-02d79d6816a7" targetNamespace="http://schemas.microsoft.com/office/2006/metadata/properties" ma:root="true" ma:fieldsID="370f79c1b550e7967d88bb371079ec45" ns3:_="" ns4:_="">
    <xsd:import namespace="84efe9e5-4032-4c05-9e00-a78845b3da87"/>
    <xsd:import namespace="80108771-e4af-4231-a139-02d79d681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e9e5-4032-4c05-9e00-a78845b3d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8771-e4af-4231-a139-02d79d681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BFA51-402C-4DA5-BF66-E0E8DCCA945F}">
  <ds:schemaRefs>
    <ds:schemaRef ds:uri="http://purl.org/dc/elements/1.1/"/>
    <ds:schemaRef ds:uri="80108771-e4af-4231-a139-02d79d6816a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4efe9e5-4032-4c05-9e00-a78845b3da87"/>
  </ds:schemaRefs>
</ds:datastoreItem>
</file>

<file path=customXml/itemProps2.xml><?xml version="1.0" encoding="utf-8"?>
<ds:datastoreItem xmlns:ds="http://schemas.openxmlformats.org/officeDocument/2006/customXml" ds:itemID="{74580AF3-8359-4864-A26B-FFE2E649A42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efe9e5-4032-4c05-9e00-a78845b3da87"/>
    <ds:schemaRef ds:uri="80108771-e4af-4231-a139-02d79d6816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FA181-ADFE-491F-8CC3-559678A3B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Banks</dc:creator>
  <cp:keywords/>
  <cp:lastModifiedBy>Grigsby, Janene, Probation</cp:lastModifiedBy>
  <cp:revision>11</cp:revision>
  <cp:lastPrinted>2020-09-30T20:36:00Z</cp:lastPrinted>
  <dcterms:created xsi:type="dcterms:W3CDTF">2021-01-25T21:53:00Z</dcterms:created>
  <dcterms:modified xsi:type="dcterms:W3CDTF">2021-01-25T22:47:00Z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1271490712</vt:i4>
  </property>
  <property fmtid="{D5CDD505-2E9C-101B-9397-08002B2CF9AE}" pid="3" name="ContentTypeId">
    <vt:lpwstr>0x010100BC14414C8B228A45A7E7778AF513BBDB</vt:lpwstr>
  </property>
</Properties>
</file>