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2739" w14:textId="6A0FDD98" w:rsidR="002142B4" w:rsidRPr="00FD41E6" w:rsidRDefault="00F3615A" w:rsidP="002142B4">
      <w:pPr>
        <w:spacing w:after="0" w:line="240" w:lineRule="auto"/>
        <w:jc w:val="center"/>
        <w:textAlignment w:val="baseline"/>
        <w:rPr>
          <w:rFonts w:ascii="Calibri" w:eastAsia="Arial" w:hAnsi="Calibri" w:cs="Calibri"/>
          <w:b/>
          <w:color w:val="000000"/>
          <w:spacing w:val="-1"/>
          <w:sz w:val="32"/>
          <w:szCs w:val="32"/>
        </w:rPr>
      </w:pPr>
      <w:r>
        <w:rPr>
          <w:rFonts w:ascii="Calibri" w:eastAsia="Arial" w:hAnsi="Calibri" w:cs="Calibri"/>
          <w:b/>
          <w:color w:val="000000"/>
          <w:sz w:val="32"/>
          <w:szCs w:val="32"/>
        </w:rPr>
        <w:t xml:space="preserve">ALAMEDA COUNTY </w:t>
      </w:r>
      <w:r w:rsidR="002142B4" w:rsidRPr="00FD41E6">
        <w:rPr>
          <w:rFonts w:ascii="Calibri" w:eastAsia="Arial" w:hAnsi="Calibri" w:cs="Calibri"/>
          <w:b/>
          <w:color w:val="000000"/>
          <w:sz w:val="32"/>
          <w:szCs w:val="32"/>
        </w:rPr>
        <w:t>COMMUNITY CORRECTIONS PARTNERSHIP</w:t>
      </w:r>
    </w:p>
    <w:p w14:paraId="20BC6237" w14:textId="77777777" w:rsidR="002142B4" w:rsidRPr="00FD41E6" w:rsidRDefault="002142B4" w:rsidP="002142B4">
      <w:pPr>
        <w:spacing w:after="0" w:line="240" w:lineRule="auto"/>
        <w:jc w:val="center"/>
        <w:textAlignment w:val="baseline"/>
        <w:rPr>
          <w:rFonts w:ascii="Calibri" w:eastAsia="Arial" w:hAnsi="Calibri" w:cs="Calibri"/>
          <w:b/>
          <w:color w:val="000000"/>
          <w:sz w:val="32"/>
          <w:szCs w:val="32"/>
          <w:u w:val="single"/>
        </w:rPr>
      </w:pPr>
      <w:r w:rsidRPr="00FD41E6">
        <w:rPr>
          <w:rFonts w:ascii="Calibri" w:eastAsia="Arial" w:hAnsi="Calibri" w:cs="Calibri"/>
          <w:b/>
          <w:color w:val="000000"/>
          <w:spacing w:val="-1"/>
          <w:sz w:val="32"/>
          <w:szCs w:val="32"/>
          <w:u w:val="single"/>
        </w:rPr>
        <w:t>ADULT REENTRY STRATEGIC PLANNING MEETING</w:t>
      </w:r>
    </w:p>
    <w:p w14:paraId="78E75DF1" w14:textId="09E8D480" w:rsidR="00FE70BD" w:rsidRPr="00062F8F" w:rsidRDefault="00F67228" w:rsidP="00F3642B">
      <w:pPr>
        <w:spacing w:after="0" w:line="240" w:lineRule="auto"/>
        <w:jc w:val="center"/>
        <w:rPr>
          <w:rFonts w:ascii="Calibri" w:hAnsi="Calibri" w:cs="Calibri"/>
          <w:sz w:val="24"/>
          <w:szCs w:val="24"/>
        </w:rPr>
      </w:pPr>
      <w:r>
        <w:rPr>
          <w:rFonts w:ascii="Calibri" w:hAnsi="Calibri" w:cs="Calibri"/>
          <w:sz w:val="24"/>
          <w:szCs w:val="24"/>
        </w:rPr>
        <w:t xml:space="preserve"> </w:t>
      </w:r>
      <w:r w:rsidR="00C40B9A">
        <w:rPr>
          <w:rFonts w:ascii="Calibri" w:hAnsi="Calibri" w:cs="Calibri"/>
          <w:sz w:val="24"/>
          <w:szCs w:val="24"/>
        </w:rPr>
        <w:t>July</w:t>
      </w:r>
      <w:r w:rsidR="004E5783">
        <w:rPr>
          <w:rFonts w:ascii="Calibri" w:hAnsi="Calibri" w:cs="Calibri"/>
          <w:sz w:val="24"/>
          <w:szCs w:val="24"/>
        </w:rPr>
        <w:t xml:space="preserve"> </w:t>
      </w:r>
      <w:r w:rsidR="00C40B9A">
        <w:rPr>
          <w:rFonts w:ascii="Calibri" w:hAnsi="Calibri" w:cs="Calibri"/>
          <w:sz w:val="24"/>
          <w:szCs w:val="24"/>
        </w:rPr>
        <w:t>24</w:t>
      </w:r>
      <w:r w:rsidR="004A6EDB">
        <w:rPr>
          <w:rFonts w:ascii="Calibri" w:hAnsi="Calibri" w:cs="Calibri"/>
          <w:sz w:val="24"/>
          <w:szCs w:val="24"/>
        </w:rPr>
        <w:t xml:space="preserve">, </w:t>
      </w:r>
      <w:r w:rsidR="003D55A3" w:rsidRPr="00062F8F">
        <w:rPr>
          <w:rFonts w:ascii="Calibri" w:hAnsi="Calibri" w:cs="Calibri"/>
          <w:sz w:val="24"/>
          <w:szCs w:val="24"/>
        </w:rPr>
        <w:t>201</w:t>
      </w:r>
      <w:r w:rsidR="00600662">
        <w:rPr>
          <w:rFonts w:ascii="Calibri" w:hAnsi="Calibri" w:cs="Calibri"/>
          <w:sz w:val="24"/>
          <w:szCs w:val="24"/>
        </w:rPr>
        <w:t>9</w:t>
      </w:r>
      <w:r w:rsidR="00DD08B7" w:rsidRPr="00062F8F">
        <w:rPr>
          <w:rFonts w:ascii="Calibri" w:hAnsi="Calibri" w:cs="Calibri"/>
          <w:sz w:val="24"/>
          <w:szCs w:val="24"/>
        </w:rPr>
        <w:t xml:space="preserve"> from 3</w:t>
      </w:r>
      <w:r w:rsidR="00FE70BD" w:rsidRPr="00062F8F">
        <w:rPr>
          <w:rFonts w:ascii="Calibri" w:hAnsi="Calibri" w:cs="Calibri"/>
          <w:sz w:val="24"/>
          <w:szCs w:val="24"/>
        </w:rPr>
        <w:t>:00 p.m. -</w:t>
      </w:r>
      <w:r w:rsidR="00654533" w:rsidRPr="00062F8F">
        <w:rPr>
          <w:rFonts w:ascii="Calibri" w:hAnsi="Calibri" w:cs="Calibri"/>
          <w:sz w:val="24"/>
          <w:szCs w:val="24"/>
        </w:rPr>
        <w:t xml:space="preserve"> </w:t>
      </w:r>
      <w:r w:rsidR="00FE70BD" w:rsidRPr="00062F8F">
        <w:rPr>
          <w:rFonts w:ascii="Calibri" w:hAnsi="Calibri" w:cs="Calibri"/>
          <w:sz w:val="24"/>
          <w:szCs w:val="24"/>
        </w:rPr>
        <w:t>5:00 p.m.</w:t>
      </w:r>
    </w:p>
    <w:p w14:paraId="19AF5587" w14:textId="2AFBDE75" w:rsidR="004A6EDB" w:rsidRPr="004A6EDB" w:rsidRDefault="00C40B9A" w:rsidP="004A6EDB">
      <w:pPr>
        <w:spacing w:after="0" w:line="240" w:lineRule="auto"/>
        <w:jc w:val="center"/>
        <w:rPr>
          <w:rFonts w:ascii="Calibri" w:hAnsi="Calibri" w:cs="Calibri"/>
          <w:sz w:val="24"/>
          <w:szCs w:val="24"/>
        </w:rPr>
      </w:pPr>
      <w:r>
        <w:rPr>
          <w:rFonts w:ascii="Calibri" w:hAnsi="Calibri" w:cs="Calibri"/>
          <w:sz w:val="24"/>
          <w:szCs w:val="24"/>
        </w:rPr>
        <w:t>Glad Tidings COGIC, 1027 W. Tennyson Rd., Ha</w:t>
      </w:r>
      <w:r w:rsidR="005F0D47">
        <w:rPr>
          <w:rFonts w:ascii="Calibri" w:hAnsi="Calibri" w:cs="Calibri"/>
          <w:sz w:val="24"/>
          <w:szCs w:val="24"/>
        </w:rPr>
        <w:t>yward, CA 94544</w:t>
      </w:r>
    </w:p>
    <w:p w14:paraId="6569D9D3" w14:textId="77777777" w:rsidR="00F3642B" w:rsidRPr="00062F8F" w:rsidRDefault="00F3642B" w:rsidP="00F3642B">
      <w:pPr>
        <w:spacing w:after="0" w:line="240" w:lineRule="auto"/>
        <w:jc w:val="center"/>
        <w:rPr>
          <w:rFonts w:ascii="Calibri" w:hAnsi="Calibri" w:cs="Calibri"/>
          <w:sz w:val="24"/>
          <w:szCs w:val="24"/>
        </w:rPr>
      </w:pPr>
    </w:p>
    <w:p w14:paraId="28D66B17" w14:textId="77777777" w:rsidR="00F3642B" w:rsidRPr="00062F8F" w:rsidRDefault="00F3642B" w:rsidP="00F3642B">
      <w:pPr>
        <w:spacing w:after="0" w:line="240" w:lineRule="auto"/>
        <w:jc w:val="center"/>
        <w:rPr>
          <w:rFonts w:ascii="Calibri" w:hAnsi="Calibri" w:cs="Calibri"/>
          <w:sz w:val="24"/>
          <w:szCs w:val="24"/>
        </w:rPr>
      </w:pPr>
    </w:p>
    <w:p w14:paraId="44D7195D" w14:textId="77777777" w:rsidR="00F95A4E" w:rsidRPr="00F67228" w:rsidRDefault="002A104F" w:rsidP="00F3642B">
      <w:pPr>
        <w:spacing w:after="0" w:line="240" w:lineRule="auto"/>
        <w:rPr>
          <w:rFonts w:ascii="Calibri" w:hAnsi="Calibri" w:cs="Calibri"/>
          <w:b/>
          <w:sz w:val="24"/>
          <w:szCs w:val="24"/>
        </w:rPr>
      </w:pPr>
      <w:r w:rsidRPr="00F67228">
        <w:rPr>
          <w:rFonts w:ascii="Calibri" w:hAnsi="Calibri" w:cs="Calibri"/>
          <w:b/>
          <w:sz w:val="24"/>
          <w:szCs w:val="24"/>
        </w:rPr>
        <w:t>Present</w:t>
      </w:r>
      <w:r w:rsidRPr="00F67228">
        <w:rPr>
          <w:rFonts w:ascii="Calibri" w:hAnsi="Calibri" w:cs="Calibri"/>
          <w:sz w:val="24"/>
          <w:szCs w:val="24"/>
        </w:rPr>
        <w:t>:</w:t>
      </w:r>
    </w:p>
    <w:p w14:paraId="4E13C0B0" w14:textId="77777777" w:rsidR="00AB25F2" w:rsidRPr="00F67228" w:rsidRDefault="00AB25F2" w:rsidP="00F3642B">
      <w:pPr>
        <w:spacing w:after="0" w:line="240" w:lineRule="auto"/>
        <w:rPr>
          <w:rFonts w:ascii="Calibri" w:hAnsi="Calibri" w:cs="Calibri"/>
          <w:sz w:val="24"/>
          <w:szCs w:val="24"/>
        </w:rPr>
        <w:sectPr w:rsidR="00AB25F2" w:rsidRPr="00F67228" w:rsidSect="00E153AD">
          <w:footerReference w:type="default" r:id="rId8"/>
          <w:type w:val="continuous"/>
          <w:pgSz w:w="12240" w:h="15840"/>
          <w:pgMar w:top="720" w:right="720" w:bottom="720" w:left="720" w:header="720" w:footer="432" w:gutter="0"/>
          <w:cols w:space="720"/>
          <w:docGrid w:linePitch="360"/>
        </w:sectPr>
      </w:pPr>
    </w:p>
    <w:p w14:paraId="6C80EF27" w14:textId="14319AFE" w:rsidR="002A104F" w:rsidRPr="00C40B9A" w:rsidRDefault="002A104F" w:rsidP="00F3642B">
      <w:pPr>
        <w:spacing w:after="0" w:line="240" w:lineRule="auto"/>
        <w:rPr>
          <w:rFonts w:ascii="Calibri" w:hAnsi="Calibri" w:cs="Calibri"/>
          <w:sz w:val="24"/>
          <w:szCs w:val="24"/>
        </w:rPr>
      </w:pPr>
      <w:r w:rsidRPr="00C40B9A">
        <w:rPr>
          <w:rFonts w:ascii="Calibri" w:hAnsi="Calibri" w:cs="Calibri"/>
          <w:sz w:val="24"/>
          <w:szCs w:val="24"/>
        </w:rPr>
        <w:t>Wendy Still</w:t>
      </w:r>
    </w:p>
    <w:p w14:paraId="57638A05" w14:textId="015CEFF4" w:rsidR="00577E58" w:rsidRPr="00C40B9A" w:rsidRDefault="004321B6" w:rsidP="00F3642B">
      <w:pPr>
        <w:spacing w:after="0" w:line="240" w:lineRule="auto"/>
        <w:rPr>
          <w:rFonts w:ascii="Calibri" w:hAnsi="Calibri" w:cs="Calibri"/>
          <w:sz w:val="24"/>
          <w:szCs w:val="24"/>
        </w:rPr>
      </w:pPr>
      <w:r w:rsidRPr="00C40B9A">
        <w:rPr>
          <w:rFonts w:ascii="Calibri" w:hAnsi="Calibri" w:cs="Calibri"/>
          <w:sz w:val="24"/>
          <w:szCs w:val="24"/>
        </w:rPr>
        <w:t>Anee</w:t>
      </w:r>
      <w:r w:rsidR="00765E06" w:rsidRPr="00C40B9A">
        <w:rPr>
          <w:rFonts w:ascii="Calibri" w:hAnsi="Calibri" w:cs="Calibri"/>
          <w:sz w:val="24"/>
          <w:szCs w:val="24"/>
        </w:rPr>
        <w:t xml:space="preserve">ka Chaudhry (for </w:t>
      </w:r>
      <w:r w:rsidR="00577E58" w:rsidRPr="00C40B9A">
        <w:rPr>
          <w:rFonts w:ascii="Calibri" w:hAnsi="Calibri" w:cs="Calibri"/>
          <w:sz w:val="24"/>
          <w:szCs w:val="24"/>
        </w:rPr>
        <w:t>Colleen Chawla</w:t>
      </w:r>
      <w:r w:rsidR="00765E06" w:rsidRPr="00C40B9A">
        <w:rPr>
          <w:rFonts w:ascii="Calibri" w:hAnsi="Calibri" w:cs="Calibri"/>
          <w:sz w:val="24"/>
          <w:szCs w:val="24"/>
        </w:rPr>
        <w:t>)</w:t>
      </w:r>
    </w:p>
    <w:p w14:paraId="045D07A1" w14:textId="77777777" w:rsidR="00577E58" w:rsidRPr="00C40B9A" w:rsidRDefault="00577E58" w:rsidP="00160D65">
      <w:pPr>
        <w:spacing w:after="0" w:line="240" w:lineRule="auto"/>
        <w:rPr>
          <w:rFonts w:ascii="Calibri" w:hAnsi="Calibri" w:cs="Calibri"/>
          <w:sz w:val="24"/>
          <w:szCs w:val="24"/>
        </w:rPr>
      </w:pPr>
      <w:r w:rsidRPr="00C40B9A">
        <w:rPr>
          <w:rFonts w:ascii="Calibri" w:hAnsi="Calibri" w:cs="Calibri"/>
          <w:sz w:val="24"/>
          <w:szCs w:val="24"/>
        </w:rPr>
        <w:t>Eric von Geldern (for Nancy O’Malley)</w:t>
      </w:r>
    </w:p>
    <w:p w14:paraId="7FFA5CA3" w14:textId="48F9757B" w:rsidR="00577E58" w:rsidRPr="00C40B9A" w:rsidRDefault="005B7FF7" w:rsidP="00DF5613">
      <w:pPr>
        <w:spacing w:after="0" w:line="240" w:lineRule="auto"/>
        <w:rPr>
          <w:rFonts w:ascii="Calibri" w:hAnsi="Calibri" w:cs="Calibri"/>
          <w:sz w:val="24"/>
          <w:szCs w:val="24"/>
        </w:rPr>
      </w:pPr>
      <w:r w:rsidRPr="00C40B9A">
        <w:rPr>
          <w:rFonts w:ascii="Calibri" w:hAnsi="Calibri" w:cs="Calibri"/>
          <w:sz w:val="24"/>
          <w:szCs w:val="24"/>
        </w:rPr>
        <w:tab/>
      </w:r>
      <w:r w:rsidRPr="00C40B9A">
        <w:rPr>
          <w:rFonts w:ascii="Calibri" w:hAnsi="Calibri" w:cs="Calibri"/>
          <w:sz w:val="24"/>
          <w:szCs w:val="24"/>
        </w:rPr>
        <w:tab/>
      </w:r>
      <w:r w:rsidRPr="00C40B9A">
        <w:rPr>
          <w:rFonts w:ascii="Calibri" w:hAnsi="Calibri" w:cs="Calibri"/>
          <w:sz w:val="24"/>
          <w:szCs w:val="24"/>
        </w:rPr>
        <w:tab/>
      </w:r>
      <w:r w:rsidRPr="00C40B9A">
        <w:rPr>
          <w:rFonts w:ascii="Calibri" w:hAnsi="Calibri" w:cs="Calibri"/>
          <w:sz w:val="24"/>
          <w:szCs w:val="24"/>
        </w:rPr>
        <w:tab/>
      </w:r>
      <w:r w:rsidRPr="00C40B9A">
        <w:rPr>
          <w:rFonts w:ascii="Calibri" w:hAnsi="Calibri" w:cs="Calibri"/>
          <w:sz w:val="24"/>
          <w:szCs w:val="24"/>
        </w:rPr>
        <w:tab/>
      </w:r>
      <w:r w:rsidRPr="00C40B9A">
        <w:rPr>
          <w:rFonts w:ascii="Calibri" w:hAnsi="Calibri" w:cs="Calibri"/>
          <w:sz w:val="24"/>
          <w:szCs w:val="24"/>
        </w:rPr>
        <w:tab/>
      </w:r>
    </w:p>
    <w:p w14:paraId="5AC3E6CB" w14:textId="6ABA8CCB" w:rsidR="00C40B9A" w:rsidRPr="00C40B9A" w:rsidRDefault="00C40B9A" w:rsidP="00160D65">
      <w:pPr>
        <w:spacing w:after="0" w:line="240" w:lineRule="auto"/>
        <w:rPr>
          <w:rFonts w:eastAsia="Times New Roman"/>
          <w:sz w:val="24"/>
          <w:szCs w:val="24"/>
        </w:rPr>
      </w:pPr>
      <w:r w:rsidRPr="00C40B9A">
        <w:rPr>
          <w:rFonts w:eastAsia="Times New Roman"/>
          <w:sz w:val="24"/>
          <w:szCs w:val="24"/>
        </w:rPr>
        <w:t>Kamarlo Spooner</w:t>
      </w:r>
    </w:p>
    <w:p w14:paraId="7C47A545" w14:textId="11B8391E" w:rsidR="00577E58" w:rsidRPr="00C40B9A" w:rsidRDefault="00577E58" w:rsidP="00F3642B">
      <w:pPr>
        <w:spacing w:after="0" w:line="240" w:lineRule="auto"/>
        <w:rPr>
          <w:rFonts w:ascii="Calibri" w:hAnsi="Calibri" w:cs="Calibri"/>
          <w:sz w:val="24"/>
          <w:szCs w:val="24"/>
        </w:rPr>
      </w:pPr>
      <w:r w:rsidRPr="00C40B9A">
        <w:rPr>
          <w:rFonts w:ascii="Calibri" w:hAnsi="Calibri" w:cs="Calibri"/>
          <w:sz w:val="24"/>
          <w:szCs w:val="24"/>
        </w:rPr>
        <w:t>Monica Vaugh</w:t>
      </w:r>
      <w:r w:rsidR="009231BB" w:rsidRPr="00C40B9A">
        <w:rPr>
          <w:rFonts w:ascii="Calibri" w:hAnsi="Calibri" w:cs="Calibri"/>
          <w:sz w:val="24"/>
          <w:szCs w:val="24"/>
        </w:rPr>
        <w:t>a</w:t>
      </w:r>
      <w:r w:rsidRPr="00C40B9A">
        <w:rPr>
          <w:rFonts w:ascii="Calibri" w:hAnsi="Calibri" w:cs="Calibri"/>
          <w:sz w:val="24"/>
          <w:szCs w:val="24"/>
        </w:rPr>
        <w:t>n (for L. Karen Monroe)</w:t>
      </w:r>
    </w:p>
    <w:p w14:paraId="6373E08E" w14:textId="071197CE" w:rsidR="00C40B9A" w:rsidRPr="00C40B9A" w:rsidRDefault="00C40B9A" w:rsidP="00F3642B">
      <w:pPr>
        <w:spacing w:after="0" w:line="240" w:lineRule="auto"/>
        <w:rPr>
          <w:rFonts w:ascii="Calibri" w:hAnsi="Calibri" w:cs="Calibri"/>
          <w:sz w:val="24"/>
          <w:szCs w:val="24"/>
        </w:rPr>
      </w:pPr>
      <w:r w:rsidRPr="00C40B9A">
        <w:rPr>
          <w:rFonts w:ascii="Calibri" w:hAnsi="Calibri" w:cs="Calibri"/>
          <w:sz w:val="24"/>
          <w:szCs w:val="24"/>
        </w:rPr>
        <w:t>Raymond Banks</w:t>
      </w:r>
    </w:p>
    <w:p w14:paraId="32A6253F" w14:textId="5A94F7C0" w:rsidR="00765E06" w:rsidRPr="00F67228" w:rsidRDefault="00765E06" w:rsidP="00DF5613">
      <w:pPr>
        <w:spacing w:after="0" w:line="240" w:lineRule="auto"/>
        <w:rPr>
          <w:rFonts w:ascii="Calibri" w:hAnsi="Calibri" w:cs="Calibri"/>
          <w:sz w:val="24"/>
          <w:szCs w:val="24"/>
        </w:rPr>
      </w:pPr>
      <w:r w:rsidRPr="00C40B9A">
        <w:rPr>
          <w:rFonts w:ascii="Calibri" w:hAnsi="Calibri" w:cs="Calibri"/>
          <w:sz w:val="24"/>
          <w:szCs w:val="24"/>
        </w:rPr>
        <w:t xml:space="preserve">Rodney </w:t>
      </w:r>
      <w:r w:rsidR="004A6A1E" w:rsidRPr="00C40B9A">
        <w:rPr>
          <w:rFonts w:ascii="Calibri" w:hAnsi="Calibri" w:cs="Calibri"/>
          <w:sz w:val="24"/>
          <w:szCs w:val="24"/>
        </w:rPr>
        <w:t>Brooks</w:t>
      </w:r>
      <w:r w:rsidRPr="00F67228">
        <w:rPr>
          <w:rFonts w:ascii="Calibri" w:hAnsi="Calibri" w:cs="Calibri"/>
          <w:sz w:val="24"/>
          <w:szCs w:val="24"/>
        </w:rPr>
        <w:t xml:space="preserve"> </w:t>
      </w:r>
      <w:r w:rsidR="003B3E2B">
        <w:rPr>
          <w:rFonts w:ascii="Calibri" w:hAnsi="Calibri" w:cs="Calibri"/>
          <w:sz w:val="24"/>
          <w:szCs w:val="24"/>
        </w:rPr>
        <w:t>(for Brendon Wood</w:t>
      </w:r>
      <w:r w:rsidR="00BF0EDA">
        <w:rPr>
          <w:rFonts w:ascii="Calibri" w:hAnsi="Calibri" w:cs="Calibri"/>
          <w:sz w:val="24"/>
          <w:szCs w:val="24"/>
        </w:rPr>
        <w:t>s</w:t>
      </w:r>
      <w:r w:rsidR="003B3E2B">
        <w:rPr>
          <w:rFonts w:ascii="Calibri" w:hAnsi="Calibri" w:cs="Calibri"/>
          <w:sz w:val="24"/>
          <w:szCs w:val="24"/>
        </w:rPr>
        <w:t>)</w:t>
      </w:r>
    </w:p>
    <w:p w14:paraId="6EE564A8" w14:textId="77777777" w:rsidR="00AB25F2" w:rsidRPr="00F67228" w:rsidRDefault="00AB25F2" w:rsidP="00F95A4E">
      <w:pPr>
        <w:spacing w:after="0" w:line="240" w:lineRule="auto"/>
        <w:rPr>
          <w:rFonts w:ascii="Calibri" w:hAnsi="Calibri" w:cs="Calibri"/>
          <w:sz w:val="24"/>
          <w:szCs w:val="24"/>
          <w:highlight w:val="yellow"/>
        </w:rPr>
        <w:sectPr w:rsidR="00AB25F2" w:rsidRPr="00F67228" w:rsidSect="00AB25F2">
          <w:type w:val="continuous"/>
          <w:pgSz w:w="12240" w:h="15840"/>
          <w:pgMar w:top="720" w:right="720" w:bottom="720" w:left="720" w:header="720" w:footer="720" w:gutter="0"/>
          <w:cols w:num="2" w:space="720"/>
          <w:docGrid w:linePitch="360"/>
        </w:sectPr>
      </w:pPr>
    </w:p>
    <w:p w14:paraId="28CFBBB6" w14:textId="77777777" w:rsidR="00F81175" w:rsidRPr="00F67228" w:rsidRDefault="00F3642B" w:rsidP="00F3642B">
      <w:pPr>
        <w:spacing w:after="0" w:line="240" w:lineRule="auto"/>
        <w:rPr>
          <w:rFonts w:ascii="Calibri" w:hAnsi="Calibri" w:cs="Calibri"/>
          <w:b/>
          <w:sz w:val="24"/>
          <w:szCs w:val="24"/>
          <w:highlight w:val="yellow"/>
        </w:rPr>
      </w:pPr>
      <w:r w:rsidRPr="00F67228">
        <w:rPr>
          <w:rFonts w:ascii="Calibri" w:hAnsi="Calibri" w:cs="Calibri"/>
          <w:b/>
          <w:sz w:val="24"/>
          <w:szCs w:val="24"/>
        </w:rPr>
        <w:t>Guests</w:t>
      </w:r>
      <w:r w:rsidR="00FE70BD" w:rsidRPr="00F67228">
        <w:rPr>
          <w:rFonts w:ascii="Calibri" w:hAnsi="Calibri" w:cs="Calibri"/>
          <w:sz w:val="24"/>
          <w:szCs w:val="24"/>
        </w:rPr>
        <w:t>:</w:t>
      </w:r>
    </w:p>
    <w:p w14:paraId="44610E22" w14:textId="77777777" w:rsidR="00160D65" w:rsidRPr="00F67228" w:rsidRDefault="00160D65" w:rsidP="00F3642B">
      <w:pPr>
        <w:spacing w:after="0" w:line="240" w:lineRule="auto"/>
        <w:rPr>
          <w:rFonts w:ascii="Calibri" w:hAnsi="Calibri" w:cs="Calibri"/>
          <w:b/>
          <w:sz w:val="24"/>
          <w:szCs w:val="24"/>
          <w:highlight w:val="yellow"/>
        </w:rPr>
        <w:sectPr w:rsidR="00160D65" w:rsidRPr="00F67228" w:rsidSect="00577E58">
          <w:type w:val="continuous"/>
          <w:pgSz w:w="12240" w:h="15840"/>
          <w:pgMar w:top="720" w:right="720" w:bottom="720" w:left="720" w:header="720" w:footer="720" w:gutter="0"/>
          <w:cols w:space="720"/>
          <w:docGrid w:linePitch="360"/>
        </w:sectPr>
      </w:pPr>
    </w:p>
    <w:p w14:paraId="0C96D0B7" w14:textId="1B7AEC77" w:rsidR="00E47A17" w:rsidRPr="004D3BDA" w:rsidRDefault="00E47A17" w:rsidP="009E55C0">
      <w:pPr>
        <w:spacing w:after="0" w:line="240" w:lineRule="auto"/>
        <w:rPr>
          <w:rFonts w:ascii="Calibri" w:hAnsi="Calibri" w:cs="Calibri"/>
          <w:sz w:val="24"/>
          <w:szCs w:val="24"/>
        </w:rPr>
      </w:pPr>
      <w:r w:rsidRPr="004D3BDA">
        <w:rPr>
          <w:rFonts w:ascii="Calibri" w:hAnsi="Calibri" w:cs="Calibri"/>
          <w:sz w:val="24"/>
          <w:szCs w:val="24"/>
        </w:rPr>
        <w:t>Charles Eddy</w:t>
      </w:r>
    </w:p>
    <w:p w14:paraId="55CE4634" w14:textId="785A2555" w:rsidR="0074001C" w:rsidRPr="004D3BDA" w:rsidRDefault="0074001C" w:rsidP="009E55C0">
      <w:pPr>
        <w:spacing w:after="0" w:line="240" w:lineRule="auto"/>
        <w:rPr>
          <w:rFonts w:ascii="Calibri" w:hAnsi="Calibri" w:cs="Calibri"/>
          <w:sz w:val="24"/>
          <w:szCs w:val="24"/>
        </w:rPr>
      </w:pPr>
      <w:r w:rsidRPr="004D3BDA">
        <w:rPr>
          <w:rFonts w:ascii="Calibri" w:hAnsi="Calibri" w:cs="Calibri"/>
          <w:sz w:val="24"/>
          <w:szCs w:val="24"/>
        </w:rPr>
        <w:t>Damon Johnson</w:t>
      </w:r>
    </w:p>
    <w:p w14:paraId="35571BF3" w14:textId="4199D26A" w:rsidR="0074001C" w:rsidRPr="004D3BDA" w:rsidRDefault="0074001C" w:rsidP="009E55C0">
      <w:pPr>
        <w:spacing w:after="0" w:line="240" w:lineRule="auto"/>
        <w:rPr>
          <w:rFonts w:ascii="Calibri" w:hAnsi="Calibri" w:cs="Calibri"/>
          <w:sz w:val="24"/>
          <w:szCs w:val="24"/>
        </w:rPr>
      </w:pPr>
      <w:r w:rsidRPr="004D3BDA">
        <w:rPr>
          <w:rFonts w:ascii="Calibri" w:hAnsi="Calibri" w:cs="Calibri"/>
          <w:sz w:val="24"/>
          <w:szCs w:val="24"/>
        </w:rPr>
        <w:t xml:space="preserve">Danny </w:t>
      </w:r>
      <w:r w:rsidR="004A1695" w:rsidRPr="004D3BDA">
        <w:rPr>
          <w:rFonts w:ascii="Calibri" w:hAnsi="Calibri" w:cs="Calibri"/>
          <w:sz w:val="24"/>
          <w:szCs w:val="24"/>
        </w:rPr>
        <w:t>Tho</w:t>
      </w:r>
      <w:r w:rsidR="004A1695">
        <w:rPr>
          <w:rFonts w:ascii="Calibri" w:hAnsi="Calibri" w:cs="Calibri"/>
          <w:sz w:val="24"/>
          <w:szCs w:val="24"/>
        </w:rPr>
        <w:t>n</w:t>
      </w:r>
      <w:r w:rsidR="004A1695" w:rsidRPr="004D3BDA">
        <w:rPr>
          <w:rFonts w:ascii="Calibri" w:hAnsi="Calibri" w:cs="Calibri"/>
          <w:sz w:val="24"/>
          <w:szCs w:val="24"/>
        </w:rPr>
        <w:t>gs</w:t>
      </w:r>
    </w:p>
    <w:p w14:paraId="2A389C9B" w14:textId="79844784" w:rsidR="007D23BB" w:rsidRPr="004D3BDA" w:rsidRDefault="004A1695" w:rsidP="009E55C0">
      <w:pPr>
        <w:spacing w:after="0" w:line="240" w:lineRule="auto"/>
        <w:rPr>
          <w:rFonts w:ascii="Calibri" w:hAnsi="Calibri" w:cs="Calibri"/>
          <w:sz w:val="24"/>
          <w:szCs w:val="24"/>
        </w:rPr>
      </w:pPr>
      <w:r w:rsidRPr="004D3BDA">
        <w:rPr>
          <w:rFonts w:ascii="Calibri" w:hAnsi="Calibri" w:cs="Calibri"/>
          <w:sz w:val="24"/>
          <w:szCs w:val="24"/>
        </w:rPr>
        <w:t>Dieudonné</w:t>
      </w:r>
      <w:r w:rsidR="007D23BB" w:rsidRPr="004D3BDA">
        <w:rPr>
          <w:rFonts w:ascii="Calibri" w:hAnsi="Calibri" w:cs="Calibri"/>
          <w:sz w:val="24"/>
          <w:szCs w:val="24"/>
        </w:rPr>
        <w:t xml:space="preserve"> Brou</w:t>
      </w:r>
    </w:p>
    <w:p w14:paraId="57D9B690" w14:textId="6DF8FA2D" w:rsidR="00C40B9A" w:rsidRPr="004D3BDA" w:rsidRDefault="00C40B9A" w:rsidP="00F3642B">
      <w:pPr>
        <w:spacing w:after="0" w:line="240" w:lineRule="auto"/>
        <w:rPr>
          <w:rFonts w:ascii="Calibri" w:hAnsi="Calibri" w:cs="Calibri"/>
          <w:sz w:val="24"/>
          <w:szCs w:val="24"/>
        </w:rPr>
      </w:pPr>
      <w:r w:rsidRPr="004D3BDA">
        <w:rPr>
          <w:rFonts w:ascii="Calibri" w:hAnsi="Calibri" w:cs="Calibri"/>
          <w:sz w:val="24"/>
          <w:szCs w:val="24"/>
        </w:rPr>
        <w:t>Donald Barlow</w:t>
      </w:r>
    </w:p>
    <w:p w14:paraId="586EEF21" w14:textId="77777777"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Donald Frazier</w:t>
      </w:r>
    </w:p>
    <w:p w14:paraId="32D8B4A2" w14:textId="48DA48C1" w:rsidR="00E47A17" w:rsidRPr="004D3BDA" w:rsidRDefault="00E47A17" w:rsidP="009E55C0">
      <w:pPr>
        <w:spacing w:after="0" w:line="240" w:lineRule="auto"/>
        <w:rPr>
          <w:rFonts w:ascii="Calibri" w:hAnsi="Calibri" w:cs="Calibri"/>
          <w:sz w:val="24"/>
          <w:szCs w:val="24"/>
        </w:rPr>
      </w:pPr>
      <w:r w:rsidRPr="004D3BDA">
        <w:rPr>
          <w:rFonts w:ascii="Calibri" w:hAnsi="Calibri" w:cs="Calibri"/>
          <w:sz w:val="24"/>
          <w:szCs w:val="24"/>
        </w:rPr>
        <w:t>Douglas Butler</w:t>
      </w:r>
    </w:p>
    <w:p w14:paraId="4D955BC9" w14:textId="029BF27F" w:rsidR="002624A6" w:rsidRPr="004D3BDA" w:rsidRDefault="002624A6" w:rsidP="009E55C0">
      <w:pPr>
        <w:spacing w:after="0" w:line="240" w:lineRule="auto"/>
        <w:rPr>
          <w:rFonts w:ascii="Calibri" w:hAnsi="Calibri" w:cs="Calibri"/>
          <w:sz w:val="24"/>
          <w:szCs w:val="24"/>
        </w:rPr>
      </w:pPr>
      <w:r w:rsidRPr="004D3BDA">
        <w:rPr>
          <w:rFonts w:ascii="Calibri" w:hAnsi="Calibri" w:cs="Calibri"/>
          <w:sz w:val="24"/>
          <w:szCs w:val="24"/>
        </w:rPr>
        <w:t>Erik Valeriano</w:t>
      </w:r>
    </w:p>
    <w:p w14:paraId="1924B09A" w14:textId="011904BA" w:rsidR="00F44CF1" w:rsidRPr="004D3BDA" w:rsidRDefault="00F44CF1" w:rsidP="009E55C0">
      <w:pPr>
        <w:spacing w:after="0" w:line="240" w:lineRule="auto"/>
        <w:rPr>
          <w:rFonts w:ascii="Calibri" w:hAnsi="Calibri" w:cs="Calibri"/>
          <w:sz w:val="24"/>
          <w:szCs w:val="24"/>
        </w:rPr>
      </w:pPr>
      <w:r w:rsidRPr="004D3BDA">
        <w:rPr>
          <w:rFonts w:ascii="Calibri" w:hAnsi="Calibri" w:cs="Calibri"/>
          <w:sz w:val="24"/>
          <w:szCs w:val="24"/>
        </w:rPr>
        <w:t>Greg P</w:t>
      </w:r>
      <w:r w:rsidR="002624A6" w:rsidRPr="004D3BDA">
        <w:rPr>
          <w:rFonts w:ascii="Calibri" w:hAnsi="Calibri" w:cs="Calibri"/>
          <w:sz w:val="24"/>
          <w:szCs w:val="24"/>
        </w:rPr>
        <w:t>ierce</w:t>
      </w:r>
    </w:p>
    <w:p w14:paraId="3E96770E" w14:textId="77777777" w:rsidR="00E47A17" w:rsidRPr="004D3BDA" w:rsidRDefault="00E47A17" w:rsidP="009E55C0">
      <w:pPr>
        <w:spacing w:after="0" w:line="240" w:lineRule="auto"/>
        <w:rPr>
          <w:rFonts w:ascii="Calibri" w:hAnsi="Calibri" w:cs="Calibri"/>
          <w:sz w:val="24"/>
          <w:szCs w:val="24"/>
        </w:rPr>
      </w:pPr>
      <w:r w:rsidRPr="004D3BDA">
        <w:rPr>
          <w:rFonts w:ascii="Calibri" w:hAnsi="Calibri" w:cs="Calibri"/>
          <w:sz w:val="24"/>
          <w:szCs w:val="24"/>
        </w:rPr>
        <w:t>Jeannette Rodriguez</w:t>
      </w:r>
    </w:p>
    <w:p w14:paraId="2D622383" w14:textId="77777777"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Jenna Russo</w:t>
      </w:r>
    </w:p>
    <w:p w14:paraId="786A1627" w14:textId="3C806636" w:rsidR="00E47A17" w:rsidRPr="004D3BDA" w:rsidRDefault="00E47A17" w:rsidP="009E55C0">
      <w:pPr>
        <w:spacing w:after="0" w:line="240" w:lineRule="auto"/>
        <w:rPr>
          <w:rFonts w:ascii="Calibri" w:hAnsi="Calibri" w:cs="Calibri"/>
          <w:sz w:val="24"/>
          <w:szCs w:val="24"/>
        </w:rPr>
      </w:pPr>
      <w:r w:rsidRPr="004D3BDA">
        <w:rPr>
          <w:rFonts w:ascii="Calibri" w:hAnsi="Calibri" w:cs="Calibri"/>
          <w:sz w:val="24"/>
          <w:szCs w:val="24"/>
        </w:rPr>
        <w:t>Jo</w:t>
      </w:r>
      <w:r w:rsidR="0074001C" w:rsidRPr="004D3BDA">
        <w:rPr>
          <w:rFonts w:ascii="Calibri" w:hAnsi="Calibri" w:cs="Calibri"/>
          <w:sz w:val="24"/>
          <w:szCs w:val="24"/>
        </w:rPr>
        <w:t>n Simon</w:t>
      </w:r>
    </w:p>
    <w:p w14:paraId="6E696404" w14:textId="6F228CA8" w:rsidR="0074001C" w:rsidRPr="004D3BDA" w:rsidRDefault="0074001C" w:rsidP="009E55C0">
      <w:pPr>
        <w:spacing w:after="0" w:line="240" w:lineRule="auto"/>
        <w:rPr>
          <w:rFonts w:ascii="Calibri" w:hAnsi="Calibri" w:cs="Calibri"/>
          <w:sz w:val="24"/>
          <w:szCs w:val="24"/>
        </w:rPr>
      </w:pPr>
      <w:r w:rsidRPr="004D3BDA">
        <w:rPr>
          <w:rFonts w:ascii="Calibri" w:hAnsi="Calibri" w:cs="Calibri"/>
          <w:sz w:val="24"/>
          <w:szCs w:val="24"/>
        </w:rPr>
        <w:t>Joseph Cotton Jr.</w:t>
      </w:r>
    </w:p>
    <w:p w14:paraId="18E0BD0C" w14:textId="720C2D33"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Kevin Bremond</w:t>
      </w:r>
    </w:p>
    <w:p w14:paraId="582F0166" w14:textId="7DEE6D17" w:rsidR="00F44CF1" w:rsidRPr="004D3BDA" w:rsidRDefault="00F44CF1" w:rsidP="00F3642B">
      <w:pPr>
        <w:spacing w:after="0" w:line="240" w:lineRule="auto"/>
        <w:rPr>
          <w:rFonts w:ascii="Calibri" w:hAnsi="Calibri" w:cs="Calibri"/>
          <w:sz w:val="24"/>
          <w:szCs w:val="24"/>
        </w:rPr>
      </w:pPr>
      <w:r w:rsidRPr="004D3BDA">
        <w:rPr>
          <w:rFonts w:ascii="Calibri" w:hAnsi="Calibri" w:cs="Calibri"/>
          <w:sz w:val="24"/>
          <w:szCs w:val="24"/>
        </w:rPr>
        <w:t>Leslie Arroyo</w:t>
      </w:r>
    </w:p>
    <w:p w14:paraId="00C137FA" w14:textId="1864C7DD" w:rsidR="00E47A17" w:rsidRPr="004D3BDA" w:rsidRDefault="00E47A17" w:rsidP="005F6FA9">
      <w:pPr>
        <w:spacing w:after="0" w:line="240" w:lineRule="auto"/>
        <w:rPr>
          <w:rFonts w:ascii="Calibri" w:hAnsi="Calibri" w:cs="Calibri"/>
          <w:b/>
          <w:sz w:val="24"/>
          <w:szCs w:val="24"/>
        </w:rPr>
      </w:pPr>
      <w:r w:rsidRPr="004D3BDA">
        <w:rPr>
          <w:rFonts w:ascii="Calibri" w:hAnsi="Calibri" w:cs="Calibri"/>
          <w:sz w:val="24"/>
          <w:szCs w:val="24"/>
        </w:rPr>
        <w:t>L</w:t>
      </w:r>
      <w:r w:rsidR="00C40B9A" w:rsidRPr="004D3BDA">
        <w:rPr>
          <w:rFonts w:ascii="Calibri" w:hAnsi="Calibri" w:cs="Calibri"/>
          <w:sz w:val="24"/>
          <w:szCs w:val="24"/>
        </w:rPr>
        <w:t>inda Gardner</w:t>
      </w:r>
    </w:p>
    <w:p w14:paraId="31DD28D0" w14:textId="77777777"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Marcus Dawal</w:t>
      </w:r>
    </w:p>
    <w:p w14:paraId="6A30B6A1" w14:textId="2DB69860"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Neola Crosby</w:t>
      </w:r>
    </w:p>
    <w:p w14:paraId="5100728A" w14:textId="07BF16CC" w:rsidR="002624A6" w:rsidRPr="004D3BDA" w:rsidRDefault="002624A6" w:rsidP="00F3642B">
      <w:pPr>
        <w:spacing w:after="0" w:line="240" w:lineRule="auto"/>
        <w:rPr>
          <w:rFonts w:ascii="Calibri" w:hAnsi="Calibri" w:cs="Calibri"/>
          <w:sz w:val="24"/>
          <w:szCs w:val="24"/>
        </w:rPr>
      </w:pPr>
      <w:r w:rsidRPr="004D3BDA">
        <w:rPr>
          <w:rFonts w:ascii="Calibri" w:hAnsi="Calibri" w:cs="Calibri"/>
          <w:sz w:val="24"/>
          <w:szCs w:val="24"/>
        </w:rPr>
        <w:t>Nicole Spooner</w:t>
      </w:r>
    </w:p>
    <w:p w14:paraId="5EEF4686" w14:textId="24DDEA2E" w:rsidR="002624A6" w:rsidRPr="004D3BDA" w:rsidRDefault="002624A6" w:rsidP="00F3642B">
      <w:pPr>
        <w:spacing w:after="0" w:line="240" w:lineRule="auto"/>
        <w:rPr>
          <w:rFonts w:ascii="Calibri" w:hAnsi="Calibri" w:cs="Calibri"/>
          <w:sz w:val="24"/>
          <w:szCs w:val="24"/>
        </w:rPr>
      </w:pPr>
      <w:r w:rsidRPr="004D3BDA">
        <w:rPr>
          <w:rFonts w:ascii="Calibri" w:hAnsi="Calibri" w:cs="Calibri"/>
          <w:sz w:val="24"/>
          <w:szCs w:val="24"/>
        </w:rPr>
        <w:t>Patti Castro</w:t>
      </w:r>
    </w:p>
    <w:p w14:paraId="706DA1E7" w14:textId="53DF3B58" w:rsidR="0074001C" w:rsidRDefault="0074001C" w:rsidP="00F3642B">
      <w:pPr>
        <w:spacing w:after="0" w:line="240" w:lineRule="auto"/>
        <w:rPr>
          <w:rFonts w:ascii="Calibri" w:hAnsi="Calibri" w:cs="Calibri"/>
          <w:sz w:val="24"/>
          <w:szCs w:val="24"/>
        </w:rPr>
      </w:pPr>
      <w:r w:rsidRPr="004D3BDA">
        <w:rPr>
          <w:rFonts w:ascii="Calibri" w:hAnsi="Calibri" w:cs="Calibri"/>
          <w:sz w:val="24"/>
          <w:szCs w:val="24"/>
        </w:rPr>
        <w:t>Phyllis Nance</w:t>
      </w:r>
    </w:p>
    <w:p w14:paraId="44D34699" w14:textId="2BD6448F" w:rsidR="00E47A17" w:rsidRPr="004D3BDA" w:rsidRDefault="00E47A17" w:rsidP="00F3642B">
      <w:pPr>
        <w:spacing w:after="0" w:line="240" w:lineRule="auto"/>
        <w:rPr>
          <w:rFonts w:ascii="Calibri" w:hAnsi="Calibri" w:cs="Calibri"/>
          <w:sz w:val="24"/>
          <w:szCs w:val="24"/>
        </w:rPr>
      </w:pPr>
      <w:r w:rsidRPr="004D3BDA">
        <w:rPr>
          <w:rFonts w:ascii="Calibri" w:hAnsi="Calibri" w:cs="Calibri"/>
          <w:sz w:val="24"/>
          <w:szCs w:val="24"/>
        </w:rPr>
        <w:t>Sophia Lai</w:t>
      </w:r>
    </w:p>
    <w:p w14:paraId="5610F651" w14:textId="2EB9DE04" w:rsidR="00C40B9A" w:rsidRPr="00F67228" w:rsidRDefault="00C40B9A" w:rsidP="00F3642B">
      <w:pPr>
        <w:spacing w:after="0" w:line="240" w:lineRule="auto"/>
        <w:rPr>
          <w:rFonts w:ascii="Calibri" w:hAnsi="Calibri" w:cs="Calibri"/>
          <w:sz w:val="24"/>
          <w:szCs w:val="24"/>
        </w:rPr>
      </w:pPr>
      <w:r w:rsidRPr="004D3BDA">
        <w:rPr>
          <w:rFonts w:ascii="Calibri" w:hAnsi="Calibri" w:cs="Calibri"/>
          <w:sz w:val="24"/>
          <w:szCs w:val="24"/>
        </w:rPr>
        <w:t>Stacey Guillory</w:t>
      </w:r>
    </w:p>
    <w:p w14:paraId="259B4378" w14:textId="730B39F7" w:rsidR="00D44B87" w:rsidRPr="00F67228" w:rsidRDefault="00C40B9A" w:rsidP="00FF66F0">
      <w:pPr>
        <w:spacing w:after="0" w:line="240" w:lineRule="auto"/>
        <w:rPr>
          <w:rFonts w:ascii="Calibri" w:hAnsi="Calibri" w:cs="Calibri"/>
          <w:sz w:val="24"/>
          <w:szCs w:val="24"/>
        </w:rPr>
      </w:pPr>
      <w:r>
        <w:rPr>
          <w:rFonts w:ascii="Calibri" w:hAnsi="Calibri" w:cs="Calibri"/>
          <w:sz w:val="24"/>
          <w:szCs w:val="24"/>
        </w:rPr>
        <w:t>LaLisha Norton</w:t>
      </w:r>
      <w:r w:rsidR="009D4C7A" w:rsidRPr="00F67228">
        <w:rPr>
          <w:rFonts w:ascii="Calibri" w:hAnsi="Calibri" w:cs="Calibri"/>
          <w:sz w:val="24"/>
          <w:szCs w:val="24"/>
        </w:rPr>
        <w:t xml:space="preserve"> (Recorder)</w:t>
      </w:r>
    </w:p>
    <w:p w14:paraId="099E5584" w14:textId="77777777" w:rsidR="00E47A17" w:rsidRPr="00F67228" w:rsidRDefault="00E47A17" w:rsidP="00F81175">
      <w:pPr>
        <w:spacing w:after="0"/>
        <w:rPr>
          <w:rFonts w:ascii="Calibri" w:hAnsi="Calibri" w:cs="Calibri"/>
          <w:b/>
          <w:sz w:val="24"/>
          <w:szCs w:val="24"/>
        </w:rPr>
        <w:sectPr w:rsidR="00E47A17" w:rsidRPr="00F67228" w:rsidSect="00E47A17">
          <w:type w:val="continuous"/>
          <w:pgSz w:w="12240" w:h="15840"/>
          <w:pgMar w:top="720" w:right="720" w:bottom="720" w:left="720" w:header="720" w:footer="432" w:gutter="0"/>
          <w:cols w:num="3" w:space="720"/>
          <w:docGrid w:linePitch="360"/>
        </w:sectPr>
      </w:pPr>
    </w:p>
    <w:p w14:paraId="00C6354D" w14:textId="052222D1" w:rsidR="001C4AFC" w:rsidRPr="00F67228" w:rsidRDefault="001C4AFC" w:rsidP="00F81175">
      <w:pPr>
        <w:spacing w:after="0"/>
        <w:rPr>
          <w:rFonts w:ascii="Calibri" w:hAnsi="Calibri" w:cs="Calibri"/>
          <w:b/>
          <w:sz w:val="24"/>
          <w:szCs w:val="24"/>
        </w:rPr>
      </w:pPr>
    </w:p>
    <w:p w14:paraId="4EF76D84" w14:textId="77777777" w:rsidR="00410CFB" w:rsidRPr="00062F8F" w:rsidRDefault="00410CFB" w:rsidP="00410CFB">
      <w:pPr>
        <w:spacing w:after="0" w:line="240" w:lineRule="auto"/>
        <w:jc w:val="center"/>
        <w:rPr>
          <w:rFonts w:ascii="Calibri" w:hAnsi="Calibri" w:cs="Calibri"/>
          <w:b/>
          <w:sz w:val="28"/>
          <w:szCs w:val="28"/>
          <w:u w:val="single"/>
        </w:rPr>
      </w:pPr>
      <w:r w:rsidRPr="00062F8F">
        <w:rPr>
          <w:rFonts w:ascii="Calibri" w:hAnsi="Calibri" w:cs="Calibri"/>
          <w:b/>
          <w:sz w:val="28"/>
          <w:szCs w:val="28"/>
          <w:u w:val="single"/>
        </w:rPr>
        <w:t>MEETING MINUTES</w:t>
      </w:r>
    </w:p>
    <w:p w14:paraId="053130AF" w14:textId="77777777" w:rsidR="00410CFB" w:rsidRPr="00E93EC3" w:rsidRDefault="00410CFB" w:rsidP="00F81175">
      <w:pPr>
        <w:spacing w:after="0"/>
        <w:rPr>
          <w:rFonts w:ascii="Calibri" w:hAnsi="Calibri" w:cs="Calibri"/>
          <w:b/>
          <w:sz w:val="24"/>
          <w:szCs w:val="24"/>
        </w:rPr>
      </w:pPr>
    </w:p>
    <w:p w14:paraId="4132E1C1" w14:textId="038C23C6" w:rsidR="00BC227B" w:rsidRPr="00FC37C9" w:rsidRDefault="0003191B" w:rsidP="00FC37C9">
      <w:pPr>
        <w:spacing w:after="0" w:line="240" w:lineRule="auto"/>
        <w:jc w:val="both"/>
        <w:rPr>
          <w:rFonts w:ascii="Calibri" w:eastAsia="Calibri" w:hAnsi="Calibri" w:cs="Calibri"/>
          <w:sz w:val="24"/>
          <w:szCs w:val="24"/>
        </w:rPr>
      </w:pPr>
      <w:r w:rsidRPr="00331A63">
        <w:rPr>
          <w:rFonts w:ascii="Calibri" w:eastAsia="Calibri" w:hAnsi="Calibri" w:cs="Calibri"/>
          <w:b/>
          <w:sz w:val="24"/>
          <w:szCs w:val="24"/>
        </w:rPr>
        <w:t>Call to Order and Introductions</w:t>
      </w:r>
      <w:r w:rsidR="00FF5DA7">
        <w:rPr>
          <w:rFonts w:ascii="Calibri" w:eastAsia="Calibri" w:hAnsi="Calibri" w:cs="Calibri"/>
          <w:sz w:val="24"/>
          <w:szCs w:val="24"/>
        </w:rPr>
        <w:t xml:space="preserve"> </w:t>
      </w:r>
      <w:r w:rsidR="00E814D7">
        <w:rPr>
          <w:rFonts w:ascii="Calibri" w:eastAsia="Calibri" w:hAnsi="Calibri" w:cs="Calibri"/>
          <w:sz w:val="24"/>
          <w:szCs w:val="24"/>
        </w:rPr>
        <w:t>–</w:t>
      </w:r>
      <w:r w:rsidR="00FF5DA7">
        <w:rPr>
          <w:rFonts w:ascii="Calibri" w:eastAsia="Calibri" w:hAnsi="Calibri" w:cs="Calibri"/>
          <w:sz w:val="24"/>
          <w:szCs w:val="24"/>
        </w:rPr>
        <w:t xml:space="preserve"> </w:t>
      </w:r>
      <w:r w:rsidRPr="00100DB6">
        <w:rPr>
          <w:rFonts w:ascii="Calibri" w:eastAsia="Calibri" w:hAnsi="Calibri" w:cs="Calibri"/>
          <w:sz w:val="24"/>
          <w:szCs w:val="24"/>
        </w:rPr>
        <w:t>Chief Stil</w:t>
      </w:r>
      <w:r w:rsidR="00531B32" w:rsidRPr="00100DB6">
        <w:rPr>
          <w:rFonts w:ascii="Calibri" w:eastAsia="Calibri" w:hAnsi="Calibri" w:cs="Calibri"/>
          <w:sz w:val="24"/>
          <w:szCs w:val="24"/>
        </w:rPr>
        <w:t>l called the meeting to order</w:t>
      </w:r>
      <w:r w:rsidR="00FC37C9">
        <w:rPr>
          <w:rFonts w:ascii="Calibri" w:eastAsia="Calibri" w:hAnsi="Calibri" w:cs="Calibri"/>
          <w:sz w:val="24"/>
          <w:szCs w:val="24"/>
        </w:rPr>
        <w:t xml:space="preserve"> at 3:12 p.m</w:t>
      </w:r>
      <w:r w:rsidR="00531B32" w:rsidRPr="00100DB6">
        <w:rPr>
          <w:rFonts w:ascii="Calibri" w:eastAsia="Calibri" w:hAnsi="Calibri" w:cs="Calibri"/>
          <w:sz w:val="24"/>
          <w:szCs w:val="24"/>
        </w:rPr>
        <w:t>.</w:t>
      </w:r>
      <w:r w:rsidR="00BA30FA" w:rsidRPr="00100DB6">
        <w:rPr>
          <w:rFonts w:ascii="Calibri" w:eastAsia="Calibri" w:hAnsi="Calibri" w:cs="Calibri"/>
          <w:sz w:val="24"/>
          <w:szCs w:val="24"/>
        </w:rPr>
        <w:t xml:space="preserve"> </w:t>
      </w:r>
      <w:r w:rsidR="00BC227B" w:rsidRPr="00100DB6">
        <w:rPr>
          <w:rFonts w:ascii="Calibri" w:eastAsia="Calibri" w:hAnsi="Calibri" w:cs="Calibri"/>
          <w:sz w:val="24"/>
          <w:szCs w:val="24"/>
        </w:rPr>
        <w:t xml:space="preserve"> </w:t>
      </w:r>
    </w:p>
    <w:p w14:paraId="73E53D1A" w14:textId="77777777" w:rsidR="005F481C" w:rsidRDefault="005F481C" w:rsidP="00AE5DFE">
      <w:pPr>
        <w:spacing w:after="0" w:line="240" w:lineRule="auto"/>
        <w:jc w:val="both"/>
        <w:rPr>
          <w:rFonts w:ascii="Calibri" w:eastAsia="Arial" w:hAnsi="Calibri" w:cs="Calibri"/>
          <w:b/>
          <w:color w:val="000000"/>
          <w:sz w:val="24"/>
          <w:szCs w:val="24"/>
        </w:rPr>
      </w:pPr>
    </w:p>
    <w:p w14:paraId="201FF3C9" w14:textId="23E3C40F" w:rsidR="00BA30FA" w:rsidRPr="00331A63" w:rsidRDefault="0099294A" w:rsidP="00AE5DFE">
      <w:pPr>
        <w:spacing w:after="0" w:line="240" w:lineRule="auto"/>
        <w:jc w:val="both"/>
        <w:rPr>
          <w:rFonts w:cstheme="minorHAnsi"/>
          <w:sz w:val="24"/>
          <w:szCs w:val="24"/>
        </w:rPr>
      </w:pPr>
      <w:r w:rsidRPr="00331A63">
        <w:rPr>
          <w:rFonts w:ascii="Calibri" w:eastAsia="Arial" w:hAnsi="Calibri" w:cs="Calibri"/>
          <w:b/>
          <w:color w:val="000000"/>
          <w:sz w:val="24"/>
          <w:szCs w:val="24"/>
        </w:rPr>
        <w:t>Review and Adoption of Meeting Minutes</w:t>
      </w:r>
    </w:p>
    <w:p w14:paraId="329A7B47" w14:textId="25BE7199" w:rsidR="00AE5DFE" w:rsidRPr="00331A63" w:rsidRDefault="4B3FFF7F" w:rsidP="4B3FFF7F">
      <w:pPr>
        <w:spacing w:after="0" w:line="240" w:lineRule="auto"/>
        <w:jc w:val="both"/>
        <w:rPr>
          <w:sz w:val="24"/>
          <w:szCs w:val="24"/>
        </w:rPr>
      </w:pPr>
      <w:r w:rsidRPr="00331A63">
        <w:rPr>
          <w:sz w:val="24"/>
          <w:szCs w:val="24"/>
        </w:rPr>
        <w:t>The minutes</w:t>
      </w:r>
      <w:r w:rsidRPr="00331A63">
        <w:rPr>
          <w:b/>
          <w:bCs/>
          <w:sz w:val="24"/>
          <w:szCs w:val="24"/>
        </w:rPr>
        <w:t xml:space="preserve"> </w:t>
      </w:r>
      <w:r w:rsidRPr="00331A63">
        <w:rPr>
          <w:sz w:val="24"/>
          <w:szCs w:val="24"/>
        </w:rPr>
        <w:t xml:space="preserve">from </w:t>
      </w:r>
      <w:r w:rsidR="00223E55">
        <w:rPr>
          <w:rFonts w:ascii="Calibri" w:eastAsia="Arial" w:hAnsi="Calibri" w:cs="Calibri"/>
          <w:color w:val="000000" w:themeColor="text1"/>
          <w:sz w:val="24"/>
          <w:szCs w:val="24"/>
        </w:rPr>
        <w:t>April</w:t>
      </w:r>
      <w:r w:rsidRPr="00331A63">
        <w:rPr>
          <w:rFonts w:ascii="Calibri" w:eastAsia="Arial" w:hAnsi="Calibri" w:cs="Calibri"/>
          <w:color w:val="000000" w:themeColor="text1"/>
          <w:sz w:val="24"/>
          <w:szCs w:val="24"/>
        </w:rPr>
        <w:t xml:space="preserve"> 3, 201</w:t>
      </w:r>
      <w:r w:rsidR="009D4C7A">
        <w:rPr>
          <w:rFonts w:ascii="Calibri" w:eastAsia="Arial" w:hAnsi="Calibri" w:cs="Calibri"/>
          <w:color w:val="000000" w:themeColor="text1"/>
          <w:sz w:val="24"/>
          <w:szCs w:val="24"/>
        </w:rPr>
        <w:t>9</w:t>
      </w:r>
      <w:r w:rsidRPr="00331A63">
        <w:rPr>
          <w:rFonts w:ascii="Calibri" w:eastAsia="Arial" w:hAnsi="Calibri" w:cs="Calibri"/>
          <w:color w:val="000000" w:themeColor="text1"/>
          <w:sz w:val="24"/>
          <w:szCs w:val="24"/>
        </w:rPr>
        <w:t xml:space="preserve"> </w:t>
      </w:r>
      <w:r w:rsidRPr="00331A63">
        <w:rPr>
          <w:sz w:val="24"/>
          <w:szCs w:val="24"/>
        </w:rPr>
        <w:t>were reviewed</w:t>
      </w:r>
      <w:r w:rsidR="00B237B2">
        <w:rPr>
          <w:sz w:val="24"/>
          <w:szCs w:val="24"/>
        </w:rPr>
        <w:t xml:space="preserve"> </w:t>
      </w:r>
      <w:r w:rsidRPr="00331A63">
        <w:rPr>
          <w:sz w:val="24"/>
          <w:szCs w:val="24"/>
        </w:rPr>
        <w:t>and adopt</w:t>
      </w:r>
      <w:r w:rsidR="00026D36">
        <w:rPr>
          <w:sz w:val="24"/>
          <w:szCs w:val="24"/>
        </w:rPr>
        <w:t>ed</w:t>
      </w:r>
      <w:r w:rsidRPr="00331A63">
        <w:rPr>
          <w:sz w:val="24"/>
          <w:szCs w:val="24"/>
        </w:rPr>
        <w:t xml:space="preserve"> as written. </w:t>
      </w:r>
    </w:p>
    <w:p w14:paraId="674E40ED" w14:textId="77777777" w:rsidR="005F481C" w:rsidRDefault="005F481C" w:rsidP="008F0D07">
      <w:pPr>
        <w:spacing w:after="0" w:line="240" w:lineRule="auto"/>
        <w:textAlignment w:val="baseline"/>
        <w:rPr>
          <w:rFonts w:ascii="Calibri" w:eastAsia="Arial" w:hAnsi="Calibri" w:cs="Calibri"/>
          <w:b/>
          <w:color w:val="000000"/>
          <w:spacing w:val="2"/>
          <w:sz w:val="24"/>
          <w:szCs w:val="24"/>
        </w:rPr>
      </w:pPr>
    </w:p>
    <w:p w14:paraId="4D242506" w14:textId="401DB40A" w:rsidR="00C94805" w:rsidRPr="00DC7C5B" w:rsidRDefault="00C94805" w:rsidP="008F0D07">
      <w:pPr>
        <w:spacing w:after="0" w:line="240" w:lineRule="auto"/>
        <w:textAlignment w:val="baseline"/>
        <w:rPr>
          <w:rFonts w:ascii="Calibri" w:eastAsia="Arial" w:hAnsi="Calibri" w:cs="Calibri"/>
          <w:b/>
          <w:color w:val="000000"/>
          <w:spacing w:val="2"/>
          <w:sz w:val="24"/>
          <w:szCs w:val="24"/>
        </w:rPr>
      </w:pPr>
      <w:r w:rsidRPr="00DC7C5B">
        <w:rPr>
          <w:rFonts w:ascii="Calibri" w:eastAsia="Arial" w:hAnsi="Calibri" w:cs="Calibri"/>
          <w:b/>
          <w:color w:val="000000"/>
          <w:spacing w:val="2"/>
          <w:sz w:val="24"/>
          <w:szCs w:val="24"/>
        </w:rPr>
        <w:t>Sub-</w:t>
      </w:r>
      <w:r w:rsidR="00C6285B">
        <w:rPr>
          <w:rFonts w:ascii="Calibri" w:eastAsia="Arial" w:hAnsi="Calibri" w:cs="Calibri"/>
          <w:b/>
          <w:color w:val="000000"/>
          <w:spacing w:val="2"/>
          <w:sz w:val="24"/>
          <w:szCs w:val="24"/>
        </w:rPr>
        <w:t>Committee</w:t>
      </w:r>
      <w:r w:rsidRPr="00DC7C5B">
        <w:rPr>
          <w:rFonts w:ascii="Calibri" w:eastAsia="Arial" w:hAnsi="Calibri" w:cs="Calibri"/>
          <w:b/>
          <w:color w:val="000000"/>
          <w:spacing w:val="2"/>
          <w:sz w:val="24"/>
          <w:szCs w:val="24"/>
        </w:rPr>
        <w:t xml:space="preserve"> Reports/Updates</w:t>
      </w:r>
    </w:p>
    <w:p w14:paraId="76D30251" w14:textId="77777777" w:rsidR="006D0074" w:rsidRPr="006D0074" w:rsidRDefault="006D0074" w:rsidP="006D0074">
      <w:pPr>
        <w:pStyle w:val="ListParagraph"/>
        <w:spacing w:after="0" w:line="240" w:lineRule="auto"/>
        <w:jc w:val="both"/>
        <w:textAlignment w:val="baseline"/>
        <w:rPr>
          <w:color w:val="000000" w:themeColor="text1"/>
          <w:sz w:val="24"/>
          <w:szCs w:val="24"/>
        </w:rPr>
      </w:pPr>
    </w:p>
    <w:p w14:paraId="1E3C5CF1" w14:textId="77777777" w:rsidR="00C06919" w:rsidRPr="00AF50EB" w:rsidRDefault="00C06919" w:rsidP="00C06919">
      <w:pPr>
        <w:pStyle w:val="ListParagraph"/>
        <w:numPr>
          <w:ilvl w:val="0"/>
          <w:numId w:val="17"/>
        </w:numPr>
        <w:spacing w:after="0" w:line="240" w:lineRule="auto"/>
        <w:rPr>
          <w:color w:val="000000" w:themeColor="text1"/>
          <w:sz w:val="24"/>
          <w:szCs w:val="24"/>
        </w:rPr>
      </w:pPr>
      <w:r w:rsidRPr="00AF50EB">
        <w:rPr>
          <w:b/>
          <w:sz w:val="24"/>
          <w:szCs w:val="24"/>
          <w:u w:val="single"/>
        </w:rPr>
        <w:t>Community/Civic Engagement</w:t>
      </w:r>
      <w:r w:rsidRPr="00AF50EB">
        <w:rPr>
          <w:sz w:val="24"/>
          <w:szCs w:val="24"/>
        </w:rPr>
        <w:t xml:space="preserve"> – Raymond Banks and Kamarlo Spooner (Co-Chairs)</w:t>
      </w:r>
    </w:p>
    <w:p w14:paraId="17F27B0D" w14:textId="6DE28A28" w:rsidR="009308FC" w:rsidRPr="009308FC" w:rsidRDefault="00A00766" w:rsidP="009308FC">
      <w:pPr>
        <w:spacing w:after="0" w:line="240" w:lineRule="auto"/>
        <w:ind w:left="360"/>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Kamarlo </w:t>
      </w:r>
      <w:r w:rsidR="00923858">
        <w:rPr>
          <w:rFonts w:ascii="Calibri" w:eastAsia="Arial" w:hAnsi="Calibri" w:cs="Calibri"/>
          <w:color w:val="000000"/>
          <w:spacing w:val="2"/>
          <w:sz w:val="24"/>
          <w:szCs w:val="24"/>
        </w:rPr>
        <w:t xml:space="preserve">discussed the CAB survey, which is designed to provide CAB with feedback of attendees’ experiences in the various meetings and help them </w:t>
      </w:r>
      <w:r w:rsidR="003B3E2B">
        <w:rPr>
          <w:rFonts w:ascii="Calibri" w:eastAsia="Arial" w:hAnsi="Calibri" w:cs="Calibri"/>
          <w:color w:val="000000"/>
          <w:spacing w:val="2"/>
          <w:sz w:val="24"/>
          <w:szCs w:val="24"/>
        </w:rPr>
        <w:t>determine if</w:t>
      </w:r>
      <w:r w:rsidR="00923858">
        <w:rPr>
          <w:rFonts w:ascii="Calibri" w:eastAsia="Arial" w:hAnsi="Calibri" w:cs="Calibri"/>
          <w:color w:val="000000"/>
          <w:spacing w:val="2"/>
          <w:sz w:val="24"/>
          <w:szCs w:val="24"/>
        </w:rPr>
        <w:t xml:space="preserve"> justice</w:t>
      </w:r>
      <w:r w:rsidR="00F86B6F">
        <w:rPr>
          <w:rFonts w:ascii="Calibri" w:eastAsia="Arial" w:hAnsi="Calibri" w:cs="Calibri"/>
          <w:color w:val="000000"/>
          <w:spacing w:val="2"/>
          <w:sz w:val="24"/>
          <w:szCs w:val="24"/>
        </w:rPr>
        <w:t>-</w:t>
      </w:r>
      <w:r w:rsidR="00923858">
        <w:rPr>
          <w:rFonts w:ascii="Calibri" w:eastAsia="Arial" w:hAnsi="Calibri" w:cs="Calibri"/>
          <w:color w:val="000000"/>
          <w:spacing w:val="2"/>
          <w:sz w:val="24"/>
          <w:szCs w:val="24"/>
        </w:rPr>
        <w:t xml:space="preserve">impacted individuals are at the table.  Kamarlo was unsure who was completing the surveys and Neola confirmed that anyone in attendance at the </w:t>
      </w:r>
      <w:r w:rsidR="003B6FDB">
        <w:rPr>
          <w:rFonts w:ascii="Calibri" w:eastAsia="Arial" w:hAnsi="Calibri" w:cs="Calibri"/>
          <w:color w:val="000000"/>
          <w:spacing w:val="2"/>
          <w:sz w:val="24"/>
          <w:szCs w:val="24"/>
        </w:rPr>
        <w:t>m</w:t>
      </w:r>
      <w:r w:rsidR="00923858">
        <w:rPr>
          <w:rFonts w:ascii="Calibri" w:eastAsia="Arial" w:hAnsi="Calibri" w:cs="Calibri"/>
          <w:color w:val="000000"/>
          <w:spacing w:val="2"/>
          <w:sz w:val="24"/>
          <w:szCs w:val="24"/>
        </w:rPr>
        <w:t>eetings</w:t>
      </w:r>
      <w:r w:rsidR="003B6FDB">
        <w:rPr>
          <w:rFonts w:ascii="Calibri" w:eastAsia="Arial" w:hAnsi="Calibri" w:cs="Calibri"/>
          <w:color w:val="000000"/>
          <w:spacing w:val="2"/>
          <w:sz w:val="24"/>
          <w:szCs w:val="24"/>
        </w:rPr>
        <w:t xml:space="preserve"> where the survey was distributed</w:t>
      </w:r>
      <w:r w:rsidR="00923858">
        <w:rPr>
          <w:rFonts w:ascii="Calibri" w:eastAsia="Arial" w:hAnsi="Calibri" w:cs="Calibri"/>
          <w:color w:val="000000"/>
          <w:spacing w:val="2"/>
          <w:sz w:val="24"/>
          <w:szCs w:val="24"/>
        </w:rPr>
        <w:t>.</w:t>
      </w:r>
      <w:r w:rsidR="00AA738E">
        <w:rPr>
          <w:rFonts w:ascii="Calibri" w:eastAsia="Arial" w:hAnsi="Calibri" w:cs="Calibri"/>
          <w:color w:val="000000"/>
          <w:spacing w:val="2"/>
          <w:sz w:val="24"/>
          <w:szCs w:val="24"/>
        </w:rPr>
        <w:t xml:space="preserve">  Raymond had additional questions pertaining to who was </w:t>
      </w:r>
      <w:r w:rsidR="00706B4E">
        <w:rPr>
          <w:rFonts w:ascii="Calibri" w:eastAsia="Arial" w:hAnsi="Calibri" w:cs="Calibri"/>
          <w:color w:val="000000"/>
          <w:spacing w:val="2"/>
          <w:sz w:val="24"/>
          <w:szCs w:val="24"/>
        </w:rPr>
        <w:t xml:space="preserve">responding and Neola </w:t>
      </w:r>
      <w:r w:rsidR="003B6FDB">
        <w:rPr>
          <w:rFonts w:ascii="Calibri" w:eastAsia="Arial" w:hAnsi="Calibri" w:cs="Calibri"/>
          <w:color w:val="000000"/>
          <w:spacing w:val="2"/>
          <w:sz w:val="24"/>
          <w:szCs w:val="24"/>
        </w:rPr>
        <w:t>indicated</w:t>
      </w:r>
      <w:r w:rsidR="00706B4E">
        <w:rPr>
          <w:rFonts w:ascii="Calibri" w:eastAsia="Arial" w:hAnsi="Calibri" w:cs="Calibri"/>
          <w:color w:val="000000"/>
          <w:spacing w:val="2"/>
          <w:sz w:val="24"/>
          <w:szCs w:val="24"/>
        </w:rPr>
        <w:t xml:space="preserve"> that the survey has been very informative in terms of feedback on the meeting, presenters, and other aspects of the meetings.  Raymond further stated that he wanted to know what could be done so that anyone participating in the meetings had the ability to make motions, which he believed would increase civic and community engagement.  Neola advised that for </w:t>
      </w:r>
      <w:r w:rsidR="00BF0EDA">
        <w:rPr>
          <w:rFonts w:ascii="Calibri" w:eastAsia="Arial" w:hAnsi="Calibri" w:cs="Calibri"/>
          <w:color w:val="000000"/>
          <w:spacing w:val="2"/>
          <w:sz w:val="24"/>
          <w:szCs w:val="24"/>
        </w:rPr>
        <w:t xml:space="preserve">the </w:t>
      </w:r>
      <w:r w:rsidR="00706B4E">
        <w:rPr>
          <w:rFonts w:ascii="Calibri" w:eastAsia="Arial" w:hAnsi="Calibri" w:cs="Calibri"/>
          <w:color w:val="000000"/>
          <w:spacing w:val="2"/>
          <w:sz w:val="24"/>
          <w:szCs w:val="24"/>
        </w:rPr>
        <w:t>Programs and Services</w:t>
      </w:r>
      <w:r w:rsidR="00BF0EDA">
        <w:rPr>
          <w:rFonts w:ascii="Calibri" w:eastAsia="Arial" w:hAnsi="Calibri" w:cs="Calibri"/>
          <w:color w:val="000000"/>
          <w:spacing w:val="2"/>
          <w:sz w:val="24"/>
          <w:szCs w:val="24"/>
        </w:rPr>
        <w:t xml:space="preserve"> Workgroup</w:t>
      </w:r>
      <w:r w:rsidR="00706B4E">
        <w:rPr>
          <w:rFonts w:ascii="Calibri" w:eastAsia="Arial" w:hAnsi="Calibri" w:cs="Calibri"/>
          <w:color w:val="000000"/>
          <w:spacing w:val="2"/>
          <w:sz w:val="24"/>
          <w:szCs w:val="24"/>
        </w:rPr>
        <w:t xml:space="preserve">, anyone </w:t>
      </w:r>
      <w:r w:rsidR="00BF0EDA">
        <w:rPr>
          <w:rFonts w:ascii="Calibri" w:eastAsia="Arial" w:hAnsi="Calibri" w:cs="Calibri"/>
          <w:color w:val="000000"/>
          <w:spacing w:val="2"/>
          <w:sz w:val="24"/>
          <w:szCs w:val="24"/>
        </w:rPr>
        <w:t>attending</w:t>
      </w:r>
      <w:r w:rsidR="00706B4E">
        <w:rPr>
          <w:rFonts w:ascii="Calibri" w:eastAsia="Arial" w:hAnsi="Calibri" w:cs="Calibri"/>
          <w:color w:val="000000"/>
          <w:spacing w:val="2"/>
          <w:sz w:val="24"/>
          <w:szCs w:val="24"/>
        </w:rPr>
        <w:t xml:space="preserve"> the </w:t>
      </w:r>
      <w:r w:rsidR="00BF0EDA">
        <w:rPr>
          <w:rFonts w:ascii="Calibri" w:eastAsia="Arial" w:hAnsi="Calibri" w:cs="Calibri"/>
          <w:color w:val="000000"/>
          <w:spacing w:val="2"/>
          <w:sz w:val="24"/>
          <w:szCs w:val="24"/>
        </w:rPr>
        <w:t xml:space="preserve">meeting </w:t>
      </w:r>
      <w:r w:rsidR="00706B4E">
        <w:rPr>
          <w:rFonts w:ascii="Calibri" w:eastAsia="Arial" w:hAnsi="Calibri" w:cs="Calibri"/>
          <w:color w:val="000000"/>
          <w:spacing w:val="2"/>
          <w:sz w:val="24"/>
          <w:szCs w:val="24"/>
        </w:rPr>
        <w:t>can participate</w:t>
      </w:r>
      <w:r w:rsidR="003B3E2B">
        <w:rPr>
          <w:rFonts w:ascii="Calibri" w:eastAsia="Arial" w:hAnsi="Calibri" w:cs="Calibri"/>
          <w:color w:val="000000"/>
          <w:spacing w:val="2"/>
          <w:sz w:val="24"/>
          <w:szCs w:val="24"/>
        </w:rPr>
        <w:t xml:space="preserve"> and</w:t>
      </w:r>
      <w:r w:rsidR="00706B4E">
        <w:rPr>
          <w:rFonts w:ascii="Calibri" w:eastAsia="Arial" w:hAnsi="Calibri" w:cs="Calibri"/>
          <w:color w:val="000000"/>
          <w:spacing w:val="2"/>
          <w:sz w:val="24"/>
          <w:szCs w:val="24"/>
        </w:rPr>
        <w:t xml:space="preserve"> everyone receives an equal vote.  </w:t>
      </w:r>
      <w:r w:rsidR="007F6CCB">
        <w:rPr>
          <w:rFonts w:ascii="Calibri" w:eastAsia="Arial" w:hAnsi="Calibri" w:cs="Calibri"/>
          <w:color w:val="000000"/>
          <w:spacing w:val="2"/>
          <w:sz w:val="24"/>
          <w:szCs w:val="24"/>
        </w:rPr>
        <w:t xml:space="preserve">Raymond </w:t>
      </w:r>
      <w:r w:rsidR="003B6FDB">
        <w:rPr>
          <w:rFonts w:ascii="Calibri" w:eastAsia="Arial" w:hAnsi="Calibri" w:cs="Calibri"/>
          <w:color w:val="000000"/>
          <w:spacing w:val="2"/>
          <w:sz w:val="24"/>
          <w:szCs w:val="24"/>
        </w:rPr>
        <w:t>noted</w:t>
      </w:r>
      <w:r w:rsidR="007F6CCB">
        <w:rPr>
          <w:rFonts w:ascii="Calibri" w:eastAsia="Arial" w:hAnsi="Calibri" w:cs="Calibri"/>
          <w:color w:val="000000"/>
          <w:spacing w:val="2"/>
          <w:sz w:val="24"/>
          <w:szCs w:val="24"/>
        </w:rPr>
        <w:t xml:space="preserve"> that he wanted the survey to reflect that anyone participating can vote.  Neola stated that she worked with the CAB to develop the survey, CAB voted on and approved the survey that has been in use for the last three months, </w:t>
      </w:r>
      <w:r w:rsidR="00F86B6F">
        <w:rPr>
          <w:rFonts w:ascii="Calibri" w:eastAsia="Arial" w:hAnsi="Calibri" w:cs="Calibri"/>
          <w:color w:val="000000"/>
          <w:spacing w:val="2"/>
          <w:sz w:val="24"/>
          <w:szCs w:val="24"/>
        </w:rPr>
        <w:t>and</w:t>
      </w:r>
      <w:r w:rsidR="007F6CCB">
        <w:rPr>
          <w:rFonts w:ascii="Calibri" w:eastAsia="Arial" w:hAnsi="Calibri" w:cs="Calibri"/>
          <w:color w:val="000000"/>
          <w:spacing w:val="2"/>
          <w:sz w:val="24"/>
          <w:szCs w:val="24"/>
        </w:rPr>
        <w:t xml:space="preserve"> CAB has the ability to </w:t>
      </w:r>
      <w:r w:rsidR="00F86B6F">
        <w:rPr>
          <w:rFonts w:ascii="Calibri" w:eastAsia="Arial" w:hAnsi="Calibri" w:cs="Calibri"/>
          <w:color w:val="000000"/>
          <w:spacing w:val="2"/>
          <w:sz w:val="24"/>
          <w:szCs w:val="24"/>
        </w:rPr>
        <w:t xml:space="preserve">modify </w:t>
      </w:r>
      <w:r w:rsidR="007F6CCB">
        <w:rPr>
          <w:rFonts w:ascii="Calibri" w:eastAsia="Arial" w:hAnsi="Calibri" w:cs="Calibri"/>
          <w:color w:val="000000"/>
          <w:spacing w:val="2"/>
          <w:sz w:val="24"/>
          <w:szCs w:val="24"/>
        </w:rPr>
        <w:t>it</w:t>
      </w:r>
      <w:r w:rsidR="00F86B6F">
        <w:rPr>
          <w:rFonts w:ascii="Calibri" w:eastAsia="Arial" w:hAnsi="Calibri" w:cs="Calibri"/>
          <w:color w:val="000000"/>
          <w:spacing w:val="2"/>
          <w:sz w:val="24"/>
          <w:szCs w:val="24"/>
        </w:rPr>
        <w:t>,</w:t>
      </w:r>
      <w:r w:rsidR="007F6CCB">
        <w:rPr>
          <w:rFonts w:ascii="Calibri" w:eastAsia="Arial" w:hAnsi="Calibri" w:cs="Calibri"/>
          <w:color w:val="000000"/>
          <w:spacing w:val="2"/>
          <w:sz w:val="24"/>
          <w:szCs w:val="24"/>
        </w:rPr>
        <w:t xml:space="preserve"> if they would like to do so.</w:t>
      </w:r>
    </w:p>
    <w:p w14:paraId="0B7B8F7D" w14:textId="77777777" w:rsidR="00C06919" w:rsidRPr="00C06919" w:rsidRDefault="00C06919" w:rsidP="00C06919">
      <w:pPr>
        <w:pStyle w:val="ListParagraph"/>
        <w:spacing w:after="0" w:line="240" w:lineRule="auto"/>
        <w:ind w:left="360"/>
        <w:jc w:val="both"/>
        <w:textAlignment w:val="baseline"/>
        <w:rPr>
          <w:color w:val="000000" w:themeColor="text1"/>
          <w:sz w:val="24"/>
          <w:szCs w:val="24"/>
        </w:rPr>
      </w:pPr>
    </w:p>
    <w:p w14:paraId="128E2615" w14:textId="604D7B56" w:rsidR="00A4522A" w:rsidRPr="00A4522A" w:rsidRDefault="005A5973" w:rsidP="00D86AF4">
      <w:pPr>
        <w:pStyle w:val="ListParagraph"/>
        <w:numPr>
          <w:ilvl w:val="0"/>
          <w:numId w:val="17"/>
        </w:numPr>
        <w:spacing w:after="0" w:line="240" w:lineRule="auto"/>
        <w:jc w:val="both"/>
        <w:textAlignment w:val="baseline"/>
        <w:rPr>
          <w:rFonts w:ascii="Calibri" w:eastAsia="Arial" w:hAnsi="Calibri" w:cs="Calibri"/>
          <w:color w:val="000000"/>
          <w:spacing w:val="2"/>
          <w:sz w:val="24"/>
          <w:szCs w:val="24"/>
        </w:rPr>
      </w:pPr>
      <w:r w:rsidRPr="00A4522A">
        <w:rPr>
          <w:rFonts w:ascii="Calibri" w:eastAsia="Arial" w:hAnsi="Calibri" w:cs="Calibri"/>
          <w:b/>
          <w:color w:val="000000"/>
          <w:spacing w:val="2"/>
          <w:sz w:val="24"/>
          <w:szCs w:val="24"/>
          <w:u w:val="single"/>
        </w:rPr>
        <w:t>Education</w:t>
      </w:r>
      <w:r w:rsidRPr="00A4522A">
        <w:rPr>
          <w:rFonts w:ascii="Calibri" w:eastAsia="Arial" w:hAnsi="Calibri" w:cs="Calibri"/>
          <w:color w:val="000000"/>
          <w:spacing w:val="2"/>
          <w:sz w:val="24"/>
          <w:szCs w:val="24"/>
        </w:rPr>
        <w:t xml:space="preserve"> - Monica Vaugh</w:t>
      </w:r>
      <w:r w:rsidR="009231BB" w:rsidRPr="00A4522A">
        <w:rPr>
          <w:rFonts w:ascii="Calibri" w:eastAsia="Arial" w:hAnsi="Calibri" w:cs="Calibri"/>
          <w:color w:val="000000"/>
          <w:spacing w:val="2"/>
          <w:sz w:val="24"/>
          <w:szCs w:val="24"/>
        </w:rPr>
        <w:t>a</w:t>
      </w:r>
      <w:r w:rsidRPr="00A4522A">
        <w:rPr>
          <w:rFonts w:ascii="Calibri" w:eastAsia="Arial" w:hAnsi="Calibri" w:cs="Calibri"/>
          <w:color w:val="000000"/>
          <w:spacing w:val="2"/>
          <w:sz w:val="24"/>
          <w:szCs w:val="24"/>
        </w:rPr>
        <w:t>n</w:t>
      </w:r>
      <w:r w:rsidRPr="00A4522A">
        <w:rPr>
          <w:rFonts w:ascii="Calibri" w:eastAsia="Arial" w:hAnsi="Calibri" w:cs="Calibri"/>
          <w:color w:val="000000" w:themeColor="text1"/>
          <w:sz w:val="24"/>
          <w:szCs w:val="24"/>
        </w:rPr>
        <w:t xml:space="preserve"> </w:t>
      </w:r>
      <w:r w:rsidR="00A4522A" w:rsidRPr="00A4522A">
        <w:rPr>
          <w:rFonts w:ascii="Calibri" w:eastAsia="Arial" w:hAnsi="Calibri" w:cs="Calibri"/>
          <w:color w:val="000000" w:themeColor="text1"/>
          <w:sz w:val="24"/>
          <w:szCs w:val="24"/>
        </w:rPr>
        <w:t>(Chair-Designee)</w:t>
      </w:r>
      <w:r w:rsidR="00F86B6F">
        <w:rPr>
          <w:rFonts w:ascii="Calibri" w:eastAsia="Arial" w:hAnsi="Calibri" w:cs="Calibri"/>
          <w:color w:val="000000" w:themeColor="text1"/>
          <w:sz w:val="24"/>
          <w:szCs w:val="24"/>
        </w:rPr>
        <w:t>/Dr. Tina V</w:t>
      </w:r>
      <w:r w:rsidR="00ED2D9F">
        <w:rPr>
          <w:rFonts w:ascii="Calibri" w:eastAsia="Arial" w:hAnsi="Calibri" w:cs="Calibri"/>
          <w:color w:val="000000" w:themeColor="text1"/>
          <w:sz w:val="24"/>
          <w:szCs w:val="24"/>
        </w:rPr>
        <w:t>asconcellos (Co-Chair)</w:t>
      </w:r>
      <w:r w:rsidR="00A4522A" w:rsidRPr="00A4522A">
        <w:rPr>
          <w:rFonts w:ascii="Calibri" w:eastAsia="Arial" w:hAnsi="Calibri" w:cs="Calibri"/>
          <w:color w:val="000000" w:themeColor="text1"/>
          <w:sz w:val="24"/>
          <w:szCs w:val="24"/>
        </w:rPr>
        <w:t xml:space="preserve"> </w:t>
      </w:r>
    </w:p>
    <w:p w14:paraId="3FC2DB33" w14:textId="77777777" w:rsidR="005A4C40" w:rsidRDefault="005A5973" w:rsidP="00A4522A">
      <w:pPr>
        <w:pStyle w:val="ListParagraph"/>
        <w:spacing w:after="0" w:line="240" w:lineRule="auto"/>
        <w:ind w:left="360"/>
        <w:jc w:val="both"/>
        <w:textAlignment w:val="baseline"/>
        <w:rPr>
          <w:rFonts w:ascii="Calibri" w:eastAsia="Arial" w:hAnsi="Calibri" w:cs="Calibri"/>
          <w:color w:val="000000"/>
          <w:spacing w:val="2"/>
          <w:sz w:val="24"/>
          <w:szCs w:val="24"/>
        </w:rPr>
      </w:pPr>
      <w:r w:rsidRPr="00A4522A">
        <w:rPr>
          <w:rFonts w:ascii="Calibri" w:eastAsia="Arial" w:hAnsi="Calibri" w:cs="Calibri"/>
          <w:color w:val="000000"/>
          <w:spacing w:val="2"/>
          <w:sz w:val="24"/>
          <w:szCs w:val="24"/>
        </w:rPr>
        <w:t xml:space="preserve">Monica reported </w:t>
      </w:r>
      <w:r w:rsidR="00A4522A" w:rsidRPr="00A4522A">
        <w:rPr>
          <w:rFonts w:ascii="Calibri" w:eastAsia="Arial" w:hAnsi="Calibri" w:cs="Calibri"/>
          <w:color w:val="000000"/>
          <w:spacing w:val="2"/>
          <w:sz w:val="24"/>
          <w:szCs w:val="24"/>
        </w:rPr>
        <w:t xml:space="preserve">that the </w:t>
      </w:r>
      <w:r w:rsidR="003B3E2B">
        <w:rPr>
          <w:rFonts w:ascii="Calibri" w:eastAsia="Arial" w:hAnsi="Calibri" w:cs="Calibri"/>
          <w:color w:val="000000"/>
          <w:spacing w:val="2"/>
          <w:sz w:val="24"/>
          <w:szCs w:val="24"/>
        </w:rPr>
        <w:t>Education S</w:t>
      </w:r>
      <w:r w:rsidR="00C6285B" w:rsidRPr="00A4522A">
        <w:rPr>
          <w:rFonts w:ascii="Calibri" w:eastAsia="Arial" w:hAnsi="Calibri" w:cs="Calibri"/>
          <w:color w:val="000000"/>
          <w:spacing w:val="2"/>
          <w:sz w:val="24"/>
          <w:szCs w:val="24"/>
        </w:rPr>
        <w:t>ub-</w:t>
      </w:r>
      <w:r w:rsidR="003B3E2B">
        <w:rPr>
          <w:rFonts w:ascii="Calibri" w:eastAsia="Arial" w:hAnsi="Calibri" w:cs="Calibri"/>
          <w:color w:val="000000"/>
          <w:spacing w:val="2"/>
          <w:sz w:val="24"/>
          <w:szCs w:val="24"/>
        </w:rPr>
        <w:t>C</w:t>
      </w:r>
      <w:r w:rsidR="00C6285B" w:rsidRPr="00A4522A">
        <w:rPr>
          <w:rFonts w:ascii="Calibri" w:eastAsia="Arial" w:hAnsi="Calibri" w:cs="Calibri"/>
          <w:color w:val="000000"/>
          <w:spacing w:val="2"/>
          <w:sz w:val="24"/>
          <w:szCs w:val="24"/>
        </w:rPr>
        <w:t>ommittee</w:t>
      </w:r>
      <w:r w:rsidRPr="00A4522A">
        <w:rPr>
          <w:rFonts w:ascii="Calibri" w:eastAsia="Arial" w:hAnsi="Calibri" w:cs="Calibri"/>
          <w:color w:val="000000"/>
          <w:spacing w:val="2"/>
          <w:sz w:val="24"/>
          <w:szCs w:val="24"/>
        </w:rPr>
        <w:t xml:space="preserve"> me</w:t>
      </w:r>
      <w:r w:rsidR="00A4522A" w:rsidRPr="00A4522A">
        <w:rPr>
          <w:rFonts w:ascii="Calibri" w:eastAsia="Arial" w:hAnsi="Calibri" w:cs="Calibri"/>
          <w:color w:val="000000"/>
          <w:spacing w:val="2"/>
          <w:sz w:val="24"/>
          <w:szCs w:val="24"/>
        </w:rPr>
        <w:t>t</w:t>
      </w:r>
      <w:r w:rsidRPr="00A4522A">
        <w:rPr>
          <w:rFonts w:ascii="Calibri" w:eastAsia="Arial" w:hAnsi="Calibri" w:cs="Calibri"/>
          <w:color w:val="000000"/>
          <w:spacing w:val="2"/>
          <w:sz w:val="24"/>
          <w:szCs w:val="24"/>
        </w:rPr>
        <w:t xml:space="preserve"> </w:t>
      </w:r>
      <w:r w:rsidR="00A4522A" w:rsidRPr="00A4522A">
        <w:rPr>
          <w:rFonts w:ascii="Calibri" w:eastAsia="Arial" w:hAnsi="Calibri" w:cs="Calibri"/>
          <w:color w:val="000000"/>
          <w:spacing w:val="2"/>
          <w:sz w:val="24"/>
          <w:szCs w:val="24"/>
        </w:rPr>
        <w:t>on</w:t>
      </w:r>
      <w:r w:rsidRPr="00A4522A">
        <w:rPr>
          <w:rFonts w:ascii="Calibri" w:eastAsia="Arial" w:hAnsi="Calibri" w:cs="Calibri"/>
          <w:color w:val="000000"/>
          <w:spacing w:val="2"/>
          <w:sz w:val="24"/>
          <w:szCs w:val="24"/>
        </w:rPr>
        <w:t xml:space="preserve"> April 5</w:t>
      </w:r>
      <w:r w:rsidR="00A4522A" w:rsidRPr="00A4522A">
        <w:rPr>
          <w:rFonts w:ascii="Calibri" w:eastAsia="Arial" w:hAnsi="Calibri" w:cs="Calibri"/>
          <w:color w:val="000000"/>
          <w:spacing w:val="2"/>
          <w:sz w:val="24"/>
          <w:szCs w:val="24"/>
          <w:vertAlign w:val="superscript"/>
        </w:rPr>
        <w:t>th</w:t>
      </w:r>
      <w:r w:rsidR="00A4522A" w:rsidRPr="00A4522A">
        <w:rPr>
          <w:rFonts w:ascii="Calibri" w:eastAsia="Arial" w:hAnsi="Calibri" w:cs="Calibri"/>
          <w:color w:val="000000"/>
          <w:spacing w:val="2"/>
          <w:sz w:val="24"/>
          <w:szCs w:val="24"/>
        </w:rPr>
        <w:t xml:space="preserve"> </w:t>
      </w:r>
      <w:r w:rsidRPr="00A4522A">
        <w:rPr>
          <w:rFonts w:ascii="Calibri" w:eastAsia="Arial" w:hAnsi="Calibri" w:cs="Calibri"/>
          <w:color w:val="000000"/>
          <w:spacing w:val="2"/>
          <w:sz w:val="24"/>
          <w:szCs w:val="24"/>
        </w:rPr>
        <w:t xml:space="preserve">at </w:t>
      </w:r>
      <w:r w:rsidR="00A51F9D" w:rsidRPr="00A4522A">
        <w:rPr>
          <w:rFonts w:ascii="Calibri" w:eastAsia="Arial" w:hAnsi="Calibri" w:cs="Calibri"/>
          <w:color w:val="000000"/>
          <w:spacing w:val="2"/>
          <w:sz w:val="24"/>
          <w:szCs w:val="24"/>
        </w:rPr>
        <w:t>Five</w:t>
      </w:r>
      <w:r w:rsidRPr="00A4522A">
        <w:rPr>
          <w:rFonts w:ascii="Calibri" w:eastAsia="Arial" w:hAnsi="Calibri" w:cs="Calibri"/>
          <w:color w:val="000000"/>
          <w:spacing w:val="2"/>
          <w:sz w:val="24"/>
          <w:szCs w:val="24"/>
        </w:rPr>
        <w:t xml:space="preserve"> Keys in Oakland</w:t>
      </w:r>
      <w:r w:rsidR="00BB26E2">
        <w:rPr>
          <w:rFonts w:ascii="Calibri" w:eastAsia="Arial" w:hAnsi="Calibri" w:cs="Calibri"/>
          <w:color w:val="000000"/>
          <w:spacing w:val="2"/>
          <w:sz w:val="24"/>
          <w:szCs w:val="24"/>
        </w:rPr>
        <w:t xml:space="preserve">.  She </w:t>
      </w:r>
      <w:r w:rsidR="003B3E2B">
        <w:rPr>
          <w:rFonts w:ascii="Calibri" w:eastAsia="Arial" w:hAnsi="Calibri" w:cs="Calibri"/>
          <w:color w:val="000000"/>
          <w:spacing w:val="2"/>
          <w:sz w:val="24"/>
          <w:szCs w:val="24"/>
        </w:rPr>
        <w:t>noted</w:t>
      </w:r>
      <w:r w:rsidR="00BB26E2">
        <w:rPr>
          <w:rFonts w:ascii="Calibri" w:eastAsia="Arial" w:hAnsi="Calibri" w:cs="Calibri"/>
          <w:color w:val="000000"/>
          <w:spacing w:val="2"/>
          <w:sz w:val="24"/>
          <w:szCs w:val="24"/>
        </w:rPr>
        <w:t xml:space="preserve"> that the </w:t>
      </w:r>
      <w:r w:rsidR="003B3E2B">
        <w:rPr>
          <w:rFonts w:ascii="Calibri" w:eastAsia="Arial" w:hAnsi="Calibri" w:cs="Calibri"/>
          <w:color w:val="000000"/>
          <w:spacing w:val="2"/>
          <w:sz w:val="24"/>
          <w:szCs w:val="24"/>
        </w:rPr>
        <w:t>S</w:t>
      </w:r>
      <w:r w:rsidR="00BB26E2">
        <w:rPr>
          <w:rFonts w:ascii="Calibri" w:eastAsia="Arial" w:hAnsi="Calibri" w:cs="Calibri"/>
          <w:color w:val="000000"/>
          <w:spacing w:val="2"/>
          <w:sz w:val="24"/>
          <w:szCs w:val="24"/>
        </w:rPr>
        <w:t>ub</w:t>
      </w:r>
      <w:r w:rsidR="00BF0EDA">
        <w:rPr>
          <w:rFonts w:ascii="Calibri" w:eastAsia="Arial" w:hAnsi="Calibri" w:cs="Calibri"/>
          <w:color w:val="000000"/>
          <w:spacing w:val="2"/>
          <w:sz w:val="24"/>
          <w:szCs w:val="24"/>
        </w:rPr>
        <w:t>-C</w:t>
      </w:r>
      <w:r w:rsidR="00BB26E2">
        <w:rPr>
          <w:rFonts w:ascii="Calibri" w:eastAsia="Arial" w:hAnsi="Calibri" w:cs="Calibri"/>
          <w:color w:val="000000"/>
          <w:spacing w:val="2"/>
          <w:sz w:val="24"/>
          <w:szCs w:val="24"/>
        </w:rPr>
        <w:t xml:space="preserve">ommittee was very interested in the work being done by Five Keys since they hold </w:t>
      </w:r>
      <w:r w:rsidR="003B3E2B">
        <w:rPr>
          <w:rFonts w:ascii="Calibri" w:eastAsia="Arial" w:hAnsi="Calibri" w:cs="Calibri"/>
          <w:color w:val="000000"/>
          <w:spacing w:val="2"/>
          <w:sz w:val="24"/>
          <w:szCs w:val="24"/>
        </w:rPr>
        <w:t xml:space="preserve">two </w:t>
      </w:r>
      <w:r w:rsidR="003B6FDB">
        <w:rPr>
          <w:rFonts w:ascii="Calibri" w:eastAsia="Arial" w:hAnsi="Calibri" w:cs="Calibri"/>
          <w:color w:val="000000"/>
          <w:spacing w:val="2"/>
          <w:sz w:val="24"/>
          <w:szCs w:val="24"/>
        </w:rPr>
        <w:lastRenderedPageBreak/>
        <w:t xml:space="preserve">education-related </w:t>
      </w:r>
      <w:r w:rsidR="00BB26E2">
        <w:rPr>
          <w:rFonts w:ascii="Calibri" w:eastAsia="Arial" w:hAnsi="Calibri" w:cs="Calibri"/>
          <w:color w:val="000000"/>
          <w:spacing w:val="2"/>
          <w:sz w:val="24"/>
          <w:szCs w:val="24"/>
        </w:rPr>
        <w:t>contracts</w:t>
      </w:r>
      <w:r w:rsidR="003B3E2B">
        <w:rPr>
          <w:rFonts w:ascii="Calibri" w:eastAsia="Arial" w:hAnsi="Calibri" w:cs="Calibri"/>
          <w:color w:val="000000"/>
          <w:spacing w:val="2"/>
          <w:sz w:val="24"/>
          <w:szCs w:val="24"/>
        </w:rPr>
        <w:t>, one with Probation and the other with the Sherriff’s Office</w:t>
      </w:r>
      <w:r w:rsidR="003B6FDB">
        <w:rPr>
          <w:rFonts w:ascii="Calibri" w:eastAsia="Arial" w:hAnsi="Calibri" w:cs="Calibri"/>
          <w:color w:val="000000"/>
          <w:spacing w:val="2"/>
          <w:sz w:val="24"/>
          <w:szCs w:val="24"/>
        </w:rPr>
        <w:t xml:space="preserve">. </w:t>
      </w:r>
      <w:r w:rsidR="00BB26E2">
        <w:rPr>
          <w:rFonts w:ascii="Calibri" w:eastAsia="Arial" w:hAnsi="Calibri" w:cs="Calibri"/>
          <w:color w:val="000000"/>
          <w:spacing w:val="2"/>
          <w:sz w:val="24"/>
          <w:szCs w:val="24"/>
        </w:rPr>
        <w:t xml:space="preserve"> Five Keys </w:t>
      </w:r>
      <w:r w:rsidR="003B3E2B">
        <w:rPr>
          <w:rFonts w:ascii="Calibri" w:eastAsia="Arial" w:hAnsi="Calibri" w:cs="Calibri"/>
          <w:color w:val="000000"/>
          <w:spacing w:val="2"/>
          <w:sz w:val="24"/>
          <w:szCs w:val="24"/>
        </w:rPr>
        <w:t>had many of their staff present and there was signi</w:t>
      </w:r>
      <w:r w:rsidR="00474FD3">
        <w:rPr>
          <w:rFonts w:ascii="Calibri" w:eastAsia="Arial" w:hAnsi="Calibri" w:cs="Calibri"/>
          <w:color w:val="000000"/>
          <w:spacing w:val="2"/>
          <w:sz w:val="24"/>
          <w:szCs w:val="24"/>
        </w:rPr>
        <w:t>fi</w:t>
      </w:r>
      <w:r w:rsidR="003B3E2B">
        <w:rPr>
          <w:rFonts w:ascii="Calibri" w:eastAsia="Arial" w:hAnsi="Calibri" w:cs="Calibri"/>
          <w:color w:val="000000"/>
          <w:spacing w:val="2"/>
          <w:sz w:val="24"/>
          <w:szCs w:val="24"/>
        </w:rPr>
        <w:t>cant discussion.</w:t>
      </w:r>
      <w:r w:rsidR="005B58A8">
        <w:rPr>
          <w:rFonts w:ascii="Calibri" w:eastAsia="Arial" w:hAnsi="Calibri" w:cs="Calibri"/>
          <w:color w:val="000000"/>
          <w:spacing w:val="2"/>
          <w:sz w:val="24"/>
          <w:szCs w:val="24"/>
        </w:rPr>
        <w:t xml:space="preserve">  </w:t>
      </w:r>
    </w:p>
    <w:p w14:paraId="4BD10DA0" w14:textId="77777777" w:rsidR="005A4C40" w:rsidRDefault="005A4C40" w:rsidP="00A4522A">
      <w:pPr>
        <w:pStyle w:val="ListParagraph"/>
        <w:spacing w:after="0" w:line="240" w:lineRule="auto"/>
        <w:ind w:left="360"/>
        <w:jc w:val="both"/>
        <w:textAlignment w:val="baseline"/>
        <w:rPr>
          <w:rFonts w:ascii="Calibri" w:eastAsia="Arial" w:hAnsi="Calibri" w:cs="Calibri"/>
          <w:color w:val="000000"/>
          <w:spacing w:val="2"/>
          <w:sz w:val="24"/>
          <w:szCs w:val="24"/>
        </w:rPr>
      </w:pPr>
    </w:p>
    <w:p w14:paraId="31FEC026" w14:textId="316005F3" w:rsidR="005B58A8" w:rsidRDefault="005B58A8" w:rsidP="00A4522A">
      <w:pPr>
        <w:pStyle w:val="ListParagraph"/>
        <w:spacing w:after="0" w:line="240" w:lineRule="auto"/>
        <w:ind w:left="360"/>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The </w:t>
      </w:r>
      <w:r w:rsidR="00474FD3">
        <w:rPr>
          <w:rFonts w:ascii="Calibri" w:eastAsia="Arial" w:hAnsi="Calibri" w:cs="Calibri"/>
          <w:color w:val="000000"/>
          <w:spacing w:val="2"/>
          <w:sz w:val="24"/>
          <w:szCs w:val="24"/>
        </w:rPr>
        <w:t>Sub-C</w:t>
      </w:r>
      <w:r>
        <w:rPr>
          <w:rFonts w:ascii="Calibri" w:eastAsia="Arial" w:hAnsi="Calibri" w:cs="Calibri"/>
          <w:color w:val="000000"/>
          <w:spacing w:val="2"/>
          <w:sz w:val="24"/>
          <w:szCs w:val="24"/>
        </w:rPr>
        <w:t>ommittee has had great success in engaging the adult schools and has seen</w:t>
      </w:r>
      <w:r w:rsidR="00474FD3">
        <w:rPr>
          <w:rFonts w:ascii="Calibri" w:eastAsia="Arial" w:hAnsi="Calibri" w:cs="Calibri"/>
          <w:color w:val="000000"/>
          <w:spacing w:val="2"/>
          <w:sz w:val="24"/>
          <w:szCs w:val="24"/>
        </w:rPr>
        <w:t xml:space="preserve"> increased</w:t>
      </w:r>
      <w:r>
        <w:rPr>
          <w:rFonts w:ascii="Calibri" w:eastAsia="Arial" w:hAnsi="Calibri" w:cs="Calibri"/>
          <w:color w:val="000000"/>
          <w:spacing w:val="2"/>
          <w:sz w:val="24"/>
          <w:szCs w:val="24"/>
        </w:rPr>
        <w:t xml:space="preserve"> participation.  A challenge that they have been working through is the fact that there is </w:t>
      </w:r>
      <w:r w:rsidR="00C24842">
        <w:rPr>
          <w:rFonts w:ascii="Calibri" w:eastAsia="Arial" w:hAnsi="Calibri" w:cs="Calibri"/>
          <w:color w:val="000000"/>
          <w:spacing w:val="2"/>
          <w:sz w:val="24"/>
          <w:szCs w:val="24"/>
        </w:rPr>
        <w:t>not</w:t>
      </w:r>
      <w:r>
        <w:rPr>
          <w:rFonts w:ascii="Calibri" w:eastAsia="Arial" w:hAnsi="Calibri" w:cs="Calibri"/>
          <w:color w:val="000000"/>
          <w:spacing w:val="2"/>
          <w:sz w:val="24"/>
          <w:szCs w:val="24"/>
        </w:rPr>
        <w:t xml:space="preserve"> </w:t>
      </w:r>
      <w:r w:rsidR="00C24842">
        <w:rPr>
          <w:rFonts w:ascii="Calibri" w:eastAsia="Arial" w:hAnsi="Calibri" w:cs="Calibri"/>
          <w:color w:val="000000"/>
          <w:spacing w:val="2"/>
          <w:sz w:val="24"/>
          <w:szCs w:val="24"/>
        </w:rPr>
        <w:t xml:space="preserve">a </w:t>
      </w:r>
      <w:r>
        <w:rPr>
          <w:rFonts w:ascii="Calibri" w:eastAsia="Arial" w:hAnsi="Calibri" w:cs="Calibri"/>
          <w:color w:val="000000"/>
          <w:spacing w:val="2"/>
          <w:sz w:val="24"/>
          <w:szCs w:val="24"/>
        </w:rPr>
        <w:t xml:space="preserve">county-wide approach to </w:t>
      </w:r>
      <w:r w:rsidR="00474FD3">
        <w:rPr>
          <w:rFonts w:ascii="Calibri" w:eastAsia="Arial" w:hAnsi="Calibri" w:cs="Calibri"/>
          <w:color w:val="000000"/>
          <w:spacing w:val="2"/>
          <w:sz w:val="24"/>
          <w:szCs w:val="24"/>
        </w:rPr>
        <w:t xml:space="preserve">adult </w:t>
      </w:r>
      <w:r>
        <w:rPr>
          <w:rFonts w:ascii="Calibri" w:eastAsia="Arial" w:hAnsi="Calibri" w:cs="Calibri"/>
          <w:color w:val="000000"/>
          <w:spacing w:val="2"/>
          <w:sz w:val="24"/>
          <w:szCs w:val="24"/>
        </w:rPr>
        <w:t>education</w:t>
      </w:r>
      <w:r w:rsidR="00474FD3">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it</w:t>
      </w:r>
      <w:r w:rsidR="00474FD3">
        <w:rPr>
          <w:rFonts w:ascii="Calibri" w:eastAsia="Arial" w:hAnsi="Calibri" w:cs="Calibri"/>
          <w:color w:val="000000"/>
          <w:spacing w:val="2"/>
          <w:sz w:val="24"/>
          <w:szCs w:val="24"/>
        </w:rPr>
        <w:t xml:space="preserve"> is siloed into </w:t>
      </w:r>
      <w:r>
        <w:rPr>
          <w:rFonts w:ascii="Calibri" w:eastAsia="Arial" w:hAnsi="Calibri" w:cs="Calibri"/>
          <w:color w:val="000000"/>
          <w:spacing w:val="2"/>
          <w:sz w:val="24"/>
          <w:szCs w:val="24"/>
        </w:rPr>
        <w:t>three separate adult ed</w:t>
      </w:r>
      <w:r w:rsidR="00C24842">
        <w:rPr>
          <w:rFonts w:ascii="Calibri" w:eastAsia="Arial" w:hAnsi="Calibri" w:cs="Calibri"/>
          <w:color w:val="000000"/>
          <w:spacing w:val="2"/>
          <w:sz w:val="24"/>
          <w:szCs w:val="24"/>
        </w:rPr>
        <w:t>ucation</w:t>
      </w:r>
      <w:r>
        <w:rPr>
          <w:rFonts w:ascii="Calibri" w:eastAsia="Arial" w:hAnsi="Calibri" w:cs="Calibri"/>
          <w:color w:val="000000"/>
          <w:spacing w:val="2"/>
          <w:sz w:val="24"/>
          <w:szCs w:val="24"/>
        </w:rPr>
        <w:t xml:space="preserve"> consortiums in Alameda County</w:t>
      </w:r>
      <w:r w:rsidR="00C24842">
        <w:rPr>
          <w:rFonts w:ascii="Calibri" w:eastAsia="Arial" w:hAnsi="Calibri" w:cs="Calibri"/>
          <w:color w:val="000000"/>
          <w:spacing w:val="2"/>
          <w:sz w:val="24"/>
          <w:szCs w:val="24"/>
        </w:rPr>
        <w:t xml:space="preserve"> (NAC</w:t>
      </w:r>
      <w:r w:rsidR="00BF0EDA">
        <w:rPr>
          <w:rFonts w:ascii="Calibri" w:eastAsia="Arial" w:hAnsi="Calibri" w:cs="Calibri"/>
          <w:color w:val="000000"/>
          <w:spacing w:val="2"/>
          <w:sz w:val="24"/>
          <w:szCs w:val="24"/>
        </w:rPr>
        <w:t>C</w:t>
      </w:r>
      <w:r w:rsidR="00C24842">
        <w:rPr>
          <w:rFonts w:ascii="Calibri" w:eastAsia="Arial" w:hAnsi="Calibri" w:cs="Calibri"/>
          <w:color w:val="000000"/>
          <w:spacing w:val="2"/>
          <w:sz w:val="24"/>
          <w:szCs w:val="24"/>
        </w:rPr>
        <w:t>, MAC</w:t>
      </w:r>
      <w:r w:rsidR="00BF0EDA">
        <w:rPr>
          <w:rFonts w:ascii="Calibri" w:eastAsia="Arial" w:hAnsi="Calibri" w:cs="Calibri"/>
          <w:color w:val="000000"/>
          <w:spacing w:val="2"/>
          <w:sz w:val="24"/>
          <w:szCs w:val="24"/>
        </w:rPr>
        <w:t>C</w:t>
      </w:r>
      <w:r w:rsidR="00C24842">
        <w:rPr>
          <w:rFonts w:ascii="Calibri" w:eastAsia="Arial" w:hAnsi="Calibri" w:cs="Calibri"/>
          <w:color w:val="000000"/>
          <w:spacing w:val="2"/>
          <w:sz w:val="24"/>
          <w:szCs w:val="24"/>
        </w:rPr>
        <w:t>, and SAC</w:t>
      </w:r>
      <w:r w:rsidR="00BF0EDA">
        <w:rPr>
          <w:rFonts w:ascii="Calibri" w:eastAsia="Arial" w:hAnsi="Calibri" w:cs="Calibri"/>
          <w:color w:val="000000"/>
          <w:spacing w:val="2"/>
          <w:sz w:val="24"/>
          <w:szCs w:val="24"/>
        </w:rPr>
        <w:t>C</w:t>
      </w:r>
      <w:r w:rsidR="00C24842">
        <w:rPr>
          <w:rFonts w:ascii="Calibri" w:eastAsia="Arial" w:hAnsi="Calibri" w:cs="Calibri"/>
          <w:color w:val="000000"/>
          <w:spacing w:val="2"/>
          <w:sz w:val="24"/>
          <w:szCs w:val="24"/>
        </w:rPr>
        <w:t>.)</w:t>
      </w:r>
      <w:r>
        <w:rPr>
          <w:rFonts w:ascii="Calibri" w:eastAsia="Arial" w:hAnsi="Calibri" w:cs="Calibri"/>
          <w:color w:val="000000"/>
          <w:spacing w:val="2"/>
          <w:sz w:val="24"/>
          <w:szCs w:val="24"/>
        </w:rPr>
        <w:t xml:space="preserve">  </w:t>
      </w:r>
      <w:r w:rsidR="00474FD3">
        <w:rPr>
          <w:rFonts w:ascii="Calibri" w:eastAsia="Arial" w:hAnsi="Calibri" w:cs="Calibri"/>
          <w:color w:val="000000"/>
          <w:spacing w:val="2"/>
          <w:sz w:val="24"/>
          <w:szCs w:val="24"/>
        </w:rPr>
        <w:t xml:space="preserve">A significant outcome from this work thus far has been a </w:t>
      </w:r>
      <w:r w:rsidR="00C24842">
        <w:rPr>
          <w:rFonts w:ascii="Calibri" w:eastAsia="Arial" w:hAnsi="Calibri" w:cs="Calibri"/>
          <w:color w:val="000000"/>
          <w:spacing w:val="2"/>
          <w:sz w:val="24"/>
          <w:szCs w:val="24"/>
        </w:rPr>
        <w:t xml:space="preserve">focus </w:t>
      </w:r>
      <w:r w:rsidR="00474FD3">
        <w:rPr>
          <w:rFonts w:ascii="Calibri" w:eastAsia="Arial" w:hAnsi="Calibri" w:cs="Calibri"/>
          <w:color w:val="000000"/>
          <w:spacing w:val="2"/>
          <w:sz w:val="24"/>
          <w:szCs w:val="24"/>
        </w:rPr>
        <w:t>on the Adult Reentry S</w:t>
      </w:r>
      <w:r w:rsidR="00C24842">
        <w:rPr>
          <w:rFonts w:ascii="Calibri" w:eastAsia="Arial" w:hAnsi="Calibri" w:cs="Calibri"/>
          <w:color w:val="000000"/>
          <w:spacing w:val="2"/>
          <w:sz w:val="24"/>
          <w:szCs w:val="24"/>
        </w:rPr>
        <w:t xml:space="preserve">trategic </w:t>
      </w:r>
      <w:r w:rsidR="00474FD3">
        <w:rPr>
          <w:rFonts w:ascii="Calibri" w:eastAsia="Arial" w:hAnsi="Calibri" w:cs="Calibri"/>
          <w:color w:val="000000"/>
          <w:spacing w:val="2"/>
          <w:sz w:val="24"/>
          <w:szCs w:val="24"/>
        </w:rPr>
        <w:t>P</w:t>
      </w:r>
      <w:r w:rsidR="00C24842">
        <w:rPr>
          <w:rFonts w:ascii="Calibri" w:eastAsia="Arial" w:hAnsi="Calibri" w:cs="Calibri"/>
          <w:color w:val="000000"/>
          <w:spacing w:val="2"/>
          <w:sz w:val="24"/>
          <w:szCs w:val="24"/>
        </w:rPr>
        <w:t xml:space="preserve">lan as a </w:t>
      </w:r>
      <w:r w:rsidR="00474FD3">
        <w:rPr>
          <w:rFonts w:ascii="Calibri" w:eastAsia="Arial" w:hAnsi="Calibri" w:cs="Calibri"/>
          <w:color w:val="000000"/>
          <w:spacing w:val="2"/>
          <w:sz w:val="24"/>
          <w:szCs w:val="24"/>
        </w:rPr>
        <w:t xml:space="preserve">source </w:t>
      </w:r>
      <w:r w:rsidR="00C24842">
        <w:rPr>
          <w:rFonts w:ascii="Calibri" w:eastAsia="Arial" w:hAnsi="Calibri" w:cs="Calibri"/>
          <w:color w:val="000000"/>
          <w:spacing w:val="2"/>
          <w:sz w:val="24"/>
          <w:szCs w:val="24"/>
        </w:rPr>
        <w:t xml:space="preserve">document </w:t>
      </w:r>
      <w:r w:rsidR="00474FD3">
        <w:rPr>
          <w:rFonts w:ascii="Calibri" w:eastAsia="Arial" w:hAnsi="Calibri" w:cs="Calibri"/>
          <w:color w:val="000000"/>
          <w:spacing w:val="2"/>
          <w:sz w:val="24"/>
          <w:szCs w:val="24"/>
        </w:rPr>
        <w:t xml:space="preserve">when </w:t>
      </w:r>
      <w:r w:rsidR="00DC6AA1">
        <w:rPr>
          <w:rFonts w:ascii="Calibri" w:eastAsia="Arial" w:hAnsi="Calibri" w:cs="Calibri"/>
          <w:color w:val="000000"/>
          <w:spacing w:val="2"/>
          <w:sz w:val="24"/>
          <w:szCs w:val="24"/>
        </w:rPr>
        <w:t>people</w:t>
      </w:r>
      <w:r w:rsidR="00C24842">
        <w:rPr>
          <w:rFonts w:ascii="Calibri" w:eastAsia="Arial" w:hAnsi="Calibri" w:cs="Calibri"/>
          <w:color w:val="000000"/>
          <w:spacing w:val="2"/>
          <w:sz w:val="24"/>
          <w:szCs w:val="24"/>
        </w:rPr>
        <w:t xml:space="preserve"> are referring to </w:t>
      </w:r>
      <w:r w:rsidR="00474FD3">
        <w:rPr>
          <w:rFonts w:ascii="Calibri" w:eastAsia="Arial" w:hAnsi="Calibri" w:cs="Calibri"/>
          <w:color w:val="000000"/>
          <w:spacing w:val="2"/>
          <w:sz w:val="24"/>
          <w:szCs w:val="24"/>
        </w:rPr>
        <w:t xml:space="preserve">the reentry population </w:t>
      </w:r>
      <w:r w:rsidR="00C24842">
        <w:rPr>
          <w:rFonts w:ascii="Calibri" w:eastAsia="Arial" w:hAnsi="Calibri" w:cs="Calibri"/>
          <w:color w:val="000000"/>
          <w:spacing w:val="2"/>
          <w:sz w:val="24"/>
          <w:szCs w:val="24"/>
        </w:rPr>
        <w:t>as part of education.</w:t>
      </w:r>
      <w:r w:rsidR="00A35170">
        <w:rPr>
          <w:rFonts w:ascii="Calibri" w:eastAsia="Arial" w:hAnsi="Calibri" w:cs="Calibri"/>
          <w:color w:val="000000"/>
          <w:spacing w:val="2"/>
          <w:sz w:val="24"/>
          <w:szCs w:val="24"/>
        </w:rPr>
        <w:t xml:space="preserve">  </w:t>
      </w:r>
    </w:p>
    <w:p w14:paraId="2354CF3D" w14:textId="643D7BF9" w:rsidR="00C6285B" w:rsidRDefault="00C6285B" w:rsidP="00CB6071">
      <w:pPr>
        <w:spacing w:after="0" w:line="240" w:lineRule="auto"/>
        <w:jc w:val="both"/>
        <w:rPr>
          <w:sz w:val="24"/>
          <w:szCs w:val="24"/>
        </w:rPr>
      </w:pPr>
    </w:p>
    <w:p w14:paraId="25C9D926" w14:textId="77777777" w:rsidR="000C3FEB" w:rsidRPr="00CB6071" w:rsidRDefault="000C3FEB" w:rsidP="00CB6071">
      <w:pPr>
        <w:spacing w:after="0" w:line="240" w:lineRule="auto"/>
        <w:jc w:val="both"/>
        <w:rPr>
          <w:sz w:val="24"/>
          <w:szCs w:val="24"/>
        </w:rPr>
      </w:pPr>
    </w:p>
    <w:p w14:paraId="7562896C" w14:textId="79B0C7A7" w:rsidR="00C06919" w:rsidRPr="000715EE" w:rsidRDefault="00C06919" w:rsidP="00C06919">
      <w:pPr>
        <w:pStyle w:val="ListParagraph"/>
        <w:numPr>
          <w:ilvl w:val="0"/>
          <w:numId w:val="17"/>
        </w:numPr>
        <w:spacing w:after="0" w:line="240" w:lineRule="auto"/>
        <w:rPr>
          <w:color w:val="000000" w:themeColor="text1"/>
          <w:sz w:val="24"/>
          <w:szCs w:val="24"/>
        </w:rPr>
      </w:pPr>
      <w:r w:rsidRPr="000715EE">
        <w:rPr>
          <w:b/>
          <w:sz w:val="24"/>
          <w:szCs w:val="24"/>
          <w:u w:val="single"/>
        </w:rPr>
        <w:t>Family Reunification/Stability</w:t>
      </w:r>
      <w:r w:rsidRPr="000715EE">
        <w:rPr>
          <w:sz w:val="24"/>
          <w:szCs w:val="24"/>
        </w:rPr>
        <w:t xml:space="preserve"> - Phyllis Nance (</w:t>
      </w:r>
      <w:r w:rsidR="00DC6AA1">
        <w:rPr>
          <w:sz w:val="24"/>
          <w:szCs w:val="24"/>
        </w:rPr>
        <w:t>Co-</w:t>
      </w:r>
      <w:r w:rsidRPr="000715EE">
        <w:rPr>
          <w:sz w:val="24"/>
          <w:szCs w:val="24"/>
        </w:rPr>
        <w:t>Chair) and Kevin Bremond (Co-Chair)</w:t>
      </w:r>
    </w:p>
    <w:p w14:paraId="379B1DFC" w14:textId="0CE7CBBE" w:rsidR="00BC4827" w:rsidRDefault="00C66FC4" w:rsidP="00C0691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Phyllis </w:t>
      </w:r>
      <w:r w:rsidR="00DC6AA1">
        <w:rPr>
          <w:rFonts w:ascii="Calibri" w:eastAsia="Arial" w:hAnsi="Calibri" w:cs="Calibri"/>
          <w:color w:val="000000" w:themeColor="text1"/>
          <w:sz w:val="24"/>
          <w:szCs w:val="24"/>
        </w:rPr>
        <w:t>and</w:t>
      </w:r>
      <w:r>
        <w:rPr>
          <w:rFonts w:ascii="Calibri" w:eastAsia="Arial" w:hAnsi="Calibri" w:cs="Calibri"/>
          <w:color w:val="000000" w:themeColor="text1"/>
          <w:sz w:val="24"/>
          <w:szCs w:val="24"/>
        </w:rPr>
        <w:t xml:space="preserve"> Kevin provided an </w:t>
      </w:r>
      <w:r w:rsidR="00DC6AA1">
        <w:rPr>
          <w:rFonts w:ascii="Calibri" w:eastAsia="Arial" w:hAnsi="Calibri" w:cs="Calibri"/>
          <w:color w:val="000000" w:themeColor="text1"/>
          <w:sz w:val="24"/>
          <w:szCs w:val="24"/>
        </w:rPr>
        <w:t xml:space="preserve">overview </w:t>
      </w:r>
      <w:r>
        <w:rPr>
          <w:rFonts w:ascii="Calibri" w:eastAsia="Arial" w:hAnsi="Calibri" w:cs="Calibri"/>
          <w:color w:val="000000" w:themeColor="text1"/>
          <w:sz w:val="24"/>
          <w:szCs w:val="24"/>
        </w:rPr>
        <w:t xml:space="preserve">of the </w:t>
      </w:r>
      <w:hyperlink r:id="rId9" w:history="1">
        <w:r w:rsidRPr="00C66FC4">
          <w:rPr>
            <w:rStyle w:val="Hyperlink"/>
            <w:rFonts w:ascii="Calibri" w:eastAsia="Arial" w:hAnsi="Calibri" w:cs="Calibri"/>
            <w:sz w:val="24"/>
            <w:szCs w:val="24"/>
          </w:rPr>
          <w:t>Family Reunification Sub Committee Report</w:t>
        </w:r>
      </w:hyperlink>
      <w:r w:rsidR="00C82EDE">
        <w:rPr>
          <w:rFonts w:ascii="Calibri" w:eastAsia="Arial" w:hAnsi="Calibri" w:cs="Calibri"/>
          <w:color w:val="000000" w:themeColor="text1"/>
          <w:sz w:val="24"/>
          <w:szCs w:val="24"/>
        </w:rPr>
        <w:t>.  The first meeting took place in October</w:t>
      </w:r>
      <w:r w:rsidR="00DC6AA1">
        <w:rPr>
          <w:rFonts w:ascii="Calibri" w:eastAsia="Arial" w:hAnsi="Calibri" w:cs="Calibri"/>
          <w:color w:val="000000" w:themeColor="text1"/>
          <w:sz w:val="24"/>
          <w:szCs w:val="24"/>
        </w:rPr>
        <w:t xml:space="preserve"> 2</w:t>
      </w:r>
      <w:r w:rsidR="00C82EDE">
        <w:rPr>
          <w:rFonts w:ascii="Calibri" w:eastAsia="Arial" w:hAnsi="Calibri" w:cs="Calibri"/>
          <w:color w:val="000000" w:themeColor="text1"/>
          <w:sz w:val="24"/>
          <w:szCs w:val="24"/>
        </w:rPr>
        <w:t>018</w:t>
      </w:r>
      <w:r w:rsidR="00DC6AA1">
        <w:rPr>
          <w:rFonts w:ascii="Calibri" w:eastAsia="Arial" w:hAnsi="Calibri" w:cs="Calibri"/>
          <w:color w:val="000000" w:themeColor="text1"/>
          <w:sz w:val="24"/>
          <w:szCs w:val="24"/>
        </w:rPr>
        <w:t>.</w:t>
      </w:r>
      <w:r w:rsidR="00C00C47">
        <w:rPr>
          <w:rFonts w:ascii="Calibri" w:eastAsia="Arial" w:hAnsi="Calibri" w:cs="Calibri"/>
          <w:color w:val="000000" w:themeColor="text1"/>
          <w:sz w:val="24"/>
          <w:szCs w:val="24"/>
        </w:rPr>
        <w:t xml:space="preserve">  </w:t>
      </w:r>
      <w:r w:rsidR="00BC4827">
        <w:rPr>
          <w:rFonts w:ascii="Calibri" w:eastAsia="Arial" w:hAnsi="Calibri" w:cs="Calibri"/>
          <w:color w:val="000000" w:themeColor="text1"/>
          <w:sz w:val="24"/>
          <w:szCs w:val="24"/>
        </w:rPr>
        <w:t xml:space="preserve">Family reunification listening sessions were conducted with </w:t>
      </w:r>
      <w:r w:rsidR="00537E64">
        <w:rPr>
          <w:rFonts w:ascii="Calibri" w:eastAsia="Arial" w:hAnsi="Calibri" w:cs="Calibri"/>
          <w:color w:val="000000" w:themeColor="text1"/>
          <w:sz w:val="24"/>
          <w:szCs w:val="24"/>
        </w:rPr>
        <w:t xml:space="preserve">the </w:t>
      </w:r>
      <w:r w:rsidR="00BC4827">
        <w:rPr>
          <w:rFonts w:ascii="Calibri" w:eastAsia="Arial" w:hAnsi="Calibri" w:cs="Calibri"/>
          <w:color w:val="000000" w:themeColor="text1"/>
          <w:sz w:val="24"/>
          <w:szCs w:val="24"/>
        </w:rPr>
        <w:t>A</w:t>
      </w:r>
      <w:r w:rsidR="00BF0EDA">
        <w:rPr>
          <w:rFonts w:ascii="Calibri" w:eastAsia="Arial" w:hAnsi="Calibri" w:cs="Calibri"/>
          <w:color w:val="000000" w:themeColor="text1"/>
          <w:sz w:val="24"/>
          <w:szCs w:val="24"/>
        </w:rPr>
        <w:t>lameda County Children of Incarcerated Parents Partnership (A</w:t>
      </w:r>
      <w:r w:rsidR="00BC4827">
        <w:rPr>
          <w:rFonts w:ascii="Calibri" w:eastAsia="Arial" w:hAnsi="Calibri" w:cs="Calibri"/>
          <w:color w:val="000000" w:themeColor="text1"/>
          <w:sz w:val="24"/>
          <w:szCs w:val="24"/>
        </w:rPr>
        <w:t>CCIPP</w:t>
      </w:r>
      <w:r w:rsidR="00BF0EDA">
        <w:rPr>
          <w:rFonts w:ascii="Calibri" w:eastAsia="Arial" w:hAnsi="Calibri" w:cs="Calibri"/>
          <w:color w:val="000000" w:themeColor="text1"/>
          <w:sz w:val="24"/>
          <w:szCs w:val="24"/>
        </w:rPr>
        <w:t>)</w:t>
      </w:r>
      <w:r w:rsidR="00BC4827">
        <w:rPr>
          <w:rFonts w:ascii="Calibri" w:eastAsia="Arial" w:hAnsi="Calibri" w:cs="Calibri"/>
          <w:color w:val="000000" w:themeColor="text1"/>
          <w:sz w:val="24"/>
          <w:szCs w:val="24"/>
        </w:rPr>
        <w:t xml:space="preserve"> in order to develop strategies that would support the </w:t>
      </w:r>
      <w:r w:rsidR="00537E64">
        <w:rPr>
          <w:rFonts w:ascii="Calibri" w:eastAsia="Arial" w:hAnsi="Calibri" w:cs="Calibri"/>
          <w:color w:val="000000" w:themeColor="text1"/>
          <w:sz w:val="24"/>
          <w:szCs w:val="24"/>
        </w:rPr>
        <w:t>S</w:t>
      </w:r>
      <w:r w:rsidR="00DC6AA1">
        <w:rPr>
          <w:rFonts w:ascii="Calibri" w:eastAsia="Arial" w:hAnsi="Calibri" w:cs="Calibri"/>
          <w:color w:val="000000" w:themeColor="text1"/>
          <w:sz w:val="24"/>
          <w:szCs w:val="24"/>
        </w:rPr>
        <w:t>ub-</w:t>
      </w:r>
      <w:r w:rsidR="00537E64">
        <w:rPr>
          <w:rFonts w:ascii="Calibri" w:eastAsia="Arial" w:hAnsi="Calibri" w:cs="Calibri"/>
          <w:color w:val="000000" w:themeColor="text1"/>
          <w:sz w:val="24"/>
          <w:szCs w:val="24"/>
        </w:rPr>
        <w:t>C</w:t>
      </w:r>
      <w:r w:rsidR="00DC6AA1">
        <w:rPr>
          <w:rFonts w:ascii="Calibri" w:eastAsia="Arial" w:hAnsi="Calibri" w:cs="Calibri"/>
          <w:color w:val="000000" w:themeColor="text1"/>
          <w:sz w:val="24"/>
          <w:szCs w:val="24"/>
        </w:rPr>
        <w:t xml:space="preserve">ommittee’s </w:t>
      </w:r>
      <w:r w:rsidR="00BC4827">
        <w:rPr>
          <w:rFonts w:ascii="Calibri" w:eastAsia="Arial" w:hAnsi="Calibri" w:cs="Calibri"/>
          <w:color w:val="000000" w:themeColor="text1"/>
          <w:sz w:val="24"/>
          <w:szCs w:val="24"/>
        </w:rPr>
        <w:t xml:space="preserve">goals and </w:t>
      </w:r>
      <w:r w:rsidR="00DC6AA1">
        <w:rPr>
          <w:rFonts w:ascii="Calibri" w:eastAsia="Arial" w:hAnsi="Calibri" w:cs="Calibri"/>
          <w:color w:val="000000" w:themeColor="text1"/>
          <w:sz w:val="24"/>
          <w:szCs w:val="24"/>
        </w:rPr>
        <w:t xml:space="preserve">to </w:t>
      </w:r>
      <w:r w:rsidR="00BC4827">
        <w:rPr>
          <w:rFonts w:ascii="Calibri" w:eastAsia="Arial" w:hAnsi="Calibri" w:cs="Calibri"/>
          <w:color w:val="000000" w:themeColor="text1"/>
          <w:sz w:val="24"/>
          <w:szCs w:val="24"/>
        </w:rPr>
        <w:t xml:space="preserve">produce the desired outcomes. </w:t>
      </w:r>
    </w:p>
    <w:p w14:paraId="4C959CF4" w14:textId="77777777" w:rsidR="00BC4827" w:rsidRDefault="00BC4827" w:rsidP="00C06919">
      <w:pPr>
        <w:spacing w:after="0" w:line="240" w:lineRule="auto"/>
        <w:ind w:left="360"/>
        <w:jc w:val="both"/>
        <w:rPr>
          <w:rFonts w:ascii="Calibri" w:eastAsia="Arial" w:hAnsi="Calibri" w:cs="Calibri"/>
          <w:color w:val="000000" w:themeColor="text1"/>
          <w:sz w:val="24"/>
          <w:szCs w:val="24"/>
        </w:rPr>
      </w:pPr>
    </w:p>
    <w:p w14:paraId="496715E4" w14:textId="1D2C493C" w:rsidR="00BC4827" w:rsidRDefault="00C06919" w:rsidP="00C06919">
      <w:pPr>
        <w:spacing w:after="0" w:line="240" w:lineRule="auto"/>
        <w:ind w:left="360"/>
        <w:jc w:val="both"/>
        <w:rPr>
          <w:rFonts w:ascii="Calibri" w:eastAsia="Arial" w:hAnsi="Calibri" w:cs="Calibri"/>
          <w:color w:val="000000" w:themeColor="text1"/>
          <w:sz w:val="24"/>
          <w:szCs w:val="24"/>
        </w:rPr>
      </w:pPr>
      <w:r w:rsidRPr="000715EE">
        <w:rPr>
          <w:rFonts w:ascii="Calibri" w:eastAsia="Arial" w:hAnsi="Calibri" w:cs="Calibri"/>
          <w:color w:val="000000" w:themeColor="text1"/>
          <w:sz w:val="24"/>
          <w:szCs w:val="24"/>
        </w:rPr>
        <w:t xml:space="preserve">Kevin </w:t>
      </w:r>
      <w:r w:rsidR="00BC4827">
        <w:rPr>
          <w:rFonts w:ascii="Calibri" w:eastAsia="Arial" w:hAnsi="Calibri" w:cs="Calibri"/>
          <w:color w:val="000000" w:themeColor="text1"/>
          <w:sz w:val="24"/>
          <w:szCs w:val="24"/>
        </w:rPr>
        <w:t xml:space="preserve">stated that part of their strategy was to train </w:t>
      </w:r>
      <w:r w:rsidR="00813434">
        <w:rPr>
          <w:rFonts w:ascii="Calibri" w:eastAsia="Arial" w:hAnsi="Calibri" w:cs="Calibri"/>
          <w:color w:val="000000" w:themeColor="text1"/>
          <w:sz w:val="24"/>
          <w:szCs w:val="24"/>
        </w:rPr>
        <w:t xml:space="preserve">providers so that they would be ready to support families that have been touched by the criminal justice system </w:t>
      </w:r>
      <w:r w:rsidR="005625B6">
        <w:rPr>
          <w:rFonts w:ascii="Calibri" w:eastAsia="Arial" w:hAnsi="Calibri" w:cs="Calibri"/>
          <w:color w:val="000000" w:themeColor="text1"/>
          <w:sz w:val="24"/>
          <w:szCs w:val="24"/>
        </w:rPr>
        <w:t>and</w:t>
      </w:r>
      <w:r w:rsidR="00813434">
        <w:rPr>
          <w:rFonts w:ascii="Calibri" w:eastAsia="Arial" w:hAnsi="Calibri" w:cs="Calibri"/>
          <w:color w:val="000000" w:themeColor="text1"/>
          <w:sz w:val="24"/>
          <w:szCs w:val="24"/>
        </w:rPr>
        <w:t xml:space="preserve"> work directly with the families.</w:t>
      </w:r>
      <w:r w:rsidR="008E34AB">
        <w:rPr>
          <w:rFonts w:ascii="Calibri" w:eastAsia="Arial" w:hAnsi="Calibri" w:cs="Calibri"/>
          <w:color w:val="000000" w:themeColor="text1"/>
          <w:sz w:val="24"/>
          <w:szCs w:val="24"/>
        </w:rPr>
        <w:t xml:space="preserve">  The performance measures </w:t>
      </w:r>
      <w:r w:rsidR="005625B6">
        <w:rPr>
          <w:rFonts w:ascii="Calibri" w:eastAsia="Arial" w:hAnsi="Calibri" w:cs="Calibri"/>
          <w:color w:val="000000" w:themeColor="text1"/>
          <w:sz w:val="24"/>
          <w:szCs w:val="24"/>
        </w:rPr>
        <w:t>are tied directly to the strategies developed.</w:t>
      </w:r>
      <w:r w:rsidR="00B1647B">
        <w:rPr>
          <w:rFonts w:ascii="Calibri" w:eastAsia="Arial" w:hAnsi="Calibri" w:cs="Calibri"/>
          <w:color w:val="000000" w:themeColor="text1"/>
          <w:sz w:val="24"/>
          <w:szCs w:val="24"/>
        </w:rPr>
        <w:t xml:space="preserve">  Co</w:t>
      </w:r>
      <w:r w:rsidR="00040C3F">
        <w:rPr>
          <w:rFonts w:ascii="Calibri" w:eastAsia="Arial" w:hAnsi="Calibri" w:cs="Calibri"/>
          <w:color w:val="000000" w:themeColor="text1"/>
          <w:sz w:val="24"/>
          <w:szCs w:val="24"/>
        </w:rPr>
        <w:t>-</w:t>
      </w:r>
      <w:r w:rsidR="00B1647B">
        <w:rPr>
          <w:rFonts w:ascii="Calibri" w:eastAsia="Arial" w:hAnsi="Calibri" w:cs="Calibri"/>
          <w:color w:val="000000" w:themeColor="text1"/>
          <w:sz w:val="24"/>
          <w:szCs w:val="24"/>
        </w:rPr>
        <w:t>parenting and parent educa</w:t>
      </w:r>
      <w:r w:rsidR="00040C3F">
        <w:rPr>
          <w:rFonts w:ascii="Calibri" w:eastAsia="Arial" w:hAnsi="Calibri" w:cs="Calibri"/>
          <w:color w:val="000000" w:themeColor="text1"/>
          <w:sz w:val="24"/>
          <w:szCs w:val="24"/>
        </w:rPr>
        <w:t xml:space="preserve">tion </w:t>
      </w:r>
      <w:r w:rsidR="00FF0E87">
        <w:rPr>
          <w:rFonts w:ascii="Calibri" w:eastAsia="Arial" w:hAnsi="Calibri" w:cs="Calibri"/>
          <w:color w:val="000000" w:themeColor="text1"/>
          <w:sz w:val="24"/>
          <w:szCs w:val="24"/>
        </w:rPr>
        <w:t>were</w:t>
      </w:r>
      <w:r w:rsidR="00040C3F">
        <w:rPr>
          <w:rFonts w:ascii="Calibri" w:eastAsia="Arial" w:hAnsi="Calibri" w:cs="Calibri"/>
          <w:color w:val="000000" w:themeColor="text1"/>
          <w:sz w:val="24"/>
          <w:szCs w:val="24"/>
        </w:rPr>
        <w:t xml:space="preserve"> major issue</w:t>
      </w:r>
      <w:r w:rsidR="00FF0E87">
        <w:rPr>
          <w:rFonts w:ascii="Calibri" w:eastAsia="Arial" w:hAnsi="Calibri" w:cs="Calibri"/>
          <w:color w:val="000000" w:themeColor="text1"/>
          <w:sz w:val="24"/>
          <w:szCs w:val="24"/>
        </w:rPr>
        <w:t>s</w:t>
      </w:r>
      <w:r w:rsidR="00040C3F">
        <w:rPr>
          <w:rFonts w:ascii="Calibri" w:eastAsia="Arial" w:hAnsi="Calibri" w:cs="Calibri"/>
          <w:color w:val="000000" w:themeColor="text1"/>
          <w:sz w:val="24"/>
          <w:szCs w:val="24"/>
        </w:rPr>
        <w:t xml:space="preserve"> that continued to surface, as well as ensuring that parents had adequate and consistent access to information</w:t>
      </w:r>
      <w:r w:rsidR="00FF0E87">
        <w:rPr>
          <w:rFonts w:ascii="Calibri" w:eastAsia="Arial" w:hAnsi="Calibri" w:cs="Calibri"/>
          <w:color w:val="000000" w:themeColor="text1"/>
          <w:sz w:val="24"/>
          <w:szCs w:val="24"/>
        </w:rPr>
        <w:t xml:space="preserve"> and the ability to maintain relationships while incarcerated</w:t>
      </w:r>
      <w:r w:rsidR="00040C3F">
        <w:rPr>
          <w:rFonts w:ascii="Calibri" w:eastAsia="Arial" w:hAnsi="Calibri" w:cs="Calibri"/>
          <w:color w:val="000000" w:themeColor="text1"/>
          <w:sz w:val="24"/>
          <w:szCs w:val="24"/>
        </w:rPr>
        <w:t xml:space="preserve">.  </w:t>
      </w:r>
      <w:r w:rsidR="00FF0E87">
        <w:rPr>
          <w:rFonts w:ascii="Calibri" w:eastAsia="Arial" w:hAnsi="Calibri" w:cs="Calibri"/>
          <w:color w:val="000000" w:themeColor="text1"/>
          <w:sz w:val="24"/>
          <w:szCs w:val="24"/>
        </w:rPr>
        <w:t>One of the</w:t>
      </w:r>
      <w:r w:rsidR="00040C3F">
        <w:rPr>
          <w:rFonts w:ascii="Calibri" w:eastAsia="Arial" w:hAnsi="Calibri" w:cs="Calibri"/>
          <w:color w:val="000000" w:themeColor="text1"/>
          <w:sz w:val="24"/>
          <w:szCs w:val="24"/>
        </w:rPr>
        <w:t xml:space="preserve"> guiding principle</w:t>
      </w:r>
      <w:r w:rsidR="00B221CB">
        <w:rPr>
          <w:rFonts w:ascii="Calibri" w:eastAsia="Arial" w:hAnsi="Calibri" w:cs="Calibri"/>
          <w:color w:val="000000" w:themeColor="text1"/>
          <w:sz w:val="24"/>
          <w:szCs w:val="24"/>
        </w:rPr>
        <w:t>s</w:t>
      </w:r>
      <w:r w:rsidR="00040C3F">
        <w:rPr>
          <w:rFonts w:ascii="Calibri" w:eastAsia="Arial" w:hAnsi="Calibri" w:cs="Calibri"/>
          <w:color w:val="000000" w:themeColor="text1"/>
          <w:sz w:val="24"/>
          <w:szCs w:val="24"/>
        </w:rPr>
        <w:t xml:space="preserve"> </w:t>
      </w:r>
      <w:r w:rsidR="00FF0E87">
        <w:rPr>
          <w:rFonts w:ascii="Calibri" w:eastAsia="Arial" w:hAnsi="Calibri" w:cs="Calibri"/>
          <w:color w:val="000000" w:themeColor="text1"/>
          <w:sz w:val="24"/>
          <w:szCs w:val="24"/>
        </w:rPr>
        <w:t>for</w:t>
      </w:r>
      <w:r w:rsidR="00040C3F">
        <w:rPr>
          <w:rFonts w:ascii="Calibri" w:eastAsia="Arial" w:hAnsi="Calibri" w:cs="Calibri"/>
          <w:color w:val="000000" w:themeColor="text1"/>
          <w:sz w:val="24"/>
          <w:szCs w:val="24"/>
        </w:rPr>
        <w:t xml:space="preserve"> the created strategies was that </w:t>
      </w:r>
      <w:r w:rsidR="00FF0E87">
        <w:rPr>
          <w:rFonts w:ascii="Calibri" w:eastAsia="Arial" w:hAnsi="Calibri" w:cs="Calibri"/>
          <w:color w:val="000000" w:themeColor="text1"/>
          <w:sz w:val="24"/>
          <w:szCs w:val="24"/>
        </w:rPr>
        <w:t xml:space="preserve">children </w:t>
      </w:r>
      <w:r w:rsidR="00DC6AA1">
        <w:rPr>
          <w:rFonts w:ascii="Calibri" w:eastAsia="Arial" w:hAnsi="Calibri" w:cs="Calibri"/>
          <w:color w:val="000000" w:themeColor="text1"/>
          <w:sz w:val="24"/>
          <w:szCs w:val="24"/>
        </w:rPr>
        <w:t xml:space="preserve">impacted by the criminal justice system should be a </w:t>
      </w:r>
      <w:r w:rsidR="00FF0E87">
        <w:rPr>
          <w:rFonts w:ascii="Calibri" w:eastAsia="Arial" w:hAnsi="Calibri" w:cs="Calibri"/>
          <w:color w:val="000000" w:themeColor="text1"/>
          <w:sz w:val="24"/>
          <w:szCs w:val="24"/>
        </w:rPr>
        <w:t>focus in family reunification.</w:t>
      </w:r>
      <w:r w:rsidR="002E459A">
        <w:rPr>
          <w:rFonts w:ascii="Calibri" w:eastAsia="Arial" w:hAnsi="Calibri" w:cs="Calibri"/>
          <w:color w:val="000000" w:themeColor="text1"/>
          <w:sz w:val="24"/>
          <w:szCs w:val="24"/>
        </w:rPr>
        <w:t xml:space="preserve">  Accordingly, one of the strategies created was to </w:t>
      </w:r>
      <w:r w:rsidR="003A10E8">
        <w:rPr>
          <w:rFonts w:ascii="Calibri" w:eastAsia="Arial" w:hAnsi="Calibri" w:cs="Calibri"/>
          <w:color w:val="000000" w:themeColor="text1"/>
          <w:sz w:val="24"/>
          <w:szCs w:val="24"/>
        </w:rPr>
        <w:t>utilize the Bill of Rights as a guiding framework for policies and services to children, families, and parents impacted by the criminal justice system</w:t>
      </w:r>
      <w:r w:rsidR="008A129C">
        <w:rPr>
          <w:rFonts w:ascii="Calibri" w:eastAsia="Arial" w:hAnsi="Calibri" w:cs="Calibri"/>
          <w:color w:val="000000" w:themeColor="text1"/>
          <w:sz w:val="24"/>
          <w:szCs w:val="24"/>
        </w:rPr>
        <w:t>.  Another key strategy is to ensure that the continuum of reentry providers receive training and resources that include topics such as</w:t>
      </w:r>
      <w:r w:rsidR="004847C7">
        <w:rPr>
          <w:rFonts w:ascii="Calibri" w:eastAsia="Arial" w:hAnsi="Calibri" w:cs="Calibri"/>
          <w:color w:val="000000" w:themeColor="text1"/>
          <w:sz w:val="24"/>
          <w:szCs w:val="24"/>
        </w:rPr>
        <w:t xml:space="preserve">: </w:t>
      </w:r>
      <w:r w:rsidR="008A129C">
        <w:rPr>
          <w:rFonts w:ascii="Calibri" w:eastAsia="Arial" w:hAnsi="Calibri" w:cs="Calibri"/>
          <w:color w:val="000000" w:themeColor="text1"/>
          <w:sz w:val="24"/>
          <w:szCs w:val="24"/>
        </w:rPr>
        <w:t xml:space="preserve"> gender and cultural responsiveness; culturally relevant services</w:t>
      </w:r>
      <w:r w:rsidR="004847C7">
        <w:rPr>
          <w:rFonts w:ascii="Calibri" w:eastAsia="Arial" w:hAnsi="Calibri" w:cs="Calibri"/>
          <w:color w:val="000000" w:themeColor="text1"/>
          <w:sz w:val="24"/>
          <w:szCs w:val="24"/>
        </w:rPr>
        <w:t>;</w:t>
      </w:r>
      <w:r w:rsidR="008A129C">
        <w:rPr>
          <w:rFonts w:ascii="Calibri" w:eastAsia="Arial" w:hAnsi="Calibri" w:cs="Calibri"/>
          <w:color w:val="000000" w:themeColor="text1"/>
          <w:sz w:val="24"/>
          <w:szCs w:val="24"/>
        </w:rPr>
        <w:t xml:space="preserve"> impact of trauma on families; family </w:t>
      </w:r>
      <w:r w:rsidR="00706BBF">
        <w:rPr>
          <w:rFonts w:ascii="Calibri" w:eastAsia="Arial" w:hAnsi="Calibri" w:cs="Calibri"/>
          <w:color w:val="000000" w:themeColor="text1"/>
          <w:sz w:val="24"/>
          <w:szCs w:val="24"/>
        </w:rPr>
        <w:t>dynamics; explicit bias</w:t>
      </w:r>
      <w:r w:rsidR="00FB0325">
        <w:rPr>
          <w:rFonts w:ascii="Calibri" w:eastAsia="Arial" w:hAnsi="Calibri" w:cs="Calibri"/>
          <w:color w:val="000000" w:themeColor="text1"/>
          <w:sz w:val="24"/>
          <w:szCs w:val="24"/>
        </w:rPr>
        <w:t>;</w:t>
      </w:r>
      <w:r w:rsidR="00706BBF">
        <w:rPr>
          <w:rFonts w:ascii="Calibri" w:eastAsia="Arial" w:hAnsi="Calibri" w:cs="Calibri"/>
          <w:color w:val="000000" w:themeColor="text1"/>
          <w:sz w:val="24"/>
          <w:szCs w:val="24"/>
        </w:rPr>
        <w:t xml:space="preserve"> and healthy relationships as they pertain to the incarcerated and returning populations.</w:t>
      </w:r>
    </w:p>
    <w:p w14:paraId="605CBF19" w14:textId="77777777" w:rsidR="00BC4827" w:rsidRDefault="00BC4827" w:rsidP="00C06919">
      <w:pPr>
        <w:spacing w:after="0" w:line="240" w:lineRule="auto"/>
        <w:ind w:left="360"/>
        <w:jc w:val="both"/>
        <w:rPr>
          <w:rFonts w:ascii="Calibri" w:eastAsia="Arial" w:hAnsi="Calibri" w:cs="Calibri"/>
          <w:color w:val="000000" w:themeColor="text1"/>
          <w:sz w:val="24"/>
          <w:szCs w:val="24"/>
        </w:rPr>
      </w:pPr>
    </w:p>
    <w:p w14:paraId="14D1A136" w14:textId="35207275" w:rsidR="001853B5" w:rsidRDefault="001853B5" w:rsidP="00C0691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The group wants to ensure that all services are integrated</w:t>
      </w:r>
      <w:r w:rsidR="00537E64">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in an effort to remove potential barriers to reunification for parents</w:t>
      </w:r>
      <w:r w:rsidR="003B6FDB">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such as housing, joblessness, etc. that would impact their ability to have </w:t>
      </w:r>
      <w:r w:rsidR="00886707">
        <w:rPr>
          <w:rFonts w:ascii="Calibri" w:eastAsia="Arial" w:hAnsi="Calibri" w:cs="Calibri"/>
          <w:color w:val="000000" w:themeColor="text1"/>
          <w:sz w:val="24"/>
          <w:szCs w:val="24"/>
        </w:rPr>
        <w:t>a successful reunification with their children and families.  Child support can also be a barrier and the group want</w:t>
      </w:r>
      <w:r w:rsidR="00107EB6">
        <w:rPr>
          <w:rFonts w:ascii="Calibri" w:eastAsia="Arial" w:hAnsi="Calibri" w:cs="Calibri"/>
          <w:color w:val="000000" w:themeColor="text1"/>
          <w:sz w:val="24"/>
          <w:szCs w:val="24"/>
        </w:rPr>
        <w:t>ed</w:t>
      </w:r>
      <w:r w:rsidR="00886707">
        <w:rPr>
          <w:rFonts w:ascii="Calibri" w:eastAsia="Arial" w:hAnsi="Calibri" w:cs="Calibri"/>
          <w:color w:val="000000" w:themeColor="text1"/>
          <w:sz w:val="24"/>
          <w:szCs w:val="24"/>
        </w:rPr>
        <w:t xml:space="preserve"> to </w:t>
      </w:r>
      <w:r w:rsidR="0065454F">
        <w:rPr>
          <w:rFonts w:ascii="Calibri" w:eastAsia="Arial" w:hAnsi="Calibri" w:cs="Calibri"/>
          <w:color w:val="000000" w:themeColor="text1"/>
          <w:sz w:val="24"/>
          <w:szCs w:val="24"/>
        </w:rPr>
        <w:t xml:space="preserve">find ways </w:t>
      </w:r>
      <w:r w:rsidR="00FB0325">
        <w:rPr>
          <w:rFonts w:ascii="Calibri" w:eastAsia="Arial" w:hAnsi="Calibri" w:cs="Calibri"/>
          <w:color w:val="000000" w:themeColor="text1"/>
          <w:sz w:val="24"/>
          <w:szCs w:val="24"/>
        </w:rPr>
        <w:t xml:space="preserve">to </w:t>
      </w:r>
      <w:r w:rsidR="0065454F">
        <w:rPr>
          <w:rFonts w:ascii="Calibri" w:eastAsia="Arial" w:hAnsi="Calibri" w:cs="Calibri"/>
          <w:color w:val="000000" w:themeColor="text1"/>
          <w:sz w:val="24"/>
          <w:szCs w:val="24"/>
        </w:rPr>
        <w:t xml:space="preserve">join efforts </w:t>
      </w:r>
      <w:r w:rsidR="00886707">
        <w:rPr>
          <w:rFonts w:ascii="Calibri" w:eastAsia="Arial" w:hAnsi="Calibri" w:cs="Calibri"/>
          <w:color w:val="000000" w:themeColor="text1"/>
          <w:sz w:val="24"/>
          <w:szCs w:val="24"/>
        </w:rPr>
        <w:t xml:space="preserve">in conjunction with existing programs that allow for successful reentry of families in the reunification process. </w:t>
      </w:r>
    </w:p>
    <w:p w14:paraId="46312FFD" w14:textId="77777777" w:rsidR="001853B5" w:rsidRDefault="001853B5" w:rsidP="00C06919">
      <w:pPr>
        <w:spacing w:after="0" w:line="240" w:lineRule="auto"/>
        <w:ind w:left="360"/>
        <w:jc w:val="both"/>
        <w:rPr>
          <w:rFonts w:ascii="Calibri" w:eastAsia="Arial" w:hAnsi="Calibri" w:cs="Calibri"/>
          <w:color w:val="000000" w:themeColor="text1"/>
          <w:sz w:val="24"/>
          <w:szCs w:val="24"/>
        </w:rPr>
      </w:pPr>
    </w:p>
    <w:p w14:paraId="0A9673D2" w14:textId="38F7F9E0" w:rsidR="004B25D8" w:rsidRDefault="004B25D8" w:rsidP="004B25D8">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Kamarlo stated that </w:t>
      </w:r>
      <w:r w:rsidR="0065454F">
        <w:rPr>
          <w:rFonts w:ascii="Calibri" w:eastAsia="Arial" w:hAnsi="Calibri" w:cs="Calibri"/>
          <w:color w:val="000000" w:themeColor="text1"/>
          <w:sz w:val="24"/>
          <w:szCs w:val="24"/>
        </w:rPr>
        <w:t>the</w:t>
      </w:r>
      <w:r>
        <w:rPr>
          <w:rFonts w:ascii="Calibri" w:eastAsia="Arial" w:hAnsi="Calibri" w:cs="Calibri"/>
          <w:color w:val="000000" w:themeColor="text1"/>
          <w:sz w:val="24"/>
          <w:szCs w:val="24"/>
        </w:rPr>
        <w:t xml:space="preserve"> CAB </w:t>
      </w:r>
      <w:r w:rsidR="00DB3A5E">
        <w:rPr>
          <w:rFonts w:ascii="Calibri" w:eastAsia="Arial" w:hAnsi="Calibri" w:cs="Calibri"/>
          <w:color w:val="000000" w:themeColor="text1"/>
          <w:sz w:val="24"/>
          <w:szCs w:val="24"/>
        </w:rPr>
        <w:t xml:space="preserve">has been looking into the possibility of families being compensated to house their loved ones instead of </w:t>
      </w:r>
      <w:r w:rsidR="005B0497">
        <w:rPr>
          <w:rFonts w:ascii="Calibri" w:eastAsia="Arial" w:hAnsi="Calibri" w:cs="Calibri"/>
          <w:color w:val="000000" w:themeColor="text1"/>
          <w:sz w:val="24"/>
          <w:szCs w:val="24"/>
        </w:rPr>
        <w:t>living in county</w:t>
      </w:r>
      <w:r w:rsidR="004847C7">
        <w:rPr>
          <w:rFonts w:ascii="Calibri" w:eastAsia="Arial" w:hAnsi="Calibri" w:cs="Calibri"/>
          <w:color w:val="000000" w:themeColor="text1"/>
          <w:sz w:val="24"/>
          <w:szCs w:val="24"/>
        </w:rPr>
        <w:t>-</w:t>
      </w:r>
      <w:r w:rsidR="005B0497">
        <w:rPr>
          <w:rFonts w:ascii="Calibri" w:eastAsia="Arial" w:hAnsi="Calibri" w:cs="Calibri"/>
          <w:color w:val="000000" w:themeColor="text1"/>
          <w:sz w:val="24"/>
          <w:szCs w:val="24"/>
        </w:rPr>
        <w:t>funded housing programs.</w:t>
      </w:r>
      <w:r w:rsidR="00DB3A5E">
        <w:rPr>
          <w:rFonts w:ascii="Calibri" w:eastAsia="Arial" w:hAnsi="Calibri" w:cs="Calibri"/>
          <w:color w:val="000000" w:themeColor="text1"/>
          <w:sz w:val="24"/>
          <w:szCs w:val="24"/>
        </w:rPr>
        <w:t xml:space="preserve"> </w:t>
      </w:r>
      <w:r w:rsidR="005B0497">
        <w:rPr>
          <w:rFonts w:ascii="Calibri" w:eastAsia="Arial" w:hAnsi="Calibri" w:cs="Calibri"/>
          <w:color w:val="000000" w:themeColor="text1"/>
          <w:sz w:val="24"/>
          <w:szCs w:val="24"/>
        </w:rPr>
        <w:t xml:space="preserve"> It was </w:t>
      </w:r>
      <w:r w:rsidR="00107EB6">
        <w:rPr>
          <w:rFonts w:ascii="Calibri" w:eastAsia="Arial" w:hAnsi="Calibri" w:cs="Calibri"/>
          <w:color w:val="000000" w:themeColor="text1"/>
          <w:sz w:val="24"/>
          <w:szCs w:val="24"/>
        </w:rPr>
        <w:t>noted</w:t>
      </w:r>
      <w:r w:rsidR="005B0497">
        <w:rPr>
          <w:rFonts w:ascii="Calibri" w:eastAsia="Arial" w:hAnsi="Calibri" w:cs="Calibri"/>
          <w:color w:val="000000" w:themeColor="text1"/>
          <w:sz w:val="24"/>
          <w:szCs w:val="24"/>
        </w:rPr>
        <w:t xml:space="preserve"> that there are existing programs that can facilitate this type of </w:t>
      </w:r>
      <w:r w:rsidR="000C3FEB">
        <w:rPr>
          <w:rFonts w:ascii="Calibri" w:eastAsia="Arial" w:hAnsi="Calibri" w:cs="Calibri"/>
          <w:color w:val="000000" w:themeColor="text1"/>
          <w:sz w:val="24"/>
          <w:szCs w:val="24"/>
        </w:rPr>
        <w:t>request</w:t>
      </w:r>
      <w:r w:rsidR="005B0497">
        <w:rPr>
          <w:rFonts w:ascii="Calibri" w:eastAsia="Arial" w:hAnsi="Calibri" w:cs="Calibri"/>
          <w:color w:val="000000" w:themeColor="text1"/>
          <w:sz w:val="24"/>
          <w:szCs w:val="24"/>
        </w:rPr>
        <w:t>.</w:t>
      </w:r>
      <w:r w:rsidR="00782C5D">
        <w:rPr>
          <w:rFonts w:ascii="Calibri" w:eastAsia="Arial" w:hAnsi="Calibri" w:cs="Calibri"/>
          <w:color w:val="000000" w:themeColor="text1"/>
          <w:sz w:val="24"/>
          <w:szCs w:val="24"/>
        </w:rPr>
        <w:t xml:space="preserve">  Chief Still stated that it is important to have a central </w:t>
      </w:r>
      <w:r w:rsidR="00537E64">
        <w:rPr>
          <w:rFonts w:ascii="Calibri" w:eastAsia="Arial" w:hAnsi="Calibri" w:cs="Calibri"/>
          <w:color w:val="000000" w:themeColor="text1"/>
          <w:sz w:val="24"/>
          <w:szCs w:val="24"/>
        </w:rPr>
        <w:t>location</w:t>
      </w:r>
      <w:r w:rsidR="00782C5D">
        <w:rPr>
          <w:rFonts w:ascii="Calibri" w:eastAsia="Arial" w:hAnsi="Calibri" w:cs="Calibri"/>
          <w:color w:val="000000" w:themeColor="text1"/>
          <w:sz w:val="24"/>
          <w:szCs w:val="24"/>
        </w:rPr>
        <w:t xml:space="preserve"> on the website where all resources are listed so that people can easily access this type of information.  Chief Still said that this website item should be placed on the next CCP meeting agenda for further discussion.</w:t>
      </w:r>
      <w:r w:rsidR="00B65352">
        <w:rPr>
          <w:rFonts w:ascii="Calibri" w:eastAsia="Arial" w:hAnsi="Calibri" w:cs="Calibri"/>
          <w:color w:val="000000" w:themeColor="text1"/>
          <w:sz w:val="24"/>
          <w:szCs w:val="24"/>
        </w:rPr>
        <w:t xml:space="preserve">  </w:t>
      </w:r>
      <w:r w:rsidR="003D10A4">
        <w:rPr>
          <w:rFonts w:ascii="Calibri" w:eastAsia="Arial" w:hAnsi="Calibri" w:cs="Calibri"/>
          <w:color w:val="000000" w:themeColor="text1"/>
          <w:sz w:val="24"/>
          <w:szCs w:val="24"/>
        </w:rPr>
        <w:t>Chief Still asked Neola to provide Phyllis and Kevin with copies of the contracts for family reunification so that they c</w:t>
      </w:r>
      <w:r w:rsidR="0046697A">
        <w:rPr>
          <w:rFonts w:ascii="Calibri" w:eastAsia="Arial" w:hAnsi="Calibri" w:cs="Calibri"/>
          <w:color w:val="000000" w:themeColor="text1"/>
          <w:sz w:val="24"/>
          <w:szCs w:val="24"/>
        </w:rPr>
        <w:t>ould</w:t>
      </w:r>
      <w:r w:rsidR="003D10A4">
        <w:rPr>
          <w:rFonts w:ascii="Calibri" w:eastAsia="Arial" w:hAnsi="Calibri" w:cs="Calibri"/>
          <w:color w:val="000000" w:themeColor="text1"/>
          <w:sz w:val="24"/>
          <w:szCs w:val="24"/>
        </w:rPr>
        <w:t xml:space="preserve"> </w:t>
      </w:r>
      <w:r w:rsidR="0065454F">
        <w:rPr>
          <w:rFonts w:ascii="Calibri" w:eastAsia="Arial" w:hAnsi="Calibri" w:cs="Calibri"/>
          <w:color w:val="000000" w:themeColor="text1"/>
          <w:sz w:val="24"/>
          <w:szCs w:val="24"/>
        </w:rPr>
        <w:t>review</w:t>
      </w:r>
      <w:r w:rsidR="003D10A4">
        <w:rPr>
          <w:rFonts w:ascii="Calibri" w:eastAsia="Arial" w:hAnsi="Calibri" w:cs="Calibri"/>
          <w:color w:val="000000" w:themeColor="text1"/>
          <w:sz w:val="24"/>
          <w:szCs w:val="24"/>
        </w:rPr>
        <w:t xml:space="preserve"> them with their group and discuss any </w:t>
      </w:r>
      <w:r w:rsidR="00443643">
        <w:rPr>
          <w:rFonts w:ascii="Calibri" w:eastAsia="Arial" w:hAnsi="Calibri" w:cs="Calibri"/>
          <w:color w:val="000000" w:themeColor="text1"/>
          <w:sz w:val="24"/>
          <w:szCs w:val="24"/>
        </w:rPr>
        <w:t xml:space="preserve">further </w:t>
      </w:r>
      <w:r w:rsidR="003D10A4">
        <w:rPr>
          <w:rFonts w:ascii="Calibri" w:eastAsia="Arial" w:hAnsi="Calibri" w:cs="Calibri"/>
          <w:color w:val="000000" w:themeColor="text1"/>
          <w:sz w:val="24"/>
          <w:szCs w:val="24"/>
        </w:rPr>
        <w:t>recommendations.  Neola advised that she had previously provided the RFP and would make sure that they received a copy of the contracts</w:t>
      </w:r>
      <w:r w:rsidR="00107EB6">
        <w:rPr>
          <w:rFonts w:ascii="Calibri" w:eastAsia="Arial" w:hAnsi="Calibri" w:cs="Calibri"/>
          <w:color w:val="000000" w:themeColor="text1"/>
          <w:sz w:val="24"/>
          <w:szCs w:val="24"/>
        </w:rPr>
        <w:t>,</w:t>
      </w:r>
      <w:r w:rsidR="003D10A4">
        <w:rPr>
          <w:rFonts w:ascii="Calibri" w:eastAsia="Arial" w:hAnsi="Calibri" w:cs="Calibri"/>
          <w:color w:val="000000" w:themeColor="text1"/>
          <w:sz w:val="24"/>
          <w:szCs w:val="24"/>
        </w:rPr>
        <w:t xml:space="preserve"> as well.</w:t>
      </w:r>
      <w:r w:rsidR="00BC3146">
        <w:rPr>
          <w:rFonts w:ascii="Calibri" w:eastAsia="Arial" w:hAnsi="Calibri" w:cs="Calibri"/>
          <w:color w:val="000000" w:themeColor="text1"/>
          <w:sz w:val="24"/>
          <w:szCs w:val="24"/>
        </w:rPr>
        <w:t xml:space="preserve">  Chief </w:t>
      </w:r>
      <w:r w:rsidR="00107EB6">
        <w:rPr>
          <w:rFonts w:ascii="Calibri" w:eastAsia="Arial" w:hAnsi="Calibri" w:cs="Calibri"/>
          <w:color w:val="000000" w:themeColor="text1"/>
          <w:sz w:val="24"/>
          <w:szCs w:val="24"/>
        </w:rPr>
        <w:t xml:space="preserve">Still </w:t>
      </w:r>
      <w:r w:rsidR="00BC3146">
        <w:rPr>
          <w:rFonts w:ascii="Calibri" w:eastAsia="Arial" w:hAnsi="Calibri" w:cs="Calibri"/>
          <w:color w:val="000000" w:themeColor="text1"/>
          <w:sz w:val="24"/>
          <w:szCs w:val="24"/>
        </w:rPr>
        <w:t>also requested that Monica</w:t>
      </w:r>
      <w:r w:rsidR="00537E64">
        <w:rPr>
          <w:rFonts w:ascii="Calibri" w:eastAsia="Arial" w:hAnsi="Calibri" w:cs="Calibri"/>
          <w:color w:val="000000" w:themeColor="text1"/>
          <w:sz w:val="24"/>
          <w:szCs w:val="24"/>
        </w:rPr>
        <w:t xml:space="preserve"> Uriate</w:t>
      </w:r>
      <w:r w:rsidR="00BC3146">
        <w:rPr>
          <w:rFonts w:ascii="Calibri" w:eastAsia="Arial" w:hAnsi="Calibri" w:cs="Calibri"/>
          <w:color w:val="000000" w:themeColor="text1"/>
          <w:sz w:val="24"/>
          <w:szCs w:val="24"/>
        </w:rPr>
        <w:t xml:space="preserve"> provide copies of the contracts for </w:t>
      </w:r>
      <w:r w:rsidR="0065454F">
        <w:rPr>
          <w:rFonts w:ascii="Calibri" w:eastAsia="Arial" w:hAnsi="Calibri" w:cs="Calibri"/>
          <w:color w:val="000000" w:themeColor="text1"/>
          <w:sz w:val="24"/>
          <w:szCs w:val="24"/>
        </w:rPr>
        <w:t>E</w:t>
      </w:r>
      <w:r w:rsidR="00BC3146">
        <w:rPr>
          <w:rFonts w:ascii="Calibri" w:eastAsia="Arial" w:hAnsi="Calibri" w:cs="Calibri"/>
          <w:color w:val="000000" w:themeColor="text1"/>
          <w:sz w:val="24"/>
          <w:szCs w:val="24"/>
        </w:rPr>
        <w:t xml:space="preserve">ducation so that feedback could be </w:t>
      </w:r>
      <w:r w:rsidR="009B037D">
        <w:rPr>
          <w:rFonts w:ascii="Calibri" w:eastAsia="Arial" w:hAnsi="Calibri" w:cs="Calibri"/>
          <w:color w:val="000000" w:themeColor="text1"/>
          <w:sz w:val="24"/>
          <w:szCs w:val="24"/>
        </w:rPr>
        <w:t>provided,</w:t>
      </w:r>
      <w:r w:rsidR="00BC3146">
        <w:rPr>
          <w:rFonts w:ascii="Calibri" w:eastAsia="Arial" w:hAnsi="Calibri" w:cs="Calibri"/>
          <w:color w:val="000000" w:themeColor="text1"/>
          <w:sz w:val="24"/>
          <w:szCs w:val="24"/>
        </w:rPr>
        <w:t xml:space="preserve"> and everyone could be in sync. </w:t>
      </w:r>
    </w:p>
    <w:p w14:paraId="2343FC1A" w14:textId="022B2E37" w:rsidR="009B037D" w:rsidRDefault="009B037D" w:rsidP="004B25D8">
      <w:pPr>
        <w:spacing w:after="0" w:line="240" w:lineRule="auto"/>
        <w:ind w:left="360"/>
        <w:jc w:val="both"/>
        <w:rPr>
          <w:rFonts w:ascii="Calibri" w:eastAsia="Arial" w:hAnsi="Calibri" w:cs="Calibri"/>
          <w:color w:val="000000" w:themeColor="text1"/>
          <w:sz w:val="24"/>
          <w:szCs w:val="24"/>
        </w:rPr>
      </w:pPr>
    </w:p>
    <w:p w14:paraId="03C86DD3" w14:textId="4697617A" w:rsidR="0006477E" w:rsidRDefault="009B037D" w:rsidP="004B25D8">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Raymond asked how individuals would get access to the funding</w:t>
      </w:r>
      <w:r w:rsidR="0065454F">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if they wanted to reside with a family member instead of </w:t>
      </w:r>
      <w:r w:rsidR="00443643">
        <w:rPr>
          <w:rFonts w:ascii="Calibri" w:eastAsia="Arial" w:hAnsi="Calibri" w:cs="Calibri"/>
          <w:color w:val="000000" w:themeColor="text1"/>
          <w:sz w:val="24"/>
          <w:szCs w:val="24"/>
        </w:rPr>
        <w:t>c</w:t>
      </w:r>
      <w:r>
        <w:rPr>
          <w:rFonts w:ascii="Calibri" w:eastAsia="Arial" w:hAnsi="Calibri" w:cs="Calibri"/>
          <w:color w:val="000000" w:themeColor="text1"/>
          <w:sz w:val="24"/>
          <w:szCs w:val="24"/>
        </w:rPr>
        <w:t>ounty</w:t>
      </w:r>
      <w:r w:rsidR="00443643">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paid programs.  </w:t>
      </w:r>
      <w:r w:rsidR="00107EB6">
        <w:rPr>
          <w:rFonts w:ascii="Calibri" w:eastAsia="Arial" w:hAnsi="Calibri" w:cs="Calibri"/>
          <w:color w:val="000000" w:themeColor="text1"/>
          <w:sz w:val="24"/>
          <w:szCs w:val="24"/>
        </w:rPr>
        <w:t>Linda</w:t>
      </w:r>
      <w:r>
        <w:rPr>
          <w:rFonts w:ascii="Calibri" w:eastAsia="Arial" w:hAnsi="Calibri" w:cs="Calibri"/>
          <w:color w:val="000000" w:themeColor="text1"/>
          <w:sz w:val="24"/>
          <w:szCs w:val="24"/>
        </w:rPr>
        <w:t xml:space="preserve"> </w:t>
      </w:r>
      <w:r w:rsidR="00443643">
        <w:rPr>
          <w:rFonts w:ascii="Calibri" w:eastAsia="Arial" w:hAnsi="Calibri" w:cs="Calibri"/>
          <w:color w:val="000000" w:themeColor="text1"/>
          <w:sz w:val="24"/>
          <w:szCs w:val="24"/>
        </w:rPr>
        <w:t>noted</w:t>
      </w:r>
      <w:r>
        <w:rPr>
          <w:rFonts w:ascii="Calibri" w:eastAsia="Arial" w:hAnsi="Calibri" w:cs="Calibri"/>
          <w:color w:val="000000" w:themeColor="text1"/>
          <w:sz w:val="24"/>
          <w:szCs w:val="24"/>
        </w:rPr>
        <w:t xml:space="preserve"> that the individual would need to be referred by </w:t>
      </w:r>
      <w:r>
        <w:rPr>
          <w:rFonts w:ascii="Calibri" w:eastAsia="Arial" w:hAnsi="Calibri" w:cs="Calibri"/>
          <w:color w:val="000000" w:themeColor="text1"/>
          <w:sz w:val="24"/>
          <w:szCs w:val="24"/>
        </w:rPr>
        <w:lastRenderedPageBreak/>
        <w:t>their DPO.  Kamarlo asked if the process was the same or if there was anything in place for individuals being released from Santa Rita</w:t>
      </w:r>
      <w:r w:rsidR="0065454F">
        <w:rPr>
          <w:rFonts w:ascii="Calibri" w:eastAsia="Arial" w:hAnsi="Calibri" w:cs="Calibri"/>
          <w:color w:val="000000" w:themeColor="text1"/>
          <w:sz w:val="24"/>
          <w:szCs w:val="24"/>
        </w:rPr>
        <w:t xml:space="preserve"> Jail</w:t>
      </w:r>
      <w:r>
        <w:rPr>
          <w:rFonts w:ascii="Calibri" w:eastAsia="Arial" w:hAnsi="Calibri" w:cs="Calibri"/>
          <w:color w:val="000000" w:themeColor="text1"/>
          <w:sz w:val="24"/>
          <w:szCs w:val="24"/>
        </w:rPr>
        <w:t xml:space="preserve">.  </w:t>
      </w:r>
      <w:r w:rsidR="00107EB6">
        <w:rPr>
          <w:rFonts w:ascii="Calibri" w:eastAsia="Arial" w:hAnsi="Calibri" w:cs="Calibri"/>
          <w:color w:val="000000" w:themeColor="text1"/>
          <w:sz w:val="24"/>
          <w:szCs w:val="24"/>
        </w:rPr>
        <w:t>Linda s</w:t>
      </w:r>
      <w:r w:rsidR="00443643">
        <w:rPr>
          <w:rFonts w:ascii="Calibri" w:eastAsia="Arial" w:hAnsi="Calibri" w:cs="Calibri"/>
          <w:color w:val="000000" w:themeColor="text1"/>
          <w:sz w:val="24"/>
          <w:szCs w:val="24"/>
        </w:rPr>
        <w:t>tated</w:t>
      </w:r>
      <w:r>
        <w:rPr>
          <w:rFonts w:ascii="Calibri" w:eastAsia="Arial" w:hAnsi="Calibri" w:cs="Calibri"/>
          <w:color w:val="000000" w:themeColor="text1"/>
          <w:sz w:val="24"/>
          <w:szCs w:val="24"/>
        </w:rPr>
        <w:t xml:space="preserve"> that the individual would have the opportunity to work with someone pre-release to discuss their </w:t>
      </w:r>
      <w:r w:rsidR="0065454F">
        <w:rPr>
          <w:rFonts w:ascii="Calibri" w:eastAsia="Arial" w:hAnsi="Calibri" w:cs="Calibri"/>
          <w:color w:val="000000" w:themeColor="text1"/>
          <w:sz w:val="24"/>
          <w:szCs w:val="24"/>
        </w:rPr>
        <w:t xml:space="preserve">housing </w:t>
      </w:r>
      <w:r>
        <w:rPr>
          <w:rFonts w:ascii="Calibri" w:eastAsia="Arial" w:hAnsi="Calibri" w:cs="Calibri"/>
          <w:color w:val="000000" w:themeColor="text1"/>
          <w:sz w:val="24"/>
          <w:szCs w:val="24"/>
        </w:rPr>
        <w:t>options.</w:t>
      </w:r>
      <w:r w:rsidR="00D4611D">
        <w:rPr>
          <w:rFonts w:ascii="Calibri" w:eastAsia="Arial" w:hAnsi="Calibri" w:cs="Calibri"/>
          <w:color w:val="000000" w:themeColor="text1"/>
          <w:sz w:val="24"/>
          <w:szCs w:val="24"/>
        </w:rPr>
        <w:t xml:space="preserve">  </w:t>
      </w:r>
    </w:p>
    <w:p w14:paraId="5398525D" w14:textId="77777777" w:rsidR="0006477E" w:rsidRDefault="0006477E" w:rsidP="004B25D8">
      <w:pPr>
        <w:spacing w:after="0" w:line="240" w:lineRule="auto"/>
        <w:ind w:left="360"/>
        <w:jc w:val="both"/>
        <w:rPr>
          <w:rFonts w:ascii="Calibri" w:eastAsia="Arial" w:hAnsi="Calibri" w:cs="Calibri"/>
          <w:color w:val="000000" w:themeColor="text1"/>
          <w:sz w:val="24"/>
          <w:szCs w:val="24"/>
        </w:rPr>
      </w:pPr>
    </w:p>
    <w:p w14:paraId="24306598" w14:textId="23E21E26" w:rsidR="003A5DD2" w:rsidRDefault="0006477E" w:rsidP="004B25D8">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Charlie stated that he can understand the great emphasis that is placed on reunifying with children, but he also acknowledge</w:t>
      </w:r>
      <w:r w:rsidR="00860F8F">
        <w:rPr>
          <w:rFonts w:ascii="Calibri" w:eastAsia="Arial" w:hAnsi="Calibri" w:cs="Calibri"/>
          <w:color w:val="000000" w:themeColor="text1"/>
          <w:sz w:val="24"/>
          <w:szCs w:val="24"/>
        </w:rPr>
        <w:t>d</w:t>
      </w:r>
      <w:r>
        <w:rPr>
          <w:rFonts w:ascii="Calibri" w:eastAsia="Arial" w:hAnsi="Calibri" w:cs="Calibri"/>
          <w:color w:val="000000" w:themeColor="text1"/>
          <w:sz w:val="24"/>
          <w:szCs w:val="24"/>
        </w:rPr>
        <w:t xml:space="preserve"> that there is a great strain on the family members of loved ones that are returning home after years of incarceration.</w:t>
      </w:r>
      <w:r w:rsidR="00132518">
        <w:rPr>
          <w:rFonts w:ascii="Calibri" w:eastAsia="Arial" w:hAnsi="Calibri" w:cs="Calibri"/>
          <w:color w:val="000000" w:themeColor="text1"/>
          <w:sz w:val="24"/>
          <w:szCs w:val="24"/>
        </w:rPr>
        <w:t xml:space="preserve">  </w:t>
      </w:r>
      <w:r w:rsidR="009622EF">
        <w:rPr>
          <w:rFonts w:ascii="Calibri" w:eastAsia="Arial" w:hAnsi="Calibri" w:cs="Calibri"/>
          <w:color w:val="000000" w:themeColor="text1"/>
          <w:sz w:val="24"/>
          <w:szCs w:val="24"/>
        </w:rPr>
        <w:t>Charlie noted that t</w:t>
      </w:r>
      <w:r w:rsidR="00132518">
        <w:rPr>
          <w:rFonts w:ascii="Calibri" w:eastAsia="Arial" w:hAnsi="Calibri" w:cs="Calibri"/>
          <w:color w:val="000000" w:themeColor="text1"/>
          <w:sz w:val="24"/>
          <w:szCs w:val="24"/>
        </w:rPr>
        <w:t>he family unit may be fractured or even non-existent</w:t>
      </w:r>
      <w:r w:rsidR="009622EF">
        <w:rPr>
          <w:rFonts w:ascii="Calibri" w:eastAsia="Arial" w:hAnsi="Calibri" w:cs="Calibri"/>
          <w:color w:val="000000" w:themeColor="text1"/>
          <w:sz w:val="24"/>
          <w:szCs w:val="24"/>
        </w:rPr>
        <w:t xml:space="preserve"> and he did not recall there being emphasis on family reunification absent a child(ren).  </w:t>
      </w:r>
      <w:r w:rsidR="002911A9">
        <w:rPr>
          <w:rFonts w:ascii="Calibri" w:eastAsia="Arial" w:hAnsi="Calibri" w:cs="Calibri"/>
          <w:color w:val="000000" w:themeColor="text1"/>
          <w:sz w:val="24"/>
          <w:szCs w:val="24"/>
        </w:rPr>
        <w:t>He wanted to know if the workgroup had or if they could look at reunification broadly to include siblings, parents, and other family members, which would hopefully improve the individual’s success</w:t>
      </w:r>
      <w:r w:rsidR="00443643">
        <w:rPr>
          <w:rFonts w:ascii="Calibri" w:eastAsia="Arial" w:hAnsi="Calibri" w:cs="Calibri"/>
          <w:color w:val="000000" w:themeColor="text1"/>
          <w:sz w:val="24"/>
          <w:szCs w:val="24"/>
        </w:rPr>
        <w:t xml:space="preserve">.  </w:t>
      </w:r>
      <w:r w:rsidR="002911A9">
        <w:rPr>
          <w:rFonts w:ascii="Calibri" w:eastAsia="Arial" w:hAnsi="Calibri" w:cs="Calibri"/>
          <w:color w:val="000000" w:themeColor="text1"/>
          <w:sz w:val="24"/>
          <w:szCs w:val="24"/>
        </w:rPr>
        <w:t>Neola confirmed that it would be very helpful to follow-up with this point and Eric asked if there was any additional support that could be offered to assist the workgroup with this task.</w:t>
      </w:r>
      <w:r w:rsidR="00745071">
        <w:rPr>
          <w:rFonts w:ascii="Calibri" w:eastAsia="Arial" w:hAnsi="Calibri" w:cs="Calibri"/>
          <w:color w:val="000000" w:themeColor="text1"/>
          <w:sz w:val="24"/>
          <w:szCs w:val="24"/>
        </w:rPr>
        <w:t xml:space="preserve">  Chief </w:t>
      </w:r>
      <w:r w:rsidR="00443643">
        <w:rPr>
          <w:rFonts w:ascii="Calibri" w:eastAsia="Arial" w:hAnsi="Calibri" w:cs="Calibri"/>
          <w:color w:val="000000" w:themeColor="text1"/>
          <w:sz w:val="24"/>
          <w:szCs w:val="24"/>
        </w:rPr>
        <w:t xml:space="preserve">Still </w:t>
      </w:r>
      <w:r w:rsidR="00745071">
        <w:rPr>
          <w:rFonts w:ascii="Calibri" w:eastAsia="Arial" w:hAnsi="Calibri" w:cs="Calibri"/>
          <w:color w:val="000000" w:themeColor="text1"/>
          <w:sz w:val="24"/>
          <w:szCs w:val="24"/>
        </w:rPr>
        <w:t xml:space="preserve">mentioned that the contracts for </w:t>
      </w:r>
      <w:r w:rsidR="00107EB6">
        <w:rPr>
          <w:rFonts w:ascii="Calibri" w:eastAsia="Arial" w:hAnsi="Calibri" w:cs="Calibri"/>
          <w:color w:val="000000" w:themeColor="text1"/>
          <w:sz w:val="24"/>
          <w:szCs w:val="24"/>
        </w:rPr>
        <w:t xml:space="preserve">family </w:t>
      </w:r>
      <w:r w:rsidR="00745071">
        <w:rPr>
          <w:rFonts w:ascii="Calibri" w:eastAsia="Arial" w:hAnsi="Calibri" w:cs="Calibri"/>
          <w:color w:val="000000" w:themeColor="text1"/>
          <w:sz w:val="24"/>
          <w:szCs w:val="24"/>
        </w:rPr>
        <w:t xml:space="preserve">reunification were not just for individuals with children, but for families, and she recommended that the group look at the concept through that </w:t>
      </w:r>
      <w:r w:rsidR="003A5DD2">
        <w:rPr>
          <w:rFonts w:ascii="Calibri" w:eastAsia="Arial" w:hAnsi="Calibri" w:cs="Calibri"/>
          <w:color w:val="000000" w:themeColor="text1"/>
          <w:sz w:val="24"/>
          <w:szCs w:val="24"/>
        </w:rPr>
        <w:t>lens</w:t>
      </w:r>
      <w:r w:rsidR="00745071">
        <w:rPr>
          <w:rFonts w:ascii="Calibri" w:eastAsia="Arial" w:hAnsi="Calibri" w:cs="Calibri"/>
          <w:color w:val="000000" w:themeColor="text1"/>
          <w:sz w:val="24"/>
          <w:szCs w:val="24"/>
        </w:rPr>
        <w:t>.</w:t>
      </w:r>
      <w:r w:rsidR="003A5DD2">
        <w:rPr>
          <w:rFonts w:ascii="Calibri" w:eastAsia="Arial" w:hAnsi="Calibri" w:cs="Calibri"/>
          <w:color w:val="000000" w:themeColor="text1"/>
          <w:sz w:val="24"/>
          <w:szCs w:val="24"/>
        </w:rPr>
        <w:t xml:space="preserve">  </w:t>
      </w:r>
      <w:r w:rsidR="00873825">
        <w:rPr>
          <w:rFonts w:ascii="Calibri" w:eastAsia="Arial" w:hAnsi="Calibri" w:cs="Calibri"/>
          <w:color w:val="000000" w:themeColor="text1"/>
          <w:sz w:val="24"/>
          <w:szCs w:val="24"/>
        </w:rPr>
        <w:t xml:space="preserve">Neola </w:t>
      </w:r>
      <w:r w:rsidR="00860F8F">
        <w:rPr>
          <w:rFonts w:ascii="Calibri" w:eastAsia="Arial" w:hAnsi="Calibri" w:cs="Calibri"/>
          <w:color w:val="000000" w:themeColor="text1"/>
          <w:sz w:val="24"/>
          <w:szCs w:val="24"/>
        </w:rPr>
        <w:t>noted</w:t>
      </w:r>
      <w:r w:rsidR="00873825">
        <w:rPr>
          <w:rFonts w:ascii="Calibri" w:eastAsia="Arial" w:hAnsi="Calibri" w:cs="Calibri"/>
          <w:color w:val="000000" w:themeColor="text1"/>
          <w:sz w:val="24"/>
          <w:szCs w:val="24"/>
        </w:rPr>
        <w:t xml:space="preserve"> that the RFP </w:t>
      </w:r>
      <w:r w:rsidR="00860F8F">
        <w:rPr>
          <w:rFonts w:ascii="Calibri" w:eastAsia="Arial" w:hAnsi="Calibri" w:cs="Calibri"/>
          <w:color w:val="000000" w:themeColor="text1"/>
          <w:sz w:val="24"/>
          <w:szCs w:val="24"/>
        </w:rPr>
        <w:t xml:space="preserve">had </w:t>
      </w:r>
      <w:r w:rsidR="00873825">
        <w:rPr>
          <w:rFonts w:ascii="Calibri" w:eastAsia="Arial" w:hAnsi="Calibri" w:cs="Calibri"/>
          <w:color w:val="000000" w:themeColor="text1"/>
          <w:sz w:val="24"/>
          <w:szCs w:val="24"/>
        </w:rPr>
        <w:t>a broad</w:t>
      </w:r>
      <w:r w:rsidR="00860F8F">
        <w:rPr>
          <w:rFonts w:ascii="Calibri" w:eastAsia="Arial" w:hAnsi="Calibri" w:cs="Calibri"/>
          <w:color w:val="000000" w:themeColor="text1"/>
          <w:sz w:val="24"/>
          <w:szCs w:val="24"/>
        </w:rPr>
        <w:t>er</w:t>
      </w:r>
      <w:r w:rsidR="00873825">
        <w:rPr>
          <w:rFonts w:ascii="Calibri" w:eastAsia="Arial" w:hAnsi="Calibri" w:cs="Calibri"/>
          <w:color w:val="000000" w:themeColor="text1"/>
          <w:sz w:val="24"/>
          <w:szCs w:val="24"/>
        </w:rPr>
        <w:t xml:space="preserve"> definition of family that extends to an individual’s support network</w:t>
      </w:r>
      <w:r w:rsidR="00443643">
        <w:rPr>
          <w:rFonts w:ascii="Calibri" w:eastAsia="Arial" w:hAnsi="Calibri" w:cs="Calibri"/>
          <w:color w:val="000000" w:themeColor="text1"/>
          <w:sz w:val="24"/>
          <w:szCs w:val="24"/>
        </w:rPr>
        <w:t xml:space="preserve">s - </w:t>
      </w:r>
      <w:r w:rsidR="00873825">
        <w:rPr>
          <w:rFonts w:ascii="Calibri" w:eastAsia="Arial" w:hAnsi="Calibri" w:cs="Calibri"/>
          <w:color w:val="000000" w:themeColor="text1"/>
          <w:sz w:val="24"/>
          <w:szCs w:val="24"/>
        </w:rPr>
        <w:t xml:space="preserve">whomever they consider to be family.  Chief </w:t>
      </w:r>
      <w:r w:rsidR="00860F8F">
        <w:rPr>
          <w:rFonts w:ascii="Calibri" w:eastAsia="Arial" w:hAnsi="Calibri" w:cs="Calibri"/>
          <w:color w:val="000000" w:themeColor="text1"/>
          <w:sz w:val="24"/>
          <w:szCs w:val="24"/>
        </w:rPr>
        <w:t xml:space="preserve">Still </w:t>
      </w:r>
      <w:r w:rsidR="00873825">
        <w:rPr>
          <w:rFonts w:ascii="Calibri" w:eastAsia="Arial" w:hAnsi="Calibri" w:cs="Calibri"/>
          <w:color w:val="000000" w:themeColor="text1"/>
          <w:sz w:val="24"/>
          <w:szCs w:val="24"/>
        </w:rPr>
        <w:t xml:space="preserve">asked Neola to provide the definition to Phyllis and Kevin.  Chief </w:t>
      </w:r>
      <w:r w:rsidR="00443643">
        <w:rPr>
          <w:rFonts w:ascii="Calibri" w:eastAsia="Arial" w:hAnsi="Calibri" w:cs="Calibri"/>
          <w:color w:val="000000" w:themeColor="text1"/>
          <w:sz w:val="24"/>
          <w:szCs w:val="24"/>
        </w:rPr>
        <w:t xml:space="preserve">Still </w:t>
      </w:r>
      <w:r w:rsidR="00860F8F">
        <w:rPr>
          <w:rFonts w:ascii="Calibri" w:eastAsia="Arial" w:hAnsi="Calibri" w:cs="Calibri"/>
          <w:color w:val="000000" w:themeColor="text1"/>
          <w:sz w:val="24"/>
          <w:szCs w:val="24"/>
        </w:rPr>
        <w:t xml:space="preserve">also </w:t>
      </w:r>
      <w:r w:rsidR="00873825">
        <w:rPr>
          <w:rFonts w:ascii="Calibri" w:eastAsia="Arial" w:hAnsi="Calibri" w:cs="Calibri"/>
          <w:color w:val="000000" w:themeColor="text1"/>
          <w:sz w:val="24"/>
          <w:szCs w:val="24"/>
        </w:rPr>
        <w:t xml:space="preserve">asked </w:t>
      </w:r>
      <w:r w:rsidR="00860F8F">
        <w:rPr>
          <w:rFonts w:ascii="Calibri" w:eastAsia="Arial" w:hAnsi="Calibri" w:cs="Calibri"/>
          <w:color w:val="000000" w:themeColor="text1"/>
          <w:sz w:val="24"/>
          <w:szCs w:val="24"/>
        </w:rPr>
        <w:t xml:space="preserve">about the process for </w:t>
      </w:r>
      <w:r w:rsidR="00873825">
        <w:rPr>
          <w:rFonts w:ascii="Calibri" w:eastAsia="Arial" w:hAnsi="Calibri" w:cs="Calibri"/>
          <w:color w:val="000000" w:themeColor="text1"/>
          <w:sz w:val="24"/>
          <w:szCs w:val="24"/>
        </w:rPr>
        <w:t xml:space="preserve">housing individuals </w:t>
      </w:r>
      <w:r w:rsidR="00860F8F">
        <w:rPr>
          <w:rFonts w:ascii="Calibri" w:eastAsia="Arial" w:hAnsi="Calibri" w:cs="Calibri"/>
          <w:color w:val="000000" w:themeColor="text1"/>
          <w:sz w:val="24"/>
          <w:szCs w:val="24"/>
        </w:rPr>
        <w:t xml:space="preserve">with family.  Linda indicated </w:t>
      </w:r>
      <w:r w:rsidR="00873825">
        <w:rPr>
          <w:rFonts w:ascii="Calibri" w:eastAsia="Arial" w:hAnsi="Calibri" w:cs="Calibri"/>
          <w:color w:val="000000" w:themeColor="text1"/>
          <w:sz w:val="24"/>
          <w:szCs w:val="24"/>
        </w:rPr>
        <w:t xml:space="preserve">that people have the opportunity to live with whomever they </w:t>
      </w:r>
      <w:r w:rsidR="0006693D">
        <w:rPr>
          <w:rFonts w:ascii="Calibri" w:eastAsia="Arial" w:hAnsi="Calibri" w:cs="Calibri"/>
          <w:color w:val="000000" w:themeColor="text1"/>
          <w:sz w:val="24"/>
          <w:szCs w:val="24"/>
        </w:rPr>
        <w:t xml:space="preserve">choose, </w:t>
      </w:r>
      <w:r w:rsidR="00873825">
        <w:rPr>
          <w:rFonts w:ascii="Calibri" w:eastAsia="Arial" w:hAnsi="Calibri" w:cs="Calibri"/>
          <w:color w:val="000000" w:themeColor="text1"/>
          <w:sz w:val="24"/>
          <w:szCs w:val="24"/>
        </w:rPr>
        <w:t>even non</w:t>
      </w:r>
      <w:r w:rsidR="00531C86">
        <w:rPr>
          <w:rFonts w:ascii="Calibri" w:eastAsia="Arial" w:hAnsi="Calibri" w:cs="Calibri"/>
          <w:color w:val="000000" w:themeColor="text1"/>
          <w:sz w:val="24"/>
          <w:szCs w:val="24"/>
        </w:rPr>
        <w:t>-</w:t>
      </w:r>
      <w:r w:rsidR="00873825">
        <w:rPr>
          <w:rFonts w:ascii="Calibri" w:eastAsia="Arial" w:hAnsi="Calibri" w:cs="Calibri"/>
          <w:color w:val="000000" w:themeColor="text1"/>
          <w:sz w:val="24"/>
          <w:szCs w:val="24"/>
        </w:rPr>
        <w:t xml:space="preserve">blood relatives, but the DPO would need to evaluate the living conditions </w:t>
      </w:r>
      <w:r w:rsidR="00487FFA">
        <w:rPr>
          <w:rFonts w:ascii="Calibri" w:eastAsia="Arial" w:hAnsi="Calibri" w:cs="Calibri"/>
          <w:color w:val="000000" w:themeColor="text1"/>
          <w:sz w:val="24"/>
          <w:szCs w:val="24"/>
        </w:rPr>
        <w:t xml:space="preserve">to determine if it is a suitable placement.  Chief </w:t>
      </w:r>
      <w:r w:rsidR="00531C86">
        <w:rPr>
          <w:rFonts w:ascii="Calibri" w:eastAsia="Arial" w:hAnsi="Calibri" w:cs="Calibri"/>
          <w:color w:val="000000" w:themeColor="text1"/>
          <w:sz w:val="24"/>
          <w:szCs w:val="24"/>
        </w:rPr>
        <w:t xml:space="preserve">Still </w:t>
      </w:r>
      <w:r w:rsidR="00487FFA">
        <w:rPr>
          <w:rFonts w:ascii="Calibri" w:eastAsia="Arial" w:hAnsi="Calibri" w:cs="Calibri"/>
          <w:color w:val="000000" w:themeColor="text1"/>
          <w:sz w:val="24"/>
          <w:szCs w:val="24"/>
        </w:rPr>
        <w:t xml:space="preserve">suggested that a flyer or FAQ sheet be created and sent to all the DPOs regarding this effort.   </w:t>
      </w:r>
    </w:p>
    <w:p w14:paraId="28441733" w14:textId="77777777" w:rsidR="00C06919" w:rsidRPr="000715EE" w:rsidRDefault="00C06919" w:rsidP="00C06919">
      <w:pPr>
        <w:spacing w:after="0" w:line="240" w:lineRule="auto"/>
        <w:jc w:val="both"/>
        <w:rPr>
          <w:rFonts w:ascii="Calibri" w:eastAsia="Arial" w:hAnsi="Calibri" w:cs="Calibri"/>
          <w:b/>
          <w:color w:val="000000"/>
          <w:spacing w:val="2"/>
          <w:sz w:val="24"/>
          <w:szCs w:val="24"/>
          <w:u w:val="single"/>
        </w:rPr>
      </w:pPr>
    </w:p>
    <w:p w14:paraId="76F019E4" w14:textId="77777777" w:rsidR="005A6B76" w:rsidRPr="00150C79" w:rsidRDefault="005A6B76" w:rsidP="005A5973">
      <w:pPr>
        <w:pStyle w:val="ListParagraph"/>
        <w:spacing w:after="0" w:line="240" w:lineRule="auto"/>
        <w:jc w:val="both"/>
        <w:rPr>
          <w:sz w:val="24"/>
          <w:szCs w:val="24"/>
        </w:rPr>
      </w:pPr>
    </w:p>
    <w:p w14:paraId="33A57724" w14:textId="4A9DA383" w:rsidR="00C94805" w:rsidRPr="008856DA" w:rsidRDefault="00C94805" w:rsidP="00A40FF7">
      <w:pPr>
        <w:pStyle w:val="ListParagraph"/>
        <w:numPr>
          <w:ilvl w:val="0"/>
          <w:numId w:val="17"/>
        </w:numPr>
        <w:spacing w:after="0" w:line="240" w:lineRule="auto"/>
        <w:textAlignment w:val="baseline"/>
        <w:rPr>
          <w:rFonts w:ascii="Calibri" w:eastAsia="Arial" w:hAnsi="Calibri" w:cs="Calibri"/>
          <w:color w:val="000000" w:themeColor="text1"/>
          <w:sz w:val="24"/>
          <w:szCs w:val="24"/>
        </w:rPr>
      </w:pPr>
      <w:r w:rsidRPr="008856DA">
        <w:rPr>
          <w:rFonts w:ascii="Calibri" w:eastAsia="Arial" w:hAnsi="Calibri" w:cs="Calibri"/>
          <w:b/>
          <w:color w:val="000000"/>
          <w:spacing w:val="2"/>
          <w:sz w:val="24"/>
          <w:szCs w:val="24"/>
          <w:u w:val="single"/>
        </w:rPr>
        <w:t>Health</w:t>
      </w:r>
      <w:r w:rsidRPr="008856DA">
        <w:rPr>
          <w:rFonts w:ascii="Calibri" w:eastAsia="Arial" w:hAnsi="Calibri" w:cs="Calibri"/>
          <w:color w:val="000000"/>
          <w:spacing w:val="2"/>
          <w:sz w:val="24"/>
          <w:szCs w:val="24"/>
        </w:rPr>
        <w:t xml:space="preserve"> </w:t>
      </w:r>
      <w:r w:rsidR="007E3143">
        <w:rPr>
          <w:rFonts w:ascii="Calibri" w:eastAsia="Arial" w:hAnsi="Calibri" w:cs="Calibri"/>
          <w:color w:val="000000"/>
          <w:spacing w:val="2"/>
          <w:sz w:val="24"/>
          <w:szCs w:val="24"/>
        </w:rPr>
        <w:t>–</w:t>
      </w:r>
      <w:r w:rsidRPr="008856DA">
        <w:rPr>
          <w:rFonts w:ascii="Calibri" w:eastAsia="Arial" w:hAnsi="Calibri" w:cs="Calibri"/>
          <w:color w:val="000000"/>
          <w:spacing w:val="2"/>
          <w:sz w:val="24"/>
          <w:szCs w:val="24"/>
        </w:rPr>
        <w:t xml:space="preserve"> </w:t>
      </w:r>
      <w:r w:rsidR="00706EE4">
        <w:rPr>
          <w:rFonts w:ascii="Calibri" w:eastAsia="Arial" w:hAnsi="Calibri" w:cs="Calibri"/>
          <w:color w:val="000000"/>
          <w:spacing w:val="2"/>
          <w:sz w:val="24"/>
          <w:szCs w:val="24"/>
        </w:rPr>
        <w:t xml:space="preserve">Collen </w:t>
      </w:r>
      <w:r w:rsidR="00706EE4" w:rsidRPr="00C40B9A">
        <w:rPr>
          <w:rFonts w:ascii="Calibri" w:hAnsi="Calibri" w:cs="Calibri"/>
          <w:sz w:val="24"/>
          <w:szCs w:val="24"/>
        </w:rPr>
        <w:t>Chawla</w:t>
      </w:r>
      <w:r w:rsidR="00706EE4">
        <w:rPr>
          <w:rFonts w:ascii="Calibri" w:hAnsi="Calibri" w:cs="Calibri"/>
          <w:sz w:val="24"/>
          <w:szCs w:val="24"/>
        </w:rPr>
        <w:t xml:space="preserve"> (Chair)</w:t>
      </w:r>
      <w:r w:rsidR="00ED2D9F">
        <w:rPr>
          <w:rFonts w:ascii="Calibri" w:hAnsi="Calibri" w:cs="Calibri"/>
          <w:sz w:val="24"/>
          <w:szCs w:val="24"/>
        </w:rPr>
        <w:t>/</w:t>
      </w:r>
      <w:r w:rsidR="007E3143">
        <w:rPr>
          <w:rFonts w:ascii="Calibri" w:eastAsia="Arial" w:hAnsi="Calibri" w:cs="Calibri"/>
          <w:color w:val="000000"/>
          <w:spacing w:val="2"/>
          <w:sz w:val="24"/>
          <w:szCs w:val="24"/>
        </w:rPr>
        <w:t>Aneeka Chaudhry</w:t>
      </w:r>
      <w:r w:rsidRPr="008856DA">
        <w:rPr>
          <w:rFonts w:ascii="Calibri" w:eastAsia="Arial" w:hAnsi="Calibri" w:cs="Calibri"/>
          <w:color w:val="000000"/>
          <w:spacing w:val="2"/>
          <w:sz w:val="24"/>
          <w:szCs w:val="24"/>
        </w:rPr>
        <w:t xml:space="preserve"> (</w:t>
      </w:r>
      <w:r w:rsidR="00706EE4">
        <w:rPr>
          <w:rFonts w:ascii="Calibri" w:eastAsia="Arial" w:hAnsi="Calibri" w:cs="Calibri"/>
          <w:color w:val="000000"/>
          <w:spacing w:val="2"/>
          <w:sz w:val="24"/>
          <w:szCs w:val="24"/>
        </w:rPr>
        <w:t>Designee</w:t>
      </w:r>
      <w:r w:rsidRPr="008856DA">
        <w:rPr>
          <w:rFonts w:ascii="Calibri" w:eastAsia="Arial" w:hAnsi="Calibri" w:cs="Calibri"/>
          <w:color w:val="000000"/>
          <w:spacing w:val="2"/>
          <w:sz w:val="24"/>
          <w:szCs w:val="24"/>
        </w:rPr>
        <w:t>)</w:t>
      </w:r>
    </w:p>
    <w:p w14:paraId="3F758A94" w14:textId="2AC1517A" w:rsidR="006D0074" w:rsidRDefault="006D0074" w:rsidP="00E70AD8">
      <w:pPr>
        <w:spacing w:after="0" w:line="240" w:lineRule="auto"/>
        <w:ind w:left="360"/>
        <w:jc w:val="both"/>
        <w:textAlignment w:val="baseline"/>
        <w:rPr>
          <w:rFonts w:ascii="Calibri" w:eastAsia="Arial" w:hAnsi="Calibri" w:cs="Calibri"/>
          <w:color w:val="000000"/>
          <w:spacing w:val="2"/>
          <w:sz w:val="24"/>
          <w:szCs w:val="24"/>
          <w:u w:val="single"/>
        </w:rPr>
      </w:pPr>
    </w:p>
    <w:p w14:paraId="4A3E48E0" w14:textId="44A6E003" w:rsidR="001833DA" w:rsidRDefault="00A54D45" w:rsidP="00E70AD8">
      <w:pPr>
        <w:spacing w:after="0" w:line="240" w:lineRule="auto"/>
        <w:ind w:left="360"/>
        <w:jc w:val="both"/>
        <w:textAlignment w:val="baseline"/>
        <w:rPr>
          <w:rFonts w:ascii="Calibri" w:eastAsia="Arial" w:hAnsi="Calibri" w:cs="Calibri"/>
          <w:color w:val="000000"/>
          <w:spacing w:val="2"/>
          <w:sz w:val="24"/>
          <w:szCs w:val="24"/>
        </w:rPr>
      </w:pPr>
      <w:r w:rsidRPr="00A54D45">
        <w:rPr>
          <w:rFonts w:ascii="Calibri" w:eastAsia="Arial" w:hAnsi="Calibri" w:cs="Calibri"/>
          <w:b/>
          <w:bCs/>
          <w:color w:val="000000"/>
          <w:spacing w:val="2"/>
          <w:sz w:val="24"/>
          <w:szCs w:val="24"/>
        </w:rPr>
        <w:t>Physical Health</w:t>
      </w:r>
      <w:r>
        <w:rPr>
          <w:rFonts w:ascii="Calibri" w:eastAsia="Arial" w:hAnsi="Calibri" w:cs="Calibri"/>
          <w:color w:val="000000"/>
          <w:spacing w:val="2"/>
          <w:sz w:val="24"/>
          <w:szCs w:val="24"/>
        </w:rPr>
        <w:t xml:space="preserve"> - </w:t>
      </w:r>
      <w:r w:rsidR="00E70AD8" w:rsidRPr="00E70AD8">
        <w:rPr>
          <w:rFonts w:ascii="Calibri" w:eastAsia="Arial" w:hAnsi="Calibri" w:cs="Calibri"/>
          <w:color w:val="000000"/>
          <w:spacing w:val="2"/>
          <w:sz w:val="24"/>
          <w:szCs w:val="24"/>
        </w:rPr>
        <w:t>Aneeka</w:t>
      </w:r>
      <w:r w:rsidR="00E70AD8">
        <w:rPr>
          <w:rFonts w:ascii="Calibri" w:eastAsia="Arial" w:hAnsi="Calibri" w:cs="Calibri"/>
          <w:color w:val="000000"/>
          <w:spacing w:val="2"/>
          <w:sz w:val="24"/>
          <w:szCs w:val="24"/>
        </w:rPr>
        <w:t xml:space="preserve"> </w:t>
      </w:r>
      <w:r w:rsidR="00FB6B0D">
        <w:rPr>
          <w:rFonts w:ascii="Calibri" w:eastAsia="Arial" w:hAnsi="Calibri" w:cs="Calibri"/>
          <w:color w:val="000000"/>
          <w:spacing w:val="2"/>
          <w:sz w:val="24"/>
          <w:szCs w:val="24"/>
        </w:rPr>
        <w:t xml:space="preserve">reported </w:t>
      </w:r>
      <w:r w:rsidR="00E70AD8">
        <w:rPr>
          <w:rFonts w:ascii="Calibri" w:eastAsia="Arial" w:hAnsi="Calibri" w:cs="Calibri"/>
          <w:color w:val="000000"/>
          <w:spacing w:val="2"/>
          <w:sz w:val="24"/>
          <w:szCs w:val="24"/>
        </w:rPr>
        <w:t xml:space="preserve">that no official </w:t>
      </w:r>
      <w:r w:rsidR="00FB6B0D">
        <w:rPr>
          <w:rFonts w:ascii="Calibri" w:eastAsia="Arial" w:hAnsi="Calibri" w:cs="Calibri"/>
          <w:color w:val="000000"/>
          <w:spacing w:val="2"/>
          <w:sz w:val="24"/>
          <w:szCs w:val="24"/>
        </w:rPr>
        <w:t>S</w:t>
      </w:r>
      <w:r w:rsidR="00E70AD8">
        <w:rPr>
          <w:rFonts w:ascii="Calibri" w:eastAsia="Arial" w:hAnsi="Calibri" w:cs="Calibri"/>
          <w:color w:val="000000"/>
          <w:spacing w:val="2"/>
          <w:sz w:val="24"/>
          <w:szCs w:val="24"/>
        </w:rPr>
        <w:t>ub-</w:t>
      </w:r>
      <w:r w:rsidR="00FB6B0D">
        <w:rPr>
          <w:rFonts w:ascii="Calibri" w:eastAsia="Arial" w:hAnsi="Calibri" w:cs="Calibri"/>
          <w:color w:val="000000"/>
          <w:spacing w:val="2"/>
          <w:sz w:val="24"/>
          <w:szCs w:val="24"/>
        </w:rPr>
        <w:t>C</w:t>
      </w:r>
      <w:r w:rsidR="00E70AD8">
        <w:rPr>
          <w:rFonts w:ascii="Calibri" w:eastAsia="Arial" w:hAnsi="Calibri" w:cs="Calibri"/>
          <w:color w:val="000000"/>
          <w:spacing w:val="2"/>
          <w:sz w:val="24"/>
          <w:szCs w:val="24"/>
        </w:rPr>
        <w:t>ommittee meetings have been held</w:t>
      </w:r>
      <w:r w:rsidR="00531C86">
        <w:rPr>
          <w:rFonts w:ascii="Calibri" w:eastAsia="Arial" w:hAnsi="Calibri" w:cs="Calibri"/>
          <w:color w:val="000000"/>
          <w:spacing w:val="2"/>
          <w:sz w:val="24"/>
          <w:szCs w:val="24"/>
        </w:rPr>
        <w:t>;</w:t>
      </w:r>
      <w:r w:rsidR="00E70AD8">
        <w:rPr>
          <w:rFonts w:ascii="Calibri" w:eastAsia="Arial" w:hAnsi="Calibri" w:cs="Calibri"/>
          <w:color w:val="000000"/>
          <w:spacing w:val="2"/>
          <w:sz w:val="24"/>
          <w:szCs w:val="24"/>
        </w:rPr>
        <w:t xml:space="preserve"> however</w:t>
      </w:r>
      <w:r w:rsidR="00531C86">
        <w:rPr>
          <w:rFonts w:ascii="Calibri" w:eastAsia="Arial" w:hAnsi="Calibri" w:cs="Calibri"/>
          <w:color w:val="000000"/>
          <w:spacing w:val="2"/>
          <w:sz w:val="24"/>
          <w:szCs w:val="24"/>
        </w:rPr>
        <w:t>,</w:t>
      </w:r>
      <w:r w:rsidR="00E70AD8">
        <w:rPr>
          <w:rFonts w:ascii="Calibri" w:eastAsia="Arial" w:hAnsi="Calibri" w:cs="Calibri"/>
          <w:color w:val="000000"/>
          <w:spacing w:val="2"/>
          <w:sz w:val="24"/>
          <w:szCs w:val="24"/>
        </w:rPr>
        <w:t xml:space="preserve"> background meetings have taken place with various partners.  There ha</w:t>
      </w:r>
      <w:r w:rsidR="00306061">
        <w:rPr>
          <w:rFonts w:ascii="Calibri" w:eastAsia="Arial" w:hAnsi="Calibri" w:cs="Calibri"/>
          <w:color w:val="000000"/>
          <w:spacing w:val="2"/>
          <w:sz w:val="24"/>
          <w:szCs w:val="24"/>
        </w:rPr>
        <w:t>ve</w:t>
      </w:r>
      <w:r w:rsidR="00E70AD8">
        <w:rPr>
          <w:rFonts w:ascii="Calibri" w:eastAsia="Arial" w:hAnsi="Calibri" w:cs="Calibri"/>
          <w:color w:val="000000"/>
          <w:spacing w:val="2"/>
          <w:sz w:val="24"/>
          <w:szCs w:val="24"/>
        </w:rPr>
        <w:t xml:space="preserve"> been some challenges around data collection</w:t>
      </w:r>
      <w:r w:rsidR="00531C86">
        <w:rPr>
          <w:rFonts w:ascii="Calibri" w:eastAsia="Arial" w:hAnsi="Calibri" w:cs="Calibri"/>
          <w:color w:val="000000"/>
          <w:spacing w:val="2"/>
          <w:sz w:val="24"/>
          <w:szCs w:val="24"/>
        </w:rPr>
        <w:t>, which the group will need to tackle.</w:t>
      </w:r>
      <w:r w:rsidR="002D7E09">
        <w:rPr>
          <w:rFonts w:ascii="Calibri" w:eastAsia="Arial" w:hAnsi="Calibri" w:cs="Calibri"/>
          <w:color w:val="000000"/>
          <w:spacing w:val="2"/>
          <w:sz w:val="24"/>
          <w:szCs w:val="24"/>
        </w:rPr>
        <w:t xml:space="preserve"> </w:t>
      </w:r>
      <w:r w:rsidR="00E70AD8">
        <w:rPr>
          <w:rFonts w:ascii="Calibri" w:eastAsia="Arial" w:hAnsi="Calibri" w:cs="Calibri"/>
          <w:color w:val="000000"/>
          <w:spacing w:val="2"/>
          <w:sz w:val="24"/>
          <w:szCs w:val="24"/>
        </w:rPr>
        <w:t xml:space="preserve"> </w:t>
      </w:r>
      <w:r w:rsidR="008E594D">
        <w:rPr>
          <w:rFonts w:ascii="Calibri" w:eastAsia="Arial" w:hAnsi="Calibri" w:cs="Calibri"/>
          <w:color w:val="000000"/>
          <w:spacing w:val="2"/>
          <w:sz w:val="24"/>
          <w:szCs w:val="24"/>
        </w:rPr>
        <w:t xml:space="preserve">Several </w:t>
      </w:r>
      <w:r w:rsidR="001833DA">
        <w:rPr>
          <w:rFonts w:ascii="Calibri" w:eastAsia="Arial" w:hAnsi="Calibri" w:cs="Calibri"/>
          <w:color w:val="000000"/>
          <w:spacing w:val="2"/>
          <w:sz w:val="24"/>
          <w:szCs w:val="24"/>
        </w:rPr>
        <w:t>anticipated</w:t>
      </w:r>
      <w:r w:rsidR="008E594D">
        <w:rPr>
          <w:rFonts w:ascii="Calibri" w:eastAsia="Arial" w:hAnsi="Calibri" w:cs="Calibri"/>
          <w:color w:val="000000"/>
          <w:spacing w:val="2"/>
          <w:sz w:val="24"/>
          <w:szCs w:val="24"/>
        </w:rPr>
        <w:t xml:space="preserve"> invitees have been identified in the health community.  </w:t>
      </w:r>
      <w:r w:rsidR="00E70AD8">
        <w:rPr>
          <w:rFonts w:ascii="Calibri" w:eastAsia="Arial" w:hAnsi="Calibri" w:cs="Calibri"/>
          <w:color w:val="000000"/>
          <w:spacing w:val="2"/>
          <w:sz w:val="24"/>
          <w:szCs w:val="24"/>
        </w:rPr>
        <w:t xml:space="preserve">The goals of the meeting </w:t>
      </w:r>
      <w:r w:rsidR="001833DA">
        <w:rPr>
          <w:rFonts w:ascii="Calibri" w:eastAsia="Arial" w:hAnsi="Calibri" w:cs="Calibri"/>
          <w:color w:val="000000"/>
          <w:spacing w:val="2"/>
          <w:sz w:val="24"/>
          <w:szCs w:val="24"/>
        </w:rPr>
        <w:t>are</w:t>
      </w:r>
      <w:r w:rsidR="00E70AD8">
        <w:rPr>
          <w:rFonts w:ascii="Calibri" w:eastAsia="Arial" w:hAnsi="Calibri" w:cs="Calibri"/>
          <w:color w:val="000000"/>
          <w:spacing w:val="2"/>
          <w:sz w:val="24"/>
          <w:szCs w:val="24"/>
        </w:rPr>
        <w:t xml:space="preserve"> to</w:t>
      </w:r>
      <w:r w:rsidR="001833DA">
        <w:rPr>
          <w:rFonts w:ascii="Calibri" w:eastAsia="Arial" w:hAnsi="Calibri" w:cs="Calibri"/>
          <w:color w:val="000000"/>
          <w:spacing w:val="2"/>
          <w:sz w:val="24"/>
          <w:szCs w:val="24"/>
        </w:rPr>
        <w:t>:</w:t>
      </w:r>
    </w:p>
    <w:p w14:paraId="5BFC80FF" w14:textId="77777777" w:rsidR="001833DA" w:rsidRDefault="001833DA" w:rsidP="00E70AD8">
      <w:pPr>
        <w:spacing w:after="0" w:line="240" w:lineRule="auto"/>
        <w:ind w:left="360"/>
        <w:jc w:val="both"/>
        <w:textAlignment w:val="baseline"/>
        <w:rPr>
          <w:rFonts w:ascii="Calibri" w:eastAsia="Arial" w:hAnsi="Calibri" w:cs="Calibri"/>
          <w:color w:val="000000"/>
          <w:spacing w:val="2"/>
          <w:sz w:val="24"/>
          <w:szCs w:val="24"/>
        </w:rPr>
      </w:pPr>
    </w:p>
    <w:p w14:paraId="4ABC32AD" w14:textId="77777777" w:rsidR="001833DA" w:rsidRDefault="001833DA" w:rsidP="001833DA">
      <w:pPr>
        <w:pStyle w:val="ListParagraph"/>
        <w:numPr>
          <w:ilvl w:val="0"/>
          <w:numId w:val="44"/>
        </w:numPr>
        <w:spacing w:after="0" w:line="240" w:lineRule="auto"/>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Clearly identify target population(s)</w:t>
      </w:r>
    </w:p>
    <w:p w14:paraId="73C28469" w14:textId="29D506C4" w:rsidR="001833DA" w:rsidRDefault="001833DA" w:rsidP="001833DA">
      <w:pPr>
        <w:pStyle w:val="ListParagraph"/>
        <w:numPr>
          <w:ilvl w:val="0"/>
          <w:numId w:val="44"/>
        </w:numPr>
        <w:spacing w:after="0" w:line="240" w:lineRule="auto"/>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Evaluate usefulness and feasibility of existing measures in </w:t>
      </w:r>
      <w:r w:rsidR="00531C86">
        <w:rPr>
          <w:rFonts w:ascii="Calibri" w:eastAsia="Arial" w:hAnsi="Calibri" w:cs="Calibri"/>
          <w:color w:val="000000"/>
          <w:spacing w:val="2"/>
          <w:sz w:val="24"/>
          <w:szCs w:val="24"/>
        </w:rPr>
        <w:t xml:space="preserve">the </w:t>
      </w:r>
      <w:r>
        <w:rPr>
          <w:rFonts w:ascii="Calibri" w:eastAsia="Arial" w:hAnsi="Calibri" w:cs="Calibri"/>
          <w:color w:val="000000"/>
          <w:spacing w:val="2"/>
          <w:sz w:val="24"/>
          <w:szCs w:val="24"/>
        </w:rPr>
        <w:t>reentry roadmap</w:t>
      </w:r>
    </w:p>
    <w:p w14:paraId="060F4A96" w14:textId="77777777" w:rsidR="001833DA" w:rsidRDefault="001833DA" w:rsidP="001833DA">
      <w:pPr>
        <w:pStyle w:val="ListParagraph"/>
        <w:numPr>
          <w:ilvl w:val="0"/>
          <w:numId w:val="44"/>
        </w:numPr>
        <w:spacing w:after="0" w:line="240" w:lineRule="auto"/>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Make recommendations for updated measures</w:t>
      </w:r>
    </w:p>
    <w:p w14:paraId="555F6E91" w14:textId="248C2CA8" w:rsidR="00E70AD8" w:rsidRPr="001833DA" w:rsidRDefault="001833DA" w:rsidP="001833DA">
      <w:pPr>
        <w:pStyle w:val="ListParagraph"/>
        <w:numPr>
          <w:ilvl w:val="0"/>
          <w:numId w:val="44"/>
        </w:numPr>
        <w:spacing w:after="0" w:line="240" w:lineRule="auto"/>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Make recommendations for data collection/reporting responsibilities</w:t>
      </w:r>
      <w:r w:rsidR="00E70AD8" w:rsidRPr="001833DA">
        <w:rPr>
          <w:rFonts w:ascii="Calibri" w:eastAsia="Arial" w:hAnsi="Calibri" w:cs="Calibri"/>
          <w:color w:val="000000"/>
          <w:spacing w:val="2"/>
          <w:sz w:val="24"/>
          <w:szCs w:val="24"/>
        </w:rPr>
        <w:t xml:space="preserve">  </w:t>
      </w:r>
    </w:p>
    <w:p w14:paraId="3727B6E9" w14:textId="3E4B9B46" w:rsidR="00141E5E" w:rsidRDefault="00141E5E" w:rsidP="006718C7">
      <w:pPr>
        <w:spacing w:after="0" w:line="240" w:lineRule="auto"/>
        <w:ind w:left="360"/>
        <w:jc w:val="both"/>
        <w:rPr>
          <w:rFonts w:ascii="Calibri" w:eastAsia="Arial" w:hAnsi="Calibri" w:cs="Calibri"/>
          <w:color w:val="000000" w:themeColor="text1"/>
          <w:sz w:val="24"/>
          <w:szCs w:val="24"/>
          <w:highlight w:val="yellow"/>
        </w:rPr>
      </w:pPr>
    </w:p>
    <w:p w14:paraId="7590A24B" w14:textId="46A60139" w:rsidR="006718C7" w:rsidRDefault="00FB406B" w:rsidP="006718C7">
      <w:pPr>
        <w:spacing w:after="0" w:line="240" w:lineRule="auto"/>
        <w:ind w:left="360"/>
        <w:jc w:val="both"/>
        <w:rPr>
          <w:rFonts w:ascii="Calibri" w:eastAsia="Arial" w:hAnsi="Calibri" w:cs="Calibri"/>
          <w:color w:val="000000" w:themeColor="text1"/>
          <w:sz w:val="24"/>
          <w:szCs w:val="24"/>
        </w:rPr>
      </w:pPr>
      <w:r w:rsidRPr="00FB406B">
        <w:rPr>
          <w:rFonts w:ascii="Calibri" w:eastAsia="Arial" w:hAnsi="Calibri" w:cs="Calibri"/>
          <w:color w:val="000000" w:themeColor="text1"/>
          <w:sz w:val="24"/>
          <w:szCs w:val="24"/>
        </w:rPr>
        <w:t xml:space="preserve">Charlie </w:t>
      </w:r>
      <w:r>
        <w:rPr>
          <w:rFonts w:ascii="Calibri" w:eastAsia="Arial" w:hAnsi="Calibri" w:cs="Calibri"/>
          <w:color w:val="000000" w:themeColor="text1"/>
          <w:sz w:val="24"/>
          <w:szCs w:val="24"/>
        </w:rPr>
        <w:t xml:space="preserve">commented that </w:t>
      </w:r>
      <w:r w:rsidR="00531C86">
        <w:rPr>
          <w:rFonts w:ascii="Calibri" w:eastAsia="Arial" w:hAnsi="Calibri" w:cs="Calibri"/>
          <w:color w:val="000000" w:themeColor="text1"/>
          <w:sz w:val="24"/>
          <w:szCs w:val="24"/>
        </w:rPr>
        <w:t>m</w:t>
      </w:r>
      <w:r>
        <w:rPr>
          <w:rFonts w:ascii="Calibri" w:eastAsia="Arial" w:hAnsi="Calibri" w:cs="Calibri"/>
          <w:color w:val="000000" w:themeColor="text1"/>
          <w:sz w:val="24"/>
          <w:szCs w:val="24"/>
        </w:rPr>
        <w:t>edi</w:t>
      </w:r>
      <w:r w:rsidR="00531C86">
        <w:rPr>
          <w:rFonts w:ascii="Calibri" w:eastAsia="Arial" w:hAnsi="Calibri" w:cs="Calibri"/>
          <w:color w:val="000000" w:themeColor="text1"/>
          <w:sz w:val="24"/>
          <w:szCs w:val="24"/>
        </w:rPr>
        <w:t>-c</w:t>
      </w:r>
      <w:r>
        <w:rPr>
          <w:rFonts w:ascii="Calibri" w:eastAsia="Arial" w:hAnsi="Calibri" w:cs="Calibri"/>
          <w:color w:val="000000" w:themeColor="text1"/>
          <w:sz w:val="24"/>
          <w:szCs w:val="24"/>
        </w:rPr>
        <w:t>al needs to be more proactively re-established post release from Santa Rita</w:t>
      </w:r>
      <w:r w:rsidR="00FB6B0D">
        <w:rPr>
          <w:rFonts w:ascii="Calibri" w:eastAsia="Arial" w:hAnsi="Calibri" w:cs="Calibri"/>
          <w:color w:val="000000" w:themeColor="text1"/>
          <w:sz w:val="24"/>
          <w:szCs w:val="24"/>
        </w:rPr>
        <w:t xml:space="preserve"> Jail</w:t>
      </w:r>
      <w:r>
        <w:rPr>
          <w:rFonts w:ascii="Calibri" w:eastAsia="Arial" w:hAnsi="Calibri" w:cs="Calibri"/>
          <w:color w:val="000000" w:themeColor="text1"/>
          <w:sz w:val="24"/>
          <w:szCs w:val="24"/>
        </w:rPr>
        <w:t>.  It is a long-standing issue that has been</w:t>
      </w:r>
      <w:r w:rsidR="00531C86">
        <w:rPr>
          <w:rFonts w:ascii="Calibri" w:eastAsia="Arial" w:hAnsi="Calibri" w:cs="Calibri"/>
          <w:color w:val="000000" w:themeColor="text1"/>
          <w:sz w:val="24"/>
          <w:szCs w:val="24"/>
        </w:rPr>
        <w:t xml:space="preserve"> discussed</w:t>
      </w:r>
      <w:r>
        <w:rPr>
          <w:rFonts w:ascii="Calibri" w:eastAsia="Arial" w:hAnsi="Calibri" w:cs="Calibri"/>
          <w:color w:val="000000" w:themeColor="text1"/>
          <w:sz w:val="24"/>
          <w:szCs w:val="24"/>
        </w:rPr>
        <w:t xml:space="preserve"> for years, but there still has been no </w:t>
      </w:r>
      <w:r w:rsidR="00531C86">
        <w:rPr>
          <w:rFonts w:ascii="Calibri" w:eastAsia="Arial" w:hAnsi="Calibri" w:cs="Calibri"/>
          <w:color w:val="000000" w:themeColor="text1"/>
          <w:sz w:val="24"/>
          <w:szCs w:val="24"/>
        </w:rPr>
        <w:t>resolution.  H</w:t>
      </w:r>
      <w:r>
        <w:rPr>
          <w:rFonts w:ascii="Calibri" w:eastAsia="Arial" w:hAnsi="Calibri" w:cs="Calibri"/>
          <w:color w:val="000000" w:themeColor="text1"/>
          <w:sz w:val="24"/>
          <w:szCs w:val="24"/>
        </w:rPr>
        <w:t xml:space="preserve">e </w:t>
      </w:r>
      <w:r w:rsidR="00531C86">
        <w:rPr>
          <w:rFonts w:ascii="Calibri" w:eastAsia="Arial" w:hAnsi="Calibri" w:cs="Calibri"/>
          <w:color w:val="000000" w:themeColor="text1"/>
          <w:sz w:val="24"/>
          <w:szCs w:val="24"/>
        </w:rPr>
        <w:t xml:space="preserve">is </w:t>
      </w:r>
      <w:r>
        <w:rPr>
          <w:rFonts w:ascii="Calibri" w:eastAsia="Arial" w:hAnsi="Calibri" w:cs="Calibri"/>
          <w:color w:val="000000" w:themeColor="text1"/>
          <w:sz w:val="24"/>
          <w:szCs w:val="24"/>
        </w:rPr>
        <w:t>hopeful th</w:t>
      </w:r>
      <w:r w:rsidR="00531C86">
        <w:rPr>
          <w:rFonts w:ascii="Calibri" w:eastAsia="Arial" w:hAnsi="Calibri" w:cs="Calibri"/>
          <w:color w:val="000000" w:themeColor="text1"/>
          <w:sz w:val="24"/>
          <w:szCs w:val="24"/>
        </w:rPr>
        <w:t>e Health Sub-Comm</w:t>
      </w:r>
      <w:r w:rsidR="0006693D">
        <w:rPr>
          <w:rFonts w:ascii="Calibri" w:eastAsia="Arial" w:hAnsi="Calibri" w:cs="Calibri"/>
          <w:color w:val="000000" w:themeColor="text1"/>
          <w:sz w:val="24"/>
          <w:szCs w:val="24"/>
        </w:rPr>
        <w:t>i</w:t>
      </w:r>
      <w:r w:rsidR="00531C86">
        <w:rPr>
          <w:rFonts w:ascii="Calibri" w:eastAsia="Arial" w:hAnsi="Calibri" w:cs="Calibri"/>
          <w:color w:val="000000" w:themeColor="text1"/>
          <w:sz w:val="24"/>
          <w:szCs w:val="24"/>
        </w:rPr>
        <w:t>ttee</w:t>
      </w:r>
      <w:r>
        <w:rPr>
          <w:rFonts w:ascii="Calibri" w:eastAsia="Arial" w:hAnsi="Calibri" w:cs="Calibri"/>
          <w:color w:val="000000" w:themeColor="text1"/>
          <w:sz w:val="24"/>
          <w:szCs w:val="24"/>
        </w:rPr>
        <w:t xml:space="preserve"> can get involved with working towards the resolution of this issue.  </w:t>
      </w:r>
      <w:r w:rsidR="00531C86">
        <w:rPr>
          <w:rFonts w:ascii="Calibri" w:eastAsia="Arial" w:hAnsi="Calibri" w:cs="Calibri"/>
          <w:color w:val="000000" w:themeColor="text1"/>
          <w:sz w:val="24"/>
          <w:szCs w:val="24"/>
        </w:rPr>
        <w:t xml:space="preserve">Aneeka agreed that </w:t>
      </w:r>
      <w:r>
        <w:rPr>
          <w:rFonts w:ascii="Calibri" w:eastAsia="Arial" w:hAnsi="Calibri" w:cs="Calibri"/>
          <w:color w:val="000000" w:themeColor="text1"/>
          <w:sz w:val="24"/>
          <w:szCs w:val="24"/>
        </w:rPr>
        <w:t xml:space="preserve">this is an issue </w:t>
      </w:r>
      <w:r w:rsidR="00FD0DD5">
        <w:rPr>
          <w:rFonts w:ascii="Calibri" w:eastAsia="Arial" w:hAnsi="Calibri" w:cs="Calibri"/>
          <w:color w:val="000000" w:themeColor="text1"/>
          <w:sz w:val="24"/>
          <w:szCs w:val="24"/>
        </w:rPr>
        <w:t xml:space="preserve">and something </w:t>
      </w:r>
      <w:r>
        <w:rPr>
          <w:rFonts w:ascii="Calibri" w:eastAsia="Arial" w:hAnsi="Calibri" w:cs="Calibri"/>
          <w:color w:val="000000" w:themeColor="text1"/>
          <w:sz w:val="24"/>
          <w:szCs w:val="24"/>
        </w:rPr>
        <w:t xml:space="preserve">that the </w:t>
      </w:r>
      <w:r w:rsidR="00FD0DD5">
        <w:rPr>
          <w:rFonts w:ascii="Calibri" w:eastAsia="Arial" w:hAnsi="Calibri" w:cs="Calibri"/>
          <w:color w:val="000000" w:themeColor="text1"/>
          <w:sz w:val="24"/>
          <w:szCs w:val="24"/>
        </w:rPr>
        <w:t>Sub-Committee should address.  C</w:t>
      </w:r>
      <w:r w:rsidR="00DA1A56">
        <w:rPr>
          <w:rFonts w:ascii="Calibri" w:eastAsia="Arial" w:hAnsi="Calibri" w:cs="Calibri"/>
          <w:color w:val="000000" w:themeColor="text1"/>
          <w:sz w:val="24"/>
          <w:szCs w:val="24"/>
        </w:rPr>
        <w:t xml:space="preserve">hief </w:t>
      </w:r>
      <w:r w:rsidR="00FD0DD5">
        <w:rPr>
          <w:rFonts w:ascii="Calibri" w:eastAsia="Arial" w:hAnsi="Calibri" w:cs="Calibri"/>
          <w:color w:val="000000" w:themeColor="text1"/>
          <w:sz w:val="24"/>
          <w:szCs w:val="24"/>
        </w:rPr>
        <w:t xml:space="preserve">Still indicated </w:t>
      </w:r>
      <w:r w:rsidR="00DA1A56">
        <w:rPr>
          <w:rFonts w:ascii="Calibri" w:eastAsia="Arial" w:hAnsi="Calibri" w:cs="Calibri"/>
          <w:color w:val="000000" w:themeColor="text1"/>
          <w:sz w:val="24"/>
          <w:szCs w:val="24"/>
        </w:rPr>
        <w:t xml:space="preserve">that </w:t>
      </w:r>
      <w:r w:rsidR="00FB6B0D">
        <w:rPr>
          <w:rFonts w:ascii="Calibri" w:eastAsia="Arial" w:hAnsi="Calibri" w:cs="Calibri"/>
          <w:color w:val="000000" w:themeColor="text1"/>
          <w:sz w:val="24"/>
          <w:szCs w:val="24"/>
        </w:rPr>
        <w:t xml:space="preserve">by August </w:t>
      </w:r>
      <w:r w:rsidR="00DA1A56">
        <w:rPr>
          <w:rFonts w:ascii="Calibri" w:eastAsia="Arial" w:hAnsi="Calibri" w:cs="Calibri"/>
          <w:color w:val="000000" w:themeColor="text1"/>
          <w:sz w:val="24"/>
          <w:szCs w:val="24"/>
        </w:rPr>
        <w:t xml:space="preserve">the County will have the ability to </w:t>
      </w:r>
      <w:r w:rsidR="00FB6B0D">
        <w:rPr>
          <w:rFonts w:ascii="Calibri" w:eastAsia="Arial" w:hAnsi="Calibri" w:cs="Calibri"/>
          <w:color w:val="000000" w:themeColor="text1"/>
          <w:sz w:val="24"/>
          <w:szCs w:val="24"/>
        </w:rPr>
        <w:t>view</w:t>
      </w:r>
      <w:r w:rsidR="00DA1A56">
        <w:rPr>
          <w:rFonts w:ascii="Calibri" w:eastAsia="Arial" w:hAnsi="Calibri" w:cs="Calibri"/>
          <w:color w:val="000000" w:themeColor="text1"/>
          <w:sz w:val="24"/>
          <w:szCs w:val="24"/>
        </w:rPr>
        <w:t xml:space="preserve"> th</w:t>
      </w:r>
      <w:r w:rsidR="004A53E0">
        <w:rPr>
          <w:rFonts w:ascii="Calibri" w:eastAsia="Arial" w:hAnsi="Calibri" w:cs="Calibri"/>
          <w:color w:val="000000" w:themeColor="text1"/>
          <w:sz w:val="24"/>
          <w:szCs w:val="24"/>
        </w:rPr>
        <w:t>e</w:t>
      </w:r>
      <w:r w:rsidR="00DA1A56">
        <w:rPr>
          <w:rFonts w:ascii="Calibri" w:eastAsia="Arial" w:hAnsi="Calibri" w:cs="Calibri"/>
          <w:color w:val="000000" w:themeColor="text1"/>
          <w:sz w:val="24"/>
          <w:szCs w:val="24"/>
        </w:rPr>
        <w:t xml:space="preserve"> status of prison </w:t>
      </w:r>
      <w:r w:rsidR="00D74FB6">
        <w:rPr>
          <w:rFonts w:ascii="Calibri" w:eastAsia="Arial" w:hAnsi="Calibri" w:cs="Calibri"/>
          <w:color w:val="000000" w:themeColor="text1"/>
          <w:sz w:val="24"/>
          <w:szCs w:val="24"/>
        </w:rPr>
        <w:t>inmates</w:t>
      </w:r>
      <w:r w:rsidR="00FD0DD5">
        <w:rPr>
          <w:rFonts w:ascii="Calibri" w:eastAsia="Arial" w:hAnsi="Calibri" w:cs="Calibri"/>
          <w:color w:val="000000" w:themeColor="text1"/>
          <w:sz w:val="24"/>
          <w:szCs w:val="24"/>
        </w:rPr>
        <w:t>’</w:t>
      </w:r>
      <w:r w:rsidR="00DA1A56">
        <w:rPr>
          <w:rFonts w:ascii="Calibri" w:eastAsia="Arial" w:hAnsi="Calibri" w:cs="Calibri"/>
          <w:color w:val="000000" w:themeColor="text1"/>
          <w:sz w:val="24"/>
          <w:szCs w:val="24"/>
        </w:rPr>
        <w:t xml:space="preserve"> eligibility status prior to release and this is the type of system that needs to be created for Santa Rita</w:t>
      </w:r>
      <w:r w:rsidR="00FB6B0D">
        <w:rPr>
          <w:rFonts w:ascii="Calibri" w:eastAsia="Arial" w:hAnsi="Calibri" w:cs="Calibri"/>
          <w:color w:val="000000" w:themeColor="text1"/>
          <w:sz w:val="24"/>
          <w:szCs w:val="24"/>
        </w:rPr>
        <w:t xml:space="preserve"> Jail</w:t>
      </w:r>
      <w:r w:rsidR="00DA1A56">
        <w:rPr>
          <w:rFonts w:ascii="Calibri" w:eastAsia="Arial" w:hAnsi="Calibri" w:cs="Calibri"/>
          <w:color w:val="000000" w:themeColor="text1"/>
          <w:sz w:val="24"/>
          <w:szCs w:val="24"/>
        </w:rPr>
        <w:t xml:space="preserve">.  </w:t>
      </w:r>
      <w:r w:rsidR="00D74FB6">
        <w:rPr>
          <w:rFonts w:ascii="Calibri" w:eastAsia="Arial" w:hAnsi="Calibri" w:cs="Calibri"/>
          <w:color w:val="000000" w:themeColor="text1"/>
          <w:sz w:val="24"/>
          <w:szCs w:val="24"/>
        </w:rPr>
        <w:t>Neola suggested that it would be helpful to have someone from the Federal system participate in this conversation</w:t>
      </w:r>
      <w:r w:rsidR="00FB6B0D">
        <w:rPr>
          <w:rFonts w:ascii="Calibri" w:eastAsia="Arial" w:hAnsi="Calibri" w:cs="Calibri"/>
          <w:color w:val="000000" w:themeColor="text1"/>
          <w:sz w:val="24"/>
          <w:szCs w:val="24"/>
        </w:rPr>
        <w:t>,</w:t>
      </w:r>
      <w:r w:rsidR="00D74FB6">
        <w:rPr>
          <w:rFonts w:ascii="Calibri" w:eastAsia="Arial" w:hAnsi="Calibri" w:cs="Calibri"/>
          <w:color w:val="000000" w:themeColor="text1"/>
          <w:sz w:val="24"/>
          <w:szCs w:val="24"/>
        </w:rPr>
        <w:t xml:space="preserve"> as well.</w:t>
      </w:r>
      <w:r w:rsidR="00930111">
        <w:rPr>
          <w:rFonts w:ascii="Calibri" w:eastAsia="Arial" w:hAnsi="Calibri" w:cs="Calibri"/>
          <w:color w:val="000000" w:themeColor="text1"/>
          <w:sz w:val="24"/>
          <w:szCs w:val="24"/>
        </w:rPr>
        <w:t xml:space="preserve">  </w:t>
      </w:r>
    </w:p>
    <w:p w14:paraId="06192E7D" w14:textId="0F1913E1" w:rsidR="00930111" w:rsidRDefault="00930111" w:rsidP="006718C7">
      <w:pPr>
        <w:spacing w:after="0" w:line="240" w:lineRule="auto"/>
        <w:ind w:left="360"/>
        <w:jc w:val="both"/>
        <w:rPr>
          <w:rFonts w:ascii="Calibri" w:eastAsia="Arial" w:hAnsi="Calibri" w:cs="Calibri"/>
          <w:color w:val="000000" w:themeColor="text1"/>
          <w:sz w:val="24"/>
          <w:szCs w:val="24"/>
        </w:rPr>
      </w:pPr>
    </w:p>
    <w:p w14:paraId="501C677E" w14:textId="12CC5478" w:rsidR="00930111" w:rsidRPr="00FB406B" w:rsidRDefault="00A54D45" w:rsidP="006718C7">
      <w:pPr>
        <w:spacing w:after="0" w:line="240" w:lineRule="auto"/>
        <w:ind w:left="360"/>
        <w:jc w:val="both"/>
        <w:rPr>
          <w:rFonts w:ascii="Calibri" w:eastAsia="Arial" w:hAnsi="Calibri" w:cs="Calibri"/>
          <w:color w:val="000000" w:themeColor="text1"/>
          <w:sz w:val="24"/>
          <w:szCs w:val="24"/>
        </w:rPr>
      </w:pPr>
      <w:r w:rsidRPr="00A54D45">
        <w:rPr>
          <w:rFonts w:ascii="Calibri" w:eastAsia="Arial" w:hAnsi="Calibri" w:cs="Calibri"/>
          <w:b/>
          <w:bCs/>
          <w:color w:val="000000" w:themeColor="text1"/>
          <w:sz w:val="24"/>
          <w:szCs w:val="24"/>
        </w:rPr>
        <w:t>Mental Health</w:t>
      </w:r>
      <w:r>
        <w:rPr>
          <w:rFonts w:ascii="Calibri" w:eastAsia="Arial" w:hAnsi="Calibri" w:cs="Calibri"/>
          <w:color w:val="000000" w:themeColor="text1"/>
          <w:sz w:val="24"/>
          <w:szCs w:val="24"/>
        </w:rPr>
        <w:t xml:space="preserve"> - </w:t>
      </w:r>
      <w:r w:rsidR="00930111">
        <w:rPr>
          <w:rFonts w:ascii="Calibri" w:eastAsia="Arial" w:hAnsi="Calibri" w:cs="Calibri"/>
          <w:color w:val="000000" w:themeColor="text1"/>
          <w:sz w:val="24"/>
          <w:szCs w:val="24"/>
        </w:rPr>
        <w:t xml:space="preserve">Chief </w:t>
      </w:r>
      <w:r w:rsidR="00FD0DD5">
        <w:rPr>
          <w:rFonts w:ascii="Calibri" w:eastAsia="Arial" w:hAnsi="Calibri" w:cs="Calibri"/>
          <w:color w:val="000000" w:themeColor="text1"/>
          <w:sz w:val="24"/>
          <w:szCs w:val="24"/>
        </w:rPr>
        <w:t xml:space="preserve">Still </w:t>
      </w:r>
      <w:r w:rsidR="00930111">
        <w:rPr>
          <w:rFonts w:ascii="Calibri" w:eastAsia="Arial" w:hAnsi="Calibri" w:cs="Calibri"/>
          <w:color w:val="000000" w:themeColor="text1"/>
          <w:sz w:val="24"/>
          <w:szCs w:val="24"/>
        </w:rPr>
        <w:t>asked Sophia to provide an update on the Mild/</w:t>
      </w:r>
      <w:r w:rsidR="00FF6201">
        <w:rPr>
          <w:rFonts w:ascii="Calibri" w:eastAsia="Arial" w:hAnsi="Calibri" w:cs="Calibri"/>
          <w:color w:val="000000" w:themeColor="text1"/>
          <w:sz w:val="24"/>
          <w:szCs w:val="24"/>
        </w:rPr>
        <w:t xml:space="preserve">Moderate and </w:t>
      </w:r>
      <w:r w:rsidR="00FD0DD5">
        <w:rPr>
          <w:rFonts w:ascii="Calibri" w:eastAsia="Arial" w:hAnsi="Calibri" w:cs="Calibri"/>
          <w:color w:val="000000" w:themeColor="text1"/>
          <w:sz w:val="24"/>
          <w:szCs w:val="24"/>
        </w:rPr>
        <w:t>Serious Mental Illness (</w:t>
      </w:r>
      <w:r w:rsidR="00FF6201">
        <w:rPr>
          <w:rFonts w:ascii="Calibri" w:eastAsia="Arial" w:hAnsi="Calibri" w:cs="Calibri"/>
          <w:color w:val="000000" w:themeColor="text1"/>
          <w:sz w:val="24"/>
          <w:szCs w:val="24"/>
        </w:rPr>
        <w:t>SMI</w:t>
      </w:r>
      <w:r w:rsidR="00FD0DD5">
        <w:rPr>
          <w:rFonts w:ascii="Calibri" w:eastAsia="Arial" w:hAnsi="Calibri" w:cs="Calibri"/>
          <w:color w:val="000000" w:themeColor="text1"/>
          <w:sz w:val="24"/>
          <w:szCs w:val="24"/>
        </w:rPr>
        <w:t>)</w:t>
      </w:r>
      <w:r w:rsidR="00FF6201">
        <w:rPr>
          <w:rFonts w:ascii="Calibri" w:eastAsia="Arial" w:hAnsi="Calibri" w:cs="Calibri"/>
          <w:color w:val="000000" w:themeColor="text1"/>
          <w:sz w:val="24"/>
          <w:szCs w:val="24"/>
        </w:rPr>
        <w:t xml:space="preserve"> RFPs.  Sophia </w:t>
      </w:r>
      <w:r w:rsidR="00FD0DD5">
        <w:rPr>
          <w:rFonts w:ascii="Calibri" w:eastAsia="Arial" w:hAnsi="Calibri" w:cs="Calibri"/>
          <w:color w:val="000000" w:themeColor="text1"/>
          <w:sz w:val="24"/>
          <w:szCs w:val="24"/>
        </w:rPr>
        <w:t>reported</w:t>
      </w:r>
      <w:r w:rsidR="00FF6201">
        <w:rPr>
          <w:rFonts w:ascii="Calibri" w:eastAsia="Arial" w:hAnsi="Calibri" w:cs="Calibri"/>
          <w:color w:val="000000" w:themeColor="text1"/>
          <w:sz w:val="24"/>
          <w:szCs w:val="24"/>
        </w:rPr>
        <w:t xml:space="preserve"> that the Mild/Moderate RFP was released in the spring and that two providers had been selected</w:t>
      </w:r>
      <w:r w:rsidR="000118E0">
        <w:rPr>
          <w:rFonts w:ascii="Calibri" w:eastAsia="Arial" w:hAnsi="Calibri" w:cs="Calibri"/>
          <w:color w:val="000000" w:themeColor="text1"/>
          <w:sz w:val="24"/>
          <w:szCs w:val="24"/>
        </w:rPr>
        <w:t xml:space="preserve">.  As it pertains to </w:t>
      </w:r>
      <w:r w:rsidR="007E3143">
        <w:rPr>
          <w:rFonts w:ascii="Calibri" w:eastAsia="Arial" w:hAnsi="Calibri" w:cs="Calibri"/>
          <w:color w:val="000000" w:themeColor="text1"/>
          <w:sz w:val="24"/>
          <w:szCs w:val="24"/>
        </w:rPr>
        <w:t>SMI</w:t>
      </w:r>
      <w:r w:rsidR="00FD0DD5">
        <w:rPr>
          <w:rFonts w:ascii="Calibri" w:eastAsia="Arial" w:hAnsi="Calibri" w:cs="Calibri"/>
          <w:color w:val="000000" w:themeColor="text1"/>
          <w:sz w:val="24"/>
          <w:szCs w:val="24"/>
        </w:rPr>
        <w:t>,</w:t>
      </w:r>
      <w:r w:rsidR="007E3143">
        <w:rPr>
          <w:rFonts w:ascii="Calibri" w:eastAsia="Arial" w:hAnsi="Calibri" w:cs="Calibri"/>
          <w:color w:val="000000" w:themeColor="text1"/>
          <w:sz w:val="24"/>
          <w:szCs w:val="24"/>
        </w:rPr>
        <w:t xml:space="preserve"> the RFP was released in June and is due August 6</w:t>
      </w:r>
      <w:r w:rsidR="007E3143" w:rsidRPr="007E3143">
        <w:rPr>
          <w:rFonts w:ascii="Calibri" w:eastAsia="Arial" w:hAnsi="Calibri" w:cs="Calibri"/>
          <w:color w:val="000000" w:themeColor="text1"/>
          <w:sz w:val="24"/>
          <w:szCs w:val="24"/>
          <w:vertAlign w:val="superscript"/>
        </w:rPr>
        <w:t>th</w:t>
      </w:r>
      <w:r w:rsidR="00FD0DD5">
        <w:rPr>
          <w:rFonts w:ascii="Calibri" w:eastAsia="Arial" w:hAnsi="Calibri" w:cs="Calibri"/>
          <w:color w:val="000000" w:themeColor="text1"/>
          <w:sz w:val="24"/>
          <w:szCs w:val="24"/>
        </w:rPr>
        <w:t xml:space="preserve">. </w:t>
      </w:r>
      <w:r w:rsidR="00AF5CEC">
        <w:rPr>
          <w:rFonts w:ascii="Calibri" w:eastAsia="Arial" w:hAnsi="Calibri" w:cs="Calibri"/>
          <w:color w:val="000000" w:themeColor="text1"/>
          <w:sz w:val="24"/>
          <w:szCs w:val="24"/>
        </w:rPr>
        <w:t xml:space="preserve"> </w:t>
      </w:r>
      <w:r w:rsidR="00FD0DD5">
        <w:rPr>
          <w:rFonts w:ascii="Calibri" w:eastAsia="Arial" w:hAnsi="Calibri" w:cs="Calibri"/>
          <w:color w:val="000000" w:themeColor="text1"/>
          <w:sz w:val="24"/>
          <w:szCs w:val="24"/>
        </w:rPr>
        <w:t>I</w:t>
      </w:r>
      <w:r w:rsidR="007E3143">
        <w:rPr>
          <w:rFonts w:ascii="Calibri" w:eastAsia="Arial" w:hAnsi="Calibri" w:cs="Calibri"/>
          <w:color w:val="000000" w:themeColor="text1"/>
          <w:sz w:val="24"/>
          <w:szCs w:val="24"/>
        </w:rPr>
        <w:t xml:space="preserve">nformation can be found on the GSA website.  </w:t>
      </w:r>
      <w:r w:rsidR="00DC011B">
        <w:rPr>
          <w:rFonts w:ascii="Calibri" w:eastAsia="Arial" w:hAnsi="Calibri" w:cs="Calibri"/>
          <w:color w:val="000000" w:themeColor="text1"/>
          <w:sz w:val="24"/>
          <w:szCs w:val="24"/>
        </w:rPr>
        <w:t xml:space="preserve">Click on the following link to view the </w:t>
      </w:r>
      <w:hyperlink r:id="rId10" w:history="1">
        <w:r w:rsidR="00DC011B" w:rsidRPr="00DC011B">
          <w:rPr>
            <w:rStyle w:val="Hyperlink"/>
            <w:rFonts w:ascii="Calibri" w:eastAsia="Arial" w:hAnsi="Calibri" w:cs="Calibri"/>
            <w:sz w:val="24"/>
            <w:szCs w:val="24"/>
          </w:rPr>
          <w:t>CCP Health Sub-Committee Report</w:t>
        </w:r>
      </w:hyperlink>
      <w:r w:rsidR="00AF5CEC">
        <w:rPr>
          <w:rStyle w:val="Hyperlink"/>
          <w:rFonts w:ascii="Calibri" w:eastAsia="Arial" w:hAnsi="Calibri" w:cs="Calibri"/>
          <w:sz w:val="24"/>
          <w:szCs w:val="24"/>
        </w:rPr>
        <w:t>.</w:t>
      </w:r>
    </w:p>
    <w:p w14:paraId="45270046" w14:textId="50EC9E8B" w:rsidR="005A6B76" w:rsidRDefault="005A6B76" w:rsidP="1BFF72FB">
      <w:pPr>
        <w:spacing w:after="0" w:line="240" w:lineRule="auto"/>
        <w:ind w:left="720"/>
        <w:jc w:val="both"/>
        <w:rPr>
          <w:rFonts w:ascii="Calibri" w:eastAsia="Arial" w:hAnsi="Calibri" w:cs="Calibri"/>
          <w:color w:val="000000" w:themeColor="text1"/>
          <w:sz w:val="24"/>
          <w:szCs w:val="24"/>
          <w:highlight w:val="yellow"/>
        </w:rPr>
      </w:pPr>
    </w:p>
    <w:p w14:paraId="208B10F7" w14:textId="12169EBD" w:rsidR="00A54D45" w:rsidRDefault="00A54D45" w:rsidP="1BFF72FB">
      <w:pPr>
        <w:spacing w:after="0" w:line="240" w:lineRule="auto"/>
        <w:ind w:left="720"/>
        <w:jc w:val="both"/>
        <w:rPr>
          <w:rFonts w:ascii="Calibri" w:eastAsia="Arial" w:hAnsi="Calibri" w:cs="Calibri"/>
          <w:color w:val="000000" w:themeColor="text1"/>
          <w:sz w:val="24"/>
          <w:szCs w:val="24"/>
          <w:highlight w:val="yellow"/>
        </w:rPr>
      </w:pPr>
    </w:p>
    <w:p w14:paraId="08D46552" w14:textId="77777777" w:rsidR="00A54D45" w:rsidRPr="00B5520D" w:rsidRDefault="00A54D45" w:rsidP="1BFF72FB">
      <w:pPr>
        <w:spacing w:after="0" w:line="240" w:lineRule="auto"/>
        <w:ind w:left="720"/>
        <w:jc w:val="both"/>
        <w:rPr>
          <w:rFonts w:ascii="Calibri" w:eastAsia="Arial" w:hAnsi="Calibri" w:cs="Calibri"/>
          <w:color w:val="000000" w:themeColor="text1"/>
          <w:sz w:val="24"/>
          <w:szCs w:val="24"/>
          <w:highlight w:val="yellow"/>
        </w:rPr>
      </w:pPr>
    </w:p>
    <w:p w14:paraId="50412051" w14:textId="77777777" w:rsidR="00402810" w:rsidRPr="00751C3B" w:rsidRDefault="00402810" w:rsidP="00402810">
      <w:pPr>
        <w:pStyle w:val="ListParagraph"/>
        <w:numPr>
          <w:ilvl w:val="0"/>
          <w:numId w:val="17"/>
        </w:numPr>
        <w:spacing w:after="0" w:line="240" w:lineRule="auto"/>
        <w:jc w:val="both"/>
        <w:rPr>
          <w:rFonts w:ascii="Calibri" w:eastAsia="Arial" w:hAnsi="Calibri" w:cs="Calibri"/>
          <w:color w:val="000000" w:themeColor="text1"/>
          <w:sz w:val="24"/>
          <w:szCs w:val="24"/>
        </w:rPr>
      </w:pPr>
      <w:bookmarkStart w:id="0" w:name="_Hlk4358688"/>
      <w:r w:rsidRPr="00751C3B">
        <w:rPr>
          <w:rFonts w:ascii="Calibri" w:eastAsia="Arial" w:hAnsi="Calibri" w:cs="Calibri"/>
          <w:b/>
          <w:color w:val="000000"/>
          <w:spacing w:val="2"/>
          <w:sz w:val="24"/>
          <w:szCs w:val="24"/>
          <w:u w:val="single"/>
        </w:rPr>
        <w:lastRenderedPageBreak/>
        <w:t>Housing</w:t>
      </w:r>
      <w:r w:rsidRPr="00751C3B">
        <w:rPr>
          <w:rFonts w:ascii="Calibri" w:eastAsia="Arial" w:hAnsi="Calibri" w:cs="Calibri"/>
          <w:color w:val="000000"/>
          <w:spacing w:val="2"/>
          <w:sz w:val="24"/>
          <w:szCs w:val="24"/>
        </w:rPr>
        <w:t xml:space="preserve"> – Chris Bazar (Chair)/Linda Gardner (Chair-Designee) and Jeanette Rodriguez (Co-Chair)</w:t>
      </w:r>
    </w:p>
    <w:p w14:paraId="046288B1" w14:textId="3632658F" w:rsidR="00783DE1" w:rsidRDefault="00783DE1" w:rsidP="00E47A17">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Linda reported that </w:t>
      </w:r>
      <w:r w:rsidR="00AF5CEC">
        <w:rPr>
          <w:rFonts w:ascii="Calibri" w:eastAsia="Arial" w:hAnsi="Calibri" w:cs="Calibri"/>
          <w:color w:val="000000" w:themeColor="text1"/>
          <w:sz w:val="24"/>
          <w:szCs w:val="24"/>
        </w:rPr>
        <w:t>five</w:t>
      </w:r>
      <w:r>
        <w:rPr>
          <w:rFonts w:ascii="Calibri" w:eastAsia="Arial" w:hAnsi="Calibri" w:cs="Calibri"/>
          <w:color w:val="000000" w:themeColor="text1"/>
          <w:sz w:val="24"/>
          <w:szCs w:val="24"/>
        </w:rPr>
        <w:t xml:space="preserve"> meetings have taken place.  They had a total of 33 unduplicated attendees</w:t>
      </w:r>
      <w:r w:rsidR="00AF5CEC">
        <w:rPr>
          <w:rFonts w:ascii="Calibri" w:eastAsia="Arial" w:hAnsi="Calibri" w:cs="Calibri"/>
          <w:color w:val="000000" w:themeColor="text1"/>
          <w:sz w:val="24"/>
          <w:szCs w:val="24"/>
        </w:rPr>
        <w:t xml:space="preserve"> and </w:t>
      </w:r>
      <w:r>
        <w:rPr>
          <w:rFonts w:ascii="Calibri" w:eastAsia="Arial" w:hAnsi="Calibri" w:cs="Calibri"/>
          <w:color w:val="000000" w:themeColor="text1"/>
          <w:sz w:val="24"/>
          <w:szCs w:val="24"/>
        </w:rPr>
        <w:t xml:space="preserve">some </w:t>
      </w:r>
      <w:r w:rsidR="00AF5CEC">
        <w:rPr>
          <w:rFonts w:ascii="Calibri" w:eastAsia="Arial" w:hAnsi="Calibri" w:cs="Calibri"/>
          <w:color w:val="000000" w:themeColor="text1"/>
          <w:sz w:val="24"/>
          <w:szCs w:val="24"/>
        </w:rPr>
        <w:t>individuals attended</w:t>
      </w:r>
      <w:r>
        <w:rPr>
          <w:rFonts w:ascii="Calibri" w:eastAsia="Arial" w:hAnsi="Calibri" w:cs="Calibri"/>
          <w:color w:val="000000" w:themeColor="text1"/>
          <w:sz w:val="24"/>
          <w:szCs w:val="24"/>
        </w:rPr>
        <w:t xml:space="preserve"> multiple times</w:t>
      </w:r>
      <w:r w:rsidR="00AF5CEC">
        <w:rPr>
          <w:rFonts w:ascii="Calibri" w:eastAsia="Arial" w:hAnsi="Calibri" w:cs="Calibri"/>
          <w:color w:val="000000" w:themeColor="text1"/>
          <w:sz w:val="24"/>
          <w:szCs w:val="24"/>
        </w:rPr>
        <w:t>; there</w:t>
      </w:r>
      <w:r>
        <w:rPr>
          <w:rFonts w:ascii="Calibri" w:eastAsia="Arial" w:hAnsi="Calibri" w:cs="Calibri"/>
          <w:color w:val="000000" w:themeColor="text1"/>
          <w:sz w:val="24"/>
          <w:szCs w:val="24"/>
        </w:rPr>
        <w:t xml:space="preserve"> was great representation</w:t>
      </w:r>
      <w:r w:rsidR="00AF5CEC">
        <w:rPr>
          <w:rFonts w:ascii="Calibri" w:eastAsia="Arial" w:hAnsi="Calibri" w:cs="Calibri"/>
          <w:color w:val="000000" w:themeColor="text1"/>
          <w:sz w:val="24"/>
          <w:szCs w:val="24"/>
        </w:rPr>
        <w:t xml:space="preserve"> from a variety of agencies</w:t>
      </w:r>
      <w:r>
        <w:rPr>
          <w:rFonts w:ascii="Calibri" w:eastAsia="Arial" w:hAnsi="Calibri" w:cs="Calibri"/>
          <w:color w:val="000000" w:themeColor="text1"/>
          <w:sz w:val="24"/>
          <w:szCs w:val="24"/>
        </w:rPr>
        <w:t xml:space="preserve">.  </w:t>
      </w:r>
      <w:r w:rsidR="004A1695">
        <w:rPr>
          <w:rFonts w:ascii="Calibri" w:eastAsia="Arial" w:hAnsi="Calibri" w:cs="Calibri"/>
          <w:color w:val="000000" w:themeColor="text1"/>
          <w:sz w:val="24"/>
          <w:szCs w:val="24"/>
        </w:rPr>
        <w:t>She acknowledged</w:t>
      </w:r>
      <w:r w:rsidR="00AF5CEC">
        <w:rPr>
          <w:rFonts w:ascii="Calibri" w:eastAsia="Arial" w:hAnsi="Calibri" w:cs="Calibri"/>
          <w:color w:val="000000" w:themeColor="text1"/>
          <w:sz w:val="24"/>
          <w:szCs w:val="24"/>
        </w:rPr>
        <w:t xml:space="preserve"> </w:t>
      </w:r>
      <w:r>
        <w:rPr>
          <w:rFonts w:ascii="Calibri" w:eastAsia="Arial" w:hAnsi="Calibri" w:cs="Calibri"/>
          <w:color w:val="000000" w:themeColor="text1"/>
          <w:sz w:val="24"/>
          <w:szCs w:val="24"/>
        </w:rPr>
        <w:t xml:space="preserve">that it was difficult to get a solid core group </w:t>
      </w:r>
      <w:r w:rsidR="00AF5CEC">
        <w:rPr>
          <w:rFonts w:ascii="Calibri" w:eastAsia="Arial" w:hAnsi="Calibri" w:cs="Calibri"/>
          <w:color w:val="000000" w:themeColor="text1"/>
          <w:sz w:val="24"/>
          <w:szCs w:val="24"/>
        </w:rPr>
        <w:t xml:space="preserve">which </w:t>
      </w:r>
      <w:r>
        <w:rPr>
          <w:rFonts w:ascii="Calibri" w:eastAsia="Arial" w:hAnsi="Calibri" w:cs="Calibri"/>
          <w:color w:val="000000" w:themeColor="text1"/>
          <w:sz w:val="24"/>
          <w:szCs w:val="24"/>
        </w:rPr>
        <w:t>is something that they would like to improve upon</w:t>
      </w:r>
      <w:r w:rsidR="00AF5CEC">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w:t>
      </w:r>
      <w:r w:rsidR="00AF5CEC">
        <w:rPr>
          <w:rFonts w:ascii="Calibri" w:eastAsia="Arial" w:hAnsi="Calibri" w:cs="Calibri"/>
          <w:color w:val="000000" w:themeColor="text1"/>
          <w:sz w:val="24"/>
          <w:szCs w:val="24"/>
        </w:rPr>
        <w:t>moving</w:t>
      </w:r>
      <w:r>
        <w:rPr>
          <w:rFonts w:ascii="Calibri" w:eastAsia="Arial" w:hAnsi="Calibri" w:cs="Calibri"/>
          <w:color w:val="000000" w:themeColor="text1"/>
          <w:sz w:val="24"/>
          <w:szCs w:val="24"/>
        </w:rPr>
        <w:t xml:space="preserve"> forward.  However, the input received from everyone was very helpful.  Jeannette reported on the various performance measures, which can be</w:t>
      </w:r>
      <w:r w:rsidR="00AF5CEC">
        <w:rPr>
          <w:rFonts w:ascii="Calibri" w:eastAsia="Arial" w:hAnsi="Calibri" w:cs="Calibri"/>
          <w:color w:val="000000" w:themeColor="text1"/>
          <w:sz w:val="24"/>
          <w:szCs w:val="24"/>
        </w:rPr>
        <w:t xml:space="preserve"> viewed</w:t>
      </w:r>
      <w:r>
        <w:rPr>
          <w:rFonts w:ascii="Calibri" w:eastAsia="Arial" w:hAnsi="Calibri" w:cs="Calibri"/>
          <w:color w:val="000000" w:themeColor="text1"/>
          <w:sz w:val="24"/>
          <w:szCs w:val="24"/>
        </w:rPr>
        <w:t>, along with the full report</w:t>
      </w:r>
      <w:r w:rsidR="00AF5CEC">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by accessing the following link </w:t>
      </w:r>
      <w:hyperlink r:id="rId11" w:history="1">
        <w:r w:rsidRPr="00783DE1">
          <w:rPr>
            <w:rStyle w:val="Hyperlink"/>
            <w:rFonts w:ascii="Calibri" w:eastAsia="Arial" w:hAnsi="Calibri" w:cs="Calibri"/>
            <w:sz w:val="24"/>
            <w:szCs w:val="24"/>
          </w:rPr>
          <w:t>Housing CCP Sub-Committee Report</w:t>
        </w:r>
      </w:hyperlink>
      <w:r w:rsidR="00A8274A">
        <w:rPr>
          <w:rFonts w:ascii="Calibri" w:eastAsia="Arial" w:hAnsi="Calibri" w:cs="Calibri"/>
          <w:color w:val="000000" w:themeColor="text1"/>
          <w:sz w:val="24"/>
          <w:szCs w:val="24"/>
        </w:rPr>
        <w:t>.</w:t>
      </w:r>
    </w:p>
    <w:p w14:paraId="145BF4A3" w14:textId="77777777" w:rsidR="00A8274A" w:rsidRDefault="00A8274A" w:rsidP="00E47A17">
      <w:pPr>
        <w:spacing w:after="0" w:line="240" w:lineRule="auto"/>
        <w:ind w:left="360"/>
        <w:jc w:val="both"/>
        <w:rPr>
          <w:rFonts w:ascii="Calibri" w:eastAsia="Arial" w:hAnsi="Calibri" w:cs="Calibri"/>
          <w:color w:val="000000" w:themeColor="text1"/>
          <w:sz w:val="24"/>
          <w:szCs w:val="24"/>
        </w:rPr>
      </w:pPr>
    </w:p>
    <w:p w14:paraId="709FB83E" w14:textId="7A9D4CA8" w:rsidR="00783DE1" w:rsidRDefault="00FB0325" w:rsidP="00E47A17">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The Sub-Committee also had discussion regarding the creation of</w:t>
      </w:r>
      <w:r w:rsidR="00D03D1F">
        <w:rPr>
          <w:rFonts w:ascii="Calibri" w:eastAsia="Arial" w:hAnsi="Calibri" w:cs="Calibri"/>
          <w:color w:val="000000" w:themeColor="text1"/>
          <w:sz w:val="24"/>
          <w:szCs w:val="24"/>
        </w:rPr>
        <w:t xml:space="preserve"> a centralized data</w:t>
      </w:r>
      <w:r w:rsidR="00AF5CEC">
        <w:rPr>
          <w:rFonts w:ascii="Calibri" w:eastAsia="Arial" w:hAnsi="Calibri" w:cs="Calibri"/>
          <w:color w:val="000000" w:themeColor="text1"/>
          <w:sz w:val="24"/>
          <w:szCs w:val="24"/>
        </w:rPr>
        <w:t xml:space="preserve"> location</w:t>
      </w:r>
      <w:r w:rsidR="00D03D1F">
        <w:rPr>
          <w:rFonts w:ascii="Calibri" w:eastAsia="Arial" w:hAnsi="Calibri" w:cs="Calibri"/>
          <w:color w:val="000000" w:themeColor="text1"/>
          <w:sz w:val="24"/>
          <w:szCs w:val="24"/>
        </w:rPr>
        <w:t xml:space="preserve"> where </w:t>
      </w:r>
      <w:r w:rsidR="00AF5CEC">
        <w:rPr>
          <w:rFonts w:ascii="Calibri" w:eastAsia="Arial" w:hAnsi="Calibri" w:cs="Calibri"/>
          <w:color w:val="000000" w:themeColor="text1"/>
          <w:sz w:val="24"/>
          <w:szCs w:val="24"/>
        </w:rPr>
        <w:t>people</w:t>
      </w:r>
      <w:r w:rsidR="00D03D1F">
        <w:rPr>
          <w:rFonts w:ascii="Calibri" w:eastAsia="Arial" w:hAnsi="Calibri" w:cs="Calibri"/>
          <w:color w:val="000000" w:themeColor="text1"/>
          <w:sz w:val="24"/>
          <w:szCs w:val="24"/>
        </w:rPr>
        <w:t xml:space="preserve"> can access </w:t>
      </w:r>
      <w:r w:rsidR="0006693D">
        <w:rPr>
          <w:rFonts w:ascii="Calibri" w:eastAsia="Arial" w:hAnsi="Calibri" w:cs="Calibri"/>
          <w:color w:val="000000" w:themeColor="text1"/>
          <w:sz w:val="24"/>
          <w:szCs w:val="24"/>
        </w:rPr>
        <w:t>h</w:t>
      </w:r>
      <w:r w:rsidR="00AF5CEC">
        <w:rPr>
          <w:rFonts w:ascii="Calibri" w:eastAsia="Arial" w:hAnsi="Calibri" w:cs="Calibri"/>
          <w:color w:val="000000" w:themeColor="text1"/>
          <w:sz w:val="24"/>
          <w:szCs w:val="24"/>
        </w:rPr>
        <w:t xml:space="preserve">ousing </w:t>
      </w:r>
      <w:r w:rsidR="00D03D1F">
        <w:rPr>
          <w:rFonts w:ascii="Calibri" w:eastAsia="Arial" w:hAnsi="Calibri" w:cs="Calibri"/>
          <w:color w:val="000000" w:themeColor="text1"/>
          <w:sz w:val="24"/>
          <w:szCs w:val="24"/>
        </w:rPr>
        <w:t>options available in their communities.  Another recommended strategy is to create a reentry housing resource committee</w:t>
      </w:r>
      <w:r w:rsidR="0080054C">
        <w:rPr>
          <w:rFonts w:ascii="Calibri" w:eastAsia="Arial" w:hAnsi="Calibri" w:cs="Calibri"/>
          <w:color w:val="000000" w:themeColor="text1"/>
          <w:sz w:val="24"/>
          <w:szCs w:val="24"/>
        </w:rPr>
        <w:t xml:space="preserve"> that will review benchmarks, timelines, data and develop opportunities </w:t>
      </w:r>
      <w:r w:rsidR="00FB6B0D">
        <w:rPr>
          <w:rFonts w:ascii="Calibri" w:eastAsia="Arial" w:hAnsi="Calibri" w:cs="Calibri"/>
          <w:color w:val="000000" w:themeColor="text1"/>
          <w:sz w:val="24"/>
          <w:szCs w:val="24"/>
        </w:rPr>
        <w:t>for</w:t>
      </w:r>
      <w:r w:rsidR="0080054C">
        <w:rPr>
          <w:rFonts w:ascii="Calibri" w:eastAsia="Arial" w:hAnsi="Calibri" w:cs="Calibri"/>
          <w:color w:val="000000" w:themeColor="text1"/>
          <w:sz w:val="24"/>
          <w:szCs w:val="24"/>
        </w:rPr>
        <w:t xml:space="preserve"> collaborat</w:t>
      </w:r>
      <w:r w:rsidR="00FB6B0D">
        <w:rPr>
          <w:rFonts w:ascii="Calibri" w:eastAsia="Arial" w:hAnsi="Calibri" w:cs="Calibri"/>
          <w:color w:val="000000" w:themeColor="text1"/>
          <w:sz w:val="24"/>
          <w:szCs w:val="24"/>
        </w:rPr>
        <w:t>ion, o</w:t>
      </w:r>
      <w:r w:rsidR="0080054C">
        <w:rPr>
          <w:rFonts w:ascii="Calibri" w:eastAsia="Arial" w:hAnsi="Calibri" w:cs="Calibri"/>
          <w:color w:val="000000" w:themeColor="text1"/>
          <w:sz w:val="24"/>
          <w:szCs w:val="24"/>
        </w:rPr>
        <w:t>n an ongoing basis.</w:t>
      </w:r>
      <w:r w:rsidR="0058663D">
        <w:rPr>
          <w:rFonts w:ascii="Calibri" w:eastAsia="Arial" w:hAnsi="Calibri" w:cs="Calibri"/>
          <w:color w:val="000000" w:themeColor="text1"/>
          <w:sz w:val="24"/>
          <w:szCs w:val="24"/>
        </w:rPr>
        <w:t xml:space="preserve">  Chief Still mentioned that the </w:t>
      </w:r>
      <w:r w:rsidR="00AF5CEC">
        <w:rPr>
          <w:rFonts w:ascii="Calibri" w:eastAsia="Arial" w:hAnsi="Calibri" w:cs="Calibri"/>
          <w:color w:val="000000" w:themeColor="text1"/>
          <w:sz w:val="24"/>
          <w:szCs w:val="24"/>
        </w:rPr>
        <w:t>B</w:t>
      </w:r>
      <w:r w:rsidR="0058663D">
        <w:rPr>
          <w:rFonts w:ascii="Calibri" w:eastAsia="Arial" w:hAnsi="Calibri" w:cs="Calibri"/>
          <w:color w:val="000000" w:themeColor="text1"/>
          <w:sz w:val="24"/>
          <w:szCs w:val="24"/>
        </w:rPr>
        <w:t xml:space="preserve">oard has approved a </w:t>
      </w:r>
      <w:r w:rsidR="00AF5CEC">
        <w:rPr>
          <w:rFonts w:ascii="Calibri" w:eastAsia="Arial" w:hAnsi="Calibri" w:cs="Calibri"/>
          <w:color w:val="000000" w:themeColor="text1"/>
          <w:sz w:val="24"/>
          <w:szCs w:val="24"/>
        </w:rPr>
        <w:t>C</w:t>
      </w:r>
      <w:r w:rsidR="0058663D">
        <w:rPr>
          <w:rFonts w:ascii="Calibri" w:eastAsia="Arial" w:hAnsi="Calibri" w:cs="Calibri"/>
          <w:color w:val="000000" w:themeColor="text1"/>
          <w:sz w:val="24"/>
          <w:szCs w:val="24"/>
        </w:rPr>
        <w:t xml:space="preserve">ommunity and </w:t>
      </w:r>
      <w:r w:rsidR="00AF5CEC">
        <w:rPr>
          <w:rFonts w:ascii="Calibri" w:eastAsia="Arial" w:hAnsi="Calibri" w:cs="Calibri"/>
          <w:color w:val="000000" w:themeColor="text1"/>
          <w:sz w:val="24"/>
          <w:szCs w:val="24"/>
        </w:rPr>
        <w:t>R</w:t>
      </w:r>
      <w:r w:rsidR="0058663D">
        <w:rPr>
          <w:rFonts w:ascii="Calibri" w:eastAsia="Arial" w:hAnsi="Calibri" w:cs="Calibri"/>
          <w:color w:val="000000" w:themeColor="text1"/>
          <w:sz w:val="24"/>
          <w:szCs w:val="24"/>
        </w:rPr>
        <w:t xml:space="preserve">eentry </w:t>
      </w:r>
      <w:r w:rsidR="00AF5CEC">
        <w:rPr>
          <w:rFonts w:ascii="Calibri" w:eastAsia="Arial" w:hAnsi="Calibri" w:cs="Calibri"/>
          <w:color w:val="000000" w:themeColor="text1"/>
          <w:sz w:val="24"/>
          <w:szCs w:val="24"/>
        </w:rPr>
        <w:t>O</w:t>
      </w:r>
      <w:r w:rsidR="0058663D">
        <w:rPr>
          <w:rFonts w:ascii="Calibri" w:eastAsia="Arial" w:hAnsi="Calibri" w:cs="Calibri"/>
          <w:color w:val="000000" w:themeColor="text1"/>
          <w:sz w:val="24"/>
          <w:szCs w:val="24"/>
        </w:rPr>
        <w:t xml:space="preserve">utreach unit within the </w:t>
      </w:r>
      <w:r w:rsidR="00AF5CEC">
        <w:rPr>
          <w:rFonts w:ascii="Calibri" w:eastAsia="Arial" w:hAnsi="Calibri" w:cs="Calibri"/>
          <w:color w:val="000000" w:themeColor="text1"/>
          <w:sz w:val="24"/>
          <w:szCs w:val="24"/>
        </w:rPr>
        <w:t>Probation D</w:t>
      </w:r>
      <w:r w:rsidR="0058663D">
        <w:rPr>
          <w:rFonts w:ascii="Calibri" w:eastAsia="Arial" w:hAnsi="Calibri" w:cs="Calibri"/>
          <w:color w:val="000000" w:themeColor="text1"/>
          <w:sz w:val="24"/>
          <w:szCs w:val="24"/>
        </w:rPr>
        <w:t>epartment and there will be four reentry specialists (education, housing, SUD/</w:t>
      </w:r>
      <w:r w:rsidR="00AF5CEC">
        <w:rPr>
          <w:rFonts w:ascii="Calibri" w:eastAsia="Arial" w:hAnsi="Calibri" w:cs="Calibri"/>
          <w:color w:val="000000" w:themeColor="text1"/>
          <w:sz w:val="24"/>
          <w:szCs w:val="24"/>
        </w:rPr>
        <w:t>mental health</w:t>
      </w:r>
      <w:r w:rsidR="0058663D">
        <w:rPr>
          <w:rFonts w:ascii="Calibri" w:eastAsia="Arial" w:hAnsi="Calibri" w:cs="Calibri"/>
          <w:color w:val="000000" w:themeColor="text1"/>
          <w:sz w:val="24"/>
          <w:szCs w:val="24"/>
        </w:rPr>
        <w:t xml:space="preserve"> and </w:t>
      </w:r>
      <w:r w:rsidR="00AF5CEC">
        <w:rPr>
          <w:rFonts w:ascii="Calibri" w:eastAsia="Arial" w:hAnsi="Calibri" w:cs="Calibri"/>
          <w:color w:val="000000" w:themeColor="text1"/>
          <w:sz w:val="24"/>
          <w:szCs w:val="24"/>
        </w:rPr>
        <w:t>e</w:t>
      </w:r>
      <w:r w:rsidR="0058663D">
        <w:rPr>
          <w:rFonts w:ascii="Calibri" w:eastAsia="Arial" w:hAnsi="Calibri" w:cs="Calibri"/>
          <w:color w:val="000000" w:themeColor="text1"/>
          <w:sz w:val="24"/>
          <w:szCs w:val="24"/>
        </w:rPr>
        <w:t>ducation)</w:t>
      </w:r>
      <w:r w:rsidR="0006693D">
        <w:rPr>
          <w:rFonts w:ascii="Calibri" w:eastAsia="Arial" w:hAnsi="Calibri" w:cs="Calibri"/>
          <w:color w:val="000000" w:themeColor="text1"/>
          <w:sz w:val="24"/>
          <w:szCs w:val="24"/>
        </w:rPr>
        <w:t>. It</w:t>
      </w:r>
      <w:r w:rsidR="0058663D">
        <w:rPr>
          <w:rFonts w:ascii="Calibri" w:eastAsia="Arial" w:hAnsi="Calibri" w:cs="Calibri"/>
          <w:color w:val="000000" w:themeColor="text1"/>
          <w:sz w:val="24"/>
          <w:szCs w:val="24"/>
        </w:rPr>
        <w:t xml:space="preserve"> will be highly beneficial to have these dedicated individuals in the four core areas that we are addressing. </w:t>
      </w:r>
    </w:p>
    <w:p w14:paraId="79BF902B" w14:textId="450ACD36" w:rsidR="008D6B80" w:rsidRDefault="008D6B80" w:rsidP="00E47A17">
      <w:pPr>
        <w:spacing w:after="0" w:line="240" w:lineRule="auto"/>
        <w:ind w:left="360"/>
        <w:jc w:val="both"/>
        <w:rPr>
          <w:rFonts w:ascii="Calibri" w:eastAsia="Arial" w:hAnsi="Calibri" w:cs="Calibri"/>
          <w:color w:val="000000" w:themeColor="text1"/>
          <w:sz w:val="24"/>
          <w:szCs w:val="24"/>
        </w:rPr>
      </w:pPr>
    </w:p>
    <w:p w14:paraId="4A6F79BE" w14:textId="7F9E9630" w:rsidR="008D6B80" w:rsidRDefault="008D6B80" w:rsidP="00E47A17">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Chief Still </w:t>
      </w:r>
      <w:r w:rsidR="00AF5CEC">
        <w:rPr>
          <w:rFonts w:ascii="Calibri" w:eastAsia="Arial" w:hAnsi="Calibri" w:cs="Calibri"/>
          <w:color w:val="000000" w:themeColor="text1"/>
          <w:sz w:val="24"/>
          <w:szCs w:val="24"/>
        </w:rPr>
        <w:t xml:space="preserve">noted </w:t>
      </w:r>
      <w:r>
        <w:rPr>
          <w:rFonts w:ascii="Calibri" w:eastAsia="Arial" w:hAnsi="Calibri" w:cs="Calibri"/>
          <w:color w:val="000000" w:themeColor="text1"/>
          <w:sz w:val="24"/>
          <w:szCs w:val="24"/>
        </w:rPr>
        <w:t xml:space="preserve">that as it pertains to recommended strategy #6 “Recommendation: Add Re-Entry staff in County Administrators Office (CAO),” there is already staff in place.  There is a homeless council and an individual that is responsible for the administration of those services, in addition to </w:t>
      </w:r>
      <w:r w:rsidR="00FB0325">
        <w:rPr>
          <w:rFonts w:ascii="Calibri" w:eastAsia="Arial" w:hAnsi="Calibri" w:cs="Calibri"/>
          <w:color w:val="000000" w:themeColor="text1"/>
          <w:sz w:val="24"/>
          <w:szCs w:val="24"/>
        </w:rPr>
        <w:t>other staff i</w:t>
      </w:r>
      <w:r>
        <w:rPr>
          <w:rFonts w:ascii="Calibri" w:eastAsia="Arial" w:hAnsi="Calibri" w:cs="Calibri"/>
          <w:color w:val="000000" w:themeColor="text1"/>
          <w:sz w:val="24"/>
          <w:szCs w:val="24"/>
        </w:rPr>
        <w:t xml:space="preserve">nvolved </w:t>
      </w:r>
      <w:r w:rsidR="00FB0325">
        <w:rPr>
          <w:rFonts w:ascii="Calibri" w:eastAsia="Arial" w:hAnsi="Calibri" w:cs="Calibri"/>
          <w:color w:val="000000" w:themeColor="text1"/>
          <w:sz w:val="24"/>
          <w:szCs w:val="24"/>
        </w:rPr>
        <w:t>in</w:t>
      </w:r>
      <w:r>
        <w:rPr>
          <w:rFonts w:ascii="Calibri" w:eastAsia="Arial" w:hAnsi="Calibri" w:cs="Calibri"/>
          <w:color w:val="000000" w:themeColor="text1"/>
          <w:sz w:val="24"/>
          <w:szCs w:val="24"/>
        </w:rPr>
        <w:t xml:space="preserve"> supporting these efforts.  </w:t>
      </w:r>
      <w:r w:rsidR="0006693D">
        <w:rPr>
          <w:rFonts w:ascii="Calibri" w:eastAsia="Arial" w:hAnsi="Calibri" w:cs="Calibri"/>
          <w:color w:val="000000" w:themeColor="text1"/>
          <w:sz w:val="24"/>
          <w:szCs w:val="24"/>
        </w:rPr>
        <w:t xml:space="preserve">Linda noted that the recommendation was made by a Board staff person.  </w:t>
      </w:r>
      <w:r w:rsidR="006A05B6">
        <w:rPr>
          <w:rFonts w:ascii="Calibri" w:eastAsia="Arial" w:hAnsi="Calibri" w:cs="Calibri"/>
          <w:color w:val="000000" w:themeColor="text1"/>
          <w:sz w:val="24"/>
          <w:szCs w:val="24"/>
        </w:rPr>
        <w:t xml:space="preserve">Chief </w:t>
      </w:r>
      <w:r w:rsidR="00706EE4">
        <w:rPr>
          <w:rFonts w:ascii="Calibri" w:eastAsia="Arial" w:hAnsi="Calibri" w:cs="Calibri"/>
          <w:color w:val="000000" w:themeColor="text1"/>
          <w:sz w:val="24"/>
          <w:szCs w:val="24"/>
        </w:rPr>
        <w:t xml:space="preserve">Still </w:t>
      </w:r>
      <w:r w:rsidR="00AA0F7F">
        <w:rPr>
          <w:rFonts w:ascii="Calibri" w:eastAsia="Arial" w:hAnsi="Calibri" w:cs="Calibri"/>
          <w:color w:val="000000" w:themeColor="text1"/>
          <w:sz w:val="24"/>
          <w:szCs w:val="24"/>
        </w:rPr>
        <w:t xml:space="preserve">indicated that </w:t>
      </w:r>
      <w:r w:rsidR="006A05B6">
        <w:rPr>
          <w:rFonts w:ascii="Calibri" w:eastAsia="Arial" w:hAnsi="Calibri" w:cs="Calibri"/>
          <w:color w:val="000000" w:themeColor="text1"/>
          <w:sz w:val="24"/>
          <w:szCs w:val="24"/>
        </w:rPr>
        <w:t>she will follow up with Susan</w:t>
      </w:r>
      <w:r w:rsidR="00AA0F7F">
        <w:rPr>
          <w:rFonts w:ascii="Calibri" w:eastAsia="Arial" w:hAnsi="Calibri" w:cs="Calibri"/>
          <w:color w:val="000000" w:themeColor="text1"/>
          <w:sz w:val="24"/>
          <w:szCs w:val="24"/>
        </w:rPr>
        <w:t xml:space="preserve"> Muranishi</w:t>
      </w:r>
      <w:r w:rsidR="006A05B6">
        <w:rPr>
          <w:rFonts w:ascii="Calibri" w:eastAsia="Arial" w:hAnsi="Calibri" w:cs="Calibri"/>
          <w:color w:val="000000" w:themeColor="text1"/>
          <w:sz w:val="24"/>
          <w:szCs w:val="24"/>
        </w:rPr>
        <w:t xml:space="preserve"> </w:t>
      </w:r>
      <w:r w:rsidR="00CE215C">
        <w:rPr>
          <w:rFonts w:ascii="Calibri" w:eastAsia="Arial" w:hAnsi="Calibri" w:cs="Calibri"/>
          <w:color w:val="000000" w:themeColor="text1"/>
          <w:sz w:val="24"/>
          <w:szCs w:val="24"/>
        </w:rPr>
        <w:t>and Darryl</w:t>
      </w:r>
      <w:r w:rsidR="00AA0F7F">
        <w:rPr>
          <w:rFonts w:ascii="Calibri" w:eastAsia="Arial" w:hAnsi="Calibri" w:cs="Calibri"/>
          <w:color w:val="000000" w:themeColor="text1"/>
          <w:sz w:val="24"/>
          <w:szCs w:val="24"/>
        </w:rPr>
        <w:t xml:space="preserve"> Stewart</w:t>
      </w:r>
      <w:r w:rsidR="00706EE4">
        <w:rPr>
          <w:rFonts w:ascii="Calibri" w:eastAsia="Arial" w:hAnsi="Calibri" w:cs="Calibri"/>
          <w:color w:val="000000" w:themeColor="text1"/>
          <w:sz w:val="24"/>
          <w:szCs w:val="24"/>
        </w:rPr>
        <w:t>.</w:t>
      </w:r>
    </w:p>
    <w:p w14:paraId="227214BF" w14:textId="0F21D490" w:rsidR="00402810" w:rsidRDefault="00402810" w:rsidP="00A8274A">
      <w:pPr>
        <w:spacing w:after="0" w:line="240" w:lineRule="auto"/>
        <w:jc w:val="both"/>
        <w:rPr>
          <w:rFonts w:ascii="Calibri" w:eastAsia="Calibri" w:hAnsi="Calibri" w:cs="Calibri"/>
          <w:color w:val="212121"/>
          <w:sz w:val="24"/>
          <w:szCs w:val="24"/>
        </w:rPr>
      </w:pPr>
    </w:p>
    <w:p w14:paraId="3E0D850B" w14:textId="77777777" w:rsidR="00402810" w:rsidRPr="00B5520D" w:rsidRDefault="00402810" w:rsidP="00374B29">
      <w:pPr>
        <w:spacing w:after="0" w:line="240" w:lineRule="auto"/>
        <w:jc w:val="both"/>
        <w:rPr>
          <w:rFonts w:ascii="Calibri" w:eastAsia="Arial" w:hAnsi="Calibri" w:cs="Calibri"/>
          <w:b/>
          <w:color w:val="000000"/>
          <w:spacing w:val="2"/>
          <w:sz w:val="24"/>
          <w:szCs w:val="24"/>
          <w:highlight w:val="yellow"/>
          <w:u w:val="single"/>
        </w:rPr>
      </w:pPr>
    </w:p>
    <w:p w14:paraId="159A474D" w14:textId="4B7FC0E8" w:rsidR="00F7253D" w:rsidRPr="00B9342D" w:rsidRDefault="00C06919" w:rsidP="00E47A17">
      <w:pPr>
        <w:pStyle w:val="ListParagraph"/>
        <w:numPr>
          <w:ilvl w:val="0"/>
          <w:numId w:val="17"/>
        </w:numPr>
        <w:spacing w:after="0" w:line="240" w:lineRule="auto"/>
        <w:ind w:right="-450"/>
        <w:rPr>
          <w:color w:val="000000" w:themeColor="text1"/>
          <w:sz w:val="24"/>
          <w:szCs w:val="24"/>
        </w:rPr>
      </w:pPr>
      <w:r>
        <w:rPr>
          <w:b/>
          <w:sz w:val="24"/>
          <w:szCs w:val="24"/>
          <w:u w:val="single"/>
        </w:rPr>
        <w:t>Joint Education/</w:t>
      </w:r>
      <w:r w:rsidR="00F7253D" w:rsidRPr="00B9342D">
        <w:rPr>
          <w:b/>
          <w:sz w:val="24"/>
          <w:szCs w:val="24"/>
          <w:u w:val="single"/>
        </w:rPr>
        <w:t>Workforce Development</w:t>
      </w:r>
      <w:r w:rsidR="0013002E">
        <w:rPr>
          <w:b/>
          <w:sz w:val="24"/>
          <w:szCs w:val="24"/>
          <w:u w:val="single"/>
        </w:rPr>
        <w:t xml:space="preserve"> Sub-Committee</w:t>
      </w:r>
      <w:r w:rsidR="00F7253D" w:rsidRPr="00B9342D">
        <w:rPr>
          <w:sz w:val="24"/>
          <w:szCs w:val="24"/>
        </w:rPr>
        <w:t xml:space="preserve"> </w:t>
      </w:r>
      <w:bookmarkEnd w:id="0"/>
      <w:r w:rsidR="00F7253D" w:rsidRPr="00B9342D">
        <w:rPr>
          <w:sz w:val="24"/>
          <w:szCs w:val="24"/>
        </w:rPr>
        <w:t xml:space="preserve">– </w:t>
      </w:r>
      <w:r w:rsidR="00457D59">
        <w:rPr>
          <w:sz w:val="24"/>
          <w:szCs w:val="24"/>
        </w:rPr>
        <w:t>Dr. Tina Vasconcellos/Monica Vaughan/</w:t>
      </w:r>
      <w:r w:rsidR="00F7253D" w:rsidRPr="00B9342D">
        <w:rPr>
          <w:sz w:val="24"/>
          <w:szCs w:val="24"/>
        </w:rPr>
        <w:t xml:space="preserve">Patti Castro and </w:t>
      </w:r>
      <w:r w:rsidR="00457D59">
        <w:rPr>
          <w:sz w:val="24"/>
          <w:szCs w:val="24"/>
        </w:rPr>
        <w:t>Micah Hinkle</w:t>
      </w:r>
      <w:r w:rsidR="00F7253D" w:rsidRPr="00B9342D">
        <w:rPr>
          <w:sz w:val="24"/>
          <w:szCs w:val="24"/>
        </w:rPr>
        <w:t xml:space="preserve"> (</w:t>
      </w:r>
      <w:r w:rsidR="00457D59">
        <w:rPr>
          <w:sz w:val="24"/>
          <w:szCs w:val="24"/>
        </w:rPr>
        <w:t>Facilitators</w:t>
      </w:r>
      <w:r w:rsidR="00F7253D" w:rsidRPr="00B9342D">
        <w:rPr>
          <w:sz w:val="24"/>
          <w:szCs w:val="24"/>
        </w:rPr>
        <w:t>)</w:t>
      </w:r>
      <w:bookmarkStart w:id="1" w:name="_Hlk525224656"/>
    </w:p>
    <w:bookmarkEnd w:id="1"/>
    <w:p w14:paraId="002612EB" w14:textId="77777777" w:rsidR="00DC76AB" w:rsidRDefault="00DC76AB" w:rsidP="00E47A17">
      <w:pPr>
        <w:spacing w:after="0" w:line="240" w:lineRule="auto"/>
        <w:ind w:left="360"/>
        <w:jc w:val="both"/>
        <w:rPr>
          <w:rFonts w:ascii="Calibri" w:eastAsia="Arial" w:hAnsi="Calibri" w:cs="Calibri"/>
          <w:color w:val="000000" w:themeColor="text1"/>
          <w:sz w:val="24"/>
          <w:szCs w:val="24"/>
        </w:rPr>
      </w:pPr>
    </w:p>
    <w:p w14:paraId="437828A2" w14:textId="02D2FE80" w:rsidR="001E5D1E" w:rsidRDefault="00706EE4" w:rsidP="00F96E5E">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Monica </w:t>
      </w:r>
      <w:r w:rsidR="0013002E">
        <w:rPr>
          <w:rFonts w:ascii="Calibri" w:eastAsia="Arial" w:hAnsi="Calibri" w:cs="Calibri"/>
          <w:color w:val="000000" w:themeColor="text1"/>
          <w:sz w:val="24"/>
          <w:szCs w:val="24"/>
        </w:rPr>
        <w:t xml:space="preserve">reported that the </w:t>
      </w:r>
      <w:r w:rsidR="00A54D45">
        <w:rPr>
          <w:rFonts w:ascii="Calibri" w:eastAsia="Arial" w:hAnsi="Calibri" w:cs="Calibri"/>
          <w:color w:val="000000" w:themeColor="text1"/>
          <w:sz w:val="24"/>
          <w:szCs w:val="24"/>
        </w:rPr>
        <w:t xml:space="preserve">Joint </w:t>
      </w:r>
      <w:r>
        <w:rPr>
          <w:rFonts w:ascii="Calibri" w:eastAsia="Arial" w:hAnsi="Calibri" w:cs="Calibri"/>
          <w:color w:val="000000" w:themeColor="text1"/>
          <w:sz w:val="24"/>
          <w:szCs w:val="24"/>
        </w:rPr>
        <w:t>S</w:t>
      </w:r>
      <w:r w:rsidR="0013002E">
        <w:rPr>
          <w:rFonts w:ascii="Calibri" w:eastAsia="Arial" w:hAnsi="Calibri" w:cs="Calibri"/>
          <w:color w:val="000000" w:themeColor="text1"/>
          <w:sz w:val="24"/>
          <w:szCs w:val="24"/>
        </w:rPr>
        <w:t>ub-</w:t>
      </w:r>
      <w:r>
        <w:rPr>
          <w:rFonts w:ascii="Calibri" w:eastAsia="Arial" w:hAnsi="Calibri" w:cs="Calibri"/>
          <w:color w:val="000000" w:themeColor="text1"/>
          <w:sz w:val="24"/>
          <w:szCs w:val="24"/>
        </w:rPr>
        <w:t>C</w:t>
      </w:r>
      <w:r w:rsidR="0013002E">
        <w:rPr>
          <w:rFonts w:ascii="Calibri" w:eastAsia="Arial" w:hAnsi="Calibri" w:cs="Calibri"/>
          <w:color w:val="000000" w:themeColor="text1"/>
          <w:sz w:val="24"/>
          <w:szCs w:val="24"/>
        </w:rPr>
        <w:t>ommittee met on May 13</w:t>
      </w:r>
      <w:r w:rsidR="0013002E" w:rsidRPr="0013002E">
        <w:rPr>
          <w:rFonts w:ascii="Calibri" w:eastAsia="Arial" w:hAnsi="Calibri" w:cs="Calibri"/>
          <w:color w:val="000000" w:themeColor="text1"/>
          <w:sz w:val="24"/>
          <w:szCs w:val="24"/>
          <w:vertAlign w:val="superscript"/>
        </w:rPr>
        <w:t>th</w:t>
      </w:r>
      <w:r w:rsidR="0013002E">
        <w:rPr>
          <w:rFonts w:ascii="Calibri" w:eastAsia="Arial" w:hAnsi="Calibri" w:cs="Calibri"/>
          <w:color w:val="000000" w:themeColor="text1"/>
          <w:sz w:val="24"/>
          <w:szCs w:val="24"/>
        </w:rPr>
        <w:t xml:space="preserve"> and had 22 unduplicated attendees</w:t>
      </w:r>
      <w:r w:rsidR="0068070E" w:rsidRPr="00B9342D">
        <w:rPr>
          <w:rFonts w:ascii="Calibri" w:eastAsia="Arial" w:hAnsi="Calibri" w:cs="Calibri"/>
          <w:color w:val="000000" w:themeColor="text1"/>
          <w:sz w:val="24"/>
          <w:szCs w:val="24"/>
        </w:rPr>
        <w:t>.</w:t>
      </w:r>
      <w:r w:rsidR="0013002E">
        <w:rPr>
          <w:rFonts w:ascii="Calibri" w:eastAsia="Arial" w:hAnsi="Calibri" w:cs="Calibri"/>
          <w:color w:val="000000" w:themeColor="text1"/>
          <w:sz w:val="24"/>
          <w:szCs w:val="24"/>
        </w:rPr>
        <w:t xml:space="preserve"> </w:t>
      </w:r>
      <w:r w:rsidR="00AA0F7F">
        <w:rPr>
          <w:rFonts w:ascii="Calibri" w:eastAsia="Arial" w:hAnsi="Calibri" w:cs="Calibri"/>
          <w:color w:val="000000" w:themeColor="text1"/>
          <w:sz w:val="24"/>
          <w:szCs w:val="24"/>
        </w:rPr>
        <w:t xml:space="preserve"> The first task was </w:t>
      </w:r>
      <w:r w:rsidR="0013002E">
        <w:rPr>
          <w:rFonts w:ascii="Calibri" w:eastAsia="Arial" w:hAnsi="Calibri" w:cs="Calibri"/>
          <w:color w:val="000000" w:themeColor="text1"/>
          <w:sz w:val="24"/>
          <w:szCs w:val="24"/>
        </w:rPr>
        <w:t>to develop a statement th</w:t>
      </w:r>
      <w:r w:rsidR="002C50E3">
        <w:rPr>
          <w:rFonts w:ascii="Calibri" w:eastAsia="Arial" w:hAnsi="Calibri" w:cs="Calibri"/>
          <w:color w:val="000000" w:themeColor="text1"/>
          <w:sz w:val="24"/>
          <w:szCs w:val="24"/>
        </w:rPr>
        <w:t>at addressed the purpose for combining the efforts of the two Sub-Committees.</w:t>
      </w:r>
      <w:r w:rsidR="0013002E">
        <w:rPr>
          <w:rFonts w:ascii="Calibri" w:eastAsia="Arial" w:hAnsi="Calibri" w:cs="Calibri"/>
          <w:color w:val="000000" w:themeColor="text1"/>
          <w:sz w:val="24"/>
          <w:szCs w:val="24"/>
        </w:rPr>
        <w:t xml:space="preserve">  The resulting goal statement was created</w:t>
      </w:r>
      <w:r w:rsidR="0013002E" w:rsidRPr="0013002E">
        <w:rPr>
          <w:rFonts w:ascii="Calibri" w:eastAsia="Arial" w:hAnsi="Calibri" w:cs="Calibri"/>
          <w:b/>
          <w:bCs/>
          <w:i/>
          <w:iCs/>
          <w:color w:val="000000" w:themeColor="text1"/>
          <w:sz w:val="24"/>
          <w:szCs w:val="24"/>
        </w:rPr>
        <w:t xml:space="preserve">: </w:t>
      </w:r>
      <w:r w:rsidR="004112FC">
        <w:rPr>
          <w:rFonts w:ascii="Calibri" w:eastAsia="Arial" w:hAnsi="Calibri" w:cs="Calibri"/>
          <w:b/>
          <w:bCs/>
          <w:i/>
          <w:iCs/>
          <w:color w:val="000000" w:themeColor="text1"/>
          <w:sz w:val="24"/>
          <w:szCs w:val="24"/>
        </w:rPr>
        <w:t>“</w:t>
      </w:r>
      <w:r w:rsidR="0013002E" w:rsidRPr="0013002E">
        <w:rPr>
          <w:rFonts w:ascii="Calibri" w:eastAsia="Arial" w:hAnsi="Calibri" w:cs="Calibri"/>
          <w:b/>
          <w:bCs/>
          <w:i/>
          <w:iCs/>
          <w:color w:val="000000" w:themeColor="text1"/>
          <w:sz w:val="24"/>
          <w:szCs w:val="24"/>
        </w:rPr>
        <w:t>Develop career pathway strategies to eliminate barriers that align education, workforce readiness, CBO’s and re-entry support services to achieve academic and employment success.</w:t>
      </w:r>
      <w:r w:rsidR="0013002E">
        <w:rPr>
          <w:rFonts w:ascii="Calibri" w:eastAsia="Arial" w:hAnsi="Calibri" w:cs="Calibri"/>
          <w:b/>
          <w:bCs/>
          <w:i/>
          <w:iCs/>
          <w:color w:val="000000" w:themeColor="text1"/>
          <w:sz w:val="24"/>
          <w:szCs w:val="24"/>
        </w:rPr>
        <w:t>”</w:t>
      </w:r>
      <w:r w:rsidR="00B9342D" w:rsidRPr="00B9342D">
        <w:rPr>
          <w:rFonts w:ascii="Calibri" w:eastAsia="Arial" w:hAnsi="Calibri" w:cs="Calibri"/>
          <w:color w:val="000000" w:themeColor="text1"/>
          <w:sz w:val="24"/>
          <w:szCs w:val="24"/>
        </w:rPr>
        <w:t xml:space="preserve">  </w:t>
      </w:r>
      <w:r w:rsidR="00DC76AB">
        <w:rPr>
          <w:rFonts w:ascii="Calibri" w:eastAsia="Arial" w:hAnsi="Calibri" w:cs="Calibri"/>
          <w:color w:val="000000" w:themeColor="text1"/>
          <w:sz w:val="24"/>
          <w:szCs w:val="24"/>
        </w:rPr>
        <w:t xml:space="preserve"> Patti </w:t>
      </w:r>
      <w:r w:rsidR="00A54D45">
        <w:rPr>
          <w:rFonts w:ascii="Calibri" w:eastAsia="Arial" w:hAnsi="Calibri" w:cs="Calibri"/>
          <w:color w:val="000000" w:themeColor="text1"/>
          <w:sz w:val="24"/>
          <w:szCs w:val="24"/>
        </w:rPr>
        <w:t>reviewed</w:t>
      </w:r>
      <w:r w:rsidR="00DC76AB">
        <w:rPr>
          <w:rFonts w:ascii="Calibri" w:eastAsia="Arial" w:hAnsi="Calibri" w:cs="Calibri"/>
          <w:color w:val="000000" w:themeColor="text1"/>
          <w:sz w:val="24"/>
          <w:szCs w:val="24"/>
        </w:rPr>
        <w:t xml:space="preserve"> the recommended performance measures and strategies</w:t>
      </w:r>
      <w:r w:rsidR="00D35834">
        <w:rPr>
          <w:rFonts w:ascii="Calibri" w:eastAsia="Arial" w:hAnsi="Calibri" w:cs="Calibri"/>
          <w:color w:val="000000" w:themeColor="text1"/>
          <w:sz w:val="24"/>
          <w:szCs w:val="24"/>
        </w:rPr>
        <w:t xml:space="preserve">, which </w:t>
      </w:r>
      <w:r w:rsidR="00F96E5E">
        <w:rPr>
          <w:rFonts w:ascii="Calibri" w:eastAsia="Arial" w:hAnsi="Calibri" w:cs="Calibri"/>
          <w:color w:val="000000" w:themeColor="text1"/>
          <w:sz w:val="24"/>
          <w:szCs w:val="24"/>
        </w:rPr>
        <w:t xml:space="preserve">include themes </w:t>
      </w:r>
      <w:r w:rsidR="00D35834">
        <w:rPr>
          <w:rFonts w:ascii="Calibri" w:eastAsia="Arial" w:hAnsi="Calibri" w:cs="Calibri"/>
          <w:color w:val="000000" w:themeColor="text1"/>
          <w:sz w:val="24"/>
          <w:szCs w:val="24"/>
        </w:rPr>
        <w:t xml:space="preserve">that focus on </w:t>
      </w:r>
      <w:r w:rsidR="00F96E5E">
        <w:rPr>
          <w:rFonts w:ascii="Calibri" w:eastAsia="Arial" w:hAnsi="Calibri" w:cs="Calibri"/>
          <w:color w:val="000000" w:themeColor="text1"/>
          <w:sz w:val="24"/>
          <w:szCs w:val="24"/>
        </w:rPr>
        <w:t xml:space="preserve">employer demand and labor market trends such as, aligning education/training programs with labor market </w:t>
      </w:r>
      <w:r w:rsidR="00740CC6">
        <w:rPr>
          <w:rFonts w:ascii="Calibri" w:eastAsia="Arial" w:hAnsi="Calibri" w:cs="Calibri"/>
          <w:color w:val="000000" w:themeColor="text1"/>
          <w:sz w:val="24"/>
          <w:szCs w:val="24"/>
        </w:rPr>
        <w:t>industry (LMI) trends</w:t>
      </w:r>
      <w:r w:rsidR="00D35834">
        <w:rPr>
          <w:rFonts w:ascii="Calibri" w:eastAsia="Arial" w:hAnsi="Calibri" w:cs="Calibri"/>
          <w:color w:val="000000" w:themeColor="text1"/>
          <w:sz w:val="24"/>
          <w:szCs w:val="24"/>
        </w:rPr>
        <w:t xml:space="preserve"> and e</w:t>
      </w:r>
      <w:r w:rsidR="001E5D1E">
        <w:rPr>
          <w:rFonts w:ascii="Calibri" w:eastAsia="Arial" w:hAnsi="Calibri" w:cs="Calibri"/>
          <w:color w:val="000000" w:themeColor="text1"/>
          <w:sz w:val="24"/>
          <w:szCs w:val="24"/>
        </w:rPr>
        <w:t xml:space="preserve">nsuring that education/training providers are </w:t>
      </w:r>
      <w:r w:rsidR="002C50E3">
        <w:rPr>
          <w:rFonts w:ascii="Calibri" w:eastAsia="Arial" w:hAnsi="Calibri" w:cs="Calibri"/>
          <w:color w:val="000000" w:themeColor="text1"/>
          <w:sz w:val="24"/>
          <w:szCs w:val="24"/>
        </w:rPr>
        <w:t xml:space="preserve">kept </w:t>
      </w:r>
      <w:r w:rsidR="001E5D1E">
        <w:rPr>
          <w:rFonts w:ascii="Calibri" w:eastAsia="Arial" w:hAnsi="Calibri" w:cs="Calibri"/>
          <w:color w:val="000000" w:themeColor="text1"/>
          <w:sz w:val="24"/>
          <w:szCs w:val="24"/>
        </w:rPr>
        <w:t xml:space="preserve">abreast of licensing requirements.  Chief Still advised that there is a statewide group that is working on </w:t>
      </w:r>
      <w:r w:rsidR="0028119B">
        <w:rPr>
          <w:rFonts w:ascii="Calibri" w:eastAsia="Arial" w:hAnsi="Calibri" w:cs="Calibri"/>
          <w:color w:val="000000" w:themeColor="text1"/>
          <w:sz w:val="24"/>
          <w:szCs w:val="24"/>
        </w:rPr>
        <w:t>apprenticeship programs for individuals coming out of state prison that’s uniform and crosses sectors</w:t>
      </w:r>
      <w:r w:rsidR="00D35834">
        <w:rPr>
          <w:rFonts w:ascii="Calibri" w:eastAsia="Arial" w:hAnsi="Calibri" w:cs="Calibri"/>
          <w:color w:val="000000" w:themeColor="text1"/>
          <w:sz w:val="24"/>
          <w:szCs w:val="24"/>
        </w:rPr>
        <w:t xml:space="preserve">.  </w:t>
      </w:r>
      <w:r w:rsidR="0028119B">
        <w:rPr>
          <w:rFonts w:ascii="Calibri" w:eastAsia="Arial" w:hAnsi="Calibri" w:cs="Calibri"/>
          <w:color w:val="000000" w:themeColor="text1"/>
          <w:sz w:val="24"/>
          <w:szCs w:val="24"/>
        </w:rPr>
        <w:t xml:space="preserve">Chief </w:t>
      </w:r>
      <w:r w:rsidR="00D35834">
        <w:rPr>
          <w:rFonts w:ascii="Calibri" w:eastAsia="Arial" w:hAnsi="Calibri" w:cs="Calibri"/>
          <w:color w:val="000000" w:themeColor="text1"/>
          <w:sz w:val="24"/>
          <w:szCs w:val="24"/>
        </w:rPr>
        <w:t>Still noted that</w:t>
      </w:r>
      <w:r w:rsidR="0028119B">
        <w:rPr>
          <w:rFonts w:ascii="Calibri" w:eastAsia="Arial" w:hAnsi="Calibri" w:cs="Calibri"/>
          <w:color w:val="000000" w:themeColor="text1"/>
          <w:sz w:val="24"/>
          <w:szCs w:val="24"/>
        </w:rPr>
        <w:t xml:space="preserve"> </w:t>
      </w:r>
      <w:r w:rsidR="00D800F6">
        <w:rPr>
          <w:rFonts w:ascii="Calibri" w:eastAsia="Arial" w:hAnsi="Calibri" w:cs="Calibri"/>
          <w:color w:val="000000" w:themeColor="text1"/>
          <w:sz w:val="24"/>
          <w:szCs w:val="24"/>
        </w:rPr>
        <w:t>Karen Baker and Chuck Pat</w:t>
      </w:r>
      <w:r w:rsidR="002C50E3">
        <w:rPr>
          <w:rFonts w:ascii="Calibri" w:eastAsia="Arial" w:hAnsi="Calibri" w:cs="Calibri"/>
          <w:color w:val="000000" w:themeColor="text1"/>
          <w:sz w:val="24"/>
          <w:szCs w:val="24"/>
        </w:rPr>
        <w:t>tillo</w:t>
      </w:r>
      <w:r w:rsidR="00D800F6">
        <w:rPr>
          <w:rFonts w:ascii="Calibri" w:eastAsia="Arial" w:hAnsi="Calibri" w:cs="Calibri"/>
          <w:color w:val="000000" w:themeColor="text1"/>
          <w:sz w:val="24"/>
          <w:szCs w:val="24"/>
        </w:rPr>
        <w:t xml:space="preserve"> are currently </w:t>
      </w:r>
      <w:r w:rsidR="00D35834">
        <w:rPr>
          <w:rFonts w:ascii="Calibri" w:eastAsia="Arial" w:hAnsi="Calibri" w:cs="Calibri"/>
          <w:color w:val="000000" w:themeColor="text1"/>
          <w:sz w:val="24"/>
          <w:szCs w:val="24"/>
        </w:rPr>
        <w:t>members o</w:t>
      </w:r>
      <w:r w:rsidR="00D800F6">
        <w:rPr>
          <w:rFonts w:ascii="Calibri" w:eastAsia="Arial" w:hAnsi="Calibri" w:cs="Calibri"/>
          <w:color w:val="000000" w:themeColor="text1"/>
          <w:sz w:val="24"/>
          <w:szCs w:val="24"/>
        </w:rPr>
        <w:t>f this group</w:t>
      </w:r>
      <w:r w:rsidR="00D35834">
        <w:rPr>
          <w:rFonts w:ascii="Calibri" w:eastAsia="Arial" w:hAnsi="Calibri" w:cs="Calibri"/>
          <w:color w:val="000000" w:themeColor="text1"/>
          <w:sz w:val="24"/>
          <w:szCs w:val="24"/>
        </w:rPr>
        <w:t xml:space="preserve"> and that</w:t>
      </w:r>
      <w:r w:rsidR="00D800F6">
        <w:rPr>
          <w:rFonts w:ascii="Calibri" w:eastAsia="Arial" w:hAnsi="Calibri" w:cs="Calibri"/>
          <w:color w:val="000000" w:themeColor="text1"/>
          <w:sz w:val="24"/>
          <w:szCs w:val="24"/>
        </w:rPr>
        <w:t xml:space="preserve"> </w:t>
      </w:r>
      <w:r w:rsidR="00FB0325">
        <w:rPr>
          <w:rFonts w:ascii="Calibri" w:eastAsia="Arial" w:hAnsi="Calibri" w:cs="Calibri"/>
          <w:color w:val="000000" w:themeColor="text1"/>
          <w:sz w:val="24"/>
          <w:szCs w:val="24"/>
        </w:rPr>
        <w:t>significant work</w:t>
      </w:r>
      <w:r w:rsidR="00D800F6">
        <w:rPr>
          <w:rFonts w:ascii="Calibri" w:eastAsia="Arial" w:hAnsi="Calibri" w:cs="Calibri"/>
          <w:color w:val="000000" w:themeColor="text1"/>
          <w:sz w:val="24"/>
          <w:szCs w:val="24"/>
        </w:rPr>
        <w:t xml:space="preserve"> is being done locally </w:t>
      </w:r>
      <w:r w:rsidR="002C50E3">
        <w:rPr>
          <w:rFonts w:ascii="Calibri" w:eastAsia="Arial" w:hAnsi="Calibri" w:cs="Calibri"/>
          <w:color w:val="000000" w:themeColor="text1"/>
          <w:sz w:val="24"/>
          <w:szCs w:val="24"/>
        </w:rPr>
        <w:t>to</w:t>
      </w:r>
      <w:r w:rsidR="00D800F6">
        <w:rPr>
          <w:rFonts w:ascii="Calibri" w:eastAsia="Arial" w:hAnsi="Calibri" w:cs="Calibri"/>
          <w:color w:val="000000" w:themeColor="text1"/>
          <w:sz w:val="24"/>
          <w:szCs w:val="24"/>
        </w:rPr>
        <w:t xml:space="preserve"> help</w:t>
      </w:r>
      <w:r w:rsidR="002C50E3">
        <w:rPr>
          <w:rFonts w:ascii="Calibri" w:eastAsia="Arial" w:hAnsi="Calibri" w:cs="Calibri"/>
          <w:color w:val="000000" w:themeColor="text1"/>
          <w:sz w:val="24"/>
          <w:szCs w:val="24"/>
        </w:rPr>
        <w:t xml:space="preserve"> </w:t>
      </w:r>
      <w:r w:rsidR="00D800F6">
        <w:rPr>
          <w:rFonts w:ascii="Calibri" w:eastAsia="Arial" w:hAnsi="Calibri" w:cs="Calibri"/>
          <w:color w:val="000000" w:themeColor="text1"/>
          <w:sz w:val="24"/>
          <w:szCs w:val="24"/>
        </w:rPr>
        <w:t>inform what is being done on a statewide basis.</w:t>
      </w:r>
    </w:p>
    <w:p w14:paraId="43B812DB" w14:textId="07B82212" w:rsidR="005F187D" w:rsidRDefault="005F187D" w:rsidP="00F96E5E">
      <w:pPr>
        <w:spacing w:after="0" w:line="240" w:lineRule="auto"/>
        <w:ind w:left="360"/>
        <w:jc w:val="both"/>
        <w:rPr>
          <w:rFonts w:ascii="Calibri" w:eastAsia="Arial" w:hAnsi="Calibri" w:cs="Calibri"/>
          <w:color w:val="000000" w:themeColor="text1"/>
          <w:sz w:val="24"/>
          <w:szCs w:val="24"/>
        </w:rPr>
      </w:pPr>
    </w:p>
    <w:p w14:paraId="4F029009" w14:textId="05FC3000" w:rsidR="000C2061" w:rsidRDefault="00D652AD" w:rsidP="00F96E5E">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Stacey </w:t>
      </w:r>
      <w:r w:rsidR="00D35834">
        <w:rPr>
          <w:rFonts w:ascii="Calibri" w:eastAsia="Arial" w:hAnsi="Calibri" w:cs="Calibri"/>
          <w:color w:val="000000" w:themeColor="text1"/>
          <w:sz w:val="24"/>
          <w:szCs w:val="24"/>
        </w:rPr>
        <w:t>noted that th</w:t>
      </w:r>
      <w:r w:rsidR="005F187D">
        <w:rPr>
          <w:rFonts w:ascii="Calibri" w:eastAsia="Arial" w:hAnsi="Calibri" w:cs="Calibri"/>
          <w:color w:val="000000" w:themeColor="text1"/>
          <w:sz w:val="24"/>
          <w:szCs w:val="24"/>
        </w:rPr>
        <w:t xml:space="preserve">ere will be a change in legislation next June or July regarding licensing boards and how they consider the underlying facts pertaining to convictions, even if the record has been expunged.  </w:t>
      </w:r>
      <w:r>
        <w:rPr>
          <w:rFonts w:ascii="Calibri" w:eastAsia="Arial" w:hAnsi="Calibri" w:cs="Calibri"/>
          <w:color w:val="000000" w:themeColor="text1"/>
          <w:sz w:val="24"/>
          <w:szCs w:val="24"/>
        </w:rPr>
        <w:t xml:space="preserve">Monica noted that this issue arose in one of the meetings where a person </w:t>
      </w:r>
      <w:r w:rsidR="00CD003C">
        <w:rPr>
          <w:rFonts w:ascii="Calibri" w:eastAsia="Arial" w:hAnsi="Calibri" w:cs="Calibri"/>
          <w:color w:val="000000" w:themeColor="text1"/>
          <w:sz w:val="24"/>
          <w:szCs w:val="24"/>
        </w:rPr>
        <w:t>invest</w:t>
      </w:r>
      <w:r>
        <w:rPr>
          <w:rFonts w:ascii="Calibri" w:eastAsia="Arial" w:hAnsi="Calibri" w:cs="Calibri"/>
          <w:color w:val="000000" w:themeColor="text1"/>
          <w:sz w:val="24"/>
          <w:szCs w:val="24"/>
        </w:rPr>
        <w:t>ed</w:t>
      </w:r>
      <w:r w:rsidR="00CD003C">
        <w:rPr>
          <w:rFonts w:ascii="Calibri" w:eastAsia="Arial" w:hAnsi="Calibri" w:cs="Calibri"/>
          <w:color w:val="000000" w:themeColor="text1"/>
          <w:sz w:val="24"/>
          <w:szCs w:val="24"/>
        </w:rPr>
        <w:t xml:space="preserve"> in education/training only to discover at the end that </w:t>
      </w:r>
      <w:r>
        <w:rPr>
          <w:rFonts w:ascii="Calibri" w:eastAsia="Arial" w:hAnsi="Calibri" w:cs="Calibri"/>
          <w:color w:val="000000" w:themeColor="text1"/>
          <w:sz w:val="24"/>
          <w:szCs w:val="24"/>
        </w:rPr>
        <w:t xml:space="preserve">he was </w:t>
      </w:r>
      <w:r w:rsidR="00CD003C">
        <w:rPr>
          <w:rFonts w:ascii="Calibri" w:eastAsia="Arial" w:hAnsi="Calibri" w:cs="Calibri"/>
          <w:color w:val="000000" w:themeColor="text1"/>
          <w:sz w:val="24"/>
          <w:szCs w:val="24"/>
        </w:rPr>
        <w:t>not be able to work in that field.  She stated that schools do not routinely ask if someone has a criminal record and</w:t>
      </w:r>
      <w:r>
        <w:rPr>
          <w:rFonts w:ascii="Calibri" w:eastAsia="Arial" w:hAnsi="Calibri" w:cs="Calibri"/>
          <w:color w:val="000000" w:themeColor="text1"/>
          <w:sz w:val="24"/>
          <w:szCs w:val="24"/>
        </w:rPr>
        <w:t>,</w:t>
      </w:r>
      <w:r w:rsidR="00CD003C">
        <w:rPr>
          <w:rFonts w:ascii="Calibri" w:eastAsia="Arial" w:hAnsi="Calibri" w:cs="Calibri"/>
          <w:color w:val="000000" w:themeColor="text1"/>
          <w:sz w:val="24"/>
          <w:szCs w:val="24"/>
        </w:rPr>
        <w:t xml:space="preserve"> in the example provided, if a person had a criminal record and was pursuing a career in real </w:t>
      </w:r>
      <w:r w:rsidR="004665C9">
        <w:rPr>
          <w:rFonts w:ascii="Calibri" w:eastAsia="Arial" w:hAnsi="Calibri" w:cs="Calibri"/>
          <w:color w:val="000000" w:themeColor="text1"/>
          <w:sz w:val="24"/>
          <w:szCs w:val="24"/>
        </w:rPr>
        <w:t>estate,</w:t>
      </w:r>
      <w:r w:rsidR="00CD003C">
        <w:rPr>
          <w:rFonts w:ascii="Calibri" w:eastAsia="Arial" w:hAnsi="Calibri" w:cs="Calibri"/>
          <w:color w:val="000000" w:themeColor="text1"/>
          <w:sz w:val="24"/>
          <w:szCs w:val="24"/>
        </w:rPr>
        <w:t xml:space="preserve"> they would be ineligible to do so.  </w:t>
      </w:r>
      <w:r w:rsidR="00AA0F7F">
        <w:rPr>
          <w:rFonts w:ascii="Calibri" w:eastAsia="Arial" w:hAnsi="Calibri" w:cs="Calibri"/>
          <w:color w:val="000000" w:themeColor="text1"/>
          <w:sz w:val="24"/>
          <w:szCs w:val="24"/>
        </w:rPr>
        <w:t xml:space="preserve">Donald “DC” Barlow mentioned </w:t>
      </w:r>
      <w:r w:rsidR="004A1695">
        <w:rPr>
          <w:rFonts w:ascii="Calibri" w:eastAsia="Arial" w:hAnsi="Calibri" w:cs="Calibri"/>
          <w:color w:val="000000" w:themeColor="text1"/>
          <w:sz w:val="24"/>
          <w:szCs w:val="24"/>
        </w:rPr>
        <w:t>the challenges</w:t>
      </w:r>
      <w:r w:rsidR="00AA0F7F">
        <w:rPr>
          <w:rFonts w:ascii="Calibri" w:eastAsia="Arial" w:hAnsi="Calibri" w:cs="Calibri"/>
          <w:color w:val="000000" w:themeColor="text1"/>
          <w:sz w:val="24"/>
          <w:szCs w:val="24"/>
        </w:rPr>
        <w:t xml:space="preserve"> facing individuals that volunteer for firefighting services while incarcerated but are denied access to become a firefighter post-incarceration because of a felony conviction.  </w:t>
      </w:r>
      <w:r w:rsidR="004A1695">
        <w:rPr>
          <w:rFonts w:ascii="Calibri" w:eastAsia="Arial" w:hAnsi="Calibri" w:cs="Calibri"/>
          <w:color w:val="000000" w:themeColor="text1"/>
          <w:sz w:val="24"/>
          <w:szCs w:val="24"/>
        </w:rPr>
        <w:t>Chief Still noted that t</w:t>
      </w:r>
      <w:r w:rsidR="00AA0F7F">
        <w:rPr>
          <w:rFonts w:ascii="Calibri" w:eastAsia="Arial" w:hAnsi="Calibri" w:cs="Calibri"/>
          <w:color w:val="000000" w:themeColor="text1"/>
          <w:sz w:val="24"/>
          <w:szCs w:val="24"/>
        </w:rPr>
        <w:t xml:space="preserve">he barrier is that firefighters are considered Peace Officers and no peace officer can have a felony conviction.  There was significant </w:t>
      </w:r>
      <w:r w:rsidR="00FB0325">
        <w:rPr>
          <w:rFonts w:ascii="Calibri" w:eastAsia="Arial" w:hAnsi="Calibri" w:cs="Calibri"/>
          <w:color w:val="000000" w:themeColor="text1"/>
          <w:sz w:val="24"/>
          <w:szCs w:val="24"/>
        </w:rPr>
        <w:t>discussion</w:t>
      </w:r>
      <w:bookmarkStart w:id="2" w:name="_GoBack"/>
      <w:bookmarkEnd w:id="2"/>
      <w:r w:rsidR="00AA0F7F">
        <w:rPr>
          <w:rFonts w:ascii="Calibri" w:eastAsia="Arial" w:hAnsi="Calibri" w:cs="Calibri"/>
          <w:color w:val="000000" w:themeColor="text1"/>
          <w:sz w:val="24"/>
          <w:szCs w:val="24"/>
        </w:rPr>
        <w:t xml:space="preserve"> regarding this issue.  </w:t>
      </w:r>
    </w:p>
    <w:p w14:paraId="673B850F" w14:textId="77777777" w:rsidR="000C2061" w:rsidRDefault="000C2061" w:rsidP="00F96E5E">
      <w:pPr>
        <w:spacing w:after="0" w:line="240" w:lineRule="auto"/>
        <w:ind w:left="360"/>
        <w:jc w:val="both"/>
        <w:rPr>
          <w:rFonts w:ascii="Calibri" w:eastAsia="Arial" w:hAnsi="Calibri" w:cs="Calibri"/>
          <w:color w:val="000000" w:themeColor="text1"/>
          <w:sz w:val="24"/>
          <w:szCs w:val="24"/>
        </w:rPr>
      </w:pPr>
    </w:p>
    <w:p w14:paraId="208A526B" w14:textId="305C7D31" w:rsidR="00D35834" w:rsidRDefault="004665C9" w:rsidP="00F96E5E">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lastRenderedPageBreak/>
        <w:t>The complete list of Performance Measures and Strategies can be accessed via the following link</w:t>
      </w:r>
      <w:r w:rsidR="00D35834" w:rsidRPr="00D35834">
        <w:rPr>
          <w:rFonts w:ascii="Calibri" w:eastAsia="Arial" w:hAnsi="Calibri" w:cs="Calibri"/>
          <w:color w:val="000000"/>
          <w:spacing w:val="2"/>
          <w:sz w:val="24"/>
          <w:szCs w:val="24"/>
        </w:rPr>
        <w:t xml:space="preserve"> </w:t>
      </w:r>
      <w:hyperlink r:id="rId12" w:history="1">
        <w:r w:rsidR="00D35834" w:rsidRPr="00FC24E5">
          <w:rPr>
            <w:rStyle w:val="Hyperlink"/>
            <w:rFonts w:ascii="Calibri" w:eastAsia="Arial" w:hAnsi="Calibri" w:cs="Calibri"/>
            <w:spacing w:val="2"/>
            <w:sz w:val="24"/>
            <w:szCs w:val="24"/>
          </w:rPr>
          <w:t>Joint Education/Workforce Development Report</w:t>
        </w:r>
      </w:hyperlink>
      <w:r w:rsidR="00D652AD">
        <w:rPr>
          <w:rStyle w:val="Hyperlink"/>
          <w:rFonts w:ascii="Calibri" w:eastAsia="Arial" w:hAnsi="Calibri" w:cs="Calibri"/>
          <w:spacing w:val="2"/>
          <w:sz w:val="24"/>
          <w:szCs w:val="24"/>
        </w:rPr>
        <w:t>.</w:t>
      </w:r>
    </w:p>
    <w:p w14:paraId="31324AEB" w14:textId="13DC9AD9" w:rsidR="00F96E5E" w:rsidRDefault="004665C9" w:rsidP="00F96E5E">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 </w:t>
      </w:r>
    </w:p>
    <w:p w14:paraId="02999767" w14:textId="5951F99F" w:rsidR="00B4608C" w:rsidRDefault="00B4608C" w:rsidP="00F96E5E">
      <w:pPr>
        <w:spacing w:after="0" w:line="240" w:lineRule="auto"/>
        <w:ind w:left="360"/>
        <w:jc w:val="both"/>
        <w:rPr>
          <w:rFonts w:ascii="Calibri" w:eastAsia="Arial" w:hAnsi="Calibri" w:cs="Calibri"/>
          <w:color w:val="000000" w:themeColor="text1"/>
          <w:sz w:val="24"/>
          <w:szCs w:val="24"/>
        </w:rPr>
      </w:pPr>
    </w:p>
    <w:p w14:paraId="5434FFFB" w14:textId="77777777" w:rsidR="00335755" w:rsidRPr="00B5520D" w:rsidRDefault="00335755" w:rsidP="00F7253D">
      <w:pPr>
        <w:spacing w:after="0" w:line="240" w:lineRule="auto"/>
        <w:ind w:left="720"/>
        <w:jc w:val="both"/>
        <w:rPr>
          <w:rFonts w:ascii="Calibri" w:eastAsia="Arial" w:hAnsi="Calibri" w:cs="Calibri"/>
          <w:color w:val="000000" w:themeColor="text1"/>
          <w:sz w:val="24"/>
          <w:szCs w:val="24"/>
          <w:highlight w:val="yellow"/>
        </w:rPr>
      </w:pPr>
    </w:p>
    <w:p w14:paraId="5DBA0AF2" w14:textId="476A92EB" w:rsidR="00230BAE" w:rsidRPr="00D652AD" w:rsidRDefault="00230BAE" w:rsidP="004A1695">
      <w:pPr>
        <w:spacing w:after="0" w:line="240" w:lineRule="auto"/>
        <w:jc w:val="both"/>
        <w:textAlignment w:val="baseline"/>
        <w:rPr>
          <w:rFonts w:ascii="Calibri" w:eastAsia="Arial" w:hAnsi="Calibri" w:cs="Calibri"/>
          <w:bCs/>
          <w:i/>
          <w:iCs/>
          <w:color w:val="000000"/>
          <w:spacing w:val="2"/>
          <w:sz w:val="24"/>
          <w:szCs w:val="24"/>
        </w:rPr>
      </w:pPr>
      <w:r w:rsidRPr="00D652AD">
        <w:rPr>
          <w:rFonts w:ascii="Calibri" w:eastAsia="Arial" w:hAnsi="Calibri" w:cs="Calibri"/>
          <w:b/>
          <w:i/>
          <w:iCs/>
          <w:color w:val="000000"/>
          <w:spacing w:val="2"/>
          <w:sz w:val="24"/>
          <w:szCs w:val="24"/>
        </w:rPr>
        <w:t>Action Item: Aneeka Chaudry</w:t>
      </w:r>
      <w:r w:rsidR="00D652AD" w:rsidRPr="00D652AD">
        <w:rPr>
          <w:rFonts w:ascii="Calibri" w:eastAsia="Arial" w:hAnsi="Calibri" w:cs="Calibri"/>
          <w:b/>
          <w:i/>
          <w:iCs/>
          <w:color w:val="000000"/>
          <w:spacing w:val="2"/>
          <w:sz w:val="24"/>
          <w:szCs w:val="24"/>
        </w:rPr>
        <w:t xml:space="preserve"> </w:t>
      </w:r>
      <w:r w:rsidR="00D652AD">
        <w:rPr>
          <w:rFonts w:ascii="Calibri" w:eastAsia="Arial" w:hAnsi="Calibri" w:cs="Calibri"/>
          <w:b/>
          <w:i/>
          <w:iCs/>
          <w:color w:val="000000"/>
          <w:spacing w:val="2"/>
          <w:sz w:val="24"/>
          <w:szCs w:val="24"/>
        </w:rPr>
        <w:t xml:space="preserve">made a motion to </w:t>
      </w:r>
      <w:r w:rsidRPr="00D652AD">
        <w:rPr>
          <w:rFonts w:ascii="Calibri" w:eastAsia="Arial" w:hAnsi="Calibri" w:cs="Calibri"/>
          <w:b/>
          <w:i/>
          <w:iCs/>
          <w:color w:val="000000"/>
          <w:spacing w:val="2"/>
          <w:sz w:val="24"/>
          <w:szCs w:val="24"/>
        </w:rPr>
        <w:t xml:space="preserve">approve the </w:t>
      </w:r>
      <w:r w:rsidR="007223FC">
        <w:rPr>
          <w:rFonts w:ascii="Calibri" w:eastAsia="Arial" w:hAnsi="Calibri" w:cs="Calibri"/>
          <w:b/>
          <w:i/>
          <w:iCs/>
          <w:color w:val="000000"/>
          <w:spacing w:val="2"/>
          <w:sz w:val="24"/>
          <w:szCs w:val="24"/>
        </w:rPr>
        <w:t xml:space="preserve">submitted </w:t>
      </w:r>
      <w:r w:rsidRPr="00D652AD">
        <w:rPr>
          <w:rFonts w:ascii="Calibri" w:eastAsia="Arial" w:hAnsi="Calibri" w:cs="Calibri"/>
          <w:b/>
          <w:i/>
          <w:iCs/>
          <w:color w:val="000000"/>
          <w:spacing w:val="2"/>
          <w:sz w:val="24"/>
          <w:szCs w:val="24"/>
        </w:rPr>
        <w:t>performance measures</w:t>
      </w:r>
      <w:r w:rsidR="00D652AD" w:rsidRPr="00D652AD">
        <w:rPr>
          <w:rFonts w:ascii="Calibri" w:eastAsia="Arial" w:hAnsi="Calibri" w:cs="Calibri"/>
          <w:b/>
          <w:i/>
          <w:iCs/>
          <w:color w:val="000000"/>
          <w:spacing w:val="2"/>
          <w:sz w:val="24"/>
          <w:szCs w:val="24"/>
        </w:rPr>
        <w:t xml:space="preserve"> and strategies</w:t>
      </w:r>
      <w:r w:rsidR="004A1695">
        <w:rPr>
          <w:rFonts w:ascii="Calibri" w:eastAsia="Arial" w:hAnsi="Calibri" w:cs="Calibri"/>
          <w:b/>
          <w:i/>
          <w:iCs/>
          <w:color w:val="000000"/>
          <w:spacing w:val="2"/>
          <w:sz w:val="24"/>
          <w:szCs w:val="24"/>
        </w:rPr>
        <w:t xml:space="preserve"> for </w:t>
      </w:r>
      <w:r w:rsidR="000C2061">
        <w:rPr>
          <w:rFonts w:ascii="Calibri" w:eastAsia="Arial" w:hAnsi="Calibri" w:cs="Calibri"/>
          <w:b/>
          <w:i/>
          <w:iCs/>
          <w:color w:val="000000"/>
          <w:spacing w:val="2"/>
          <w:sz w:val="24"/>
          <w:szCs w:val="24"/>
        </w:rPr>
        <w:t>H</w:t>
      </w:r>
      <w:r w:rsidR="004A1695">
        <w:rPr>
          <w:rFonts w:ascii="Calibri" w:eastAsia="Arial" w:hAnsi="Calibri" w:cs="Calibri"/>
          <w:b/>
          <w:i/>
          <w:iCs/>
          <w:color w:val="000000"/>
          <w:spacing w:val="2"/>
          <w:sz w:val="24"/>
          <w:szCs w:val="24"/>
        </w:rPr>
        <w:t xml:space="preserve">ousing, </w:t>
      </w:r>
      <w:r w:rsidR="000C2061">
        <w:rPr>
          <w:rFonts w:ascii="Calibri" w:eastAsia="Arial" w:hAnsi="Calibri" w:cs="Calibri"/>
          <w:b/>
          <w:i/>
          <w:iCs/>
          <w:color w:val="000000"/>
          <w:spacing w:val="2"/>
          <w:sz w:val="24"/>
          <w:szCs w:val="24"/>
        </w:rPr>
        <w:t>F</w:t>
      </w:r>
      <w:r w:rsidR="004A1695">
        <w:rPr>
          <w:rFonts w:ascii="Calibri" w:eastAsia="Arial" w:hAnsi="Calibri" w:cs="Calibri"/>
          <w:b/>
          <w:i/>
          <w:iCs/>
          <w:color w:val="000000"/>
          <w:spacing w:val="2"/>
          <w:sz w:val="24"/>
          <w:szCs w:val="24"/>
        </w:rPr>
        <w:t xml:space="preserve">amily </w:t>
      </w:r>
      <w:r w:rsidR="000C2061">
        <w:rPr>
          <w:rFonts w:ascii="Calibri" w:eastAsia="Arial" w:hAnsi="Calibri" w:cs="Calibri"/>
          <w:b/>
          <w:i/>
          <w:iCs/>
          <w:color w:val="000000"/>
          <w:spacing w:val="2"/>
          <w:sz w:val="24"/>
          <w:szCs w:val="24"/>
        </w:rPr>
        <w:t>R</w:t>
      </w:r>
      <w:r w:rsidR="004A1695">
        <w:rPr>
          <w:rFonts w:ascii="Calibri" w:eastAsia="Arial" w:hAnsi="Calibri" w:cs="Calibri"/>
          <w:b/>
          <w:i/>
          <w:iCs/>
          <w:color w:val="000000"/>
          <w:spacing w:val="2"/>
          <w:sz w:val="24"/>
          <w:szCs w:val="24"/>
        </w:rPr>
        <w:t xml:space="preserve">eunification, and </w:t>
      </w:r>
      <w:r w:rsidR="000C2061">
        <w:rPr>
          <w:rFonts w:ascii="Calibri" w:eastAsia="Arial" w:hAnsi="Calibri" w:cs="Calibri"/>
          <w:b/>
          <w:i/>
          <w:iCs/>
          <w:color w:val="000000"/>
          <w:spacing w:val="2"/>
          <w:sz w:val="24"/>
          <w:szCs w:val="24"/>
        </w:rPr>
        <w:t>J</w:t>
      </w:r>
      <w:r w:rsidR="004A1695">
        <w:rPr>
          <w:rFonts w:ascii="Calibri" w:eastAsia="Arial" w:hAnsi="Calibri" w:cs="Calibri"/>
          <w:b/>
          <w:i/>
          <w:iCs/>
          <w:color w:val="000000"/>
          <w:spacing w:val="2"/>
          <w:sz w:val="24"/>
          <w:szCs w:val="24"/>
        </w:rPr>
        <w:t>oin</w:t>
      </w:r>
      <w:r w:rsidR="000C2061">
        <w:rPr>
          <w:rFonts w:ascii="Calibri" w:eastAsia="Arial" w:hAnsi="Calibri" w:cs="Calibri"/>
          <w:b/>
          <w:i/>
          <w:iCs/>
          <w:color w:val="000000"/>
          <w:spacing w:val="2"/>
          <w:sz w:val="24"/>
          <w:szCs w:val="24"/>
        </w:rPr>
        <w:t>t</w:t>
      </w:r>
      <w:r w:rsidR="004A1695">
        <w:rPr>
          <w:rFonts w:ascii="Calibri" w:eastAsia="Arial" w:hAnsi="Calibri" w:cs="Calibri"/>
          <w:b/>
          <w:i/>
          <w:iCs/>
          <w:color w:val="000000"/>
          <w:spacing w:val="2"/>
          <w:sz w:val="24"/>
          <w:szCs w:val="24"/>
        </w:rPr>
        <w:t xml:space="preserve"> </w:t>
      </w:r>
      <w:r w:rsidR="000C2061">
        <w:rPr>
          <w:rFonts w:ascii="Calibri" w:eastAsia="Arial" w:hAnsi="Calibri" w:cs="Calibri"/>
          <w:b/>
          <w:i/>
          <w:iCs/>
          <w:color w:val="000000"/>
          <w:spacing w:val="2"/>
          <w:sz w:val="24"/>
          <w:szCs w:val="24"/>
        </w:rPr>
        <w:t>E</w:t>
      </w:r>
      <w:r w:rsidR="004A1695">
        <w:rPr>
          <w:rFonts w:ascii="Calibri" w:eastAsia="Arial" w:hAnsi="Calibri" w:cs="Calibri"/>
          <w:b/>
          <w:i/>
          <w:iCs/>
          <w:color w:val="000000"/>
          <w:spacing w:val="2"/>
          <w:sz w:val="24"/>
          <w:szCs w:val="24"/>
        </w:rPr>
        <w:t>ducation/</w:t>
      </w:r>
      <w:r w:rsidR="000C2061">
        <w:rPr>
          <w:rFonts w:ascii="Calibri" w:eastAsia="Arial" w:hAnsi="Calibri" w:cs="Calibri"/>
          <w:b/>
          <w:i/>
          <w:iCs/>
          <w:color w:val="000000"/>
          <w:spacing w:val="2"/>
          <w:sz w:val="24"/>
          <w:szCs w:val="24"/>
        </w:rPr>
        <w:t>W</w:t>
      </w:r>
      <w:r w:rsidR="004A1695">
        <w:rPr>
          <w:rFonts w:ascii="Calibri" w:eastAsia="Arial" w:hAnsi="Calibri" w:cs="Calibri"/>
          <w:b/>
          <w:i/>
          <w:iCs/>
          <w:color w:val="000000"/>
          <w:spacing w:val="2"/>
          <w:sz w:val="24"/>
          <w:szCs w:val="24"/>
        </w:rPr>
        <w:t xml:space="preserve">orkforce </w:t>
      </w:r>
      <w:r w:rsidR="000C2061">
        <w:rPr>
          <w:rFonts w:ascii="Calibri" w:eastAsia="Arial" w:hAnsi="Calibri" w:cs="Calibri"/>
          <w:b/>
          <w:i/>
          <w:iCs/>
          <w:color w:val="000000"/>
          <w:spacing w:val="2"/>
          <w:sz w:val="24"/>
          <w:szCs w:val="24"/>
        </w:rPr>
        <w:t>D</w:t>
      </w:r>
      <w:r w:rsidR="004A1695">
        <w:rPr>
          <w:rFonts w:ascii="Calibri" w:eastAsia="Arial" w:hAnsi="Calibri" w:cs="Calibri"/>
          <w:b/>
          <w:i/>
          <w:iCs/>
          <w:color w:val="000000"/>
          <w:spacing w:val="2"/>
          <w:sz w:val="24"/>
          <w:szCs w:val="24"/>
        </w:rPr>
        <w:t>evelopment</w:t>
      </w:r>
      <w:r w:rsidR="007223FC">
        <w:rPr>
          <w:rFonts w:ascii="Calibri" w:eastAsia="Arial" w:hAnsi="Calibri" w:cs="Calibri"/>
          <w:b/>
          <w:i/>
          <w:iCs/>
          <w:color w:val="000000"/>
          <w:spacing w:val="2"/>
          <w:sz w:val="24"/>
          <w:szCs w:val="24"/>
        </w:rPr>
        <w:t>. T</w:t>
      </w:r>
      <w:r w:rsidR="00D652AD" w:rsidRPr="00D652AD">
        <w:rPr>
          <w:rFonts w:ascii="Calibri" w:eastAsia="Arial" w:hAnsi="Calibri" w:cs="Calibri"/>
          <w:b/>
          <w:i/>
          <w:iCs/>
          <w:color w:val="000000"/>
          <w:spacing w:val="2"/>
          <w:sz w:val="24"/>
          <w:szCs w:val="24"/>
        </w:rPr>
        <w:t xml:space="preserve">he motion was </w:t>
      </w:r>
      <w:r w:rsidR="00E41F9C" w:rsidRPr="00D652AD">
        <w:rPr>
          <w:rFonts w:ascii="Calibri" w:eastAsia="Arial" w:hAnsi="Calibri" w:cs="Calibri"/>
          <w:b/>
          <w:i/>
          <w:iCs/>
          <w:color w:val="000000"/>
          <w:spacing w:val="2"/>
          <w:sz w:val="24"/>
          <w:szCs w:val="24"/>
        </w:rPr>
        <w:t>seconded by Patti Castro</w:t>
      </w:r>
      <w:r w:rsidR="00D652AD" w:rsidRPr="00D652AD">
        <w:rPr>
          <w:rFonts w:ascii="Calibri" w:eastAsia="Arial" w:hAnsi="Calibri" w:cs="Calibri"/>
          <w:b/>
          <w:i/>
          <w:iCs/>
          <w:color w:val="000000"/>
          <w:spacing w:val="2"/>
          <w:sz w:val="24"/>
          <w:szCs w:val="24"/>
        </w:rPr>
        <w:t xml:space="preserve"> and p</w:t>
      </w:r>
      <w:r w:rsidR="00E41F9C" w:rsidRPr="00D652AD">
        <w:rPr>
          <w:rFonts w:ascii="Calibri" w:eastAsia="Arial" w:hAnsi="Calibri" w:cs="Calibri"/>
          <w:b/>
          <w:i/>
          <w:iCs/>
          <w:color w:val="000000"/>
          <w:spacing w:val="2"/>
          <w:sz w:val="24"/>
          <w:szCs w:val="24"/>
        </w:rPr>
        <w:t>assed unanimously.</w:t>
      </w:r>
    </w:p>
    <w:p w14:paraId="0F4ED124" w14:textId="77777777" w:rsidR="00230BAE" w:rsidRDefault="00230BAE" w:rsidP="0076167B">
      <w:pPr>
        <w:rPr>
          <w:b/>
          <w:sz w:val="24"/>
          <w:szCs w:val="24"/>
          <w:u w:val="single"/>
        </w:rPr>
      </w:pPr>
    </w:p>
    <w:p w14:paraId="4659EF90" w14:textId="1011A0B4" w:rsidR="00F7253D" w:rsidRPr="0076167B" w:rsidRDefault="00F7253D" w:rsidP="0076167B">
      <w:pPr>
        <w:rPr>
          <w:color w:val="000000" w:themeColor="text1"/>
          <w:sz w:val="24"/>
          <w:szCs w:val="24"/>
        </w:rPr>
      </w:pPr>
      <w:r w:rsidRPr="0076167B">
        <w:rPr>
          <w:b/>
          <w:sz w:val="24"/>
          <w:szCs w:val="24"/>
          <w:u w:val="single"/>
        </w:rPr>
        <w:t>Recidivism</w:t>
      </w:r>
      <w:r w:rsidRPr="0076167B">
        <w:rPr>
          <w:sz w:val="24"/>
          <w:szCs w:val="24"/>
        </w:rPr>
        <w:t xml:space="preserve"> (Goal </w:t>
      </w:r>
      <w:r w:rsidR="00CE0950" w:rsidRPr="0076167B">
        <w:rPr>
          <w:sz w:val="24"/>
          <w:szCs w:val="24"/>
        </w:rPr>
        <w:t>#</w:t>
      </w:r>
      <w:r w:rsidRPr="0076167B">
        <w:rPr>
          <w:sz w:val="24"/>
          <w:szCs w:val="24"/>
        </w:rPr>
        <w:t>1)</w:t>
      </w:r>
    </w:p>
    <w:p w14:paraId="7889DE2F" w14:textId="3315EA0A" w:rsidR="009C0E9B" w:rsidRPr="00833D47" w:rsidRDefault="00F7253D" w:rsidP="00D86AF4">
      <w:pPr>
        <w:pStyle w:val="ListParagraph"/>
        <w:spacing w:after="0" w:line="240" w:lineRule="auto"/>
        <w:ind w:left="0"/>
        <w:jc w:val="both"/>
        <w:textAlignment w:val="baseline"/>
        <w:rPr>
          <w:rFonts w:ascii="Calibri" w:eastAsia="Arial" w:hAnsi="Calibri" w:cs="Calibri"/>
          <w:color w:val="000000"/>
          <w:spacing w:val="2"/>
          <w:sz w:val="24"/>
          <w:szCs w:val="24"/>
        </w:rPr>
      </w:pPr>
      <w:r w:rsidRPr="00833D47">
        <w:rPr>
          <w:rFonts w:ascii="Calibri" w:eastAsia="Arial" w:hAnsi="Calibri" w:cs="Calibri"/>
          <w:color w:val="000000"/>
          <w:spacing w:val="2"/>
          <w:sz w:val="24"/>
          <w:szCs w:val="24"/>
        </w:rPr>
        <w:t xml:space="preserve">Chief Still </w:t>
      </w:r>
      <w:r w:rsidR="00E43681">
        <w:rPr>
          <w:rFonts w:ascii="Calibri" w:eastAsia="Arial" w:hAnsi="Calibri" w:cs="Calibri"/>
          <w:color w:val="000000"/>
          <w:spacing w:val="2"/>
          <w:sz w:val="24"/>
          <w:szCs w:val="24"/>
        </w:rPr>
        <w:t xml:space="preserve">reported that </w:t>
      </w:r>
      <w:r w:rsidR="00D86AF4">
        <w:rPr>
          <w:rFonts w:ascii="Calibri" w:eastAsia="Arial" w:hAnsi="Calibri" w:cs="Calibri"/>
          <w:color w:val="000000"/>
          <w:spacing w:val="2"/>
          <w:sz w:val="24"/>
          <w:szCs w:val="24"/>
        </w:rPr>
        <w:t xml:space="preserve">there is still one </w:t>
      </w:r>
      <w:r w:rsidR="007223FC">
        <w:rPr>
          <w:rFonts w:ascii="Calibri" w:eastAsia="Arial" w:hAnsi="Calibri" w:cs="Calibri"/>
          <w:color w:val="000000"/>
          <w:spacing w:val="2"/>
          <w:sz w:val="24"/>
          <w:szCs w:val="24"/>
        </w:rPr>
        <w:t>i</w:t>
      </w:r>
      <w:r w:rsidR="00D86AF4">
        <w:rPr>
          <w:rFonts w:ascii="Calibri" w:eastAsia="Arial" w:hAnsi="Calibri" w:cs="Calibri"/>
          <w:color w:val="000000"/>
          <w:spacing w:val="2"/>
          <w:sz w:val="24"/>
          <w:szCs w:val="24"/>
        </w:rPr>
        <w:t xml:space="preserve">tem that she needs to address with </w:t>
      </w:r>
      <w:r w:rsidR="000C2061">
        <w:rPr>
          <w:rFonts w:ascii="Calibri" w:eastAsia="Arial" w:hAnsi="Calibri" w:cs="Calibri"/>
          <w:color w:val="000000"/>
          <w:spacing w:val="2"/>
          <w:sz w:val="24"/>
          <w:szCs w:val="24"/>
        </w:rPr>
        <w:t xml:space="preserve">District Attorney Nancy O’Malley </w:t>
      </w:r>
      <w:r w:rsidR="00D86AF4">
        <w:rPr>
          <w:rFonts w:ascii="Calibri" w:eastAsia="Arial" w:hAnsi="Calibri" w:cs="Calibri"/>
          <w:color w:val="000000"/>
          <w:spacing w:val="2"/>
          <w:sz w:val="24"/>
          <w:szCs w:val="24"/>
        </w:rPr>
        <w:t xml:space="preserve">as it relates to the </w:t>
      </w:r>
      <w:r w:rsidR="007223FC">
        <w:rPr>
          <w:rFonts w:ascii="Calibri" w:eastAsia="Arial" w:hAnsi="Calibri" w:cs="Calibri"/>
          <w:color w:val="000000"/>
          <w:spacing w:val="2"/>
          <w:sz w:val="24"/>
          <w:szCs w:val="24"/>
        </w:rPr>
        <w:t>ACJRP</w:t>
      </w:r>
      <w:r w:rsidR="00D86AF4">
        <w:rPr>
          <w:rFonts w:ascii="Calibri" w:eastAsia="Arial" w:hAnsi="Calibri" w:cs="Calibri"/>
          <w:color w:val="000000"/>
          <w:spacing w:val="2"/>
          <w:sz w:val="24"/>
          <w:szCs w:val="24"/>
        </w:rPr>
        <w:t xml:space="preserve"> and the conversation will </w:t>
      </w:r>
      <w:r w:rsidR="000C2061">
        <w:rPr>
          <w:rFonts w:ascii="Calibri" w:eastAsia="Arial" w:hAnsi="Calibri" w:cs="Calibri"/>
          <w:color w:val="000000"/>
          <w:spacing w:val="2"/>
          <w:sz w:val="24"/>
          <w:szCs w:val="24"/>
        </w:rPr>
        <w:t>occur</w:t>
      </w:r>
      <w:r w:rsidR="00D86AF4">
        <w:rPr>
          <w:rFonts w:ascii="Calibri" w:eastAsia="Arial" w:hAnsi="Calibri" w:cs="Calibri"/>
          <w:color w:val="000000"/>
          <w:spacing w:val="2"/>
          <w:sz w:val="24"/>
          <w:szCs w:val="24"/>
        </w:rPr>
        <w:t xml:space="preserve"> prior to the next CCPEC meeting</w:t>
      </w:r>
      <w:r w:rsidR="002B4DDB" w:rsidRPr="00833D47">
        <w:rPr>
          <w:rFonts w:ascii="Calibri" w:eastAsia="Arial" w:hAnsi="Calibri" w:cs="Calibri"/>
          <w:color w:val="000000"/>
          <w:spacing w:val="2"/>
          <w:sz w:val="24"/>
          <w:szCs w:val="24"/>
        </w:rPr>
        <w:t xml:space="preserve">.  </w:t>
      </w:r>
    </w:p>
    <w:p w14:paraId="7524CA1B" w14:textId="77777777" w:rsidR="00335755" w:rsidRDefault="00335755" w:rsidP="00F7253D">
      <w:pPr>
        <w:pStyle w:val="ListParagraph"/>
        <w:spacing w:after="0" w:line="240" w:lineRule="auto"/>
        <w:jc w:val="both"/>
        <w:textAlignment w:val="baseline"/>
        <w:rPr>
          <w:rFonts w:ascii="Calibri" w:eastAsia="Arial" w:hAnsi="Calibri" w:cs="Calibri"/>
          <w:color w:val="000000"/>
          <w:spacing w:val="2"/>
          <w:sz w:val="24"/>
          <w:szCs w:val="24"/>
        </w:rPr>
      </w:pPr>
    </w:p>
    <w:p w14:paraId="17AF76B0" w14:textId="06D24E29" w:rsidR="0017011D" w:rsidRPr="00416C6C" w:rsidRDefault="00B5520D" w:rsidP="00B5520D">
      <w:pPr>
        <w:pStyle w:val="ListParagraph"/>
        <w:spacing w:after="0" w:line="240" w:lineRule="auto"/>
        <w:ind w:left="0"/>
        <w:jc w:val="both"/>
        <w:textAlignment w:val="baseline"/>
        <w:rPr>
          <w:rFonts w:ascii="Calibri" w:eastAsia="Arial" w:hAnsi="Calibri" w:cs="Calibri"/>
          <w:b/>
          <w:bCs/>
          <w:color w:val="000000"/>
          <w:spacing w:val="2"/>
          <w:sz w:val="24"/>
          <w:szCs w:val="24"/>
        </w:rPr>
      </w:pPr>
      <w:bookmarkStart w:id="3" w:name="_Hlk22732589"/>
      <w:r w:rsidRPr="00416C6C">
        <w:rPr>
          <w:rFonts w:ascii="Calibri" w:eastAsia="Arial" w:hAnsi="Calibri" w:cs="Calibri"/>
          <w:b/>
          <w:bCs/>
          <w:color w:val="000000"/>
          <w:spacing w:val="2"/>
          <w:sz w:val="24"/>
          <w:szCs w:val="24"/>
        </w:rPr>
        <w:t>“Redesigning the Pathways Home: Alameda County’s Pilot to Positive Reentry” Status Update</w:t>
      </w:r>
    </w:p>
    <w:bookmarkEnd w:id="3"/>
    <w:p w14:paraId="655E4A1A" w14:textId="0C2550BD" w:rsidR="00687BD2" w:rsidRDefault="00B5520D" w:rsidP="00B5520D">
      <w:pPr>
        <w:spacing w:after="0" w:line="240" w:lineRule="auto"/>
        <w:jc w:val="both"/>
        <w:textAlignment w:val="baseline"/>
        <w:rPr>
          <w:rFonts w:ascii="Calibri" w:eastAsia="Calibri" w:hAnsi="Calibri" w:cs="Calibri"/>
          <w:sz w:val="24"/>
          <w:szCs w:val="24"/>
        </w:rPr>
      </w:pPr>
      <w:r w:rsidRPr="00416C6C">
        <w:rPr>
          <w:rFonts w:ascii="Calibri" w:eastAsia="Calibri" w:hAnsi="Calibri" w:cs="Calibri"/>
          <w:sz w:val="24"/>
          <w:szCs w:val="24"/>
        </w:rPr>
        <w:t xml:space="preserve">Chief Still </w:t>
      </w:r>
      <w:r w:rsidR="00687BD2">
        <w:rPr>
          <w:rFonts w:ascii="Calibri" w:eastAsia="Calibri" w:hAnsi="Calibri" w:cs="Calibri"/>
          <w:sz w:val="24"/>
          <w:szCs w:val="24"/>
        </w:rPr>
        <w:t>indicated that she would provide an update at the next meeting.</w:t>
      </w:r>
    </w:p>
    <w:p w14:paraId="0ECC1C0F" w14:textId="77777777" w:rsidR="004A1695" w:rsidRDefault="004A1695" w:rsidP="008F0D07">
      <w:pPr>
        <w:spacing w:after="0" w:line="240" w:lineRule="auto"/>
        <w:textAlignment w:val="baseline"/>
        <w:rPr>
          <w:rFonts w:ascii="Calibri" w:eastAsia="Arial" w:hAnsi="Calibri" w:cs="Calibri"/>
          <w:b/>
          <w:color w:val="000000"/>
          <w:spacing w:val="2"/>
          <w:sz w:val="24"/>
          <w:szCs w:val="24"/>
        </w:rPr>
      </w:pPr>
    </w:p>
    <w:p w14:paraId="15777B34" w14:textId="41F27DAD" w:rsidR="00262F0D" w:rsidRDefault="00C94805" w:rsidP="008F0D07">
      <w:pPr>
        <w:spacing w:after="0" w:line="240" w:lineRule="auto"/>
        <w:textAlignment w:val="baseline"/>
        <w:rPr>
          <w:rFonts w:ascii="Calibri" w:eastAsia="Arial" w:hAnsi="Calibri" w:cs="Calibri"/>
          <w:b/>
          <w:color w:val="000000"/>
          <w:spacing w:val="2"/>
          <w:sz w:val="24"/>
          <w:szCs w:val="24"/>
        </w:rPr>
      </w:pPr>
      <w:r w:rsidRPr="00B62CD9">
        <w:rPr>
          <w:rFonts w:ascii="Calibri" w:eastAsia="Arial" w:hAnsi="Calibri" w:cs="Calibri"/>
          <w:b/>
          <w:color w:val="000000"/>
          <w:spacing w:val="2"/>
          <w:sz w:val="24"/>
          <w:szCs w:val="24"/>
        </w:rPr>
        <w:t>Public Comment</w:t>
      </w:r>
      <w:r w:rsidR="0076167B">
        <w:rPr>
          <w:rFonts w:ascii="Calibri" w:eastAsia="Arial" w:hAnsi="Calibri" w:cs="Calibri"/>
          <w:b/>
          <w:color w:val="000000"/>
          <w:spacing w:val="2"/>
          <w:sz w:val="24"/>
          <w:szCs w:val="24"/>
        </w:rPr>
        <w:t>s</w:t>
      </w:r>
    </w:p>
    <w:p w14:paraId="2AB1CF06" w14:textId="13B607F8" w:rsidR="00D86AF4" w:rsidRPr="00687BD2" w:rsidRDefault="00BB3C66" w:rsidP="00687BD2">
      <w:pPr>
        <w:spacing w:after="0" w:line="240" w:lineRule="auto"/>
        <w:textAlignment w:val="baseline"/>
        <w:rPr>
          <w:rFonts w:ascii="Calibri" w:eastAsia="Arial" w:hAnsi="Calibri" w:cs="Calibri"/>
          <w:bCs/>
          <w:color w:val="000000"/>
          <w:spacing w:val="2"/>
          <w:sz w:val="24"/>
          <w:szCs w:val="24"/>
        </w:rPr>
      </w:pPr>
      <w:r w:rsidRPr="00687BD2">
        <w:rPr>
          <w:rFonts w:ascii="Calibri" w:eastAsia="Arial" w:hAnsi="Calibri" w:cs="Calibri"/>
          <w:bCs/>
          <w:color w:val="000000"/>
          <w:spacing w:val="2"/>
          <w:sz w:val="24"/>
          <w:szCs w:val="24"/>
        </w:rPr>
        <w:t>Neola advised that the recent appointee for CAB</w:t>
      </w:r>
      <w:r w:rsidR="004A1695">
        <w:rPr>
          <w:rFonts w:ascii="Calibri" w:eastAsia="Arial" w:hAnsi="Calibri" w:cs="Calibri"/>
          <w:bCs/>
          <w:color w:val="000000"/>
          <w:spacing w:val="2"/>
          <w:sz w:val="24"/>
          <w:szCs w:val="24"/>
        </w:rPr>
        <w:t xml:space="preserve">, </w:t>
      </w:r>
      <w:r w:rsidRPr="00687BD2">
        <w:rPr>
          <w:rFonts w:ascii="Calibri" w:eastAsia="Arial" w:hAnsi="Calibri" w:cs="Calibri"/>
          <w:bCs/>
          <w:color w:val="000000"/>
          <w:spacing w:val="2"/>
          <w:sz w:val="24"/>
          <w:szCs w:val="24"/>
        </w:rPr>
        <w:t>Mr. Joe Anderson</w:t>
      </w:r>
      <w:r w:rsidR="004A1695">
        <w:rPr>
          <w:rFonts w:ascii="Calibri" w:eastAsia="Arial" w:hAnsi="Calibri" w:cs="Calibri"/>
          <w:bCs/>
          <w:color w:val="000000"/>
          <w:spacing w:val="2"/>
          <w:sz w:val="24"/>
          <w:szCs w:val="24"/>
        </w:rPr>
        <w:t>,</w:t>
      </w:r>
      <w:r w:rsidRPr="00687BD2">
        <w:rPr>
          <w:rFonts w:ascii="Calibri" w:eastAsia="Arial" w:hAnsi="Calibri" w:cs="Calibri"/>
          <w:bCs/>
          <w:color w:val="000000"/>
          <w:spacing w:val="2"/>
          <w:sz w:val="24"/>
          <w:szCs w:val="24"/>
        </w:rPr>
        <w:t xml:space="preserve"> passed and she would keep everyone informed regarding upcoming services.</w:t>
      </w:r>
    </w:p>
    <w:p w14:paraId="3548A082" w14:textId="77777777" w:rsidR="00D86AF4" w:rsidRPr="00B62CD9" w:rsidRDefault="00D86AF4" w:rsidP="008F0D07">
      <w:pPr>
        <w:spacing w:after="0" w:line="240" w:lineRule="auto"/>
        <w:textAlignment w:val="baseline"/>
        <w:rPr>
          <w:rFonts w:ascii="Calibri" w:eastAsia="Arial" w:hAnsi="Calibri" w:cs="Calibri"/>
          <w:b/>
          <w:color w:val="000000"/>
          <w:spacing w:val="2"/>
          <w:sz w:val="24"/>
          <w:szCs w:val="24"/>
        </w:rPr>
      </w:pPr>
    </w:p>
    <w:p w14:paraId="30927424" w14:textId="75A0D54E" w:rsidR="00BB3C66" w:rsidRDefault="00BB3C66" w:rsidP="00F30097">
      <w:pPr>
        <w:spacing w:after="0" w:line="240" w:lineRule="auto"/>
        <w:textAlignment w:val="baseline"/>
        <w:rPr>
          <w:rFonts w:ascii="Calibri" w:eastAsia="Arial" w:hAnsi="Calibri" w:cs="Calibri"/>
          <w:b/>
          <w:color w:val="000000"/>
          <w:spacing w:val="2"/>
          <w:sz w:val="24"/>
          <w:szCs w:val="24"/>
        </w:rPr>
      </w:pPr>
      <w:r>
        <w:rPr>
          <w:rFonts w:ascii="Calibri" w:eastAsia="Arial" w:hAnsi="Calibri" w:cs="Calibri"/>
          <w:b/>
          <w:color w:val="000000"/>
          <w:spacing w:val="2"/>
          <w:sz w:val="24"/>
          <w:szCs w:val="24"/>
        </w:rPr>
        <w:t xml:space="preserve">Current CAB Vacancies: </w:t>
      </w:r>
      <w:r>
        <w:rPr>
          <w:rFonts w:ascii="Calibri" w:eastAsia="Arial" w:hAnsi="Calibri" w:cs="Calibri"/>
          <w:color w:val="000000"/>
          <w:spacing w:val="2"/>
          <w:sz w:val="24"/>
          <w:szCs w:val="24"/>
        </w:rPr>
        <w:t>District 1: (2), District 2: (1), District 3: (1), District 4: (2), and District 5: (1)</w:t>
      </w:r>
    </w:p>
    <w:p w14:paraId="3D1F3A99" w14:textId="77777777" w:rsidR="00230BAE" w:rsidRDefault="00230BAE" w:rsidP="00F30097">
      <w:pPr>
        <w:spacing w:after="0" w:line="240" w:lineRule="auto"/>
        <w:textAlignment w:val="baseline"/>
        <w:rPr>
          <w:rFonts w:ascii="Calibri" w:eastAsia="Arial" w:hAnsi="Calibri" w:cs="Calibri"/>
          <w:b/>
          <w:color w:val="000000"/>
          <w:spacing w:val="2"/>
          <w:sz w:val="24"/>
          <w:szCs w:val="24"/>
        </w:rPr>
      </w:pPr>
    </w:p>
    <w:p w14:paraId="0EB78CD3" w14:textId="59FC3F8F" w:rsidR="00F30097" w:rsidRDefault="00F30097" w:rsidP="00F30097">
      <w:pPr>
        <w:spacing w:after="0" w:line="240" w:lineRule="auto"/>
        <w:textAlignment w:val="baseline"/>
        <w:rPr>
          <w:rFonts w:ascii="Calibri" w:eastAsia="Arial" w:hAnsi="Calibri" w:cs="Calibri"/>
          <w:b/>
          <w:color w:val="000000"/>
          <w:spacing w:val="2"/>
          <w:sz w:val="24"/>
          <w:szCs w:val="24"/>
        </w:rPr>
      </w:pPr>
      <w:r w:rsidRPr="00331A63">
        <w:rPr>
          <w:rFonts w:ascii="Calibri" w:eastAsia="Arial" w:hAnsi="Calibri" w:cs="Calibri"/>
          <w:b/>
          <w:color w:val="000000"/>
          <w:spacing w:val="2"/>
          <w:sz w:val="24"/>
          <w:szCs w:val="24"/>
        </w:rPr>
        <w:t>Next Meeting</w:t>
      </w:r>
    </w:p>
    <w:p w14:paraId="6853DB9A" w14:textId="29A2BB22" w:rsidR="00F30097" w:rsidRPr="00F30097" w:rsidRDefault="00FC37C9" w:rsidP="00F30097">
      <w:pPr>
        <w:pStyle w:val="ListParagraph"/>
        <w:numPr>
          <w:ilvl w:val="0"/>
          <w:numId w:val="29"/>
        </w:numPr>
        <w:spacing w:after="0" w:line="240" w:lineRule="auto"/>
        <w:textAlignment w:val="baseline"/>
        <w:rPr>
          <w:rFonts w:ascii="Calibri" w:eastAsia="Arial" w:hAnsi="Calibri" w:cs="Calibri"/>
          <w:b/>
          <w:color w:val="000000"/>
          <w:spacing w:val="2"/>
          <w:sz w:val="24"/>
          <w:szCs w:val="24"/>
        </w:rPr>
      </w:pPr>
      <w:r>
        <w:rPr>
          <w:color w:val="000000" w:themeColor="text1"/>
          <w:sz w:val="24"/>
          <w:szCs w:val="24"/>
        </w:rPr>
        <w:t>October</w:t>
      </w:r>
      <w:r w:rsidR="00F30097" w:rsidRPr="00F30097">
        <w:rPr>
          <w:color w:val="000000" w:themeColor="text1"/>
          <w:sz w:val="24"/>
          <w:szCs w:val="24"/>
        </w:rPr>
        <w:t xml:space="preserve"> 2, 2019: Location TBD</w:t>
      </w:r>
    </w:p>
    <w:p w14:paraId="07D8243D" w14:textId="77777777" w:rsidR="00335755" w:rsidRDefault="00335755" w:rsidP="00F30097">
      <w:pPr>
        <w:spacing w:after="0" w:line="240" w:lineRule="auto"/>
        <w:rPr>
          <w:b/>
          <w:color w:val="000000" w:themeColor="text1"/>
          <w:sz w:val="24"/>
          <w:szCs w:val="24"/>
        </w:rPr>
      </w:pPr>
    </w:p>
    <w:p w14:paraId="62420D03" w14:textId="77777777" w:rsidR="00F30097" w:rsidRPr="00331A63" w:rsidRDefault="00F30097" w:rsidP="008F0D07">
      <w:pPr>
        <w:spacing w:after="0" w:line="240" w:lineRule="auto"/>
        <w:textAlignment w:val="baseline"/>
        <w:rPr>
          <w:rFonts w:ascii="Calibri" w:hAnsi="Calibri" w:cs="Calibri"/>
          <w:b/>
          <w:spacing w:val="2"/>
          <w:sz w:val="24"/>
          <w:szCs w:val="24"/>
          <w:highlight w:val="yellow"/>
        </w:rPr>
      </w:pPr>
    </w:p>
    <w:p w14:paraId="2AA50A32" w14:textId="5BB2C7A9" w:rsidR="00C94805" w:rsidRPr="00331A63" w:rsidRDefault="00C94805" w:rsidP="00262F0D">
      <w:pPr>
        <w:spacing w:after="0" w:line="240" w:lineRule="auto"/>
        <w:jc w:val="center"/>
        <w:textAlignment w:val="baseline"/>
        <w:rPr>
          <w:rFonts w:ascii="Calibri" w:hAnsi="Calibri" w:cs="Calibri"/>
          <w:b/>
          <w:sz w:val="24"/>
          <w:szCs w:val="24"/>
        </w:rPr>
      </w:pPr>
      <w:r w:rsidRPr="00D86AF4">
        <w:rPr>
          <w:rFonts w:ascii="Calibri" w:hAnsi="Calibri" w:cs="Calibri"/>
          <w:b/>
          <w:spacing w:val="2"/>
          <w:sz w:val="24"/>
          <w:szCs w:val="24"/>
        </w:rPr>
        <w:t>Adjournment</w:t>
      </w:r>
      <w:r w:rsidR="008E4C50" w:rsidRPr="00D86AF4">
        <w:rPr>
          <w:rFonts w:ascii="Calibri" w:hAnsi="Calibri" w:cs="Calibri"/>
          <w:b/>
          <w:spacing w:val="2"/>
          <w:sz w:val="24"/>
          <w:szCs w:val="24"/>
        </w:rPr>
        <w:t xml:space="preserve"> </w:t>
      </w:r>
      <w:r w:rsidR="00ED2D9F">
        <w:rPr>
          <w:rFonts w:ascii="Calibri" w:hAnsi="Calibri" w:cs="Calibri"/>
          <w:b/>
          <w:spacing w:val="2"/>
          <w:sz w:val="24"/>
          <w:szCs w:val="24"/>
        </w:rPr>
        <w:t>5</w:t>
      </w:r>
      <w:r w:rsidR="008E4C50" w:rsidRPr="00D86AF4">
        <w:rPr>
          <w:rFonts w:ascii="Calibri" w:hAnsi="Calibri" w:cs="Calibri"/>
          <w:b/>
          <w:spacing w:val="2"/>
          <w:sz w:val="24"/>
          <w:szCs w:val="24"/>
        </w:rPr>
        <w:t>:</w:t>
      </w:r>
      <w:r w:rsidR="00ED2D9F">
        <w:rPr>
          <w:rFonts w:ascii="Calibri" w:hAnsi="Calibri" w:cs="Calibri"/>
          <w:b/>
          <w:spacing w:val="2"/>
          <w:sz w:val="24"/>
          <w:szCs w:val="24"/>
        </w:rPr>
        <w:t>00</w:t>
      </w:r>
      <w:r w:rsidR="008E4C50" w:rsidRPr="00D86AF4">
        <w:rPr>
          <w:rFonts w:ascii="Calibri" w:hAnsi="Calibri" w:cs="Calibri"/>
          <w:b/>
          <w:spacing w:val="2"/>
          <w:sz w:val="24"/>
          <w:szCs w:val="24"/>
        </w:rPr>
        <w:t xml:space="preserve"> p.m.</w:t>
      </w:r>
    </w:p>
    <w:sectPr w:rsidR="00C94805" w:rsidRPr="00331A63" w:rsidSect="00E153AD">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DCBC" w14:textId="77777777" w:rsidR="00D86AF4" w:rsidRDefault="00D86AF4" w:rsidP="00A437F0">
      <w:pPr>
        <w:spacing w:after="0" w:line="240" w:lineRule="auto"/>
      </w:pPr>
      <w:r>
        <w:separator/>
      </w:r>
    </w:p>
  </w:endnote>
  <w:endnote w:type="continuationSeparator" w:id="0">
    <w:p w14:paraId="53288044" w14:textId="77777777" w:rsidR="00D86AF4" w:rsidRDefault="00D86AF4" w:rsidP="00A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25924353"/>
      <w:docPartObj>
        <w:docPartGallery w:val="Page Numbers (Bottom of Page)"/>
        <w:docPartUnique/>
      </w:docPartObj>
    </w:sdtPr>
    <w:sdtEndPr/>
    <w:sdtContent>
      <w:p w14:paraId="1730E8F9" w14:textId="30B212CC" w:rsidR="00D86AF4" w:rsidRPr="00577E58" w:rsidRDefault="00D86AF4" w:rsidP="00577E58">
        <w:pPr>
          <w:pStyle w:val="Footer"/>
          <w:jc w:val="center"/>
          <w:rPr>
            <w:sz w:val="18"/>
            <w:szCs w:val="18"/>
          </w:rPr>
        </w:pPr>
        <w:r w:rsidRPr="00577E58">
          <w:rPr>
            <w:sz w:val="18"/>
            <w:szCs w:val="18"/>
          </w:rPr>
          <w:t>[</w:t>
        </w:r>
        <w:r w:rsidRPr="00577E58">
          <w:rPr>
            <w:sz w:val="18"/>
            <w:szCs w:val="18"/>
          </w:rPr>
          <w:fldChar w:fldCharType="begin"/>
        </w:r>
        <w:r w:rsidRPr="00577E58">
          <w:rPr>
            <w:sz w:val="18"/>
            <w:szCs w:val="18"/>
          </w:rPr>
          <w:instrText xml:space="preserve"> PAGE   \* MERGEFORMAT </w:instrText>
        </w:r>
        <w:r w:rsidRPr="00577E58">
          <w:rPr>
            <w:sz w:val="18"/>
            <w:szCs w:val="18"/>
          </w:rPr>
          <w:fldChar w:fldCharType="separate"/>
        </w:r>
        <w:r w:rsidRPr="00577E58">
          <w:rPr>
            <w:noProof/>
            <w:sz w:val="18"/>
            <w:szCs w:val="18"/>
          </w:rPr>
          <w:t>2</w:t>
        </w:r>
        <w:r w:rsidRPr="00577E58">
          <w:rPr>
            <w:noProof/>
            <w:sz w:val="18"/>
            <w:szCs w:val="18"/>
          </w:rPr>
          <w:fldChar w:fldCharType="end"/>
        </w:r>
        <w:r w:rsidRPr="00577E58">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A5EC" w14:textId="77777777" w:rsidR="00D86AF4" w:rsidRDefault="00D86AF4" w:rsidP="00A437F0">
      <w:pPr>
        <w:spacing w:after="0" w:line="240" w:lineRule="auto"/>
      </w:pPr>
      <w:r>
        <w:separator/>
      </w:r>
    </w:p>
  </w:footnote>
  <w:footnote w:type="continuationSeparator" w:id="0">
    <w:p w14:paraId="0F42DF6A" w14:textId="77777777" w:rsidR="00D86AF4" w:rsidRDefault="00D86AF4" w:rsidP="00A4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35D0"/>
    <w:multiLevelType w:val="hybridMultilevel"/>
    <w:tmpl w:val="3B4C6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931A6"/>
    <w:multiLevelType w:val="hybridMultilevel"/>
    <w:tmpl w:val="F12E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948ED"/>
    <w:multiLevelType w:val="hybridMultilevel"/>
    <w:tmpl w:val="E67C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E6D41"/>
    <w:multiLevelType w:val="hybridMultilevel"/>
    <w:tmpl w:val="372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30FE"/>
    <w:multiLevelType w:val="hybridMultilevel"/>
    <w:tmpl w:val="5B0C5CEC"/>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471B"/>
    <w:multiLevelType w:val="hybridMultilevel"/>
    <w:tmpl w:val="1604D9E4"/>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C2D35"/>
    <w:multiLevelType w:val="hybridMultilevel"/>
    <w:tmpl w:val="26328F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AC1AB0"/>
    <w:multiLevelType w:val="hybridMultilevel"/>
    <w:tmpl w:val="FCCEF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5E6E"/>
    <w:multiLevelType w:val="hybridMultilevel"/>
    <w:tmpl w:val="D9066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020F35"/>
    <w:multiLevelType w:val="hybridMultilevel"/>
    <w:tmpl w:val="299E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0244"/>
    <w:multiLevelType w:val="hybridMultilevel"/>
    <w:tmpl w:val="1E5AD786"/>
    <w:lvl w:ilvl="0" w:tplc="0A00FBEC">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B3363"/>
    <w:multiLevelType w:val="hybridMultilevel"/>
    <w:tmpl w:val="538E03E6"/>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1123"/>
    <w:multiLevelType w:val="hybridMultilevel"/>
    <w:tmpl w:val="26D8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5730AD"/>
    <w:multiLevelType w:val="hybridMultilevel"/>
    <w:tmpl w:val="5B4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124C"/>
    <w:multiLevelType w:val="hybridMultilevel"/>
    <w:tmpl w:val="246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F2189"/>
    <w:multiLevelType w:val="hybridMultilevel"/>
    <w:tmpl w:val="BE1497E2"/>
    <w:lvl w:ilvl="0" w:tplc="FC38BC88">
      <w:start w:val="1"/>
      <w:numFmt w:val="bullet"/>
      <w:lvlText w:val=""/>
      <w:lvlJc w:val="left"/>
      <w:pPr>
        <w:ind w:left="360" w:hanging="360"/>
      </w:pPr>
      <w:rPr>
        <w:rFonts w:ascii="Symbol" w:hAnsi="Symbol" w:hint="default"/>
      </w:rPr>
    </w:lvl>
    <w:lvl w:ilvl="1" w:tplc="44A49726">
      <w:start w:val="1"/>
      <w:numFmt w:val="bullet"/>
      <w:lvlText w:val="o"/>
      <w:lvlJc w:val="left"/>
      <w:pPr>
        <w:ind w:left="1080" w:hanging="360"/>
      </w:pPr>
      <w:rPr>
        <w:rFonts w:ascii="Courier New" w:hAnsi="Courier New" w:hint="default"/>
      </w:rPr>
    </w:lvl>
    <w:lvl w:ilvl="2" w:tplc="220A512C">
      <w:start w:val="1"/>
      <w:numFmt w:val="bullet"/>
      <w:lvlText w:val=""/>
      <w:lvlJc w:val="left"/>
      <w:pPr>
        <w:ind w:left="1800" w:hanging="360"/>
      </w:pPr>
      <w:rPr>
        <w:rFonts w:ascii="Wingdings" w:hAnsi="Wingdings" w:hint="default"/>
      </w:rPr>
    </w:lvl>
    <w:lvl w:ilvl="3" w:tplc="83A4A72C">
      <w:start w:val="1"/>
      <w:numFmt w:val="bullet"/>
      <w:lvlText w:val=""/>
      <w:lvlJc w:val="left"/>
      <w:pPr>
        <w:ind w:left="2520" w:hanging="360"/>
      </w:pPr>
      <w:rPr>
        <w:rFonts w:ascii="Symbol" w:hAnsi="Symbol" w:hint="default"/>
      </w:rPr>
    </w:lvl>
    <w:lvl w:ilvl="4" w:tplc="AF70FA12">
      <w:start w:val="1"/>
      <w:numFmt w:val="bullet"/>
      <w:lvlText w:val="o"/>
      <w:lvlJc w:val="left"/>
      <w:pPr>
        <w:ind w:left="3240" w:hanging="360"/>
      </w:pPr>
      <w:rPr>
        <w:rFonts w:ascii="Courier New" w:hAnsi="Courier New" w:hint="default"/>
      </w:rPr>
    </w:lvl>
    <w:lvl w:ilvl="5" w:tplc="1BE2F3AE">
      <w:start w:val="1"/>
      <w:numFmt w:val="bullet"/>
      <w:lvlText w:val=""/>
      <w:lvlJc w:val="left"/>
      <w:pPr>
        <w:ind w:left="3960" w:hanging="360"/>
      </w:pPr>
      <w:rPr>
        <w:rFonts w:ascii="Wingdings" w:hAnsi="Wingdings" w:hint="default"/>
      </w:rPr>
    </w:lvl>
    <w:lvl w:ilvl="6" w:tplc="F268183C">
      <w:start w:val="1"/>
      <w:numFmt w:val="bullet"/>
      <w:lvlText w:val=""/>
      <w:lvlJc w:val="left"/>
      <w:pPr>
        <w:ind w:left="4680" w:hanging="360"/>
      </w:pPr>
      <w:rPr>
        <w:rFonts w:ascii="Symbol" w:hAnsi="Symbol" w:hint="default"/>
      </w:rPr>
    </w:lvl>
    <w:lvl w:ilvl="7" w:tplc="0CCA1640">
      <w:start w:val="1"/>
      <w:numFmt w:val="bullet"/>
      <w:lvlText w:val="o"/>
      <w:lvlJc w:val="left"/>
      <w:pPr>
        <w:ind w:left="5400" w:hanging="360"/>
      </w:pPr>
      <w:rPr>
        <w:rFonts w:ascii="Courier New" w:hAnsi="Courier New" w:hint="default"/>
      </w:rPr>
    </w:lvl>
    <w:lvl w:ilvl="8" w:tplc="05B415E2">
      <w:start w:val="1"/>
      <w:numFmt w:val="bullet"/>
      <w:lvlText w:val=""/>
      <w:lvlJc w:val="left"/>
      <w:pPr>
        <w:ind w:left="6120" w:hanging="360"/>
      </w:pPr>
      <w:rPr>
        <w:rFonts w:ascii="Wingdings" w:hAnsi="Wingdings" w:hint="default"/>
      </w:rPr>
    </w:lvl>
  </w:abstractNum>
  <w:abstractNum w:abstractNumId="19" w15:restartNumberingAfterBreak="0">
    <w:nsid w:val="34487E6A"/>
    <w:multiLevelType w:val="hybridMultilevel"/>
    <w:tmpl w:val="E8ACB0EC"/>
    <w:lvl w:ilvl="0" w:tplc="E1FAEFA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B84F34"/>
    <w:multiLevelType w:val="hybridMultilevel"/>
    <w:tmpl w:val="8C4A6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2284A"/>
    <w:multiLevelType w:val="hybridMultilevel"/>
    <w:tmpl w:val="9C8EA340"/>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61F2B"/>
    <w:multiLevelType w:val="hybridMultilevel"/>
    <w:tmpl w:val="F928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6DC0"/>
    <w:multiLevelType w:val="hybridMultilevel"/>
    <w:tmpl w:val="A8BCD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642C7C"/>
    <w:multiLevelType w:val="hybridMultilevel"/>
    <w:tmpl w:val="854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7439B"/>
    <w:multiLevelType w:val="hybridMultilevel"/>
    <w:tmpl w:val="09545138"/>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4618D"/>
    <w:multiLevelType w:val="hybridMultilevel"/>
    <w:tmpl w:val="2EA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43382"/>
    <w:multiLevelType w:val="hybridMultilevel"/>
    <w:tmpl w:val="84984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6A4925"/>
    <w:multiLevelType w:val="hybridMultilevel"/>
    <w:tmpl w:val="36AA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54D09"/>
    <w:multiLevelType w:val="hybridMultilevel"/>
    <w:tmpl w:val="1A80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184185"/>
    <w:multiLevelType w:val="hybridMultilevel"/>
    <w:tmpl w:val="FE7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CC2241"/>
    <w:multiLevelType w:val="hybridMultilevel"/>
    <w:tmpl w:val="183AAC36"/>
    <w:lvl w:ilvl="0" w:tplc="04090001">
      <w:start w:val="1"/>
      <w:numFmt w:val="bullet"/>
      <w:lvlText w:val=""/>
      <w:lvlJc w:val="left"/>
      <w:pPr>
        <w:ind w:left="360" w:hanging="360"/>
      </w:pPr>
      <w:rPr>
        <w:rFonts w:ascii="Symbol" w:hAnsi="Symbol" w:hint="default"/>
      </w:rPr>
    </w:lvl>
    <w:lvl w:ilvl="1" w:tplc="7C2C3CEC">
      <w:start w:val="1"/>
      <w:numFmt w:val="bullet"/>
      <w:lvlText w:val="o"/>
      <w:lvlJc w:val="left"/>
      <w:pPr>
        <w:ind w:left="1080" w:hanging="360"/>
      </w:pPr>
      <w:rPr>
        <w:rFonts w:ascii="Courier New" w:hAnsi="Courier New" w:hint="default"/>
      </w:rPr>
    </w:lvl>
    <w:lvl w:ilvl="2" w:tplc="9A7ACE8A">
      <w:start w:val="1"/>
      <w:numFmt w:val="bullet"/>
      <w:lvlText w:val=""/>
      <w:lvlJc w:val="left"/>
      <w:pPr>
        <w:ind w:left="1800" w:hanging="360"/>
      </w:pPr>
      <w:rPr>
        <w:rFonts w:ascii="Wingdings" w:hAnsi="Wingdings" w:hint="default"/>
      </w:rPr>
    </w:lvl>
    <w:lvl w:ilvl="3" w:tplc="1DF22D88">
      <w:start w:val="1"/>
      <w:numFmt w:val="bullet"/>
      <w:lvlText w:val=""/>
      <w:lvlJc w:val="left"/>
      <w:pPr>
        <w:ind w:left="2520" w:hanging="360"/>
      </w:pPr>
      <w:rPr>
        <w:rFonts w:ascii="Symbol" w:hAnsi="Symbol" w:hint="default"/>
      </w:rPr>
    </w:lvl>
    <w:lvl w:ilvl="4" w:tplc="229E6CFE">
      <w:start w:val="1"/>
      <w:numFmt w:val="bullet"/>
      <w:lvlText w:val="o"/>
      <w:lvlJc w:val="left"/>
      <w:pPr>
        <w:ind w:left="3240" w:hanging="360"/>
      </w:pPr>
      <w:rPr>
        <w:rFonts w:ascii="Courier New" w:hAnsi="Courier New" w:hint="default"/>
      </w:rPr>
    </w:lvl>
    <w:lvl w:ilvl="5" w:tplc="B32050E2">
      <w:start w:val="1"/>
      <w:numFmt w:val="bullet"/>
      <w:lvlText w:val=""/>
      <w:lvlJc w:val="left"/>
      <w:pPr>
        <w:ind w:left="3960" w:hanging="360"/>
      </w:pPr>
      <w:rPr>
        <w:rFonts w:ascii="Wingdings" w:hAnsi="Wingdings" w:hint="default"/>
      </w:rPr>
    </w:lvl>
    <w:lvl w:ilvl="6" w:tplc="7CB81488">
      <w:start w:val="1"/>
      <w:numFmt w:val="bullet"/>
      <w:lvlText w:val=""/>
      <w:lvlJc w:val="left"/>
      <w:pPr>
        <w:ind w:left="4680" w:hanging="360"/>
      </w:pPr>
      <w:rPr>
        <w:rFonts w:ascii="Symbol" w:hAnsi="Symbol" w:hint="default"/>
      </w:rPr>
    </w:lvl>
    <w:lvl w:ilvl="7" w:tplc="176271CC">
      <w:start w:val="1"/>
      <w:numFmt w:val="bullet"/>
      <w:lvlText w:val="o"/>
      <w:lvlJc w:val="left"/>
      <w:pPr>
        <w:ind w:left="5400" w:hanging="360"/>
      </w:pPr>
      <w:rPr>
        <w:rFonts w:ascii="Courier New" w:hAnsi="Courier New" w:hint="default"/>
      </w:rPr>
    </w:lvl>
    <w:lvl w:ilvl="8" w:tplc="3D2E99B0">
      <w:start w:val="1"/>
      <w:numFmt w:val="bullet"/>
      <w:lvlText w:val=""/>
      <w:lvlJc w:val="left"/>
      <w:pPr>
        <w:ind w:left="6120" w:hanging="360"/>
      </w:pPr>
      <w:rPr>
        <w:rFonts w:ascii="Wingdings" w:hAnsi="Wingdings" w:hint="default"/>
      </w:rPr>
    </w:lvl>
  </w:abstractNum>
  <w:abstractNum w:abstractNumId="33" w15:restartNumberingAfterBreak="0">
    <w:nsid w:val="56FA09F4"/>
    <w:multiLevelType w:val="hybridMultilevel"/>
    <w:tmpl w:val="C728F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873F8"/>
    <w:multiLevelType w:val="hybridMultilevel"/>
    <w:tmpl w:val="A4606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0681E"/>
    <w:multiLevelType w:val="hybridMultilevel"/>
    <w:tmpl w:val="2022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616184"/>
    <w:multiLevelType w:val="hybridMultilevel"/>
    <w:tmpl w:val="9DE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D659A5"/>
    <w:multiLevelType w:val="hybridMultilevel"/>
    <w:tmpl w:val="BE1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302B6"/>
    <w:multiLevelType w:val="hybridMultilevel"/>
    <w:tmpl w:val="51FE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1357B"/>
    <w:multiLevelType w:val="hybridMultilevel"/>
    <w:tmpl w:val="A4A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841FC"/>
    <w:multiLevelType w:val="hybridMultilevel"/>
    <w:tmpl w:val="321EF06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C990B72"/>
    <w:multiLevelType w:val="hybridMultilevel"/>
    <w:tmpl w:val="F4620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77C51"/>
    <w:multiLevelType w:val="hybridMultilevel"/>
    <w:tmpl w:val="3B12931C"/>
    <w:lvl w:ilvl="0" w:tplc="07F8163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D78D1"/>
    <w:multiLevelType w:val="hybridMultilevel"/>
    <w:tmpl w:val="8586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F4156"/>
    <w:multiLevelType w:val="hybridMultilevel"/>
    <w:tmpl w:val="CCA0A6AE"/>
    <w:lvl w:ilvl="0" w:tplc="39804B7A">
      <w:start w:val="1"/>
      <w:numFmt w:val="bullet"/>
      <w:lvlText w:val=""/>
      <w:lvlJc w:val="left"/>
      <w:pPr>
        <w:ind w:left="360" w:hanging="360"/>
      </w:pPr>
      <w:rPr>
        <w:rFonts w:ascii="Symbol" w:hAnsi="Symbol" w:hint="default"/>
      </w:rPr>
    </w:lvl>
    <w:lvl w:ilvl="1" w:tplc="F69C63CC">
      <w:start w:val="1"/>
      <w:numFmt w:val="bullet"/>
      <w:lvlText w:val="o"/>
      <w:lvlJc w:val="left"/>
      <w:pPr>
        <w:ind w:left="1080" w:hanging="360"/>
      </w:pPr>
      <w:rPr>
        <w:rFonts w:ascii="Courier New" w:hAnsi="Courier New" w:hint="default"/>
      </w:rPr>
    </w:lvl>
    <w:lvl w:ilvl="2" w:tplc="FED85C06">
      <w:start w:val="1"/>
      <w:numFmt w:val="bullet"/>
      <w:lvlText w:val=""/>
      <w:lvlJc w:val="left"/>
      <w:pPr>
        <w:ind w:left="1800" w:hanging="360"/>
      </w:pPr>
      <w:rPr>
        <w:rFonts w:ascii="Wingdings" w:hAnsi="Wingdings" w:hint="default"/>
      </w:rPr>
    </w:lvl>
    <w:lvl w:ilvl="3" w:tplc="D29AF99E">
      <w:start w:val="1"/>
      <w:numFmt w:val="bullet"/>
      <w:lvlText w:val=""/>
      <w:lvlJc w:val="left"/>
      <w:pPr>
        <w:ind w:left="2520" w:hanging="360"/>
      </w:pPr>
      <w:rPr>
        <w:rFonts w:ascii="Symbol" w:hAnsi="Symbol" w:hint="default"/>
      </w:rPr>
    </w:lvl>
    <w:lvl w:ilvl="4" w:tplc="ECE6C85A">
      <w:start w:val="1"/>
      <w:numFmt w:val="bullet"/>
      <w:lvlText w:val="o"/>
      <w:lvlJc w:val="left"/>
      <w:pPr>
        <w:ind w:left="3240" w:hanging="360"/>
      </w:pPr>
      <w:rPr>
        <w:rFonts w:ascii="Courier New" w:hAnsi="Courier New" w:hint="default"/>
      </w:rPr>
    </w:lvl>
    <w:lvl w:ilvl="5" w:tplc="A3D00678">
      <w:start w:val="1"/>
      <w:numFmt w:val="bullet"/>
      <w:lvlText w:val=""/>
      <w:lvlJc w:val="left"/>
      <w:pPr>
        <w:ind w:left="3960" w:hanging="360"/>
      </w:pPr>
      <w:rPr>
        <w:rFonts w:ascii="Wingdings" w:hAnsi="Wingdings" w:hint="default"/>
      </w:rPr>
    </w:lvl>
    <w:lvl w:ilvl="6" w:tplc="9880DD7C">
      <w:start w:val="1"/>
      <w:numFmt w:val="bullet"/>
      <w:lvlText w:val=""/>
      <w:lvlJc w:val="left"/>
      <w:pPr>
        <w:ind w:left="4680" w:hanging="360"/>
      </w:pPr>
      <w:rPr>
        <w:rFonts w:ascii="Symbol" w:hAnsi="Symbol" w:hint="default"/>
      </w:rPr>
    </w:lvl>
    <w:lvl w:ilvl="7" w:tplc="5C5CA9D4">
      <w:start w:val="1"/>
      <w:numFmt w:val="bullet"/>
      <w:lvlText w:val="o"/>
      <w:lvlJc w:val="left"/>
      <w:pPr>
        <w:ind w:left="5400" w:hanging="360"/>
      </w:pPr>
      <w:rPr>
        <w:rFonts w:ascii="Courier New" w:hAnsi="Courier New" w:hint="default"/>
      </w:rPr>
    </w:lvl>
    <w:lvl w:ilvl="8" w:tplc="96B2D962">
      <w:start w:val="1"/>
      <w:numFmt w:val="bullet"/>
      <w:lvlText w:val=""/>
      <w:lvlJc w:val="left"/>
      <w:pPr>
        <w:ind w:left="6120" w:hanging="360"/>
      </w:pPr>
      <w:rPr>
        <w:rFonts w:ascii="Wingdings" w:hAnsi="Wingdings" w:hint="default"/>
      </w:rPr>
    </w:lvl>
  </w:abstractNum>
  <w:num w:numId="1">
    <w:abstractNumId w:val="40"/>
  </w:num>
  <w:num w:numId="2">
    <w:abstractNumId w:val="5"/>
  </w:num>
  <w:num w:numId="3">
    <w:abstractNumId w:val="36"/>
  </w:num>
  <w:num w:numId="4">
    <w:abstractNumId w:val="9"/>
  </w:num>
  <w:num w:numId="5">
    <w:abstractNumId w:val="26"/>
  </w:num>
  <w:num w:numId="6">
    <w:abstractNumId w:val="31"/>
  </w:num>
  <w:num w:numId="7">
    <w:abstractNumId w:val="37"/>
  </w:num>
  <w:num w:numId="8">
    <w:abstractNumId w:val="30"/>
  </w:num>
  <w:num w:numId="9">
    <w:abstractNumId w:val="3"/>
  </w:num>
  <w:num w:numId="10">
    <w:abstractNumId w:val="13"/>
  </w:num>
  <w:num w:numId="11">
    <w:abstractNumId w:val="25"/>
  </w:num>
  <w:num w:numId="12">
    <w:abstractNumId w:val="39"/>
  </w:num>
  <w:num w:numId="13">
    <w:abstractNumId w:val="11"/>
  </w:num>
  <w:num w:numId="14">
    <w:abstractNumId w:val="21"/>
  </w:num>
  <w:num w:numId="15">
    <w:abstractNumId w:val="24"/>
  </w:num>
  <w:num w:numId="16">
    <w:abstractNumId w:val="0"/>
  </w:num>
  <w:num w:numId="17">
    <w:abstractNumId w:val="19"/>
  </w:num>
  <w:num w:numId="18">
    <w:abstractNumId w:val="34"/>
  </w:num>
  <w:num w:numId="19">
    <w:abstractNumId w:val="12"/>
  </w:num>
  <w:num w:numId="20">
    <w:abstractNumId w:val="23"/>
  </w:num>
  <w:num w:numId="21">
    <w:abstractNumId w:val="44"/>
  </w:num>
  <w:num w:numId="22">
    <w:abstractNumId w:val="10"/>
  </w:num>
  <w:num w:numId="23">
    <w:abstractNumId w:val="1"/>
  </w:num>
  <w:num w:numId="24">
    <w:abstractNumId w:val="15"/>
  </w:num>
  <w:num w:numId="25">
    <w:abstractNumId w:val="20"/>
  </w:num>
  <w:num w:numId="26">
    <w:abstractNumId w:val="2"/>
  </w:num>
  <w:num w:numId="27">
    <w:abstractNumId w:val="29"/>
  </w:num>
  <w:num w:numId="28">
    <w:abstractNumId w:val="22"/>
  </w:num>
  <w:num w:numId="29">
    <w:abstractNumId w:val="17"/>
  </w:num>
  <w:num w:numId="30">
    <w:abstractNumId w:val="35"/>
  </w:num>
  <w:num w:numId="31">
    <w:abstractNumId w:val="32"/>
  </w:num>
  <w:num w:numId="32">
    <w:abstractNumId w:val="18"/>
  </w:num>
  <w:num w:numId="33">
    <w:abstractNumId w:val="45"/>
  </w:num>
  <w:num w:numId="34">
    <w:abstractNumId w:val="41"/>
  </w:num>
  <w:num w:numId="35">
    <w:abstractNumId w:val="28"/>
  </w:num>
  <w:num w:numId="36">
    <w:abstractNumId w:val="7"/>
  </w:num>
  <w:num w:numId="37">
    <w:abstractNumId w:val="14"/>
  </w:num>
  <w:num w:numId="38">
    <w:abstractNumId w:val="6"/>
  </w:num>
  <w:num w:numId="39">
    <w:abstractNumId w:val="16"/>
  </w:num>
  <w:num w:numId="40">
    <w:abstractNumId w:val="4"/>
  </w:num>
  <w:num w:numId="41">
    <w:abstractNumId w:val="43"/>
  </w:num>
  <w:num w:numId="42">
    <w:abstractNumId w:val="27"/>
  </w:num>
  <w:num w:numId="43">
    <w:abstractNumId w:val="8"/>
  </w:num>
  <w:num w:numId="44">
    <w:abstractNumId w:val="42"/>
  </w:num>
  <w:num w:numId="45">
    <w:abstractNumId w:val="33"/>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BD"/>
    <w:rsid w:val="00000013"/>
    <w:rsid w:val="000012B2"/>
    <w:rsid w:val="0000274D"/>
    <w:rsid w:val="000028E7"/>
    <w:rsid w:val="00002DDF"/>
    <w:rsid w:val="00004CCD"/>
    <w:rsid w:val="00005914"/>
    <w:rsid w:val="00010E59"/>
    <w:rsid w:val="000118E0"/>
    <w:rsid w:val="0001340B"/>
    <w:rsid w:val="0001429A"/>
    <w:rsid w:val="00016260"/>
    <w:rsid w:val="00022A8E"/>
    <w:rsid w:val="00023EB0"/>
    <w:rsid w:val="00025255"/>
    <w:rsid w:val="00026D36"/>
    <w:rsid w:val="000278A7"/>
    <w:rsid w:val="0003191B"/>
    <w:rsid w:val="00031F83"/>
    <w:rsid w:val="00032B69"/>
    <w:rsid w:val="00040C3F"/>
    <w:rsid w:val="00042833"/>
    <w:rsid w:val="00045F91"/>
    <w:rsid w:val="00046E68"/>
    <w:rsid w:val="000535DE"/>
    <w:rsid w:val="00053698"/>
    <w:rsid w:val="000554F4"/>
    <w:rsid w:val="000576D3"/>
    <w:rsid w:val="000615DE"/>
    <w:rsid w:val="00061F65"/>
    <w:rsid w:val="00062F8F"/>
    <w:rsid w:val="00063045"/>
    <w:rsid w:val="000632C5"/>
    <w:rsid w:val="0006477E"/>
    <w:rsid w:val="000649A4"/>
    <w:rsid w:val="00065098"/>
    <w:rsid w:val="0006693D"/>
    <w:rsid w:val="00067576"/>
    <w:rsid w:val="000675B3"/>
    <w:rsid w:val="00070F53"/>
    <w:rsid w:val="000715EE"/>
    <w:rsid w:val="00071D76"/>
    <w:rsid w:val="00074157"/>
    <w:rsid w:val="0007672C"/>
    <w:rsid w:val="00080C91"/>
    <w:rsid w:val="00080E03"/>
    <w:rsid w:val="00081A1B"/>
    <w:rsid w:val="0008588E"/>
    <w:rsid w:val="0009160E"/>
    <w:rsid w:val="000974E5"/>
    <w:rsid w:val="000A12BF"/>
    <w:rsid w:val="000B1D14"/>
    <w:rsid w:val="000B2DB0"/>
    <w:rsid w:val="000B31B5"/>
    <w:rsid w:val="000B3D5E"/>
    <w:rsid w:val="000B471B"/>
    <w:rsid w:val="000B51C3"/>
    <w:rsid w:val="000B5DEF"/>
    <w:rsid w:val="000C0759"/>
    <w:rsid w:val="000C150E"/>
    <w:rsid w:val="000C2061"/>
    <w:rsid w:val="000C348E"/>
    <w:rsid w:val="000C3FEB"/>
    <w:rsid w:val="000D65B9"/>
    <w:rsid w:val="000E1036"/>
    <w:rsid w:val="000E2E55"/>
    <w:rsid w:val="000F47E9"/>
    <w:rsid w:val="00100C3B"/>
    <w:rsid w:val="00100DB6"/>
    <w:rsid w:val="001021F3"/>
    <w:rsid w:val="00103F4C"/>
    <w:rsid w:val="00106EC7"/>
    <w:rsid w:val="00107EB6"/>
    <w:rsid w:val="001110E3"/>
    <w:rsid w:val="00113543"/>
    <w:rsid w:val="00115CAF"/>
    <w:rsid w:val="00115F34"/>
    <w:rsid w:val="00121372"/>
    <w:rsid w:val="00121D23"/>
    <w:rsid w:val="001229AF"/>
    <w:rsid w:val="0012332F"/>
    <w:rsid w:val="0013002E"/>
    <w:rsid w:val="00131E3A"/>
    <w:rsid w:val="00132518"/>
    <w:rsid w:val="00133014"/>
    <w:rsid w:val="00134711"/>
    <w:rsid w:val="00134A60"/>
    <w:rsid w:val="00136324"/>
    <w:rsid w:val="00137062"/>
    <w:rsid w:val="001374E9"/>
    <w:rsid w:val="00140FA2"/>
    <w:rsid w:val="00141E5E"/>
    <w:rsid w:val="0014477F"/>
    <w:rsid w:val="001450D2"/>
    <w:rsid w:val="001470C7"/>
    <w:rsid w:val="00147968"/>
    <w:rsid w:val="00150C79"/>
    <w:rsid w:val="00154DDE"/>
    <w:rsid w:val="00156326"/>
    <w:rsid w:val="00160D65"/>
    <w:rsid w:val="00163E40"/>
    <w:rsid w:val="00166548"/>
    <w:rsid w:val="00167173"/>
    <w:rsid w:val="0017011D"/>
    <w:rsid w:val="00170B52"/>
    <w:rsid w:val="00174C50"/>
    <w:rsid w:val="001758FF"/>
    <w:rsid w:val="00176C56"/>
    <w:rsid w:val="00177394"/>
    <w:rsid w:val="00180E49"/>
    <w:rsid w:val="0018131C"/>
    <w:rsid w:val="00181BE1"/>
    <w:rsid w:val="00181CB1"/>
    <w:rsid w:val="00182B95"/>
    <w:rsid w:val="00182BE3"/>
    <w:rsid w:val="001832A7"/>
    <w:rsid w:val="001833DA"/>
    <w:rsid w:val="001853B5"/>
    <w:rsid w:val="00186DBD"/>
    <w:rsid w:val="001932DE"/>
    <w:rsid w:val="00195746"/>
    <w:rsid w:val="001A05C7"/>
    <w:rsid w:val="001B06D2"/>
    <w:rsid w:val="001B63FE"/>
    <w:rsid w:val="001C38C1"/>
    <w:rsid w:val="001C45E2"/>
    <w:rsid w:val="001C4AFC"/>
    <w:rsid w:val="001C6B81"/>
    <w:rsid w:val="001D0004"/>
    <w:rsid w:val="001D3112"/>
    <w:rsid w:val="001D4256"/>
    <w:rsid w:val="001D4AAB"/>
    <w:rsid w:val="001E0146"/>
    <w:rsid w:val="001E5D1E"/>
    <w:rsid w:val="001F0B69"/>
    <w:rsid w:val="001F10D9"/>
    <w:rsid w:val="001F1590"/>
    <w:rsid w:val="001F28D6"/>
    <w:rsid w:val="001F37F7"/>
    <w:rsid w:val="001F4E28"/>
    <w:rsid w:val="00200336"/>
    <w:rsid w:val="0020043F"/>
    <w:rsid w:val="002016CD"/>
    <w:rsid w:val="00203AD4"/>
    <w:rsid w:val="00210154"/>
    <w:rsid w:val="00211E30"/>
    <w:rsid w:val="002142B4"/>
    <w:rsid w:val="00217BDE"/>
    <w:rsid w:val="0022127B"/>
    <w:rsid w:val="00223E55"/>
    <w:rsid w:val="00226498"/>
    <w:rsid w:val="00230BAE"/>
    <w:rsid w:val="00230EF9"/>
    <w:rsid w:val="00231CC9"/>
    <w:rsid w:val="00241ADB"/>
    <w:rsid w:val="00242945"/>
    <w:rsid w:val="00243232"/>
    <w:rsid w:val="00246440"/>
    <w:rsid w:val="00250161"/>
    <w:rsid w:val="00250DAB"/>
    <w:rsid w:val="002513DC"/>
    <w:rsid w:val="002562AE"/>
    <w:rsid w:val="0025684E"/>
    <w:rsid w:val="002624A6"/>
    <w:rsid w:val="00262F0D"/>
    <w:rsid w:val="00265D8B"/>
    <w:rsid w:val="00266D1E"/>
    <w:rsid w:val="00271D1E"/>
    <w:rsid w:val="002738BE"/>
    <w:rsid w:val="0027457A"/>
    <w:rsid w:val="00277900"/>
    <w:rsid w:val="0028116A"/>
    <w:rsid w:val="0028119B"/>
    <w:rsid w:val="0028161A"/>
    <w:rsid w:val="00281FF0"/>
    <w:rsid w:val="00283875"/>
    <w:rsid w:val="00287248"/>
    <w:rsid w:val="002911A9"/>
    <w:rsid w:val="0029180B"/>
    <w:rsid w:val="00292DD1"/>
    <w:rsid w:val="0029305D"/>
    <w:rsid w:val="002938B9"/>
    <w:rsid w:val="00293BAB"/>
    <w:rsid w:val="002948EC"/>
    <w:rsid w:val="00297DDD"/>
    <w:rsid w:val="00297E05"/>
    <w:rsid w:val="002A104F"/>
    <w:rsid w:val="002A171C"/>
    <w:rsid w:val="002A31B3"/>
    <w:rsid w:val="002A4DB8"/>
    <w:rsid w:val="002B1C6A"/>
    <w:rsid w:val="002B4135"/>
    <w:rsid w:val="002B4CA4"/>
    <w:rsid w:val="002B4DDB"/>
    <w:rsid w:val="002B4E91"/>
    <w:rsid w:val="002B66EC"/>
    <w:rsid w:val="002C179D"/>
    <w:rsid w:val="002C2028"/>
    <w:rsid w:val="002C31BA"/>
    <w:rsid w:val="002C50E3"/>
    <w:rsid w:val="002D37B4"/>
    <w:rsid w:val="002D7E09"/>
    <w:rsid w:val="002E0F66"/>
    <w:rsid w:val="002E249D"/>
    <w:rsid w:val="002E366B"/>
    <w:rsid w:val="002E459A"/>
    <w:rsid w:val="002E53E8"/>
    <w:rsid w:val="002F3904"/>
    <w:rsid w:val="002F3C02"/>
    <w:rsid w:val="002F5ADD"/>
    <w:rsid w:val="002F5D9F"/>
    <w:rsid w:val="00301DB9"/>
    <w:rsid w:val="00306061"/>
    <w:rsid w:val="00306145"/>
    <w:rsid w:val="00306778"/>
    <w:rsid w:val="00307B35"/>
    <w:rsid w:val="0031402A"/>
    <w:rsid w:val="00316CD3"/>
    <w:rsid w:val="003202F4"/>
    <w:rsid w:val="00320847"/>
    <w:rsid w:val="00330931"/>
    <w:rsid w:val="00330A5C"/>
    <w:rsid w:val="00331A63"/>
    <w:rsid w:val="003338A6"/>
    <w:rsid w:val="003340EF"/>
    <w:rsid w:val="0033477A"/>
    <w:rsid w:val="00335755"/>
    <w:rsid w:val="00340D72"/>
    <w:rsid w:val="00345CA6"/>
    <w:rsid w:val="0034650A"/>
    <w:rsid w:val="0035368D"/>
    <w:rsid w:val="00356D28"/>
    <w:rsid w:val="00365BCC"/>
    <w:rsid w:val="00367312"/>
    <w:rsid w:val="0037036B"/>
    <w:rsid w:val="00371AB2"/>
    <w:rsid w:val="00374B29"/>
    <w:rsid w:val="00376ACA"/>
    <w:rsid w:val="00382D1C"/>
    <w:rsid w:val="00383AFA"/>
    <w:rsid w:val="003855C1"/>
    <w:rsid w:val="003858AD"/>
    <w:rsid w:val="003868AE"/>
    <w:rsid w:val="00392CAB"/>
    <w:rsid w:val="00393CE7"/>
    <w:rsid w:val="003A0261"/>
    <w:rsid w:val="003A10E8"/>
    <w:rsid w:val="003A2C8F"/>
    <w:rsid w:val="003A31BF"/>
    <w:rsid w:val="003A5DD2"/>
    <w:rsid w:val="003A63B3"/>
    <w:rsid w:val="003B377B"/>
    <w:rsid w:val="003B3917"/>
    <w:rsid w:val="003B3D26"/>
    <w:rsid w:val="003B3E2B"/>
    <w:rsid w:val="003B48D7"/>
    <w:rsid w:val="003B61A1"/>
    <w:rsid w:val="003B6FDB"/>
    <w:rsid w:val="003C116B"/>
    <w:rsid w:val="003C3212"/>
    <w:rsid w:val="003D01E5"/>
    <w:rsid w:val="003D10A4"/>
    <w:rsid w:val="003D32C2"/>
    <w:rsid w:val="003D494D"/>
    <w:rsid w:val="003D523A"/>
    <w:rsid w:val="003D5404"/>
    <w:rsid w:val="003D55A3"/>
    <w:rsid w:val="003E2077"/>
    <w:rsid w:val="003E4327"/>
    <w:rsid w:val="003E6673"/>
    <w:rsid w:val="003F03F5"/>
    <w:rsid w:val="003F0CD3"/>
    <w:rsid w:val="00400322"/>
    <w:rsid w:val="00400421"/>
    <w:rsid w:val="00400BC9"/>
    <w:rsid w:val="00402810"/>
    <w:rsid w:val="004038F9"/>
    <w:rsid w:val="00404D65"/>
    <w:rsid w:val="004064A2"/>
    <w:rsid w:val="00407E99"/>
    <w:rsid w:val="004109AA"/>
    <w:rsid w:val="00410CFB"/>
    <w:rsid w:val="004112FC"/>
    <w:rsid w:val="00416126"/>
    <w:rsid w:val="00416C6C"/>
    <w:rsid w:val="00416E53"/>
    <w:rsid w:val="00431212"/>
    <w:rsid w:val="004321B6"/>
    <w:rsid w:val="00433526"/>
    <w:rsid w:val="00443643"/>
    <w:rsid w:val="0044365E"/>
    <w:rsid w:val="00444677"/>
    <w:rsid w:val="0045101D"/>
    <w:rsid w:val="0045109E"/>
    <w:rsid w:val="004550A6"/>
    <w:rsid w:val="00456CD7"/>
    <w:rsid w:val="00457D59"/>
    <w:rsid w:val="00460EF9"/>
    <w:rsid w:val="00462E33"/>
    <w:rsid w:val="004641EF"/>
    <w:rsid w:val="004665C9"/>
    <w:rsid w:val="0046697A"/>
    <w:rsid w:val="00470C60"/>
    <w:rsid w:val="004749C5"/>
    <w:rsid w:val="00474FD3"/>
    <w:rsid w:val="0047636B"/>
    <w:rsid w:val="0048018F"/>
    <w:rsid w:val="004802AD"/>
    <w:rsid w:val="004847C7"/>
    <w:rsid w:val="00487FFA"/>
    <w:rsid w:val="00490E19"/>
    <w:rsid w:val="004917C6"/>
    <w:rsid w:val="00493C1D"/>
    <w:rsid w:val="004949EC"/>
    <w:rsid w:val="004952F4"/>
    <w:rsid w:val="004961E3"/>
    <w:rsid w:val="00496C1B"/>
    <w:rsid w:val="00496E92"/>
    <w:rsid w:val="004A0539"/>
    <w:rsid w:val="004A11C5"/>
    <w:rsid w:val="004A1695"/>
    <w:rsid w:val="004A4A8B"/>
    <w:rsid w:val="004A53E0"/>
    <w:rsid w:val="004A62EF"/>
    <w:rsid w:val="004A63E7"/>
    <w:rsid w:val="004A6A1E"/>
    <w:rsid w:val="004A6EDB"/>
    <w:rsid w:val="004A76BF"/>
    <w:rsid w:val="004B0E11"/>
    <w:rsid w:val="004B25D8"/>
    <w:rsid w:val="004B431D"/>
    <w:rsid w:val="004B484C"/>
    <w:rsid w:val="004B7EE0"/>
    <w:rsid w:val="004C0CD9"/>
    <w:rsid w:val="004C2423"/>
    <w:rsid w:val="004C4424"/>
    <w:rsid w:val="004C4EC5"/>
    <w:rsid w:val="004C6E04"/>
    <w:rsid w:val="004D1B4C"/>
    <w:rsid w:val="004D3934"/>
    <w:rsid w:val="004D3BDA"/>
    <w:rsid w:val="004D5592"/>
    <w:rsid w:val="004D6867"/>
    <w:rsid w:val="004D7594"/>
    <w:rsid w:val="004E3154"/>
    <w:rsid w:val="004E451B"/>
    <w:rsid w:val="004E5783"/>
    <w:rsid w:val="004E5CE0"/>
    <w:rsid w:val="004F1591"/>
    <w:rsid w:val="004F3C51"/>
    <w:rsid w:val="004F4E9B"/>
    <w:rsid w:val="00504DC9"/>
    <w:rsid w:val="0050721E"/>
    <w:rsid w:val="00514AE1"/>
    <w:rsid w:val="00515454"/>
    <w:rsid w:val="005170DF"/>
    <w:rsid w:val="00522F86"/>
    <w:rsid w:val="005238C5"/>
    <w:rsid w:val="00525F9D"/>
    <w:rsid w:val="00526D97"/>
    <w:rsid w:val="00531B32"/>
    <w:rsid w:val="00531C86"/>
    <w:rsid w:val="005325C3"/>
    <w:rsid w:val="00534345"/>
    <w:rsid w:val="00534B73"/>
    <w:rsid w:val="0053648B"/>
    <w:rsid w:val="00537E64"/>
    <w:rsid w:val="005401DD"/>
    <w:rsid w:val="00543E0A"/>
    <w:rsid w:val="00546928"/>
    <w:rsid w:val="00552BC2"/>
    <w:rsid w:val="00555D28"/>
    <w:rsid w:val="00557643"/>
    <w:rsid w:val="0055793E"/>
    <w:rsid w:val="005625B6"/>
    <w:rsid w:val="00564B0D"/>
    <w:rsid w:val="00577E58"/>
    <w:rsid w:val="00581007"/>
    <w:rsid w:val="00584926"/>
    <w:rsid w:val="0058663D"/>
    <w:rsid w:val="00587635"/>
    <w:rsid w:val="00592D0F"/>
    <w:rsid w:val="00594A84"/>
    <w:rsid w:val="005A0AD9"/>
    <w:rsid w:val="005A0CD4"/>
    <w:rsid w:val="005A4C40"/>
    <w:rsid w:val="005A5973"/>
    <w:rsid w:val="005A6B76"/>
    <w:rsid w:val="005A7119"/>
    <w:rsid w:val="005B0497"/>
    <w:rsid w:val="005B2105"/>
    <w:rsid w:val="005B3449"/>
    <w:rsid w:val="005B58A8"/>
    <w:rsid w:val="005B7FF7"/>
    <w:rsid w:val="005C0439"/>
    <w:rsid w:val="005C2E7A"/>
    <w:rsid w:val="005C3567"/>
    <w:rsid w:val="005C3DE0"/>
    <w:rsid w:val="005D0954"/>
    <w:rsid w:val="005D6AAC"/>
    <w:rsid w:val="005D7F42"/>
    <w:rsid w:val="005E19B8"/>
    <w:rsid w:val="005E372F"/>
    <w:rsid w:val="005F00D0"/>
    <w:rsid w:val="005F0D47"/>
    <w:rsid w:val="005F187D"/>
    <w:rsid w:val="005F3233"/>
    <w:rsid w:val="005F3A40"/>
    <w:rsid w:val="005F481C"/>
    <w:rsid w:val="005F571D"/>
    <w:rsid w:val="005F6F67"/>
    <w:rsid w:val="005F6FA9"/>
    <w:rsid w:val="00600662"/>
    <w:rsid w:val="00603DF9"/>
    <w:rsid w:val="0060495F"/>
    <w:rsid w:val="006125DD"/>
    <w:rsid w:val="0061429B"/>
    <w:rsid w:val="00615608"/>
    <w:rsid w:val="00615EAD"/>
    <w:rsid w:val="00616CEF"/>
    <w:rsid w:val="00616F12"/>
    <w:rsid w:val="0062217D"/>
    <w:rsid w:val="00623057"/>
    <w:rsid w:val="00630CA0"/>
    <w:rsid w:val="00635056"/>
    <w:rsid w:val="00637170"/>
    <w:rsid w:val="00640AE6"/>
    <w:rsid w:val="00644E2D"/>
    <w:rsid w:val="006470D1"/>
    <w:rsid w:val="00647514"/>
    <w:rsid w:val="006504FC"/>
    <w:rsid w:val="00654533"/>
    <w:rsid w:val="0065454F"/>
    <w:rsid w:val="006565D2"/>
    <w:rsid w:val="00663A68"/>
    <w:rsid w:val="006672B3"/>
    <w:rsid w:val="00667336"/>
    <w:rsid w:val="006706FF"/>
    <w:rsid w:val="006718C7"/>
    <w:rsid w:val="00674455"/>
    <w:rsid w:val="0068070E"/>
    <w:rsid w:val="00681512"/>
    <w:rsid w:val="006819E9"/>
    <w:rsid w:val="0068229D"/>
    <w:rsid w:val="00682D12"/>
    <w:rsid w:val="006837E2"/>
    <w:rsid w:val="006853C7"/>
    <w:rsid w:val="00687846"/>
    <w:rsid w:val="00687BD2"/>
    <w:rsid w:val="00692FE5"/>
    <w:rsid w:val="0069465A"/>
    <w:rsid w:val="006951A8"/>
    <w:rsid w:val="006A05B6"/>
    <w:rsid w:val="006A2D6B"/>
    <w:rsid w:val="006A34B2"/>
    <w:rsid w:val="006A49A2"/>
    <w:rsid w:val="006A5149"/>
    <w:rsid w:val="006A6262"/>
    <w:rsid w:val="006B078C"/>
    <w:rsid w:val="006B0928"/>
    <w:rsid w:val="006B20A9"/>
    <w:rsid w:val="006B2564"/>
    <w:rsid w:val="006C5B1D"/>
    <w:rsid w:val="006C6577"/>
    <w:rsid w:val="006D0074"/>
    <w:rsid w:val="006D06EF"/>
    <w:rsid w:val="006D0A99"/>
    <w:rsid w:val="006D5660"/>
    <w:rsid w:val="006D6511"/>
    <w:rsid w:val="006D69A7"/>
    <w:rsid w:val="006D79CB"/>
    <w:rsid w:val="006E09DC"/>
    <w:rsid w:val="006F1460"/>
    <w:rsid w:val="006F4081"/>
    <w:rsid w:val="006F46C6"/>
    <w:rsid w:val="00702AC1"/>
    <w:rsid w:val="00705A6B"/>
    <w:rsid w:val="00705B12"/>
    <w:rsid w:val="00705BAD"/>
    <w:rsid w:val="00705F6C"/>
    <w:rsid w:val="00706B4E"/>
    <w:rsid w:val="00706BBF"/>
    <w:rsid w:val="00706EE4"/>
    <w:rsid w:val="00711454"/>
    <w:rsid w:val="007130EE"/>
    <w:rsid w:val="007140D5"/>
    <w:rsid w:val="007167AD"/>
    <w:rsid w:val="00716C40"/>
    <w:rsid w:val="007223FC"/>
    <w:rsid w:val="00725BE1"/>
    <w:rsid w:val="0072687F"/>
    <w:rsid w:val="00730BB9"/>
    <w:rsid w:val="00730E02"/>
    <w:rsid w:val="00731497"/>
    <w:rsid w:val="007348C5"/>
    <w:rsid w:val="007355F2"/>
    <w:rsid w:val="0074001C"/>
    <w:rsid w:val="00740CC6"/>
    <w:rsid w:val="00744B44"/>
    <w:rsid w:val="00745071"/>
    <w:rsid w:val="00747BAF"/>
    <w:rsid w:val="007500C4"/>
    <w:rsid w:val="00750A7F"/>
    <w:rsid w:val="00751C3B"/>
    <w:rsid w:val="007525E3"/>
    <w:rsid w:val="00752F07"/>
    <w:rsid w:val="007532FD"/>
    <w:rsid w:val="0075331D"/>
    <w:rsid w:val="00754240"/>
    <w:rsid w:val="0076167B"/>
    <w:rsid w:val="0076513F"/>
    <w:rsid w:val="00765511"/>
    <w:rsid w:val="00765E06"/>
    <w:rsid w:val="0076632E"/>
    <w:rsid w:val="007670BE"/>
    <w:rsid w:val="007701D2"/>
    <w:rsid w:val="0077097E"/>
    <w:rsid w:val="00774BC1"/>
    <w:rsid w:val="00777C78"/>
    <w:rsid w:val="00781721"/>
    <w:rsid w:val="00782B29"/>
    <w:rsid w:val="00782C5D"/>
    <w:rsid w:val="00783DE1"/>
    <w:rsid w:val="00784BC7"/>
    <w:rsid w:val="007856C7"/>
    <w:rsid w:val="0079030E"/>
    <w:rsid w:val="00791462"/>
    <w:rsid w:val="007915A5"/>
    <w:rsid w:val="00791AA6"/>
    <w:rsid w:val="007932B6"/>
    <w:rsid w:val="00797B85"/>
    <w:rsid w:val="007A2A9D"/>
    <w:rsid w:val="007A7D1F"/>
    <w:rsid w:val="007B0013"/>
    <w:rsid w:val="007B1FF1"/>
    <w:rsid w:val="007B246D"/>
    <w:rsid w:val="007B338D"/>
    <w:rsid w:val="007B4365"/>
    <w:rsid w:val="007B46A7"/>
    <w:rsid w:val="007B4FD2"/>
    <w:rsid w:val="007B53CF"/>
    <w:rsid w:val="007B6263"/>
    <w:rsid w:val="007B6AEA"/>
    <w:rsid w:val="007C0F3C"/>
    <w:rsid w:val="007C2944"/>
    <w:rsid w:val="007C46FC"/>
    <w:rsid w:val="007C482B"/>
    <w:rsid w:val="007C7A9D"/>
    <w:rsid w:val="007D0FC1"/>
    <w:rsid w:val="007D23BB"/>
    <w:rsid w:val="007D3827"/>
    <w:rsid w:val="007D3BE4"/>
    <w:rsid w:val="007D5DD2"/>
    <w:rsid w:val="007E09E4"/>
    <w:rsid w:val="007E21FF"/>
    <w:rsid w:val="007E3143"/>
    <w:rsid w:val="007E5025"/>
    <w:rsid w:val="007E7EBE"/>
    <w:rsid w:val="007F5B76"/>
    <w:rsid w:val="007F6CCB"/>
    <w:rsid w:val="0080054C"/>
    <w:rsid w:val="00812674"/>
    <w:rsid w:val="00812AEA"/>
    <w:rsid w:val="00813434"/>
    <w:rsid w:val="00820C87"/>
    <w:rsid w:val="008221FA"/>
    <w:rsid w:val="00823D52"/>
    <w:rsid w:val="00824377"/>
    <w:rsid w:val="00824D47"/>
    <w:rsid w:val="00824D6F"/>
    <w:rsid w:val="00830DDA"/>
    <w:rsid w:val="00831E6E"/>
    <w:rsid w:val="00833D47"/>
    <w:rsid w:val="00835A29"/>
    <w:rsid w:val="00836B6A"/>
    <w:rsid w:val="00840CD9"/>
    <w:rsid w:val="0084577A"/>
    <w:rsid w:val="00845962"/>
    <w:rsid w:val="00845D6A"/>
    <w:rsid w:val="00852F16"/>
    <w:rsid w:val="0085611E"/>
    <w:rsid w:val="00857104"/>
    <w:rsid w:val="00860F8F"/>
    <w:rsid w:val="00861E92"/>
    <w:rsid w:val="00871D2C"/>
    <w:rsid w:val="00873825"/>
    <w:rsid w:val="0087384A"/>
    <w:rsid w:val="00877762"/>
    <w:rsid w:val="00877862"/>
    <w:rsid w:val="00881606"/>
    <w:rsid w:val="008832E1"/>
    <w:rsid w:val="00885203"/>
    <w:rsid w:val="008856DA"/>
    <w:rsid w:val="00886707"/>
    <w:rsid w:val="00886B43"/>
    <w:rsid w:val="00891FB5"/>
    <w:rsid w:val="0089532E"/>
    <w:rsid w:val="00896A14"/>
    <w:rsid w:val="008A06C2"/>
    <w:rsid w:val="008A08CD"/>
    <w:rsid w:val="008A129C"/>
    <w:rsid w:val="008B145E"/>
    <w:rsid w:val="008B7E4D"/>
    <w:rsid w:val="008D359D"/>
    <w:rsid w:val="008D37E5"/>
    <w:rsid w:val="008D49A6"/>
    <w:rsid w:val="008D4E60"/>
    <w:rsid w:val="008D6B80"/>
    <w:rsid w:val="008E34AB"/>
    <w:rsid w:val="008E4C50"/>
    <w:rsid w:val="008E594D"/>
    <w:rsid w:val="008F0D07"/>
    <w:rsid w:val="008F2A38"/>
    <w:rsid w:val="008F2E58"/>
    <w:rsid w:val="008F659A"/>
    <w:rsid w:val="009015F2"/>
    <w:rsid w:val="00904F14"/>
    <w:rsid w:val="0090544E"/>
    <w:rsid w:val="00905A03"/>
    <w:rsid w:val="009062CA"/>
    <w:rsid w:val="009139DA"/>
    <w:rsid w:val="00914245"/>
    <w:rsid w:val="009152EA"/>
    <w:rsid w:val="00922DB7"/>
    <w:rsid w:val="009231BB"/>
    <w:rsid w:val="00923858"/>
    <w:rsid w:val="009239A8"/>
    <w:rsid w:val="00926374"/>
    <w:rsid w:val="00927377"/>
    <w:rsid w:val="00930111"/>
    <w:rsid w:val="009308FC"/>
    <w:rsid w:val="009310B3"/>
    <w:rsid w:val="009330E7"/>
    <w:rsid w:val="00933D42"/>
    <w:rsid w:val="00934632"/>
    <w:rsid w:val="00935DAE"/>
    <w:rsid w:val="00936C57"/>
    <w:rsid w:val="00942E37"/>
    <w:rsid w:val="009433D5"/>
    <w:rsid w:val="0094730F"/>
    <w:rsid w:val="00947EDE"/>
    <w:rsid w:val="00956239"/>
    <w:rsid w:val="009570BE"/>
    <w:rsid w:val="00957313"/>
    <w:rsid w:val="009575F0"/>
    <w:rsid w:val="009622EF"/>
    <w:rsid w:val="00963E49"/>
    <w:rsid w:val="0096445A"/>
    <w:rsid w:val="00964A59"/>
    <w:rsid w:val="00964CB8"/>
    <w:rsid w:val="00966329"/>
    <w:rsid w:val="0097269B"/>
    <w:rsid w:val="00975BEF"/>
    <w:rsid w:val="00981975"/>
    <w:rsid w:val="00983841"/>
    <w:rsid w:val="00985404"/>
    <w:rsid w:val="009911A4"/>
    <w:rsid w:val="00991CDB"/>
    <w:rsid w:val="0099294A"/>
    <w:rsid w:val="0099410E"/>
    <w:rsid w:val="009A0BC1"/>
    <w:rsid w:val="009A1F30"/>
    <w:rsid w:val="009A39CC"/>
    <w:rsid w:val="009A3DDF"/>
    <w:rsid w:val="009A6917"/>
    <w:rsid w:val="009B037D"/>
    <w:rsid w:val="009B1068"/>
    <w:rsid w:val="009B157B"/>
    <w:rsid w:val="009B32A0"/>
    <w:rsid w:val="009B4AC8"/>
    <w:rsid w:val="009B55A6"/>
    <w:rsid w:val="009C0CA9"/>
    <w:rsid w:val="009C0E9B"/>
    <w:rsid w:val="009C1E09"/>
    <w:rsid w:val="009C3021"/>
    <w:rsid w:val="009C6257"/>
    <w:rsid w:val="009D207C"/>
    <w:rsid w:val="009D4857"/>
    <w:rsid w:val="009D4C7A"/>
    <w:rsid w:val="009D584B"/>
    <w:rsid w:val="009D5906"/>
    <w:rsid w:val="009E1B02"/>
    <w:rsid w:val="009E24C0"/>
    <w:rsid w:val="009E55C0"/>
    <w:rsid w:val="009F4241"/>
    <w:rsid w:val="00A00766"/>
    <w:rsid w:val="00A04837"/>
    <w:rsid w:val="00A067E3"/>
    <w:rsid w:val="00A10C35"/>
    <w:rsid w:val="00A12F67"/>
    <w:rsid w:val="00A136F3"/>
    <w:rsid w:val="00A13BEB"/>
    <w:rsid w:val="00A13DCF"/>
    <w:rsid w:val="00A15F77"/>
    <w:rsid w:val="00A22BC4"/>
    <w:rsid w:val="00A23434"/>
    <w:rsid w:val="00A30EB9"/>
    <w:rsid w:val="00A31DE1"/>
    <w:rsid w:val="00A35170"/>
    <w:rsid w:val="00A40FF7"/>
    <w:rsid w:val="00A437F0"/>
    <w:rsid w:val="00A4522A"/>
    <w:rsid w:val="00A479EA"/>
    <w:rsid w:val="00A51F9D"/>
    <w:rsid w:val="00A52353"/>
    <w:rsid w:val="00A535E8"/>
    <w:rsid w:val="00A53D8E"/>
    <w:rsid w:val="00A54398"/>
    <w:rsid w:val="00A54D45"/>
    <w:rsid w:val="00A5609B"/>
    <w:rsid w:val="00A56355"/>
    <w:rsid w:val="00A5772F"/>
    <w:rsid w:val="00A64CD5"/>
    <w:rsid w:val="00A64E94"/>
    <w:rsid w:val="00A65F83"/>
    <w:rsid w:val="00A7148B"/>
    <w:rsid w:val="00A77F83"/>
    <w:rsid w:val="00A8274A"/>
    <w:rsid w:val="00A82A26"/>
    <w:rsid w:val="00A8335A"/>
    <w:rsid w:val="00A85BB3"/>
    <w:rsid w:val="00A87819"/>
    <w:rsid w:val="00A87BDA"/>
    <w:rsid w:val="00A905C3"/>
    <w:rsid w:val="00AA0349"/>
    <w:rsid w:val="00AA0F7F"/>
    <w:rsid w:val="00AA5898"/>
    <w:rsid w:val="00AA6D2F"/>
    <w:rsid w:val="00AA738E"/>
    <w:rsid w:val="00AA79A0"/>
    <w:rsid w:val="00AB25F2"/>
    <w:rsid w:val="00AB403C"/>
    <w:rsid w:val="00AB6BE9"/>
    <w:rsid w:val="00AB7908"/>
    <w:rsid w:val="00AC182E"/>
    <w:rsid w:val="00AC2415"/>
    <w:rsid w:val="00AC41AF"/>
    <w:rsid w:val="00AC5447"/>
    <w:rsid w:val="00AC5B49"/>
    <w:rsid w:val="00AC7430"/>
    <w:rsid w:val="00AD0146"/>
    <w:rsid w:val="00AD3855"/>
    <w:rsid w:val="00AD3D88"/>
    <w:rsid w:val="00AD4E0C"/>
    <w:rsid w:val="00AD7616"/>
    <w:rsid w:val="00AE32F6"/>
    <w:rsid w:val="00AE4689"/>
    <w:rsid w:val="00AE5DFE"/>
    <w:rsid w:val="00AE70EA"/>
    <w:rsid w:val="00AF1010"/>
    <w:rsid w:val="00AF32CB"/>
    <w:rsid w:val="00AF50EB"/>
    <w:rsid w:val="00AF5CEC"/>
    <w:rsid w:val="00B02658"/>
    <w:rsid w:val="00B04B31"/>
    <w:rsid w:val="00B04B50"/>
    <w:rsid w:val="00B05492"/>
    <w:rsid w:val="00B05DEF"/>
    <w:rsid w:val="00B1138D"/>
    <w:rsid w:val="00B1647B"/>
    <w:rsid w:val="00B17294"/>
    <w:rsid w:val="00B221CB"/>
    <w:rsid w:val="00B237B2"/>
    <w:rsid w:val="00B271A3"/>
    <w:rsid w:val="00B3417F"/>
    <w:rsid w:val="00B359E6"/>
    <w:rsid w:val="00B4608C"/>
    <w:rsid w:val="00B46D40"/>
    <w:rsid w:val="00B470E3"/>
    <w:rsid w:val="00B5520D"/>
    <w:rsid w:val="00B62BE8"/>
    <w:rsid w:val="00B62CD9"/>
    <w:rsid w:val="00B63928"/>
    <w:rsid w:val="00B65352"/>
    <w:rsid w:val="00B67AD8"/>
    <w:rsid w:val="00B67CDC"/>
    <w:rsid w:val="00B67E44"/>
    <w:rsid w:val="00B71D2A"/>
    <w:rsid w:val="00B72416"/>
    <w:rsid w:val="00B73712"/>
    <w:rsid w:val="00B74330"/>
    <w:rsid w:val="00B770F8"/>
    <w:rsid w:val="00B80A7B"/>
    <w:rsid w:val="00B84889"/>
    <w:rsid w:val="00B91A4C"/>
    <w:rsid w:val="00B9342D"/>
    <w:rsid w:val="00BA30FA"/>
    <w:rsid w:val="00BA745E"/>
    <w:rsid w:val="00BB26E2"/>
    <w:rsid w:val="00BB3C66"/>
    <w:rsid w:val="00BB5491"/>
    <w:rsid w:val="00BB7856"/>
    <w:rsid w:val="00BC097C"/>
    <w:rsid w:val="00BC227B"/>
    <w:rsid w:val="00BC3146"/>
    <w:rsid w:val="00BC4827"/>
    <w:rsid w:val="00BC4912"/>
    <w:rsid w:val="00BC655D"/>
    <w:rsid w:val="00BD0DEC"/>
    <w:rsid w:val="00BD1A3E"/>
    <w:rsid w:val="00BD2655"/>
    <w:rsid w:val="00BD71FA"/>
    <w:rsid w:val="00BE3CC8"/>
    <w:rsid w:val="00BF088C"/>
    <w:rsid w:val="00BF0EDA"/>
    <w:rsid w:val="00BF326B"/>
    <w:rsid w:val="00BF6121"/>
    <w:rsid w:val="00BF6F0E"/>
    <w:rsid w:val="00BF7A5E"/>
    <w:rsid w:val="00C00C47"/>
    <w:rsid w:val="00C0130F"/>
    <w:rsid w:val="00C02271"/>
    <w:rsid w:val="00C06312"/>
    <w:rsid w:val="00C064F2"/>
    <w:rsid w:val="00C06919"/>
    <w:rsid w:val="00C06D24"/>
    <w:rsid w:val="00C07FAB"/>
    <w:rsid w:val="00C1126A"/>
    <w:rsid w:val="00C1198B"/>
    <w:rsid w:val="00C11B15"/>
    <w:rsid w:val="00C156C9"/>
    <w:rsid w:val="00C20545"/>
    <w:rsid w:val="00C209AC"/>
    <w:rsid w:val="00C24842"/>
    <w:rsid w:val="00C257EF"/>
    <w:rsid w:val="00C32A97"/>
    <w:rsid w:val="00C32ADE"/>
    <w:rsid w:val="00C34FD2"/>
    <w:rsid w:val="00C40B9A"/>
    <w:rsid w:val="00C434E8"/>
    <w:rsid w:val="00C47494"/>
    <w:rsid w:val="00C53CD0"/>
    <w:rsid w:val="00C555A5"/>
    <w:rsid w:val="00C56690"/>
    <w:rsid w:val="00C567B2"/>
    <w:rsid w:val="00C62662"/>
    <w:rsid w:val="00C6285B"/>
    <w:rsid w:val="00C634A6"/>
    <w:rsid w:val="00C651EB"/>
    <w:rsid w:val="00C66FC4"/>
    <w:rsid w:val="00C70752"/>
    <w:rsid w:val="00C71407"/>
    <w:rsid w:val="00C73198"/>
    <w:rsid w:val="00C76316"/>
    <w:rsid w:val="00C7705E"/>
    <w:rsid w:val="00C82765"/>
    <w:rsid w:val="00C82EDE"/>
    <w:rsid w:val="00C87C12"/>
    <w:rsid w:val="00C90308"/>
    <w:rsid w:val="00C90413"/>
    <w:rsid w:val="00C94805"/>
    <w:rsid w:val="00CA0FE8"/>
    <w:rsid w:val="00CA15B9"/>
    <w:rsid w:val="00CA2ED9"/>
    <w:rsid w:val="00CA320D"/>
    <w:rsid w:val="00CA4585"/>
    <w:rsid w:val="00CA5144"/>
    <w:rsid w:val="00CA5161"/>
    <w:rsid w:val="00CA7CF7"/>
    <w:rsid w:val="00CB076B"/>
    <w:rsid w:val="00CB1939"/>
    <w:rsid w:val="00CB2554"/>
    <w:rsid w:val="00CB3A77"/>
    <w:rsid w:val="00CB6071"/>
    <w:rsid w:val="00CB71DA"/>
    <w:rsid w:val="00CC0348"/>
    <w:rsid w:val="00CC0865"/>
    <w:rsid w:val="00CC1151"/>
    <w:rsid w:val="00CC344B"/>
    <w:rsid w:val="00CC4CB5"/>
    <w:rsid w:val="00CC6397"/>
    <w:rsid w:val="00CD003C"/>
    <w:rsid w:val="00CE0155"/>
    <w:rsid w:val="00CE0950"/>
    <w:rsid w:val="00CE215C"/>
    <w:rsid w:val="00CE6004"/>
    <w:rsid w:val="00CF119B"/>
    <w:rsid w:val="00D03D1F"/>
    <w:rsid w:val="00D05749"/>
    <w:rsid w:val="00D05B17"/>
    <w:rsid w:val="00D05CB8"/>
    <w:rsid w:val="00D05EF5"/>
    <w:rsid w:val="00D14CFD"/>
    <w:rsid w:val="00D15102"/>
    <w:rsid w:val="00D172E7"/>
    <w:rsid w:val="00D20C05"/>
    <w:rsid w:val="00D23BC2"/>
    <w:rsid w:val="00D23DD7"/>
    <w:rsid w:val="00D24AEE"/>
    <w:rsid w:val="00D26714"/>
    <w:rsid w:val="00D33C9C"/>
    <w:rsid w:val="00D35834"/>
    <w:rsid w:val="00D43203"/>
    <w:rsid w:val="00D44B87"/>
    <w:rsid w:val="00D4500C"/>
    <w:rsid w:val="00D4611D"/>
    <w:rsid w:val="00D5071D"/>
    <w:rsid w:val="00D514E1"/>
    <w:rsid w:val="00D52967"/>
    <w:rsid w:val="00D560A1"/>
    <w:rsid w:val="00D600AC"/>
    <w:rsid w:val="00D60DFC"/>
    <w:rsid w:val="00D6273B"/>
    <w:rsid w:val="00D62763"/>
    <w:rsid w:val="00D64888"/>
    <w:rsid w:val="00D64EE5"/>
    <w:rsid w:val="00D652AD"/>
    <w:rsid w:val="00D66BB9"/>
    <w:rsid w:val="00D70C22"/>
    <w:rsid w:val="00D719D2"/>
    <w:rsid w:val="00D72B07"/>
    <w:rsid w:val="00D73EFD"/>
    <w:rsid w:val="00D74FB6"/>
    <w:rsid w:val="00D76340"/>
    <w:rsid w:val="00D767EB"/>
    <w:rsid w:val="00D800F6"/>
    <w:rsid w:val="00D829AA"/>
    <w:rsid w:val="00D84F07"/>
    <w:rsid w:val="00D86AF4"/>
    <w:rsid w:val="00D9029A"/>
    <w:rsid w:val="00D92A57"/>
    <w:rsid w:val="00D948D8"/>
    <w:rsid w:val="00D95221"/>
    <w:rsid w:val="00D9649A"/>
    <w:rsid w:val="00D97060"/>
    <w:rsid w:val="00D97DB3"/>
    <w:rsid w:val="00DA1A56"/>
    <w:rsid w:val="00DA220E"/>
    <w:rsid w:val="00DA3B8F"/>
    <w:rsid w:val="00DA485C"/>
    <w:rsid w:val="00DA59F6"/>
    <w:rsid w:val="00DA6450"/>
    <w:rsid w:val="00DA78E0"/>
    <w:rsid w:val="00DB202F"/>
    <w:rsid w:val="00DB27CA"/>
    <w:rsid w:val="00DB3A5E"/>
    <w:rsid w:val="00DB593B"/>
    <w:rsid w:val="00DB7C7F"/>
    <w:rsid w:val="00DC011B"/>
    <w:rsid w:val="00DC1D5B"/>
    <w:rsid w:val="00DC1D99"/>
    <w:rsid w:val="00DC20A7"/>
    <w:rsid w:val="00DC665B"/>
    <w:rsid w:val="00DC6AA1"/>
    <w:rsid w:val="00DC76AB"/>
    <w:rsid w:val="00DC7C5B"/>
    <w:rsid w:val="00DD0541"/>
    <w:rsid w:val="00DD08B7"/>
    <w:rsid w:val="00DD2602"/>
    <w:rsid w:val="00DD560D"/>
    <w:rsid w:val="00DE1833"/>
    <w:rsid w:val="00DE4066"/>
    <w:rsid w:val="00DE6A14"/>
    <w:rsid w:val="00DF0016"/>
    <w:rsid w:val="00DF0B5F"/>
    <w:rsid w:val="00DF2AD4"/>
    <w:rsid w:val="00DF5613"/>
    <w:rsid w:val="00DF5D11"/>
    <w:rsid w:val="00E0027F"/>
    <w:rsid w:val="00E01D20"/>
    <w:rsid w:val="00E12DA7"/>
    <w:rsid w:val="00E153AD"/>
    <w:rsid w:val="00E16C28"/>
    <w:rsid w:val="00E17195"/>
    <w:rsid w:val="00E212A2"/>
    <w:rsid w:val="00E227D2"/>
    <w:rsid w:val="00E23218"/>
    <w:rsid w:val="00E319C2"/>
    <w:rsid w:val="00E34B58"/>
    <w:rsid w:val="00E36098"/>
    <w:rsid w:val="00E36438"/>
    <w:rsid w:val="00E41F9C"/>
    <w:rsid w:val="00E43681"/>
    <w:rsid w:val="00E43990"/>
    <w:rsid w:val="00E479DA"/>
    <w:rsid w:val="00E47A17"/>
    <w:rsid w:val="00E512F6"/>
    <w:rsid w:val="00E51A2F"/>
    <w:rsid w:val="00E53B84"/>
    <w:rsid w:val="00E54371"/>
    <w:rsid w:val="00E54C52"/>
    <w:rsid w:val="00E6113E"/>
    <w:rsid w:val="00E63186"/>
    <w:rsid w:val="00E63AA0"/>
    <w:rsid w:val="00E70AD8"/>
    <w:rsid w:val="00E812DC"/>
    <w:rsid w:val="00E814D7"/>
    <w:rsid w:val="00E833CB"/>
    <w:rsid w:val="00E83876"/>
    <w:rsid w:val="00E912CA"/>
    <w:rsid w:val="00E93E8F"/>
    <w:rsid w:val="00E93EC3"/>
    <w:rsid w:val="00E94F66"/>
    <w:rsid w:val="00EA6774"/>
    <w:rsid w:val="00EB01EC"/>
    <w:rsid w:val="00EB02A8"/>
    <w:rsid w:val="00EB14CF"/>
    <w:rsid w:val="00EB2EFF"/>
    <w:rsid w:val="00EB6AB9"/>
    <w:rsid w:val="00EB7514"/>
    <w:rsid w:val="00EC1F23"/>
    <w:rsid w:val="00EC2A94"/>
    <w:rsid w:val="00EC4309"/>
    <w:rsid w:val="00EC46BE"/>
    <w:rsid w:val="00EC6C1C"/>
    <w:rsid w:val="00ED2D9F"/>
    <w:rsid w:val="00ED4935"/>
    <w:rsid w:val="00ED4EC6"/>
    <w:rsid w:val="00ED5C57"/>
    <w:rsid w:val="00ED5D6E"/>
    <w:rsid w:val="00ED5E06"/>
    <w:rsid w:val="00ED73C6"/>
    <w:rsid w:val="00EE18AC"/>
    <w:rsid w:val="00EE37FB"/>
    <w:rsid w:val="00EE7AFF"/>
    <w:rsid w:val="00EF5E68"/>
    <w:rsid w:val="00F044AB"/>
    <w:rsid w:val="00F0572A"/>
    <w:rsid w:val="00F10B41"/>
    <w:rsid w:val="00F11336"/>
    <w:rsid w:val="00F17052"/>
    <w:rsid w:val="00F177F3"/>
    <w:rsid w:val="00F20E22"/>
    <w:rsid w:val="00F22218"/>
    <w:rsid w:val="00F239A8"/>
    <w:rsid w:val="00F30097"/>
    <w:rsid w:val="00F3182A"/>
    <w:rsid w:val="00F31CF2"/>
    <w:rsid w:val="00F3309B"/>
    <w:rsid w:val="00F3615A"/>
    <w:rsid w:val="00F3642B"/>
    <w:rsid w:val="00F41A3B"/>
    <w:rsid w:val="00F44CF1"/>
    <w:rsid w:val="00F46AE0"/>
    <w:rsid w:val="00F51649"/>
    <w:rsid w:val="00F6514C"/>
    <w:rsid w:val="00F654B7"/>
    <w:rsid w:val="00F67228"/>
    <w:rsid w:val="00F7253D"/>
    <w:rsid w:val="00F75463"/>
    <w:rsid w:val="00F767A3"/>
    <w:rsid w:val="00F76F4E"/>
    <w:rsid w:val="00F81175"/>
    <w:rsid w:val="00F82553"/>
    <w:rsid w:val="00F8272D"/>
    <w:rsid w:val="00F84299"/>
    <w:rsid w:val="00F8497E"/>
    <w:rsid w:val="00F86B6F"/>
    <w:rsid w:val="00F87DB1"/>
    <w:rsid w:val="00F9119E"/>
    <w:rsid w:val="00F92B14"/>
    <w:rsid w:val="00F93728"/>
    <w:rsid w:val="00F948D9"/>
    <w:rsid w:val="00F95587"/>
    <w:rsid w:val="00F95A4E"/>
    <w:rsid w:val="00F96E5E"/>
    <w:rsid w:val="00FA10D8"/>
    <w:rsid w:val="00FA1937"/>
    <w:rsid w:val="00FA485D"/>
    <w:rsid w:val="00FB0325"/>
    <w:rsid w:val="00FB140B"/>
    <w:rsid w:val="00FB23E6"/>
    <w:rsid w:val="00FB3255"/>
    <w:rsid w:val="00FB406B"/>
    <w:rsid w:val="00FB6B0D"/>
    <w:rsid w:val="00FB724A"/>
    <w:rsid w:val="00FB7BA2"/>
    <w:rsid w:val="00FC0046"/>
    <w:rsid w:val="00FC24E5"/>
    <w:rsid w:val="00FC2723"/>
    <w:rsid w:val="00FC37C9"/>
    <w:rsid w:val="00FC483B"/>
    <w:rsid w:val="00FC6275"/>
    <w:rsid w:val="00FD0DD5"/>
    <w:rsid w:val="00FD5C7E"/>
    <w:rsid w:val="00FD629B"/>
    <w:rsid w:val="00FD6893"/>
    <w:rsid w:val="00FD765B"/>
    <w:rsid w:val="00FE6BC7"/>
    <w:rsid w:val="00FE70BD"/>
    <w:rsid w:val="00FE7B17"/>
    <w:rsid w:val="00FF0E87"/>
    <w:rsid w:val="00FF1175"/>
    <w:rsid w:val="00FF1C0A"/>
    <w:rsid w:val="00FF39A4"/>
    <w:rsid w:val="00FF4150"/>
    <w:rsid w:val="00FF5DA7"/>
    <w:rsid w:val="00FF6201"/>
    <w:rsid w:val="00FF66F0"/>
    <w:rsid w:val="00FF6B09"/>
    <w:rsid w:val="00FF6D02"/>
    <w:rsid w:val="00FF791E"/>
    <w:rsid w:val="00FF7E05"/>
    <w:rsid w:val="1BFF72FB"/>
    <w:rsid w:val="4B3FFF7F"/>
    <w:rsid w:val="582FB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B09B0"/>
  <w15:chartTrackingRefBased/>
  <w15:docId w15:val="{271B4878-826E-46D4-8D6D-44D397D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paragraph" w:styleId="FootnoteText">
    <w:name w:val="footnote text"/>
    <w:basedOn w:val="Normal"/>
    <w:link w:val="FootnoteTextChar"/>
    <w:uiPriority w:val="99"/>
    <w:semiHidden/>
    <w:unhideWhenUsed/>
    <w:rsid w:val="00C87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C12"/>
    <w:rPr>
      <w:sz w:val="20"/>
      <w:szCs w:val="20"/>
    </w:rPr>
  </w:style>
  <w:style w:type="character" w:styleId="FootnoteReference">
    <w:name w:val="footnote reference"/>
    <w:basedOn w:val="DefaultParagraphFont"/>
    <w:uiPriority w:val="99"/>
    <w:semiHidden/>
    <w:unhideWhenUsed/>
    <w:rsid w:val="00C87C12"/>
    <w:rPr>
      <w:vertAlign w:val="superscript"/>
    </w:rPr>
  </w:style>
  <w:style w:type="character" w:styleId="UnresolvedMention">
    <w:name w:val="Unresolved Mention"/>
    <w:basedOn w:val="DefaultParagraphFont"/>
    <w:uiPriority w:val="99"/>
    <w:semiHidden/>
    <w:unhideWhenUsed/>
    <w:rsid w:val="00922DB7"/>
    <w:rPr>
      <w:color w:val="808080"/>
      <w:shd w:val="clear" w:color="auto" w:fill="E6E6E6"/>
    </w:rPr>
  </w:style>
  <w:style w:type="character" w:styleId="FollowedHyperlink">
    <w:name w:val="FollowedHyperlink"/>
    <w:basedOn w:val="DefaultParagraphFont"/>
    <w:uiPriority w:val="99"/>
    <w:semiHidden/>
    <w:unhideWhenUsed/>
    <w:rsid w:val="00E1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431">
      <w:bodyDiv w:val="1"/>
      <w:marLeft w:val="0"/>
      <w:marRight w:val="0"/>
      <w:marTop w:val="0"/>
      <w:marBottom w:val="0"/>
      <w:divBdr>
        <w:top w:val="none" w:sz="0" w:space="0" w:color="auto"/>
        <w:left w:val="none" w:sz="0" w:space="0" w:color="auto"/>
        <w:bottom w:val="none" w:sz="0" w:space="0" w:color="auto"/>
        <w:right w:val="none" w:sz="0" w:space="0" w:color="auto"/>
      </w:divBdr>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calendar_app/DisplayDetailServlet?site=Internet&amp;ag=PRO&amp;ty=DEPT&amp;m=8&amp;d=4&amp;y=2019&amp;t=M&amp;i=2019-06-11%2015:55:22.7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calendar_app/DisplayDetailServlet?site=Internet&amp;ag=PRO&amp;ty=DEPT&amp;m=8&amp;d=4&amp;y=2019&amp;t=M&amp;i=2019-06-11%2015:55:22.757" TargetMode="External"/><Relationship Id="rId5" Type="http://schemas.openxmlformats.org/officeDocument/2006/relationships/webSettings" Target="webSettings.xml"/><Relationship Id="rId10" Type="http://schemas.openxmlformats.org/officeDocument/2006/relationships/hyperlink" Target="https://www.acgov.org/calendar_app/DisplayDetailServlet?site=Internet&amp;ag=PRO&amp;ty=DEPT&amp;m=8&amp;d=4&amp;y=2019&amp;t=M&amp;i=2019-06-11%2015:55:22.757" TargetMode="External"/><Relationship Id="rId4" Type="http://schemas.openxmlformats.org/officeDocument/2006/relationships/settings" Target="settings.xml"/><Relationship Id="rId9" Type="http://schemas.openxmlformats.org/officeDocument/2006/relationships/hyperlink" Target="https://www.acgov.org/calendar_app/DisplayDetailServlet?site=Internet&amp;ag=PRO&amp;ty=DEPT&amp;m=8&amp;d=4&amp;y=2019&amp;t=M&amp;i=2019-06-11%2015:55:22.7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1B25-2236-47D1-8E49-56E71636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Dorman, Rosemary, Probation</dc:creator>
  <cp:keywords/>
  <dc:description/>
  <cp:lastModifiedBy>Crosby, Neola, Probation</cp:lastModifiedBy>
  <cp:revision>71</cp:revision>
  <cp:lastPrinted>2019-07-23T18:44:00Z</cp:lastPrinted>
  <dcterms:created xsi:type="dcterms:W3CDTF">2019-09-04T20:37:00Z</dcterms:created>
  <dcterms:modified xsi:type="dcterms:W3CDTF">2019-10-25T18:00:00Z</dcterms:modified>
</cp:coreProperties>
</file>