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B2" w:rsidRPr="006E4E0E" w:rsidRDefault="000D05B2" w:rsidP="00A7021E">
      <w:pPr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0D05B2" w:rsidRPr="006E4E0E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32"/>
          <w:szCs w:val="32"/>
        </w:rPr>
      </w:pPr>
    </w:p>
    <w:p w:rsidR="000D05B2" w:rsidRPr="006E4E0E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 w:rsidRPr="006E4E0E">
        <w:rPr>
          <w:rFonts w:ascii="Garamond" w:hAnsi="Garamond"/>
          <w:b/>
          <w:sz w:val="28"/>
          <w:szCs w:val="28"/>
        </w:rPr>
        <w:t>Process and Evaluation Workgroup</w:t>
      </w:r>
    </w:p>
    <w:p w:rsidR="000D05B2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 w:rsidRPr="006E4E0E">
        <w:rPr>
          <w:rFonts w:ascii="Garamond" w:hAnsi="Garamond"/>
          <w:b/>
          <w:sz w:val="28"/>
          <w:szCs w:val="28"/>
        </w:rPr>
        <w:t>Meeting Minutes</w:t>
      </w:r>
    </w:p>
    <w:p w:rsidR="000D05B2" w:rsidRPr="006E4E0E" w:rsidRDefault="00964593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April 3, 2019</w:t>
      </w:r>
    </w:p>
    <w:p w:rsidR="000D05B2" w:rsidRPr="006E4E0E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32"/>
          <w:szCs w:val="32"/>
        </w:rPr>
      </w:pPr>
    </w:p>
    <w:p w:rsidR="000D05B2" w:rsidRPr="006E4E0E" w:rsidRDefault="000D05B2" w:rsidP="000D05B2">
      <w:pPr>
        <w:rPr>
          <w:rFonts w:ascii="Garamond" w:hAnsi="Garamond"/>
          <w:sz w:val="32"/>
          <w:szCs w:val="32"/>
        </w:rPr>
      </w:pPr>
    </w:p>
    <w:p w:rsidR="000D05B2" w:rsidRPr="001D22E3" w:rsidRDefault="000D05B2" w:rsidP="000D05B2">
      <w:pPr>
        <w:rPr>
          <w:rFonts w:ascii="Garamond" w:hAnsi="Garamond"/>
          <w:b/>
          <w:sz w:val="26"/>
          <w:szCs w:val="26"/>
        </w:rPr>
      </w:pPr>
      <w:r w:rsidRPr="001D22E3">
        <w:rPr>
          <w:rFonts w:ascii="Garamond" w:hAnsi="Garamond"/>
          <w:b/>
          <w:sz w:val="26"/>
          <w:szCs w:val="26"/>
        </w:rPr>
        <w:t>In attendance:</w:t>
      </w:r>
    </w:p>
    <w:p w:rsidR="000D05B2" w:rsidRPr="001D22E3" w:rsidRDefault="000D05B2" w:rsidP="000D05B2">
      <w:pPr>
        <w:pStyle w:val="ListParagraph"/>
        <w:rPr>
          <w:rFonts w:ascii="Garamond" w:hAnsi="Garamond"/>
          <w:sz w:val="26"/>
          <w:szCs w:val="26"/>
        </w:rPr>
      </w:pPr>
      <w:r w:rsidRPr="001D22E3">
        <w:rPr>
          <w:rFonts w:ascii="Garamond" w:hAnsi="Garamond"/>
          <w:b/>
          <w:sz w:val="26"/>
          <w:szCs w:val="26"/>
        </w:rPr>
        <w:t xml:space="preserve">Rodney Brooks: </w:t>
      </w:r>
      <w:r w:rsidRPr="001D22E3">
        <w:rPr>
          <w:rFonts w:ascii="Garamond" w:hAnsi="Garamond"/>
          <w:sz w:val="26"/>
          <w:szCs w:val="26"/>
        </w:rPr>
        <w:t>Alameda County Public Defender’s Office</w:t>
      </w:r>
    </w:p>
    <w:p w:rsidR="000D05B2" w:rsidRPr="000D05B2" w:rsidRDefault="000D05B2" w:rsidP="000D05B2">
      <w:pPr>
        <w:pStyle w:val="ListParagrap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Bob Britton: </w:t>
      </w:r>
      <w:r>
        <w:rPr>
          <w:rFonts w:ascii="Garamond" w:hAnsi="Garamond"/>
          <w:sz w:val="26"/>
          <w:szCs w:val="26"/>
        </w:rPr>
        <w:t>Oakland Community Organizations</w:t>
      </w:r>
    </w:p>
    <w:p w:rsidR="000D05B2" w:rsidRPr="000D05B2" w:rsidRDefault="007D0E65" w:rsidP="000D05B2">
      <w:pPr>
        <w:pStyle w:val="ListParagrap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Neola Crosby:</w:t>
      </w:r>
      <w:r w:rsidR="000D05B2">
        <w:rPr>
          <w:rFonts w:ascii="Garamond" w:hAnsi="Garamond"/>
          <w:b/>
          <w:sz w:val="26"/>
          <w:szCs w:val="26"/>
        </w:rPr>
        <w:t xml:space="preserve"> </w:t>
      </w:r>
      <w:r w:rsidR="000D05B2">
        <w:rPr>
          <w:rFonts w:ascii="Garamond" w:hAnsi="Garamond"/>
          <w:sz w:val="26"/>
          <w:szCs w:val="26"/>
        </w:rPr>
        <w:t xml:space="preserve">Alameda County Probation Department </w:t>
      </w:r>
    </w:p>
    <w:p w:rsidR="000D05B2" w:rsidRDefault="000D05B2" w:rsidP="000D05B2">
      <w:pPr>
        <w:pStyle w:val="ListParagraph"/>
        <w:rPr>
          <w:rFonts w:ascii="Garamond" w:hAnsi="Garamond"/>
          <w:sz w:val="26"/>
          <w:szCs w:val="26"/>
        </w:rPr>
      </w:pPr>
      <w:r w:rsidRPr="001D22E3">
        <w:rPr>
          <w:rFonts w:ascii="Garamond" w:hAnsi="Garamond"/>
          <w:b/>
          <w:sz w:val="26"/>
          <w:szCs w:val="26"/>
        </w:rPr>
        <w:t>Sophia Lai:</w:t>
      </w:r>
      <w:r w:rsidRPr="001D22E3">
        <w:rPr>
          <w:rFonts w:ascii="Garamond" w:hAnsi="Garamond"/>
          <w:sz w:val="26"/>
          <w:szCs w:val="26"/>
        </w:rPr>
        <w:t xml:space="preserve"> Alameda County Behavioral Health Services</w:t>
      </w:r>
    </w:p>
    <w:p w:rsidR="000D05B2" w:rsidRPr="000D05B2" w:rsidRDefault="000D05B2" w:rsidP="000D05B2">
      <w:pPr>
        <w:pStyle w:val="ListParagraph"/>
        <w:rPr>
          <w:rFonts w:ascii="Garamond" w:hAnsi="Garamond"/>
          <w:sz w:val="26"/>
          <w:szCs w:val="26"/>
        </w:rPr>
      </w:pPr>
      <w:r w:rsidRPr="000D05B2">
        <w:rPr>
          <w:rFonts w:ascii="Garamond" w:hAnsi="Garamond"/>
          <w:b/>
          <w:sz w:val="26"/>
          <w:szCs w:val="26"/>
        </w:rPr>
        <w:t xml:space="preserve">Rashad Eady: </w:t>
      </w:r>
      <w:r w:rsidRPr="000D05B2">
        <w:rPr>
          <w:rFonts w:ascii="Garamond" w:hAnsi="Garamond"/>
          <w:sz w:val="26"/>
          <w:szCs w:val="26"/>
        </w:rPr>
        <w:t>Alameda County Behavioral Health Services</w:t>
      </w:r>
    </w:p>
    <w:p w:rsidR="000D05B2" w:rsidRPr="001D22E3" w:rsidRDefault="000D05B2" w:rsidP="000D05B2">
      <w:pPr>
        <w:pStyle w:val="ListParagraph"/>
        <w:rPr>
          <w:rFonts w:ascii="Garamond" w:hAnsi="Garamond"/>
          <w:sz w:val="26"/>
          <w:szCs w:val="26"/>
        </w:rPr>
      </w:pPr>
      <w:r w:rsidRPr="001D22E3">
        <w:rPr>
          <w:rFonts w:ascii="Garamond" w:hAnsi="Garamond"/>
          <w:b/>
          <w:sz w:val="26"/>
          <w:szCs w:val="26"/>
        </w:rPr>
        <w:t xml:space="preserve">Tim Smith: </w:t>
      </w:r>
      <w:r w:rsidRPr="001D22E3">
        <w:rPr>
          <w:rFonts w:ascii="Garamond" w:hAnsi="Garamond"/>
          <w:sz w:val="26"/>
          <w:szCs w:val="26"/>
        </w:rPr>
        <w:t>Building Opportunities for Self Sufficiency</w:t>
      </w:r>
    </w:p>
    <w:p w:rsidR="000D05B2" w:rsidRDefault="000D05B2" w:rsidP="000D05B2">
      <w:pPr>
        <w:pStyle w:val="ListParagrap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Deep Kaur: </w:t>
      </w:r>
      <w:r w:rsidR="00705DC4">
        <w:rPr>
          <w:rFonts w:ascii="Garamond" w:hAnsi="Garamond"/>
          <w:sz w:val="26"/>
          <w:szCs w:val="26"/>
        </w:rPr>
        <w:t>Bay Area Legal</w:t>
      </w:r>
    </w:p>
    <w:p w:rsidR="00A36C73" w:rsidRDefault="00A36C73" w:rsidP="000D05B2">
      <w:pPr>
        <w:pStyle w:val="ListParagrap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Charlie Eddy: </w:t>
      </w:r>
      <w:r>
        <w:rPr>
          <w:rFonts w:ascii="Garamond" w:hAnsi="Garamond"/>
          <w:sz w:val="26"/>
          <w:szCs w:val="26"/>
        </w:rPr>
        <w:t>Urban Strategies Council</w:t>
      </w:r>
    </w:p>
    <w:p w:rsidR="00A36C73" w:rsidRDefault="00A36C73" w:rsidP="000D05B2">
      <w:pPr>
        <w:pStyle w:val="ListParagrap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Sara Ting:</w:t>
      </w:r>
      <w:r>
        <w:rPr>
          <w:rFonts w:ascii="Garamond" w:hAnsi="Garamond"/>
          <w:sz w:val="26"/>
          <w:szCs w:val="26"/>
        </w:rPr>
        <w:t xml:space="preserve"> Alameda County B</w:t>
      </w:r>
      <w:r w:rsidR="0061658E">
        <w:rPr>
          <w:rFonts w:ascii="Garamond" w:hAnsi="Garamond"/>
          <w:sz w:val="26"/>
          <w:szCs w:val="26"/>
        </w:rPr>
        <w:t>oard of Supervisors, District 3</w:t>
      </w:r>
      <w:r>
        <w:rPr>
          <w:rFonts w:ascii="Garamond" w:hAnsi="Garamond"/>
          <w:sz w:val="26"/>
          <w:szCs w:val="26"/>
        </w:rPr>
        <w:t xml:space="preserve"> </w:t>
      </w:r>
    </w:p>
    <w:p w:rsidR="00A36C73" w:rsidRDefault="00A36C73" w:rsidP="000D05B2">
      <w:pPr>
        <w:pStyle w:val="ListParagrap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Shahidah Lacy:</w:t>
      </w:r>
      <w:r>
        <w:rPr>
          <w:rFonts w:ascii="Garamond" w:hAnsi="Garamond"/>
          <w:sz w:val="26"/>
          <w:szCs w:val="26"/>
        </w:rPr>
        <w:t xml:space="preserve"> Alameda County Board of Supervisors District 5</w:t>
      </w:r>
    </w:p>
    <w:p w:rsidR="00A36C73" w:rsidRDefault="00A36C73" w:rsidP="000D05B2">
      <w:pPr>
        <w:pStyle w:val="ListParagrap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Jean Moses:</w:t>
      </w:r>
      <w:r w:rsidR="004D177E">
        <w:rPr>
          <w:rFonts w:ascii="Garamond" w:hAnsi="Garamond"/>
          <w:sz w:val="26"/>
          <w:szCs w:val="26"/>
        </w:rPr>
        <w:t xml:space="preserve"> Faith</w:t>
      </w:r>
      <w:r>
        <w:rPr>
          <w:rFonts w:ascii="Garamond" w:hAnsi="Garamond"/>
          <w:sz w:val="26"/>
          <w:szCs w:val="26"/>
        </w:rPr>
        <w:t xml:space="preserve"> in Action</w:t>
      </w:r>
    </w:p>
    <w:p w:rsidR="00705DC4" w:rsidRDefault="00A36C73" w:rsidP="007A22B1">
      <w:pPr>
        <w:pStyle w:val="ListParagrap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Captain Mike Carroll:</w:t>
      </w:r>
      <w:r>
        <w:rPr>
          <w:rFonts w:ascii="Garamond" w:hAnsi="Garamond"/>
          <w:sz w:val="26"/>
          <w:szCs w:val="26"/>
        </w:rPr>
        <w:t xml:space="preserve"> Alameda County Sheriff’s Office</w:t>
      </w:r>
    </w:p>
    <w:p w:rsidR="007A22B1" w:rsidRDefault="007A22B1" w:rsidP="007A22B1">
      <w:pPr>
        <w:pStyle w:val="ListParagraph"/>
        <w:rPr>
          <w:rFonts w:ascii="Garamond" w:hAnsi="Garamond"/>
          <w:sz w:val="26"/>
          <w:szCs w:val="26"/>
        </w:rPr>
      </w:pPr>
    </w:p>
    <w:p w:rsidR="00705DC4" w:rsidRPr="00705DC4" w:rsidRDefault="00705DC4" w:rsidP="00705DC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Meeting </w:t>
      </w:r>
      <w:r w:rsidR="001153DB">
        <w:rPr>
          <w:rFonts w:ascii="Garamond" w:hAnsi="Garamond"/>
          <w:sz w:val="26"/>
          <w:szCs w:val="26"/>
        </w:rPr>
        <w:t>started</w:t>
      </w:r>
      <w:r>
        <w:rPr>
          <w:rFonts w:ascii="Garamond" w:hAnsi="Garamond"/>
          <w:sz w:val="26"/>
          <w:szCs w:val="26"/>
        </w:rPr>
        <w:t xml:space="preserve"> with brief introductions. </w:t>
      </w:r>
    </w:p>
    <w:p w:rsidR="00705DC4" w:rsidRPr="001153DB" w:rsidRDefault="001153DB" w:rsidP="001153D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Mike Carroll reported on what he had done since the February meeting in response to our request, a brief summary is below:</w:t>
      </w:r>
    </w:p>
    <w:p w:rsidR="00705DC4" w:rsidRPr="001153DB" w:rsidRDefault="001153DB" w:rsidP="001153DB">
      <w:pPr>
        <w:pStyle w:val="ListParagraph"/>
        <w:numPr>
          <w:ilvl w:val="0"/>
          <w:numId w:val="15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We are </w:t>
      </w:r>
      <w:r w:rsidR="00705DC4" w:rsidRPr="001153DB">
        <w:rPr>
          <w:rFonts w:ascii="Garamond" w:hAnsi="Garamond"/>
          <w:sz w:val="26"/>
          <w:szCs w:val="26"/>
        </w:rPr>
        <w:t xml:space="preserve">trying to make </w:t>
      </w:r>
      <w:r>
        <w:rPr>
          <w:rFonts w:ascii="Garamond" w:hAnsi="Garamond"/>
          <w:sz w:val="26"/>
          <w:szCs w:val="26"/>
        </w:rPr>
        <w:t xml:space="preserve">some </w:t>
      </w:r>
      <w:r w:rsidR="00705DC4" w:rsidRPr="001153DB">
        <w:rPr>
          <w:rFonts w:ascii="Garamond" w:hAnsi="Garamond"/>
          <w:sz w:val="26"/>
          <w:szCs w:val="26"/>
        </w:rPr>
        <w:t>chang</w:t>
      </w:r>
      <w:r>
        <w:rPr>
          <w:rFonts w:ascii="Garamond" w:hAnsi="Garamond"/>
          <w:sz w:val="26"/>
          <w:szCs w:val="26"/>
        </w:rPr>
        <w:t xml:space="preserve">es </w:t>
      </w:r>
      <w:r w:rsidR="00B94F2A">
        <w:rPr>
          <w:rFonts w:ascii="Garamond" w:hAnsi="Garamond"/>
          <w:sz w:val="26"/>
          <w:szCs w:val="26"/>
        </w:rPr>
        <w:t xml:space="preserve">the </w:t>
      </w:r>
      <w:r>
        <w:rPr>
          <w:rFonts w:ascii="Garamond" w:hAnsi="Garamond"/>
          <w:sz w:val="26"/>
          <w:szCs w:val="26"/>
        </w:rPr>
        <w:t>with site c</w:t>
      </w:r>
      <w:r w:rsidR="007D0E65">
        <w:rPr>
          <w:rFonts w:ascii="Garamond" w:hAnsi="Garamond"/>
          <w:sz w:val="26"/>
          <w:szCs w:val="26"/>
        </w:rPr>
        <w:t>learance, but there is a chain</w:t>
      </w:r>
      <w:r>
        <w:rPr>
          <w:rFonts w:ascii="Garamond" w:hAnsi="Garamond"/>
          <w:sz w:val="26"/>
          <w:szCs w:val="26"/>
        </w:rPr>
        <w:t xml:space="preserve"> of command </w:t>
      </w:r>
      <w:r w:rsidR="007D0E65">
        <w:rPr>
          <w:rFonts w:ascii="Garamond" w:hAnsi="Garamond"/>
          <w:sz w:val="26"/>
          <w:szCs w:val="26"/>
        </w:rPr>
        <w:t xml:space="preserve">we are </w:t>
      </w:r>
      <w:r>
        <w:rPr>
          <w:rFonts w:ascii="Garamond" w:hAnsi="Garamond"/>
          <w:sz w:val="26"/>
          <w:szCs w:val="26"/>
        </w:rPr>
        <w:t xml:space="preserve">required </w:t>
      </w:r>
      <w:r w:rsidR="007D0E65">
        <w:rPr>
          <w:rFonts w:ascii="Garamond" w:hAnsi="Garamond"/>
          <w:sz w:val="26"/>
          <w:szCs w:val="26"/>
        </w:rPr>
        <w:t xml:space="preserve">to follow </w:t>
      </w:r>
      <w:r>
        <w:rPr>
          <w:rFonts w:ascii="Garamond" w:hAnsi="Garamond"/>
          <w:sz w:val="26"/>
          <w:szCs w:val="26"/>
        </w:rPr>
        <w:t xml:space="preserve">before getting </w:t>
      </w:r>
      <w:r w:rsidR="007D0E65">
        <w:rPr>
          <w:rFonts w:ascii="Garamond" w:hAnsi="Garamond"/>
          <w:sz w:val="26"/>
          <w:szCs w:val="26"/>
        </w:rPr>
        <w:t>to the S</w:t>
      </w:r>
      <w:r w:rsidR="00705DC4" w:rsidRPr="001153DB">
        <w:rPr>
          <w:rFonts w:ascii="Garamond" w:hAnsi="Garamond"/>
          <w:sz w:val="26"/>
          <w:szCs w:val="26"/>
        </w:rPr>
        <w:t>heriff</w:t>
      </w:r>
      <w:r w:rsidR="00B94F2A">
        <w:rPr>
          <w:rFonts w:ascii="Garamond" w:hAnsi="Garamond"/>
          <w:sz w:val="26"/>
          <w:szCs w:val="26"/>
        </w:rPr>
        <w:t>.</w:t>
      </w:r>
      <w:r w:rsidR="00705DC4" w:rsidRPr="001153DB">
        <w:rPr>
          <w:rFonts w:ascii="Garamond" w:hAnsi="Garamond"/>
          <w:sz w:val="26"/>
          <w:szCs w:val="26"/>
        </w:rPr>
        <w:t xml:space="preserve"> </w:t>
      </w:r>
    </w:p>
    <w:p w:rsidR="00705DC4" w:rsidRPr="001153DB" w:rsidRDefault="00705DC4" w:rsidP="001153DB">
      <w:pPr>
        <w:pStyle w:val="ListParagraph"/>
        <w:numPr>
          <w:ilvl w:val="0"/>
          <w:numId w:val="15"/>
        </w:numPr>
        <w:rPr>
          <w:rFonts w:ascii="Garamond" w:hAnsi="Garamond"/>
          <w:sz w:val="26"/>
          <w:szCs w:val="26"/>
        </w:rPr>
      </w:pPr>
      <w:r w:rsidRPr="001153DB">
        <w:rPr>
          <w:rFonts w:ascii="Garamond" w:hAnsi="Garamond"/>
          <w:sz w:val="26"/>
          <w:szCs w:val="26"/>
        </w:rPr>
        <w:t xml:space="preserve">I made my recommendations trying to address your concerns </w:t>
      </w:r>
      <w:r w:rsidR="001153DB">
        <w:rPr>
          <w:rFonts w:ascii="Garamond" w:hAnsi="Garamond"/>
          <w:sz w:val="26"/>
          <w:szCs w:val="26"/>
        </w:rPr>
        <w:t xml:space="preserve">and forwarded them </w:t>
      </w:r>
      <w:r w:rsidRPr="001153DB">
        <w:rPr>
          <w:rFonts w:ascii="Garamond" w:hAnsi="Garamond"/>
          <w:sz w:val="26"/>
          <w:szCs w:val="26"/>
        </w:rPr>
        <w:t>Assis</w:t>
      </w:r>
      <w:r w:rsidR="00B94F2A">
        <w:rPr>
          <w:rFonts w:ascii="Garamond" w:hAnsi="Garamond"/>
          <w:sz w:val="26"/>
          <w:szCs w:val="26"/>
        </w:rPr>
        <w:t xml:space="preserve">tant Sheriff Houghtelling (who supervises </w:t>
      </w:r>
      <w:r w:rsidRPr="001153DB">
        <w:rPr>
          <w:rFonts w:ascii="Garamond" w:hAnsi="Garamond"/>
          <w:sz w:val="26"/>
          <w:szCs w:val="26"/>
        </w:rPr>
        <w:t xml:space="preserve">contracts </w:t>
      </w:r>
      <w:r w:rsidR="00B94F2A">
        <w:rPr>
          <w:rFonts w:ascii="Garamond" w:hAnsi="Garamond"/>
          <w:sz w:val="26"/>
          <w:szCs w:val="26"/>
        </w:rPr>
        <w:t>in Detention &amp; Corrections.</w:t>
      </w:r>
      <w:r w:rsidRPr="001153DB">
        <w:rPr>
          <w:rFonts w:ascii="Garamond" w:hAnsi="Garamond"/>
          <w:sz w:val="26"/>
          <w:szCs w:val="26"/>
        </w:rPr>
        <w:t xml:space="preserve">) and Commander </w:t>
      </w:r>
      <w:r w:rsidR="001153DB">
        <w:rPr>
          <w:rFonts w:ascii="Garamond" w:hAnsi="Garamond"/>
          <w:sz w:val="26"/>
          <w:szCs w:val="26"/>
        </w:rPr>
        <w:t>Madigan</w:t>
      </w:r>
      <w:r w:rsidR="0061658E">
        <w:rPr>
          <w:rFonts w:ascii="Garamond" w:hAnsi="Garamond"/>
          <w:sz w:val="26"/>
          <w:szCs w:val="26"/>
        </w:rPr>
        <w:t>.</w:t>
      </w:r>
    </w:p>
    <w:p w:rsidR="00705DC4" w:rsidRPr="001153DB" w:rsidRDefault="001153DB" w:rsidP="00705DC4">
      <w:pPr>
        <w:pStyle w:val="ListParagraph"/>
        <w:numPr>
          <w:ilvl w:val="1"/>
          <w:numId w:val="13"/>
        </w:numPr>
        <w:ind w:left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next best step is to </w:t>
      </w:r>
      <w:r w:rsidR="00705DC4" w:rsidRPr="00705DC4">
        <w:rPr>
          <w:rFonts w:ascii="Garamond" w:hAnsi="Garamond"/>
          <w:sz w:val="26"/>
          <w:szCs w:val="26"/>
        </w:rPr>
        <w:t xml:space="preserve">have sit down meeting with </w:t>
      </w:r>
      <w:r w:rsidR="0061658E">
        <w:rPr>
          <w:rFonts w:ascii="Garamond" w:hAnsi="Garamond"/>
          <w:sz w:val="26"/>
          <w:szCs w:val="26"/>
        </w:rPr>
        <w:t xml:space="preserve">the </w:t>
      </w:r>
      <w:r w:rsidR="00705DC4" w:rsidRPr="00705DC4">
        <w:rPr>
          <w:rFonts w:ascii="Garamond" w:hAnsi="Garamond"/>
          <w:sz w:val="26"/>
          <w:szCs w:val="26"/>
        </w:rPr>
        <w:t xml:space="preserve">Sheriff to discuss </w:t>
      </w:r>
      <w:r w:rsidR="007D0E65">
        <w:rPr>
          <w:rFonts w:ascii="Garamond" w:hAnsi="Garamond"/>
          <w:sz w:val="26"/>
          <w:szCs w:val="26"/>
        </w:rPr>
        <w:t xml:space="preserve">the </w:t>
      </w:r>
      <w:r w:rsidR="00705DC4" w:rsidRPr="00705DC4">
        <w:rPr>
          <w:rFonts w:ascii="Garamond" w:hAnsi="Garamond"/>
          <w:sz w:val="26"/>
          <w:szCs w:val="26"/>
        </w:rPr>
        <w:t>recommendations</w:t>
      </w:r>
      <w:r>
        <w:rPr>
          <w:rFonts w:ascii="Garamond" w:hAnsi="Garamond"/>
          <w:sz w:val="26"/>
          <w:szCs w:val="26"/>
        </w:rPr>
        <w:t>.</w:t>
      </w:r>
    </w:p>
    <w:p w:rsidR="00705DC4" w:rsidRDefault="001153DB" w:rsidP="001153D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Mike Carroll then began to talk about </w:t>
      </w:r>
      <w:r w:rsidR="001F54BA">
        <w:rPr>
          <w:rFonts w:ascii="Garamond" w:hAnsi="Garamond"/>
          <w:sz w:val="26"/>
          <w:szCs w:val="26"/>
        </w:rPr>
        <w:t xml:space="preserve">what seemed possible and what are the </w:t>
      </w:r>
      <w:r>
        <w:rPr>
          <w:rFonts w:ascii="Garamond" w:hAnsi="Garamond"/>
          <w:sz w:val="26"/>
          <w:szCs w:val="26"/>
        </w:rPr>
        <w:t>challe</w:t>
      </w:r>
      <w:r w:rsidR="007D0E65">
        <w:rPr>
          <w:rFonts w:ascii="Garamond" w:hAnsi="Garamond"/>
          <w:sz w:val="26"/>
          <w:szCs w:val="26"/>
        </w:rPr>
        <w:t>nges related to implementing the Process and Evaluation Workgroup</w:t>
      </w:r>
      <w:r>
        <w:rPr>
          <w:rFonts w:ascii="Garamond" w:hAnsi="Garamond"/>
          <w:sz w:val="26"/>
          <w:szCs w:val="26"/>
        </w:rPr>
        <w:t xml:space="preserve"> recommendations.</w:t>
      </w:r>
      <w:r w:rsidR="001F54BA">
        <w:rPr>
          <w:rFonts w:ascii="Garamond" w:hAnsi="Garamond"/>
          <w:sz w:val="26"/>
          <w:szCs w:val="26"/>
        </w:rPr>
        <w:t xml:space="preserve"> </w:t>
      </w:r>
      <w:r w:rsidR="007D0E65">
        <w:rPr>
          <w:rFonts w:ascii="Garamond" w:hAnsi="Garamond"/>
          <w:sz w:val="26"/>
          <w:szCs w:val="26"/>
        </w:rPr>
        <w:t xml:space="preserve"> </w:t>
      </w:r>
      <w:r w:rsidR="001F54BA">
        <w:rPr>
          <w:rFonts w:ascii="Garamond" w:hAnsi="Garamond"/>
          <w:sz w:val="26"/>
          <w:szCs w:val="26"/>
        </w:rPr>
        <w:t>A summary of the dialogue is below:</w:t>
      </w:r>
    </w:p>
    <w:p w:rsidR="001F54BA" w:rsidRPr="001153DB" w:rsidRDefault="001F54BA" w:rsidP="001153D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Initial statements by Mike Carroll</w:t>
      </w:r>
      <w:r w:rsidR="00B94F2A">
        <w:rPr>
          <w:rFonts w:ascii="Garamond" w:hAnsi="Garamond"/>
          <w:sz w:val="26"/>
          <w:szCs w:val="26"/>
        </w:rPr>
        <w:t>.</w:t>
      </w:r>
    </w:p>
    <w:p w:rsidR="00705DC4" w:rsidRPr="00705DC4" w:rsidRDefault="00705DC4" w:rsidP="001F54BA">
      <w:pPr>
        <w:pStyle w:val="ListParagraph"/>
        <w:numPr>
          <w:ilvl w:val="2"/>
          <w:numId w:val="13"/>
        </w:numPr>
        <w:ind w:left="720"/>
        <w:rPr>
          <w:rFonts w:ascii="Garamond" w:hAnsi="Garamond"/>
          <w:sz w:val="26"/>
          <w:szCs w:val="26"/>
        </w:rPr>
      </w:pPr>
      <w:r w:rsidRPr="00705DC4">
        <w:rPr>
          <w:rFonts w:ascii="Garamond" w:hAnsi="Garamond"/>
          <w:sz w:val="26"/>
          <w:szCs w:val="26"/>
        </w:rPr>
        <w:t>We are trying to remove criminal history as a reason for automatic denial</w:t>
      </w:r>
      <w:r w:rsidR="00B94F2A">
        <w:rPr>
          <w:rFonts w:ascii="Garamond" w:hAnsi="Garamond"/>
          <w:sz w:val="26"/>
          <w:szCs w:val="26"/>
        </w:rPr>
        <w:t>.</w:t>
      </w:r>
      <w:r w:rsidRPr="00705DC4">
        <w:rPr>
          <w:rFonts w:ascii="Garamond" w:hAnsi="Garamond"/>
          <w:sz w:val="26"/>
          <w:szCs w:val="26"/>
        </w:rPr>
        <w:t xml:space="preserve"> </w:t>
      </w:r>
    </w:p>
    <w:p w:rsidR="00705DC4" w:rsidRPr="00705DC4" w:rsidRDefault="00B94F2A" w:rsidP="001F54BA">
      <w:pPr>
        <w:pStyle w:val="ListParagraph"/>
        <w:numPr>
          <w:ilvl w:val="3"/>
          <w:numId w:val="16"/>
        </w:numPr>
        <w:ind w:left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We are t</w:t>
      </w:r>
      <w:r w:rsidR="00705DC4" w:rsidRPr="00705DC4">
        <w:rPr>
          <w:rFonts w:ascii="Garamond" w:hAnsi="Garamond"/>
          <w:sz w:val="26"/>
          <w:szCs w:val="26"/>
        </w:rPr>
        <w:t xml:space="preserve">rying to get ACSO </w:t>
      </w:r>
      <w:r w:rsidR="007D0E65">
        <w:rPr>
          <w:rFonts w:ascii="Garamond" w:hAnsi="Garamond"/>
          <w:sz w:val="26"/>
          <w:szCs w:val="26"/>
        </w:rPr>
        <w:t>to designate a timeframe where c</w:t>
      </w:r>
      <w:r w:rsidR="00705DC4" w:rsidRPr="00705DC4">
        <w:rPr>
          <w:rFonts w:ascii="Garamond" w:hAnsi="Garamond"/>
          <w:sz w:val="26"/>
          <w:szCs w:val="26"/>
        </w:rPr>
        <w:t>riminal history can no longer be sole or primary reason for denial</w:t>
      </w:r>
      <w:r w:rsidR="007D0E65">
        <w:rPr>
          <w:rFonts w:ascii="Garamond" w:hAnsi="Garamond"/>
          <w:sz w:val="26"/>
          <w:szCs w:val="26"/>
        </w:rPr>
        <w:t>.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</w:p>
    <w:p w:rsidR="001F54BA" w:rsidRPr="00B94F2A" w:rsidRDefault="00B94F2A" w:rsidP="00B94F2A">
      <w:pPr>
        <w:pStyle w:val="ListParagraph"/>
        <w:numPr>
          <w:ilvl w:val="3"/>
          <w:numId w:val="16"/>
        </w:numPr>
        <w:ind w:left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Currently, t</w:t>
      </w:r>
      <w:r w:rsidR="00705DC4" w:rsidRPr="00705DC4">
        <w:rPr>
          <w:rFonts w:ascii="Garamond" w:hAnsi="Garamond"/>
          <w:sz w:val="26"/>
          <w:szCs w:val="26"/>
        </w:rPr>
        <w:t xml:space="preserve">his is discretionary – timeframe is important – but we’re trying to figure out what’s an appropriate period of time?  </w:t>
      </w:r>
      <w:r w:rsidR="00705DC4" w:rsidRPr="00B94F2A">
        <w:rPr>
          <w:rFonts w:ascii="Garamond" w:hAnsi="Garamond"/>
          <w:sz w:val="26"/>
          <w:szCs w:val="26"/>
        </w:rPr>
        <w:t xml:space="preserve">This will likely be case by case </w:t>
      </w:r>
      <w:r w:rsidR="007D0E65">
        <w:rPr>
          <w:rFonts w:ascii="Garamond" w:hAnsi="Garamond"/>
          <w:sz w:val="26"/>
          <w:szCs w:val="26"/>
        </w:rPr>
        <w:t xml:space="preserve">decision </w:t>
      </w:r>
      <w:r w:rsidR="0061658E">
        <w:rPr>
          <w:rFonts w:ascii="Garamond" w:hAnsi="Garamond"/>
          <w:sz w:val="26"/>
          <w:szCs w:val="26"/>
        </w:rPr>
        <w:t xml:space="preserve">because </w:t>
      </w:r>
      <w:r w:rsidR="00705DC4" w:rsidRPr="00B94F2A">
        <w:rPr>
          <w:rFonts w:ascii="Garamond" w:hAnsi="Garamond"/>
          <w:sz w:val="26"/>
          <w:szCs w:val="26"/>
        </w:rPr>
        <w:t xml:space="preserve">not </w:t>
      </w:r>
      <w:r w:rsidR="00B22D6D" w:rsidRPr="00B94F2A">
        <w:rPr>
          <w:rFonts w:ascii="Garamond" w:hAnsi="Garamond"/>
          <w:sz w:val="26"/>
          <w:szCs w:val="26"/>
        </w:rPr>
        <w:t>arbitrary</w:t>
      </w:r>
      <w:r>
        <w:rPr>
          <w:rFonts w:ascii="Garamond" w:hAnsi="Garamond"/>
          <w:sz w:val="26"/>
          <w:szCs w:val="26"/>
        </w:rPr>
        <w:t>.</w:t>
      </w:r>
    </w:p>
    <w:p w:rsidR="00705DC4" w:rsidRPr="00705DC4" w:rsidRDefault="001F54BA" w:rsidP="001F54BA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1F54BA">
        <w:rPr>
          <w:rFonts w:ascii="Garamond" w:hAnsi="Garamond"/>
          <w:b/>
          <w:sz w:val="26"/>
          <w:szCs w:val="26"/>
        </w:rPr>
        <w:t>Jean:</w:t>
      </w:r>
      <w:r>
        <w:rPr>
          <w:rFonts w:ascii="Garamond" w:hAnsi="Garamond"/>
          <w:sz w:val="26"/>
          <w:szCs w:val="26"/>
        </w:rPr>
        <w:t xml:space="preserve"> W</w:t>
      </w:r>
      <w:r w:rsidR="00B94F2A">
        <w:rPr>
          <w:rFonts w:ascii="Garamond" w:hAnsi="Garamond"/>
          <w:sz w:val="26"/>
          <w:szCs w:val="26"/>
        </w:rPr>
        <w:t xml:space="preserve">ould the time frame start </w:t>
      </w:r>
      <w:r w:rsidR="00705DC4" w:rsidRPr="00705DC4">
        <w:rPr>
          <w:rFonts w:ascii="Garamond" w:hAnsi="Garamond"/>
          <w:sz w:val="26"/>
          <w:szCs w:val="26"/>
        </w:rPr>
        <w:t xml:space="preserve">from the date of </w:t>
      </w:r>
      <w:r w:rsidR="0061658E">
        <w:rPr>
          <w:rFonts w:ascii="Garamond" w:hAnsi="Garamond"/>
          <w:sz w:val="26"/>
          <w:szCs w:val="26"/>
        </w:rPr>
        <w:t>the crime or the date</w:t>
      </w:r>
      <w:r w:rsidR="007D0E65">
        <w:rPr>
          <w:rFonts w:ascii="Garamond" w:hAnsi="Garamond"/>
          <w:sz w:val="26"/>
          <w:szCs w:val="26"/>
        </w:rPr>
        <w:t xml:space="preserve"> a person is released from</w:t>
      </w:r>
      <w:r w:rsidR="00705DC4" w:rsidRPr="00705DC4">
        <w:rPr>
          <w:rFonts w:ascii="Garamond" w:hAnsi="Garamond"/>
          <w:sz w:val="26"/>
          <w:szCs w:val="26"/>
        </w:rPr>
        <w:t xml:space="preserve"> jail? </w:t>
      </w:r>
    </w:p>
    <w:p w:rsidR="00705DC4" w:rsidRPr="001F54BA" w:rsidRDefault="001F54BA" w:rsidP="001F54BA">
      <w:pPr>
        <w:pStyle w:val="ListParagraph"/>
        <w:numPr>
          <w:ilvl w:val="4"/>
          <w:numId w:val="13"/>
        </w:numPr>
        <w:ind w:left="720"/>
        <w:rPr>
          <w:rFonts w:ascii="Garamond" w:hAnsi="Garamond"/>
          <w:sz w:val="26"/>
          <w:szCs w:val="26"/>
        </w:rPr>
      </w:pPr>
      <w:r w:rsidRPr="001F54BA">
        <w:rPr>
          <w:rFonts w:ascii="Garamond" w:hAnsi="Garamond"/>
          <w:b/>
          <w:sz w:val="26"/>
          <w:szCs w:val="26"/>
        </w:rPr>
        <w:t>Mike:</w:t>
      </w:r>
      <w:r>
        <w:rPr>
          <w:rFonts w:ascii="Garamond" w:hAnsi="Garamond"/>
          <w:sz w:val="26"/>
          <w:szCs w:val="26"/>
        </w:rPr>
        <w:t xml:space="preserve"> We’re not sure because</w:t>
      </w:r>
      <w:r w:rsidR="00705DC4" w:rsidRPr="00705DC4">
        <w:rPr>
          <w:rFonts w:ascii="Garamond" w:hAnsi="Garamond"/>
          <w:sz w:val="26"/>
          <w:szCs w:val="26"/>
        </w:rPr>
        <w:t xml:space="preserve"> some people might have committed</w:t>
      </w:r>
      <w:r>
        <w:rPr>
          <w:rFonts w:ascii="Garamond" w:hAnsi="Garamond"/>
          <w:sz w:val="26"/>
          <w:szCs w:val="26"/>
        </w:rPr>
        <w:t xml:space="preserve"> other criminal activity while in </w:t>
      </w:r>
      <w:r w:rsidR="00705DC4" w:rsidRPr="00705DC4">
        <w:rPr>
          <w:rFonts w:ascii="Garamond" w:hAnsi="Garamond"/>
          <w:sz w:val="26"/>
          <w:szCs w:val="26"/>
        </w:rPr>
        <w:t>prison</w:t>
      </w:r>
      <w:r>
        <w:rPr>
          <w:rFonts w:ascii="Garamond" w:hAnsi="Garamond"/>
          <w:sz w:val="26"/>
          <w:szCs w:val="26"/>
        </w:rPr>
        <w:t>.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It is p</w:t>
      </w:r>
      <w:r w:rsidR="00705DC4" w:rsidRPr="001F54BA">
        <w:rPr>
          <w:rFonts w:ascii="Garamond" w:hAnsi="Garamond"/>
          <w:sz w:val="26"/>
          <w:szCs w:val="26"/>
        </w:rPr>
        <w:t xml:space="preserve">robably not feasible to use only date of </w:t>
      </w:r>
      <w:r w:rsidR="00B94F2A">
        <w:rPr>
          <w:rFonts w:ascii="Garamond" w:hAnsi="Garamond"/>
          <w:sz w:val="26"/>
          <w:szCs w:val="26"/>
        </w:rPr>
        <w:t xml:space="preserve">the </w:t>
      </w:r>
      <w:r w:rsidR="00705DC4" w:rsidRPr="001F54BA">
        <w:rPr>
          <w:rFonts w:ascii="Garamond" w:hAnsi="Garamond"/>
          <w:sz w:val="26"/>
          <w:szCs w:val="26"/>
        </w:rPr>
        <w:t>crime</w:t>
      </w:r>
      <w:r w:rsidR="00B94F2A">
        <w:rPr>
          <w:rFonts w:ascii="Garamond" w:hAnsi="Garamond"/>
          <w:sz w:val="26"/>
          <w:szCs w:val="26"/>
        </w:rPr>
        <w:t>.</w:t>
      </w:r>
      <w:r w:rsidR="00705DC4" w:rsidRPr="001F54BA">
        <w:rPr>
          <w:rFonts w:ascii="Garamond" w:hAnsi="Garamond"/>
          <w:sz w:val="26"/>
          <w:szCs w:val="26"/>
        </w:rPr>
        <w:t xml:space="preserve"> </w:t>
      </w:r>
    </w:p>
    <w:p w:rsidR="00705DC4" w:rsidRPr="00705DC4" w:rsidRDefault="001F54BA" w:rsidP="001F54BA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1F54BA">
        <w:rPr>
          <w:rFonts w:ascii="Garamond" w:hAnsi="Garamond"/>
          <w:b/>
          <w:sz w:val="26"/>
          <w:szCs w:val="26"/>
        </w:rPr>
        <w:t>Bob:</w:t>
      </w:r>
      <w:r>
        <w:rPr>
          <w:rFonts w:ascii="Garamond" w:hAnsi="Garamond"/>
          <w:sz w:val="26"/>
          <w:szCs w:val="26"/>
        </w:rPr>
        <w:t xml:space="preserve"> Is there an</w:t>
      </w:r>
      <w:r w:rsidR="007D0E65">
        <w:rPr>
          <w:rFonts w:ascii="Garamond" w:hAnsi="Garamond"/>
          <w:sz w:val="26"/>
          <w:szCs w:val="26"/>
        </w:rPr>
        <w:t xml:space="preserve"> underlying concern about</w:t>
      </w:r>
      <w:r w:rsidR="00705DC4" w:rsidRPr="00705DC4">
        <w:rPr>
          <w:rFonts w:ascii="Garamond" w:hAnsi="Garamond"/>
          <w:sz w:val="26"/>
          <w:szCs w:val="26"/>
        </w:rPr>
        <w:t xml:space="preserve"> security? </w:t>
      </w:r>
    </w:p>
    <w:p w:rsidR="00705DC4" w:rsidRPr="00705DC4" w:rsidRDefault="001F54BA" w:rsidP="001F54BA">
      <w:pPr>
        <w:pStyle w:val="ListParagraph"/>
        <w:numPr>
          <w:ilvl w:val="4"/>
          <w:numId w:val="13"/>
        </w:numPr>
        <w:ind w:left="720"/>
        <w:rPr>
          <w:rFonts w:ascii="Garamond" w:hAnsi="Garamond"/>
          <w:sz w:val="26"/>
          <w:szCs w:val="26"/>
        </w:rPr>
      </w:pPr>
      <w:r w:rsidRPr="001F54BA">
        <w:rPr>
          <w:rFonts w:ascii="Garamond" w:hAnsi="Garamond"/>
          <w:b/>
          <w:sz w:val="26"/>
          <w:szCs w:val="26"/>
        </w:rPr>
        <w:t>Mike: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  <w:r w:rsidR="00B94F2A">
        <w:rPr>
          <w:rFonts w:ascii="Garamond" w:hAnsi="Garamond"/>
          <w:sz w:val="26"/>
          <w:szCs w:val="26"/>
        </w:rPr>
        <w:t xml:space="preserve"> Yes, there are two issues, </w:t>
      </w:r>
      <w:r w:rsidR="00705DC4" w:rsidRPr="00705DC4">
        <w:rPr>
          <w:rFonts w:ascii="Garamond" w:hAnsi="Garamond"/>
          <w:sz w:val="26"/>
          <w:szCs w:val="26"/>
        </w:rPr>
        <w:t>whether the individual is a concern, and whether the individual has issues with people</w:t>
      </w:r>
      <w:r w:rsidR="007D0E65">
        <w:rPr>
          <w:rFonts w:ascii="Garamond" w:hAnsi="Garamond"/>
          <w:sz w:val="26"/>
          <w:szCs w:val="26"/>
        </w:rPr>
        <w:t xml:space="preserve"> (inside the </w:t>
      </w:r>
      <w:r w:rsidR="00B51A93">
        <w:rPr>
          <w:rFonts w:ascii="Garamond" w:hAnsi="Garamond"/>
          <w:sz w:val="26"/>
          <w:szCs w:val="26"/>
        </w:rPr>
        <w:t>jail.</w:t>
      </w:r>
      <w:r w:rsidR="007D0E65">
        <w:rPr>
          <w:rFonts w:ascii="Garamond" w:hAnsi="Garamond"/>
          <w:sz w:val="26"/>
          <w:szCs w:val="26"/>
        </w:rPr>
        <w:t>)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</w:p>
    <w:p w:rsidR="00705DC4" w:rsidRPr="00705DC4" w:rsidRDefault="00742CD4" w:rsidP="001F54BA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742CD4">
        <w:rPr>
          <w:rFonts w:ascii="Garamond" w:hAnsi="Garamond"/>
          <w:b/>
          <w:sz w:val="26"/>
          <w:szCs w:val="26"/>
        </w:rPr>
        <w:t>Neola:</w:t>
      </w:r>
      <w:r>
        <w:rPr>
          <w:rFonts w:ascii="Garamond" w:hAnsi="Garamond"/>
          <w:sz w:val="26"/>
          <w:szCs w:val="26"/>
        </w:rPr>
        <w:t xml:space="preserve"> W</w:t>
      </w:r>
      <w:r w:rsidR="00705DC4" w:rsidRPr="00705DC4">
        <w:rPr>
          <w:rFonts w:ascii="Garamond" w:hAnsi="Garamond"/>
          <w:sz w:val="26"/>
          <w:szCs w:val="26"/>
        </w:rPr>
        <w:t>ho is making the determination on a case by case basis? We need t</w:t>
      </w:r>
      <w:r w:rsidR="001F54BA">
        <w:rPr>
          <w:rFonts w:ascii="Garamond" w:hAnsi="Garamond"/>
          <w:sz w:val="26"/>
          <w:szCs w:val="26"/>
        </w:rPr>
        <w:t xml:space="preserve">o establish some </w:t>
      </w:r>
      <w:r w:rsidR="00B22D6D">
        <w:rPr>
          <w:rFonts w:ascii="Garamond" w:hAnsi="Garamond"/>
          <w:sz w:val="26"/>
          <w:szCs w:val="26"/>
        </w:rPr>
        <w:t>parameters,</w:t>
      </w:r>
      <w:r w:rsidR="001F54BA">
        <w:rPr>
          <w:rFonts w:ascii="Garamond" w:hAnsi="Garamond"/>
          <w:sz w:val="26"/>
          <w:szCs w:val="26"/>
        </w:rPr>
        <w:t xml:space="preserve"> so we</w:t>
      </w:r>
      <w:r w:rsidR="00705DC4" w:rsidRPr="00705DC4">
        <w:rPr>
          <w:rFonts w:ascii="Garamond" w:hAnsi="Garamond"/>
          <w:sz w:val="26"/>
          <w:szCs w:val="26"/>
        </w:rPr>
        <w:t xml:space="preserve"> aren’t dependent on the person sitting in the seat</w:t>
      </w:r>
      <w:r w:rsidR="001F54BA">
        <w:rPr>
          <w:rFonts w:ascii="Garamond" w:hAnsi="Garamond"/>
          <w:sz w:val="26"/>
          <w:szCs w:val="26"/>
        </w:rPr>
        <w:t>.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</w:p>
    <w:p w:rsidR="00705DC4" w:rsidRPr="00B94F2A" w:rsidRDefault="00742CD4" w:rsidP="00B94F2A">
      <w:pPr>
        <w:pStyle w:val="ListParagraph"/>
        <w:numPr>
          <w:ilvl w:val="4"/>
          <w:numId w:val="13"/>
        </w:numPr>
        <w:ind w:left="720"/>
        <w:rPr>
          <w:rFonts w:ascii="Garamond" w:hAnsi="Garamond"/>
          <w:sz w:val="26"/>
          <w:szCs w:val="26"/>
        </w:rPr>
      </w:pPr>
      <w:r w:rsidRPr="00742CD4">
        <w:rPr>
          <w:rFonts w:ascii="Garamond" w:hAnsi="Garamond"/>
          <w:b/>
          <w:sz w:val="26"/>
          <w:szCs w:val="26"/>
        </w:rPr>
        <w:t>Mike:</w:t>
      </w:r>
      <w:r>
        <w:rPr>
          <w:rFonts w:ascii="Garamond" w:hAnsi="Garamond"/>
          <w:sz w:val="26"/>
          <w:szCs w:val="26"/>
        </w:rPr>
        <w:t xml:space="preserve"> Yes, </w:t>
      </w:r>
      <w:r w:rsidR="00705DC4" w:rsidRPr="00705DC4">
        <w:rPr>
          <w:rFonts w:ascii="Garamond" w:hAnsi="Garamond"/>
          <w:sz w:val="26"/>
          <w:szCs w:val="26"/>
        </w:rPr>
        <w:t xml:space="preserve">we’re trying to create our site </w:t>
      </w:r>
      <w:r w:rsidR="00B22D6D" w:rsidRPr="00705DC4">
        <w:rPr>
          <w:rFonts w:ascii="Garamond" w:hAnsi="Garamond"/>
          <w:sz w:val="26"/>
          <w:szCs w:val="26"/>
        </w:rPr>
        <w:t>clearance,</w:t>
      </w:r>
      <w:r w:rsidR="00705DC4" w:rsidRPr="00705DC4">
        <w:rPr>
          <w:rFonts w:ascii="Garamond" w:hAnsi="Garamond"/>
          <w:sz w:val="26"/>
          <w:szCs w:val="26"/>
        </w:rPr>
        <w:t xml:space="preserve"> so it </w:t>
      </w:r>
      <w:r w:rsidR="006D26A1">
        <w:rPr>
          <w:rFonts w:ascii="Garamond" w:hAnsi="Garamond"/>
          <w:sz w:val="26"/>
          <w:szCs w:val="26"/>
        </w:rPr>
        <w:t>has multiple levels of review Sergeant, Lieutenant and then C</w:t>
      </w:r>
      <w:r w:rsidR="00705DC4" w:rsidRPr="00705DC4">
        <w:rPr>
          <w:rFonts w:ascii="Garamond" w:hAnsi="Garamond"/>
          <w:sz w:val="26"/>
          <w:szCs w:val="26"/>
        </w:rPr>
        <w:t>aptain</w:t>
      </w:r>
      <w:r w:rsidR="00B94F2A">
        <w:rPr>
          <w:rFonts w:ascii="Garamond" w:hAnsi="Garamond"/>
          <w:sz w:val="26"/>
          <w:szCs w:val="26"/>
        </w:rPr>
        <w:t>.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  <w:r w:rsidR="00705DC4" w:rsidRPr="00B94F2A">
        <w:rPr>
          <w:rFonts w:ascii="Garamond" w:hAnsi="Garamond"/>
          <w:sz w:val="26"/>
          <w:szCs w:val="26"/>
        </w:rPr>
        <w:t>This is an improvement from current poli</w:t>
      </w:r>
      <w:r w:rsidR="007D0E65">
        <w:rPr>
          <w:rFonts w:ascii="Garamond" w:hAnsi="Garamond"/>
          <w:sz w:val="26"/>
          <w:szCs w:val="26"/>
        </w:rPr>
        <w:t>cy where there’s nothing after S</w:t>
      </w:r>
      <w:r w:rsidR="00705DC4" w:rsidRPr="00B94F2A">
        <w:rPr>
          <w:rFonts w:ascii="Garamond" w:hAnsi="Garamond"/>
          <w:sz w:val="26"/>
          <w:szCs w:val="26"/>
        </w:rPr>
        <w:t>ergeant</w:t>
      </w:r>
      <w:r w:rsidR="007D0E65">
        <w:rPr>
          <w:rFonts w:ascii="Garamond" w:hAnsi="Garamond"/>
          <w:sz w:val="26"/>
          <w:szCs w:val="26"/>
        </w:rPr>
        <w:t>.</w:t>
      </w:r>
      <w:r w:rsidR="00705DC4" w:rsidRPr="00B94F2A">
        <w:rPr>
          <w:rFonts w:ascii="Garamond" w:hAnsi="Garamond"/>
          <w:sz w:val="26"/>
          <w:szCs w:val="26"/>
        </w:rPr>
        <w:t xml:space="preserve"> </w:t>
      </w:r>
    </w:p>
    <w:p w:rsidR="00705DC4" w:rsidRPr="00705DC4" w:rsidRDefault="006D26A1" w:rsidP="006D26A1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6D26A1">
        <w:rPr>
          <w:rFonts w:ascii="Garamond" w:hAnsi="Garamond"/>
          <w:b/>
          <w:sz w:val="26"/>
          <w:szCs w:val="26"/>
        </w:rPr>
        <w:t>Charlie:</w:t>
      </w:r>
      <w:r>
        <w:rPr>
          <w:rFonts w:ascii="Garamond" w:hAnsi="Garamond"/>
          <w:sz w:val="26"/>
          <w:szCs w:val="26"/>
        </w:rPr>
        <w:t xml:space="preserve"> D</w:t>
      </w:r>
      <w:r w:rsidR="00705DC4" w:rsidRPr="00705DC4">
        <w:rPr>
          <w:rFonts w:ascii="Garamond" w:hAnsi="Garamond"/>
          <w:sz w:val="26"/>
          <w:szCs w:val="26"/>
        </w:rPr>
        <w:t>o you have data indicating concerns</w:t>
      </w:r>
      <w:r w:rsidR="007D0E65">
        <w:rPr>
          <w:rFonts w:ascii="Garamond" w:hAnsi="Garamond"/>
          <w:sz w:val="26"/>
          <w:szCs w:val="26"/>
        </w:rPr>
        <w:t>?</w:t>
      </w:r>
    </w:p>
    <w:p w:rsidR="00705DC4" w:rsidRPr="006D26A1" w:rsidRDefault="006D26A1" w:rsidP="006D26A1">
      <w:pPr>
        <w:pStyle w:val="ListParagraph"/>
        <w:numPr>
          <w:ilvl w:val="4"/>
          <w:numId w:val="13"/>
        </w:numPr>
        <w:ind w:left="720"/>
        <w:rPr>
          <w:rFonts w:ascii="Garamond" w:hAnsi="Garamond"/>
          <w:sz w:val="26"/>
          <w:szCs w:val="26"/>
        </w:rPr>
      </w:pPr>
      <w:r w:rsidRPr="006D26A1">
        <w:rPr>
          <w:rFonts w:ascii="Garamond" w:hAnsi="Garamond"/>
          <w:b/>
          <w:sz w:val="26"/>
          <w:szCs w:val="26"/>
        </w:rPr>
        <w:t>Mike:</w:t>
      </w:r>
      <w:r>
        <w:rPr>
          <w:rFonts w:ascii="Garamond" w:hAnsi="Garamond"/>
          <w:sz w:val="26"/>
          <w:szCs w:val="26"/>
        </w:rPr>
        <w:t xml:space="preserve"> </w:t>
      </w:r>
      <w:r w:rsidR="00705DC4" w:rsidRPr="00705DC4">
        <w:rPr>
          <w:rFonts w:ascii="Garamond" w:hAnsi="Garamond"/>
          <w:sz w:val="26"/>
          <w:szCs w:val="26"/>
        </w:rPr>
        <w:t xml:space="preserve">I don’t know where to get that data – if you show me, we will review </w:t>
      </w:r>
      <w:r w:rsidR="00B94F2A">
        <w:rPr>
          <w:rFonts w:ascii="Garamond" w:hAnsi="Garamond"/>
          <w:sz w:val="26"/>
          <w:szCs w:val="26"/>
        </w:rPr>
        <w:t>it.</w:t>
      </w:r>
    </w:p>
    <w:p w:rsidR="00705DC4" w:rsidRPr="00705DC4" w:rsidRDefault="00705DC4" w:rsidP="006D26A1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6D26A1">
        <w:rPr>
          <w:rFonts w:ascii="Garamond" w:hAnsi="Garamond"/>
          <w:b/>
          <w:sz w:val="26"/>
          <w:szCs w:val="26"/>
        </w:rPr>
        <w:t>C</w:t>
      </w:r>
      <w:r w:rsidR="006D26A1" w:rsidRPr="006D26A1">
        <w:rPr>
          <w:rFonts w:ascii="Garamond" w:hAnsi="Garamond"/>
          <w:b/>
          <w:sz w:val="26"/>
          <w:szCs w:val="26"/>
        </w:rPr>
        <w:t>harlie:</w:t>
      </w:r>
      <w:r w:rsidR="006D26A1">
        <w:rPr>
          <w:rFonts w:ascii="Garamond" w:hAnsi="Garamond"/>
          <w:sz w:val="26"/>
          <w:szCs w:val="26"/>
        </w:rPr>
        <w:t xml:space="preserve">  If </w:t>
      </w:r>
      <w:r w:rsidRPr="00705DC4">
        <w:rPr>
          <w:rFonts w:ascii="Garamond" w:hAnsi="Garamond"/>
          <w:sz w:val="26"/>
          <w:szCs w:val="26"/>
        </w:rPr>
        <w:t>A</w:t>
      </w:r>
      <w:r w:rsidR="007D0E65">
        <w:rPr>
          <w:rFonts w:ascii="Garamond" w:hAnsi="Garamond"/>
          <w:sz w:val="26"/>
          <w:szCs w:val="26"/>
        </w:rPr>
        <w:t xml:space="preserve">lameda County Behavior Health </w:t>
      </w:r>
      <w:r w:rsidRPr="00705DC4">
        <w:rPr>
          <w:rFonts w:ascii="Garamond" w:hAnsi="Garamond"/>
          <w:sz w:val="26"/>
          <w:szCs w:val="26"/>
        </w:rPr>
        <w:t xml:space="preserve">contractors hire someone, they’ve been vetted through a hiring process, so does this help? </w:t>
      </w:r>
    </w:p>
    <w:p w:rsidR="00705DC4" w:rsidRPr="00705DC4" w:rsidRDefault="006D26A1" w:rsidP="006D26A1">
      <w:pPr>
        <w:pStyle w:val="ListParagraph"/>
        <w:numPr>
          <w:ilvl w:val="4"/>
          <w:numId w:val="13"/>
        </w:numPr>
        <w:ind w:left="720"/>
        <w:rPr>
          <w:rFonts w:ascii="Garamond" w:hAnsi="Garamond"/>
          <w:sz w:val="26"/>
          <w:szCs w:val="26"/>
        </w:rPr>
      </w:pPr>
      <w:r w:rsidRPr="006D26A1">
        <w:rPr>
          <w:rFonts w:ascii="Garamond" w:hAnsi="Garamond"/>
          <w:b/>
          <w:sz w:val="26"/>
          <w:szCs w:val="26"/>
        </w:rPr>
        <w:t>Mike:</w:t>
      </w:r>
      <w:r>
        <w:rPr>
          <w:rFonts w:ascii="Garamond" w:hAnsi="Garamond"/>
          <w:sz w:val="26"/>
          <w:szCs w:val="26"/>
        </w:rPr>
        <w:t xml:space="preserve"> </w:t>
      </w:r>
      <w:r w:rsidR="00705DC4" w:rsidRPr="00705DC4">
        <w:rPr>
          <w:rFonts w:ascii="Garamond" w:hAnsi="Garamond"/>
          <w:sz w:val="26"/>
          <w:szCs w:val="26"/>
        </w:rPr>
        <w:t>I se</w:t>
      </w:r>
      <w:r>
        <w:rPr>
          <w:rFonts w:ascii="Garamond" w:hAnsi="Garamond"/>
          <w:sz w:val="26"/>
          <w:szCs w:val="26"/>
        </w:rPr>
        <w:t>e what you’re saying, but other</w:t>
      </w:r>
      <w:r w:rsidR="007D0E65">
        <w:rPr>
          <w:rFonts w:ascii="Garamond" w:hAnsi="Garamond"/>
          <w:sz w:val="26"/>
          <w:szCs w:val="26"/>
        </w:rPr>
        <w:t xml:space="preserve"> decision makers in the Sheriff’s Office</w:t>
      </w:r>
      <w:r>
        <w:rPr>
          <w:rFonts w:ascii="Garamond" w:hAnsi="Garamond"/>
          <w:sz w:val="26"/>
          <w:szCs w:val="26"/>
        </w:rPr>
        <w:t xml:space="preserve"> may </w:t>
      </w:r>
      <w:r w:rsidR="00B22D6D" w:rsidRPr="00705DC4">
        <w:rPr>
          <w:rFonts w:ascii="Garamond" w:hAnsi="Garamond"/>
          <w:sz w:val="26"/>
          <w:szCs w:val="26"/>
        </w:rPr>
        <w:t>see</w:t>
      </w:r>
      <w:r w:rsidR="00B94F2A">
        <w:rPr>
          <w:rFonts w:ascii="Garamond" w:hAnsi="Garamond"/>
          <w:sz w:val="26"/>
          <w:szCs w:val="26"/>
        </w:rPr>
        <w:t xml:space="preserve"> the issues</w:t>
      </w:r>
      <w:r w:rsidR="00705DC4" w:rsidRPr="00705DC4">
        <w:rPr>
          <w:rFonts w:ascii="Garamond" w:hAnsi="Garamond"/>
          <w:sz w:val="26"/>
          <w:szCs w:val="26"/>
        </w:rPr>
        <w:t xml:space="preserve"> differently</w:t>
      </w:r>
      <w:r w:rsidR="00B94F2A">
        <w:rPr>
          <w:rFonts w:ascii="Garamond" w:hAnsi="Garamond"/>
          <w:sz w:val="26"/>
          <w:szCs w:val="26"/>
        </w:rPr>
        <w:t>.</w:t>
      </w:r>
    </w:p>
    <w:p w:rsidR="00705DC4" w:rsidRPr="006D26A1" w:rsidRDefault="006D26A1" w:rsidP="006D26A1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6D26A1">
        <w:rPr>
          <w:rFonts w:ascii="Garamond" w:hAnsi="Garamond"/>
          <w:b/>
          <w:sz w:val="26"/>
          <w:szCs w:val="26"/>
        </w:rPr>
        <w:t>Neola:</w:t>
      </w:r>
      <w:r>
        <w:rPr>
          <w:rFonts w:ascii="Garamond" w:hAnsi="Garamond"/>
          <w:sz w:val="26"/>
          <w:szCs w:val="26"/>
        </w:rPr>
        <w:t xml:space="preserve"> </w:t>
      </w:r>
      <w:r w:rsidR="00B94F2A">
        <w:rPr>
          <w:rFonts w:ascii="Garamond" w:hAnsi="Garamond"/>
          <w:sz w:val="26"/>
          <w:szCs w:val="26"/>
        </w:rPr>
        <w:t>W</w:t>
      </w:r>
      <w:r w:rsidR="0061658E">
        <w:rPr>
          <w:rFonts w:ascii="Garamond" w:hAnsi="Garamond"/>
          <w:sz w:val="26"/>
          <w:szCs w:val="26"/>
        </w:rPr>
        <w:t xml:space="preserve">ould it help if </w:t>
      </w:r>
      <w:r w:rsidR="00B22D6D" w:rsidRPr="00705DC4">
        <w:rPr>
          <w:rFonts w:ascii="Garamond" w:hAnsi="Garamond"/>
          <w:sz w:val="26"/>
          <w:szCs w:val="26"/>
        </w:rPr>
        <w:t>indiv</w:t>
      </w:r>
      <w:r w:rsidR="00B22D6D">
        <w:rPr>
          <w:rFonts w:ascii="Garamond" w:hAnsi="Garamond"/>
          <w:sz w:val="26"/>
          <w:szCs w:val="26"/>
        </w:rPr>
        <w:t>idual</w:t>
      </w:r>
      <w:r w:rsidR="0061658E">
        <w:rPr>
          <w:rFonts w:ascii="Garamond" w:hAnsi="Garamond"/>
          <w:sz w:val="26"/>
          <w:szCs w:val="26"/>
        </w:rPr>
        <w:t>s</w:t>
      </w:r>
      <w:r>
        <w:rPr>
          <w:rFonts w:ascii="Garamond" w:hAnsi="Garamond"/>
          <w:sz w:val="26"/>
          <w:szCs w:val="26"/>
        </w:rPr>
        <w:t xml:space="preserve"> </w:t>
      </w:r>
      <w:r w:rsidR="0061658E">
        <w:rPr>
          <w:rFonts w:ascii="Garamond" w:hAnsi="Garamond"/>
          <w:sz w:val="26"/>
          <w:szCs w:val="26"/>
        </w:rPr>
        <w:t>submit</w:t>
      </w:r>
      <w:r>
        <w:rPr>
          <w:rFonts w:ascii="Garamond" w:hAnsi="Garamond"/>
          <w:sz w:val="26"/>
          <w:szCs w:val="26"/>
        </w:rPr>
        <w:t xml:space="preserve"> letters of support</w:t>
      </w:r>
      <w:r w:rsidR="00705DC4" w:rsidRPr="00705DC4">
        <w:rPr>
          <w:rFonts w:ascii="Garamond" w:hAnsi="Garamond"/>
          <w:sz w:val="26"/>
          <w:szCs w:val="26"/>
        </w:rPr>
        <w:t xml:space="preserve">? </w:t>
      </w:r>
    </w:p>
    <w:p w:rsidR="00705DC4" w:rsidRDefault="006D26A1" w:rsidP="006D26A1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6D26A1">
        <w:rPr>
          <w:rFonts w:ascii="Garamond" w:hAnsi="Garamond"/>
          <w:b/>
          <w:sz w:val="26"/>
          <w:szCs w:val="26"/>
        </w:rPr>
        <w:t>Mike:</w:t>
      </w:r>
      <w:r w:rsidRPr="006D26A1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We are planning to </w:t>
      </w:r>
      <w:r w:rsidR="00B94F2A">
        <w:rPr>
          <w:rFonts w:ascii="Garamond" w:hAnsi="Garamond"/>
          <w:sz w:val="26"/>
          <w:szCs w:val="26"/>
        </w:rPr>
        <w:t xml:space="preserve">make </w:t>
      </w:r>
      <w:r>
        <w:rPr>
          <w:rFonts w:ascii="Garamond" w:hAnsi="Garamond"/>
          <w:sz w:val="26"/>
          <w:szCs w:val="26"/>
        </w:rPr>
        <w:t>some amendments to the issue around family member</w:t>
      </w:r>
      <w:r w:rsidR="00B94F2A">
        <w:rPr>
          <w:rFonts w:ascii="Garamond" w:hAnsi="Garamond"/>
          <w:sz w:val="26"/>
          <w:szCs w:val="26"/>
        </w:rPr>
        <w:t>s</w:t>
      </w:r>
      <w:r w:rsidR="00705DC4" w:rsidRPr="006D26A1">
        <w:rPr>
          <w:rFonts w:ascii="Garamond" w:hAnsi="Garamond"/>
          <w:sz w:val="26"/>
          <w:szCs w:val="26"/>
        </w:rPr>
        <w:t xml:space="preserve"> – we </w:t>
      </w:r>
      <w:r w:rsidR="00B94F2A">
        <w:rPr>
          <w:rFonts w:ascii="Garamond" w:hAnsi="Garamond"/>
          <w:sz w:val="26"/>
          <w:szCs w:val="26"/>
        </w:rPr>
        <w:t xml:space="preserve">will </w:t>
      </w:r>
      <w:r w:rsidR="00705DC4" w:rsidRPr="006D26A1">
        <w:rPr>
          <w:rFonts w:ascii="Garamond" w:hAnsi="Garamond"/>
          <w:sz w:val="26"/>
          <w:szCs w:val="26"/>
        </w:rPr>
        <w:t>change the word “will” to “may” be a reason for denial – because you might not know whether someone is in custody. What’s important is honesty</w:t>
      </w:r>
      <w:r>
        <w:rPr>
          <w:rFonts w:ascii="Garamond" w:hAnsi="Garamond"/>
          <w:sz w:val="26"/>
          <w:szCs w:val="26"/>
        </w:rPr>
        <w:t>.</w:t>
      </w:r>
      <w:r w:rsidR="00705DC4" w:rsidRPr="006D26A1">
        <w:rPr>
          <w:rFonts w:ascii="Garamond" w:hAnsi="Garamond"/>
          <w:sz w:val="26"/>
          <w:szCs w:val="26"/>
        </w:rPr>
        <w:t xml:space="preserve"> </w:t>
      </w:r>
    </w:p>
    <w:p w:rsidR="006D26A1" w:rsidRPr="006D26A1" w:rsidRDefault="006D26A1" w:rsidP="006D26A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conversation then moved to the appeal process</w:t>
      </w:r>
      <w:r w:rsidR="009C77E3">
        <w:rPr>
          <w:rFonts w:ascii="Garamond" w:hAnsi="Garamond"/>
          <w:sz w:val="26"/>
          <w:szCs w:val="26"/>
        </w:rPr>
        <w:t>, currently denied applicants must proactively initiate the appeal process. The Workgroup has put forward amendments to this process. Below is the summary the discussion around the appeal process.</w:t>
      </w:r>
    </w:p>
    <w:p w:rsidR="00705DC4" w:rsidRPr="00705DC4" w:rsidRDefault="009C77E3" w:rsidP="009C77E3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9C77E3">
        <w:rPr>
          <w:rFonts w:ascii="Garamond" w:hAnsi="Garamond"/>
          <w:b/>
          <w:sz w:val="26"/>
          <w:szCs w:val="26"/>
        </w:rPr>
        <w:t>Rodney:</w:t>
      </w:r>
      <w:r>
        <w:rPr>
          <w:rFonts w:ascii="Garamond" w:hAnsi="Garamond"/>
          <w:sz w:val="26"/>
          <w:szCs w:val="26"/>
        </w:rPr>
        <w:t xml:space="preserve"> </w:t>
      </w:r>
      <w:r w:rsidR="00B22D6D">
        <w:rPr>
          <w:rFonts w:ascii="Garamond" w:hAnsi="Garamond"/>
          <w:sz w:val="26"/>
          <w:szCs w:val="26"/>
        </w:rPr>
        <w:t>Y</w:t>
      </w:r>
      <w:r w:rsidR="00705DC4" w:rsidRPr="00705DC4">
        <w:rPr>
          <w:rFonts w:ascii="Garamond" w:hAnsi="Garamond"/>
          <w:sz w:val="26"/>
          <w:szCs w:val="26"/>
        </w:rPr>
        <w:t xml:space="preserve">ou </w:t>
      </w:r>
      <w:r w:rsidR="00B22D6D" w:rsidRPr="00705DC4">
        <w:rPr>
          <w:rFonts w:ascii="Garamond" w:hAnsi="Garamond"/>
          <w:sz w:val="26"/>
          <w:szCs w:val="26"/>
        </w:rPr>
        <w:t>must</w:t>
      </w:r>
      <w:r w:rsidR="007D0E65">
        <w:rPr>
          <w:rFonts w:ascii="Garamond" w:hAnsi="Garamond"/>
          <w:sz w:val="26"/>
          <w:szCs w:val="26"/>
        </w:rPr>
        <w:t xml:space="preserve"> know to contact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the Sheriff if you are denied entry. We want more clarity for the applicant. </w:t>
      </w:r>
    </w:p>
    <w:p w:rsidR="00705DC4" w:rsidRPr="00705DC4" w:rsidRDefault="000D5A69" w:rsidP="009C77E3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0D5A69">
        <w:rPr>
          <w:rFonts w:ascii="Garamond" w:hAnsi="Garamond"/>
          <w:b/>
          <w:sz w:val="26"/>
          <w:szCs w:val="26"/>
        </w:rPr>
        <w:lastRenderedPageBreak/>
        <w:t>Deep:</w:t>
      </w:r>
      <w:r>
        <w:rPr>
          <w:rFonts w:ascii="Garamond" w:hAnsi="Garamond"/>
          <w:sz w:val="26"/>
          <w:szCs w:val="26"/>
        </w:rPr>
        <w:t xml:space="preserve">  W</w:t>
      </w:r>
      <w:r w:rsidR="00705DC4" w:rsidRPr="00705DC4">
        <w:rPr>
          <w:rFonts w:ascii="Garamond" w:hAnsi="Garamond"/>
          <w:sz w:val="26"/>
          <w:szCs w:val="26"/>
        </w:rPr>
        <w:t>e had someone in our office who didn’t hear back after contacting</w:t>
      </w:r>
      <w:r>
        <w:rPr>
          <w:rFonts w:ascii="Garamond" w:hAnsi="Garamond"/>
          <w:sz w:val="26"/>
          <w:szCs w:val="26"/>
        </w:rPr>
        <w:t xml:space="preserve"> the Sheriff’s office. </w:t>
      </w:r>
    </w:p>
    <w:p w:rsidR="00705DC4" w:rsidRPr="00705DC4" w:rsidRDefault="000D5A69" w:rsidP="009C77E3">
      <w:pPr>
        <w:pStyle w:val="ListParagraph"/>
        <w:numPr>
          <w:ilvl w:val="4"/>
          <w:numId w:val="13"/>
        </w:numPr>
        <w:ind w:left="720"/>
        <w:rPr>
          <w:rFonts w:ascii="Garamond" w:hAnsi="Garamond"/>
          <w:sz w:val="26"/>
          <w:szCs w:val="26"/>
        </w:rPr>
      </w:pPr>
      <w:r w:rsidRPr="000D5A69">
        <w:rPr>
          <w:rFonts w:ascii="Garamond" w:hAnsi="Garamond"/>
          <w:b/>
          <w:sz w:val="26"/>
          <w:szCs w:val="26"/>
        </w:rPr>
        <w:t>Mike:</w:t>
      </w:r>
      <w:r>
        <w:rPr>
          <w:rFonts w:ascii="Garamond" w:hAnsi="Garamond"/>
          <w:sz w:val="26"/>
          <w:szCs w:val="26"/>
        </w:rPr>
        <w:t xml:space="preserve"> </w:t>
      </w:r>
      <w:r w:rsidR="0061658E">
        <w:rPr>
          <w:rFonts w:ascii="Garamond" w:hAnsi="Garamond"/>
          <w:sz w:val="26"/>
          <w:szCs w:val="26"/>
        </w:rPr>
        <w:t xml:space="preserve">Apologies, </w:t>
      </w:r>
      <w:r w:rsidR="00705DC4" w:rsidRPr="00705DC4">
        <w:rPr>
          <w:rFonts w:ascii="Garamond" w:hAnsi="Garamond"/>
          <w:sz w:val="26"/>
          <w:szCs w:val="26"/>
        </w:rPr>
        <w:t>we have 2 people whose job i</w:t>
      </w:r>
      <w:r>
        <w:rPr>
          <w:rFonts w:ascii="Garamond" w:hAnsi="Garamond"/>
          <w:sz w:val="26"/>
          <w:szCs w:val="26"/>
        </w:rPr>
        <w:t xml:space="preserve">s to do that, </w:t>
      </w:r>
      <w:r w:rsidR="00FA3818">
        <w:rPr>
          <w:rFonts w:ascii="Garamond" w:hAnsi="Garamond"/>
          <w:sz w:val="26"/>
          <w:szCs w:val="26"/>
        </w:rPr>
        <w:t xml:space="preserve">which can </w:t>
      </w:r>
      <w:r>
        <w:rPr>
          <w:rFonts w:ascii="Garamond" w:hAnsi="Garamond"/>
          <w:sz w:val="26"/>
          <w:szCs w:val="26"/>
        </w:rPr>
        <w:t xml:space="preserve">sometimes </w:t>
      </w:r>
      <w:r w:rsidR="00EF34AE">
        <w:rPr>
          <w:rFonts w:ascii="Garamond" w:hAnsi="Garamond"/>
          <w:sz w:val="26"/>
          <w:szCs w:val="26"/>
        </w:rPr>
        <w:t>cause</w:t>
      </w:r>
      <w:r>
        <w:rPr>
          <w:rFonts w:ascii="Garamond" w:hAnsi="Garamond"/>
          <w:sz w:val="26"/>
          <w:szCs w:val="26"/>
        </w:rPr>
        <w:t xml:space="preserve"> a problem.</w:t>
      </w:r>
    </w:p>
    <w:p w:rsidR="00705DC4" w:rsidRPr="00705DC4" w:rsidRDefault="00705DC4" w:rsidP="009C77E3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0D5A69">
        <w:rPr>
          <w:rFonts w:ascii="Garamond" w:hAnsi="Garamond"/>
          <w:b/>
          <w:sz w:val="26"/>
          <w:szCs w:val="26"/>
        </w:rPr>
        <w:t>Rodney</w:t>
      </w:r>
      <w:r w:rsidR="000D5A69" w:rsidRPr="000D5A69">
        <w:rPr>
          <w:rFonts w:ascii="Garamond" w:hAnsi="Garamond"/>
          <w:b/>
          <w:sz w:val="26"/>
          <w:szCs w:val="26"/>
        </w:rPr>
        <w:t>:</w:t>
      </w:r>
      <w:r w:rsidR="000D5A69">
        <w:rPr>
          <w:rFonts w:ascii="Garamond" w:hAnsi="Garamond"/>
          <w:sz w:val="26"/>
          <w:szCs w:val="26"/>
        </w:rPr>
        <w:t xml:space="preserve">  C</w:t>
      </w:r>
      <w:r w:rsidRPr="00705DC4">
        <w:rPr>
          <w:rFonts w:ascii="Garamond" w:hAnsi="Garamond"/>
          <w:sz w:val="26"/>
          <w:szCs w:val="26"/>
        </w:rPr>
        <w:t xml:space="preserve">an you clarify what language will be added? </w:t>
      </w:r>
    </w:p>
    <w:p w:rsidR="00705DC4" w:rsidRPr="00705DC4" w:rsidRDefault="000D5A69" w:rsidP="009C77E3">
      <w:pPr>
        <w:pStyle w:val="ListParagraph"/>
        <w:numPr>
          <w:ilvl w:val="4"/>
          <w:numId w:val="13"/>
        </w:numPr>
        <w:ind w:left="720"/>
        <w:rPr>
          <w:rFonts w:ascii="Garamond" w:hAnsi="Garamond"/>
          <w:sz w:val="26"/>
          <w:szCs w:val="26"/>
        </w:rPr>
      </w:pPr>
      <w:r w:rsidRPr="000D5A69">
        <w:rPr>
          <w:rFonts w:ascii="Garamond" w:hAnsi="Garamond"/>
          <w:b/>
          <w:sz w:val="26"/>
          <w:szCs w:val="26"/>
        </w:rPr>
        <w:t>Mike:</w:t>
      </w:r>
      <w:r>
        <w:rPr>
          <w:rFonts w:ascii="Garamond" w:hAnsi="Garamond"/>
          <w:sz w:val="26"/>
          <w:szCs w:val="26"/>
        </w:rPr>
        <w:t xml:space="preserve"> </w:t>
      </w:r>
      <w:r w:rsidR="007D0E65">
        <w:rPr>
          <w:rFonts w:ascii="Garamond" w:hAnsi="Garamond"/>
          <w:sz w:val="26"/>
          <w:szCs w:val="26"/>
        </w:rPr>
        <w:t xml:space="preserve">We’ll add language directing people to </w:t>
      </w:r>
      <w:r w:rsidR="00705DC4" w:rsidRPr="00705DC4">
        <w:rPr>
          <w:rFonts w:ascii="Garamond" w:hAnsi="Garamond"/>
          <w:sz w:val="26"/>
          <w:szCs w:val="26"/>
        </w:rPr>
        <w:t xml:space="preserve">please contact Inmate Services re: </w:t>
      </w:r>
      <w:r w:rsidR="00B22D6D" w:rsidRPr="00705DC4">
        <w:rPr>
          <w:rFonts w:ascii="Garamond" w:hAnsi="Garamond"/>
          <w:sz w:val="26"/>
          <w:szCs w:val="26"/>
        </w:rPr>
        <w:t>denial and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notify people they have </w:t>
      </w:r>
      <w:r w:rsidR="00705DC4" w:rsidRPr="00705DC4">
        <w:rPr>
          <w:rFonts w:ascii="Garamond" w:hAnsi="Garamond"/>
          <w:sz w:val="26"/>
          <w:szCs w:val="26"/>
        </w:rPr>
        <w:t>right to appeal</w:t>
      </w:r>
      <w:r>
        <w:rPr>
          <w:rFonts w:ascii="Garamond" w:hAnsi="Garamond"/>
          <w:sz w:val="26"/>
          <w:szCs w:val="26"/>
        </w:rPr>
        <w:t>.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</w:p>
    <w:p w:rsidR="00705DC4" w:rsidRPr="00705DC4" w:rsidRDefault="00F76556" w:rsidP="009C77E3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F76556">
        <w:rPr>
          <w:rFonts w:ascii="Garamond" w:hAnsi="Garamond"/>
          <w:b/>
          <w:sz w:val="26"/>
          <w:szCs w:val="26"/>
        </w:rPr>
        <w:t>Deep:</w:t>
      </w:r>
      <w:r>
        <w:rPr>
          <w:rFonts w:ascii="Garamond" w:hAnsi="Garamond"/>
          <w:sz w:val="26"/>
          <w:szCs w:val="26"/>
        </w:rPr>
        <w:t xml:space="preserve"> I</w:t>
      </w:r>
      <w:r w:rsidR="007D0E65">
        <w:rPr>
          <w:rFonts w:ascii="Garamond" w:hAnsi="Garamond"/>
          <w:sz w:val="26"/>
          <w:szCs w:val="26"/>
        </w:rPr>
        <w:t>s this appeal process for both Administrative and Inmate S</w:t>
      </w:r>
      <w:r w:rsidR="00705DC4" w:rsidRPr="00705DC4">
        <w:rPr>
          <w:rFonts w:ascii="Garamond" w:hAnsi="Garamond"/>
          <w:sz w:val="26"/>
          <w:szCs w:val="26"/>
        </w:rPr>
        <w:t>ervices?</w:t>
      </w:r>
    </w:p>
    <w:p w:rsidR="00705DC4" w:rsidRPr="00705DC4" w:rsidRDefault="00F76556" w:rsidP="009C77E3">
      <w:pPr>
        <w:pStyle w:val="ListParagraph"/>
        <w:numPr>
          <w:ilvl w:val="4"/>
          <w:numId w:val="13"/>
        </w:numPr>
        <w:ind w:left="720"/>
        <w:rPr>
          <w:rFonts w:ascii="Garamond" w:hAnsi="Garamond"/>
          <w:sz w:val="26"/>
          <w:szCs w:val="26"/>
        </w:rPr>
      </w:pPr>
      <w:r w:rsidRPr="00F76556">
        <w:rPr>
          <w:rFonts w:ascii="Garamond" w:hAnsi="Garamond"/>
          <w:b/>
          <w:sz w:val="26"/>
          <w:szCs w:val="26"/>
        </w:rPr>
        <w:t>Mike:</w:t>
      </w:r>
      <w:r>
        <w:rPr>
          <w:rFonts w:ascii="Garamond" w:hAnsi="Garamond"/>
          <w:sz w:val="26"/>
          <w:szCs w:val="26"/>
        </w:rPr>
        <w:t xml:space="preserve"> </w:t>
      </w:r>
      <w:r w:rsidR="00705DC4" w:rsidRPr="00705DC4">
        <w:rPr>
          <w:rFonts w:ascii="Garamond" w:hAnsi="Garamond"/>
          <w:sz w:val="26"/>
          <w:szCs w:val="26"/>
        </w:rPr>
        <w:t>Yes</w:t>
      </w:r>
      <w:r w:rsidR="007D0E65">
        <w:rPr>
          <w:rFonts w:ascii="Garamond" w:hAnsi="Garamond"/>
          <w:sz w:val="26"/>
          <w:szCs w:val="26"/>
        </w:rPr>
        <w:t>.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</w:p>
    <w:p w:rsidR="00705DC4" w:rsidRPr="00705DC4" w:rsidRDefault="00F76556" w:rsidP="009C77E3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F76556">
        <w:rPr>
          <w:rFonts w:ascii="Garamond" w:hAnsi="Garamond"/>
          <w:b/>
          <w:sz w:val="26"/>
          <w:szCs w:val="26"/>
        </w:rPr>
        <w:t>Charlie:</w:t>
      </w:r>
      <w:r>
        <w:rPr>
          <w:rFonts w:ascii="Garamond" w:hAnsi="Garamond"/>
          <w:sz w:val="26"/>
          <w:szCs w:val="26"/>
        </w:rPr>
        <w:t xml:space="preserve"> </w:t>
      </w:r>
      <w:r w:rsidR="00705DC4" w:rsidRPr="00705DC4">
        <w:rPr>
          <w:rFonts w:ascii="Garamond" w:hAnsi="Garamond"/>
          <w:sz w:val="26"/>
          <w:szCs w:val="26"/>
        </w:rPr>
        <w:t xml:space="preserve">When someone is denied, will they get an email?  </w:t>
      </w:r>
    </w:p>
    <w:p w:rsidR="00705DC4" w:rsidRPr="00705DC4" w:rsidRDefault="00F76556" w:rsidP="009C77E3">
      <w:pPr>
        <w:pStyle w:val="ListParagraph"/>
        <w:numPr>
          <w:ilvl w:val="4"/>
          <w:numId w:val="13"/>
        </w:numPr>
        <w:ind w:left="720"/>
        <w:rPr>
          <w:rFonts w:ascii="Garamond" w:hAnsi="Garamond"/>
          <w:sz w:val="26"/>
          <w:szCs w:val="26"/>
        </w:rPr>
      </w:pPr>
      <w:r w:rsidRPr="00F76556">
        <w:rPr>
          <w:rFonts w:ascii="Garamond" w:hAnsi="Garamond"/>
          <w:b/>
          <w:sz w:val="26"/>
          <w:szCs w:val="26"/>
        </w:rPr>
        <w:t>Mike:</w:t>
      </w:r>
      <w:r>
        <w:rPr>
          <w:rFonts w:ascii="Garamond" w:hAnsi="Garamond"/>
          <w:sz w:val="26"/>
          <w:szCs w:val="26"/>
        </w:rPr>
        <w:t xml:space="preserve"> </w:t>
      </w:r>
      <w:r w:rsidR="00705DC4" w:rsidRPr="00705DC4">
        <w:rPr>
          <w:rFonts w:ascii="Garamond" w:hAnsi="Garamond"/>
          <w:sz w:val="26"/>
          <w:szCs w:val="26"/>
        </w:rPr>
        <w:t xml:space="preserve">We can add something </w:t>
      </w:r>
      <w:r w:rsidR="0061658E">
        <w:rPr>
          <w:rFonts w:ascii="Garamond" w:hAnsi="Garamond"/>
          <w:sz w:val="26"/>
          <w:szCs w:val="26"/>
        </w:rPr>
        <w:t xml:space="preserve">(to our policy) </w:t>
      </w:r>
      <w:r w:rsidR="00705DC4" w:rsidRPr="00705DC4">
        <w:rPr>
          <w:rFonts w:ascii="Garamond" w:hAnsi="Garamond"/>
          <w:sz w:val="26"/>
          <w:szCs w:val="26"/>
        </w:rPr>
        <w:t>about notifying in writi</w:t>
      </w:r>
      <w:r w:rsidR="007D0E65">
        <w:rPr>
          <w:rFonts w:ascii="Garamond" w:hAnsi="Garamond"/>
          <w:sz w:val="26"/>
          <w:szCs w:val="26"/>
        </w:rPr>
        <w:t>ng and send</w:t>
      </w:r>
      <w:r w:rsidR="00FA3818">
        <w:rPr>
          <w:rFonts w:ascii="Garamond" w:hAnsi="Garamond"/>
          <w:sz w:val="26"/>
          <w:szCs w:val="26"/>
        </w:rPr>
        <w:t xml:space="preserve"> in a timely manner.</w:t>
      </w:r>
      <w:r w:rsidR="00705DC4" w:rsidRPr="00705DC4">
        <w:rPr>
          <w:rFonts w:ascii="Garamond" w:hAnsi="Garamond"/>
          <w:sz w:val="26"/>
          <w:szCs w:val="26"/>
        </w:rPr>
        <w:t xml:space="preserve">  </w:t>
      </w:r>
    </w:p>
    <w:p w:rsidR="00705DC4" w:rsidRPr="00705DC4" w:rsidRDefault="00F76556" w:rsidP="009C77E3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F76556">
        <w:rPr>
          <w:rFonts w:ascii="Garamond" w:hAnsi="Garamond"/>
          <w:b/>
          <w:sz w:val="26"/>
          <w:szCs w:val="26"/>
        </w:rPr>
        <w:t>Neola:</w:t>
      </w:r>
      <w:r>
        <w:rPr>
          <w:rFonts w:ascii="Garamond" w:hAnsi="Garamond"/>
          <w:sz w:val="26"/>
          <w:szCs w:val="26"/>
        </w:rPr>
        <w:t xml:space="preserve"> C</w:t>
      </w:r>
      <w:r w:rsidR="00705DC4" w:rsidRPr="00705DC4">
        <w:rPr>
          <w:rFonts w:ascii="Garamond" w:hAnsi="Garamond"/>
          <w:sz w:val="26"/>
          <w:szCs w:val="26"/>
        </w:rPr>
        <w:t>an you put in writing that the denied applicant can find out why they were denied and how they can appeal</w:t>
      </w:r>
      <w:r w:rsidR="00FA3818">
        <w:rPr>
          <w:rFonts w:ascii="Garamond" w:hAnsi="Garamond"/>
          <w:sz w:val="26"/>
          <w:szCs w:val="26"/>
        </w:rPr>
        <w:t>?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</w:p>
    <w:p w:rsidR="00705DC4" w:rsidRPr="00705DC4" w:rsidRDefault="00F76556" w:rsidP="009C77E3">
      <w:pPr>
        <w:pStyle w:val="ListParagraph"/>
        <w:numPr>
          <w:ilvl w:val="4"/>
          <w:numId w:val="13"/>
        </w:numPr>
        <w:ind w:left="720"/>
        <w:rPr>
          <w:rFonts w:ascii="Garamond" w:hAnsi="Garamond"/>
          <w:sz w:val="26"/>
          <w:szCs w:val="26"/>
        </w:rPr>
      </w:pPr>
      <w:r w:rsidRPr="00F76556">
        <w:rPr>
          <w:rFonts w:ascii="Garamond" w:hAnsi="Garamond"/>
          <w:b/>
          <w:sz w:val="26"/>
          <w:szCs w:val="26"/>
        </w:rPr>
        <w:t>Mike:</w:t>
      </w:r>
      <w:r>
        <w:rPr>
          <w:rFonts w:ascii="Garamond" w:hAnsi="Garamond"/>
          <w:sz w:val="26"/>
          <w:szCs w:val="26"/>
        </w:rPr>
        <w:t xml:space="preserve"> Yes, </w:t>
      </w:r>
      <w:r w:rsidR="00705DC4" w:rsidRPr="00705DC4">
        <w:rPr>
          <w:rFonts w:ascii="Garamond" w:hAnsi="Garamond"/>
          <w:sz w:val="26"/>
          <w:szCs w:val="26"/>
        </w:rPr>
        <w:t xml:space="preserve">that’s already on the </w:t>
      </w:r>
      <w:r>
        <w:rPr>
          <w:rFonts w:ascii="Garamond" w:hAnsi="Garamond"/>
          <w:sz w:val="26"/>
          <w:szCs w:val="26"/>
        </w:rPr>
        <w:t xml:space="preserve">proposed </w:t>
      </w:r>
      <w:r w:rsidR="00705DC4" w:rsidRPr="00705DC4">
        <w:rPr>
          <w:rFonts w:ascii="Garamond" w:hAnsi="Garamond"/>
          <w:sz w:val="26"/>
          <w:szCs w:val="26"/>
        </w:rPr>
        <w:t xml:space="preserve">policy update I </w:t>
      </w:r>
      <w:r>
        <w:rPr>
          <w:rFonts w:ascii="Garamond" w:hAnsi="Garamond"/>
          <w:sz w:val="26"/>
          <w:szCs w:val="26"/>
        </w:rPr>
        <w:t>sent onto the Commander and Assistant</w:t>
      </w:r>
      <w:r w:rsidR="00705DC4" w:rsidRPr="00705DC4">
        <w:rPr>
          <w:rFonts w:ascii="Garamond" w:hAnsi="Garamond"/>
          <w:sz w:val="26"/>
          <w:szCs w:val="26"/>
        </w:rPr>
        <w:t xml:space="preserve"> Sheriff</w:t>
      </w:r>
      <w:r>
        <w:rPr>
          <w:rFonts w:ascii="Garamond" w:hAnsi="Garamond"/>
          <w:sz w:val="26"/>
          <w:szCs w:val="26"/>
        </w:rPr>
        <w:t>.</w:t>
      </w:r>
    </w:p>
    <w:p w:rsidR="00705DC4" w:rsidRPr="00705DC4" w:rsidRDefault="00223F6D" w:rsidP="00F76556">
      <w:pPr>
        <w:pStyle w:val="ListParagraph"/>
        <w:numPr>
          <w:ilvl w:val="2"/>
          <w:numId w:val="13"/>
        </w:numPr>
        <w:ind w:left="720"/>
        <w:rPr>
          <w:rFonts w:ascii="Garamond" w:hAnsi="Garamond"/>
          <w:sz w:val="26"/>
          <w:szCs w:val="26"/>
        </w:rPr>
      </w:pPr>
      <w:r w:rsidRPr="00223F6D">
        <w:rPr>
          <w:rFonts w:ascii="Garamond" w:hAnsi="Garamond"/>
          <w:b/>
          <w:sz w:val="26"/>
          <w:szCs w:val="26"/>
        </w:rPr>
        <w:t>Charlie:</w:t>
      </w:r>
      <w:r>
        <w:rPr>
          <w:rFonts w:ascii="Garamond" w:hAnsi="Garamond"/>
          <w:sz w:val="26"/>
          <w:szCs w:val="26"/>
        </w:rPr>
        <w:t xml:space="preserve"> </w:t>
      </w:r>
      <w:r w:rsidR="00705DC4" w:rsidRPr="00705DC4">
        <w:rPr>
          <w:rFonts w:ascii="Garamond" w:hAnsi="Garamond"/>
          <w:sz w:val="26"/>
          <w:szCs w:val="26"/>
        </w:rPr>
        <w:t xml:space="preserve">Notification should provide info </w:t>
      </w:r>
      <w:r>
        <w:rPr>
          <w:rFonts w:ascii="Garamond" w:hAnsi="Garamond"/>
          <w:sz w:val="26"/>
          <w:szCs w:val="26"/>
        </w:rPr>
        <w:t xml:space="preserve">on the appeal hearing process; </w:t>
      </w:r>
      <w:r w:rsidR="00705DC4" w:rsidRPr="00705DC4">
        <w:rPr>
          <w:rFonts w:ascii="Garamond" w:hAnsi="Garamond"/>
          <w:sz w:val="26"/>
          <w:szCs w:val="26"/>
        </w:rPr>
        <w:t xml:space="preserve">can </w:t>
      </w:r>
      <w:r>
        <w:rPr>
          <w:rFonts w:ascii="Garamond" w:hAnsi="Garamond"/>
          <w:sz w:val="26"/>
          <w:szCs w:val="26"/>
        </w:rPr>
        <w:t xml:space="preserve">you also </w:t>
      </w:r>
      <w:r w:rsidR="00705DC4" w:rsidRPr="00705DC4">
        <w:rPr>
          <w:rFonts w:ascii="Garamond" w:hAnsi="Garamond"/>
          <w:sz w:val="26"/>
          <w:szCs w:val="26"/>
        </w:rPr>
        <w:t xml:space="preserve">include </w:t>
      </w:r>
      <w:r>
        <w:rPr>
          <w:rFonts w:ascii="Garamond" w:hAnsi="Garamond"/>
          <w:sz w:val="26"/>
          <w:szCs w:val="26"/>
        </w:rPr>
        <w:t xml:space="preserve">the </w:t>
      </w:r>
      <w:r w:rsidR="00705DC4" w:rsidRPr="00705DC4">
        <w:rPr>
          <w:rFonts w:ascii="Garamond" w:hAnsi="Garamond"/>
          <w:sz w:val="26"/>
          <w:szCs w:val="26"/>
        </w:rPr>
        <w:t>ability to bring character refer</w:t>
      </w:r>
      <w:r>
        <w:rPr>
          <w:rFonts w:ascii="Garamond" w:hAnsi="Garamond"/>
          <w:sz w:val="26"/>
          <w:szCs w:val="26"/>
        </w:rPr>
        <w:t>ence / letter?</w:t>
      </w:r>
    </w:p>
    <w:p w:rsidR="00705DC4" w:rsidRPr="00705DC4" w:rsidRDefault="00223F6D" w:rsidP="00F76556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223F6D">
        <w:rPr>
          <w:rFonts w:ascii="Garamond" w:hAnsi="Garamond"/>
          <w:b/>
          <w:sz w:val="26"/>
          <w:szCs w:val="26"/>
        </w:rPr>
        <w:t>Rodney:</w:t>
      </w:r>
      <w:r>
        <w:rPr>
          <w:rFonts w:ascii="Garamond" w:hAnsi="Garamond"/>
          <w:sz w:val="26"/>
          <w:szCs w:val="26"/>
        </w:rPr>
        <w:t xml:space="preserve"> I</w:t>
      </w:r>
      <w:r w:rsidR="00705DC4" w:rsidRPr="00705DC4">
        <w:rPr>
          <w:rFonts w:ascii="Garamond" w:hAnsi="Garamond"/>
          <w:sz w:val="26"/>
          <w:szCs w:val="26"/>
        </w:rPr>
        <w:t>f a person is denied, can you tell them they can bring someone</w:t>
      </w:r>
      <w:r w:rsidR="0061658E">
        <w:rPr>
          <w:rFonts w:ascii="Garamond" w:hAnsi="Garamond"/>
          <w:sz w:val="26"/>
          <w:szCs w:val="26"/>
        </w:rPr>
        <w:t xml:space="preserve"> to the appeal hearing</w:t>
      </w:r>
      <w:r w:rsidR="00705DC4" w:rsidRPr="00705DC4">
        <w:rPr>
          <w:rFonts w:ascii="Garamond" w:hAnsi="Garamond"/>
          <w:sz w:val="26"/>
          <w:szCs w:val="26"/>
        </w:rPr>
        <w:t xml:space="preserve">? </w:t>
      </w:r>
    </w:p>
    <w:p w:rsidR="00705DC4" w:rsidRPr="00705DC4" w:rsidRDefault="00223F6D" w:rsidP="00F76556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223F6D">
        <w:rPr>
          <w:rFonts w:ascii="Garamond" w:hAnsi="Garamond"/>
          <w:b/>
          <w:sz w:val="26"/>
          <w:szCs w:val="26"/>
        </w:rPr>
        <w:t>Neola:</w:t>
      </w:r>
      <w:r>
        <w:rPr>
          <w:rFonts w:ascii="Garamond" w:hAnsi="Garamond"/>
          <w:sz w:val="26"/>
          <w:szCs w:val="26"/>
        </w:rPr>
        <w:t xml:space="preserve"> I</w:t>
      </w:r>
      <w:r w:rsidR="00705DC4" w:rsidRPr="00705DC4">
        <w:rPr>
          <w:rFonts w:ascii="Garamond" w:hAnsi="Garamond"/>
          <w:sz w:val="26"/>
          <w:szCs w:val="26"/>
        </w:rPr>
        <w:t>s the appeal in person or on paper?</w:t>
      </w:r>
    </w:p>
    <w:p w:rsidR="00705DC4" w:rsidRPr="00705DC4" w:rsidRDefault="00223F6D" w:rsidP="00F76556">
      <w:pPr>
        <w:pStyle w:val="ListParagraph"/>
        <w:numPr>
          <w:ilvl w:val="4"/>
          <w:numId w:val="13"/>
        </w:numPr>
        <w:ind w:left="720"/>
        <w:rPr>
          <w:rFonts w:ascii="Garamond" w:hAnsi="Garamond"/>
          <w:sz w:val="26"/>
          <w:szCs w:val="26"/>
        </w:rPr>
      </w:pPr>
      <w:r w:rsidRPr="00223F6D">
        <w:rPr>
          <w:rFonts w:ascii="Garamond" w:hAnsi="Garamond"/>
          <w:b/>
          <w:sz w:val="26"/>
          <w:szCs w:val="26"/>
        </w:rPr>
        <w:t>Mike:</w:t>
      </w:r>
      <w:r>
        <w:rPr>
          <w:rFonts w:ascii="Garamond" w:hAnsi="Garamond"/>
          <w:sz w:val="26"/>
          <w:szCs w:val="26"/>
        </w:rPr>
        <w:t xml:space="preserve"> </w:t>
      </w:r>
      <w:r w:rsidR="00705DC4" w:rsidRPr="00705DC4">
        <w:rPr>
          <w:rFonts w:ascii="Garamond" w:hAnsi="Garamond"/>
          <w:sz w:val="26"/>
          <w:szCs w:val="26"/>
        </w:rPr>
        <w:t xml:space="preserve">Right </w:t>
      </w:r>
      <w:r w:rsidR="00B22D6D" w:rsidRPr="00705DC4">
        <w:rPr>
          <w:rFonts w:ascii="Garamond" w:hAnsi="Garamond"/>
          <w:sz w:val="26"/>
          <w:szCs w:val="26"/>
        </w:rPr>
        <w:t>now,</w:t>
      </w:r>
      <w:r w:rsidR="00705DC4" w:rsidRPr="00705DC4">
        <w:rPr>
          <w:rFonts w:ascii="Garamond" w:hAnsi="Garamond"/>
          <w:sz w:val="26"/>
          <w:szCs w:val="26"/>
        </w:rPr>
        <w:t xml:space="preserve"> on paper.  We don’t have the staff to set up in-person appeals process</w:t>
      </w:r>
      <w:r w:rsidR="0061658E">
        <w:rPr>
          <w:rFonts w:ascii="Garamond" w:hAnsi="Garamond"/>
          <w:sz w:val="26"/>
          <w:szCs w:val="26"/>
        </w:rPr>
        <w:t>.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</w:p>
    <w:p w:rsidR="00705DC4" w:rsidRPr="00705DC4" w:rsidRDefault="00223F6D" w:rsidP="00F76556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223F6D">
        <w:rPr>
          <w:rFonts w:ascii="Garamond" w:hAnsi="Garamond"/>
          <w:b/>
          <w:sz w:val="26"/>
          <w:szCs w:val="26"/>
        </w:rPr>
        <w:t>Rodney:</w:t>
      </w:r>
      <w:r>
        <w:rPr>
          <w:rFonts w:ascii="Garamond" w:hAnsi="Garamond"/>
          <w:sz w:val="26"/>
          <w:szCs w:val="26"/>
        </w:rPr>
        <w:t xml:space="preserve"> H</w:t>
      </w:r>
      <w:r w:rsidR="00705DC4" w:rsidRPr="00705DC4">
        <w:rPr>
          <w:rFonts w:ascii="Garamond" w:hAnsi="Garamond"/>
          <w:sz w:val="26"/>
          <w:szCs w:val="26"/>
        </w:rPr>
        <w:t xml:space="preserve">ow many appeals a year do you have? </w:t>
      </w:r>
    </w:p>
    <w:p w:rsidR="00705DC4" w:rsidRPr="00223F6D" w:rsidRDefault="00223F6D" w:rsidP="00223F6D">
      <w:pPr>
        <w:pStyle w:val="ListParagraph"/>
        <w:numPr>
          <w:ilvl w:val="4"/>
          <w:numId w:val="13"/>
        </w:numPr>
        <w:ind w:left="720"/>
        <w:rPr>
          <w:rFonts w:ascii="Garamond" w:hAnsi="Garamond"/>
          <w:sz w:val="26"/>
          <w:szCs w:val="26"/>
        </w:rPr>
      </w:pPr>
      <w:r w:rsidRPr="00223F6D">
        <w:rPr>
          <w:rFonts w:ascii="Garamond" w:hAnsi="Garamond"/>
          <w:b/>
          <w:sz w:val="26"/>
          <w:szCs w:val="26"/>
        </w:rPr>
        <w:t>Mike:</w:t>
      </w:r>
      <w:r>
        <w:rPr>
          <w:rFonts w:ascii="Garamond" w:hAnsi="Garamond"/>
          <w:sz w:val="26"/>
          <w:szCs w:val="26"/>
        </w:rPr>
        <w:t xml:space="preserve"> Maybe 10-15/month total. </w:t>
      </w:r>
      <w:r w:rsidR="00705DC4" w:rsidRPr="00223F6D">
        <w:rPr>
          <w:rFonts w:ascii="Garamond" w:hAnsi="Garamond"/>
          <w:sz w:val="26"/>
          <w:szCs w:val="26"/>
        </w:rPr>
        <w:t xml:space="preserve">We are short on staff right now.  We have 34 deputies assigned per shift – for a hospital run, it takes 12 bodies – so then everyone else </w:t>
      </w:r>
      <w:r w:rsidR="00B22D6D" w:rsidRPr="00223F6D">
        <w:rPr>
          <w:rFonts w:ascii="Garamond" w:hAnsi="Garamond"/>
          <w:sz w:val="26"/>
          <w:szCs w:val="26"/>
        </w:rPr>
        <w:t>must</w:t>
      </w:r>
      <w:r w:rsidR="00705DC4" w:rsidRPr="00223F6D">
        <w:rPr>
          <w:rFonts w:ascii="Garamond" w:hAnsi="Garamond"/>
          <w:sz w:val="26"/>
          <w:szCs w:val="26"/>
        </w:rPr>
        <w:t xml:space="preserve"> cover the housing units. </w:t>
      </w:r>
    </w:p>
    <w:p w:rsidR="00705DC4" w:rsidRPr="00705DC4" w:rsidRDefault="00705DC4" w:rsidP="00F76556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223F6D">
        <w:rPr>
          <w:rFonts w:ascii="Garamond" w:hAnsi="Garamond"/>
          <w:b/>
          <w:sz w:val="26"/>
          <w:szCs w:val="26"/>
        </w:rPr>
        <w:t>R</w:t>
      </w:r>
      <w:r w:rsidR="00223F6D" w:rsidRPr="00223F6D">
        <w:rPr>
          <w:rFonts w:ascii="Garamond" w:hAnsi="Garamond"/>
          <w:b/>
          <w:sz w:val="26"/>
          <w:szCs w:val="26"/>
        </w:rPr>
        <w:t>ashad:</w:t>
      </w:r>
      <w:r w:rsidR="00223F6D">
        <w:rPr>
          <w:rFonts w:ascii="Garamond" w:hAnsi="Garamond"/>
          <w:sz w:val="26"/>
          <w:szCs w:val="26"/>
        </w:rPr>
        <w:t xml:space="preserve">  C</w:t>
      </w:r>
      <w:r w:rsidRPr="00705DC4">
        <w:rPr>
          <w:rFonts w:ascii="Garamond" w:hAnsi="Garamond"/>
          <w:sz w:val="26"/>
          <w:szCs w:val="26"/>
        </w:rPr>
        <w:t>ould we cut the multiple levels of pa</w:t>
      </w:r>
      <w:r w:rsidR="00223F6D">
        <w:rPr>
          <w:rFonts w:ascii="Garamond" w:hAnsi="Garamond"/>
          <w:sz w:val="26"/>
          <w:szCs w:val="26"/>
        </w:rPr>
        <w:t>per review and go straight to an appeal hearing</w:t>
      </w:r>
      <w:r w:rsidRPr="00705DC4">
        <w:rPr>
          <w:rFonts w:ascii="Garamond" w:hAnsi="Garamond"/>
          <w:sz w:val="26"/>
          <w:szCs w:val="26"/>
        </w:rPr>
        <w:t xml:space="preserve">? </w:t>
      </w:r>
    </w:p>
    <w:p w:rsidR="00705DC4" w:rsidRPr="00705DC4" w:rsidRDefault="00223F6D" w:rsidP="00F76556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223F6D">
        <w:rPr>
          <w:rFonts w:ascii="Garamond" w:hAnsi="Garamond"/>
          <w:b/>
          <w:sz w:val="26"/>
          <w:szCs w:val="26"/>
        </w:rPr>
        <w:t>Jean:</w:t>
      </w:r>
      <w:r>
        <w:rPr>
          <w:rFonts w:ascii="Garamond" w:hAnsi="Garamond"/>
          <w:sz w:val="26"/>
          <w:szCs w:val="26"/>
        </w:rPr>
        <w:t xml:space="preserve"> Could the C</w:t>
      </w:r>
      <w:r w:rsidR="00705DC4" w:rsidRPr="00705DC4">
        <w:rPr>
          <w:rFonts w:ascii="Garamond" w:hAnsi="Garamond"/>
          <w:sz w:val="26"/>
          <w:szCs w:val="26"/>
        </w:rPr>
        <w:t>aptain explain to the CBO</w:t>
      </w:r>
      <w:r>
        <w:rPr>
          <w:rFonts w:ascii="Garamond" w:hAnsi="Garamond"/>
          <w:sz w:val="26"/>
          <w:szCs w:val="26"/>
        </w:rPr>
        <w:t xml:space="preserve"> (in the case of a CBO with a County contract)</w:t>
      </w:r>
      <w:r w:rsidR="00705DC4" w:rsidRPr="00705DC4">
        <w:rPr>
          <w:rFonts w:ascii="Garamond" w:hAnsi="Garamond"/>
          <w:sz w:val="26"/>
          <w:szCs w:val="26"/>
        </w:rPr>
        <w:t xml:space="preserve"> why the denial is </w:t>
      </w:r>
      <w:r w:rsidR="00B22D6D" w:rsidRPr="00705DC4">
        <w:rPr>
          <w:rFonts w:ascii="Garamond" w:hAnsi="Garamond"/>
          <w:sz w:val="26"/>
          <w:szCs w:val="26"/>
        </w:rPr>
        <w:t>happening,</w:t>
      </w:r>
      <w:r w:rsidR="00705DC4" w:rsidRPr="00705DC4">
        <w:rPr>
          <w:rFonts w:ascii="Garamond" w:hAnsi="Garamond"/>
          <w:sz w:val="26"/>
          <w:szCs w:val="26"/>
        </w:rPr>
        <w:t xml:space="preserve"> so they can decide whether it’s worth proceeding? </w:t>
      </w:r>
    </w:p>
    <w:p w:rsidR="00705DC4" w:rsidRPr="00705DC4" w:rsidRDefault="00223F6D" w:rsidP="00F76556">
      <w:pPr>
        <w:pStyle w:val="ListParagraph"/>
        <w:numPr>
          <w:ilvl w:val="4"/>
          <w:numId w:val="13"/>
        </w:numPr>
        <w:ind w:left="720"/>
        <w:rPr>
          <w:rFonts w:ascii="Garamond" w:hAnsi="Garamond"/>
          <w:sz w:val="26"/>
          <w:szCs w:val="26"/>
        </w:rPr>
      </w:pPr>
      <w:r w:rsidRPr="00223F6D">
        <w:rPr>
          <w:rFonts w:ascii="Garamond" w:hAnsi="Garamond"/>
          <w:b/>
          <w:sz w:val="26"/>
          <w:szCs w:val="26"/>
        </w:rPr>
        <w:t>Mike:</w:t>
      </w:r>
      <w:r>
        <w:rPr>
          <w:rFonts w:ascii="Garamond" w:hAnsi="Garamond"/>
          <w:sz w:val="26"/>
          <w:szCs w:val="26"/>
        </w:rPr>
        <w:t xml:space="preserve"> </w:t>
      </w:r>
      <w:r w:rsidR="00705DC4" w:rsidRPr="00705DC4">
        <w:rPr>
          <w:rFonts w:ascii="Garamond" w:hAnsi="Garamond"/>
          <w:sz w:val="26"/>
          <w:szCs w:val="26"/>
        </w:rPr>
        <w:t>I’</w:t>
      </w:r>
      <w:r w:rsidR="00FA3818">
        <w:rPr>
          <w:rFonts w:ascii="Garamond" w:hAnsi="Garamond"/>
          <w:sz w:val="26"/>
          <w:szCs w:val="26"/>
        </w:rPr>
        <w:t>m the C</w:t>
      </w:r>
      <w:r w:rsidR="00705DC4" w:rsidRPr="00705DC4">
        <w:rPr>
          <w:rFonts w:ascii="Garamond" w:hAnsi="Garamond"/>
          <w:sz w:val="26"/>
          <w:szCs w:val="26"/>
        </w:rPr>
        <w:t>aptain at Glenn Dyer – I read their denials and justifications – I don’t have time for another m</w:t>
      </w:r>
      <w:r>
        <w:rPr>
          <w:rFonts w:ascii="Garamond" w:hAnsi="Garamond"/>
          <w:sz w:val="26"/>
          <w:szCs w:val="26"/>
        </w:rPr>
        <w:t>eeting.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</w:p>
    <w:p w:rsidR="00705DC4" w:rsidRPr="00705DC4" w:rsidRDefault="00223F6D" w:rsidP="00F76556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223F6D">
        <w:rPr>
          <w:rFonts w:ascii="Garamond" w:hAnsi="Garamond"/>
          <w:b/>
          <w:sz w:val="26"/>
          <w:szCs w:val="26"/>
        </w:rPr>
        <w:t>Neola:</w:t>
      </w:r>
      <w:r>
        <w:rPr>
          <w:rFonts w:ascii="Garamond" w:hAnsi="Garamond"/>
          <w:sz w:val="26"/>
          <w:szCs w:val="26"/>
        </w:rPr>
        <w:t xml:space="preserve"> </w:t>
      </w:r>
      <w:r w:rsidR="00705DC4" w:rsidRPr="00705DC4">
        <w:rPr>
          <w:rFonts w:ascii="Garamond" w:hAnsi="Garamond"/>
          <w:sz w:val="26"/>
          <w:szCs w:val="26"/>
        </w:rPr>
        <w:t>I heard some people appeal beyond the Captains even now</w:t>
      </w:r>
      <w:r w:rsidR="00B51A93">
        <w:rPr>
          <w:rFonts w:ascii="Garamond" w:hAnsi="Garamond"/>
          <w:sz w:val="26"/>
          <w:szCs w:val="26"/>
        </w:rPr>
        <w:t>.</w:t>
      </w:r>
    </w:p>
    <w:p w:rsidR="00705DC4" w:rsidRPr="00705DC4" w:rsidRDefault="00223F6D" w:rsidP="00F76556">
      <w:pPr>
        <w:pStyle w:val="ListParagraph"/>
        <w:numPr>
          <w:ilvl w:val="4"/>
          <w:numId w:val="13"/>
        </w:numPr>
        <w:ind w:left="72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Mik</w:t>
      </w:r>
      <w:r w:rsidRPr="00223F6D">
        <w:rPr>
          <w:rFonts w:ascii="Garamond" w:hAnsi="Garamond"/>
          <w:b/>
          <w:sz w:val="26"/>
          <w:szCs w:val="26"/>
        </w:rPr>
        <w:t>e:</w:t>
      </w:r>
      <w:r>
        <w:rPr>
          <w:rFonts w:ascii="Garamond" w:hAnsi="Garamond"/>
          <w:sz w:val="26"/>
          <w:szCs w:val="26"/>
        </w:rPr>
        <w:t xml:space="preserve"> I w</w:t>
      </w:r>
      <w:r w:rsidR="00705DC4" w:rsidRPr="00705DC4">
        <w:rPr>
          <w:rFonts w:ascii="Garamond" w:hAnsi="Garamond"/>
          <w:sz w:val="26"/>
          <w:szCs w:val="26"/>
        </w:rPr>
        <w:t>asn’t aware, but I can see how this happens – depending on the relationships they have with the Sheriff’s leadership</w:t>
      </w:r>
      <w:r>
        <w:rPr>
          <w:rFonts w:ascii="Garamond" w:hAnsi="Garamond"/>
          <w:sz w:val="26"/>
          <w:szCs w:val="26"/>
        </w:rPr>
        <w:t>.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</w:p>
    <w:p w:rsidR="00705DC4" w:rsidRPr="00705DC4" w:rsidRDefault="00223F6D" w:rsidP="00223F6D">
      <w:pPr>
        <w:pStyle w:val="ListParagraph"/>
        <w:numPr>
          <w:ilvl w:val="2"/>
          <w:numId w:val="13"/>
        </w:numPr>
        <w:ind w:left="720"/>
        <w:rPr>
          <w:rFonts w:ascii="Garamond" w:hAnsi="Garamond"/>
          <w:sz w:val="26"/>
          <w:szCs w:val="26"/>
        </w:rPr>
      </w:pPr>
      <w:r w:rsidRPr="00223F6D">
        <w:rPr>
          <w:rFonts w:ascii="Garamond" w:hAnsi="Garamond"/>
          <w:b/>
          <w:sz w:val="26"/>
          <w:szCs w:val="26"/>
        </w:rPr>
        <w:lastRenderedPageBreak/>
        <w:t>Mike:</w:t>
      </w:r>
      <w:r>
        <w:rPr>
          <w:rFonts w:ascii="Garamond" w:hAnsi="Garamond"/>
          <w:sz w:val="26"/>
          <w:szCs w:val="26"/>
        </w:rPr>
        <w:t xml:space="preserve"> Your request to have the appeal</w:t>
      </w:r>
      <w:r w:rsidR="00705DC4" w:rsidRPr="00705DC4">
        <w:rPr>
          <w:rFonts w:ascii="Garamond" w:hAnsi="Garamond"/>
          <w:sz w:val="26"/>
          <w:szCs w:val="26"/>
        </w:rPr>
        <w:t xml:space="preserve"> sent within 14 </w:t>
      </w:r>
      <w:r w:rsidR="00B22D6D" w:rsidRPr="00705DC4">
        <w:rPr>
          <w:rFonts w:ascii="Garamond" w:hAnsi="Garamond"/>
          <w:sz w:val="26"/>
          <w:szCs w:val="26"/>
        </w:rPr>
        <w:t>days</w:t>
      </w:r>
      <w:r w:rsidR="00B51A93">
        <w:rPr>
          <w:rFonts w:ascii="Garamond" w:hAnsi="Garamond"/>
          <w:sz w:val="26"/>
          <w:szCs w:val="26"/>
        </w:rPr>
        <w:t xml:space="preserve"> – I d</w:t>
      </w:r>
      <w:r w:rsidR="00705DC4" w:rsidRPr="00705DC4">
        <w:rPr>
          <w:rFonts w:ascii="Garamond" w:hAnsi="Garamond"/>
          <w:sz w:val="26"/>
          <w:szCs w:val="26"/>
        </w:rPr>
        <w:t>on’t know if this is feasible</w:t>
      </w:r>
      <w:r>
        <w:rPr>
          <w:rFonts w:ascii="Garamond" w:hAnsi="Garamond"/>
          <w:sz w:val="26"/>
          <w:szCs w:val="26"/>
        </w:rPr>
        <w:t>.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</w:p>
    <w:p w:rsidR="00705DC4" w:rsidRPr="00705DC4" w:rsidRDefault="00223F6D" w:rsidP="00223F6D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223F6D">
        <w:rPr>
          <w:rFonts w:ascii="Garamond" w:hAnsi="Garamond"/>
          <w:b/>
          <w:sz w:val="26"/>
          <w:szCs w:val="26"/>
        </w:rPr>
        <w:t>Rodney</w:t>
      </w:r>
      <w:r>
        <w:rPr>
          <w:rFonts w:ascii="Garamond" w:hAnsi="Garamond"/>
          <w:sz w:val="26"/>
          <w:szCs w:val="26"/>
        </w:rPr>
        <w:t>: H</w:t>
      </w:r>
      <w:r w:rsidR="00705DC4" w:rsidRPr="00705DC4">
        <w:rPr>
          <w:rFonts w:ascii="Garamond" w:hAnsi="Garamond"/>
          <w:sz w:val="26"/>
          <w:szCs w:val="26"/>
        </w:rPr>
        <w:t xml:space="preserve">ow long does it take now?  </w:t>
      </w:r>
    </w:p>
    <w:p w:rsidR="00705DC4" w:rsidRPr="00223F6D" w:rsidRDefault="00223F6D" w:rsidP="00223F6D">
      <w:pPr>
        <w:pStyle w:val="ListParagraph"/>
        <w:numPr>
          <w:ilvl w:val="4"/>
          <w:numId w:val="13"/>
        </w:numPr>
        <w:ind w:left="720"/>
        <w:rPr>
          <w:rFonts w:ascii="Garamond" w:hAnsi="Garamond"/>
          <w:sz w:val="26"/>
          <w:szCs w:val="26"/>
        </w:rPr>
      </w:pPr>
      <w:r w:rsidRPr="00223F6D">
        <w:rPr>
          <w:rFonts w:ascii="Garamond" w:hAnsi="Garamond"/>
          <w:b/>
          <w:sz w:val="26"/>
          <w:szCs w:val="26"/>
        </w:rPr>
        <w:t>Mike:</w:t>
      </w:r>
      <w:r>
        <w:rPr>
          <w:rFonts w:ascii="Garamond" w:hAnsi="Garamond"/>
          <w:sz w:val="26"/>
          <w:szCs w:val="26"/>
        </w:rPr>
        <w:t xml:space="preserve"> I can suggest 30 days; 14 days is too tight.  </w:t>
      </w:r>
      <w:r w:rsidR="00705DC4" w:rsidRPr="00223F6D">
        <w:rPr>
          <w:rFonts w:ascii="Garamond" w:hAnsi="Garamond"/>
          <w:sz w:val="26"/>
          <w:szCs w:val="26"/>
        </w:rPr>
        <w:t>I’ll put 30 days and then see the reaction</w:t>
      </w:r>
      <w:r>
        <w:rPr>
          <w:rFonts w:ascii="Garamond" w:hAnsi="Garamond"/>
          <w:sz w:val="26"/>
          <w:szCs w:val="26"/>
        </w:rPr>
        <w:t>.</w:t>
      </w:r>
    </w:p>
    <w:p w:rsidR="00705DC4" w:rsidRPr="00705DC4" w:rsidRDefault="006D41F4" w:rsidP="00223F6D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6D41F4">
        <w:rPr>
          <w:rFonts w:ascii="Garamond" w:hAnsi="Garamond"/>
          <w:b/>
          <w:sz w:val="26"/>
          <w:szCs w:val="26"/>
        </w:rPr>
        <w:t>Rodney:</w:t>
      </w:r>
      <w:r w:rsidR="00B51A93">
        <w:rPr>
          <w:rFonts w:ascii="Garamond" w:hAnsi="Garamond"/>
          <w:sz w:val="26"/>
          <w:szCs w:val="26"/>
        </w:rPr>
        <w:t xml:space="preserve"> Where does the application</w:t>
      </w:r>
      <w:r>
        <w:rPr>
          <w:rFonts w:ascii="Garamond" w:hAnsi="Garamond"/>
          <w:sz w:val="26"/>
          <w:szCs w:val="26"/>
        </w:rPr>
        <w:t xml:space="preserve"> state there is an</w:t>
      </w:r>
      <w:r w:rsidR="00705DC4" w:rsidRPr="00705DC4">
        <w:rPr>
          <w:rFonts w:ascii="Garamond" w:hAnsi="Garamond"/>
          <w:sz w:val="26"/>
          <w:szCs w:val="26"/>
        </w:rPr>
        <w:t xml:space="preserve"> opportunity to submit add</w:t>
      </w:r>
      <w:r w:rsidR="00B51A93">
        <w:rPr>
          <w:rFonts w:ascii="Garamond" w:hAnsi="Garamond"/>
          <w:sz w:val="26"/>
          <w:szCs w:val="26"/>
        </w:rPr>
        <w:t>itional information?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</w:p>
    <w:p w:rsidR="00705DC4" w:rsidRPr="006D41F4" w:rsidRDefault="006D41F4" w:rsidP="006D41F4">
      <w:pPr>
        <w:pStyle w:val="ListParagraph"/>
        <w:numPr>
          <w:ilvl w:val="4"/>
          <w:numId w:val="13"/>
        </w:numPr>
        <w:ind w:left="72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Mik</w:t>
      </w:r>
      <w:r w:rsidRPr="006D41F4">
        <w:rPr>
          <w:rFonts w:ascii="Garamond" w:hAnsi="Garamond"/>
          <w:b/>
          <w:sz w:val="26"/>
          <w:szCs w:val="26"/>
        </w:rPr>
        <w:t>e:</w:t>
      </w:r>
      <w:r>
        <w:rPr>
          <w:rFonts w:ascii="Garamond" w:hAnsi="Garamond"/>
          <w:sz w:val="26"/>
          <w:szCs w:val="26"/>
        </w:rPr>
        <w:t xml:space="preserve"> </w:t>
      </w:r>
      <w:r w:rsidR="00705DC4" w:rsidRPr="00705DC4">
        <w:rPr>
          <w:rFonts w:ascii="Garamond" w:hAnsi="Garamond"/>
          <w:sz w:val="26"/>
          <w:szCs w:val="26"/>
        </w:rPr>
        <w:t>We noti</w:t>
      </w:r>
      <w:r>
        <w:rPr>
          <w:rFonts w:ascii="Garamond" w:hAnsi="Garamond"/>
          <w:sz w:val="26"/>
          <w:szCs w:val="26"/>
        </w:rPr>
        <w:t>fy people when they’re denied. The a</w:t>
      </w:r>
      <w:r w:rsidR="00FA3818">
        <w:rPr>
          <w:rFonts w:ascii="Garamond" w:hAnsi="Garamond"/>
          <w:sz w:val="26"/>
          <w:szCs w:val="26"/>
        </w:rPr>
        <w:t xml:space="preserve">pplicant </w:t>
      </w:r>
      <w:r w:rsidR="00B22D6D" w:rsidRPr="006D41F4">
        <w:rPr>
          <w:rFonts w:ascii="Garamond" w:hAnsi="Garamond"/>
          <w:sz w:val="26"/>
          <w:szCs w:val="26"/>
        </w:rPr>
        <w:t>must</w:t>
      </w:r>
      <w:r w:rsidR="00705DC4" w:rsidRPr="006D41F4">
        <w:rPr>
          <w:rFonts w:ascii="Garamond" w:hAnsi="Garamond"/>
          <w:sz w:val="26"/>
          <w:szCs w:val="26"/>
        </w:rPr>
        <w:t xml:space="preserve"> call if they want to know the reason</w:t>
      </w:r>
      <w:r w:rsidR="00B51A93">
        <w:rPr>
          <w:rFonts w:ascii="Garamond" w:hAnsi="Garamond"/>
          <w:sz w:val="26"/>
          <w:szCs w:val="26"/>
        </w:rPr>
        <w:t>.</w:t>
      </w:r>
      <w:r w:rsidR="00705DC4" w:rsidRPr="006D41F4">
        <w:rPr>
          <w:rFonts w:ascii="Garamond" w:hAnsi="Garamond"/>
          <w:sz w:val="26"/>
          <w:szCs w:val="26"/>
        </w:rPr>
        <w:t xml:space="preserve"> </w:t>
      </w:r>
    </w:p>
    <w:p w:rsidR="00705DC4" w:rsidRPr="00705DC4" w:rsidRDefault="006D41F4" w:rsidP="00705DC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Mike Carroll placed a phone call to Lt. John Johnson during the meeting</w:t>
      </w:r>
      <w:r w:rsidR="00B51A93">
        <w:rPr>
          <w:rFonts w:ascii="Garamond" w:hAnsi="Garamond"/>
          <w:sz w:val="26"/>
          <w:szCs w:val="26"/>
        </w:rPr>
        <w:t xml:space="preserve"> to get some clarification on the questions raised at the meetings.</w:t>
      </w:r>
    </w:p>
    <w:p w:rsidR="00705DC4" w:rsidRPr="00705DC4" w:rsidRDefault="006D41F4" w:rsidP="006D41F4">
      <w:pPr>
        <w:pStyle w:val="ListParagraph"/>
        <w:numPr>
          <w:ilvl w:val="1"/>
          <w:numId w:val="13"/>
        </w:numPr>
        <w:ind w:left="720"/>
        <w:rPr>
          <w:rFonts w:ascii="Garamond" w:hAnsi="Garamond"/>
          <w:sz w:val="26"/>
          <w:szCs w:val="26"/>
        </w:rPr>
      </w:pPr>
      <w:r w:rsidRPr="006D41F4">
        <w:rPr>
          <w:rFonts w:ascii="Garamond" w:hAnsi="Garamond"/>
          <w:b/>
          <w:sz w:val="26"/>
          <w:szCs w:val="26"/>
        </w:rPr>
        <w:t>Mike to Lt. Johnson on the phone:</w:t>
      </w:r>
      <w:r>
        <w:rPr>
          <w:rFonts w:ascii="Garamond" w:hAnsi="Garamond"/>
          <w:sz w:val="26"/>
          <w:szCs w:val="26"/>
        </w:rPr>
        <w:t xml:space="preserve"> </w:t>
      </w:r>
      <w:r w:rsidR="00705DC4" w:rsidRPr="00705DC4">
        <w:rPr>
          <w:rFonts w:ascii="Garamond" w:hAnsi="Garamond"/>
          <w:sz w:val="26"/>
          <w:szCs w:val="26"/>
        </w:rPr>
        <w:t xml:space="preserve">When an applicant is denied, are they notified? </w:t>
      </w:r>
    </w:p>
    <w:p w:rsidR="00705DC4" w:rsidRPr="00705DC4" w:rsidRDefault="006D41F4" w:rsidP="006D41F4">
      <w:pPr>
        <w:pStyle w:val="ListParagraph"/>
        <w:numPr>
          <w:ilvl w:val="2"/>
          <w:numId w:val="13"/>
        </w:numPr>
        <w:ind w:left="720"/>
        <w:rPr>
          <w:rFonts w:ascii="Garamond" w:hAnsi="Garamond"/>
          <w:sz w:val="26"/>
          <w:szCs w:val="26"/>
        </w:rPr>
      </w:pPr>
      <w:r w:rsidRPr="006D41F4">
        <w:rPr>
          <w:rFonts w:ascii="Garamond" w:hAnsi="Garamond"/>
          <w:b/>
          <w:sz w:val="26"/>
          <w:szCs w:val="26"/>
        </w:rPr>
        <w:t>Lt. Johnson’s response on speaker phone:</w:t>
      </w:r>
      <w:r>
        <w:rPr>
          <w:rFonts w:ascii="Garamond" w:hAnsi="Garamond"/>
          <w:sz w:val="26"/>
          <w:szCs w:val="26"/>
        </w:rPr>
        <w:t xml:space="preserve"> </w:t>
      </w:r>
      <w:r w:rsidR="00705DC4" w:rsidRPr="00705DC4">
        <w:rPr>
          <w:rFonts w:ascii="Garamond" w:hAnsi="Garamond"/>
          <w:sz w:val="26"/>
          <w:szCs w:val="26"/>
        </w:rPr>
        <w:t>No, not unless the applicant calls and asks for results</w:t>
      </w:r>
      <w:r>
        <w:rPr>
          <w:rFonts w:ascii="Garamond" w:hAnsi="Garamond"/>
          <w:sz w:val="26"/>
          <w:szCs w:val="26"/>
        </w:rPr>
        <w:t>.</w:t>
      </w:r>
    </w:p>
    <w:p w:rsidR="006D41F4" w:rsidRDefault="006D41F4" w:rsidP="006D41F4">
      <w:pPr>
        <w:pStyle w:val="ListParagraph"/>
        <w:numPr>
          <w:ilvl w:val="1"/>
          <w:numId w:val="13"/>
        </w:numPr>
        <w:ind w:left="720"/>
        <w:rPr>
          <w:rFonts w:ascii="Garamond" w:hAnsi="Garamond"/>
          <w:sz w:val="26"/>
          <w:szCs w:val="26"/>
        </w:rPr>
      </w:pPr>
      <w:r w:rsidRPr="006D41F4">
        <w:rPr>
          <w:rFonts w:ascii="Garamond" w:hAnsi="Garamond"/>
          <w:b/>
          <w:sz w:val="26"/>
          <w:szCs w:val="26"/>
        </w:rPr>
        <w:t>Mike to Lt. Johnson:</w:t>
      </w:r>
      <w:r>
        <w:rPr>
          <w:rFonts w:ascii="Garamond" w:hAnsi="Garamond"/>
          <w:sz w:val="26"/>
          <w:szCs w:val="26"/>
        </w:rPr>
        <w:t xml:space="preserve"> </w:t>
      </w:r>
      <w:r w:rsidR="00705DC4" w:rsidRPr="00705DC4">
        <w:rPr>
          <w:rFonts w:ascii="Garamond" w:hAnsi="Garamond"/>
          <w:sz w:val="26"/>
          <w:szCs w:val="26"/>
        </w:rPr>
        <w:t xml:space="preserve">Are they notified when they’re approved? </w:t>
      </w:r>
    </w:p>
    <w:p w:rsidR="00705DC4" w:rsidRPr="006D41F4" w:rsidRDefault="006D41F4" w:rsidP="006D41F4">
      <w:pPr>
        <w:pStyle w:val="ListParagraph"/>
        <w:numPr>
          <w:ilvl w:val="1"/>
          <w:numId w:val="13"/>
        </w:numPr>
        <w:ind w:left="72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Lt.</w:t>
      </w:r>
      <w:r w:rsidRPr="006D41F4">
        <w:rPr>
          <w:rFonts w:ascii="Garamond" w:hAnsi="Garamond"/>
          <w:b/>
          <w:sz w:val="26"/>
          <w:szCs w:val="26"/>
        </w:rPr>
        <w:t xml:space="preserve"> Johnson:</w:t>
      </w:r>
      <w:r>
        <w:rPr>
          <w:rFonts w:ascii="Garamond" w:hAnsi="Garamond"/>
          <w:sz w:val="26"/>
          <w:szCs w:val="26"/>
        </w:rPr>
        <w:t xml:space="preserve"> </w:t>
      </w:r>
      <w:r w:rsidR="00705DC4" w:rsidRPr="006D41F4">
        <w:rPr>
          <w:rFonts w:ascii="Garamond" w:hAnsi="Garamond"/>
          <w:sz w:val="26"/>
          <w:szCs w:val="26"/>
        </w:rPr>
        <w:t xml:space="preserve">They’ll get an email from </w:t>
      </w:r>
      <w:r w:rsidR="00B51A93">
        <w:rPr>
          <w:rFonts w:ascii="Garamond" w:hAnsi="Garamond"/>
          <w:sz w:val="26"/>
          <w:szCs w:val="26"/>
        </w:rPr>
        <w:t>a technician in Inmate S</w:t>
      </w:r>
      <w:r>
        <w:rPr>
          <w:rFonts w:ascii="Garamond" w:hAnsi="Garamond"/>
          <w:sz w:val="26"/>
          <w:szCs w:val="26"/>
        </w:rPr>
        <w:t xml:space="preserve">ervices. </w:t>
      </w:r>
      <w:r w:rsidR="00B51A93">
        <w:rPr>
          <w:rFonts w:ascii="Garamond" w:hAnsi="Garamond"/>
          <w:sz w:val="26"/>
          <w:szCs w:val="26"/>
        </w:rPr>
        <w:t>Inmate S</w:t>
      </w:r>
      <w:r w:rsidR="00705DC4" w:rsidRPr="006D41F4">
        <w:rPr>
          <w:rFonts w:ascii="Garamond" w:hAnsi="Garamond"/>
          <w:sz w:val="26"/>
          <w:szCs w:val="26"/>
        </w:rPr>
        <w:t>ervices will usually call</w:t>
      </w:r>
      <w:r w:rsidR="00FA3818">
        <w:rPr>
          <w:rFonts w:ascii="Garamond" w:hAnsi="Garamond"/>
          <w:sz w:val="26"/>
          <w:szCs w:val="26"/>
        </w:rPr>
        <w:t>.</w:t>
      </w:r>
      <w:r w:rsidR="00705DC4" w:rsidRPr="006D41F4">
        <w:rPr>
          <w:rFonts w:ascii="Garamond" w:hAnsi="Garamond"/>
          <w:sz w:val="26"/>
          <w:szCs w:val="26"/>
        </w:rPr>
        <w:t xml:space="preserve"> </w:t>
      </w:r>
    </w:p>
    <w:p w:rsidR="00705DC4" w:rsidRPr="00705DC4" w:rsidRDefault="006D41F4" w:rsidP="006D41F4">
      <w:pPr>
        <w:pStyle w:val="ListParagraph"/>
        <w:numPr>
          <w:ilvl w:val="1"/>
          <w:numId w:val="13"/>
        </w:numPr>
        <w:ind w:left="720"/>
        <w:rPr>
          <w:rFonts w:ascii="Garamond" w:hAnsi="Garamond"/>
          <w:sz w:val="26"/>
          <w:szCs w:val="26"/>
        </w:rPr>
      </w:pPr>
      <w:r w:rsidRPr="006D41F4">
        <w:rPr>
          <w:rFonts w:ascii="Garamond" w:hAnsi="Garamond"/>
          <w:b/>
          <w:sz w:val="26"/>
          <w:szCs w:val="26"/>
        </w:rPr>
        <w:t>Mike to Lt. Johnson:</w:t>
      </w:r>
      <w:r>
        <w:rPr>
          <w:rFonts w:ascii="Garamond" w:hAnsi="Garamond"/>
          <w:sz w:val="26"/>
          <w:szCs w:val="26"/>
        </w:rPr>
        <w:t xml:space="preserve"> </w:t>
      </w:r>
      <w:r w:rsidR="00705DC4" w:rsidRPr="00705DC4">
        <w:rPr>
          <w:rFonts w:ascii="Garamond" w:hAnsi="Garamond"/>
          <w:sz w:val="26"/>
          <w:szCs w:val="26"/>
        </w:rPr>
        <w:t>If someone is denied and they want to appeal, what does the jail do at that point?</w:t>
      </w:r>
    </w:p>
    <w:p w:rsidR="00705DC4" w:rsidRPr="006D41F4" w:rsidRDefault="006D41F4" w:rsidP="006D41F4">
      <w:pPr>
        <w:pStyle w:val="ListParagraph"/>
        <w:numPr>
          <w:ilvl w:val="2"/>
          <w:numId w:val="13"/>
        </w:numPr>
        <w:ind w:left="720"/>
        <w:rPr>
          <w:rFonts w:ascii="Garamond" w:hAnsi="Garamond"/>
          <w:sz w:val="26"/>
          <w:szCs w:val="26"/>
        </w:rPr>
      </w:pPr>
      <w:r w:rsidRPr="006D41F4">
        <w:rPr>
          <w:rFonts w:ascii="Garamond" w:hAnsi="Garamond"/>
          <w:b/>
          <w:sz w:val="26"/>
          <w:szCs w:val="26"/>
        </w:rPr>
        <w:t>Lt. Johnson:</w:t>
      </w:r>
      <w:r>
        <w:rPr>
          <w:rFonts w:ascii="Garamond" w:hAnsi="Garamond"/>
          <w:sz w:val="26"/>
          <w:szCs w:val="26"/>
        </w:rPr>
        <w:t xml:space="preserve"> </w:t>
      </w:r>
      <w:r w:rsidR="00705DC4" w:rsidRPr="00705DC4">
        <w:rPr>
          <w:rFonts w:ascii="Garamond" w:hAnsi="Garamond"/>
          <w:sz w:val="26"/>
          <w:szCs w:val="26"/>
        </w:rPr>
        <w:t>Usually the Lt</w:t>
      </w:r>
      <w:r>
        <w:rPr>
          <w:rFonts w:ascii="Garamond" w:hAnsi="Garamond"/>
          <w:sz w:val="26"/>
          <w:szCs w:val="26"/>
        </w:rPr>
        <w:t>.</w:t>
      </w:r>
      <w:r w:rsidR="00705DC4" w:rsidRPr="00705DC4">
        <w:rPr>
          <w:rFonts w:ascii="Garamond" w:hAnsi="Garamond"/>
          <w:sz w:val="26"/>
          <w:szCs w:val="26"/>
        </w:rPr>
        <w:t xml:space="preserve"> will write memo to Capt</w:t>
      </w:r>
      <w:r>
        <w:rPr>
          <w:rFonts w:ascii="Garamond" w:hAnsi="Garamond"/>
          <w:sz w:val="26"/>
          <w:szCs w:val="26"/>
        </w:rPr>
        <w:t>.</w:t>
      </w:r>
      <w:r w:rsidR="00705DC4" w:rsidRPr="00705DC4">
        <w:rPr>
          <w:rFonts w:ascii="Garamond" w:hAnsi="Garamond"/>
          <w:sz w:val="26"/>
          <w:szCs w:val="26"/>
        </w:rPr>
        <w:t xml:space="preserve"> to explain why </w:t>
      </w:r>
      <w:r>
        <w:rPr>
          <w:rFonts w:ascii="Garamond" w:hAnsi="Garamond"/>
          <w:sz w:val="26"/>
          <w:szCs w:val="26"/>
        </w:rPr>
        <w:t xml:space="preserve">the applicant was </w:t>
      </w:r>
      <w:r w:rsidR="00705DC4" w:rsidRPr="00705DC4">
        <w:rPr>
          <w:rFonts w:ascii="Garamond" w:hAnsi="Garamond"/>
          <w:sz w:val="26"/>
          <w:szCs w:val="26"/>
        </w:rPr>
        <w:t xml:space="preserve">denied, </w:t>
      </w:r>
      <w:r>
        <w:rPr>
          <w:rFonts w:ascii="Garamond" w:hAnsi="Garamond"/>
          <w:sz w:val="26"/>
          <w:szCs w:val="26"/>
        </w:rPr>
        <w:t xml:space="preserve">include the </w:t>
      </w:r>
      <w:r w:rsidR="00705DC4" w:rsidRPr="00705DC4">
        <w:rPr>
          <w:rFonts w:ascii="Garamond" w:hAnsi="Garamond"/>
          <w:sz w:val="26"/>
          <w:szCs w:val="26"/>
        </w:rPr>
        <w:t>reasons they want to go to jail, and Capt</w:t>
      </w:r>
      <w:r>
        <w:rPr>
          <w:rFonts w:ascii="Garamond" w:hAnsi="Garamond"/>
          <w:sz w:val="26"/>
          <w:szCs w:val="26"/>
        </w:rPr>
        <w:t>.</w:t>
      </w:r>
      <w:r w:rsidR="00FA3818">
        <w:rPr>
          <w:rFonts w:ascii="Garamond" w:hAnsi="Garamond"/>
          <w:sz w:val="26"/>
          <w:szCs w:val="26"/>
        </w:rPr>
        <w:t xml:space="preserve"> makes decision.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The m</w:t>
      </w:r>
      <w:r w:rsidR="00705DC4" w:rsidRPr="006D41F4">
        <w:rPr>
          <w:rFonts w:ascii="Garamond" w:hAnsi="Garamond"/>
          <w:sz w:val="26"/>
          <w:szCs w:val="26"/>
        </w:rPr>
        <w:t xml:space="preserve">emo states who the person is, organization affiliated, reason for </w:t>
      </w:r>
      <w:r w:rsidR="00B612EF">
        <w:rPr>
          <w:rFonts w:ascii="Garamond" w:hAnsi="Garamond"/>
          <w:sz w:val="26"/>
          <w:szCs w:val="26"/>
        </w:rPr>
        <w:t xml:space="preserve">requesting entry into the </w:t>
      </w:r>
      <w:r w:rsidR="00705DC4" w:rsidRPr="006D41F4">
        <w:rPr>
          <w:rFonts w:ascii="Garamond" w:hAnsi="Garamond"/>
          <w:sz w:val="26"/>
          <w:szCs w:val="26"/>
        </w:rPr>
        <w:t>jail, and any history of jail visi</w:t>
      </w:r>
      <w:r w:rsidR="00FA3818">
        <w:rPr>
          <w:rFonts w:ascii="Garamond" w:hAnsi="Garamond"/>
          <w:sz w:val="26"/>
          <w:szCs w:val="26"/>
        </w:rPr>
        <w:t xml:space="preserve">t.  Usually when </w:t>
      </w:r>
      <w:r w:rsidR="00B51A93">
        <w:rPr>
          <w:rFonts w:ascii="Garamond" w:hAnsi="Garamond"/>
          <w:sz w:val="26"/>
          <w:szCs w:val="26"/>
        </w:rPr>
        <w:t xml:space="preserve">someone is </w:t>
      </w:r>
      <w:r w:rsidR="00FA3818">
        <w:rPr>
          <w:rFonts w:ascii="Garamond" w:hAnsi="Garamond"/>
          <w:sz w:val="26"/>
          <w:szCs w:val="26"/>
        </w:rPr>
        <w:t>denied it’s because</w:t>
      </w:r>
      <w:r w:rsidR="00705DC4" w:rsidRPr="006D41F4">
        <w:rPr>
          <w:rFonts w:ascii="Garamond" w:hAnsi="Garamond"/>
          <w:sz w:val="26"/>
          <w:szCs w:val="26"/>
        </w:rPr>
        <w:t xml:space="preserve"> of criminal history, so </w:t>
      </w:r>
      <w:r w:rsidR="00FA3818">
        <w:rPr>
          <w:rFonts w:ascii="Garamond" w:hAnsi="Garamond"/>
          <w:sz w:val="26"/>
          <w:szCs w:val="26"/>
        </w:rPr>
        <w:t xml:space="preserve">the </w:t>
      </w:r>
      <w:r w:rsidR="00705DC4" w:rsidRPr="006D41F4">
        <w:rPr>
          <w:rFonts w:ascii="Garamond" w:hAnsi="Garamond"/>
          <w:sz w:val="26"/>
          <w:szCs w:val="26"/>
        </w:rPr>
        <w:t xml:space="preserve">memo will include that information as well. </w:t>
      </w:r>
    </w:p>
    <w:p w:rsidR="00705DC4" w:rsidRPr="00705DC4" w:rsidRDefault="006D41F4" w:rsidP="006D41F4">
      <w:pPr>
        <w:pStyle w:val="ListParagraph"/>
        <w:numPr>
          <w:ilvl w:val="1"/>
          <w:numId w:val="13"/>
        </w:numPr>
        <w:ind w:left="720"/>
        <w:rPr>
          <w:rFonts w:ascii="Garamond" w:hAnsi="Garamond"/>
          <w:sz w:val="26"/>
          <w:szCs w:val="26"/>
        </w:rPr>
      </w:pPr>
      <w:r w:rsidRPr="006D41F4">
        <w:rPr>
          <w:rFonts w:ascii="Garamond" w:hAnsi="Garamond"/>
          <w:b/>
          <w:sz w:val="26"/>
          <w:szCs w:val="26"/>
        </w:rPr>
        <w:t>Mike to Lt. Johnson:</w:t>
      </w:r>
      <w:r>
        <w:rPr>
          <w:rFonts w:ascii="Garamond" w:hAnsi="Garamond"/>
          <w:sz w:val="26"/>
          <w:szCs w:val="26"/>
        </w:rPr>
        <w:t xml:space="preserve"> </w:t>
      </w:r>
      <w:r w:rsidR="00FA3818">
        <w:rPr>
          <w:rFonts w:ascii="Garamond" w:hAnsi="Garamond"/>
          <w:sz w:val="26"/>
          <w:szCs w:val="26"/>
        </w:rPr>
        <w:t>Can the applicant submit</w:t>
      </w:r>
      <w:r w:rsidR="00705DC4" w:rsidRPr="00705DC4">
        <w:rPr>
          <w:rFonts w:ascii="Garamond" w:hAnsi="Garamond"/>
          <w:sz w:val="26"/>
          <w:szCs w:val="26"/>
        </w:rPr>
        <w:t xml:space="preserve"> additional info? </w:t>
      </w:r>
    </w:p>
    <w:p w:rsidR="00705DC4" w:rsidRPr="00705DC4" w:rsidRDefault="006D41F4" w:rsidP="006D41F4">
      <w:pPr>
        <w:pStyle w:val="ListParagraph"/>
        <w:numPr>
          <w:ilvl w:val="2"/>
          <w:numId w:val="13"/>
        </w:numPr>
        <w:ind w:left="720"/>
        <w:rPr>
          <w:rFonts w:ascii="Garamond" w:hAnsi="Garamond"/>
          <w:sz w:val="26"/>
          <w:szCs w:val="26"/>
        </w:rPr>
      </w:pPr>
      <w:r w:rsidRPr="00683A74">
        <w:rPr>
          <w:rFonts w:ascii="Garamond" w:hAnsi="Garamond"/>
          <w:b/>
          <w:sz w:val="26"/>
          <w:szCs w:val="26"/>
        </w:rPr>
        <w:t>Lt. Johnson:</w:t>
      </w:r>
      <w:r>
        <w:rPr>
          <w:rFonts w:ascii="Garamond" w:hAnsi="Garamond"/>
          <w:sz w:val="26"/>
          <w:szCs w:val="26"/>
        </w:rPr>
        <w:t xml:space="preserve"> </w:t>
      </w:r>
      <w:r w:rsidR="00FA3818">
        <w:rPr>
          <w:rFonts w:ascii="Garamond" w:hAnsi="Garamond"/>
          <w:sz w:val="26"/>
          <w:szCs w:val="26"/>
        </w:rPr>
        <w:t>Yes,</w:t>
      </w:r>
      <w:r w:rsidR="00705DC4" w:rsidRPr="00705DC4">
        <w:rPr>
          <w:rFonts w:ascii="Garamond" w:hAnsi="Garamond"/>
          <w:sz w:val="26"/>
          <w:szCs w:val="26"/>
        </w:rPr>
        <w:t xml:space="preserve"> but they’re not told that they can</w:t>
      </w:r>
      <w:r>
        <w:rPr>
          <w:rFonts w:ascii="Garamond" w:hAnsi="Garamond"/>
          <w:sz w:val="26"/>
          <w:szCs w:val="26"/>
        </w:rPr>
        <w:t>.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</w:p>
    <w:p w:rsidR="00705DC4" w:rsidRPr="004D177E" w:rsidRDefault="00683A74" w:rsidP="004D177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next part of the dis</w:t>
      </w:r>
      <w:r w:rsidR="00B612EF">
        <w:rPr>
          <w:rFonts w:ascii="Garamond" w:hAnsi="Garamond"/>
          <w:sz w:val="26"/>
          <w:szCs w:val="26"/>
        </w:rPr>
        <w:t>cussion was in response to the W</w:t>
      </w:r>
      <w:r>
        <w:rPr>
          <w:rFonts w:ascii="Garamond" w:hAnsi="Garamond"/>
          <w:sz w:val="26"/>
          <w:szCs w:val="26"/>
        </w:rPr>
        <w:t>orkgroup’</w:t>
      </w:r>
      <w:r w:rsidR="004D177E">
        <w:rPr>
          <w:rFonts w:ascii="Garamond" w:hAnsi="Garamond"/>
          <w:sz w:val="26"/>
          <w:szCs w:val="26"/>
        </w:rPr>
        <w:t xml:space="preserve">s recommendations for a different clearance process </w:t>
      </w:r>
      <w:r>
        <w:rPr>
          <w:rFonts w:ascii="Garamond" w:hAnsi="Garamond"/>
          <w:sz w:val="26"/>
          <w:szCs w:val="26"/>
        </w:rPr>
        <w:t>for staff working with organi</w:t>
      </w:r>
      <w:r w:rsidR="004D177E">
        <w:rPr>
          <w:rFonts w:ascii="Garamond" w:hAnsi="Garamond"/>
          <w:sz w:val="26"/>
          <w:szCs w:val="26"/>
        </w:rPr>
        <w:t>zations holding County contracts.</w:t>
      </w:r>
    </w:p>
    <w:p w:rsidR="00705DC4" w:rsidRPr="00705DC4" w:rsidRDefault="004D177E" w:rsidP="00683A74">
      <w:pPr>
        <w:pStyle w:val="ListParagraph"/>
        <w:numPr>
          <w:ilvl w:val="2"/>
          <w:numId w:val="13"/>
        </w:numPr>
        <w:ind w:left="72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Mike</w:t>
      </w:r>
      <w:r w:rsidRPr="004D177E">
        <w:rPr>
          <w:rFonts w:ascii="Garamond" w:hAnsi="Garamond"/>
          <w:b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Your request that the c</w:t>
      </w:r>
      <w:r w:rsidR="00FA3818">
        <w:rPr>
          <w:rFonts w:ascii="Garamond" w:hAnsi="Garamond"/>
          <w:sz w:val="26"/>
          <w:szCs w:val="26"/>
        </w:rPr>
        <w:t>ontractor send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  <w:r w:rsidR="00FA3818">
        <w:rPr>
          <w:rFonts w:ascii="Garamond" w:hAnsi="Garamond"/>
          <w:sz w:val="26"/>
          <w:szCs w:val="26"/>
        </w:rPr>
        <w:t xml:space="preserve">their </w:t>
      </w:r>
      <w:r w:rsidR="00705DC4" w:rsidRPr="00705DC4">
        <w:rPr>
          <w:rFonts w:ascii="Garamond" w:hAnsi="Garamond"/>
          <w:sz w:val="26"/>
          <w:szCs w:val="26"/>
        </w:rPr>
        <w:t>applicant</w:t>
      </w:r>
      <w:r w:rsidR="00FA3818">
        <w:rPr>
          <w:rFonts w:ascii="Garamond" w:hAnsi="Garamond"/>
          <w:sz w:val="26"/>
          <w:szCs w:val="26"/>
        </w:rPr>
        <w:t>’s</w:t>
      </w:r>
      <w:r w:rsidR="00705DC4" w:rsidRPr="00705DC4">
        <w:rPr>
          <w:rFonts w:ascii="Garamond" w:hAnsi="Garamond"/>
          <w:sz w:val="26"/>
          <w:szCs w:val="26"/>
        </w:rPr>
        <w:t xml:space="preserve"> information directly to the designated person</w:t>
      </w:r>
      <w:r>
        <w:rPr>
          <w:rFonts w:ascii="Garamond" w:hAnsi="Garamond"/>
          <w:sz w:val="26"/>
          <w:szCs w:val="26"/>
        </w:rPr>
        <w:t xml:space="preserve"> in the Sheriff’s Office </w:t>
      </w:r>
      <w:r w:rsidR="00705DC4" w:rsidRPr="00705DC4">
        <w:rPr>
          <w:rFonts w:ascii="Garamond" w:hAnsi="Garamond"/>
          <w:sz w:val="26"/>
          <w:szCs w:val="26"/>
        </w:rPr>
        <w:t>is doable</w:t>
      </w:r>
      <w:r>
        <w:rPr>
          <w:rFonts w:ascii="Garamond" w:hAnsi="Garamond"/>
          <w:sz w:val="26"/>
          <w:szCs w:val="26"/>
        </w:rPr>
        <w:t>.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</w:p>
    <w:p w:rsidR="00705DC4" w:rsidRPr="00705DC4" w:rsidRDefault="004D177E" w:rsidP="00683A74">
      <w:pPr>
        <w:pStyle w:val="ListParagraph"/>
        <w:numPr>
          <w:ilvl w:val="2"/>
          <w:numId w:val="13"/>
        </w:numPr>
        <w:ind w:left="72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Mike</w:t>
      </w:r>
      <w:r w:rsidRPr="004D177E">
        <w:rPr>
          <w:rFonts w:ascii="Garamond" w:hAnsi="Garamond"/>
          <w:b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Your request that </w:t>
      </w:r>
      <w:r w:rsidR="00705DC4" w:rsidRPr="00705DC4">
        <w:rPr>
          <w:rFonts w:ascii="Garamond" w:hAnsi="Garamond"/>
          <w:sz w:val="26"/>
          <w:szCs w:val="26"/>
        </w:rPr>
        <w:t xml:space="preserve">ACSO must notify contractor with </w:t>
      </w:r>
      <w:r w:rsidR="00B51A93">
        <w:rPr>
          <w:rFonts w:ascii="Garamond" w:hAnsi="Garamond"/>
          <w:sz w:val="26"/>
          <w:szCs w:val="26"/>
        </w:rPr>
        <w:t xml:space="preserve">a </w:t>
      </w:r>
      <w:r w:rsidR="00705DC4" w:rsidRPr="00705DC4">
        <w:rPr>
          <w:rFonts w:ascii="Garamond" w:hAnsi="Garamond"/>
          <w:sz w:val="26"/>
          <w:szCs w:val="26"/>
        </w:rPr>
        <w:t>decision regarding clearance to enter</w:t>
      </w:r>
      <w:r w:rsidR="00B51A93">
        <w:rPr>
          <w:rFonts w:ascii="Garamond" w:hAnsi="Garamond"/>
          <w:sz w:val="26"/>
          <w:szCs w:val="26"/>
        </w:rPr>
        <w:t xml:space="preserve"> county jails within seven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days would require the contractor </w:t>
      </w:r>
      <w:r w:rsidR="00705DC4" w:rsidRPr="00705DC4">
        <w:rPr>
          <w:rFonts w:ascii="Garamond" w:hAnsi="Garamond"/>
          <w:sz w:val="26"/>
          <w:szCs w:val="26"/>
        </w:rPr>
        <w:t>to follow up with Inmate Services</w:t>
      </w:r>
      <w:r w:rsidR="00B612EF">
        <w:rPr>
          <w:rFonts w:ascii="Garamond" w:hAnsi="Garamond"/>
          <w:sz w:val="26"/>
          <w:szCs w:val="26"/>
        </w:rPr>
        <w:t xml:space="preserve">, opposed to our office notifying the contractor. </w:t>
      </w:r>
    </w:p>
    <w:p w:rsidR="00705DC4" w:rsidRPr="00705DC4" w:rsidRDefault="004D177E" w:rsidP="00683A74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4D177E">
        <w:rPr>
          <w:rFonts w:ascii="Garamond" w:hAnsi="Garamond"/>
          <w:b/>
          <w:sz w:val="26"/>
          <w:szCs w:val="26"/>
        </w:rPr>
        <w:t>Neola:</w:t>
      </w:r>
      <w:r>
        <w:rPr>
          <w:rFonts w:ascii="Garamond" w:hAnsi="Garamond"/>
          <w:sz w:val="26"/>
          <w:szCs w:val="26"/>
        </w:rPr>
        <w:t xml:space="preserve"> D</w:t>
      </w:r>
      <w:r w:rsidR="00705DC4" w:rsidRPr="00705DC4">
        <w:rPr>
          <w:rFonts w:ascii="Garamond" w:hAnsi="Garamond"/>
          <w:sz w:val="26"/>
          <w:szCs w:val="26"/>
        </w:rPr>
        <w:t xml:space="preserve">o you contact by phone or email? </w:t>
      </w:r>
    </w:p>
    <w:p w:rsidR="00705DC4" w:rsidRPr="00705DC4" w:rsidRDefault="004D177E" w:rsidP="00683A74">
      <w:pPr>
        <w:pStyle w:val="ListParagraph"/>
        <w:numPr>
          <w:ilvl w:val="4"/>
          <w:numId w:val="13"/>
        </w:numPr>
        <w:ind w:left="720"/>
        <w:rPr>
          <w:rFonts w:ascii="Garamond" w:hAnsi="Garamond"/>
          <w:sz w:val="26"/>
          <w:szCs w:val="26"/>
        </w:rPr>
      </w:pPr>
      <w:r w:rsidRPr="004D177E">
        <w:rPr>
          <w:rFonts w:ascii="Garamond" w:hAnsi="Garamond"/>
          <w:b/>
          <w:sz w:val="26"/>
          <w:szCs w:val="26"/>
        </w:rPr>
        <w:t>Mike:</w:t>
      </w:r>
      <w:r>
        <w:rPr>
          <w:rFonts w:ascii="Garamond" w:hAnsi="Garamond"/>
          <w:sz w:val="26"/>
          <w:szCs w:val="26"/>
        </w:rPr>
        <w:t xml:space="preserve"> Phone.</w:t>
      </w:r>
    </w:p>
    <w:p w:rsidR="00705DC4" w:rsidRPr="00705DC4" w:rsidRDefault="004D177E" w:rsidP="00683A74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4D177E">
        <w:rPr>
          <w:rFonts w:ascii="Garamond" w:hAnsi="Garamond"/>
          <w:b/>
          <w:sz w:val="26"/>
          <w:szCs w:val="26"/>
        </w:rPr>
        <w:t>Neola:</w:t>
      </w:r>
      <w:r>
        <w:rPr>
          <w:rFonts w:ascii="Garamond" w:hAnsi="Garamond"/>
          <w:sz w:val="26"/>
          <w:szCs w:val="26"/>
        </w:rPr>
        <w:t xml:space="preserve"> C</w:t>
      </w:r>
      <w:r w:rsidR="00705DC4" w:rsidRPr="00705DC4">
        <w:rPr>
          <w:rFonts w:ascii="Garamond" w:hAnsi="Garamond"/>
          <w:sz w:val="26"/>
          <w:szCs w:val="26"/>
        </w:rPr>
        <w:t>a</w:t>
      </w:r>
      <w:r w:rsidR="00FA3818">
        <w:rPr>
          <w:rFonts w:ascii="Garamond" w:hAnsi="Garamond"/>
          <w:sz w:val="26"/>
          <w:szCs w:val="26"/>
        </w:rPr>
        <w:t>n you provide the actual phone number</w:t>
      </w:r>
      <w:r w:rsidR="00705DC4" w:rsidRPr="00705DC4">
        <w:rPr>
          <w:rFonts w:ascii="Garamond" w:hAnsi="Garamond"/>
          <w:sz w:val="26"/>
          <w:szCs w:val="26"/>
        </w:rPr>
        <w:t xml:space="preserve">? </w:t>
      </w:r>
    </w:p>
    <w:p w:rsidR="00705DC4" w:rsidRPr="00705DC4" w:rsidRDefault="004D177E" w:rsidP="00683A74">
      <w:pPr>
        <w:pStyle w:val="ListParagraph"/>
        <w:numPr>
          <w:ilvl w:val="4"/>
          <w:numId w:val="13"/>
        </w:numPr>
        <w:ind w:left="720"/>
        <w:rPr>
          <w:rFonts w:ascii="Garamond" w:hAnsi="Garamond"/>
          <w:sz w:val="26"/>
          <w:szCs w:val="26"/>
        </w:rPr>
      </w:pPr>
      <w:r w:rsidRPr="004D177E">
        <w:rPr>
          <w:rFonts w:ascii="Garamond" w:hAnsi="Garamond"/>
          <w:b/>
          <w:sz w:val="26"/>
          <w:szCs w:val="26"/>
        </w:rPr>
        <w:lastRenderedPageBreak/>
        <w:t>Mike:</w:t>
      </w:r>
      <w:r>
        <w:rPr>
          <w:rFonts w:ascii="Garamond" w:hAnsi="Garamond"/>
          <w:sz w:val="26"/>
          <w:szCs w:val="26"/>
        </w:rPr>
        <w:t xml:space="preserve"> </w:t>
      </w:r>
      <w:r w:rsidR="00705DC4" w:rsidRPr="00705DC4">
        <w:rPr>
          <w:rFonts w:ascii="Garamond" w:hAnsi="Garamond"/>
          <w:sz w:val="26"/>
          <w:szCs w:val="26"/>
        </w:rPr>
        <w:t>Yes</w:t>
      </w:r>
      <w:r w:rsidR="00B51A93">
        <w:rPr>
          <w:rFonts w:ascii="Garamond" w:hAnsi="Garamond"/>
          <w:sz w:val="26"/>
          <w:szCs w:val="26"/>
        </w:rPr>
        <w:t>.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</w:p>
    <w:p w:rsidR="00705DC4" w:rsidRPr="00705DC4" w:rsidRDefault="004D177E" w:rsidP="00683A74">
      <w:pPr>
        <w:pStyle w:val="ListParagraph"/>
        <w:numPr>
          <w:ilvl w:val="2"/>
          <w:numId w:val="13"/>
        </w:numPr>
        <w:ind w:left="720"/>
        <w:rPr>
          <w:rFonts w:ascii="Garamond" w:hAnsi="Garamond"/>
          <w:sz w:val="26"/>
          <w:szCs w:val="26"/>
        </w:rPr>
      </w:pPr>
      <w:r w:rsidRPr="004D177E">
        <w:rPr>
          <w:rFonts w:ascii="Garamond" w:hAnsi="Garamond"/>
          <w:b/>
          <w:sz w:val="26"/>
          <w:szCs w:val="26"/>
        </w:rPr>
        <w:t>Mike:</w:t>
      </w:r>
      <w:r>
        <w:rPr>
          <w:rFonts w:ascii="Garamond" w:hAnsi="Garamond"/>
          <w:sz w:val="26"/>
          <w:szCs w:val="26"/>
        </w:rPr>
        <w:t xml:space="preserve"> Your request that any individual </w:t>
      </w:r>
      <w:r w:rsidR="00705DC4" w:rsidRPr="00705DC4">
        <w:rPr>
          <w:rFonts w:ascii="Garamond" w:hAnsi="Garamond"/>
          <w:sz w:val="26"/>
          <w:szCs w:val="26"/>
        </w:rPr>
        <w:t xml:space="preserve">being denied, </w:t>
      </w:r>
      <w:r w:rsidR="00B51A93">
        <w:rPr>
          <w:rFonts w:ascii="Garamond" w:hAnsi="Garamond"/>
          <w:sz w:val="26"/>
          <w:szCs w:val="26"/>
        </w:rPr>
        <w:t xml:space="preserve">a </w:t>
      </w:r>
      <w:r w:rsidR="00705DC4" w:rsidRPr="00705DC4">
        <w:rPr>
          <w:rFonts w:ascii="Garamond" w:hAnsi="Garamond"/>
          <w:sz w:val="26"/>
          <w:szCs w:val="26"/>
        </w:rPr>
        <w:t xml:space="preserve">meeting must be scheduled within 7 days – this is likely not possible. I think 30 days would be better so that we can have consistent timeframes. </w:t>
      </w:r>
    </w:p>
    <w:p w:rsidR="00705DC4" w:rsidRPr="00705DC4" w:rsidRDefault="004D177E" w:rsidP="00683A74">
      <w:pPr>
        <w:pStyle w:val="ListParagraph"/>
        <w:numPr>
          <w:ilvl w:val="2"/>
          <w:numId w:val="13"/>
        </w:numPr>
        <w:ind w:left="720"/>
        <w:rPr>
          <w:rFonts w:ascii="Garamond" w:hAnsi="Garamond"/>
          <w:sz w:val="26"/>
          <w:szCs w:val="26"/>
        </w:rPr>
      </w:pPr>
      <w:r w:rsidRPr="004D177E">
        <w:rPr>
          <w:rFonts w:ascii="Garamond" w:hAnsi="Garamond"/>
          <w:b/>
          <w:sz w:val="26"/>
          <w:szCs w:val="26"/>
        </w:rPr>
        <w:t>Mike:</w:t>
      </w:r>
      <w:r>
        <w:rPr>
          <w:rFonts w:ascii="Garamond" w:hAnsi="Garamond"/>
          <w:sz w:val="26"/>
          <w:szCs w:val="26"/>
        </w:rPr>
        <w:t xml:space="preserve"> </w:t>
      </w:r>
      <w:r w:rsidR="00705DC4" w:rsidRPr="00705DC4">
        <w:rPr>
          <w:rFonts w:ascii="Garamond" w:hAnsi="Garamond"/>
          <w:sz w:val="26"/>
          <w:szCs w:val="26"/>
        </w:rPr>
        <w:t xml:space="preserve">Why should this be prioritized over other providers? </w:t>
      </w:r>
    </w:p>
    <w:p w:rsidR="00705DC4" w:rsidRPr="00705DC4" w:rsidRDefault="004D177E" w:rsidP="00683A74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1903EF">
        <w:rPr>
          <w:rFonts w:ascii="Garamond" w:hAnsi="Garamond"/>
          <w:b/>
          <w:sz w:val="26"/>
          <w:szCs w:val="26"/>
        </w:rPr>
        <w:t>Rodney:</w:t>
      </w:r>
      <w:r>
        <w:rPr>
          <w:rFonts w:ascii="Garamond" w:hAnsi="Garamond"/>
          <w:sz w:val="26"/>
          <w:szCs w:val="26"/>
        </w:rPr>
        <w:t xml:space="preserve">  The issue of provider</w:t>
      </w:r>
      <w:r w:rsidR="00FA3818">
        <w:rPr>
          <w:rFonts w:ascii="Garamond" w:hAnsi="Garamond"/>
          <w:sz w:val="26"/>
          <w:szCs w:val="26"/>
        </w:rPr>
        <w:t>s</w:t>
      </w:r>
      <w:r>
        <w:rPr>
          <w:rFonts w:ascii="Garamond" w:hAnsi="Garamond"/>
          <w:sz w:val="26"/>
          <w:szCs w:val="26"/>
        </w:rPr>
        <w:t xml:space="preserve"> who</w:t>
      </w:r>
      <w:r w:rsidR="001903EF">
        <w:rPr>
          <w:rFonts w:ascii="Garamond" w:hAnsi="Garamond"/>
          <w:sz w:val="26"/>
          <w:szCs w:val="26"/>
        </w:rPr>
        <w:t xml:space="preserve"> have </w:t>
      </w:r>
      <w:r w:rsidR="00FA3818">
        <w:rPr>
          <w:rFonts w:ascii="Garamond" w:hAnsi="Garamond"/>
          <w:sz w:val="26"/>
          <w:szCs w:val="26"/>
        </w:rPr>
        <w:t>County c</w:t>
      </w:r>
      <w:r w:rsidR="001903EF">
        <w:rPr>
          <w:rFonts w:ascii="Garamond" w:hAnsi="Garamond"/>
          <w:sz w:val="26"/>
          <w:szCs w:val="26"/>
        </w:rPr>
        <w:t>ontracts being denied entry</w:t>
      </w:r>
      <w:r w:rsidR="00705DC4" w:rsidRPr="00705DC4">
        <w:rPr>
          <w:rFonts w:ascii="Garamond" w:hAnsi="Garamond"/>
          <w:sz w:val="26"/>
          <w:szCs w:val="26"/>
        </w:rPr>
        <w:t xml:space="preserve"> is t</w:t>
      </w:r>
      <w:r w:rsidR="001903EF">
        <w:rPr>
          <w:rFonts w:ascii="Garamond" w:hAnsi="Garamond"/>
          <w:sz w:val="26"/>
          <w:szCs w:val="26"/>
        </w:rPr>
        <w:t>he most important concern for this Workgroup.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</w:p>
    <w:p w:rsidR="00705DC4" w:rsidRPr="00705DC4" w:rsidRDefault="001903EF" w:rsidP="00683A74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1903EF">
        <w:rPr>
          <w:rFonts w:ascii="Garamond" w:hAnsi="Garamond"/>
          <w:b/>
          <w:sz w:val="26"/>
          <w:szCs w:val="26"/>
        </w:rPr>
        <w:t>Neola:</w:t>
      </w:r>
      <w:r>
        <w:rPr>
          <w:rFonts w:ascii="Garamond" w:hAnsi="Garamond"/>
          <w:sz w:val="26"/>
          <w:szCs w:val="26"/>
        </w:rPr>
        <w:t xml:space="preserve"> T</w:t>
      </w:r>
      <w:r w:rsidR="00705DC4" w:rsidRPr="00705DC4">
        <w:rPr>
          <w:rFonts w:ascii="Garamond" w:hAnsi="Garamond"/>
          <w:sz w:val="26"/>
          <w:szCs w:val="26"/>
        </w:rPr>
        <w:t>his is an issue for our contractors</w:t>
      </w:r>
      <w:r w:rsidR="00FA3818">
        <w:rPr>
          <w:rFonts w:ascii="Garamond" w:hAnsi="Garamond"/>
          <w:sz w:val="26"/>
          <w:szCs w:val="26"/>
        </w:rPr>
        <w:t>.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</w:p>
    <w:p w:rsidR="00705DC4" w:rsidRPr="00705DC4" w:rsidRDefault="001903EF" w:rsidP="00683A74">
      <w:pPr>
        <w:pStyle w:val="ListParagraph"/>
        <w:numPr>
          <w:ilvl w:val="4"/>
          <w:numId w:val="13"/>
        </w:numPr>
        <w:ind w:left="720"/>
        <w:rPr>
          <w:rFonts w:ascii="Garamond" w:hAnsi="Garamond"/>
          <w:sz w:val="26"/>
          <w:szCs w:val="26"/>
        </w:rPr>
      </w:pPr>
      <w:r w:rsidRPr="001903EF">
        <w:rPr>
          <w:rFonts w:ascii="Garamond" w:hAnsi="Garamond"/>
          <w:b/>
          <w:sz w:val="26"/>
          <w:szCs w:val="26"/>
        </w:rPr>
        <w:t>Mike:</w:t>
      </w:r>
      <w:r>
        <w:rPr>
          <w:rFonts w:ascii="Garamond" w:hAnsi="Garamond"/>
          <w:sz w:val="26"/>
          <w:szCs w:val="26"/>
        </w:rPr>
        <w:t xml:space="preserve"> </w:t>
      </w:r>
      <w:r w:rsidR="00705DC4" w:rsidRPr="00705DC4">
        <w:rPr>
          <w:rFonts w:ascii="Garamond" w:hAnsi="Garamond"/>
          <w:sz w:val="26"/>
          <w:szCs w:val="26"/>
        </w:rPr>
        <w:t>But why should these people have priority over say</w:t>
      </w:r>
      <w:r w:rsidR="00B51A93">
        <w:rPr>
          <w:rFonts w:ascii="Garamond" w:hAnsi="Garamond"/>
          <w:sz w:val="26"/>
          <w:szCs w:val="26"/>
        </w:rPr>
        <w:t>,</w:t>
      </w:r>
      <w:r w:rsidR="00705DC4" w:rsidRPr="00705DC4">
        <w:rPr>
          <w:rFonts w:ascii="Garamond" w:hAnsi="Garamond"/>
          <w:sz w:val="26"/>
          <w:szCs w:val="26"/>
        </w:rPr>
        <w:t xml:space="preserve"> a mental health therapist? </w:t>
      </w:r>
    </w:p>
    <w:p w:rsidR="00705DC4" w:rsidRPr="00705DC4" w:rsidRDefault="001903EF" w:rsidP="00683A74">
      <w:pPr>
        <w:pStyle w:val="ListParagraph"/>
        <w:numPr>
          <w:ilvl w:val="5"/>
          <w:numId w:val="13"/>
        </w:numPr>
        <w:ind w:left="720"/>
        <w:rPr>
          <w:rFonts w:ascii="Garamond" w:hAnsi="Garamond"/>
          <w:sz w:val="26"/>
          <w:szCs w:val="26"/>
        </w:rPr>
      </w:pPr>
      <w:r w:rsidRPr="001903EF">
        <w:rPr>
          <w:rFonts w:ascii="Garamond" w:hAnsi="Garamond"/>
          <w:b/>
          <w:sz w:val="26"/>
          <w:szCs w:val="26"/>
        </w:rPr>
        <w:t>Sophia:</w:t>
      </w:r>
      <w:r>
        <w:rPr>
          <w:rFonts w:ascii="Garamond" w:hAnsi="Garamond"/>
          <w:sz w:val="26"/>
          <w:szCs w:val="26"/>
        </w:rPr>
        <w:t xml:space="preserve"> M</w:t>
      </w:r>
      <w:r w:rsidR="00705DC4" w:rsidRPr="00705DC4">
        <w:rPr>
          <w:rFonts w:ascii="Garamond" w:hAnsi="Garamond"/>
          <w:sz w:val="26"/>
          <w:szCs w:val="26"/>
        </w:rPr>
        <w:t>any of these mental health therapists would fall under these contracts as well</w:t>
      </w:r>
      <w:r w:rsidR="00B51A93">
        <w:rPr>
          <w:rFonts w:ascii="Garamond" w:hAnsi="Garamond"/>
          <w:sz w:val="26"/>
          <w:szCs w:val="26"/>
        </w:rPr>
        <w:t>.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</w:p>
    <w:p w:rsidR="00705DC4" w:rsidRPr="001903EF" w:rsidRDefault="001903EF" w:rsidP="001903EF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1903EF">
        <w:rPr>
          <w:rFonts w:ascii="Garamond" w:hAnsi="Garamond"/>
          <w:b/>
          <w:sz w:val="26"/>
          <w:szCs w:val="26"/>
        </w:rPr>
        <w:t>Charlie:</w:t>
      </w:r>
      <w:r w:rsidR="00705DC4" w:rsidRPr="00705DC4">
        <w:rPr>
          <w:rFonts w:ascii="Garamond" w:hAnsi="Garamond"/>
          <w:sz w:val="26"/>
          <w:szCs w:val="26"/>
        </w:rPr>
        <w:t xml:space="preserve"> I think the Undersheriff would agree with this</w:t>
      </w:r>
      <w:r>
        <w:rPr>
          <w:rFonts w:ascii="Garamond" w:hAnsi="Garamond"/>
          <w:sz w:val="26"/>
          <w:szCs w:val="26"/>
        </w:rPr>
        <w:t xml:space="preserve">. </w:t>
      </w:r>
      <w:r w:rsidR="00705DC4" w:rsidRPr="001903EF">
        <w:rPr>
          <w:rFonts w:ascii="Garamond" w:hAnsi="Garamond"/>
          <w:sz w:val="26"/>
          <w:szCs w:val="26"/>
        </w:rPr>
        <w:t xml:space="preserve">Have you presented this to him? </w:t>
      </w:r>
    </w:p>
    <w:p w:rsidR="00705DC4" w:rsidRPr="00705DC4" w:rsidRDefault="00705DC4" w:rsidP="00683A74">
      <w:pPr>
        <w:pStyle w:val="ListParagraph"/>
        <w:numPr>
          <w:ilvl w:val="5"/>
          <w:numId w:val="13"/>
        </w:numPr>
        <w:ind w:left="720"/>
        <w:rPr>
          <w:rFonts w:ascii="Garamond" w:hAnsi="Garamond"/>
          <w:sz w:val="26"/>
          <w:szCs w:val="26"/>
        </w:rPr>
      </w:pPr>
      <w:r w:rsidRPr="001903EF">
        <w:rPr>
          <w:rFonts w:ascii="Garamond" w:hAnsi="Garamond"/>
          <w:b/>
          <w:sz w:val="26"/>
          <w:szCs w:val="26"/>
        </w:rPr>
        <w:t>R</w:t>
      </w:r>
      <w:r w:rsidR="001903EF" w:rsidRPr="001903EF">
        <w:rPr>
          <w:rFonts w:ascii="Garamond" w:hAnsi="Garamond"/>
          <w:b/>
          <w:sz w:val="26"/>
          <w:szCs w:val="26"/>
        </w:rPr>
        <w:t>odney:</w:t>
      </w:r>
      <w:r w:rsidR="001903EF">
        <w:rPr>
          <w:rFonts w:ascii="Garamond" w:hAnsi="Garamond"/>
          <w:sz w:val="26"/>
          <w:szCs w:val="26"/>
        </w:rPr>
        <w:t xml:space="preserve"> When I first raised the issue at a CCP EC</w:t>
      </w:r>
      <w:r w:rsidRPr="00705DC4">
        <w:rPr>
          <w:rFonts w:ascii="Garamond" w:hAnsi="Garamond"/>
          <w:sz w:val="26"/>
          <w:szCs w:val="26"/>
        </w:rPr>
        <w:t xml:space="preserve"> </w:t>
      </w:r>
      <w:r w:rsidR="00FA3818">
        <w:rPr>
          <w:rFonts w:ascii="Garamond" w:hAnsi="Garamond"/>
          <w:sz w:val="26"/>
          <w:szCs w:val="26"/>
        </w:rPr>
        <w:t xml:space="preserve">he </w:t>
      </w:r>
      <w:r w:rsidRPr="00705DC4">
        <w:rPr>
          <w:rFonts w:ascii="Garamond" w:hAnsi="Garamond"/>
          <w:sz w:val="26"/>
          <w:szCs w:val="26"/>
        </w:rPr>
        <w:t>said this is a problem we need to address</w:t>
      </w:r>
      <w:r w:rsidR="00B51A93">
        <w:rPr>
          <w:rFonts w:ascii="Garamond" w:hAnsi="Garamond"/>
          <w:sz w:val="26"/>
          <w:szCs w:val="26"/>
        </w:rPr>
        <w:t>.</w:t>
      </w:r>
      <w:r w:rsidRPr="00705DC4">
        <w:rPr>
          <w:rFonts w:ascii="Garamond" w:hAnsi="Garamond"/>
          <w:sz w:val="26"/>
          <w:szCs w:val="26"/>
        </w:rPr>
        <w:t xml:space="preserve"> </w:t>
      </w:r>
    </w:p>
    <w:p w:rsidR="00705DC4" w:rsidRPr="00705DC4" w:rsidRDefault="001903EF" w:rsidP="00683A74">
      <w:pPr>
        <w:pStyle w:val="ListParagraph"/>
        <w:numPr>
          <w:ilvl w:val="4"/>
          <w:numId w:val="13"/>
        </w:numPr>
        <w:ind w:left="720"/>
        <w:rPr>
          <w:rFonts w:ascii="Garamond" w:hAnsi="Garamond"/>
          <w:sz w:val="26"/>
          <w:szCs w:val="26"/>
        </w:rPr>
      </w:pPr>
      <w:r w:rsidRPr="001903EF">
        <w:rPr>
          <w:rFonts w:ascii="Garamond" w:hAnsi="Garamond"/>
          <w:b/>
          <w:sz w:val="26"/>
          <w:szCs w:val="26"/>
        </w:rPr>
        <w:t>Mike:</w:t>
      </w:r>
      <w:r>
        <w:rPr>
          <w:rFonts w:ascii="Garamond" w:hAnsi="Garamond"/>
          <w:sz w:val="26"/>
          <w:szCs w:val="26"/>
        </w:rPr>
        <w:t xml:space="preserve"> </w:t>
      </w:r>
      <w:r w:rsidR="00705DC4" w:rsidRPr="00705DC4">
        <w:rPr>
          <w:rFonts w:ascii="Garamond" w:hAnsi="Garamond"/>
          <w:sz w:val="26"/>
          <w:szCs w:val="26"/>
        </w:rPr>
        <w:t>I’m trying to address this and work with you now, so I’m open</w:t>
      </w:r>
      <w:r w:rsidR="00B51A93">
        <w:rPr>
          <w:rFonts w:ascii="Garamond" w:hAnsi="Garamond"/>
          <w:sz w:val="26"/>
          <w:szCs w:val="26"/>
        </w:rPr>
        <w:t>.</w:t>
      </w:r>
      <w:r w:rsidR="00705DC4" w:rsidRPr="00705DC4">
        <w:rPr>
          <w:rFonts w:ascii="Garamond" w:hAnsi="Garamond"/>
          <w:sz w:val="26"/>
          <w:szCs w:val="26"/>
        </w:rPr>
        <w:t xml:space="preserve"> </w:t>
      </w:r>
    </w:p>
    <w:p w:rsidR="00705DC4" w:rsidRPr="00705DC4" w:rsidRDefault="001903EF" w:rsidP="00683A74">
      <w:pPr>
        <w:pStyle w:val="ListParagraph"/>
        <w:numPr>
          <w:ilvl w:val="5"/>
          <w:numId w:val="13"/>
        </w:numPr>
        <w:ind w:left="720"/>
        <w:rPr>
          <w:rFonts w:ascii="Garamond" w:hAnsi="Garamond"/>
          <w:sz w:val="26"/>
          <w:szCs w:val="26"/>
        </w:rPr>
      </w:pPr>
      <w:r w:rsidRPr="001903EF">
        <w:rPr>
          <w:rFonts w:ascii="Garamond" w:hAnsi="Garamond"/>
          <w:b/>
          <w:sz w:val="26"/>
          <w:szCs w:val="26"/>
        </w:rPr>
        <w:t>Rodney:</w:t>
      </w:r>
      <w:r>
        <w:rPr>
          <w:rFonts w:ascii="Garamond" w:hAnsi="Garamond"/>
          <w:sz w:val="26"/>
          <w:szCs w:val="26"/>
        </w:rPr>
        <w:t xml:space="preserve"> Ca</w:t>
      </w:r>
      <w:r w:rsidR="00705DC4" w:rsidRPr="00705DC4">
        <w:rPr>
          <w:rFonts w:ascii="Garamond" w:hAnsi="Garamond"/>
          <w:sz w:val="26"/>
          <w:szCs w:val="26"/>
        </w:rPr>
        <w:t xml:space="preserve">n you give expedited consideration for County contractors? </w:t>
      </w:r>
    </w:p>
    <w:p w:rsidR="00705DC4" w:rsidRPr="001903EF" w:rsidRDefault="001903EF" w:rsidP="00705DC4">
      <w:pPr>
        <w:pStyle w:val="ListParagraph"/>
        <w:numPr>
          <w:ilvl w:val="3"/>
          <w:numId w:val="13"/>
        </w:numPr>
        <w:ind w:left="720"/>
        <w:rPr>
          <w:rFonts w:ascii="Garamond" w:hAnsi="Garamond"/>
          <w:sz w:val="26"/>
          <w:szCs w:val="26"/>
        </w:rPr>
      </w:pPr>
      <w:r w:rsidRPr="001903EF">
        <w:rPr>
          <w:rFonts w:ascii="Garamond" w:hAnsi="Garamond"/>
          <w:b/>
          <w:sz w:val="26"/>
          <w:szCs w:val="26"/>
        </w:rPr>
        <w:t>Sarah:</w:t>
      </w:r>
      <w:r w:rsidR="00FA3818">
        <w:rPr>
          <w:rFonts w:ascii="Garamond" w:hAnsi="Garamond"/>
          <w:sz w:val="26"/>
          <w:szCs w:val="26"/>
        </w:rPr>
        <w:t xml:space="preserve"> T</w:t>
      </w:r>
      <w:r w:rsidR="00705DC4" w:rsidRPr="00705DC4">
        <w:rPr>
          <w:rFonts w:ascii="Garamond" w:hAnsi="Garamond"/>
          <w:sz w:val="26"/>
          <w:szCs w:val="26"/>
        </w:rPr>
        <w:t xml:space="preserve">here’s a lot that you’re trying to negotiate, but could you prioritize the policies that you’re recommending? </w:t>
      </w:r>
    </w:p>
    <w:p w:rsidR="00705DC4" w:rsidRPr="00705DC4" w:rsidRDefault="00FA0B0C" w:rsidP="00705DC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</w:t>
      </w:r>
      <w:r w:rsidR="001903EF">
        <w:rPr>
          <w:rFonts w:ascii="Garamond" w:hAnsi="Garamond"/>
          <w:sz w:val="26"/>
          <w:szCs w:val="26"/>
        </w:rPr>
        <w:t xml:space="preserve"> discussion then m</w:t>
      </w:r>
      <w:r>
        <w:rPr>
          <w:rFonts w:ascii="Garamond" w:hAnsi="Garamond"/>
          <w:sz w:val="26"/>
          <w:szCs w:val="26"/>
        </w:rPr>
        <w:t xml:space="preserve">oved to more general </w:t>
      </w:r>
      <w:r w:rsidR="001903EF">
        <w:rPr>
          <w:rFonts w:ascii="Garamond" w:hAnsi="Garamond"/>
          <w:sz w:val="26"/>
          <w:szCs w:val="26"/>
        </w:rPr>
        <w:t>q</w:t>
      </w:r>
      <w:r w:rsidR="00705DC4" w:rsidRPr="00705DC4">
        <w:rPr>
          <w:rFonts w:ascii="Garamond" w:hAnsi="Garamond"/>
          <w:sz w:val="26"/>
          <w:szCs w:val="26"/>
        </w:rPr>
        <w:t>uestions</w:t>
      </w:r>
      <w:r w:rsidR="001903EF">
        <w:rPr>
          <w:rFonts w:ascii="Garamond" w:hAnsi="Garamond"/>
          <w:sz w:val="26"/>
          <w:szCs w:val="26"/>
        </w:rPr>
        <w:t>.</w:t>
      </w:r>
    </w:p>
    <w:p w:rsidR="00705DC4" w:rsidRPr="00705DC4" w:rsidRDefault="001903EF" w:rsidP="001903EF">
      <w:pPr>
        <w:pStyle w:val="ListParagraph"/>
        <w:numPr>
          <w:ilvl w:val="0"/>
          <w:numId w:val="18"/>
        </w:numPr>
        <w:rPr>
          <w:rFonts w:ascii="Garamond" w:hAnsi="Garamond"/>
          <w:sz w:val="26"/>
          <w:szCs w:val="26"/>
        </w:rPr>
      </w:pPr>
      <w:r w:rsidRPr="001903EF">
        <w:rPr>
          <w:rFonts w:ascii="Garamond" w:hAnsi="Garamond"/>
          <w:b/>
          <w:sz w:val="26"/>
          <w:szCs w:val="26"/>
        </w:rPr>
        <w:t>Rashad:</w:t>
      </w:r>
      <w:r>
        <w:rPr>
          <w:rFonts w:ascii="Garamond" w:hAnsi="Garamond"/>
          <w:sz w:val="26"/>
          <w:szCs w:val="26"/>
        </w:rPr>
        <w:t xml:space="preserve"> A</w:t>
      </w:r>
      <w:r w:rsidR="00705DC4" w:rsidRPr="00705DC4">
        <w:rPr>
          <w:rFonts w:ascii="Garamond" w:hAnsi="Garamond"/>
          <w:sz w:val="26"/>
          <w:szCs w:val="26"/>
        </w:rPr>
        <w:t xml:space="preserve">re you changing the policies for drugs? </w:t>
      </w:r>
    </w:p>
    <w:p w:rsidR="00705DC4" w:rsidRPr="001903EF" w:rsidRDefault="001903EF" w:rsidP="001903EF">
      <w:pPr>
        <w:pStyle w:val="ListParagraph"/>
        <w:numPr>
          <w:ilvl w:val="0"/>
          <w:numId w:val="19"/>
        </w:numPr>
        <w:rPr>
          <w:rFonts w:ascii="Garamond" w:hAnsi="Garamond"/>
          <w:sz w:val="26"/>
          <w:szCs w:val="26"/>
        </w:rPr>
      </w:pPr>
      <w:r w:rsidRPr="001903EF">
        <w:rPr>
          <w:rFonts w:ascii="Garamond" w:hAnsi="Garamond"/>
          <w:b/>
          <w:sz w:val="26"/>
          <w:szCs w:val="26"/>
        </w:rPr>
        <w:t>Mike:</w:t>
      </w:r>
      <w:r w:rsidRPr="001903EF">
        <w:rPr>
          <w:rFonts w:ascii="Garamond" w:hAnsi="Garamond"/>
          <w:sz w:val="26"/>
          <w:szCs w:val="26"/>
        </w:rPr>
        <w:t xml:space="preserve"> </w:t>
      </w:r>
      <w:r w:rsidR="00705DC4" w:rsidRPr="001903EF">
        <w:rPr>
          <w:rFonts w:ascii="Garamond" w:hAnsi="Garamond"/>
          <w:sz w:val="26"/>
          <w:szCs w:val="26"/>
        </w:rPr>
        <w:t>Yes</w:t>
      </w:r>
      <w:r w:rsidRPr="001903EF">
        <w:rPr>
          <w:rFonts w:ascii="Garamond" w:hAnsi="Garamond"/>
          <w:sz w:val="26"/>
          <w:szCs w:val="26"/>
        </w:rPr>
        <w:t xml:space="preserve">, </w:t>
      </w:r>
      <w:r w:rsidR="00705DC4" w:rsidRPr="001903EF">
        <w:rPr>
          <w:rFonts w:ascii="Garamond" w:hAnsi="Garamond"/>
          <w:sz w:val="26"/>
          <w:szCs w:val="26"/>
        </w:rPr>
        <w:t xml:space="preserve">we reduced drug use </w:t>
      </w:r>
      <w:r w:rsidRPr="001903EF">
        <w:rPr>
          <w:rFonts w:ascii="Garamond" w:hAnsi="Garamond"/>
          <w:sz w:val="26"/>
          <w:szCs w:val="26"/>
        </w:rPr>
        <w:t xml:space="preserve">as a reason for dental </w:t>
      </w:r>
      <w:r w:rsidR="00705DC4" w:rsidRPr="001903EF">
        <w:rPr>
          <w:rFonts w:ascii="Garamond" w:hAnsi="Garamond"/>
          <w:sz w:val="26"/>
          <w:szCs w:val="26"/>
        </w:rPr>
        <w:t>from 5</w:t>
      </w:r>
      <w:r>
        <w:rPr>
          <w:rFonts w:ascii="Garamond" w:hAnsi="Garamond"/>
          <w:sz w:val="26"/>
          <w:szCs w:val="26"/>
        </w:rPr>
        <w:t xml:space="preserve"> </w:t>
      </w:r>
      <w:r w:rsidR="00B22D6D" w:rsidRPr="001903EF">
        <w:rPr>
          <w:rFonts w:ascii="Garamond" w:hAnsi="Garamond"/>
          <w:sz w:val="26"/>
          <w:szCs w:val="26"/>
        </w:rPr>
        <w:t>years to</w:t>
      </w:r>
      <w:r w:rsidR="00705DC4" w:rsidRPr="001903EF">
        <w:rPr>
          <w:rFonts w:ascii="Garamond" w:hAnsi="Garamond"/>
          <w:sz w:val="26"/>
          <w:szCs w:val="26"/>
        </w:rPr>
        <w:t xml:space="preserve"> 3</w:t>
      </w:r>
      <w:r w:rsidRPr="001903EF">
        <w:rPr>
          <w:rFonts w:ascii="Garamond" w:hAnsi="Garamond"/>
          <w:sz w:val="26"/>
          <w:szCs w:val="26"/>
        </w:rPr>
        <w:t xml:space="preserve"> years; this </w:t>
      </w:r>
      <w:r w:rsidR="00705DC4" w:rsidRPr="001903EF">
        <w:rPr>
          <w:rFonts w:ascii="Garamond" w:hAnsi="Garamond"/>
          <w:sz w:val="26"/>
          <w:szCs w:val="26"/>
        </w:rPr>
        <w:t xml:space="preserve">is enough </w:t>
      </w:r>
      <w:r w:rsidRPr="001903EF">
        <w:rPr>
          <w:rFonts w:ascii="Garamond" w:hAnsi="Garamond"/>
          <w:sz w:val="26"/>
          <w:szCs w:val="26"/>
        </w:rPr>
        <w:t xml:space="preserve">time </w:t>
      </w:r>
      <w:r w:rsidR="00705DC4" w:rsidRPr="001903EF">
        <w:rPr>
          <w:rFonts w:ascii="Garamond" w:hAnsi="Garamond"/>
          <w:sz w:val="26"/>
          <w:szCs w:val="26"/>
        </w:rPr>
        <w:t>to show sobriety</w:t>
      </w:r>
      <w:r w:rsidR="00B51A93">
        <w:rPr>
          <w:rFonts w:ascii="Garamond" w:hAnsi="Garamond"/>
          <w:sz w:val="26"/>
          <w:szCs w:val="26"/>
        </w:rPr>
        <w:t>.</w:t>
      </w:r>
      <w:r w:rsidR="00705DC4" w:rsidRPr="001903EF">
        <w:rPr>
          <w:rFonts w:ascii="Garamond" w:hAnsi="Garamond"/>
          <w:sz w:val="26"/>
          <w:szCs w:val="26"/>
        </w:rPr>
        <w:t xml:space="preserve"> </w:t>
      </w:r>
    </w:p>
    <w:p w:rsidR="00705DC4" w:rsidRPr="00705DC4" w:rsidRDefault="001903EF" w:rsidP="001903EF">
      <w:pPr>
        <w:pStyle w:val="ListParagraph"/>
        <w:numPr>
          <w:ilvl w:val="0"/>
          <w:numId w:val="18"/>
        </w:numPr>
        <w:rPr>
          <w:rFonts w:ascii="Garamond" w:hAnsi="Garamond"/>
          <w:sz w:val="26"/>
          <w:szCs w:val="26"/>
        </w:rPr>
      </w:pPr>
      <w:r w:rsidRPr="001903EF">
        <w:rPr>
          <w:rFonts w:ascii="Garamond" w:hAnsi="Garamond"/>
          <w:b/>
          <w:sz w:val="26"/>
          <w:szCs w:val="26"/>
        </w:rPr>
        <w:t>Rashad:</w:t>
      </w:r>
      <w:r>
        <w:rPr>
          <w:rFonts w:ascii="Garamond" w:hAnsi="Garamond"/>
          <w:sz w:val="26"/>
          <w:szCs w:val="26"/>
        </w:rPr>
        <w:t xml:space="preserve"> For violence</w:t>
      </w:r>
      <w:r w:rsidR="00FA3818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if the incid</w:t>
      </w:r>
      <w:r w:rsidR="00FA3818">
        <w:rPr>
          <w:rFonts w:ascii="Garamond" w:hAnsi="Garamond"/>
          <w:sz w:val="26"/>
          <w:szCs w:val="26"/>
        </w:rPr>
        <w:t>ent</w:t>
      </w:r>
      <w:r>
        <w:rPr>
          <w:rFonts w:ascii="Garamond" w:hAnsi="Garamond"/>
          <w:sz w:val="26"/>
          <w:szCs w:val="26"/>
        </w:rPr>
        <w:t xml:space="preserve"> happened between </w:t>
      </w:r>
      <w:r w:rsidR="00705DC4" w:rsidRPr="00705DC4">
        <w:rPr>
          <w:rFonts w:ascii="Garamond" w:hAnsi="Garamond"/>
          <w:sz w:val="26"/>
          <w:szCs w:val="26"/>
        </w:rPr>
        <w:t>7-10 years</w:t>
      </w:r>
      <w:r>
        <w:rPr>
          <w:rFonts w:ascii="Garamond" w:hAnsi="Garamond"/>
          <w:sz w:val="26"/>
          <w:szCs w:val="26"/>
        </w:rPr>
        <w:t xml:space="preserve"> the applicant was denied,</w:t>
      </w:r>
      <w:r w:rsidR="00B22D6D">
        <w:rPr>
          <w:rFonts w:ascii="Garamond" w:hAnsi="Garamond"/>
          <w:sz w:val="26"/>
          <w:szCs w:val="26"/>
        </w:rPr>
        <w:t xml:space="preserve"> </w:t>
      </w:r>
      <w:r w:rsidR="00705DC4" w:rsidRPr="00705DC4">
        <w:rPr>
          <w:rFonts w:ascii="Garamond" w:hAnsi="Garamond"/>
          <w:sz w:val="26"/>
          <w:szCs w:val="26"/>
        </w:rPr>
        <w:t xml:space="preserve">has this been changed? </w:t>
      </w:r>
    </w:p>
    <w:p w:rsidR="00705DC4" w:rsidRPr="00AA3F1B" w:rsidRDefault="001903EF" w:rsidP="00AA3F1B">
      <w:pPr>
        <w:pStyle w:val="ListParagraph"/>
        <w:numPr>
          <w:ilvl w:val="0"/>
          <w:numId w:val="18"/>
        </w:numPr>
        <w:rPr>
          <w:rFonts w:ascii="Garamond" w:hAnsi="Garamond"/>
          <w:sz w:val="26"/>
          <w:szCs w:val="26"/>
        </w:rPr>
      </w:pPr>
      <w:r w:rsidRPr="00AA3F1B">
        <w:rPr>
          <w:rFonts w:ascii="Garamond" w:hAnsi="Garamond"/>
          <w:b/>
          <w:sz w:val="26"/>
          <w:szCs w:val="26"/>
        </w:rPr>
        <w:t>Mike:</w:t>
      </w:r>
      <w:r w:rsidRPr="00AA3F1B">
        <w:rPr>
          <w:rFonts w:ascii="Garamond" w:hAnsi="Garamond"/>
          <w:sz w:val="26"/>
          <w:szCs w:val="26"/>
        </w:rPr>
        <w:t xml:space="preserve"> Not sure, this </w:t>
      </w:r>
      <w:r w:rsidR="00705DC4" w:rsidRPr="00AA3F1B">
        <w:rPr>
          <w:rFonts w:ascii="Garamond" w:hAnsi="Garamond"/>
          <w:sz w:val="26"/>
          <w:szCs w:val="26"/>
        </w:rPr>
        <w:t>will be case by case – will need to think through more re: guidance</w:t>
      </w:r>
      <w:r w:rsidR="00FA3818">
        <w:rPr>
          <w:rFonts w:ascii="Garamond" w:hAnsi="Garamond"/>
          <w:sz w:val="26"/>
          <w:szCs w:val="26"/>
        </w:rPr>
        <w:t>.</w:t>
      </w:r>
    </w:p>
    <w:p w:rsidR="00705DC4" w:rsidRPr="00AA3F1B" w:rsidRDefault="00705DC4" w:rsidP="00AA3F1B">
      <w:pPr>
        <w:pStyle w:val="ListParagraph"/>
        <w:numPr>
          <w:ilvl w:val="0"/>
          <w:numId w:val="18"/>
        </w:numPr>
        <w:rPr>
          <w:rFonts w:ascii="Garamond" w:hAnsi="Garamond"/>
          <w:sz w:val="26"/>
          <w:szCs w:val="26"/>
        </w:rPr>
      </w:pPr>
      <w:r w:rsidRPr="00AA3F1B">
        <w:rPr>
          <w:rFonts w:ascii="Garamond" w:hAnsi="Garamond"/>
          <w:b/>
          <w:sz w:val="26"/>
          <w:szCs w:val="26"/>
        </w:rPr>
        <w:t>N</w:t>
      </w:r>
      <w:r w:rsidR="001903EF" w:rsidRPr="00AA3F1B">
        <w:rPr>
          <w:rFonts w:ascii="Garamond" w:hAnsi="Garamond"/>
          <w:b/>
          <w:sz w:val="26"/>
          <w:szCs w:val="26"/>
        </w:rPr>
        <w:t>eola:</w:t>
      </w:r>
      <w:r w:rsidR="001903EF" w:rsidRPr="00AA3F1B">
        <w:rPr>
          <w:rFonts w:ascii="Garamond" w:hAnsi="Garamond"/>
          <w:sz w:val="26"/>
          <w:szCs w:val="26"/>
        </w:rPr>
        <w:t xml:space="preserve"> Is the data collection </w:t>
      </w:r>
      <w:r w:rsidRPr="00AA3F1B">
        <w:rPr>
          <w:rFonts w:ascii="Garamond" w:hAnsi="Garamond"/>
          <w:sz w:val="26"/>
          <w:szCs w:val="26"/>
        </w:rPr>
        <w:t>possible?</w:t>
      </w:r>
    </w:p>
    <w:p w:rsidR="00705DC4" w:rsidRPr="00AA3F1B" w:rsidRDefault="001903EF" w:rsidP="00AA3F1B">
      <w:pPr>
        <w:pStyle w:val="ListParagraph"/>
        <w:numPr>
          <w:ilvl w:val="0"/>
          <w:numId w:val="18"/>
        </w:numPr>
        <w:rPr>
          <w:rFonts w:ascii="Garamond" w:hAnsi="Garamond"/>
          <w:sz w:val="26"/>
          <w:szCs w:val="26"/>
        </w:rPr>
      </w:pPr>
      <w:r w:rsidRPr="00AA3F1B">
        <w:rPr>
          <w:rFonts w:ascii="Garamond" w:hAnsi="Garamond"/>
          <w:b/>
          <w:sz w:val="26"/>
          <w:szCs w:val="26"/>
        </w:rPr>
        <w:t>Mike:</w:t>
      </w:r>
      <w:r w:rsidRPr="00AA3F1B">
        <w:rPr>
          <w:rFonts w:ascii="Garamond" w:hAnsi="Garamond"/>
          <w:sz w:val="26"/>
          <w:szCs w:val="26"/>
        </w:rPr>
        <w:t xml:space="preserve"> </w:t>
      </w:r>
      <w:r w:rsidR="00705DC4" w:rsidRPr="00AA3F1B">
        <w:rPr>
          <w:rFonts w:ascii="Garamond" w:hAnsi="Garamond"/>
          <w:sz w:val="26"/>
          <w:szCs w:val="26"/>
        </w:rPr>
        <w:t>I’ll check with John Johnson</w:t>
      </w:r>
      <w:r w:rsidR="00FA3818">
        <w:rPr>
          <w:rFonts w:ascii="Garamond" w:hAnsi="Garamond"/>
          <w:sz w:val="26"/>
          <w:szCs w:val="26"/>
        </w:rPr>
        <w:t>.</w:t>
      </w:r>
    </w:p>
    <w:p w:rsidR="00705DC4" w:rsidRPr="00AA3F1B" w:rsidRDefault="001903EF" w:rsidP="00705DC4">
      <w:pPr>
        <w:pStyle w:val="ListParagraph"/>
        <w:numPr>
          <w:ilvl w:val="0"/>
          <w:numId w:val="18"/>
        </w:numPr>
        <w:rPr>
          <w:rFonts w:ascii="Garamond" w:hAnsi="Garamond"/>
          <w:sz w:val="26"/>
          <w:szCs w:val="26"/>
        </w:rPr>
      </w:pPr>
      <w:r w:rsidRPr="00AA3F1B">
        <w:rPr>
          <w:rFonts w:ascii="Garamond" w:hAnsi="Garamond"/>
          <w:b/>
          <w:sz w:val="26"/>
          <w:szCs w:val="26"/>
        </w:rPr>
        <w:t>Rodney:</w:t>
      </w:r>
      <w:r w:rsidRPr="00AA3F1B">
        <w:rPr>
          <w:rFonts w:ascii="Garamond" w:hAnsi="Garamond"/>
          <w:sz w:val="26"/>
          <w:szCs w:val="26"/>
        </w:rPr>
        <w:t xml:space="preserve"> The last time he was here, </w:t>
      </w:r>
      <w:r w:rsidR="00705DC4" w:rsidRPr="00AA3F1B">
        <w:rPr>
          <w:rFonts w:ascii="Garamond" w:hAnsi="Garamond"/>
          <w:sz w:val="26"/>
          <w:szCs w:val="26"/>
        </w:rPr>
        <w:t>he said a lot isn’t being collected beyond the basic info</w:t>
      </w:r>
      <w:r w:rsidR="00FA3818">
        <w:rPr>
          <w:rFonts w:ascii="Garamond" w:hAnsi="Garamond"/>
          <w:sz w:val="26"/>
          <w:szCs w:val="26"/>
        </w:rPr>
        <w:t>.</w:t>
      </w:r>
      <w:r w:rsidR="00705DC4" w:rsidRPr="00AA3F1B">
        <w:rPr>
          <w:rFonts w:ascii="Garamond" w:hAnsi="Garamond"/>
          <w:sz w:val="26"/>
          <w:szCs w:val="26"/>
        </w:rPr>
        <w:t xml:space="preserve"> </w:t>
      </w:r>
    </w:p>
    <w:p w:rsidR="00705DC4" w:rsidRPr="00AA3F1B" w:rsidRDefault="00AA3F1B" w:rsidP="00AA3F1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agreed upon next s</w:t>
      </w:r>
      <w:r w:rsidR="00705DC4" w:rsidRPr="00AA3F1B">
        <w:rPr>
          <w:rFonts w:ascii="Garamond" w:hAnsi="Garamond"/>
          <w:sz w:val="26"/>
          <w:szCs w:val="26"/>
        </w:rPr>
        <w:t>teps</w:t>
      </w:r>
      <w:r>
        <w:rPr>
          <w:rFonts w:ascii="Garamond" w:hAnsi="Garamond"/>
          <w:sz w:val="26"/>
          <w:szCs w:val="26"/>
        </w:rPr>
        <w:t xml:space="preserve"> are listed below: </w:t>
      </w:r>
      <w:r w:rsidR="00705DC4" w:rsidRPr="00AA3F1B">
        <w:rPr>
          <w:rFonts w:ascii="Garamond" w:hAnsi="Garamond"/>
          <w:sz w:val="26"/>
          <w:szCs w:val="26"/>
        </w:rPr>
        <w:t xml:space="preserve"> </w:t>
      </w:r>
    </w:p>
    <w:p w:rsidR="00705DC4" w:rsidRPr="00AA3F1B" w:rsidRDefault="00705DC4" w:rsidP="00AA3F1B">
      <w:pPr>
        <w:pStyle w:val="ListParagraph"/>
        <w:numPr>
          <w:ilvl w:val="0"/>
          <w:numId w:val="20"/>
        </w:numPr>
        <w:rPr>
          <w:rFonts w:ascii="Garamond" w:hAnsi="Garamond"/>
          <w:sz w:val="26"/>
          <w:szCs w:val="26"/>
        </w:rPr>
      </w:pPr>
      <w:r w:rsidRPr="00AA3F1B">
        <w:rPr>
          <w:rFonts w:ascii="Garamond" w:hAnsi="Garamond"/>
          <w:sz w:val="26"/>
          <w:szCs w:val="26"/>
        </w:rPr>
        <w:t>Mike – has submitted recommendations and will include addendum based on this discussion</w:t>
      </w:r>
      <w:r w:rsidR="00FA3818">
        <w:rPr>
          <w:rFonts w:ascii="Garamond" w:hAnsi="Garamond"/>
          <w:sz w:val="26"/>
          <w:szCs w:val="26"/>
        </w:rPr>
        <w:t>.</w:t>
      </w:r>
      <w:r w:rsidRPr="00AA3F1B">
        <w:rPr>
          <w:rFonts w:ascii="Garamond" w:hAnsi="Garamond"/>
          <w:sz w:val="26"/>
          <w:szCs w:val="26"/>
        </w:rPr>
        <w:t xml:space="preserve"> </w:t>
      </w:r>
    </w:p>
    <w:p w:rsidR="00705DC4" w:rsidRPr="00AA3F1B" w:rsidRDefault="00AA3F1B" w:rsidP="00AA3F1B">
      <w:pPr>
        <w:pStyle w:val="ListParagraph"/>
        <w:numPr>
          <w:ilvl w:val="0"/>
          <w:numId w:val="20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At our next meeting next meeting </w:t>
      </w:r>
      <w:r w:rsidR="00B51A93">
        <w:rPr>
          <w:rFonts w:ascii="Garamond" w:hAnsi="Garamond"/>
          <w:sz w:val="26"/>
          <w:szCs w:val="26"/>
        </w:rPr>
        <w:t xml:space="preserve">the Workgroup </w:t>
      </w:r>
      <w:r w:rsidR="00705DC4" w:rsidRPr="00AA3F1B">
        <w:rPr>
          <w:rFonts w:ascii="Garamond" w:hAnsi="Garamond"/>
          <w:sz w:val="26"/>
          <w:szCs w:val="26"/>
        </w:rPr>
        <w:t>will discuss Medi-Cal in jail – will have Bay Legal person join</w:t>
      </w:r>
      <w:r w:rsidR="00FA3818">
        <w:rPr>
          <w:rFonts w:ascii="Garamond" w:hAnsi="Garamond"/>
          <w:sz w:val="26"/>
          <w:szCs w:val="26"/>
        </w:rPr>
        <w:t>.</w:t>
      </w:r>
      <w:r w:rsidR="00705DC4" w:rsidRPr="00AA3F1B">
        <w:rPr>
          <w:rFonts w:ascii="Garamond" w:hAnsi="Garamond"/>
          <w:sz w:val="26"/>
          <w:szCs w:val="26"/>
        </w:rPr>
        <w:t xml:space="preserve"> </w:t>
      </w:r>
    </w:p>
    <w:p w:rsidR="00705DC4" w:rsidRPr="00AA3F1B" w:rsidRDefault="00AA3F1B" w:rsidP="00AA3F1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The meeting adjourned at 12:07</w:t>
      </w:r>
      <w:r w:rsidR="00FA3818">
        <w:rPr>
          <w:rFonts w:ascii="Garamond" w:hAnsi="Garamond"/>
          <w:sz w:val="26"/>
          <w:szCs w:val="26"/>
        </w:rPr>
        <w:t>.</w:t>
      </w:r>
    </w:p>
    <w:sectPr w:rsidR="00705DC4" w:rsidRPr="00AA3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7E7"/>
    <w:multiLevelType w:val="hybridMultilevel"/>
    <w:tmpl w:val="A3C0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569D"/>
    <w:multiLevelType w:val="hybridMultilevel"/>
    <w:tmpl w:val="5A48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52EE"/>
    <w:multiLevelType w:val="hybridMultilevel"/>
    <w:tmpl w:val="83CC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35DD"/>
    <w:multiLevelType w:val="hybridMultilevel"/>
    <w:tmpl w:val="0FAA6380"/>
    <w:lvl w:ilvl="0" w:tplc="23166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7A1"/>
    <w:multiLevelType w:val="hybridMultilevel"/>
    <w:tmpl w:val="CDDC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21230"/>
    <w:multiLevelType w:val="hybridMultilevel"/>
    <w:tmpl w:val="BA9A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72DBF"/>
    <w:multiLevelType w:val="hybridMultilevel"/>
    <w:tmpl w:val="835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47C8F"/>
    <w:multiLevelType w:val="hybridMultilevel"/>
    <w:tmpl w:val="F71E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C5406"/>
    <w:multiLevelType w:val="hybridMultilevel"/>
    <w:tmpl w:val="736C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B2FB9"/>
    <w:multiLevelType w:val="hybridMultilevel"/>
    <w:tmpl w:val="5CEC2976"/>
    <w:lvl w:ilvl="0" w:tplc="EF8EC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C360B"/>
    <w:multiLevelType w:val="hybridMultilevel"/>
    <w:tmpl w:val="8318D220"/>
    <w:lvl w:ilvl="0" w:tplc="E9309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A4591"/>
    <w:multiLevelType w:val="hybridMultilevel"/>
    <w:tmpl w:val="225E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05DDB"/>
    <w:multiLevelType w:val="hybridMultilevel"/>
    <w:tmpl w:val="693800AE"/>
    <w:lvl w:ilvl="0" w:tplc="0F429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77C0B"/>
    <w:multiLevelType w:val="hybridMultilevel"/>
    <w:tmpl w:val="FDC0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30661"/>
    <w:multiLevelType w:val="hybridMultilevel"/>
    <w:tmpl w:val="5834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F4D64"/>
    <w:multiLevelType w:val="hybridMultilevel"/>
    <w:tmpl w:val="5518058A"/>
    <w:lvl w:ilvl="0" w:tplc="ADECC59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744C8"/>
    <w:multiLevelType w:val="hybridMultilevel"/>
    <w:tmpl w:val="E55A48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64619D"/>
    <w:multiLevelType w:val="hybridMultilevel"/>
    <w:tmpl w:val="2C66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67E4D"/>
    <w:multiLevelType w:val="hybridMultilevel"/>
    <w:tmpl w:val="3ACAA8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9715EA"/>
    <w:multiLevelType w:val="hybridMultilevel"/>
    <w:tmpl w:val="C606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17"/>
  </w:num>
  <w:num w:numId="7">
    <w:abstractNumId w:val="18"/>
  </w:num>
  <w:num w:numId="8">
    <w:abstractNumId w:val="14"/>
  </w:num>
  <w:num w:numId="9">
    <w:abstractNumId w:val="11"/>
  </w:num>
  <w:num w:numId="10">
    <w:abstractNumId w:val="0"/>
  </w:num>
  <w:num w:numId="11">
    <w:abstractNumId w:val="8"/>
  </w:num>
  <w:num w:numId="12">
    <w:abstractNumId w:val="16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19"/>
  </w:num>
  <w:num w:numId="18">
    <w:abstractNumId w:val="1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D9"/>
    <w:rsid w:val="0003118D"/>
    <w:rsid w:val="00032A82"/>
    <w:rsid w:val="00055F42"/>
    <w:rsid w:val="00075453"/>
    <w:rsid w:val="00093F7E"/>
    <w:rsid w:val="00097B20"/>
    <w:rsid w:val="000D05B2"/>
    <w:rsid w:val="000D1A13"/>
    <w:rsid w:val="000D5A69"/>
    <w:rsid w:val="000E7D84"/>
    <w:rsid w:val="000F1863"/>
    <w:rsid w:val="001153DB"/>
    <w:rsid w:val="001903EF"/>
    <w:rsid w:val="001A5DF2"/>
    <w:rsid w:val="001F54BA"/>
    <w:rsid w:val="00214EA0"/>
    <w:rsid w:val="00223F6D"/>
    <w:rsid w:val="00237DF0"/>
    <w:rsid w:val="0026252D"/>
    <w:rsid w:val="002777EA"/>
    <w:rsid w:val="00302BA5"/>
    <w:rsid w:val="00312671"/>
    <w:rsid w:val="00340EE2"/>
    <w:rsid w:val="00342FFC"/>
    <w:rsid w:val="00347645"/>
    <w:rsid w:val="003850CD"/>
    <w:rsid w:val="003B68EC"/>
    <w:rsid w:val="003F7D00"/>
    <w:rsid w:val="00401E75"/>
    <w:rsid w:val="004308CA"/>
    <w:rsid w:val="00460A27"/>
    <w:rsid w:val="0047424B"/>
    <w:rsid w:val="004B6E50"/>
    <w:rsid w:val="004D177E"/>
    <w:rsid w:val="004F32DC"/>
    <w:rsid w:val="0051467D"/>
    <w:rsid w:val="005301F0"/>
    <w:rsid w:val="005762EA"/>
    <w:rsid w:val="005D262D"/>
    <w:rsid w:val="005D6FA8"/>
    <w:rsid w:val="005F2538"/>
    <w:rsid w:val="0061658E"/>
    <w:rsid w:val="00617617"/>
    <w:rsid w:val="006354E0"/>
    <w:rsid w:val="00637702"/>
    <w:rsid w:val="00661AF1"/>
    <w:rsid w:val="00683212"/>
    <w:rsid w:val="00683A74"/>
    <w:rsid w:val="006B0C47"/>
    <w:rsid w:val="006B361F"/>
    <w:rsid w:val="006D26A1"/>
    <w:rsid w:val="006D41F4"/>
    <w:rsid w:val="00705DC4"/>
    <w:rsid w:val="00715392"/>
    <w:rsid w:val="00722899"/>
    <w:rsid w:val="00726D6E"/>
    <w:rsid w:val="0073729D"/>
    <w:rsid w:val="00741D14"/>
    <w:rsid w:val="00742CD4"/>
    <w:rsid w:val="007A22B1"/>
    <w:rsid w:val="007A30CC"/>
    <w:rsid w:val="007A483D"/>
    <w:rsid w:val="007D0E65"/>
    <w:rsid w:val="007F0EEA"/>
    <w:rsid w:val="00862FAF"/>
    <w:rsid w:val="00871D76"/>
    <w:rsid w:val="008B357C"/>
    <w:rsid w:val="008C4E97"/>
    <w:rsid w:val="009535A3"/>
    <w:rsid w:val="00964593"/>
    <w:rsid w:val="00972EFD"/>
    <w:rsid w:val="009C3F70"/>
    <w:rsid w:val="009C77E3"/>
    <w:rsid w:val="00A02553"/>
    <w:rsid w:val="00A028A1"/>
    <w:rsid w:val="00A36C73"/>
    <w:rsid w:val="00A45F8A"/>
    <w:rsid w:val="00A7021E"/>
    <w:rsid w:val="00AA3F1B"/>
    <w:rsid w:val="00AC4517"/>
    <w:rsid w:val="00AC55CB"/>
    <w:rsid w:val="00AD4274"/>
    <w:rsid w:val="00AE06D9"/>
    <w:rsid w:val="00B101F0"/>
    <w:rsid w:val="00B1630F"/>
    <w:rsid w:val="00B22D6D"/>
    <w:rsid w:val="00B46A18"/>
    <w:rsid w:val="00B51A93"/>
    <w:rsid w:val="00B612EF"/>
    <w:rsid w:val="00B85832"/>
    <w:rsid w:val="00B94F2A"/>
    <w:rsid w:val="00BC4109"/>
    <w:rsid w:val="00BE1848"/>
    <w:rsid w:val="00BF3210"/>
    <w:rsid w:val="00C618D5"/>
    <w:rsid w:val="00C64B07"/>
    <w:rsid w:val="00C74DD1"/>
    <w:rsid w:val="00CB22CE"/>
    <w:rsid w:val="00CC17DE"/>
    <w:rsid w:val="00CF45CF"/>
    <w:rsid w:val="00CF65BC"/>
    <w:rsid w:val="00D747D1"/>
    <w:rsid w:val="00DB1F0A"/>
    <w:rsid w:val="00E168F8"/>
    <w:rsid w:val="00E32BE0"/>
    <w:rsid w:val="00E3422E"/>
    <w:rsid w:val="00E51459"/>
    <w:rsid w:val="00E63B86"/>
    <w:rsid w:val="00E76A07"/>
    <w:rsid w:val="00E81F3A"/>
    <w:rsid w:val="00E97A7E"/>
    <w:rsid w:val="00EA094A"/>
    <w:rsid w:val="00EC6563"/>
    <w:rsid w:val="00EE0B71"/>
    <w:rsid w:val="00EF34AE"/>
    <w:rsid w:val="00F14C7D"/>
    <w:rsid w:val="00F50A9A"/>
    <w:rsid w:val="00F76556"/>
    <w:rsid w:val="00F87C2D"/>
    <w:rsid w:val="00F9210D"/>
    <w:rsid w:val="00FA0B0C"/>
    <w:rsid w:val="00FA3818"/>
    <w:rsid w:val="00FF3172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3C266-2FD3-4F0D-9080-74C74986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Sophia BHCS</dc:creator>
  <cp:keywords/>
  <dc:description/>
  <cp:lastModifiedBy>Palmer, Linda, Probation</cp:lastModifiedBy>
  <cp:revision>2</cp:revision>
  <cp:lastPrinted>2019-05-20T18:34:00Z</cp:lastPrinted>
  <dcterms:created xsi:type="dcterms:W3CDTF">2019-05-21T23:28:00Z</dcterms:created>
  <dcterms:modified xsi:type="dcterms:W3CDTF">2019-05-21T23:28:00Z</dcterms:modified>
</cp:coreProperties>
</file>