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7F85D" w14:textId="5456C92C" w:rsidR="00C32FEE" w:rsidRPr="00E34059" w:rsidRDefault="00C32FEE" w:rsidP="00C32FEE">
      <w:pPr>
        <w:keepNext/>
        <w:jc w:val="center"/>
        <w:outlineLvl w:val="1"/>
        <w:rPr>
          <w:rFonts w:ascii="Calibri" w:hAnsi="Calibri" w:cs="Calibri"/>
          <w:smallCaps/>
          <w:color w:val="000080"/>
          <w:sz w:val="36"/>
          <w:szCs w:val="36"/>
        </w:rPr>
      </w:pPr>
      <w:r w:rsidRPr="00E34059">
        <w:rPr>
          <w:rFonts w:ascii="Calibri" w:hAnsi="Calibri" w:cs="Calibri"/>
          <w:smallCaps/>
          <w:color w:val="000080"/>
          <w:sz w:val="36"/>
          <w:szCs w:val="36"/>
        </w:rPr>
        <w:t>Community Corrections Partnership</w:t>
      </w:r>
    </w:p>
    <w:p w14:paraId="70AFC5AC" w14:textId="77777777" w:rsidR="00C32FEE" w:rsidRPr="00E34059" w:rsidRDefault="00C32FEE" w:rsidP="00C32FEE">
      <w:pPr>
        <w:ind w:left="-360" w:right="-450"/>
        <w:jc w:val="center"/>
        <w:rPr>
          <w:rFonts w:ascii="Calibri" w:eastAsia="Calibri" w:hAnsi="Calibri" w:cs="Calibri"/>
          <w:b/>
          <w:smallCaps/>
          <w:sz w:val="40"/>
          <w:szCs w:val="40"/>
          <w:u w:val="single"/>
        </w:rPr>
      </w:pPr>
      <w:r w:rsidRPr="00E34059">
        <w:rPr>
          <w:rFonts w:ascii="Calibri" w:eastAsia="Calibri" w:hAnsi="Calibri" w:cs="Calibri"/>
          <w:b/>
          <w:smallCaps/>
          <w:sz w:val="40"/>
          <w:szCs w:val="40"/>
          <w:u w:val="single"/>
        </w:rPr>
        <w:t>Programs and Services Workgroup</w:t>
      </w:r>
    </w:p>
    <w:p w14:paraId="223F590A" w14:textId="77777777" w:rsidR="00C32FEE" w:rsidRPr="00E34059" w:rsidRDefault="00C32FEE" w:rsidP="00C32FEE">
      <w:pPr>
        <w:ind w:left="-360" w:right="-450"/>
        <w:jc w:val="center"/>
        <w:rPr>
          <w:rFonts w:ascii="Calibri" w:eastAsia="Calibri" w:hAnsi="Calibri" w:cs="Calibri"/>
          <w:b/>
          <w:smallCaps/>
          <w:sz w:val="30"/>
          <w:szCs w:val="30"/>
        </w:rPr>
      </w:pPr>
    </w:p>
    <w:p w14:paraId="73478A5B" w14:textId="317BC112" w:rsidR="00C32FEE" w:rsidRPr="00CA022B" w:rsidRDefault="00C32FEE" w:rsidP="00C32FEE">
      <w:pPr>
        <w:ind w:left="-360" w:right="-450"/>
        <w:jc w:val="center"/>
        <w:rPr>
          <w:rFonts w:ascii="Calibri" w:eastAsia="Calibri" w:hAnsi="Calibri" w:cs="Calibri"/>
          <w:smallCaps/>
          <w:sz w:val="26"/>
          <w:szCs w:val="26"/>
        </w:rPr>
      </w:pPr>
      <w:r w:rsidRPr="00CA022B">
        <w:rPr>
          <w:rFonts w:ascii="Calibri" w:eastAsia="Calibri" w:hAnsi="Calibri" w:cs="Calibri"/>
          <w:b/>
          <w:smallCaps/>
          <w:sz w:val="26"/>
          <w:szCs w:val="26"/>
        </w:rPr>
        <w:t>When</w:t>
      </w:r>
      <w:r w:rsidRPr="00CA022B">
        <w:rPr>
          <w:rFonts w:ascii="Calibri" w:eastAsia="Calibri" w:hAnsi="Calibri" w:cs="Calibri"/>
          <w:smallCaps/>
          <w:sz w:val="26"/>
          <w:szCs w:val="26"/>
        </w:rPr>
        <w:t xml:space="preserve">: </w:t>
      </w:r>
      <w:r w:rsidR="00B01B38">
        <w:rPr>
          <w:rFonts w:ascii="Calibri" w:eastAsia="Calibri" w:hAnsi="Calibri" w:cs="Calibri"/>
          <w:smallCaps/>
          <w:sz w:val="26"/>
          <w:szCs w:val="26"/>
        </w:rPr>
        <w:t>August 22</w:t>
      </w:r>
      <w:r w:rsidR="00A013B0" w:rsidRPr="00CA022B">
        <w:rPr>
          <w:rFonts w:ascii="Calibri" w:eastAsia="Calibri" w:hAnsi="Calibri" w:cs="Calibri"/>
          <w:smallCaps/>
          <w:sz w:val="26"/>
          <w:szCs w:val="26"/>
        </w:rPr>
        <w:t>, 201</w:t>
      </w:r>
      <w:r w:rsidR="00E95C39">
        <w:rPr>
          <w:rFonts w:ascii="Calibri" w:eastAsia="Calibri" w:hAnsi="Calibri" w:cs="Calibri"/>
          <w:smallCaps/>
          <w:sz w:val="26"/>
          <w:szCs w:val="26"/>
        </w:rPr>
        <w:t>9</w:t>
      </w:r>
      <w:r w:rsidRPr="00CA022B">
        <w:rPr>
          <w:rFonts w:ascii="Calibri" w:eastAsia="Calibri" w:hAnsi="Calibri" w:cs="Calibri"/>
          <w:smallCaps/>
          <w:sz w:val="26"/>
          <w:szCs w:val="26"/>
        </w:rPr>
        <w:t xml:space="preserve"> from </w:t>
      </w:r>
      <w:r w:rsidR="00FD435F" w:rsidRPr="00CA022B">
        <w:rPr>
          <w:rFonts w:ascii="Calibri" w:eastAsia="Calibri" w:hAnsi="Calibri" w:cs="Calibri"/>
          <w:smallCaps/>
          <w:sz w:val="26"/>
          <w:szCs w:val="26"/>
        </w:rPr>
        <w:t>10a</w:t>
      </w:r>
      <w:r w:rsidRPr="00CA022B">
        <w:rPr>
          <w:rFonts w:ascii="Calibri" w:eastAsia="Calibri" w:hAnsi="Calibri" w:cs="Calibri"/>
          <w:smallCaps/>
          <w:sz w:val="26"/>
          <w:szCs w:val="26"/>
        </w:rPr>
        <w:t xml:space="preserve">m – </w:t>
      </w:r>
      <w:r w:rsidR="00FD435F" w:rsidRPr="00CA022B">
        <w:rPr>
          <w:rFonts w:ascii="Calibri" w:eastAsia="Calibri" w:hAnsi="Calibri" w:cs="Calibri"/>
          <w:smallCaps/>
          <w:sz w:val="26"/>
          <w:szCs w:val="26"/>
        </w:rPr>
        <w:t>12</w:t>
      </w:r>
      <w:r w:rsidRPr="00CA022B">
        <w:rPr>
          <w:rFonts w:ascii="Calibri" w:eastAsia="Calibri" w:hAnsi="Calibri" w:cs="Calibri"/>
          <w:smallCaps/>
          <w:sz w:val="26"/>
          <w:szCs w:val="26"/>
        </w:rPr>
        <w:t>pm</w:t>
      </w:r>
    </w:p>
    <w:p w14:paraId="1A93A7F7" w14:textId="32FC14C4" w:rsidR="003913FE" w:rsidRPr="00CA022B" w:rsidRDefault="003913FE" w:rsidP="000970F6">
      <w:pPr>
        <w:ind w:left="-360" w:right="-450"/>
        <w:jc w:val="center"/>
        <w:rPr>
          <w:rFonts w:ascii="Calibri" w:eastAsia="Calibri" w:hAnsi="Calibri" w:cs="Calibri"/>
          <w:smallCaps/>
          <w:sz w:val="26"/>
          <w:szCs w:val="26"/>
        </w:rPr>
      </w:pPr>
      <w:r w:rsidRPr="00CA022B">
        <w:rPr>
          <w:rFonts w:ascii="Calibri" w:eastAsia="Calibri" w:hAnsi="Calibri" w:cs="Calibri"/>
          <w:b/>
          <w:smallCaps/>
          <w:sz w:val="26"/>
          <w:szCs w:val="26"/>
        </w:rPr>
        <w:t>Where</w:t>
      </w:r>
      <w:r w:rsidRPr="00CA022B">
        <w:rPr>
          <w:rFonts w:ascii="Calibri" w:eastAsia="Calibri" w:hAnsi="Calibri" w:cs="Calibri"/>
          <w:smallCaps/>
          <w:sz w:val="26"/>
          <w:szCs w:val="26"/>
        </w:rPr>
        <w:t xml:space="preserve">: </w:t>
      </w:r>
      <w:r w:rsidR="00477650">
        <w:rPr>
          <w:rFonts w:ascii="Calibri" w:eastAsia="Calibri" w:hAnsi="Calibri" w:cs="Calibri"/>
          <w:smallCaps/>
          <w:sz w:val="26"/>
          <w:szCs w:val="26"/>
        </w:rPr>
        <w:t>1111 Jackson Street,</w:t>
      </w:r>
      <w:r w:rsidR="003C21A2" w:rsidRPr="003C21A2">
        <w:rPr>
          <w:rFonts w:ascii="Calibri" w:eastAsia="Calibri" w:hAnsi="Calibri" w:cs="Calibri"/>
          <w:smallCaps/>
          <w:sz w:val="26"/>
          <w:szCs w:val="26"/>
        </w:rPr>
        <w:t xml:space="preserve"> </w:t>
      </w:r>
      <w:r w:rsidR="00477650">
        <w:rPr>
          <w:rFonts w:ascii="Calibri" w:eastAsia="Calibri" w:hAnsi="Calibri" w:cs="Calibri"/>
          <w:smallCaps/>
          <w:sz w:val="26"/>
          <w:szCs w:val="26"/>
        </w:rPr>
        <w:t>2</w:t>
      </w:r>
      <w:r w:rsidR="00477650" w:rsidRPr="00477650">
        <w:rPr>
          <w:rFonts w:ascii="Calibri" w:eastAsia="Calibri" w:hAnsi="Calibri" w:cs="Calibri"/>
          <w:smallCaps/>
          <w:sz w:val="26"/>
          <w:szCs w:val="26"/>
          <w:vertAlign w:val="superscript"/>
        </w:rPr>
        <w:t>nd</w:t>
      </w:r>
      <w:r w:rsidR="00477650">
        <w:rPr>
          <w:rFonts w:ascii="Calibri" w:eastAsia="Calibri" w:hAnsi="Calibri" w:cs="Calibri"/>
          <w:smallCaps/>
          <w:sz w:val="26"/>
          <w:szCs w:val="26"/>
        </w:rPr>
        <w:t xml:space="preserve"> Fl. Rooms 226-228</w:t>
      </w:r>
      <w:r w:rsidR="003C21A2" w:rsidRPr="003C21A2">
        <w:rPr>
          <w:rFonts w:ascii="Calibri" w:eastAsia="Calibri" w:hAnsi="Calibri" w:cs="Calibri"/>
          <w:smallCaps/>
          <w:sz w:val="26"/>
          <w:szCs w:val="26"/>
        </w:rPr>
        <w:t>, OAKLAND, CA 9460</w:t>
      </w:r>
      <w:r w:rsidR="00477650">
        <w:rPr>
          <w:rFonts w:ascii="Calibri" w:eastAsia="Calibri" w:hAnsi="Calibri" w:cs="Calibri"/>
          <w:smallCaps/>
          <w:sz w:val="26"/>
          <w:szCs w:val="26"/>
        </w:rPr>
        <w:t>4</w:t>
      </w:r>
    </w:p>
    <w:p w14:paraId="2D9F7F94" w14:textId="77777777" w:rsidR="00C32FEE" w:rsidRPr="00E34059" w:rsidRDefault="00C32FEE" w:rsidP="00C32FEE">
      <w:pPr>
        <w:ind w:left="-360" w:right="-450"/>
        <w:jc w:val="center"/>
        <w:rPr>
          <w:rFonts w:ascii="Calibri" w:eastAsia="Calibri" w:hAnsi="Calibri" w:cs="Calibri"/>
          <w:smallCaps/>
          <w:szCs w:val="24"/>
          <w:u w:val="single"/>
        </w:rPr>
      </w:pPr>
    </w:p>
    <w:p w14:paraId="2C0FFA03" w14:textId="77777777" w:rsidR="00594A61" w:rsidRPr="00E34059" w:rsidRDefault="00594A61" w:rsidP="00C32FEE">
      <w:pPr>
        <w:spacing w:after="160" w:line="259" w:lineRule="auto"/>
        <w:contextualSpacing/>
        <w:rPr>
          <w:rFonts w:ascii="Calibri" w:eastAsia="Calibri" w:hAnsi="Calibri" w:cs="Calibri"/>
          <w:b/>
          <w:szCs w:val="24"/>
          <w:u w:val="single"/>
        </w:rPr>
        <w:sectPr w:rsidR="00594A61" w:rsidRPr="00E34059" w:rsidSect="00BD5B0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288" w:footer="288" w:gutter="0"/>
          <w:cols w:space="720"/>
          <w:docGrid w:linePitch="326"/>
        </w:sectPr>
      </w:pPr>
    </w:p>
    <w:p w14:paraId="5AEE2A3B" w14:textId="383D8B26" w:rsidR="00C32FEE" w:rsidRPr="00E34059" w:rsidRDefault="00CF5EC2" w:rsidP="00C32FEE">
      <w:pPr>
        <w:spacing w:after="160" w:line="259" w:lineRule="auto"/>
        <w:contextualSpacing/>
        <w:rPr>
          <w:rFonts w:ascii="Calibri" w:eastAsia="Calibri" w:hAnsi="Calibri" w:cs="Calibri"/>
          <w:b/>
          <w:szCs w:val="24"/>
          <w:u w:val="single"/>
        </w:rPr>
      </w:pPr>
      <w:r w:rsidRPr="00E34059">
        <w:rPr>
          <w:rFonts w:ascii="Calibri" w:eastAsia="Calibri" w:hAnsi="Calibri" w:cs="Calibri"/>
          <w:b/>
          <w:szCs w:val="24"/>
          <w:u w:val="single"/>
        </w:rPr>
        <w:t>Present</w:t>
      </w:r>
      <w:r w:rsidR="00392850" w:rsidRPr="00E34059">
        <w:rPr>
          <w:rFonts w:ascii="Calibri" w:eastAsia="Calibri" w:hAnsi="Calibri" w:cs="Calibri"/>
          <w:szCs w:val="24"/>
        </w:rPr>
        <w:t>:</w:t>
      </w:r>
    </w:p>
    <w:p w14:paraId="7DD6EEA0" w14:textId="77777777" w:rsidR="00392850" w:rsidRPr="00E34059" w:rsidRDefault="00392850" w:rsidP="00C32FEE">
      <w:pPr>
        <w:tabs>
          <w:tab w:val="left" w:pos="810"/>
          <w:tab w:val="left" w:pos="3510"/>
          <w:tab w:val="left" w:pos="6480"/>
        </w:tabs>
        <w:ind w:right="-450"/>
        <w:rPr>
          <w:rFonts w:ascii="Calibri" w:hAnsi="Calibri" w:cs="Calibri"/>
          <w:szCs w:val="24"/>
        </w:rPr>
        <w:sectPr w:rsidR="00392850" w:rsidRPr="00E34059" w:rsidSect="00594A61">
          <w:type w:val="continuous"/>
          <w:pgSz w:w="12240" w:h="15840" w:code="1"/>
          <w:pgMar w:top="720" w:right="720" w:bottom="720" w:left="720" w:header="288" w:footer="0" w:gutter="0"/>
          <w:cols w:num="3" w:space="720"/>
          <w:docGrid w:linePitch="326"/>
        </w:sectPr>
      </w:pPr>
    </w:p>
    <w:p w14:paraId="199E474D" w14:textId="77777777" w:rsidR="00381A42" w:rsidRPr="00C02A52" w:rsidRDefault="00381A42" w:rsidP="00381A42">
      <w:pPr>
        <w:tabs>
          <w:tab w:val="left" w:pos="810"/>
          <w:tab w:val="left" w:pos="3510"/>
          <w:tab w:val="left" w:pos="6480"/>
        </w:tabs>
        <w:ind w:right="-450"/>
        <w:rPr>
          <w:rFonts w:ascii="Calibri" w:hAnsi="Calibri" w:cs="Calibri"/>
          <w:szCs w:val="24"/>
        </w:rPr>
      </w:pPr>
      <w:r w:rsidRPr="00C02A52">
        <w:rPr>
          <w:rFonts w:ascii="Calibri" w:hAnsi="Calibri" w:cs="Calibri"/>
          <w:szCs w:val="24"/>
        </w:rPr>
        <w:t>Neola Crosby (Facilitator)</w:t>
      </w:r>
    </w:p>
    <w:p w14:paraId="612A7206" w14:textId="77777777" w:rsidR="00BF2ACC" w:rsidRDefault="00BF2ACC" w:rsidP="00E95C39">
      <w:pPr>
        <w:tabs>
          <w:tab w:val="left" w:pos="810"/>
          <w:tab w:val="left" w:pos="3510"/>
          <w:tab w:val="left" w:pos="6480"/>
        </w:tabs>
        <w:ind w:right="-45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Amy Rasheed</w:t>
      </w:r>
    </w:p>
    <w:p w14:paraId="346549CA" w14:textId="77777777" w:rsidR="00BF2ACC" w:rsidRDefault="00BF2ACC" w:rsidP="00E95C39">
      <w:pPr>
        <w:tabs>
          <w:tab w:val="left" w:pos="810"/>
          <w:tab w:val="left" w:pos="3510"/>
          <w:tab w:val="left" w:pos="6480"/>
        </w:tabs>
        <w:ind w:right="-45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Charles Eddy</w:t>
      </w:r>
    </w:p>
    <w:p w14:paraId="2CCC9CA8" w14:textId="77777777" w:rsidR="00BF2ACC" w:rsidRDefault="00BF2ACC" w:rsidP="00E95C39">
      <w:pPr>
        <w:tabs>
          <w:tab w:val="left" w:pos="810"/>
          <w:tab w:val="left" w:pos="3510"/>
          <w:tab w:val="left" w:pos="6480"/>
        </w:tabs>
        <w:ind w:right="-45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Charles Reed</w:t>
      </w:r>
    </w:p>
    <w:p w14:paraId="40A29D71" w14:textId="77777777" w:rsidR="00BF2ACC" w:rsidRDefault="00BF2ACC" w:rsidP="00E95C39">
      <w:pPr>
        <w:tabs>
          <w:tab w:val="left" w:pos="810"/>
          <w:tab w:val="left" w:pos="3510"/>
          <w:tab w:val="left" w:pos="6480"/>
        </w:tabs>
        <w:ind w:right="-45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Christopher Figueroa</w:t>
      </w:r>
    </w:p>
    <w:p w14:paraId="397ECBAC" w14:textId="77777777" w:rsidR="00BF2ACC" w:rsidRPr="00C02A52" w:rsidRDefault="00BF2ACC" w:rsidP="00E95C39">
      <w:pPr>
        <w:tabs>
          <w:tab w:val="left" w:pos="810"/>
          <w:tab w:val="left" w:pos="3510"/>
          <w:tab w:val="left" w:pos="6480"/>
        </w:tabs>
        <w:ind w:right="-45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Donald Frazier</w:t>
      </w:r>
    </w:p>
    <w:p w14:paraId="5058543C" w14:textId="77777777" w:rsidR="00BF2ACC" w:rsidRPr="00C02A52" w:rsidRDefault="00BF2ACC" w:rsidP="00E95C39">
      <w:pPr>
        <w:tabs>
          <w:tab w:val="left" w:pos="810"/>
          <w:tab w:val="left" w:pos="3510"/>
          <w:tab w:val="left" w:pos="6480"/>
        </w:tabs>
        <w:ind w:right="-45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Douglas Butler</w:t>
      </w:r>
    </w:p>
    <w:p w14:paraId="67A457F6" w14:textId="77777777" w:rsidR="00BF2ACC" w:rsidRDefault="00BF2ACC" w:rsidP="00E95C39">
      <w:pPr>
        <w:tabs>
          <w:tab w:val="left" w:pos="810"/>
          <w:tab w:val="left" w:pos="3510"/>
          <w:tab w:val="left" w:pos="6480"/>
        </w:tabs>
        <w:ind w:right="-45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Dr. Linda Boykins</w:t>
      </w:r>
    </w:p>
    <w:p w14:paraId="26CF743A" w14:textId="77777777" w:rsidR="00BF2ACC" w:rsidRDefault="00BF2ACC" w:rsidP="00E95C39">
      <w:pPr>
        <w:tabs>
          <w:tab w:val="left" w:pos="810"/>
          <w:tab w:val="left" w:pos="3510"/>
          <w:tab w:val="left" w:pos="6480"/>
        </w:tabs>
        <w:ind w:right="-45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Earl Sims</w:t>
      </w:r>
    </w:p>
    <w:p w14:paraId="7FAA9235" w14:textId="77777777" w:rsidR="00BF2ACC" w:rsidRDefault="00BF2ACC" w:rsidP="00E95C39">
      <w:pPr>
        <w:tabs>
          <w:tab w:val="left" w:pos="810"/>
          <w:tab w:val="left" w:pos="3510"/>
          <w:tab w:val="left" w:pos="6480"/>
        </w:tabs>
        <w:ind w:right="-45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Eliza Patton</w:t>
      </w:r>
    </w:p>
    <w:p w14:paraId="4DB803D9" w14:textId="77777777" w:rsidR="00BF2ACC" w:rsidRDefault="00BF2ACC" w:rsidP="00E95C39">
      <w:pPr>
        <w:tabs>
          <w:tab w:val="left" w:pos="810"/>
          <w:tab w:val="left" w:pos="3510"/>
          <w:tab w:val="left" w:pos="6480"/>
        </w:tabs>
        <w:ind w:right="-45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Eric von Geldern</w:t>
      </w:r>
    </w:p>
    <w:p w14:paraId="27787AC5" w14:textId="77777777" w:rsidR="00BF2ACC" w:rsidRDefault="00BF2ACC" w:rsidP="00AC36BB">
      <w:pPr>
        <w:tabs>
          <w:tab w:val="left" w:pos="810"/>
          <w:tab w:val="left" w:pos="3510"/>
          <w:tab w:val="left" w:pos="6480"/>
        </w:tabs>
        <w:ind w:right="-45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Felicia Norton</w:t>
      </w:r>
    </w:p>
    <w:p w14:paraId="540A905C" w14:textId="77777777" w:rsidR="00BF2ACC" w:rsidRDefault="00BF2ACC" w:rsidP="00E95C39">
      <w:pPr>
        <w:tabs>
          <w:tab w:val="left" w:pos="810"/>
          <w:tab w:val="left" w:pos="3510"/>
          <w:tab w:val="left" w:pos="6480"/>
        </w:tabs>
        <w:ind w:right="-45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Felix Hopkins</w:t>
      </w:r>
    </w:p>
    <w:p w14:paraId="34510D7D" w14:textId="77777777" w:rsidR="00BF2ACC" w:rsidRDefault="00BF2ACC" w:rsidP="00E95C39">
      <w:pPr>
        <w:tabs>
          <w:tab w:val="left" w:pos="810"/>
          <w:tab w:val="left" w:pos="3510"/>
          <w:tab w:val="left" w:pos="6480"/>
        </w:tabs>
        <w:ind w:right="-450"/>
        <w:rPr>
          <w:rFonts w:ascii="Calibri" w:hAnsi="Calibri" w:cs="Calibri"/>
          <w:szCs w:val="24"/>
        </w:rPr>
      </w:pPr>
      <w:bookmarkStart w:id="0" w:name="_Hlk535836778"/>
      <w:r>
        <w:rPr>
          <w:rFonts w:ascii="Calibri" w:hAnsi="Calibri" w:cs="Calibri"/>
          <w:szCs w:val="24"/>
        </w:rPr>
        <w:t>Florence Cooper</w:t>
      </w:r>
    </w:p>
    <w:p w14:paraId="247F35C0" w14:textId="77777777" w:rsidR="00BF2ACC" w:rsidRDefault="00BF2ACC" w:rsidP="00E95C39">
      <w:pPr>
        <w:tabs>
          <w:tab w:val="left" w:pos="810"/>
          <w:tab w:val="left" w:pos="3510"/>
          <w:tab w:val="left" w:pos="6480"/>
        </w:tabs>
        <w:ind w:right="-45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Francois Navette</w:t>
      </w:r>
    </w:p>
    <w:p w14:paraId="3F3DC936" w14:textId="77777777" w:rsidR="00BF2ACC" w:rsidRDefault="00BF2ACC" w:rsidP="00E95C39">
      <w:pPr>
        <w:tabs>
          <w:tab w:val="left" w:pos="810"/>
          <w:tab w:val="left" w:pos="3510"/>
          <w:tab w:val="left" w:pos="6480"/>
        </w:tabs>
        <w:ind w:right="-45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Greg McLean</w:t>
      </w:r>
    </w:p>
    <w:p w14:paraId="405CFAE1" w14:textId="77777777" w:rsidR="00BF2ACC" w:rsidRDefault="00BF2ACC" w:rsidP="00E95C39">
      <w:pPr>
        <w:tabs>
          <w:tab w:val="left" w:pos="810"/>
          <w:tab w:val="left" w:pos="3510"/>
          <w:tab w:val="left" w:pos="6480"/>
        </w:tabs>
        <w:ind w:right="-45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Jeanette Rodriguez</w:t>
      </w:r>
    </w:p>
    <w:p w14:paraId="4A11508C" w14:textId="77777777" w:rsidR="00BF2ACC" w:rsidRDefault="00BF2ACC" w:rsidP="00E95C39">
      <w:pPr>
        <w:tabs>
          <w:tab w:val="left" w:pos="810"/>
          <w:tab w:val="left" w:pos="3510"/>
          <w:tab w:val="left" w:pos="6480"/>
        </w:tabs>
        <w:ind w:right="-450"/>
        <w:rPr>
          <w:rFonts w:ascii="Calibri" w:hAnsi="Calibri" w:cs="Calibri"/>
          <w:szCs w:val="24"/>
        </w:rPr>
      </w:pPr>
      <w:r w:rsidRPr="00C02A52">
        <w:rPr>
          <w:rFonts w:ascii="Calibri" w:hAnsi="Calibri" w:cs="Calibri"/>
          <w:szCs w:val="24"/>
        </w:rPr>
        <w:t>Joey Mason</w:t>
      </w:r>
    </w:p>
    <w:p w14:paraId="154BD74A" w14:textId="069A2BEB" w:rsidR="00BF2ACC" w:rsidRDefault="00BF2ACC" w:rsidP="00E95C39">
      <w:pPr>
        <w:tabs>
          <w:tab w:val="left" w:pos="810"/>
          <w:tab w:val="left" w:pos="3510"/>
          <w:tab w:val="left" w:pos="6480"/>
        </w:tabs>
        <w:ind w:right="-450"/>
        <w:rPr>
          <w:rFonts w:ascii="Calibri" w:hAnsi="Calibri" w:cs="Calibri"/>
          <w:szCs w:val="24"/>
        </w:rPr>
      </w:pPr>
      <w:r w:rsidRPr="00C02A52">
        <w:rPr>
          <w:rFonts w:ascii="Calibri" w:hAnsi="Calibri" w:cs="Calibri"/>
          <w:szCs w:val="24"/>
        </w:rPr>
        <w:t>Jon Fajardo</w:t>
      </w:r>
    </w:p>
    <w:p w14:paraId="63939CE0" w14:textId="2BF5E234" w:rsidR="00B562BF" w:rsidRPr="00C02A52" w:rsidRDefault="00B562BF" w:rsidP="00E95C39">
      <w:pPr>
        <w:tabs>
          <w:tab w:val="left" w:pos="810"/>
          <w:tab w:val="left" w:pos="3510"/>
          <w:tab w:val="left" w:pos="6480"/>
        </w:tabs>
        <w:ind w:right="-45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Kamonte H</w:t>
      </w:r>
    </w:p>
    <w:p w14:paraId="198EEFDA" w14:textId="77777777" w:rsidR="00BF2ACC" w:rsidRPr="00C02A52" w:rsidRDefault="00BF2ACC" w:rsidP="00E95C39">
      <w:pPr>
        <w:tabs>
          <w:tab w:val="left" w:pos="810"/>
          <w:tab w:val="left" w:pos="3510"/>
          <w:tab w:val="left" w:pos="6480"/>
        </w:tabs>
        <w:ind w:right="-45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Kathy Marshall</w:t>
      </w:r>
    </w:p>
    <w:p w14:paraId="1B9439FE" w14:textId="77777777" w:rsidR="00BF2ACC" w:rsidRPr="00C02A52" w:rsidRDefault="00BF2ACC" w:rsidP="00AC36BB">
      <w:pPr>
        <w:tabs>
          <w:tab w:val="left" w:pos="810"/>
          <w:tab w:val="left" w:pos="3510"/>
          <w:tab w:val="left" w:pos="6480"/>
        </w:tabs>
        <w:ind w:right="-45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Lawrence Cooper</w:t>
      </w:r>
    </w:p>
    <w:p w14:paraId="208176CE" w14:textId="77777777" w:rsidR="00BF2ACC" w:rsidRPr="00C02A52" w:rsidRDefault="00BF2ACC" w:rsidP="00E95C39">
      <w:pPr>
        <w:tabs>
          <w:tab w:val="left" w:pos="810"/>
          <w:tab w:val="left" w:pos="3510"/>
          <w:tab w:val="left" w:pos="6480"/>
        </w:tabs>
        <w:ind w:right="-45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Lazandra Dial</w:t>
      </w:r>
    </w:p>
    <w:p w14:paraId="21B772C9" w14:textId="77777777" w:rsidR="00BF2ACC" w:rsidRDefault="00BF2ACC" w:rsidP="00E95C39">
      <w:pPr>
        <w:tabs>
          <w:tab w:val="left" w:pos="810"/>
          <w:tab w:val="left" w:pos="3510"/>
          <w:tab w:val="left" w:pos="6480"/>
        </w:tabs>
        <w:ind w:right="-45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Lisa Abernathy</w:t>
      </w:r>
    </w:p>
    <w:p w14:paraId="15BB5A78" w14:textId="77777777" w:rsidR="00BF2ACC" w:rsidRPr="00C02A52" w:rsidRDefault="00BF2ACC" w:rsidP="00AC36BB">
      <w:pPr>
        <w:tabs>
          <w:tab w:val="left" w:pos="810"/>
          <w:tab w:val="left" w:pos="3510"/>
          <w:tab w:val="left" w:pos="6480"/>
        </w:tabs>
        <w:ind w:right="-45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Marcia Massa</w:t>
      </w:r>
    </w:p>
    <w:p w14:paraId="4F8A7214" w14:textId="77777777" w:rsidR="00BF2ACC" w:rsidRPr="00C02A52" w:rsidRDefault="00BF2ACC" w:rsidP="00AC36BB">
      <w:pPr>
        <w:tabs>
          <w:tab w:val="left" w:pos="810"/>
          <w:tab w:val="left" w:pos="3510"/>
          <w:tab w:val="left" w:pos="6480"/>
        </w:tabs>
        <w:ind w:right="-45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Martin Malone</w:t>
      </w:r>
    </w:p>
    <w:p w14:paraId="0D4743DB" w14:textId="77777777" w:rsidR="00BF2ACC" w:rsidRDefault="00BF2ACC" w:rsidP="00E95C39">
      <w:pPr>
        <w:tabs>
          <w:tab w:val="left" w:pos="810"/>
          <w:tab w:val="left" w:pos="3510"/>
          <w:tab w:val="left" w:pos="6480"/>
        </w:tabs>
        <w:ind w:right="-45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Moses Garcia</w:t>
      </w:r>
    </w:p>
    <w:p w14:paraId="0202F331" w14:textId="77777777" w:rsidR="00BF2ACC" w:rsidRDefault="00BF2ACC" w:rsidP="00E95C39">
      <w:pPr>
        <w:tabs>
          <w:tab w:val="left" w:pos="810"/>
          <w:tab w:val="left" w:pos="3510"/>
          <w:tab w:val="left" w:pos="6480"/>
        </w:tabs>
        <w:ind w:right="-45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Muhammad Cyril</w:t>
      </w:r>
    </w:p>
    <w:bookmarkEnd w:id="0"/>
    <w:p w14:paraId="46384EFB" w14:textId="77777777" w:rsidR="00BF2ACC" w:rsidRDefault="00BF2ACC" w:rsidP="00E95C39">
      <w:pPr>
        <w:tabs>
          <w:tab w:val="left" w:pos="810"/>
          <w:tab w:val="left" w:pos="3510"/>
          <w:tab w:val="left" w:pos="6480"/>
        </w:tabs>
        <w:ind w:right="-45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Nathaniel Rouse</w:t>
      </w:r>
    </w:p>
    <w:p w14:paraId="793AC528" w14:textId="77777777" w:rsidR="00BF2ACC" w:rsidRDefault="00BF2ACC" w:rsidP="00E95C39">
      <w:pPr>
        <w:tabs>
          <w:tab w:val="left" w:pos="810"/>
          <w:tab w:val="left" w:pos="3510"/>
          <w:tab w:val="left" w:pos="6480"/>
        </w:tabs>
        <w:ind w:right="-45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Ralael Goribay</w:t>
      </w:r>
    </w:p>
    <w:p w14:paraId="5EAA756F" w14:textId="77777777" w:rsidR="00BF2ACC" w:rsidRDefault="00BF2ACC" w:rsidP="00E95C39">
      <w:pPr>
        <w:tabs>
          <w:tab w:val="left" w:pos="810"/>
          <w:tab w:val="left" w:pos="3510"/>
          <w:tab w:val="left" w:pos="6480"/>
        </w:tabs>
        <w:ind w:right="-45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Rashad Eady</w:t>
      </w:r>
    </w:p>
    <w:p w14:paraId="4C67FE5D" w14:textId="77777777" w:rsidR="00BF2ACC" w:rsidRDefault="00BF2ACC" w:rsidP="00E95C39">
      <w:pPr>
        <w:tabs>
          <w:tab w:val="left" w:pos="810"/>
          <w:tab w:val="left" w:pos="3510"/>
          <w:tab w:val="left" w:pos="6480"/>
        </w:tabs>
        <w:ind w:right="-45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Ronald Broach</w:t>
      </w:r>
    </w:p>
    <w:p w14:paraId="4C9603DC" w14:textId="77777777" w:rsidR="00BF2ACC" w:rsidRDefault="00BF2ACC" w:rsidP="00E95C39">
      <w:pPr>
        <w:tabs>
          <w:tab w:val="left" w:pos="810"/>
          <w:tab w:val="left" w:pos="3510"/>
          <w:tab w:val="left" w:pos="6480"/>
        </w:tabs>
        <w:ind w:right="-45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Sarah Ting</w:t>
      </w:r>
    </w:p>
    <w:p w14:paraId="321EF31A" w14:textId="77777777" w:rsidR="00BF2ACC" w:rsidRDefault="00BF2ACC" w:rsidP="00E95C39">
      <w:pPr>
        <w:tabs>
          <w:tab w:val="left" w:pos="810"/>
          <w:tab w:val="left" w:pos="3510"/>
          <w:tab w:val="left" w:pos="6480"/>
        </w:tabs>
        <w:ind w:right="-45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Shahidah Lacey</w:t>
      </w:r>
    </w:p>
    <w:p w14:paraId="686100AA" w14:textId="77777777" w:rsidR="00BF2ACC" w:rsidRDefault="00BF2ACC" w:rsidP="00E95C39">
      <w:pPr>
        <w:tabs>
          <w:tab w:val="left" w:pos="810"/>
          <w:tab w:val="left" w:pos="3510"/>
          <w:tab w:val="left" w:pos="6480"/>
        </w:tabs>
        <w:ind w:right="-45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Shanice Kelley</w:t>
      </w:r>
    </w:p>
    <w:p w14:paraId="3A7C5B64" w14:textId="4B41F9B6" w:rsidR="00BF2ACC" w:rsidRDefault="00BF2ACC" w:rsidP="00E95C39">
      <w:pPr>
        <w:tabs>
          <w:tab w:val="left" w:pos="810"/>
          <w:tab w:val="left" w:pos="3510"/>
          <w:tab w:val="left" w:pos="6480"/>
        </w:tabs>
        <w:ind w:right="-45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Stacey Guillory</w:t>
      </w:r>
    </w:p>
    <w:p w14:paraId="23103B6E" w14:textId="77777777" w:rsidR="00B562BF" w:rsidRDefault="00B562BF" w:rsidP="00B562BF">
      <w:pPr>
        <w:tabs>
          <w:tab w:val="left" w:pos="810"/>
          <w:tab w:val="left" w:pos="3510"/>
          <w:tab w:val="left" w:pos="6480"/>
        </w:tabs>
        <w:ind w:right="-45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 Snowden</w:t>
      </w:r>
    </w:p>
    <w:p w14:paraId="4FCAE3F8" w14:textId="77777777" w:rsidR="00BF2ACC" w:rsidRDefault="00BF2ACC" w:rsidP="00AC36BB">
      <w:pPr>
        <w:tabs>
          <w:tab w:val="left" w:pos="810"/>
          <w:tab w:val="left" w:pos="3510"/>
          <w:tab w:val="left" w:pos="6480"/>
        </w:tabs>
        <w:ind w:right="-45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Tamia Brown</w:t>
      </w:r>
    </w:p>
    <w:p w14:paraId="3598765D" w14:textId="77777777" w:rsidR="00BF2ACC" w:rsidRPr="00C02A52" w:rsidRDefault="00BF2ACC" w:rsidP="00E95C39">
      <w:pPr>
        <w:tabs>
          <w:tab w:val="left" w:pos="810"/>
          <w:tab w:val="left" w:pos="3510"/>
          <w:tab w:val="left" w:pos="6480"/>
        </w:tabs>
        <w:ind w:right="-45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Taylor Kemper</w:t>
      </w:r>
    </w:p>
    <w:p w14:paraId="35019C63" w14:textId="77777777" w:rsidR="00BF2ACC" w:rsidRDefault="00BF2ACC" w:rsidP="00E95C39">
      <w:pPr>
        <w:tabs>
          <w:tab w:val="left" w:pos="810"/>
          <w:tab w:val="left" w:pos="3510"/>
          <w:tab w:val="left" w:pos="6480"/>
        </w:tabs>
        <w:ind w:right="-45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Tim Smith</w:t>
      </w:r>
    </w:p>
    <w:p w14:paraId="19D94A33" w14:textId="77777777" w:rsidR="00BF2ACC" w:rsidRDefault="00BF2ACC" w:rsidP="00E95C39">
      <w:pPr>
        <w:tabs>
          <w:tab w:val="left" w:pos="810"/>
          <w:tab w:val="left" w:pos="3510"/>
          <w:tab w:val="left" w:pos="6480"/>
        </w:tabs>
        <w:ind w:right="-45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Timothy Smith</w:t>
      </w:r>
    </w:p>
    <w:p w14:paraId="40003DE6" w14:textId="096B921D" w:rsidR="00BF2ACC" w:rsidRDefault="00BF2ACC" w:rsidP="00E95C39">
      <w:pPr>
        <w:tabs>
          <w:tab w:val="left" w:pos="810"/>
          <w:tab w:val="left" w:pos="3510"/>
          <w:tab w:val="left" w:pos="6480"/>
        </w:tabs>
        <w:ind w:right="-45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Yusef Wiley</w:t>
      </w:r>
    </w:p>
    <w:p w14:paraId="7ED1213F" w14:textId="2816DF4B" w:rsidR="002C368F" w:rsidRDefault="002C368F" w:rsidP="00E95C39">
      <w:pPr>
        <w:tabs>
          <w:tab w:val="left" w:pos="810"/>
          <w:tab w:val="left" w:pos="3510"/>
          <w:tab w:val="left" w:pos="6480"/>
        </w:tabs>
        <w:ind w:right="-45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*Additional B.O.S.S Members</w:t>
      </w:r>
    </w:p>
    <w:p w14:paraId="66669607" w14:textId="77777777" w:rsidR="00381A42" w:rsidRPr="00C02A52" w:rsidRDefault="00381A42" w:rsidP="00381A42">
      <w:pPr>
        <w:tabs>
          <w:tab w:val="left" w:pos="810"/>
          <w:tab w:val="left" w:pos="3510"/>
          <w:tab w:val="left" w:pos="6480"/>
        </w:tabs>
        <w:ind w:right="-450"/>
        <w:rPr>
          <w:rFonts w:ascii="Calibri" w:eastAsia="Calibri" w:hAnsi="Calibri" w:cs="Calibri"/>
          <w:szCs w:val="24"/>
        </w:rPr>
      </w:pPr>
      <w:r w:rsidRPr="00C02A52">
        <w:rPr>
          <w:rFonts w:ascii="Calibri" w:hAnsi="Calibri" w:cs="Calibri"/>
          <w:szCs w:val="24"/>
        </w:rPr>
        <w:t>LaLisha Norton (Recorder)</w:t>
      </w:r>
    </w:p>
    <w:p w14:paraId="08F882E2" w14:textId="1B042EDC" w:rsidR="00912BF8" w:rsidRDefault="00912BF8" w:rsidP="00E77FD0">
      <w:pPr>
        <w:ind w:left="-360" w:right="-450"/>
        <w:jc w:val="center"/>
        <w:rPr>
          <w:rFonts w:ascii="Calibri" w:eastAsia="Calibri" w:hAnsi="Calibri" w:cs="Calibri"/>
          <w:b/>
          <w:smallCaps/>
          <w:sz w:val="32"/>
          <w:szCs w:val="32"/>
          <w:u w:val="single"/>
        </w:rPr>
      </w:pPr>
    </w:p>
    <w:p w14:paraId="28184634" w14:textId="59C22B00" w:rsidR="00381A42" w:rsidRDefault="00381A42" w:rsidP="00E77FD0">
      <w:pPr>
        <w:ind w:left="-360" w:right="-450"/>
        <w:jc w:val="center"/>
        <w:rPr>
          <w:rFonts w:ascii="Calibri" w:eastAsia="Calibri" w:hAnsi="Calibri" w:cs="Calibri"/>
          <w:b/>
          <w:smallCaps/>
          <w:sz w:val="32"/>
          <w:szCs w:val="32"/>
          <w:u w:val="single"/>
        </w:rPr>
        <w:sectPr w:rsidR="00381A42" w:rsidSect="00912BF8">
          <w:type w:val="continuous"/>
          <w:pgSz w:w="12240" w:h="15840" w:code="1"/>
          <w:pgMar w:top="720" w:right="720" w:bottom="720" w:left="720" w:header="288" w:footer="288" w:gutter="0"/>
          <w:cols w:num="3" w:space="720"/>
          <w:titlePg/>
          <w:docGrid w:linePitch="326"/>
        </w:sectPr>
      </w:pPr>
    </w:p>
    <w:p w14:paraId="1F9885D2" w14:textId="77777777" w:rsidR="00912BF8" w:rsidRPr="00912BF8" w:rsidRDefault="00912BF8" w:rsidP="00E77FD0">
      <w:pPr>
        <w:ind w:left="-360" w:right="-450"/>
        <w:jc w:val="center"/>
        <w:rPr>
          <w:rFonts w:ascii="Calibri" w:eastAsia="Calibri" w:hAnsi="Calibri" w:cs="Calibri"/>
          <w:b/>
          <w:smallCaps/>
          <w:szCs w:val="24"/>
          <w:u w:val="single"/>
        </w:rPr>
      </w:pPr>
    </w:p>
    <w:p w14:paraId="3743DEB4" w14:textId="4649FDC0" w:rsidR="00E77FD0" w:rsidRPr="00E34059" w:rsidRDefault="00FD435F" w:rsidP="00732C61">
      <w:pPr>
        <w:ind w:right="-450"/>
        <w:jc w:val="center"/>
        <w:rPr>
          <w:rFonts w:ascii="Calibri" w:hAnsi="Calibri" w:cs="Calibri"/>
          <w:b/>
          <w:szCs w:val="24"/>
        </w:rPr>
      </w:pPr>
      <w:r w:rsidRPr="00E34059">
        <w:rPr>
          <w:rFonts w:ascii="Calibri" w:eastAsia="Calibri" w:hAnsi="Calibri" w:cs="Calibri"/>
          <w:b/>
          <w:smallCaps/>
          <w:sz w:val="32"/>
          <w:szCs w:val="32"/>
          <w:u w:val="single"/>
        </w:rPr>
        <w:t>Meeting Minutes</w:t>
      </w:r>
    </w:p>
    <w:p w14:paraId="41C36AD8" w14:textId="77777777" w:rsidR="00E77FD0" w:rsidRPr="00E34059" w:rsidRDefault="00E77FD0" w:rsidP="005639EF">
      <w:pPr>
        <w:spacing w:after="160" w:line="259" w:lineRule="auto"/>
        <w:ind w:left="360"/>
        <w:contextualSpacing/>
        <w:jc w:val="center"/>
        <w:rPr>
          <w:rFonts w:ascii="Calibri" w:eastAsia="Calibri" w:hAnsi="Calibri" w:cs="Calibri"/>
          <w:szCs w:val="24"/>
        </w:rPr>
      </w:pPr>
    </w:p>
    <w:p w14:paraId="2154D5A5" w14:textId="77777777" w:rsidR="00912BF8" w:rsidRDefault="00912BF8" w:rsidP="00DE78C5">
      <w:pPr>
        <w:jc w:val="both"/>
        <w:rPr>
          <w:rFonts w:ascii="Calibri" w:hAnsi="Calibri" w:cs="Calibri"/>
          <w:szCs w:val="24"/>
        </w:rPr>
      </w:pPr>
    </w:p>
    <w:p w14:paraId="00E6B6F1" w14:textId="1A8C3BE2" w:rsidR="000B110A" w:rsidRPr="000E472B" w:rsidRDefault="00BE564B" w:rsidP="00DE78C5">
      <w:pPr>
        <w:jc w:val="both"/>
        <w:rPr>
          <w:rFonts w:asciiTheme="minorHAnsi" w:hAnsiTheme="minorHAnsi" w:cstheme="minorHAnsi"/>
          <w:szCs w:val="24"/>
        </w:rPr>
      </w:pPr>
      <w:r w:rsidRPr="000E472B">
        <w:rPr>
          <w:rFonts w:asciiTheme="minorHAnsi" w:hAnsiTheme="minorHAnsi" w:cstheme="minorHAnsi"/>
          <w:szCs w:val="24"/>
        </w:rPr>
        <w:t xml:space="preserve">Neola </w:t>
      </w:r>
      <w:r w:rsidR="00243A21" w:rsidRPr="000E472B">
        <w:rPr>
          <w:rFonts w:asciiTheme="minorHAnsi" w:hAnsiTheme="minorHAnsi" w:cstheme="minorHAnsi"/>
          <w:szCs w:val="24"/>
        </w:rPr>
        <w:t xml:space="preserve">Crosby </w:t>
      </w:r>
      <w:r w:rsidR="0042470C" w:rsidRPr="000E472B">
        <w:rPr>
          <w:rFonts w:asciiTheme="minorHAnsi" w:hAnsiTheme="minorHAnsi" w:cstheme="minorHAnsi"/>
          <w:szCs w:val="24"/>
        </w:rPr>
        <w:t>began</w:t>
      </w:r>
      <w:r w:rsidRPr="000E472B">
        <w:rPr>
          <w:rFonts w:asciiTheme="minorHAnsi" w:hAnsiTheme="minorHAnsi" w:cstheme="minorHAnsi"/>
          <w:szCs w:val="24"/>
        </w:rPr>
        <w:t xml:space="preserve"> the meeting with introductions.  The m</w:t>
      </w:r>
      <w:r w:rsidR="00DE78C5" w:rsidRPr="000E472B">
        <w:rPr>
          <w:rFonts w:asciiTheme="minorHAnsi" w:hAnsiTheme="minorHAnsi" w:cstheme="minorHAnsi"/>
          <w:szCs w:val="24"/>
        </w:rPr>
        <w:t xml:space="preserve">inutes from </w:t>
      </w:r>
      <w:r w:rsidR="007C6EC5">
        <w:rPr>
          <w:rFonts w:asciiTheme="minorHAnsi" w:hAnsiTheme="minorHAnsi" w:cstheme="minorHAnsi"/>
          <w:szCs w:val="24"/>
        </w:rPr>
        <w:t>June 2</w:t>
      </w:r>
      <w:r w:rsidR="00400399">
        <w:rPr>
          <w:rFonts w:asciiTheme="minorHAnsi" w:hAnsiTheme="minorHAnsi" w:cstheme="minorHAnsi"/>
          <w:szCs w:val="24"/>
        </w:rPr>
        <w:t>2</w:t>
      </w:r>
      <w:bookmarkStart w:id="1" w:name="_GoBack"/>
      <w:bookmarkEnd w:id="1"/>
      <w:r w:rsidR="007C6EC5">
        <w:rPr>
          <w:rFonts w:asciiTheme="minorHAnsi" w:hAnsiTheme="minorHAnsi" w:cstheme="minorHAnsi"/>
          <w:szCs w:val="24"/>
        </w:rPr>
        <w:t>,</w:t>
      </w:r>
      <w:r w:rsidR="000378B9" w:rsidRPr="000E472B">
        <w:rPr>
          <w:rFonts w:asciiTheme="minorHAnsi" w:hAnsiTheme="minorHAnsi" w:cstheme="minorHAnsi"/>
          <w:szCs w:val="24"/>
        </w:rPr>
        <w:t xml:space="preserve"> 2019</w:t>
      </w:r>
      <w:r w:rsidR="00DE78C5" w:rsidRPr="000E472B">
        <w:rPr>
          <w:rFonts w:asciiTheme="minorHAnsi" w:hAnsiTheme="minorHAnsi" w:cstheme="minorHAnsi"/>
          <w:szCs w:val="24"/>
        </w:rPr>
        <w:t xml:space="preserve"> were approved as written.</w:t>
      </w:r>
      <w:r w:rsidR="00B05952" w:rsidRPr="000E472B">
        <w:rPr>
          <w:rFonts w:asciiTheme="minorHAnsi" w:hAnsiTheme="minorHAnsi" w:cstheme="minorHAnsi"/>
          <w:szCs w:val="24"/>
        </w:rPr>
        <w:t xml:space="preserve">  </w:t>
      </w:r>
    </w:p>
    <w:p w14:paraId="5E18906A" w14:textId="074F6889" w:rsidR="00753094" w:rsidRPr="00717AE2" w:rsidRDefault="00753094" w:rsidP="001667E2">
      <w:pPr>
        <w:jc w:val="both"/>
        <w:rPr>
          <w:rFonts w:asciiTheme="minorHAnsi" w:hAnsiTheme="minorHAnsi" w:cstheme="minorHAnsi"/>
          <w:szCs w:val="24"/>
        </w:rPr>
      </w:pPr>
    </w:p>
    <w:p w14:paraId="1D8A4435" w14:textId="405E8B2B" w:rsidR="002438A4" w:rsidRPr="000E472B" w:rsidRDefault="005202D7" w:rsidP="001667E2">
      <w:pPr>
        <w:jc w:val="both"/>
        <w:rPr>
          <w:rFonts w:asciiTheme="minorHAnsi" w:hAnsiTheme="minorHAnsi" w:cstheme="minorHAnsi"/>
          <w:szCs w:val="24"/>
        </w:rPr>
      </w:pPr>
      <w:r w:rsidRPr="000E472B">
        <w:rPr>
          <w:rFonts w:asciiTheme="minorHAnsi" w:hAnsiTheme="minorHAnsi" w:cstheme="minorHAnsi"/>
          <w:szCs w:val="24"/>
        </w:rPr>
        <w:t xml:space="preserve">Neola </w:t>
      </w:r>
      <w:r w:rsidR="00AF1CF1" w:rsidRPr="000E472B">
        <w:rPr>
          <w:rFonts w:asciiTheme="minorHAnsi" w:hAnsiTheme="minorHAnsi" w:cstheme="minorHAnsi"/>
          <w:szCs w:val="24"/>
        </w:rPr>
        <w:t>provided</w:t>
      </w:r>
      <w:r w:rsidRPr="000E472B">
        <w:rPr>
          <w:rFonts w:asciiTheme="minorHAnsi" w:hAnsiTheme="minorHAnsi" w:cstheme="minorHAnsi"/>
          <w:szCs w:val="24"/>
        </w:rPr>
        <w:t xml:space="preserve"> the </w:t>
      </w:r>
      <w:hyperlink r:id="rId17" w:history="1">
        <w:r w:rsidR="000400D7" w:rsidRPr="000E472B">
          <w:rPr>
            <w:rStyle w:val="Hyperlink"/>
            <w:rFonts w:asciiTheme="minorHAnsi" w:hAnsiTheme="minorHAnsi" w:cstheme="minorHAnsi"/>
            <w:szCs w:val="24"/>
          </w:rPr>
          <w:t>Civic and Community Engagement Survey</w:t>
        </w:r>
      </w:hyperlink>
      <w:r w:rsidR="000400D7" w:rsidRPr="000E472B">
        <w:rPr>
          <w:rFonts w:asciiTheme="minorHAnsi" w:hAnsiTheme="minorHAnsi" w:cstheme="minorHAnsi"/>
          <w:szCs w:val="24"/>
        </w:rPr>
        <w:t xml:space="preserve"> created</w:t>
      </w:r>
      <w:r w:rsidRPr="000E472B">
        <w:rPr>
          <w:rFonts w:asciiTheme="minorHAnsi" w:hAnsiTheme="minorHAnsi" w:cstheme="minorHAnsi"/>
          <w:szCs w:val="24"/>
        </w:rPr>
        <w:t xml:space="preserve"> by </w:t>
      </w:r>
      <w:r w:rsidR="005C2331" w:rsidRPr="000E472B">
        <w:rPr>
          <w:rFonts w:asciiTheme="minorHAnsi" w:hAnsiTheme="minorHAnsi" w:cstheme="minorHAnsi"/>
          <w:szCs w:val="24"/>
        </w:rPr>
        <w:t xml:space="preserve">the </w:t>
      </w:r>
      <w:r w:rsidRPr="000E472B">
        <w:rPr>
          <w:rFonts w:asciiTheme="minorHAnsi" w:hAnsiTheme="minorHAnsi" w:cstheme="minorHAnsi"/>
          <w:szCs w:val="24"/>
        </w:rPr>
        <w:t xml:space="preserve">CAB.  </w:t>
      </w:r>
      <w:r w:rsidR="000400D7" w:rsidRPr="000E472B">
        <w:rPr>
          <w:rFonts w:asciiTheme="minorHAnsi" w:hAnsiTheme="minorHAnsi" w:cstheme="minorHAnsi"/>
          <w:szCs w:val="24"/>
        </w:rPr>
        <w:t xml:space="preserve"> This survey is to give CAB member</w:t>
      </w:r>
      <w:r w:rsidR="00354332" w:rsidRPr="000E472B">
        <w:rPr>
          <w:rFonts w:asciiTheme="minorHAnsi" w:hAnsiTheme="minorHAnsi" w:cstheme="minorHAnsi"/>
          <w:szCs w:val="24"/>
        </w:rPr>
        <w:t>s</w:t>
      </w:r>
      <w:r w:rsidR="000400D7" w:rsidRPr="000E472B">
        <w:rPr>
          <w:rFonts w:asciiTheme="minorHAnsi" w:hAnsiTheme="minorHAnsi" w:cstheme="minorHAnsi"/>
          <w:szCs w:val="24"/>
        </w:rPr>
        <w:t xml:space="preserve"> an </w:t>
      </w:r>
      <w:r w:rsidR="00ED28CC" w:rsidRPr="000E472B">
        <w:rPr>
          <w:rFonts w:asciiTheme="minorHAnsi" w:hAnsiTheme="minorHAnsi" w:cstheme="minorHAnsi"/>
          <w:szCs w:val="24"/>
        </w:rPr>
        <w:t xml:space="preserve">idea of </w:t>
      </w:r>
      <w:r w:rsidRPr="000E472B">
        <w:rPr>
          <w:rFonts w:asciiTheme="minorHAnsi" w:hAnsiTheme="minorHAnsi" w:cstheme="minorHAnsi"/>
          <w:szCs w:val="24"/>
        </w:rPr>
        <w:t>who is attending realignment and reentry</w:t>
      </w:r>
      <w:r w:rsidR="00AB49B3" w:rsidRPr="000E472B">
        <w:rPr>
          <w:rFonts w:asciiTheme="minorHAnsi" w:hAnsiTheme="minorHAnsi" w:cstheme="minorHAnsi"/>
          <w:szCs w:val="24"/>
        </w:rPr>
        <w:t>-related</w:t>
      </w:r>
      <w:r w:rsidRPr="000E472B">
        <w:rPr>
          <w:rFonts w:asciiTheme="minorHAnsi" w:hAnsiTheme="minorHAnsi" w:cstheme="minorHAnsi"/>
          <w:szCs w:val="24"/>
        </w:rPr>
        <w:t xml:space="preserve"> meetings</w:t>
      </w:r>
      <w:r w:rsidR="00ED28CC" w:rsidRPr="000E472B">
        <w:rPr>
          <w:rFonts w:asciiTheme="minorHAnsi" w:hAnsiTheme="minorHAnsi" w:cstheme="minorHAnsi"/>
          <w:szCs w:val="24"/>
        </w:rPr>
        <w:t xml:space="preserve"> and to ensure that there is representation from those that have lived experience, particularly when making decisions that directly impact the</w:t>
      </w:r>
      <w:r w:rsidR="00450C5B" w:rsidRPr="000E472B">
        <w:rPr>
          <w:rFonts w:asciiTheme="minorHAnsi" w:hAnsiTheme="minorHAnsi" w:cstheme="minorHAnsi"/>
          <w:szCs w:val="24"/>
        </w:rPr>
        <w:t>m</w:t>
      </w:r>
      <w:r w:rsidRPr="000E472B">
        <w:rPr>
          <w:rFonts w:asciiTheme="minorHAnsi" w:hAnsiTheme="minorHAnsi" w:cstheme="minorHAnsi"/>
          <w:szCs w:val="24"/>
        </w:rPr>
        <w:t xml:space="preserve">.  </w:t>
      </w:r>
      <w:r w:rsidR="00E641BA" w:rsidRPr="000E472B">
        <w:rPr>
          <w:rFonts w:asciiTheme="minorHAnsi" w:hAnsiTheme="minorHAnsi" w:cstheme="minorHAnsi"/>
          <w:szCs w:val="24"/>
        </w:rPr>
        <w:t>Neola asked everyone</w:t>
      </w:r>
      <w:r w:rsidR="00EE2E51" w:rsidRPr="000E472B">
        <w:rPr>
          <w:rFonts w:asciiTheme="minorHAnsi" w:hAnsiTheme="minorHAnsi" w:cstheme="minorHAnsi"/>
          <w:szCs w:val="24"/>
        </w:rPr>
        <w:t xml:space="preserve"> </w:t>
      </w:r>
      <w:r w:rsidR="00E641BA" w:rsidRPr="000E472B">
        <w:rPr>
          <w:rFonts w:asciiTheme="minorHAnsi" w:hAnsiTheme="minorHAnsi" w:cstheme="minorHAnsi"/>
          <w:szCs w:val="24"/>
        </w:rPr>
        <w:t>to complete the survey</w:t>
      </w:r>
      <w:r w:rsidR="00AB49B3" w:rsidRPr="000E472B">
        <w:rPr>
          <w:rFonts w:asciiTheme="minorHAnsi" w:hAnsiTheme="minorHAnsi" w:cstheme="minorHAnsi"/>
          <w:szCs w:val="24"/>
        </w:rPr>
        <w:t>, although it is voluntary</w:t>
      </w:r>
      <w:r w:rsidR="00EE2E51" w:rsidRPr="000E472B">
        <w:rPr>
          <w:rFonts w:asciiTheme="minorHAnsi" w:hAnsiTheme="minorHAnsi" w:cstheme="minorHAnsi"/>
          <w:szCs w:val="24"/>
        </w:rPr>
        <w:t>.  S</w:t>
      </w:r>
      <w:r w:rsidR="00E641BA" w:rsidRPr="000E472B">
        <w:rPr>
          <w:rFonts w:asciiTheme="minorHAnsi" w:hAnsiTheme="minorHAnsi" w:cstheme="minorHAnsi"/>
          <w:szCs w:val="24"/>
        </w:rPr>
        <w:t>he advise</w:t>
      </w:r>
      <w:r w:rsidR="00AB49B3" w:rsidRPr="000E472B">
        <w:rPr>
          <w:rFonts w:asciiTheme="minorHAnsi" w:hAnsiTheme="minorHAnsi" w:cstheme="minorHAnsi"/>
          <w:szCs w:val="24"/>
        </w:rPr>
        <w:t>d</w:t>
      </w:r>
      <w:r w:rsidR="00E641BA" w:rsidRPr="000E472B">
        <w:rPr>
          <w:rFonts w:asciiTheme="minorHAnsi" w:hAnsiTheme="minorHAnsi" w:cstheme="minorHAnsi"/>
          <w:szCs w:val="24"/>
        </w:rPr>
        <w:t xml:space="preserve"> that </w:t>
      </w:r>
      <w:r w:rsidR="00EE2E51" w:rsidRPr="000E472B">
        <w:rPr>
          <w:rFonts w:asciiTheme="minorHAnsi" w:hAnsiTheme="minorHAnsi" w:cstheme="minorHAnsi"/>
          <w:szCs w:val="24"/>
        </w:rPr>
        <w:t>the respondent</w:t>
      </w:r>
      <w:r w:rsidR="00AB49B3" w:rsidRPr="000E472B">
        <w:rPr>
          <w:rFonts w:asciiTheme="minorHAnsi" w:hAnsiTheme="minorHAnsi" w:cstheme="minorHAnsi"/>
          <w:szCs w:val="24"/>
        </w:rPr>
        <w:t>s</w:t>
      </w:r>
      <w:r w:rsidR="00EE2E51" w:rsidRPr="000E472B">
        <w:rPr>
          <w:rFonts w:asciiTheme="minorHAnsi" w:hAnsiTheme="minorHAnsi" w:cstheme="minorHAnsi"/>
          <w:szCs w:val="24"/>
        </w:rPr>
        <w:t xml:space="preserve"> ha</w:t>
      </w:r>
      <w:r w:rsidR="00AB49B3" w:rsidRPr="000E472B">
        <w:rPr>
          <w:rFonts w:asciiTheme="minorHAnsi" w:hAnsiTheme="minorHAnsi" w:cstheme="minorHAnsi"/>
          <w:szCs w:val="24"/>
        </w:rPr>
        <w:t>ve</w:t>
      </w:r>
      <w:r w:rsidR="00EE2E51" w:rsidRPr="000E472B">
        <w:rPr>
          <w:rFonts w:asciiTheme="minorHAnsi" w:hAnsiTheme="minorHAnsi" w:cstheme="minorHAnsi"/>
          <w:szCs w:val="24"/>
        </w:rPr>
        <w:t xml:space="preserve"> the option to remain completely anonymous.</w:t>
      </w:r>
    </w:p>
    <w:p w14:paraId="1C0C86C4" w14:textId="77777777" w:rsidR="00E63AC8" w:rsidRPr="000E472B" w:rsidRDefault="00E63AC8" w:rsidP="00AC0871">
      <w:pPr>
        <w:jc w:val="both"/>
        <w:rPr>
          <w:rFonts w:asciiTheme="minorHAnsi" w:hAnsiTheme="minorHAnsi" w:cstheme="minorHAnsi"/>
          <w:b/>
          <w:szCs w:val="24"/>
        </w:rPr>
      </w:pPr>
    </w:p>
    <w:p w14:paraId="76B0A6F3" w14:textId="77777777" w:rsidR="00E63AC8" w:rsidRPr="000E472B" w:rsidRDefault="00E63AC8" w:rsidP="00AC0871">
      <w:pPr>
        <w:jc w:val="both"/>
        <w:rPr>
          <w:rFonts w:asciiTheme="minorHAnsi" w:hAnsiTheme="minorHAnsi" w:cstheme="minorHAnsi"/>
          <w:b/>
          <w:szCs w:val="24"/>
        </w:rPr>
      </w:pPr>
    </w:p>
    <w:p w14:paraId="1A0AB42A" w14:textId="3EBBFCBD" w:rsidR="006C70C5" w:rsidRPr="00CF0A1A" w:rsidRDefault="00D2458F" w:rsidP="006C70C5">
      <w:pPr>
        <w:jc w:val="both"/>
        <w:rPr>
          <w:rFonts w:asciiTheme="minorHAnsi" w:eastAsia="Calibri" w:hAnsiTheme="minorHAnsi" w:cstheme="minorHAnsi"/>
          <w:b/>
          <w:iCs/>
          <w:szCs w:val="24"/>
        </w:rPr>
      </w:pPr>
      <w:bookmarkStart w:id="2" w:name="_Hlk15397995"/>
      <w:r w:rsidRPr="00CF0A1A">
        <w:rPr>
          <w:rFonts w:asciiTheme="minorHAnsi" w:eastAsia="Calibri" w:hAnsiTheme="minorHAnsi" w:cstheme="minorHAnsi"/>
          <w:b/>
          <w:iCs/>
          <w:szCs w:val="24"/>
        </w:rPr>
        <w:t>INDIGENT</w:t>
      </w:r>
      <w:r w:rsidR="009A2DF1" w:rsidRPr="00CF0A1A">
        <w:rPr>
          <w:rFonts w:asciiTheme="minorHAnsi" w:eastAsia="Calibri" w:hAnsiTheme="minorHAnsi" w:cstheme="minorHAnsi"/>
          <w:b/>
          <w:iCs/>
          <w:szCs w:val="24"/>
        </w:rPr>
        <w:t>/BARRIER REMOVAL FUND AND COGNITIVE BEHAVIOR INTERVENTIONS</w:t>
      </w:r>
      <w:r w:rsidR="0086564B" w:rsidRPr="00CF0A1A">
        <w:rPr>
          <w:rFonts w:asciiTheme="minorHAnsi" w:eastAsia="Calibri" w:hAnsiTheme="minorHAnsi" w:cstheme="minorHAnsi"/>
          <w:b/>
          <w:iCs/>
          <w:szCs w:val="24"/>
        </w:rPr>
        <w:t xml:space="preserve"> </w:t>
      </w:r>
    </w:p>
    <w:bookmarkEnd w:id="2"/>
    <w:p w14:paraId="136A9E68" w14:textId="4542940E" w:rsidR="007928BB" w:rsidRPr="000E472B" w:rsidRDefault="00D671FB" w:rsidP="00722B6A">
      <w:pPr>
        <w:jc w:val="both"/>
        <w:rPr>
          <w:rFonts w:asciiTheme="minorHAnsi" w:eastAsia="Calibri" w:hAnsiTheme="minorHAnsi" w:cstheme="minorHAnsi"/>
          <w:szCs w:val="24"/>
        </w:rPr>
      </w:pPr>
      <w:r w:rsidRPr="000E472B">
        <w:rPr>
          <w:rFonts w:asciiTheme="minorHAnsi" w:eastAsia="Calibri" w:hAnsiTheme="minorHAnsi" w:cstheme="minorHAnsi"/>
          <w:szCs w:val="24"/>
        </w:rPr>
        <w:t xml:space="preserve">Neola </w:t>
      </w:r>
      <w:r w:rsidR="007928BB" w:rsidRPr="000E472B">
        <w:rPr>
          <w:rFonts w:asciiTheme="minorHAnsi" w:eastAsia="Calibri" w:hAnsiTheme="minorHAnsi" w:cstheme="minorHAnsi"/>
          <w:szCs w:val="24"/>
        </w:rPr>
        <w:t>explained</w:t>
      </w:r>
      <w:r w:rsidRPr="000E472B">
        <w:rPr>
          <w:rFonts w:asciiTheme="minorHAnsi" w:eastAsia="Calibri" w:hAnsiTheme="minorHAnsi" w:cstheme="minorHAnsi"/>
          <w:szCs w:val="24"/>
        </w:rPr>
        <w:t xml:space="preserve"> th</w:t>
      </w:r>
      <w:r w:rsidR="005D3979">
        <w:rPr>
          <w:rFonts w:asciiTheme="minorHAnsi" w:eastAsia="Calibri" w:hAnsiTheme="minorHAnsi" w:cstheme="minorHAnsi"/>
          <w:szCs w:val="24"/>
        </w:rPr>
        <w:t xml:space="preserve">at the </w:t>
      </w:r>
      <w:r w:rsidRPr="000E472B">
        <w:rPr>
          <w:rFonts w:asciiTheme="minorHAnsi" w:eastAsia="Calibri" w:hAnsiTheme="minorHAnsi" w:cstheme="minorHAnsi"/>
          <w:szCs w:val="24"/>
        </w:rPr>
        <w:t>Program</w:t>
      </w:r>
      <w:r w:rsidR="005D3979">
        <w:rPr>
          <w:rFonts w:asciiTheme="minorHAnsi" w:eastAsia="Calibri" w:hAnsiTheme="minorHAnsi" w:cstheme="minorHAnsi"/>
          <w:szCs w:val="24"/>
        </w:rPr>
        <w:t>s</w:t>
      </w:r>
      <w:r w:rsidRPr="000E472B">
        <w:rPr>
          <w:rFonts w:asciiTheme="minorHAnsi" w:eastAsia="Calibri" w:hAnsiTheme="minorHAnsi" w:cstheme="minorHAnsi"/>
          <w:szCs w:val="24"/>
        </w:rPr>
        <w:t xml:space="preserve"> </w:t>
      </w:r>
      <w:r w:rsidR="00C6183B" w:rsidRPr="000E472B">
        <w:rPr>
          <w:rFonts w:asciiTheme="minorHAnsi" w:eastAsia="Calibri" w:hAnsiTheme="minorHAnsi" w:cstheme="minorHAnsi"/>
          <w:szCs w:val="24"/>
        </w:rPr>
        <w:t>and S</w:t>
      </w:r>
      <w:r w:rsidRPr="000E472B">
        <w:rPr>
          <w:rFonts w:asciiTheme="minorHAnsi" w:eastAsia="Calibri" w:hAnsiTheme="minorHAnsi" w:cstheme="minorHAnsi"/>
          <w:szCs w:val="24"/>
        </w:rPr>
        <w:t xml:space="preserve">ervices </w:t>
      </w:r>
      <w:r w:rsidR="00C6183B" w:rsidRPr="000E472B">
        <w:rPr>
          <w:rFonts w:asciiTheme="minorHAnsi" w:eastAsia="Calibri" w:hAnsiTheme="minorHAnsi" w:cstheme="minorHAnsi"/>
          <w:szCs w:val="24"/>
        </w:rPr>
        <w:t>W</w:t>
      </w:r>
      <w:r w:rsidRPr="000E472B">
        <w:rPr>
          <w:rFonts w:asciiTheme="minorHAnsi" w:eastAsia="Calibri" w:hAnsiTheme="minorHAnsi" w:cstheme="minorHAnsi"/>
          <w:szCs w:val="24"/>
        </w:rPr>
        <w:t>orkgroup</w:t>
      </w:r>
      <w:r w:rsidR="007928BB" w:rsidRPr="000E472B">
        <w:rPr>
          <w:rFonts w:asciiTheme="minorHAnsi" w:eastAsia="Calibri" w:hAnsiTheme="minorHAnsi" w:cstheme="minorHAnsi"/>
          <w:szCs w:val="24"/>
        </w:rPr>
        <w:t xml:space="preserve"> </w:t>
      </w:r>
      <w:r w:rsidRPr="000E472B">
        <w:rPr>
          <w:rFonts w:asciiTheme="minorHAnsi" w:eastAsia="Calibri" w:hAnsiTheme="minorHAnsi" w:cstheme="minorHAnsi"/>
          <w:szCs w:val="24"/>
        </w:rPr>
        <w:t xml:space="preserve">has made recommendations for </w:t>
      </w:r>
      <w:r w:rsidR="005D3979">
        <w:rPr>
          <w:rFonts w:asciiTheme="minorHAnsi" w:eastAsia="Calibri" w:hAnsiTheme="minorHAnsi" w:cstheme="minorHAnsi"/>
          <w:szCs w:val="24"/>
        </w:rPr>
        <w:t xml:space="preserve">the allocation of funding for </w:t>
      </w:r>
      <w:r w:rsidRPr="000E472B">
        <w:rPr>
          <w:rFonts w:asciiTheme="minorHAnsi" w:eastAsia="Calibri" w:hAnsiTheme="minorHAnsi" w:cstheme="minorHAnsi"/>
          <w:szCs w:val="24"/>
        </w:rPr>
        <w:t xml:space="preserve">services and these recommendations have been submitted to </w:t>
      </w:r>
      <w:r w:rsidR="00D1542A" w:rsidRPr="000E472B">
        <w:rPr>
          <w:rFonts w:asciiTheme="minorHAnsi" w:eastAsia="Calibri" w:hAnsiTheme="minorHAnsi" w:cstheme="minorHAnsi"/>
          <w:szCs w:val="24"/>
        </w:rPr>
        <w:t xml:space="preserve">and approved by </w:t>
      </w:r>
      <w:r w:rsidRPr="000E472B">
        <w:rPr>
          <w:rFonts w:asciiTheme="minorHAnsi" w:eastAsia="Calibri" w:hAnsiTheme="minorHAnsi" w:cstheme="minorHAnsi"/>
          <w:szCs w:val="24"/>
        </w:rPr>
        <w:t xml:space="preserve">the </w:t>
      </w:r>
      <w:r w:rsidR="00081DF0" w:rsidRPr="000E472B">
        <w:rPr>
          <w:rFonts w:asciiTheme="minorHAnsi" w:eastAsia="Calibri" w:hAnsiTheme="minorHAnsi" w:cstheme="minorHAnsi"/>
          <w:szCs w:val="24"/>
        </w:rPr>
        <w:t xml:space="preserve">Community </w:t>
      </w:r>
      <w:r w:rsidR="001E7EF3" w:rsidRPr="000E472B">
        <w:rPr>
          <w:rFonts w:asciiTheme="minorHAnsi" w:eastAsia="Calibri" w:hAnsiTheme="minorHAnsi" w:cstheme="minorHAnsi"/>
          <w:szCs w:val="24"/>
        </w:rPr>
        <w:t>Corrections Partnership Executive Committee (</w:t>
      </w:r>
      <w:r w:rsidRPr="000E472B">
        <w:rPr>
          <w:rFonts w:asciiTheme="minorHAnsi" w:eastAsia="Calibri" w:hAnsiTheme="minorHAnsi" w:cstheme="minorHAnsi"/>
          <w:szCs w:val="24"/>
        </w:rPr>
        <w:t>CCPEC</w:t>
      </w:r>
      <w:r w:rsidR="001E7EF3" w:rsidRPr="000E472B">
        <w:rPr>
          <w:rFonts w:asciiTheme="minorHAnsi" w:eastAsia="Calibri" w:hAnsiTheme="minorHAnsi" w:cstheme="minorHAnsi"/>
          <w:szCs w:val="24"/>
        </w:rPr>
        <w:t>)</w:t>
      </w:r>
      <w:r w:rsidRPr="000E472B">
        <w:rPr>
          <w:rFonts w:asciiTheme="minorHAnsi" w:eastAsia="Calibri" w:hAnsiTheme="minorHAnsi" w:cstheme="minorHAnsi"/>
          <w:szCs w:val="24"/>
        </w:rPr>
        <w:t xml:space="preserve">, a board that is authorized </w:t>
      </w:r>
      <w:r w:rsidR="00D1542A" w:rsidRPr="000E472B">
        <w:rPr>
          <w:rFonts w:asciiTheme="minorHAnsi" w:eastAsia="Calibri" w:hAnsiTheme="minorHAnsi" w:cstheme="minorHAnsi"/>
          <w:szCs w:val="24"/>
        </w:rPr>
        <w:t>by</w:t>
      </w:r>
      <w:r w:rsidRPr="000E472B">
        <w:rPr>
          <w:rFonts w:asciiTheme="minorHAnsi" w:eastAsia="Calibri" w:hAnsiTheme="minorHAnsi" w:cstheme="minorHAnsi"/>
          <w:szCs w:val="24"/>
        </w:rPr>
        <w:t xml:space="preserve"> AB109 to make decisions for Alameda County about how </w:t>
      </w:r>
      <w:r w:rsidR="005D3979">
        <w:rPr>
          <w:rFonts w:asciiTheme="minorHAnsi" w:eastAsia="Calibri" w:hAnsiTheme="minorHAnsi" w:cstheme="minorHAnsi"/>
          <w:szCs w:val="24"/>
        </w:rPr>
        <w:t xml:space="preserve">Realignment </w:t>
      </w:r>
      <w:r w:rsidRPr="000E472B">
        <w:rPr>
          <w:rFonts w:asciiTheme="minorHAnsi" w:eastAsia="Calibri" w:hAnsiTheme="minorHAnsi" w:cstheme="minorHAnsi"/>
          <w:szCs w:val="24"/>
        </w:rPr>
        <w:t xml:space="preserve">money is spent </w:t>
      </w:r>
      <w:r w:rsidR="00D1542A" w:rsidRPr="000E472B">
        <w:rPr>
          <w:rFonts w:asciiTheme="minorHAnsi" w:eastAsia="Calibri" w:hAnsiTheme="minorHAnsi" w:cstheme="minorHAnsi"/>
          <w:szCs w:val="24"/>
        </w:rPr>
        <w:t xml:space="preserve">for </w:t>
      </w:r>
      <w:r w:rsidR="007928BB" w:rsidRPr="000E472B">
        <w:rPr>
          <w:rFonts w:asciiTheme="minorHAnsi" w:eastAsia="Calibri" w:hAnsiTheme="minorHAnsi" w:cstheme="minorHAnsi"/>
          <w:szCs w:val="24"/>
        </w:rPr>
        <w:t>people</w:t>
      </w:r>
      <w:r w:rsidRPr="000E472B">
        <w:rPr>
          <w:rFonts w:asciiTheme="minorHAnsi" w:eastAsia="Calibri" w:hAnsiTheme="minorHAnsi" w:cstheme="minorHAnsi"/>
          <w:szCs w:val="24"/>
        </w:rPr>
        <w:t xml:space="preserve"> impacted by the criminal justice system. </w:t>
      </w:r>
    </w:p>
    <w:p w14:paraId="4F23EA4B" w14:textId="77777777" w:rsidR="007928BB" w:rsidRPr="000E472B" w:rsidRDefault="007928BB" w:rsidP="00722B6A">
      <w:pPr>
        <w:jc w:val="both"/>
        <w:rPr>
          <w:rFonts w:asciiTheme="minorHAnsi" w:eastAsia="Calibri" w:hAnsiTheme="minorHAnsi" w:cstheme="minorHAnsi"/>
          <w:szCs w:val="24"/>
        </w:rPr>
      </w:pPr>
    </w:p>
    <w:p w14:paraId="4EADF58A" w14:textId="2636B2CE" w:rsidR="002F55B0" w:rsidRPr="000E472B" w:rsidRDefault="007928BB" w:rsidP="00722B6A">
      <w:pPr>
        <w:jc w:val="both"/>
        <w:rPr>
          <w:rFonts w:asciiTheme="minorHAnsi" w:eastAsia="Calibri" w:hAnsiTheme="minorHAnsi" w:cstheme="minorHAnsi"/>
          <w:szCs w:val="24"/>
        </w:rPr>
      </w:pPr>
      <w:r w:rsidRPr="000E472B">
        <w:rPr>
          <w:rFonts w:asciiTheme="minorHAnsi" w:eastAsia="Calibri" w:hAnsiTheme="minorHAnsi" w:cstheme="minorHAnsi"/>
          <w:szCs w:val="24"/>
        </w:rPr>
        <w:t>Alameda County, unlike any other county in the state of California, has allocated 50% of its</w:t>
      </w:r>
      <w:r w:rsidR="00D1542A" w:rsidRPr="000E472B">
        <w:rPr>
          <w:rFonts w:asciiTheme="minorHAnsi" w:eastAsia="Calibri" w:hAnsiTheme="minorHAnsi" w:cstheme="minorHAnsi"/>
          <w:szCs w:val="24"/>
        </w:rPr>
        <w:t xml:space="preserve"> base allocation</w:t>
      </w:r>
      <w:r w:rsidRPr="000E472B">
        <w:rPr>
          <w:rFonts w:asciiTheme="minorHAnsi" w:eastAsia="Calibri" w:hAnsiTheme="minorHAnsi" w:cstheme="minorHAnsi"/>
          <w:szCs w:val="24"/>
        </w:rPr>
        <w:t xml:space="preserve"> realignment dollars to community-based organizations. </w:t>
      </w:r>
      <w:r w:rsidR="00D1542A" w:rsidRPr="000E472B">
        <w:rPr>
          <w:rFonts w:asciiTheme="minorHAnsi" w:eastAsia="Calibri" w:hAnsiTheme="minorHAnsi" w:cstheme="minorHAnsi"/>
          <w:szCs w:val="24"/>
        </w:rPr>
        <w:t xml:space="preserve"> Alameda County has received </w:t>
      </w:r>
      <w:r w:rsidRPr="000E472B">
        <w:rPr>
          <w:rFonts w:asciiTheme="minorHAnsi" w:eastAsia="Calibri" w:hAnsiTheme="minorHAnsi" w:cstheme="minorHAnsi"/>
          <w:szCs w:val="24"/>
        </w:rPr>
        <w:t>between $40 to $4</w:t>
      </w:r>
      <w:r w:rsidR="00B91DE5">
        <w:rPr>
          <w:rFonts w:asciiTheme="minorHAnsi" w:eastAsia="Calibri" w:hAnsiTheme="minorHAnsi" w:cstheme="minorHAnsi"/>
          <w:szCs w:val="24"/>
        </w:rPr>
        <w:t>5</w:t>
      </w:r>
      <w:r w:rsidRPr="000E472B">
        <w:rPr>
          <w:rFonts w:asciiTheme="minorHAnsi" w:eastAsia="Calibri" w:hAnsiTheme="minorHAnsi" w:cstheme="minorHAnsi"/>
          <w:szCs w:val="24"/>
        </w:rPr>
        <w:t xml:space="preserve"> million per year, </w:t>
      </w:r>
      <w:r w:rsidR="00D1542A" w:rsidRPr="000E472B">
        <w:rPr>
          <w:rFonts w:asciiTheme="minorHAnsi" w:eastAsia="Calibri" w:hAnsiTheme="minorHAnsi" w:cstheme="minorHAnsi"/>
          <w:szCs w:val="24"/>
        </w:rPr>
        <w:t xml:space="preserve">which equates to </w:t>
      </w:r>
      <w:r w:rsidRPr="000E472B">
        <w:rPr>
          <w:rFonts w:asciiTheme="minorHAnsi" w:eastAsia="Calibri" w:hAnsiTheme="minorHAnsi" w:cstheme="minorHAnsi"/>
          <w:szCs w:val="24"/>
        </w:rPr>
        <w:t xml:space="preserve">$20 to $22 million </w:t>
      </w:r>
      <w:r w:rsidR="00D2458F" w:rsidRPr="000E472B">
        <w:rPr>
          <w:rFonts w:asciiTheme="minorHAnsi" w:eastAsia="Calibri" w:hAnsiTheme="minorHAnsi" w:cstheme="minorHAnsi"/>
          <w:szCs w:val="24"/>
        </w:rPr>
        <w:t xml:space="preserve">being allocated to </w:t>
      </w:r>
      <w:r w:rsidRPr="000E472B">
        <w:rPr>
          <w:rFonts w:asciiTheme="minorHAnsi" w:eastAsia="Calibri" w:hAnsiTheme="minorHAnsi" w:cstheme="minorHAnsi"/>
          <w:szCs w:val="24"/>
        </w:rPr>
        <w:t>community-based organizations</w:t>
      </w:r>
      <w:r w:rsidR="00D2458F" w:rsidRPr="000E472B">
        <w:rPr>
          <w:rFonts w:asciiTheme="minorHAnsi" w:eastAsia="Calibri" w:hAnsiTheme="minorHAnsi" w:cstheme="minorHAnsi"/>
          <w:szCs w:val="24"/>
        </w:rPr>
        <w:t xml:space="preserve"> to provide needed services, especially to those </w:t>
      </w:r>
      <w:r w:rsidR="002F55B0" w:rsidRPr="000E472B">
        <w:rPr>
          <w:rFonts w:asciiTheme="minorHAnsi" w:eastAsia="Calibri" w:hAnsiTheme="minorHAnsi" w:cstheme="minorHAnsi"/>
          <w:szCs w:val="24"/>
        </w:rPr>
        <w:t xml:space="preserve">under </w:t>
      </w:r>
      <w:r w:rsidR="00D2458F" w:rsidRPr="000E472B">
        <w:rPr>
          <w:rFonts w:asciiTheme="minorHAnsi" w:eastAsia="Calibri" w:hAnsiTheme="minorHAnsi" w:cstheme="minorHAnsi"/>
          <w:szCs w:val="24"/>
        </w:rPr>
        <w:t>P</w:t>
      </w:r>
      <w:r w:rsidR="002F55B0" w:rsidRPr="000E472B">
        <w:rPr>
          <w:rFonts w:asciiTheme="minorHAnsi" w:eastAsia="Calibri" w:hAnsiTheme="minorHAnsi" w:cstheme="minorHAnsi"/>
          <w:szCs w:val="24"/>
        </w:rPr>
        <w:t>robation</w:t>
      </w:r>
      <w:r w:rsidR="00D2458F" w:rsidRPr="000E472B">
        <w:rPr>
          <w:rFonts w:asciiTheme="minorHAnsi" w:eastAsia="Calibri" w:hAnsiTheme="minorHAnsi" w:cstheme="minorHAnsi"/>
          <w:szCs w:val="24"/>
        </w:rPr>
        <w:t>’s</w:t>
      </w:r>
      <w:r w:rsidR="002F55B0" w:rsidRPr="000E472B">
        <w:rPr>
          <w:rFonts w:asciiTheme="minorHAnsi" w:eastAsia="Calibri" w:hAnsiTheme="minorHAnsi" w:cstheme="minorHAnsi"/>
          <w:szCs w:val="24"/>
        </w:rPr>
        <w:t xml:space="preserve"> supervision. This </w:t>
      </w:r>
      <w:r w:rsidR="00D2458F" w:rsidRPr="000E472B">
        <w:rPr>
          <w:rFonts w:asciiTheme="minorHAnsi" w:eastAsia="Calibri" w:hAnsiTheme="minorHAnsi" w:cstheme="minorHAnsi"/>
          <w:szCs w:val="24"/>
        </w:rPr>
        <w:t>Work</w:t>
      </w:r>
      <w:r w:rsidR="002F55B0" w:rsidRPr="000E472B">
        <w:rPr>
          <w:rFonts w:asciiTheme="minorHAnsi" w:eastAsia="Calibri" w:hAnsiTheme="minorHAnsi" w:cstheme="minorHAnsi"/>
          <w:szCs w:val="24"/>
        </w:rPr>
        <w:t xml:space="preserve">group has </w:t>
      </w:r>
      <w:r w:rsidR="00B91DE5">
        <w:rPr>
          <w:rFonts w:asciiTheme="minorHAnsi" w:eastAsia="Calibri" w:hAnsiTheme="minorHAnsi" w:cstheme="minorHAnsi"/>
          <w:szCs w:val="24"/>
        </w:rPr>
        <w:t xml:space="preserve">submitted approximately </w:t>
      </w:r>
      <w:r w:rsidR="00D2458F" w:rsidRPr="000E472B">
        <w:rPr>
          <w:rFonts w:asciiTheme="minorHAnsi" w:eastAsia="Calibri" w:hAnsiTheme="minorHAnsi" w:cstheme="minorHAnsi"/>
          <w:szCs w:val="24"/>
        </w:rPr>
        <w:t>$</w:t>
      </w:r>
      <w:r w:rsidR="002F55B0" w:rsidRPr="000E472B">
        <w:rPr>
          <w:rFonts w:asciiTheme="minorHAnsi" w:eastAsia="Calibri" w:hAnsiTheme="minorHAnsi" w:cstheme="minorHAnsi"/>
          <w:szCs w:val="24"/>
        </w:rPr>
        <w:t>18 million</w:t>
      </w:r>
      <w:r w:rsidR="00D2458F" w:rsidRPr="000E472B">
        <w:rPr>
          <w:rFonts w:asciiTheme="minorHAnsi" w:eastAsia="Calibri" w:hAnsiTheme="minorHAnsi" w:cstheme="minorHAnsi"/>
          <w:szCs w:val="24"/>
        </w:rPr>
        <w:t xml:space="preserve"> in r</w:t>
      </w:r>
      <w:r w:rsidR="002F55B0" w:rsidRPr="000E472B">
        <w:rPr>
          <w:rFonts w:asciiTheme="minorHAnsi" w:eastAsia="Calibri" w:hAnsiTheme="minorHAnsi" w:cstheme="minorHAnsi"/>
          <w:szCs w:val="24"/>
        </w:rPr>
        <w:t>ecommendations</w:t>
      </w:r>
      <w:r w:rsidR="00B91DE5">
        <w:rPr>
          <w:rFonts w:asciiTheme="minorHAnsi" w:eastAsia="Calibri" w:hAnsiTheme="minorHAnsi" w:cstheme="minorHAnsi"/>
          <w:szCs w:val="24"/>
        </w:rPr>
        <w:t xml:space="preserve"> over the last several years.</w:t>
      </w:r>
    </w:p>
    <w:p w14:paraId="7241EEB6" w14:textId="77777777" w:rsidR="002F55B0" w:rsidRPr="000E472B" w:rsidRDefault="002F55B0" w:rsidP="00722B6A">
      <w:pPr>
        <w:jc w:val="both"/>
        <w:rPr>
          <w:rFonts w:asciiTheme="minorHAnsi" w:eastAsia="Calibri" w:hAnsiTheme="minorHAnsi" w:cstheme="minorHAnsi"/>
          <w:szCs w:val="24"/>
        </w:rPr>
      </w:pPr>
    </w:p>
    <w:p w14:paraId="24DE758D" w14:textId="7FEB86A2" w:rsidR="006A31C6" w:rsidRPr="000E472B" w:rsidRDefault="002F55B0" w:rsidP="00722B6A">
      <w:pPr>
        <w:jc w:val="both"/>
        <w:rPr>
          <w:rFonts w:asciiTheme="minorHAnsi" w:eastAsia="Calibri" w:hAnsiTheme="minorHAnsi" w:cstheme="minorHAnsi"/>
          <w:szCs w:val="24"/>
        </w:rPr>
      </w:pPr>
      <w:r w:rsidRPr="000E472B">
        <w:rPr>
          <w:rFonts w:asciiTheme="minorHAnsi" w:eastAsia="Calibri" w:hAnsiTheme="minorHAnsi" w:cstheme="minorHAnsi"/>
          <w:szCs w:val="24"/>
        </w:rPr>
        <w:t xml:space="preserve">Neola </w:t>
      </w:r>
      <w:r w:rsidR="00B91DE5">
        <w:rPr>
          <w:rFonts w:asciiTheme="minorHAnsi" w:eastAsia="Calibri" w:hAnsiTheme="minorHAnsi" w:cstheme="minorHAnsi"/>
          <w:szCs w:val="24"/>
        </w:rPr>
        <w:t>noted</w:t>
      </w:r>
      <w:r w:rsidR="009A2DF1" w:rsidRPr="000E472B">
        <w:rPr>
          <w:rFonts w:asciiTheme="minorHAnsi" w:eastAsia="Calibri" w:hAnsiTheme="minorHAnsi" w:cstheme="minorHAnsi"/>
          <w:szCs w:val="24"/>
        </w:rPr>
        <w:t xml:space="preserve"> that</w:t>
      </w:r>
      <w:r w:rsidRPr="000E472B">
        <w:rPr>
          <w:rFonts w:asciiTheme="minorHAnsi" w:eastAsia="Calibri" w:hAnsiTheme="minorHAnsi" w:cstheme="minorHAnsi"/>
          <w:szCs w:val="24"/>
        </w:rPr>
        <w:t xml:space="preserve"> </w:t>
      </w:r>
      <w:r w:rsidR="009A2DF1" w:rsidRPr="000E472B">
        <w:rPr>
          <w:rFonts w:asciiTheme="minorHAnsi" w:eastAsia="Calibri" w:hAnsiTheme="minorHAnsi" w:cstheme="minorHAnsi"/>
          <w:szCs w:val="24"/>
        </w:rPr>
        <w:t xml:space="preserve">the </w:t>
      </w:r>
      <w:r w:rsidRPr="000E472B">
        <w:rPr>
          <w:rFonts w:asciiTheme="minorHAnsi" w:eastAsia="Calibri" w:hAnsiTheme="minorHAnsi" w:cstheme="minorHAnsi"/>
          <w:szCs w:val="24"/>
        </w:rPr>
        <w:t>CCPEC identified three items that the</w:t>
      </w:r>
      <w:r w:rsidR="008B7A88">
        <w:rPr>
          <w:rFonts w:asciiTheme="minorHAnsi" w:eastAsia="Calibri" w:hAnsiTheme="minorHAnsi" w:cstheme="minorHAnsi"/>
          <w:szCs w:val="24"/>
        </w:rPr>
        <w:t xml:space="preserve"> </w:t>
      </w:r>
      <w:r w:rsidRPr="000E472B">
        <w:rPr>
          <w:rFonts w:asciiTheme="minorHAnsi" w:eastAsia="Calibri" w:hAnsiTheme="minorHAnsi" w:cstheme="minorHAnsi"/>
          <w:szCs w:val="24"/>
        </w:rPr>
        <w:t xml:space="preserve">Programs and Services Workgroup </w:t>
      </w:r>
      <w:r w:rsidR="008B7A88">
        <w:rPr>
          <w:rFonts w:asciiTheme="minorHAnsi" w:eastAsia="Calibri" w:hAnsiTheme="minorHAnsi" w:cstheme="minorHAnsi"/>
          <w:szCs w:val="24"/>
        </w:rPr>
        <w:t xml:space="preserve">was asked </w:t>
      </w:r>
      <w:r w:rsidRPr="000E472B">
        <w:rPr>
          <w:rFonts w:asciiTheme="minorHAnsi" w:eastAsia="Calibri" w:hAnsiTheme="minorHAnsi" w:cstheme="minorHAnsi"/>
          <w:szCs w:val="24"/>
        </w:rPr>
        <w:t xml:space="preserve">to </w:t>
      </w:r>
      <w:r w:rsidR="00B91DE5">
        <w:rPr>
          <w:rFonts w:asciiTheme="minorHAnsi" w:eastAsia="Calibri" w:hAnsiTheme="minorHAnsi" w:cstheme="minorHAnsi"/>
          <w:szCs w:val="24"/>
        </w:rPr>
        <w:t>provide additional details regarding:</w:t>
      </w:r>
    </w:p>
    <w:p w14:paraId="67B1A2CC" w14:textId="77777777" w:rsidR="00173B33" w:rsidRPr="000E472B" w:rsidRDefault="00173B33" w:rsidP="00722B6A">
      <w:pPr>
        <w:jc w:val="both"/>
        <w:rPr>
          <w:rFonts w:asciiTheme="minorHAnsi" w:eastAsia="Calibri" w:hAnsiTheme="minorHAnsi" w:cstheme="minorHAnsi"/>
          <w:szCs w:val="24"/>
        </w:rPr>
      </w:pPr>
    </w:p>
    <w:p w14:paraId="085E14B0" w14:textId="5A066564" w:rsidR="00703600" w:rsidRPr="000E472B" w:rsidRDefault="00214038" w:rsidP="00722B6A">
      <w:pPr>
        <w:jc w:val="both"/>
        <w:rPr>
          <w:rFonts w:asciiTheme="minorHAnsi" w:eastAsia="Calibri" w:hAnsiTheme="minorHAnsi" w:cstheme="minorHAnsi"/>
          <w:szCs w:val="24"/>
        </w:rPr>
      </w:pPr>
      <w:r w:rsidRPr="00F160EE">
        <w:rPr>
          <w:rFonts w:asciiTheme="minorHAnsi" w:eastAsia="Calibri" w:hAnsiTheme="minorHAnsi" w:cstheme="minorHAnsi"/>
          <w:b/>
          <w:bCs/>
          <w:szCs w:val="24"/>
          <w:u w:val="single"/>
        </w:rPr>
        <w:t>Indigent</w:t>
      </w:r>
      <w:r w:rsidR="00026E1B">
        <w:rPr>
          <w:rFonts w:asciiTheme="minorHAnsi" w:eastAsia="Calibri" w:hAnsiTheme="minorHAnsi" w:cstheme="minorHAnsi"/>
          <w:b/>
          <w:bCs/>
          <w:szCs w:val="24"/>
          <w:u w:val="single"/>
        </w:rPr>
        <w:t>/</w:t>
      </w:r>
      <w:r w:rsidRPr="00F160EE">
        <w:rPr>
          <w:rFonts w:asciiTheme="minorHAnsi" w:eastAsia="Calibri" w:hAnsiTheme="minorHAnsi" w:cstheme="minorHAnsi"/>
          <w:b/>
          <w:bCs/>
          <w:szCs w:val="24"/>
          <w:u w:val="single"/>
        </w:rPr>
        <w:t>Barrier Fund</w:t>
      </w:r>
      <w:r w:rsidR="003D7E91" w:rsidRPr="00F160EE">
        <w:rPr>
          <w:rFonts w:asciiTheme="minorHAnsi" w:eastAsia="Calibri" w:hAnsiTheme="minorHAnsi" w:cstheme="minorHAnsi"/>
          <w:b/>
          <w:bCs/>
          <w:szCs w:val="24"/>
          <w:u w:val="single"/>
        </w:rPr>
        <w:t xml:space="preserve"> Removal</w:t>
      </w:r>
      <w:r w:rsidR="003D7E91" w:rsidRPr="00F160EE">
        <w:rPr>
          <w:rFonts w:asciiTheme="minorHAnsi" w:eastAsia="Calibri" w:hAnsiTheme="minorHAnsi" w:cstheme="minorHAnsi"/>
          <w:szCs w:val="24"/>
        </w:rPr>
        <w:t xml:space="preserve"> – </w:t>
      </w:r>
      <w:r w:rsidR="008B7A88">
        <w:rPr>
          <w:rFonts w:asciiTheme="minorHAnsi" w:eastAsia="Calibri" w:hAnsiTheme="minorHAnsi" w:cstheme="minorHAnsi"/>
          <w:szCs w:val="24"/>
        </w:rPr>
        <w:t>The fund was</w:t>
      </w:r>
      <w:r w:rsidR="009A2DF1" w:rsidRPr="00F160EE">
        <w:rPr>
          <w:rFonts w:asciiTheme="minorHAnsi" w:eastAsia="Calibri" w:hAnsiTheme="minorHAnsi" w:cstheme="minorHAnsi"/>
          <w:szCs w:val="24"/>
        </w:rPr>
        <w:t xml:space="preserve"> approved </w:t>
      </w:r>
      <w:r w:rsidR="003D7E91" w:rsidRPr="00F160EE">
        <w:rPr>
          <w:rFonts w:asciiTheme="minorHAnsi" w:eastAsia="Calibri" w:hAnsiTheme="minorHAnsi" w:cstheme="minorHAnsi"/>
          <w:szCs w:val="24"/>
        </w:rPr>
        <w:t>for $2 million</w:t>
      </w:r>
      <w:r w:rsidR="0085372C" w:rsidRPr="00BF2ACC">
        <w:rPr>
          <w:rFonts w:asciiTheme="minorHAnsi" w:eastAsia="Calibri" w:hAnsiTheme="minorHAnsi" w:cstheme="minorHAnsi"/>
          <w:szCs w:val="24"/>
        </w:rPr>
        <w:t xml:space="preserve">. The </w:t>
      </w:r>
      <w:r w:rsidR="00B91DE5">
        <w:rPr>
          <w:rFonts w:asciiTheme="minorHAnsi" w:eastAsia="Calibri" w:hAnsiTheme="minorHAnsi" w:cstheme="minorHAnsi"/>
          <w:szCs w:val="24"/>
        </w:rPr>
        <w:t>goal</w:t>
      </w:r>
      <w:r w:rsidR="00ED13E9" w:rsidRPr="00BF2ACC">
        <w:rPr>
          <w:rFonts w:asciiTheme="minorHAnsi" w:eastAsia="Calibri" w:hAnsiTheme="minorHAnsi" w:cstheme="minorHAnsi"/>
          <w:szCs w:val="24"/>
        </w:rPr>
        <w:t xml:space="preserve"> of this </w:t>
      </w:r>
      <w:r w:rsidR="009A2DF1" w:rsidRPr="00BF2ACC">
        <w:rPr>
          <w:rFonts w:asciiTheme="minorHAnsi" w:eastAsia="Calibri" w:hAnsiTheme="minorHAnsi" w:cstheme="minorHAnsi"/>
          <w:szCs w:val="24"/>
        </w:rPr>
        <w:t xml:space="preserve">strategy </w:t>
      </w:r>
      <w:r w:rsidR="00ED13E9" w:rsidRPr="00BF2ACC">
        <w:rPr>
          <w:rFonts w:asciiTheme="minorHAnsi" w:eastAsia="Calibri" w:hAnsiTheme="minorHAnsi" w:cstheme="minorHAnsi"/>
          <w:szCs w:val="24"/>
        </w:rPr>
        <w:t xml:space="preserve">is to have funds set aside that help people become stabilized either while they’re waiting for services or </w:t>
      </w:r>
      <w:r w:rsidR="00DB2FEC" w:rsidRPr="00BF2ACC">
        <w:rPr>
          <w:rFonts w:asciiTheme="minorHAnsi" w:eastAsia="Calibri" w:hAnsiTheme="minorHAnsi" w:cstheme="minorHAnsi"/>
          <w:szCs w:val="24"/>
        </w:rPr>
        <w:t xml:space="preserve">to remove barriers to services. </w:t>
      </w:r>
      <w:r w:rsidR="009A2DF1" w:rsidRPr="00BF2ACC">
        <w:rPr>
          <w:rFonts w:asciiTheme="minorHAnsi" w:eastAsia="Calibri" w:hAnsiTheme="minorHAnsi" w:cstheme="minorHAnsi"/>
          <w:szCs w:val="24"/>
        </w:rPr>
        <w:t>I</w:t>
      </w:r>
      <w:r w:rsidR="008D0E88" w:rsidRPr="00BF2ACC">
        <w:rPr>
          <w:rFonts w:asciiTheme="minorHAnsi" w:eastAsia="Calibri" w:hAnsiTheme="minorHAnsi" w:cstheme="minorHAnsi"/>
          <w:szCs w:val="24"/>
        </w:rPr>
        <w:t xml:space="preserve">ndividuals that access this fund </w:t>
      </w:r>
      <w:r w:rsidR="00815389" w:rsidRPr="000E472B">
        <w:rPr>
          <w:rFonts w:asciiTheme="minorHAnsi" w:eastAsia="Calibri" w:hAnsiTheme="minorHAnsi" w:cstheme="minorHAnsi"/>
          <w:szCs w:val="24"/>
        </w:rPr>
        <w:t>must</w:t>
      </w:r>
      <w:r w:rsidR="008D0E88" w:rsidRPr="000E472B">
        <w:rPr>
          <w:rFonts w:asciiTheme="minorHAnsi" w:eastAsia="Calibri" w:hAnsiTheme="minorHAnsi" w:cstheme="minorHAnsi"/>
          <w:szCs w:val="24"/>
        </w:rPr>
        <w:t xml:space="preserve"> be engaged in service delivery </w:t>
      </w:r>
      <w:r w:rsidR="008B7A88">
        <w:rPr>
          <w:rFonts w:asciiTheme="minorHAnsi" w:eastAsia="Calibri" w:hAnsiTheme="minorHAnsi" w:cstheme="minorHAnsi"/>
          <w:szCs w:val="24"/>
        </w:rPr>
        <w:t>and</w:t>
      </w:r>
      <w:r w:rsidR="008D0E88" w:rsidRPr="000E472B">
        <w:rPr>
          <w:rFonts w:asciiTheme="minorHAnsi" w:eastAsia="Calibri" w:hAnsiTheme="minorHAnsi" w:cstheme="minorHAnsi"/>
          <w:szCs w:val="24"/>
        </w:rPr>
        <w:t xml:space="preserve"> need further assistance</w:t>
      </w:r>
      <w:r w:rsidR="007567B0" w:rsidRPr="000E472B">
        <w:rPr>
          <w:rFonts w:asciiTheme="minorHAnsi" w:eastAsia="Calibri" w:hAnsiTheme="minorHAnsi" w:cstheme="minorHAnsi"/>
          <w:szCs w:val="24"/>
        </w:rPr>
        <w:t>, for example: cell phone bill payment, getting a physical address</w:t>
      </w:r>
      <w:r w:rsidR="002A72B2" w:rsidRPr="000E472B">
        <w:rPr>
          <w:rFonts w:asciiTheme="minorHAnsi" w:eastAsia="Calibri" w:hAnsiTheme="minorHAnsi" w:cstheme="minorHAnsi"/>
          <w:szCs w:val="24"/>
        </w:rPr>
        <w:t xml:space="preserve">, </w:t>
      </w:r>
      <w:r w:rsidR="00B91DE5">
        <w:rPr>
          <w:rFonts w:asciiTheme="minorHAnsi" w:eastAsia="Calibri" w:hAnsiTheme="minorHAnsi" w:cstheme="minorHAnsi"/>
          <w:szCs w:val="24"/>
        </w:rPr>
        <w:t>purchasing</w:t>
      </w:r>
      <w:r w:rsidR="002A72B2" w:rsidRPr="000E472B">
        <w:rPr>
          <w:rFonts w:asciiTheme="minorHAnsi" w:eastAsia="Calibri" w:hAnsiTheme="minorHAnsi" w:cstheme="minorHAnsi"/>
          <w:szCs w:val="24"/>
        </w:rPr>
        <w:t xml:space="preserve"> medication, </w:t>
      </w:r>
      <w:r w:rsidR="00B53DF0" w:rsidRPr="000E472B">
        <w:rPr>
          <w:rFonts w:asciiTheme="minorHAnsi" w:eastAsia="Calibri" w:hAnsiTheme="minorHAnsi" w:cstheme="minorHAnsi"/>
          <w:szCs w:val="24"/>
        </w:rPr>
        <w:t>etc.</w:t>
      </w:r>
      <w:r w:rsidR="005420DF" w:rsidRPr="000E472B">
        <w:rPr>
          <w:rFonts w:asciiTheme="minorHAnsi" w:eastAsia="Calibri" w:hAnsiTheme="minorHAnsi" w:cstheme="minorHAnsi"/>
          <w:szCs w:val="24"/>
        </w:rPr>
        <w:t xml:space="preserve"> T</w:t>
      </w:r>
      <w:r w:rsidR="00815389" w:rsidRPr="000E472B">
        <w:rPr>
          <w:rFonts w:asciiTheme="minorHAnsi" w:eastAsia="Calibri" w:hAnsiTheme="minorHAnsi" w:cstheme="minorHAnsi"/>
          <w:szCs w:val="24"/>
        </w:rPr>
        <w:t xml:space="preserve">he fund is to pay for short-term </w:t>
      </w:r>
      <w:r w:rsidR="00FF48A3" w:rsidRPr="000E472B">
        <w:rPr>
          <w:rFonts w:asciiTheme="minorHAnsi" w:eastAsia="Calibri" w:hAnsiTheme="minorHAnsi" w:cstheme="minorHAnsi"/>
          <w:szCs w:val="24"/>
        </w:rPr>
        <w:t>immediate needs</w:t>
      </w:r>
      <w:r w:rsidR="004B5928" w:rsidRPr="000E472B">
        <w:rPr>
          <w:rFonts w:asciiTheme="minorHAnsi" w:eastAsia="Calibri" w:hAnsiTheme="minorHAnsi" w:cstheme="minorHAnsi"/>
          <w:szCs w:val="24"/>
        </w:rPr>
        <w:t xml:space="preserve"> in order to assist with stabilization</w:t>
      </w:r>
      <w:r w:rsidR="00FF48A3" w:rsidRPr="000E472B">
        <w:rPr>
          <w:rFonts w:asciiTheme="minorHAnsi" w:eastAsia="Calibri" w:hAnsiTheme="minorHAnsi" w:cstheme="minorHAnsi"/>
          <w:szCs w:val="24"/>
        </w:rPr>
        <w:t xml:space="preserve"> as individuals are applying for or waiting for long-term</w:t>
      </w:r>
      <w:r w:rsidR="00C2071B" w:rsidRPr="000E472B">
        <w:rPr>
          <w:rFonts w:asciiTheme="minorHAnsi" w:eastAsia="Calibri" w:hAnsiTheme="minorHAnsi" w:cstheme="minorHAnsi"/>
          <w:szCs w:val="24"/>
        </w:rPr>
        <w:t>, more permanent</w:t>
      </w:r>
      <w:r w:rsidR="00FF48A3" w:rsidRPr="000E472B">
        <w:rPr>
          <w:rFonts w:asciiTheme="minorHAnsi" w:eastAsia="Calibri" w:hAnsiTheme="minorHAnsi" w:cstheme="minorHAnsi"/>
          <w:szCs w:val="24"/>
        </w:rPr>
        <w:t xml:space="preserve"> services</w:t>
      </w:r>
      <w:r w:rsidR="00173B33" w:rsidRPr="000E472B">
        <w:rPr>
          <w:rFonts w:asciiTheme="minorHAnsi" w:eastAsia="Calibri" w:hAnsiTheme="minorHAnsi" w:cstheme="minorHAnsi"/>
          <w:szCs w:val="24"/>
        </w:rPr>
        <w:t>.</w:t>
      </w:r>
      <w:r w:rsidR="00412574" w:rsidRPr="000E472B">
        <w:rPr>
          <w:rFonts w:asciiTheme="minorHAnsi" w:eastAsia="Calibri" w:hAnsiTheme="minorHAnsi" w:cstheme="minorHAnsi"/>
          <w:szCs w:val="24"/>
        </w:rPr>
        <w:t xml:space="preserve"> </w:t>
      </w:r>
      <w:r w:rsidR="004C00AE" w:rsidRPr="000E472B">
        <w:rPr>
          <w:rFonts w:asciiTheme="minorHAnsi" w:eastAsia="Calibri" w:hAnsiTheme="minorHAnsi" w:cstheme="minorHAnsi"/>
          <w:szCs w:val="24"/>
        </w:rPr>
        <w:t>Neola confirmed that t</w:t>
      </w:r>
      <w:r w:rsidR="00411804" w:rsidRPr="000E472B">
        <w:rPr>
          <w:rFonts w:asciiTheme="minorHAnsi" w:eastAsia="Calibri" w:hAnsiTheme="minorHAnsi" w:cstheme="minorHAnsi"/>
          <w:szCs w:val="24"/>
        </w:rPr>
        <w:t xml:space="preserve">he CCPEC </w:t>
      </w:r>
      <w:r w:rsidR="006568F4" w:rsidRPr="000E472B">
        <w:rPr>
          <w:rFonts w:asciiTheme="minorHAnsi" w:eastAsia="Calibri" w:hAnsiTheme="minorHAnsi" w:cstheme="minorHAnsi"/>
          <w:szCs w:val="24"/>
        </w:rPr>
        <w:t xml:space="preserve">agrees this is a good </w:t>
      </w:r>
      <w:r w:rsidR="0041285C" w:rsidRPr="000E472B">
        <w:rPr>
          <w:rFonts w:asciiTheme="minorHAnsi" w:eastAsia="Calibri" w:hAnsiTheme="minorHAnsi" w:cstheme="minorHAnsi"/>
          <w:szCs w:val="24"/>
        </w:rPr>
        <w:t>idea but</w:t>
      </w:r>
      <w:r w:rsidR="006568F4" w:rsidRPr="000E472B">
        <w:rPr>
          <w:rFonts w:asciiTheme="minorHAnsi" w:eastAsia="Calibri" w:hAnsiTheme="minorHAnsi" w:cstheme="minorHAnsi"/>
          <w:szCs w:val="24"/>
        </w:rPr>
        <w:t xml:space="preserve"> </w:t>
      </w:r>
      <w:r w:rsidR="004C00AE" w:rsidRPr="000E472B">
        <w:rPr>
          <w:rFonts w:asciiTheme="minorHAnsi" w:eastAsia="Calibri" w:hAnsiTheme="minorHAnsi" w:cstheme="minorHAnsi"/>
          <w:szCs w:val="24"/>
        </w:rPr>
        <w:t>wonders if it should be one organization o</w:t>
      </w:r>
      <w:r w:rsidR="0041285C" w:rsidRPr="000E472B">
        <w:rPr>
          <w:rFonts w:asciiTheme="minorHAnsi" w:eastAsia="Calibri" w:hAnsiTheme="minorHAnsi" w:cstheme="minorHAnsi"/>
          <w:szCs w:val="24"/>
        </w:rPr>
        <w:t>r multiple organizations that oversee this $2 million</w:t>
      </w:r>
      <w:r w:rsidR="009A2DF1" w:rsidRPr="000E472B">
        <w:rPr>
          <w:rFonts w:asciiTheme="minorHAnsi" w:eastAsia="Calibri" w:hAnsiTheme="minorHAnsi" w:cstheme="minorHAnsi"/>
          <w:szCs w:val="24"/>
        </w:rPr>
        <w:t>.</w:t>
      </w:r>
      <w:r w:rsidR="0041285C" w:rsidRPr="000E472B">
        <w:rPr>
          <w:rFonts w:asciiTheme="minorHAnsi" w:eastAsia="Calibri" w:hAnsiTheme="minorHAnsi" w:cstheme="minorHAnsi"/>
          <w:szCs w:val="24"/>
        </w:rPr>
        <w:t xml:space="preserve"> </w:t>
      </w:r>
      <w:r w:rsidR="00D76A35">
        <w:rPr>
          <w:rFonts w:asciiTheme="minorHAnsi" w:eastAsia="Calibri" w:hAnsiTheme="minorHAnsi" w:cstheme="minorHAnsi"/>
          <w:szCs w:val="24"/>
        </w:rPr>
        <w:t>Neola</w:t>
      </w:r>
      <w:r w:rsidR="007A38F7" w:rsidRPr="000E472B">
        <w:rPr>
          <w:rFonts w:asciiTheme="minorHAnsi" w:eastAsia="Calibri" w:hAnsiTheme="minorHAnsi" w:cstheme="minorHAnsi"/>
          <w:szCs w:val="24"/>
        </w:rPr>
        <w:t xml:space="preserve"> explained</w:t>
      </w:r>
      <w:r w:rsidR="00D4456F" w:rsidRPr="000E472B">
        <w:rPr>
          <w:rFonts w:asciiTheme="minorHAnsi" w:eastAsia="Calibri" w:hAnsiTheme="minorHAnsi" w:cstheme="minorHAnsi"/>
          <w:szCs w:val="24"/>
        </w:rPr>
        <w:t xml:space="preserve"> that a brainstorming session will be held and</w:t>
      </w:r>
      <w:r w:rsidR="007A38F7" w:rsidRPr="000E472B">
        <w:rPr>
          <w:rFonts w:asciiTheme="minorHAnsi" w:eastAsia="Calibri" w:hAnsiTheme="minorHAnsi" w:cstheme="minorHAnsi"/>
          <w:szCs w:val="24"/>
        </w:rPr>
        <w:t xml:space="preserve"> </w:t>
      </w:r>
      <w:r w:rsidR="005313D2" w:rsidRPr="000E472B">
        <w:rPr>
          <w:rFonts w:asciiTheme="minorHAnsi" w:eastAsia="Calibri" w:hAnsiTheme="minorHAnsi" w:cstheme="minorHAnsi"/>
          <w:szCs w:val="24"/>
        </w:rPr>
        <w:t>th</w:t>
      </w:r>
      <w:r w:rsidR="009A2DF1" w:rsidRPr="000E472B">
        <w:rPr>
          <w:rFonts w:asciiTheme="minorHAnsi" w:eastAsia="Calibri" w:hAnsiTheme="minorHAnsi" w:cstheme="minorHAnsi"/>
          <w:szCs w:val="24"/>
        </w:rPr>
        <w:t>at</w:t>
      </w:r>
      <w:r w:rsidR="005313D2" w:rsidRPr="000E472B">
        <w:rPr>
          <w:rFonts w:asciiTheme="minorHAnsi" w:eastAsia="Calibri" w:hAnsiTheme="minorHAnsi" w:cstheme="minorHAnsi"/>
          <w:szCs w:val="24"/>
        </w:rPr>
        <w:t xml:space="preserve"> </w:t>
      </w:r>
      <w:r w:rsidR="003651FD" w:rsidRPr="000E472B">
        <w:rPr>
          <w:rFonts w:asciiTheme="minorHAnsi" w:eastAsia="Calibri" w:hAnsiTheme="minorHAnsi" w:cstheme="minorHAnsi"/>
          <w:szCs w:val="24"/>
        </w:rPr>
        <w:t>attendees</w:t>
      </w:r>
      <w:r w:rsidR="005313D2" w:rsidRPr="000E472B">
        <w:rPr>
          <w:rFonts w:asciiTheme="minorHAnsi" w:eastAsia="Calibri" w:hAnsiTheme="minorHAnsi" w:cstheme="minorHAnsi"/>
          <w:szCs w:val="24"/>
        </w:rPr>
        <w:t xml:space="preserve"> w</w:t>
      </w:r>
      <w:r w:rsidR="00D76A35">
        <w:rPr>
          <w:rFonts w:asciiTheme="minorHAnsi" w:eastAsia="Calibri" w:hAnsiTheme="minorHAnsi" w:cstheme="minorHAnsi"/>
          <w:szCs w:val="24"/>
        </w:rPr>
        <w:t>ill</w:t>
      </w:r>
      <w:r w:rsidR="005313D2" w:rsidRPr="000E472B">
        <w:rPr>
          <w:rFonts w:asciiTheme="minorHAnsi" w:eastAsia="Calibri" w:hAnsiTheme="minorHAnsi" w:cstheme="minorHAnsi"/>
          <w:szCs w:val="24"/>
        </w:rPr>
        <w:t xml:space="preserve"> discuss the pros and cons of </w:t>
      </w:r>
      <w:r w:rsidR="00F67FD5" w:rsidRPr="000E472B">
        <w:rPr>
          <w:rFonts w:asciiTheme="minorHAnsi" w:eastAsia="Calibri" w:hAnsiTheme="minorHAnsi" w:cstheme="minorHAnsi"/>
          <w:szCs w:val="24"/>
        </w:rPr>
        <w:t>having one or multiple organizations</w:t>
      </w:r>
      <w:r w:rsidR="003651FD" w:rsidRPr="000E472B">
        <w:rPr>
          <w:rFonts w:asciiTheme="minorHAnsi" w:eastAsia="Calibri" w:hAnsiTheme="minorHAnsi" w:cstheme="minorHAnsi"/>
          <w:szCs w:val="24"/>
        </w:rPr>
        <w:t xml:space="preserve"> administer the fund</w:t>
      </w:r>
      <w:r w:rsidR="001C4189" w:rsidRPr="000E472B">
        <w:rPr>
          <w:rFonts w:asciiTheme="minorHAnsi" w:eastAsia="Calibri" w:hAnsiTheme="minorHAnsi" w:cstheme="minorHAnsi"/>
          <w:szCs w:val="24"/>
        </w:rPr>
        <w:t>s</w:t>
      </w:r>
      <w:r w:rsidR="00D4456F" w:rsidRPr="000E472B">
        <w:rPr>
          <w:rFonts w:asciiTheme="minorHAnsi" w:eastAsia="Calibri" w:hAnsiTheme="minorHAnsi" w:cstheme="minorHAnsi"/>
          <w:szCs w:val="24"/>
        </w:rPr>
        <w:t xml:space="preserve"> and a recommendation will be forwarded to the CCPEC for a </w:t>
      </w:r>
      <w:r w:rsidR="001C4189" w:rsidRPr="000E472B">
        <w:rPr>
          <w:rFonts w:asciiTheme="minorHAnsi" w:eastAsia="Calibri" w:hAnsiTheme="minorHAnsi" w:cstheme="minorHAnsi"/>
          <w:szCs w:val="24"/>
        </w:rPr>
        <w:t>final decision</w:t>
      </w:r>
      <w:r w:rsidR="00D4456F" w:rsidRPr="000E472B">
        <w:rPr>
          <w:rFonts w:asciiTheme="minorHAnsi" w:eastAsia="Calibri" w:hAnsiTheme="minorHAnsi" w:cstheme="minorHAnsi"/>
          <w:szCs w:val="24"/>
        </w:rPr>
        <w:t>.</w:t>
      </w:r>
      <w:r w:rsidR="001C4189" w:rsidRPr="000E472B">
        <w:rPr>
          <w:rFonts w:asciiTheme="minorHAnsi" w:eastAsia="Calibri" w:hAnsiTheme="minorHAnsi" w:cstheme="minorHAnsi"/>
          <w:szCs w:val="24"/>
        </w:rPr>
        <w:t xml:space="preserve"> </w:t>
      </w:r>
      <w:r w:rsidR="00D4456F" w:rsidRPr="000E472B">
        <w:rPr>
          <w:rFonts w:asciiTheme="minorHAnsi" w:eastAsia="Calibri" w:hAnsiTheme="minorHAnsi" w:cstheme="minorHAnsi"/>
          <w:szCs w:val="24"/>
        </w:rPr>
        <w:t xml:space="preserve"> Additionally, the attendees will discuss the</w:t>
      </w:r>
      <w:r w:rsidR="00D76A35">
        <w:rPr>
          <w:rFonts w:asciiTheme="minorHAnsi" w:eastAsia="Calibri" w:hAnsiTheme="minorHAnsi" w:cstheme="minorHAnsi"/>
          <w:szCs w:val="24"/>
        </w:rPr>
        <w:t xml:space="preserve"> </w:t>
      </w:r>
      <w:r w:rsidR="0051795B" w:rsidRPr="000E472B">
        <w:rPr>
          <w:rFonts w:asciiTheme="minorHAnsi" w:eastAsia="Calibri" w:hAnsiTheme="minorHAnsi" w:cstheme="minorHAnsi"/>
          <w:szCs w:val="24"/>
        </w:rPr>
        <w:t>amount of money</w:t>
      </w:r>
      <w:r w:rsidR="001B6647" w:rsidRPr="000E472B">
        <w:rPr>
          <w:rFonts w:asciiTheme="minorHAnsi" w:eastAsia="Calibri" w:hAnsiTheme="minorHAnsi" w:cstheme="minorHAnsi"/>
          <w:szCs w:val="24"/>
        </w:rPr>
        <w:t xml:space="preserve"> that should be the cap</w:t>
      </w:r>
      <w:r w:rsidR="00D4456F" w:rsidRPr="000E472B">
        <w:rPr>
          <w:rFonts w:asciiTheme="minorHAnsi" w:eastAsia="Calibri" w:hAnsiTheme="minorHAnsi" w:cstheme="minorHAnsi"/>
          <w:szCs w:val="24"/>
        </w:rPr>
        <w:t>,</w:t>
      </w:r>
      <w:r w:rsidR="001B6647" w:rsidRPr="000E472B">
        <w:rPr>
          <w:rFonts w:asciiTheme="minorHAnsi" w:eastAsia="Calibri" w:hAnsiTheme="minorHAnsi" w:cstheme="minorHAnsi"/>
          <w:szCs w:val="24"/>
        </w:rPr>
        <w:t xml:space="preserve"> per person</w:t>
      </w:r>
      <w:r w:rsidR="00D4456F" w:rsidRPr="000E472B">
        <w:rPr>
          <w:rFonts w:asciiTheme="minorHAnsi" w:eastAsia="Calibri" w:hAnsiTheme="minorHAnsi" w:cstheme="minorHAnsi"/>
          <w:szCs w:val="24"/>
        </w:rPr>
        <w:t>.</w:t>
      </w:r>
      <w:r w:rsidR="001B6647" w:rsidRPr="000E472B">
        <w:rPr>
          <w:rFonts w:asciiTheme="minorHAnsi" w:eastAsia="Calibri" w:hAnsiTheme="minorHAnsi" w:cstheme="minorHAnsi"/>
          <w:szCs w:val="24"/>
        </w:rPr>
        <w:t xml:space="preserve"> </w:t>
      </w:r>
    </w:p>
    <w:p w14:paraId="585CFD3C" w14:textId="026BC476" w:rsidR="001E7EF3" w:rsidRPr="000E472B" w:rsidRDefault="001E7EF3" w:rsidP="00722B6A">
      <w:pPr>
        <w:jc w:val="both"/>
        <w:rPr>
          <w:rFonts w:asciiTheme="minorHAnsi" w:eastAsia="Calibri" w:hAnsiTheme="minorHAnsi" w:cstheme="minorHAnsi"/>
          <w:szCs w:val="24"/>
        </w:rPr>
      </w:pPr>
    </w:p>
    <w:p w14:paraId="43F0FDFA" w14:textId="06F742B8" w:rsidR="00E40CEE" w:rsidRPr="00BF2ACC" w:rsidRDefault="002B36AA" w:rsidP="00722B6A">
      <w:pPr>
        <w:jc w:val="both"/>
        <w:rPr>
          <w:rFonts w:asciiTheme="minorHAnsi" w:eastAsia="Calibri" w:hAnsiTheme="minorHAnsi" w:cstheme="minorHAnsi"/>
          <w:szCs w:val="24"/>
        </w:rPr>
      </w:pPr>
      <w:r w:rsidRPr="000E472B">
        <w:rPr>
          <w:rFonts w:asciiTheme="minorHAnsi" w:eastAsia="Calibri" w:hAnsiTheme="minorHAnsi" w:cstheme="minorHAnsi"/>
          <w:b/>
          <w:bCs/>
          <w:szCs w:val="24"/>
          <w:u w:val="single"/>
        </w:rPr>
        <w:t xml:space="preserve">Cognitive Behavioral </w:t>
      </w:r>
      <w:r w:rsidR="001A765B" w:rsidRPr="000E472B">
        <w:rPr>
          <w:rFonts w:asciiTheme="minorHAnsi" w:eastAsia="Calibri" w:hAnsiTheme="minorHAnsi" w:cstheme="minorHAnsi"/>
          <w:b/>
          <w:bCs/>
          <w:szCs w:val="24"/>
          <w:u w:val="single"/>
        </w:rPr>
        <w:t>Intervention</w:t>
      </w:r>
      <w:r w:rsidR="00026E1B">
        <w:rPr>
          <w:rFonts w:asciiTheme="minorHAnsi" w:eastAsia="Calibri" w:hAnsiTheme="minorHAnsi" w:cstheme="minorHAnsi"/>
          <w:b/>
          <w:bCs/>
          <w:szCs w:val="24"/>
          <w:u w:val="single"/>
        </w:rPr>
        <w:t>s</w:t>
      </w:r>
      <w:r w:rsidR="001A765B" w:rsidRPr="00F160EE">
        <w:rPr>
          <w:rFonts w:asciiTheme="minorHAnsi" w:eastAsia="Calibri" w:hAnsiTheme="minorHAnsi" w:cstheme="minorHAnsi"/>
          <w:szCs w:val="24"/>
        </w:rPr>
        <w:t xml:space="preserve"> – </w:t>
      </w:r>
      <w:r w:rsidR="00D4456F" w:rsidRPr="00F160EE">
        <w:rPr>
          <w:rFonts w:asciiTheme="minorHAnsi" w:eastAsia="Calibri" w:hAnsiTheme="minorHAnsi" w:cstheme="minorHAnsi"/>
          <w:szCs w:val="24"/>
        </w:rPr>
        <w:t xml:space="preserve">The amount allocated and </w:t>
      </w:r>
      <w:r w:rsidR="00D746EF" w:rsidRPr="00F160EE">
        <w:rPr>
          <w:rFonts w:asciiTheme="minorHAnsi" w:eastAsia="Calibri" w:hAnsiTheme="minorHAnsi" w:cstheme="minorHAnsi"/>
          <w:szCs w:val="24"/>
        </w:rPr>
        <w:t>approved for</w:t>
      </w:r>
      <w:r w:rsidR="00D4456F" w:rsidRPr="00F160EE">
        <w:rPr>
          <w:rFonts w:asciiTheme="minorHAnsi" w:eastAsia="Calibri" w:hAnsiTheme="minorHAnsi" w:cstheme="minorHAnsi"/>
          <w:szCs w:val="24"/>
        </w:rPr>
        <w:t xml:space="preserve"> this strategy is </w:t>
      </w:r>
      <w:r w:rsidR="00D746EF" w:rsidRPr="00F160EE">
        <w:rPr>
          <w:rFonts w:asciiTheme="minorHAnsi" w:eastAsia="Calibri" w:hAnsiTheme="minorHAnsi" w:cstheme="minorHAnsi"/>
          <w:szCs w:val="24"/>
        </w:rPr>
        <w:t>$500</w:t>
      </w:r>
      <w:r w:rsidR="00D4456F" w:rsidRPr="00F160EE">
        <w:rPr>
          <w:rFonts w:asciiTheme="minorHAnsi" w:eastAsia="Calibri" w:hAnsiTheme="minorHAnsi" w:cstheme="minorHAnsi"/>
          <w:szCs w:val="24"/>
        </w:rPr>
        <w:t>,000</w:t>
      </w:r>
      <w:r w:rsidR="00D746EF" w:rsidRPr="00BF2ACC">
        <w:rPr>
          <w:rFonts w:asciiTheme="minorHAnsi" w:eastAsia="Calibri" w:hAnsiTheme="minorHAnsi" w:cstheme="minorHAnsi"/>
          <w:szCs w:val="24"/>
        </w:rPr>
        <w:t xml:space="preserve"> for all clients supervised by </w:t>
      </w:r>
      <w:r w:rsidR="00D4456F" w:rsidRPr="00BF2ACC">
        <w:rPr>
          <w:rFonts w:asciiTheme="minorHAnsi" w:eastAsia="Calibri" w:hAnsiTheme="minorHAnsi" w:cstheme="minorHAnsi"/>
          <w:szCs w:val="24"/>
        </w:rPr>
        <w:t>P</w:t>
      </w:r>
      <w:r w:rsidR="00D746EF" w:rsidRPr="00BF2ACC">
        <w:rPr>
          <w:rFonts w:asciiTheme="minorHAnsi" w:eastAsia="Calibri" w:hAnsiTheme="minorHAnsi" w:cstheme="minorHAnsi"/>
          <w:szCs w:val="24"/>
        </w:rPr>
        <w:t xml:space="preserve">robation. </w:t>
      </w:r>
      <w:r w:rsidR="00D76A35">
        <w:rPr>
          <w:rFonts w:asciiTheme="minorHAnsi" w:eastAsia="Calibri" w:hAnsiTheme="minorHAnsi" w:cstheme="minorHAnsi"/>
          <w:szCs w:val="24"/>
        </w:rPr>
        <w:t xml:space="preserve"> </w:t>
      </w:r>
      <w:r w:rsidR="00AA1456" w:rsidRPr="00BF2ACC">
        <w:rPr>
          <w:rFonts w:asciiTheme="minorHAnsi" w:eastAsia="Calibri" w:hAnsiTheme="minorHAnsi" w:cstheme="minorHAnsi"/>
          <w:szCs w:val="24"/>
        </w:rPr>
        <w:t xml:space="preserve">Cognitive Behavioral </w:t>
      </w:r>
      <w:r w:rsidR="00D746EF" w:rsidRPr="00BF2ACC">
        <w:rPr>
          <w:rFonts w:asciiTheme="minorHAnsi" w:eastAsia="Calibri" w:hAnsiTheme="minorHAnsi" w:cstheme="minorHAnsi"/>
          <w:szCs w:val="24"/>
        </w:rPr>
        <w:t>Therapy (</w:t>
      </w:r>
      <w:r w:rsidR="00AA1456" w:rsidRPr="00BF2ACC">
        <w:rPr>
          <w:rFonts w:asciiTheme="minorHAnsi" w:eastAsia="Calibri" w:hAnsiTheme="minorHAnsi" w:cstheme="minorHAnsi"/>
          <w:szCs w:val="24"/>
        </w:rPr>
        <w:t xml:space="preserve">CBT) </w:t>
      </w:r>
      <w:r w:rsidR="00D76A35">
        <w:rPr>
          <w:rFonts w:asciiTheme="minorHAnsi" w:eastAsia="Calibri" w:hAnsiTheme="minorHAnsi" w:cstheme="minorHAnsi"/>
          <w:szCs w:val="24"/>
        </w:rPr>
        <w:t>addresses</w:t>
      </w:r>
      <w:r w:rsidR="00B96799" w:rsidRPr="00BF2ACC">
        <w:rPr>
          <w:rFonts w:asciiTheme="minorHAnsi" w:eastAsia="Calibri" w:hAnsiTheme="minorHAnsi" w:cstheme="minorHAnsi"/>
          <w:szCs w:val="24"/>
        </w:rPr>
        <w:t xml:space="preserve"> how you </w:t>
      </w:r>
      <w:r w:rsidR="00D4456F" w:rsidRPr="00BF2ACC">
        <w:rPr>
          <w:rFonts w:asciiTheme="minorHAnsi" w:eastAsia="Calibri" w:hAnsiTheme="minorHAnsi" w:cstheme="minorHAnsi"/>
          <w:szCs w:val="24"/>
        </w:rPr>
        <w:t>approach criminal thinking.</w:t>
      </w:r>
      <w:r w:rsidR="00D76A35">
        <w:rPr>
          <w:rFonts w:asciiTheme="minorHAnsi" w:eastAsia="Calibri" w:hAnsiTheme="minorHAnsi" w:cstheme="minorHAnsi"/>
          <w:szCs w:val="24"/>
        </w:rPr>
        <w:t xml:space="preserve"> </w:t>
      </w:r>
      <w:r w:rsidR="00B96799" w:rsidRPr="00BF2ACC">
        <w:rPr>
          <w:rFonts w:asciiTheme="minorHAnsi" w:eastAsia="Calibri" w:hAnsiTheme="minorHAnsi" w:cstheme="minorHAnsi"/>
          <w:szCs w:val="24"/>
        </w:rPr>
        <w:t xml:space="preserve"> </w:t>
      </w:r>
      <w:r w:rsidR="00B972B7" w:rsidRPr="00BF2ACC">
        <w:rPr>
          <w:rFonts w:asciiTheme="minorHAnsi" w:eastAsia="Calibri" w:hAnsiTheme="minorHAnsi" w:cstheme="minorHAnsi"/>
          <w:szCs w:val="24"/>
        </w:rPr>
        <w:t>CBT will assist individuals achieve better outcomes.  Lastly, CBT will include incentives because the curriculum is between 6 – 12 weeks.</w:t>
      </w:r>
    </w:p>
    <w:p w14:paraId="7CE4DC30" w14:textId="77777777" w:rsidR="00E40CEE" w:rsidRPr="00BF2ACC" w:rsidRDefault="00E40CEE" w:rsidP="00722B6A">
      <w:pPr>
        <w:jc w:val="both"/>
        <w:rPr>
          <w:rFonts w:asciiTheme="minorHAnsi" w:eastAsia="Calibri" w:hAnsiTheme="minorHAnsi" w:cstheme="minorHAnsi"/>
          <w:szCs w:val="24"/>
        </w:rPr>
      </w:pPr>
    </w:p>
    <w:p w14:paraId="67179879" w14:textId="1E4002EA" w:rsidR="004E1ED8" w:rsidRPr="00BF2ACC" w:rsidRDefault="004E1ED8" w:rsidP="00722B6A">
      <w:pPr>
        <w:jc w:val="both"/>
        <w:rPr>
          <w:rFonts w:asciiTheme="minorHAnsi" w:eastAsia="Calibri" w:hAnsiTheme="minorHAnsi" w:cstheme="minorHAnsi"/>
          <w:szCs w:val="24"/>
        </w:rPr>
      </w:pPr>
      <w:r w:rsidRPr="000E472B">
        <w:rPr>
          <w:rFonts w:asciiTheme="minorHAnsi" w:eastAsia="Calibri" w:hAnsiTheme="minorHAnsi" w:cstheme="minorHAnsi"/>
          <w:b/>
          <w:bCs/>
          <w:szCs w:val="24"/>
          <w:u w:val="single"/>
        </w:rPr>
        <w:t xml:space="preserve">Family </w:t>
      </w:r>
      <w:r w:rsidR="00B972B7" w:rsidRPr="000E472B">
        <w:rPr>
          <w:rFonts w:asciiTheme="minorHAnsi" w:eastAsia="Calibri" w:hAnsiTheme="minorHAnsi" w:cstheme="minorHAnsi"/>
          <w:b/>
          <w:bCs/>
          <w:szCs w:val="24"/>
          <w:u w:val="single"/>
        </w:rPr>
        <w:t>Reunification</w:t>
      </w:r>
      <w:r w:rsidRPr="000E472B">
        <w:rPr>
          <w:rFonts w:asciiTheme="minorHAnsi" w:eastAsia="Calibri" w:hAnsiTheme="minorHAnsi" w:cstheme="minorHAnsi"/>
          <w:szCs w:val="24"/>
        </w:rPr>
        <w:t xml:space="preserve"> </w:t>
      </w:r>
      <w:r w:rsidRPr="00F160EE">
        <w:rPr>
          <w:rFonts w:asciiTheme="minorHAnsi" w:eastAsia="Calibri" w:hAnsiTheme="minorHAnsi" w:cstheme="minorHAnsi"/>
          <w:szCs w:val="24"/>
        </w:rPr>
        <w:t>- $2 million</w:t>
      </w:r>
      <w:r w:rsidR="00D76A35">
        <w:rPr>
          <w:rFonts w:asciiTheme="minorHAnsi" w:eastAsia="Calibri" w:hAnsiTheme="minorHAnsi" w:cstheme="minorHAnsi"/>
          <w:szCs w:val="24"/>
        </w:rPr>
        <w:t xml:space="preserve"> has been approved</w:t>
      </w:r>
      <w:r w:rsidR="00460E47" w:rsidRPr="00F160EE">
        <w:rPr>
          <w:rFonts w:asciiTheme="minorHAnsi" w:eastAsia="Calibri" w:hAnsiTheme="minorHAnsi" w:cstheme="minorHAnsi"/>
          <w:szCs w:val="24"/>
        </w:rPr>
        <w:t xml:space="preserve"> </w:t>
      </w:r>
      <w:r w:rsidR="00D76A35">
        <w:rPr>
          <w:rFonts w:asciiTheme="minorHAnsi" w:eastAsia="Calibri" w:hAnsiTheme="minorHAnsi" w:cstheme="minorHAnsi"/>
          <w:szCs w:val="24"/>
        </w:rPr>
        <w:t>an</w:t>
      </w:r>
      <w:r w:rsidR="00460E47" w:rsidRPr="00F160EE">
        <w:rPr>
          <w:rFonts w:asciiTheme="minorHAnsi" w:eastAsia="Calibri" w:hAnsiTheme="minorHAnsi" w:cstheme="minorHAnsi"/>
          <w:szCs w:val="24"/>
        </w:rPr>
        <w:t xml:space="preserve">d the CCPEC </w:t>
      </w:r>
      <w:r w:rsidR="00620052" w:rsidRPr="00F160EE">
        <w:rPr>
          <w:rFonts w:asciiTheme="minorHAnsi" w:eastAsia="Calibri" w:hAnsiTheme="minorHAnsi" w:cstheme="minorHAnsi"/>
          <w:szCs w:val="24"/>
        </w:rPr>
        <w:t>needs clarification on</w:t>
      </w:r>
      <w:r w:rsidR="00D76A35">
        <w:rPr>
          <w:rFonts w:asciiTheme="minorHAnsi" w:eastAsia="Calibri" w:hAnsiTheme="minorHAnsi" w:cstheme="minorHAnsi"/>
          <w:szCs w:val="24"/>
        </w:rPr>
        <w:t xml:space="preserve"> the definition of family.</w:t>
      </w:r>
      <w:r w:rsidR="00620052" w:rsidRPr="00F160EE">
        <w:rPr>
          <w:rFonts w:asciiTheme="minorHAnsi" w:eastAsia="Calibri" w:hAnsiTheme="minorHAnsi" w:cstheme="minorHAnsi"/>
          <w:szCs w:val="24"/>
        </w:rPr>
        <w:t xml:space="preserve"> </w:t>
      </w:r>
      <w:r w:rsidR="00D76A35">
        <w:rPr>
          <w:rFonts w:asciiTheme="minorHAnsi" w:eastAsia="Calibri" w:hAnsiTheme="minorHAnsi" w:cstheme="minorHAnsi"/>
          <w:szCs w:val="24"/>
        </w:rPr>
        <w:t xml:space="preserve"> </w:t>
      </w:r>
      <w:r w:rsidR="00B24284" w:rsidRPr="00F160EE">
        <w:rPr>
          <w:rFonts w:asciiTheme="minorHAnsi" w:eastAsia="Calibri" w:hAnsiTheme="minorHAnsi" w:cstheme="minorHAnsi"/>
          <w:szCs w:val="24"/>
        </w:rPr>
        <w:t xml:space="preserve">Neola </w:t>
      </w:r>
      <w:r w:rsidR="00F265A5">
        <w:rPr>
          <w:rFonts w:asciiTheme="minorHAnsi" w:eastAsia="Calibri" w:hAnsiTheme="minorHAnsi" w:cstheme="minorHAnsi"/>
          <w:szCs w:val="24"/>
        </w:rPr>
        <w:t xml:space="preserve">noted that </w:t>
      </w:r>
      <w:r w:rsidR="00B24284" w:rsidRPr="00BF2ACC">
        <w:rPr>
          <w:rFonts w:asciiTheme="minorHAnsi" w:eastAsia="Calibri" w:hAnsiTheme="minorHAnsi" w:cstheme="minorHAnsi"/>
          <w:szCs w:val="24"/>
        </w:rPr>
        <w:t xml:space="preserve">the </w:t>
      </w:r>
      <w:r w:rsidR="00D76A35">
        <w:rPr>
          <w:rFonts w:asciiTheme="minorHAnsi" w:eastAsia="Calibri" w:hAnsiTheme="minorHAnsi" w:cstheme="minorHAnsi"/>
          <w:szCs w:val="24"/>
        </w:rPr>
        <w:t>W</w:t>
      </w:r>
      <w:r w:rsidR="00B24284" w:rsidRPr="00BF2ACC">
        <w:rPr>
          <w:rFonts w:asciiTheme="minorHAnsi" w:eastAsia="Calibri" w:hAnsiTheme="minorHAnsi" w:cstheme="minorHAnsi"/>
          <w:szCs w:val="24"/>
        </w:rPr>
        <w:t xml:space="preserve">orkgroup </w:t>
      </w:r>
      <w:r w:rsidR="00F265A5">
        <w:rPr>
          <w:rFonts w:asciiTheme="minorHAnsi" w:eastAsia="Calibri" w:hAnsiTheme="minorHAnsi" w:cstheme="minorHAnsi"/>
          <w:szCs w:val="24"/>
        </w:rPr>
        <w:t xml:space="preserve">will </w:t>
      </w:r>
      <w:r w:rsidR="00B24284" w:rsidRPr="00BF2ACC">
        <w:rPr>
          <w:rFonts w:asciiTheme="minorHAnsi" w:eastAsia="Calibri" w:hAnsiTheme="minorHAnsi" w:cstheme="minorHAnsi"/>
          <w:szCs w:val="24"/>
        </w:rPr>
        <w:t xml:space="preserve">have </w:t>
      </w:r>
      <w:r w:rsidR="00EC1FFE" w:rsidRPr="00BF2ACC">
        <w:rPr>
          <w:rFonts w:asciiTheme="minorHAnsi" w:eastAsia="Calibri" w:hAnsiTheme="minorHAnsi" w:cstheme="minorHAnsi"/>
          <w:szCs w:val="24"/>
        </w:rPr>
        <w:t xml:space="preserve">a brief </w:t>
      </w:r>
      <w:r w:rsidR="00F265A5">
        <w:rPr>
          <w:rFonts w:asciiTheme="minorHAnsi" w:eastAsia="Calibri" w:hAnsiTheme="minorHAnsi" w:cstheme="minorHAnsi"/>
          <w:szCs w:val="24"/>
        </w:rPr>
        <w:t xml:space="preserve">discussion regarding </w:t>
      </w:r>
      <w:r w:rsidR="00D76A35">
        <w:rPr>
          <w:rFonts w:asciiTheme="minorHAnsi" w:eastAsia="Calibri" w:hAnsiTheme="minorHAnsi" w:cstheme="minorHAnsi"/>
          <w:szCs w:val="24"/>
        </w:rPr>
        <w:t>the definition.</w:t>
      </w:r>
      <w:r w:rsidR="00EC1FFE" w:rsidRPr="00BF2ACC">
        <w:rPr>
          <w:rFonts w:asciiTheme="minorHAnsi" w:eastAsia="Calibri" w:hAnsiTheme="minorHAnsi" w:cstheme="minorHAnsi"/>
          <w:szCs w:val="24"/>
        </w:rPr>
        <w:t xml:space="preserve"> </w:t>
      </w:r>
    </w:p>
    <w:p w14:paraId="754D428D" w14:textId="2FFF22B2" w:rsidR="00065F34" w:rsidRPr="00BF2ACC" w:rsidRDefault="00065F34" w:rsidP="00722B6A">
      <w:pPr>
        <w:jc w:val="both"/>
        <w:rPr>
          <w:rFonts w:asciiTheme="minorHAnsi" w:eastAsia="Calibri" w:hAnsiTheme="minorHAnsi" w:cstheme="minorHAnsi"/>
          <w:szCs w:val="24"/>
        </w:rPr>
      </w:pPr>
    </w:p>
    <w:p w14:paraId="2DA167D1" w14:textId="77777777" w:rsidR="001B05C0" w:rsidRPr="00717AE2" w:rsidRDefault="001B05C0" w:rsidP="001B05C0">
      <w:pPr>
        <w:jc w:val="both"/>
        <w:rPr>
          <w:rFonts w:asciiTheme="minorHAnsi" w:eastAsia="Calibri" w:hAnsiTheme="minorHAnsi" w:cstheme="minorHAnsi"/>
          <w:b/>
          <w:szCs w:val="24"/>
          <w:u w:val="single"/>
        </w:rPr>
      </w:pPr>
      <w:r w:rsidRPr="00717AE2">
        <w:rPr>
          <w:rFonts w:asciiTheme="minorHAnsi" w:eastAsia="Calibri" w:hAnsiTheme="minorHAnsi" w:cstheme="minorHAnsi"/>
          <w:b/>
          <w:szCs w:val="24"/>
          <w:u w:val="single"/>
        </w:rPr>
        <w:t xml:space="preserve">Questions and Responses </w:t>
      </w:r>
    </w:p>
    <w:p w14:paraId="233F73FE" w14:textId="77777777" w:rsidR="00F466EA" w:rsidRPr="00F160EE" w:rsidRDefault="00F466EA" w:rsidP="00722B6A">
      <w:pPr>
        <w:jc w:val="both"/>
        <w:rPr>
          <w:rFonts w:asciiTheme="minorHAnsi" w:eastAsia="Calibri" w:hAnsiTheme="minorHAnsi" w:cstheme="minorHAnsi"/>
          <w:szCs w:val="24"/>
        </w:rPr>
      </w:pPr>
    </w:p>
    <w:p w14:paraId="196CBB5F" w14:textId="49E2AE81" w:rsidR="00C86E69" w:rsidRPr="000E472B" w:rsidRDefault="00C86E69" w:rsidP="00722B6A">
      <w:pPr>
        <w:jc w:val="both"/>
        <w:rPr>
          <w:rFonts w:asciiTheme="minorHAnsi" w:eastAsia="Calibri" w:hAnsiTheme="minorHAnsi" w:cstheme="minorHAnsi"/>
          <w:szCs w:val="24"/>
        </w:rPr>
      </w:pPr>
      <w:r w:rsidRPr="00F160EE">
        <w:rPr>
          <w:rFonts w:asciiTheme="minorHAnsi" w:eastAsia="Calibri" w:hAnsiTheme="minorHAnsi" w:cstheme="minorHAnsi"/>
          <w:b/>
          <w:bCs/>
          <w:szCs w:val="24"/>
        </w:rPr>
        <w:t xml:space="preserve">Question: </w:t>
      </w:r>
      <w:r w:rsidR="00125148" w:rsidRPr="00F160EE">
        <w:rPr>
          <w:rFonts w:asciiTheme="minorHAnsi" w:eastAsia="Calibri" w:hAnsiTheme="minorHAnsi" w:cstheme="minorHAnsi"/>
          <w:szCs w:val="24"/>
        </w:rPr>
        <w:t xml:space="preserve">Is </w:t>
      </w:r>
      <w:r w:rsidRPr="00F160EE">
        <w:rPr>
          <w:rFonts w:asciiTheme="minorHAnsi" w:eastAsia="Calibri" w:hAnsiTheme="minorHAnsi" w:cstheme="minorHAnsi"/>
          <w:szCs w:val="24"/>
        </w:rPr>
        <w:t xml:space="preserve">the </w:t>
      </w:r>
      <w:r w:rsidR="00D76A35">
        <w:rPr>
          <w:rFonts w:asciiTheme="minorHAnsi" w:eastAsia="Calibri" w:hAnsiTheme="minorHAnsi" w:cstheme="minorHAnsi"/>
          <w:szCs w:val="24"/>
        </w:rPr>
        <w:t>C</w:t>
      </w:r>
      <w:r w:rsidRPr="00F160EE">
        <w:rPr>
          <w:rFonts w:asciiTheme="minorHAnsi" w:eastAsia="Calibri" w:hAnsiTheme="minorHAnsi" w:cstheme="minorHAnsi"/>
          <w:szCs w:val="24"/>
        </w:rPr>
        <w:t xml:space="preserve">ognitive </w:t>
      </w:r>
      <w:r w:rsidR="00D76A35">
        <w:rPr>
          <w:rFonts w:asciiTheme="minorHAnsi" w:eastAsia="Calibri" w:hAnsiTheme="minorHAnsi" w:cstheme="minorHAnsi"/>
          <w:szCs w:val="24"/>
        </w:rPr>
        <w:t>B</w:t>
      </w:r>
      <w:r w:rsidRPr="00F160EE">
        <w:rPr>
          <w:rFonts w:asciiTheme="minorHAnsi" w:eastAsia="Calibri" w:hAnsiTheme="minorHAnsi" w:cstheme="minorHAnsi"/>
          <w:szCs w:val="24"/>
        </w:rPr>
        <w:t xml:space="preserve">ehavior </w:t>
      </w:r>
      <w:r w:rsidR="00D76A35">
        <w:rPr>
          <w:rFonts w:asciiTheme="minorHAnsi" w:eastAsia="Calibri" w:hAnsiTheme="minorHAnsi" w:cstheme="minorHAnsi"/>
          <w:szCs w:val="24"/>
        </w:rPr>
        <w:t>T</w:t>
      </w:r>
      <w:r w:rsidRPr="00F160EE">
        <w:rPr>
          <w:rFonts w:asciiTheme="minorHAnsi" w:eastAsia="Calibri" w:hAnsiTheme="minorHAnsi" w:cstheme="minorHAnsi"/>
          <w:szCs w:val="24"/>
        </w:rPr>
        <w:t>herapy</w:t>
      </w:r>
      <w:r w:rsidR="00125148" w:rsidRPr="00BF2ACC">
        <w:rPr>
          <w:rFonts w:asciiTheme="minorHAnsi" w:eastAsia="Calibri" w:hAnsiTheme="minorHAnsi" w:cstheme="minorHAnsi"/>
          <w:szCs w:val="24"/>
        </w:rPr>
        <w:t xml:space="preserve"> capped at $500,000, or is</w:t>
      </w:r>
      <w:r w:rsidRPr="00BF2ACC">
        <w:rPr>
          <w:rFonts w:asciiTheme="minorHAnsi" w:eastAsia="Calibri" w:hAnsiTheme="minorHAnsi" w:cstheme="minorHAnsi"/>
          <w:szCs w:val="24"/>
        </w:rPr>
        <w:t xml:space="preserve"> there room to ask for additional funding</w:t>
      </w:r>
      <w:r w:rsidR="005F1EB5" w:rsidRPr="00BF2ACC">
        <w:rPr>
          <w:rFonts w:asciiTheme="minorHAnsi" w:eastAsia="Calibri" w:hAnsiTheme="minorHAnsi" w:cstheme="minorHAnsi"/>
          <w:szCs w:val="24"/>
        </w:rPr>
        <w:t xml:space="preserve">? </w:t>
      </w:r>
      <w:r w:rsidR="005F1EB5" w:rsidRPr="00BF2ACC">
        <w:rPr>
          <w:rFonts w:asciiTheme="minorHAnsi" w:eastAsia="Calibri" w:hAnsiTheme="minorHAnsi" w:cstheme="minorHAnsi"/>
          <w:b/>
          <w:bCs/>
          <w:szCs w:val="24"/>
        </w:rPr>
        <w:t>Response</w:t>
      </w:r>
      <w:r w:rsidR="00D76A35">
        <w:rPr>
          <w:rFonts w:asciiTheme="minorHAnsi" w:eastAsia="Calibri" w:hAnsiTheme="minorHAnsi" w:cstheme="minorHAnsi"/>
          <w:b/>
          <w:bCs/>
          <w:szCs w:val="24"/>
        </w:rPr>
        <w:t>:</w:t>
      </w:r>
      <w:r w:rsidR="00FF63AD" w:rsidRPr="000E472B">
        <w:rPr>
          <w:rFonts w:asciiTheme="minorHAnsi" w:eastAsia="Calibri" w:hAnsiTheme="minorHAnsi" w:cstheme="minorHAnsi"/>
          <w:szCs w:val="24"/>
        </w:rPr>
        <w:t xml:space="preserve"> </w:t>
      </w:r>
      <w:r w:rsidR="00125148" w:rsidRPr="000E472B">
        <w:rPr>
          <w:rFonts w:asciiTheme="minorHAnsi" w:eastAsia="Calibri" w:hAnsiTheme="minorHAnsi" w:cstheme="minorHAnsi"/>
          <w:szCs w:val="24"/>
        </w:rPr>
        <w:t>T</w:t>
      </w:r>
      <w:r w:rsidR="00FF63AD" w:rsidRPr="000E472B">
        <w:rPr>
          <w:rFonts w:asciiTheme="minorHAnsi" w:eastAsia="Calibri" w:hAnsiTheme="minorHAnsi" w:cstheme="minorHAnsi"/>
          <w:szCs w:val="24"/>
        </w:rPr>
        <w:t>he Assistant Chief</w:t>
      </w:r>
      <w:r w:rsidR="00B24C54" w:rsidRPr="000E472B">
        <w:rPr>
          <w:rFonts w:asciiTheme="minorHAnsi" w:eastAsia="Calibri" w:hAnsiTheme="minorHAnsi" w:cstheme="minorHAnsi"/>
          <w:szCs w:val="24"/>
        </w:rPr>
        <w:t xml:space="preserve"> </w:t>
      </w:r>
      <w:r w:rsidR="00125148" w:rsidRPr="000E472B">
        <w:rPr>
          <w:rFonts w:asciiTheme="minorHAnsi" w:eastAsia="Calibri" w:hAnsiTheme="minorHAnsi" w:cstheme="minorHAnsi"/>
          <w:szCs w:val="24"/>
        </w:rPr>
        <w:t xml:space="preserve">agrees that </w:t>
      </w:r>
      <w:r w:rsidR="00B24C54" w:rsidRPr="000E472B">
        <w:rPr>
          <w:rFonts w:asciiTheme="minorHAnsi" w:eastAsia="Calibri" w:hAnsiTheme="minorHAnsi" w:cstheme="minorHAnsi"/>
          <w:szCs w:val="24"/>
        </w:rPr>
        <w:t>$500</w:t>
      </w:r>
      <w:r w:rsidR="00125148" w:rsidRPr="000E472B">
        <w:rPr>
          <w:rFonts w:asciiTheme="minorHAnsi" w:eastAsia="Calibri" w:hAnsiTheme="minorHAnsi" w:cstheme="minorHAnsi"/>
          <w:szCs w:val="24"/>
        </w:rPr>
        <w:t>,000</w:t>
      </w:r>
      <w:r w:rsidR="00B24C54" w:rsidRPr="000E472B">
        <w:rPr>
          <w:rFonts w:asciiTheme="minorHAnsi" w:eastAsia="Calibri" w:hAnsiTheme="minorHAnsi" w:cstheme="minorHAnsi"/>
          <w:szCs w:val="24"/>
        </w:rPr>
        <w:t xml:space="preserve"> </w:t>
      </w:r>
      <w:r w:rsidR="00125148" w:rsidRPr="000E472B">
        <w:rPr>
          <w:rFonts w:asciiTheme="minorHAnsi" w:eastAsia="Calibri" w:hAnsiTheme="minorHAnsi" w:cstheme="minorHAnsi"/>
          <w:szCs w:val="24"/>
        </w:rPr>
        <w:t xml:space="preserve">is </w:t>
      </w:r>
      <w:r w:rsidR="00B24C54" w:rsidRPr="000E472B">
        <w:rPr>
          <w:rFonts w:asciiTheme="minorHAnsi" w:eastAsia="Calibri" w:hAnsiTheme="minorHAnsi" w:cstheme="minorHAnsi"/>
          <w:szCs w:val="24"/>
        </w:rPr>
        <w:t>not going to be enough</w:t>
      </w:r>
      <w:r w:rsidR="00125148" w:rsidRPr="000E472B">
        <w:rPr>
          <w:rFonts w:asciiTheme="minorHAnsi" w:eastAsia="Calibri" w:hAnsiTheme="minorHAnsi" w:cstheme="minorHAnsi"/>
          <w:szCs w:val="24"/>
        </w:rPr>
        <w:t xml:space="preserve"> to provide CBT to all the clients supervised by Probation.  Once we determine how much more is needed, </w:t>
      </w:r>
      <w:r w:rsidR="00B24C54" w:rsidRPr="000E472B">
        <w:rPr>
          <w:rFonts w:asciiTheme="minorHAnsi" w:eastAsia="Calibri" w:hAnsiTheme="minorHAnsi" w:cstheme="minorHAnsi"/>
          <w:szCs w:val="24"/>
        </w:rPr>
        <w:t>w</w:t>
      </w:r>
      <w:r w:rsidR="0039181C" w:rsidRPr="000E472B">
        <w:rPr>
          <w:rFonts w:asciiTheme="minorHAnsi" w:eastAsia="Calibri" w:hAnsiTheme="minorHAnsi" w:cstheme="minorHAnsi"/>
          <w:szCs w:val="24"/>
        </w:rPr>
        <w:t>e</w:t>
      </w:r>
      <w:r w:rsidR="00B24C54" w:rsidRPr="000E472B">
        <w:rPr>
          <w:rFonts w:asciiTheme="minorHAnsi" w:eastAsia="Calibri" w:hAnsiTheme="minorHAnsi" w:cstheme="minorHAnsi"/>
          <w:szCs w:val="24"/>
        </w:rPr>
        <w:t xml:space="preserve"> can always go back</w:t>
      </w:r>
      <w:r w:rsidR="00125148" w:rsidRPr="000E472B">
        <w:rPr>
          <w:rFonts w:asciiTheme="minorHAnsi" w:eastAsia="Calibri" w:hAnsiTheme="minorHAnsi" w:cstheme="minorHAnsi"/>
          <w:szCs w:val="24"/>
        </w:rPr>
        <w:t xml:space="preserve"> to the CCPEC</w:t>
      </w:r>
      <w:r w:rsidR="00B24C54" w:rsidRPr="000E472B">
        <w:rPr>
          <w:rFonts w:asciiTheme="minorHAnsi" w:eastAsia="Calibri" w:hAnsiTheme="minorHAnsi" w:cstheme="minorHAnsi"/>
          <w:szCs w:val="24"/>
        </w:rPr>
        <w:t xml:space="preserve"> and add </w:t>
      </w:r>
      <w:r w:rsidR="00125148" w:rsidRPr="000E472B">
        <w:rPr>
          <w:rFonts w:asciiTheme="minorHAnsi" w:eastAsia="Calibri" w:hAnsiTheme="minorHAnsi" w:cstheme="minorHAnsi"/>
          <w:szCs w:val="24"/>
        </w:rPr>
        <w:t>additional funds.</w:t>
      </w:r>
    </w:p>
    <w:p w14:paraId="3969CD77" w14:textId="77777777" w:rsidR="00C86E69" w:rsidRPr="000E472B" w:rsidRDefault="00C86E69" w:rsidP="00722B6A">
      <w:pPr>
        <w:jc w:val="both"/>
        <w:rPr>
          <w:rFonts w:asciiTheme="minorHAnsi" w:eastAsia="Calibri" w:hAnsiTheme="minorHAnsi" w:cstheme="minorHAnsi"/>
          <w:b/>
          <w:bCs/>
          <w:szCs w:val="24"/>
        </w:rPr>
      </w:pPr>
    </w:p>
    <w:p w14:paraId="0E8492D3" w14:textId="77777777" w:rsidR="00F265A5" w:rsidRDefault="001B05C0">
      <w:pPr>
        <w:jc w:val="both"/>
        <w:rPr>
          <w:rFonts w:asciiTheme="minorHAnsi" w:eastAsia="Calibri" w:hAnsiTheme="minorHAnsi" w:cstheme="minorHAnsi"/>
          <w:szCs w:val="24"/>
        </w:rPr>
      </w:pPr>
      <w:r w:rsidRPr="000E472B">
        <w:rPr>
          <w:rFonts w:asciiTheme="minorHAnsi" w:eastAsia="Calibri" w:hAnsiTheme="minorHAnsi" w:cstheme="minorHAnsi"/>
          <w:b/>
          <w:bCs/>
          <w:szCs w:val="24"/>
        </w:rPr>
        <w:t xml:space="preserve">Question: </w:t>
      </w:r>
      <w:r w:rsidR="002F4440" w:rsidRPr="000E472B">
        <w:rPr>
          <w:rFonts w:asciiTheme="minorHAnsi" w:eastAsia="Calibri" w:hAnsiTheme="minorHAnsi" w:cstheme="minorHAnsi"/>
          <w:szCs w:val="24"/>
        </w:rPr>
        <w:t xml:space="preserve">Regarding </w:t>
      </w:r>
      <w:r w:rsidR="00125148" w:rsidRPr="000E472B">
        <w:rPr>
          <w:rFonts w:asciiTheme="minorHAnsi" w:eastAsia="Calibri" w:hAnsiTheme="minorHAnsi" w:cstheme="minorHAnsi"/>
          <w:szCs w:val="24"/>
        </w:rPr>
        <w:t xml:space="preserve">the </w:t>
      </w:r>
      <w:r w:rsidR="00136F38" w:rsidRPr="000E472B">
        <w:rPr>
          <w:rFonts w:asciiTheme="minorHAnsi" w:eastAsia="Calibri" w:hAnsiTheme="minorHAnsi" w:cstheme="minorHAnsi"/>
          <w:szCs w:val="24"/>
        </w:rPr>
        <w:t>indigent</w:t>
      </w:r>
      <w:r w:rsidR="002F4440" w:rsidRPr="000E472B">
        <w:rPr>
          <w:rFonts w:asciiTheme="minorHAnsi" w:eastAsia="Calibri" w:hAnsiTheme="minorHAnsi" w:cstheme="minorHAnsi"/>
          <w:szCs w:val="24"/>
        </w:rPr>
        <w:t xml:space="preserve"> </w:t>
      </w:r>
      <w:r w:rsidR="00136F38" w:rsidRPr="000E472B">
        <w:rPr>
          <w:rFonts w:asciiTheme="minorHAnsi" w:eastAsia="Calibri" w:hAnsiTheme="minorHAnsi" w:cstheme="minorHAnsi"/>
          <w:szCs w:val="24"/>
        </w:rPr>
        <w:t>barrier removal</w:t>
      </w:r>
      <w:r w:rsidR="00125148" w:rsidRPr="000E472B">
        <w:rPr>
          <w:rFonts w:asciiTheme="minorHAnsi" w:eastAsia="Calibri" w:hAnsiTheme="minorHAnsi" w:cstheme="minorHAnsi"/>
          <w:szCs w:val="24"/>
        </w:rPr>
        <w:t xml:space="preserve"> fund</w:t>
      </w:r>
      <w:r w:rsidR="00136F38" w:rsidRPr="000E472B">
        <w:rPr>
          <w:rFonts w:asciiTheme="minorHAnsi" w:eastAsia="Calibri" w:hAnsiTheme="minorHAnsi" w:cstheme="minorHAnsi"/>
          <w:szCs w:val="24"/>
        </w:rPr>
        <w:t xml:space="preserve">, </w:t>
      </w:r>
      <w:r w:rsidR="00125148" w:rsidRPr="000E472B">
        <w:rPr>
          <w:rFonts w:asciiTheme="minorHAnsi" w:eastAsia="Calibri" w:hAnsiTheme="minorHAnsi" w:cstheme="minorHAnsi"/>
          <w:szCs w:val="24"/>
        </w:rPr>
        <w:t xml:space="preserve">will we discuss </w:t>
      </w:r>
      <w:r w:rsidR="00360CB1" w:rsidRPr="000E472B">
        <w:rPr>
          <w:rFonts w:asciiTheme="minorHAnsi" w:eastAsia="Calibri" w:hAnsiTheme="minorHAnsi" w:cstheme="minorHAnsi"/>
          <w:szCs w:val="24"/>
        </w:rPr>
        <w:t>specific guidelines on what the funds could be used for and accounting for those funds</w:t>
      </w:r>
      <w:r w:rsidR="00B86C91" w:rsidRPr="000E472B">
        <w:rPr>
          <w:rFonts w:asciiTheme="minorHAnsi" w:eastAsia="Calibri" w:hAnsiTheme="minorHAnsi" w:cstheme="minorHAnsi"/>
          <w:szCs w:val="24"/>
        </w:rPr>
        <w:t>?</w:t>
      </w:r>
      <w:r w:rsidR="00F265A5">
        <w:rPr>
          <w:rFonts w:asciiTheme="minorHAnsi" w:eastAsia="Calibri" w:hAnsiTheme="minorHAnsi" w:cstheme="minorHAnsi"/>
          <w:szCs w:val="24"/>
        </w:rPr>
        <w:t xml:space="preserve"> </w:t>
      </w:r>
      <w:r w:rsidR="001909C9" w:rsidRPr="000E472B">
        <w:rPr>
          <w:rFonts w:asciiTheme="minorHAnsi" w:eastAsia="Calibri" w:hAnsiTheme="minorHAnsi" w:cstheme="minorHAnsi"/>
          <w:szCs w:val="24"/>
        </w:rPr>
        <w:t xml:space="preserve"> </w:t>
      </w:r>
      <w:r w:rsidRPr="000E472B">
        <w:rPr>
          <w:rFonts w:asciiTheme="minorHAnsi" w:eastAsia="Calibri" w:hAnsiTheme="minorHAnsi" w:cstheme="minorHAnsi"/>
          <w:b/>
          <w:bCs/>
          <w:szCs w:val="24"/>
        </w:rPr>
        <w:t>Response:</w:t>
      </w:r>
      <w:r w:rsidR="0058345A" w:rsidRPr="000E472B">
        <w:rPr>
          <w:rFonts w:asciiTheme="minorHAnsi" w:eastAsia="Calibri" w:hAnsiTheme="minorHAnsi" w:cstheme="minorHAnsi"/>
          <w:b/>
          <w:bCs/>
          <w:szCs w:val="24"/>
        </w:rPr>
        <w:t xml:space="preserve"> </w:t>
      </w:r>
      <w:r w:rsidR="00B86C91" w:rsidRPr="00D76A35">
        <w:rPr>
          <w:rFonts w:asciiTheme="minorHAnsi" w:eastAsia="Calibri" w:hAnsiTheme="minorHAnsi" w:cstheme="minorHAnsi"/>
          <w:szCs w:val="24"/>
        </w:rPr>
        <w:t>Yes, that topic will be discussed either today or at a future meeting.</w:t>
      </w:r>
      <w:r w:rsidR="00F265A5">
        <w:rPr>
          <w:rFonts w:asciiTheme="minorHAnsi" w:eastAsia="Calibri" w:hAnsiTheme="minorHAnsi" w:cstheme="minorHAnsi"/>
          <w:szCs w:val="24"/>
        </w:rPr>
        <w:t xml:space="preserve">  </w:t>
      </w:r>
    </w:p>
    <w:p w14:paraId="4157F9BF" w14:textId="77777777" w:rsidR="00F265A5" w:rsidRDefault="00F265A5">
      <w:pPr>
        <w:jc w:val="both"/>
        <w:rPr>
          <w:rFonts w:asciiTheme="minorHAnsi" w:eastAsia="Calibri" w:hAnsiTheme="minorHAnsi" w:cstheme="minorHAnsi"/>
          <w:szCs w:val="24"/>
        </w:rPr>
      </w:pPr>
    </w:p>
    <w:p w14:paraId="5D0E3873" w14:textId="0F015649" w:rsidR="004D35AF" w:rsidRPr="00D76A35" w:rsidRDefault="00B86C91">
      <w:pPr>
        <w:jc w:val="both"/>
        <w:rPr>
          <w:rFonts w:asciiTheme="minorHAnsi" w:eastAsia="Calibri" w:hAnsiTheme="minorHAnsi" w:cstheme="minorHAnsi"/>
          <w:szCs w:val="24"/>
        </w:rPr>
      </w:pPr>
      <w:r w:rsidRPr="00D76A35">
        <w:rPr>
          <w:rFonts w:asciiTheme="minorHAnsi" w:eastAsia="Calibri" w:hAnsiTheme="minorHAnsi" w:cstheme="minorHAnsi"/>
          <w:szCs w:val="24"/>
        </w:rPr>
        <w:t>There were additional questions and discussion regarding the categories</w:t>
      </w:r>
      <w:r w:rsidR="00CF0A1A">
        <w:rPr>
          <w:rFonts w:asciiTheme="minorHAnsi" w:eastAsia="Calibri" w:hAnsiTheme="minorHAnsi" w:cstheme="minorHAnsi"/>
          <w:szCs w:val="24"/>
        </w:rPr>
        <w:t>, prior to the brainstorming session.</w:t>
      </w:r>
    </w:p>
    <w:p w14:paraId="7A944B73" w14:textId="641369D4" w:rsidR="00D5782E" w:rsidRPr="000E472B" w:rsidRDefault="00D5782E" w:rsidP="00722B6A">
      <w:pPr>
        <w:jc w:val="both"/>
        <w:rPr>
          <w:rFonts w:asciiTheme="minorHAnsi" w:eastAsia="Calibri" w:hAnsiTheme="minorHAnsi" w:cstheme="minorHAnsi"/>
          <w:szCs w:val="24"/>
        </w:rPr>
      </w:pPr>
    </w:p>
    <w:p w14:paraId="47A264B6" w14:textId="77777777" w:rsidR="002C1C7B" w:rsidRPr="000E472B" w:rsidRDefault="002C1C7B" w:rsidP="00722B6A">
      <w:pPr>
        <w:jc w:val="both"/>
        <w:rPr>
          <w:rFonts w:asciiTheme="minorHAnsi" w:eastAsia="Calibri" w:hAnsiTheme="minorHAnsi" w:cstheme="minorHAnsi"/>
          <w:szCs w:val="24"/>
        </w:rPr>
      </w:pPr>
    </w:p>
    <w:p w14:paraId="052DD988" w14:textId="25A03B1B" w:rsidR="000B65C1" w:rsidRPr="000E472B" w:rsidRDefault="000B65C1" w:rsidP="000B65C1">
      <w:pPr>
        <w:jc w:val="both"/>
        <w:rPr>
          <w:rFonts w:asciiTheme="minorHAnsi" w:hAnsiTheme="minorHAnsi" w:cstheme="minorHAnsi"/>
          <w:b/>
          <w:szCs w:val="24"/>
        </w:rPr>
      </w:pPr>
      <w:r w:rsidRPr="000E472B">
        <w:rPr>
          <w:rFonts w:asciiTheme="minorHAnsi" w:hAnsiTheme="minorHAnsi" w:cstheme="minorHAnsi"/>
          <w:b/>
          <w:szCs w:val="24"/>
        </w:rPr>
        <w:t>PRESENTATION:</w:t>
      </w:r>
    </w:p>
    <w:p w14:paraId="56452233" w14:textId="0F08406C" w:rsidR="00473821" w:rsidRPr="00CF0A1A" w:rsidRDefault="0004369A" w:rsidP="00473821">
      <w:pPr>
        <w:jc w:val="both"/>
        <w:rPr>
          <w:rFonts w:asciiTheme="minorHAnsi" w:eastAsia="Calibri" w:hAnsiTheme="minorHAnsi" w:cstheme="minorHAnsi"/>
          <w:b/>
          <w:iCs/>
          <w:szCs w:val="24"/>
        </w:rPr>
      </w:pPr>
      <w:r w:rsidRPr="00CF0A1A">
        <w:rPr>
          <w:rFonts w:asciiTheme="minorHAnsi" w:eastAsia="Calibri" w:hAnsiTheme="minorHAnsi" w:cstheme="minorHAnsi"/>
          <w:b/>
          <w:iCs/>
          <w:szCs w:val="24"/>
        </w:rPr>
        <w:t>Timelist</w:t>
      </w:r>
      <w:r w:rsidR="00473821" w:rsidRPr="00CF0A1A">
        <w:rPr>
          <w:rFonts w:asciiTheme="minorHAnsi" w:eastAsia="Calibri" w:hAnsiTheme="minorHAnsi" w:cstheme="minorHAnsi"/>
          <w:b/>
          <w:iCs/>
          <w:szCs w:val="24"/>
        </w:rPr>
        <w:t xml:space="preserve"> –</w:t>
      </w:r>
      <w:r w:rsidR="00473821" w:rsidRPr="000E472B">
        <w:rPr>
          <w:rFonts w:asciiTheme="minorHAnsi" w:eastAsia="Calibri" w:hAnsiTheme="minorHAnsi" w:cstheme="minorHAnsi"/>
          <w:b/>
          <w:i/>
          <w:szCs w:val="24"/>
        </w:rPr>
        <w:t xml:space="preserve"> </w:t>
      </w:r>
      <w:r w:rsidRPr="00CF0A1A">
        <w:rPr>
          <w:rFonts w:asciiTheme="minorHAnsi" w:eastAsia="Calibri" w:hAnsiTheme="minorHAnsi" w:cstheme="minorHAnsi"/>
          <w:b/>
          <w:iCs/>
          <w:szCs w:val="24"/>
        </w:rPr>
        <w:t>Earl Sims</w:t>
      </w:r>
      <w:r w:rsidR="00473821" w:rsidRPr="00CF0A1A">
        <w:rPr>
          <w:rFonts w:asciiTheme="minorHAnsi" w:eastAsia="Calibri" w:hAnsiTheme="minorHAnsi" w:cstheme="minorHAnsi"/>
          <w:b/>
          <w:iCs/>
          <w:szCs w:val="24"/>
        </w:rPr>
        <w:t xml:space="preserve">, </w:t>
      </w:r>
      <w:r w:rsidR="00F46311" w:rsidRPr="00CF0A1A">
        <w:rPr>
          <w:rFonts w:asciiTheme="minorHAnsi" w:eastAsia="Calibri" w:hAnsiTheme="minorHAnsi" w:cstheme="minorHAnsi"/>
          <w:b/>
          <w:iCs/>
          <w:szCs w:val="24"/>
        </w:rPr>
        <w:t xml:space="preserve">Regional Director (East Bay) and </w:t>
      </w:r>
      <w:r w:rsidR="003F5214" w:rsidRPr="00CF0A1A">
        <w:rPr>
          <w:rFonts w:asciiTheme="minorHAnsi" w:eastAsia="Calibri" w:hAnsiTheme="minorHAnsi" w:cstheme="minorHAnsi"/>
          <w:b/>
          <w:iCs/>
          <w:szCs w:val="24"/>
        </w:rPr>
        <w:t>Yusef-Andre Wiley, President/CEO</w:t>
      </w:r>
    </w:p>
    <w:p w14:paraId="59436F8D" w14:textId="4ED9CED1" w:rsidR="008C5971" w:rsidRPr="000E472B" w:rsidRDefault="00060ADF" w:rsidP="00722B6A">
      <w:pPr>
        <w:jc w:val="both"/>
        <w:rPr>
          <w:rFonts w:asciiTheme="minorHAnsi" w:eastAsia="Calibri" w:hAnsiTheme="minorHAnsi" w:cstheme="minorHAnsi"/>
          <w:szCs w:val="24"/>
        </w:rPr>
      </w:pPr>
      <w:r w:rsidRPr="000E472B">
        <w:rPr>
          <w:rFonts w:asciiTheme="minorHAnsi" w:eastAsia="Calibri" w:hAnsiTheme="minorHAnsi" w:cstheme="minorHAnsi"/>
          <w:szCs w:val="24"/>
        </w:rPr>
        <w:t xml:space="preserve">Timelist is a 501 (c) (3) non-profit which </w:t>
      </w:r>
      <w:r w:rsidR="00B60CDC" w:rsidRPr="000E472B">
        <w:rPr>
          <w:rFonts w:asciiTheme="minorHAnsi" w:eastAsia="Calibri" w:hAnsiTheme="minorHAnsi" w:cstheme="minorHAnsi"/>
          <w:szCs w:val="24"/>
        </w:rPr>
        <w:t xml:space="preserve">is dedicated to </w:t>
      </w:r>
      <w:r w:rsidR="00E81EE5" w:rsidRPr="000E472B">
        <w:rPr>
          <w:rFonts w:asciiTheme="minorHAnsi" w:eastAsia="Calibri" w:hAnsiTheme="minorHAnsi" w:cstheme="minorHAnsi"/>
          <w:szCs w:val="24"/>
        </w:rPr>
        <w:t xml:space="preserve">serving families and communities impacted by incarceration. </w:t>
      </w:r>
      <w:r w:rsidR="003F5214" w:rsidRPr="000E472B">
        <w:rPr>
          <w:rFonts w:asciiTheme="minorHAnsi" w:eastAsia="Calibri" w:hAnsiTheme="minorHAnsi" w:cstheme="minorHAnsi"/>
          <w:szCs w:val="24"/>
        </w:rPr>
        <w:t xml:space="preserve">This </w:t>
      </w:r>
      <w:r w:rsidR="000B39AD" w:rsidRPr="000E472B">
        <w:rPr>
          <w:rFonts w:asciiTheme="minorHAnsi" w:eastAsia="Calibri" w:hAnsiTheme="minorHAnsi" w:cstheme="minorHAnsi"/>
          <w:szCs w:val="24"/>
        </w:rPr>
        <w:t>program was created inside the Avenal State Prison in 200</w:t>
      </w:r>
      <w:r w:rsidR="008939EA" w:rsidRPr="000E472B">
        <w:rPr>
          <w:rFonts w:asciiTheme="minorHAnsi" w:eastAsia="Calibri" w:hAnsiTheme="minorHAnsi" w:cstheme="minorHAnsi"/>
          <w:szCs w:val="24"/>
        </w:rPr>
        <w:t>7 by a group of inmates serving life sentences</w:t>
      </w:r>
      <w:r w:rsidR="0054421F" w:rsidRPr="000E472B">
        <w:rPr>
          <w:rFonts w:asciiTheme="minorHAnsi" w:eastAsia="Calibri" w:hAnsiTheme="minorHAnsi" w:cstheme="minorHAnsi"/>
          <w:szCs w:val="24"/>
        </w:rPr>
        <w:t>.</w:t>
      </w:r>
      <w:r w:rsidR="00B94142" w:rsidRPr="000E472B">
        <w:rPr>
          <w:rFonts w:asciiTheme="minorHAnsi" w:eastAsia="Calibri" w:hAnsiTheme="minorHAnsi" w:cstheme="minorHAnsi"/>
          <w:szCs w:val="24"/>
        </w:rPr>
        <w:t xml:space="preserve"> </w:t>
      </w:r>
      <w:r w:rsidR="0054421F" w:rsidRPr="000E472B">
        <w:rPr>
          <w:rFonts w:asciiTheme="minorHAnsi" w:eastAsia="Calibri" w:hAnsiTheme="minorHAnsi" w:cstheme="minorHAnsi"/>
          <w:szCs w:val="24"/>
        </w:rPr>
        <w:t xml:space="preserve"> </w:t>
      </w:r>
      <w:r w:rsidR="00CF0A1A">
        <w:rPr>
          <w:rFonts w:asciiTheme="minorHAnsi" w:eastAsia="Calibri" w:hAnsiTheme="minorHAnsi" w:cstheme="minorHAnsi"/>
          <w:szCs w:val="24"/>
        </w:rPr>
        <w:t>Initially, t</w:t>
      </w:r>
      <w:r w:rsidR="00CC0670" w:rsidRPr="000E472B">
        <w:rPr>
          <w:rFonts w:asciiTheme="minorHAnsi" w:eastAsia="Calibri" w:hAnsiTheme="minorHAnsi" w:cstheme="minorHAnsi"/>
          <w:szCs w:val="24"/>
        </w:rPr>
        <w:t>he members of this group, led by Yusef-Andre</w:t>
      </w:r>
      <w:r w:rsidR="00EE72D3" w:rsidRPr="000E472B">
        <w:rPr>
          <w:rFonts w:asciiTheme="minorHAnsi" w:eastAsia="Calibri" w:hAnsiTheme="minorHAnsi" w:cstheme="minorHAnsi"/>
          <w:szCs w:val="24"/>
        </w:rPr>
        <w:t>, began studying transcripts</w:t>
      </w:r>
      <w:r w:rsidR="00641CEB" w:rsidRPr="000E472B">
        <w:rPr>
          <w:rFonts w:asciiTheme="minorHAnsi" w:eastAsia="Calibri" w:hAnsiTheme="minorHAnsi" w:cstheme="minorHAnsi"/>
          <w:szCs w:val="24"/>
        </w:rPr>
        <w:t xml:space="preserve"> in order to find </w:t>
      </w:r>
      <w:r w:rsidR="006F18FF">
        <w:rPr>
          <w:rFonts w:asciiTheme="minorHAnsi" w:eastAsia="Calibri" w:hAnsiTheme="minorHAnsi" w:cstheme="minorHAnsi"/>
          <w:szCs w:val="24"/>
        </w:rPr>
        <w:t xml:space="preserve">a </w:t>
      </w:r>
      <w:r w:rsidR="00641CEB" w:rsidRPr="000E472B">
        <w:rPr>
          <w:rFonts w:asciiTheme="minorHAnsi" w:eastAsia="Calibri" w:hAnsiTheme="minorHAnsi" w:cstheme="minorHAnsi"/>
          <w:szCs w:val="24"/>
        </w:rPr>
        <w:t>legal loophole to get released from prison. Through their studies, they found</w:t>
      </w:r>
      <w:r w:rsidR="00360502" w:rsidRPr="000E472B">
        <w:rPr>
          <w:rFonts w:asciiTheme="minorHAnsi" w:eastAsia="Calibri" w:hAnsiTheme="minorHAnsi" w:cstheme="minorHAnsi"/>
          <w:szCs w:val="24"/>
        </w:rPr>
        <w:t xml:space="preserve"> a lack of in</w:t>
      </w:r>
      <w:r w:rsidR="007E7DD8" w:rsidRPr="000E472B">
        <w:rPr>
          <w:rFonts w:asciiTheme="minorHAnsi" w:eastAsia="Calibri" w:hAnsiTheme="minorHAnsi" w:cstheme="minorHAnsi"/>
          <w:szCs w:val="24"/>
        </w:rPr>
        <w:t>sig</w:t>
      </w:r>
      <w:r w:rsidR="00360502" w:rsidRPr="000E472B">
        <w:rPr>
          <w:rFonts w:asciiTheme="minorHAnsi" w:eastAsia="Calibri" w:hAnsiTheme="minorHAnsi" w:cstheme="minorHAnsi"/>
          <w:szCs w:val="24"/>
        </w:rPr>
        <w:t>ht and accountability</w:t>
      </w:r>
      <w:r w:rsidR="0006314D">
        <w:rPr>
          <w:rFonts w:asciiTheme="minorHAnsi" w:eastAsia="Calibri" w:hAnsiTheme="minorHAnsi" w:cstheme="minorHAnsi"/>
          <w:szCs w:val="24"/>
        </w:rPr>
        <w:t xml:space="preserve">, components of the state’s requirement to determine if a person is </w:t>
      </w:r>
      <w:r w:rsidR="0006314D" w:rsidRPr="000E472B">
        <w:rPr>
          <w:rFonts w:asciiTheme="minorHAnsi" w:eastAsia="Calibri" w:hAnsiTheme="minorHAnsi" w:cstheme="minorHAnsi"/>
          <w:szCs w:val="24"/>
        </w:rPr>
        <w:t>suitable for release</w:t>
      </w:r>
      <w:r w:rsidR="00360502" w:rsidRPr="000E472B">
        <w:rPr>
          <w:rFonts w:asciiTheme="minorHAnsi" w:eastAsia="Calibri" w:hAnsiTheme="minorHAnsi" w:cstheme="minorHAnsi"/>
          <w:szCs w:val="24"/>
        </w:rPr>
        <w:t xml:space="preserve">. </w:t>
      </w:r>
      <w:r w:rsidR="00960EA7" w:rsidRPr="000E472B">
        <w:rPr>
          <w:rFonts w:asciiTheme="minorHAnsi" w:eastAsia="Calibri" w:hAnsiTheme="minorHAnsi" w:cstheme="minorHAnsi"/>
          <w:szCs w:val="24"/>
        </w:rPr>
        <w:t>The group</w:t>
      </w:r>
      <w:r w:rsidR="00EE185B">
        <w:rPr>
          <w:rFonts w:asciiTheme="minorHAnsi" w:eastAsia="Calibri" w:hAnsiTheme="minorHAnsi" w:cstheme="minorHAnsi"/>
          <w:szCs w:val="24"/>
        </w:rPr>
        <w:t>’</w:t>
      </w:r>
      <w:r w:rsidR="00960EA7" w:rsidRPr="000E472B">
        <w:rPr>
          <w:rFonts w:asciiTheme="minorHAnsi" w:eastAsia="Calibri" w:hAnsiTheme="minorHAnsi" w:cstheme="minorHAnsi"/>
          <w:szCs w:val="24"/>
        </w:rPr>
        <w:t>s mindset shifted from looking for loopholes to addressing this lack of in</w:t>
      </w:r>
      <w:r w:rsidR="007E7DD8" w:rsidRPr="000E472B">
        <w:rPr>
          <w:rFonts w:asciiTheme="minorHAnsi" w:eastAsia="Calibri" w:hAnsiTheme="minorHAnsi" w:cstheme="minorHAnsi"/>
          <w:szCs w:val="24"/>
        </w:rPr>
        <w:t>si</w:t>
      </w:r>
      <w:r w:rsidR="00960EA7" w:rsidRPr="000E472B">
        <w:rPr>
          <w:rFonts w:asciiTheme="minorHAnsi" w:eastAsia="Calibri" w:hAnsiTheme="minorHAnsi" w:cstheme="minorHAnsi"/>
          <w:szCs w:val="24"/>
        </w:rPr>
        <w:t>ght and accountability</w:t>
      </w:r>
      <w:r w:rsidR="0006314D">
        <w:rPr>
          <w:rFonts w:asciiTheme="minorHAnsi" w:eastAsia="Calibri" w:hAnsiTheme="minorHAnsi" w:cstheme="minorHAnsi"/>
          <w:szCs w:val="24"/>
        </w:rPr>
        <w:t>.</w:t>
      </w:r>
      <w:r w:rsidR="007C26A3" w:rsidRPr="000E472B">
        <w:rPr>
          <w:rFonts w:asciiTheme="minorHAnsi" w:eastAsia="Calibri" w:hAnsiTheme="minorHAnsi" w:cstheme="minorHAnsi"/>
          <w:szCs w:val="24"/>
        </w:rPr>
        <w:t xml:space="preserve"> </w:t>
      </w:r>
      <w:r w:rsidR="006F18FF">
        <w:rPr>
          <w:rFonts w:asciiTheme="minorHAnsi" w:eastAsia="Calibri" w:hAnsiTheme="minorHAnsi" w:cstheme="minorHAnsi"/>
          <w:szCs w:val="24"/>
        </w:rPr>
        <w:t xml:space="preserve">They then </w:t>
      </w:r>
      <w:r w:rsidR="007C26A3" w:rsidRPr="000E472B">
        <w:rPr>
          <w:rFonts w:asciiTheme="minorHAnsi" w:eastAsia="Calibri" w:hAnsiTheme="minorHAnsi" w:cstheme="minorHAnsi"/>
          <w:szCs w:val="24"/>
        </w:rPr>
        <w:t xml:space="preserve">designed a </w:t>
      </w:r>
      <w:r w:rsidR="0098210B" w:rsidRPr="000E472B">
        <w:rPr>
          <w:rFonts w:asciiTheme="minorHAnsi" w:eastAsia="Calibri" w:hAnsiTheme="minorHAnsi" w:cstheme="minorHAnsi"/>
          <w:szCs w:val="24"/>
        </w:rPr>
        <w:t xml:space="preserve">peer-to-peer based </w:t>
      </w:r>
      <w:r w:rsidR="00E13F91" w:rsidRPr="000E472B">
        <w:rPr>
          <w:rFonts w:asciiTheme="minorHAnsi" w:eastAsia="Calibri" w:hAnsiTheme="minorHAnsi" w:cstheme="minorHAnsi"/>
          <w:szCs w:val="24"/>
        </w:rPr>
        <w:t>curriculum focus</w:t>
      </w:r>
      <w:r w:rsidR="0098210B" w:rsidRPr="000E472B">
        <w:rPr>
          <w:rFonts w:asciiTheme="minorHAnsi" w:eastAsia="Calibri" w:hAnsiTheme="minorHAnsi" w:cstheme="minorHAnsi"/>
          <w:szCs w:val="24"/>
        </w:rPr>
        <w:t>ing</w:t>
      </w:r>
      <w:r w:rsidR="00E13F91" w:rsidRPr="000E472B">
        <w:rPr>
          <w:rFonts w:asciiTheme="minorHAnsi" w:eastAsia="Calibri" w:hAnsiTheme="minorHAnsi" w:cstheme="minorHAnsi"/>
          <w:szCs w:val="24"/>
        </w:rPr>
        <w:t xml:space="preserve"> on rehabilitation</w:t>
      </w:r>
      <w:r w:rsidR="00104B04" w:rsidRPr="000E472B">
        <w:rPr>
          <w:rFonts w:asciiTheme="minorHAnsi" w:eastAsia="Calibri" w:hAnsiTheme="minorHAnsi" w:cstheme="minorHAnsi"/>
          <w:szCs w:val="24"/>
        </w:rPr>
        <w:t xml:space="preserve"> by developing skills </w:t>
      </w:r>
      <w:r w:rsidR="00AF0647" w:rsidRPr="000E472B">
        <w:rPr>
          <w:rFonts w:asciiTheme="minorHAnsi" w:eastAsia="Calibri" w:hAnsiTheme="minorHAnsi" w:cstheme="minorHAnsi"/>
          <w:szCs w:val="24"/>
        </w:rPr>
        <w:t>such as: anger management, gang prevention and domestic violence prevention.</w:t>
      </w:r>
    </w:p>
    <w:p w14:paraId="30861962" w14:textId="163A13D1" w:rsidR="008C5971" w:rsidRPr="000E472B" w:rsidRDefault="008C5971" w:rsidP="00722B6A">
      <w:pPr>
        <w:jc w:val="both"/>
        <w:rPr>
          <w:rFonts w:asciiTheme="minorHAnsi" w:eastAsia="Calibri" w:hAnsiTheme="minorHAnsi" w:cstheme="minorHAnsi"/>
          <w:szCs w:val="24"/>
        </w:rPr>
      </w:pPr>
    </w:p>
    <w:p w14:paraId="6E0FAE60" w14:textId="4AAE9BC8" w:rsidR="006908D1" w:rsidRPr="000E472B" w:rsidRDefault="008C5971" w:rsidP="00722B6A">
      <w:pPr>
        <w:jc w:val="both"/>
        <w:rPr>
          <w:rFonts w:asciiTheme="minorHAnsi" w:eastAsia="Calibri" w:hAnsiTheme="minorHAnsi" w:cstheme="minorHAnsi"/>
          <w:szCs w:val="24"/>
        </w:rPr>
      </w:pPr>
      <w:r w:rsidRPr="000E472B">
        <w:rPr>
          <w:rFonts w:asciiTheme="minorHAnsi" w:eastAsia="Calibri" w:hAnsiTheme="minorHAnsi" w:cstheme="minorHAnsi"/>
          <w:szCs w:val="24"/>
        </w:rPr>
        <w:lastRenderedPageBreak/>
        <w:t xml:space="preserve">In </w:t>
      </w:r>
      <w:r w:rsidR="008E5186" w:rsidRPr="000E472B">
        <w:rPr>
          <w:rFonts w:asciiTheme="minorHAnsi" w:eastAsia="Calibri" w:hAnsiTheme="minorHAnsi" w:cstheme="minorHAnsi"/>
          <w:szCs w:val="24"/>
        </w:rPr>
        <w:t>its early days</w:t>
      </w:r>
      <w:r w:rsidRPr="000E472B">
        <w:rPr>
          <w:rFonts w:asciiTheme="minorHAnsi" w:eastAsia="Calibri" w:hAnsiTheme="minorHAnsi" w:cstheme="minorHAnsi"/>
          <w:szCs w:val="24"/>
        </w:rPr>
        <w:t xml:space="preserve">, </w:t>
      </w:r>
      <w:r w:rsidR="008E5186" w:rsidRPr="000E472B">
        <w:rPr>
          <w:rFonts w:asciiTheme="minorHAnsi" w:eastAsia="Calibri" w:hAnsiTheme="minorHAnsi" w:cstheme="minorHAnsi"/>
          <w:szCs w:val="24"/>
        </w:rPr>
        <w:t>Timelist</w:t>
      </w:r>
      <w:r w:rsidR="006F18FF">
        <w:rPr>
          <w:rFonts w:asciiTheme="minorHAnsi" w:eastAsia="Calibri" w:hAnsiTheme="minorHAnsi" w:cstheme="minorHAnsi"/>
          <w:szCs w:val="24"/>
        </w:rPr>
        <w:t>’s</w:t>
      </w:r>
      <w:r w:rsidR="008E5186" w:rsidRPr="000E472B">
        <w:rPr>
          <w:rFonts w:asciiTheme="minorHAnsi" w:eastAsia="Calibri" w:hAnsiTheme="minorHAnsi" w:cstheme="minorHAnsi"/>
          <w:szCs w:val="24"/>
        </w:rPr>
        <w:t xml:space="preserve"> </w:t>
      </w:r>
      <w:r w:rsidRPr="000E472B">
        <w:rPr>
          <w:rFonts w:asciiTheme="minorHAnsi" w:eastAsia="Calibri" w:hAnsiTheme="minorHAnsi" w:cstheme="minorHAnsi"/>
          <w:szCs w:val="24"/>
        </w:rPr>
        <w:t xml:space="preserve">courses were planned and practiced on the yard, in </w:t>
      </w:r>
      <w:r w:rsidR="006F18FF">
        <w:rPr>
          <w:rFonts w:asciiTheme="minorHAnsi" w:eastAsia="Calibri" w:hAnsiTheme="minorHAnsi" w:cstheme="minorHAnsi"/>
          <w:szCs w:val="24"/>
        </w:rPr>
        <w:t xml:space="preserve">the </w:t>
      </w:r>
      <w:r w:rsidRPr="000E472B">
        <w:rPr>
          <w:rFonts w:asciiTheme="minorHAnsi" w:eastAsia="Calibri" w:hAnsiTheme="minorHAnsi" w:cstheme="minorHAnsi"/>
          <w:szCs w:val="24"/>
        </w:rPr>
        <w:t xml:space="preserve">general population at </w:t>
      </w:r>
      <w:r w:rsidR="0098210B" w:rsidRPr="000E472B">
        <w:rPr>
          <w:rFonts w:asciiTheme="minorHAnsi" w:eastAsia="Calibri" w:hAnsiTheme="minorHAnsi" w:cstheme="minorHAnsi"/>
          <w:szCs w:val="24"/>
        </w:rPr>
        <w:t xml:space="preserve">the prison. </w:t>
      </w:r>
      <w:r w:rsidR="008E5186" w:rsidRPr="000E472B">
        <w:rPr>
          <w:rFonts w:asciiTheme="minorHAnsi" w:eastAsia="Calibri" w:hAnsiTheme="minorHAnsi" w:cstheme="minorHAnsi"/>
          <w:szCs w:val="24"/>
        </w:rPr>
        <w:t>Former rival gang members</w:t>
      </w:r>
      <w:r w:rsidR="0069213B" w:rsidRPr="000E472B">
        <w:rPr>
          <w:rFonts w:asciiTheme="minorHAnsi" w:eastAsia="Calibri" w:hAnsiTheme="minorHAnsi" w:cstheme="minorHAnsi"/>
          <w:szCs w:val="24"/>
        </w:rPr>
        <w:t xml:space="preserve"> were able to work together and resolve </w:t>
      </w:r>
      <w:r w:rsidR="00883CD0" w:rsidRPr="000E472B">
        <w:rPr>
          <w:rFonts w:asciiTheme="minorHAnsi" w:eastAsia="Calibri" w:hAnsiTheme="minorHAnsi" w:cstheme="minorHAnsi"/>
          <w:szCs w:val="24"/>
        </w:rPr>
        <w:t>many</w:t>
      </w:r>
      <w:r w:rsidR="00F265A5">
        <w:rPr>
          <w:rFonts w:asciiTheme="minorHAnsi" w:eastAsia="Calibri" w:hAnsiTheme="minorHAnsi" w:cstheme="minorHAnsi"/>
          <w:szCs w:val="24"/>
        </w:rPr>
        <w:t xml:space="preserve"> issues</w:t>
      </w:r>
      <w:r w:rsidR="006F18FF">
        <w:rPr>
          <w:rFonts w:asciiTheme="minorHAnsi" w:eastAsia="Calibri" w:hAnsiTheme="minorHAnsi" w:cstheme="minorHAnsi"/>
          <w:szCs w:val="24"/>
        </w:rPr>
        <w:t>, such as race relations, whil</w:t>
      </w:r>
      <w:r w:rsidR="00BA6343" w:rsidRPr="000E472B">
        <w:rPr>
          <w:rFonts w:asciiTheme="minorHAnsi" w:eastAsia="Calibri" w:hAnsiTheme="minorHAnsi" w:cstheme="minorHAnsi"/>
          <w:szCs w:val="24"/>
        </w:rPr>
        <w:t xml:space="preserve">e overcoming barriers. </w:t>
      </w:r>
      <w:r w:rsidR="00F265A5">
        <w:rPr>
          <w:rFonts w:asciiTheme="minorHAnsi" w:eastAsia="Calibri" w:hAnsiTheme="minorHAnsi" w:cstheme="minorHAnsi"/>
          <w:szCs w:val="24"/>
        </w:rPr>
        <w:t xml:space="preserve"> </w:t>
      </w:r>
      <w:r w:rsidR="005E43BD" w:rsidRPr="000E472B">
        <w:rPr>
          <w:rFonts w:asciiTheme="minorHAnsi" w:eastAsia="Calibri" w:hAnsiTheme="minorHAnsi" w:cstheme="minorHAnsi"/>
          <w:szCs w:val="24"/>
        </w:rPr>
        <w:t xml:space="preserve">As a result of </w:t>
      </w:r>
      <w:r w:rsidR="006D5D31" w:rsidRPr="000E472B">
        <w:rPr>
          <w:rFonts w:asciiTheme="minorHAnsi" w:eastAsia="Calibri" w:hAnsiTheme="minorHAnsi" w:cstheme="minorHAnsi"/>
          <w:szCs w:val="24"/>
        </w:rPr>
        <w:t>Yousef</w:t>
      </w:r>
      <w:r w:rsidR="00DE0018" w:rsidRPr="000E472B">
        <w:rPr>
          <w:rFonts w:asciiTheme="minorHAnsi" w:eastAsia="Calibri" w:hAnsiTheme="minorHAnsi" w:cstheme="minorHAnsi"/>
          <w:szCs w:val="24"/>
        </w:rPr>
        <w:t xml:space="preserve">’s hard work and </w:t>
      </w:r>
      <w:r w:rsidR="006F18FF">
        <w:rPr>
          <w:rFonts w:asciiTheme="minorHAnsi" w:eastAsia="Calibri" w:hAnsiTheme="minorHAnsi" w:cstheme="minorHAnsi"/>
          <w:szCs w:val="24"/>
        </w:rPr>
        <w:t xml:space="preserve">the </w:t>
      </w:r>
      <w:r w:rsidR="00DE0018" w:rsidRPr="000E472B">
        <w:rPr>
          <w:rFonts w:asciiTheme="minorHAnsi" w:eastAsia="Calibri" w:hAnsiTheme="minorHAnsi" w:cstheme="minorHAnsi"/>
          <w:szCs w:val="24"/>
        </w:rPr>
        <w:t>development of this program</w:t>
      </w:r>
      <w:r w:rsidR="00E15277" w:rsidRPr="000E472B">
        <w:rPr>
          <w:rFonts w:asciiTheme="minorHAnsi" w:eastAsia="Calibri" w:hAnsiTheme="minorHAnsi" w:cstheme="minorHAnsi"/>
          <w:szCs w:val="24"/>
        </w:rPr>
        <w:t xml:space="preserve">, he was able to expand </w:t>
      </w:r>
      <w:r w:rsidR="004F548D" w:rsidRPr="000E472B">
        <w:rPr>
          <w:rFonts w:asciiTheme="minorHAnsi" w:eastAsia="Calibri" w:hAnsiTheme="minorHAnsi" w:cstheme="minorHAnsi"/>
          <w:szCs w:val="24"/>
        </w:rPr>
        <w:t>and gr</w:t>
      </w:r>
      <w:r w:rsidR="00070CF8" w:rsidRPr="000E472B">
        <w:rPr>
          <w:rFonts w:asciiTheme="minorHAnsi" w:eastAsia="Calibri" w:hAnsiTheme="minorHAnsi" w:cstheme="minorHAnsi"/>
          <w:szCs w:val="24"/>
        </w:rPr>
        <w:t>ow Timelist into a</w:t>
      </w:r>
      <w:r w:rsidR="005E43BD" w:rsidRPr="000E472B">
        <w:rPr>
          <w:rFonts w:asciiTheme="minorHAnsi" w:eastAsia="Calibri" w:hAnsiTheme="minorHAnsi" w:cstheme="minorHAnsi"/>
          <w:szCs w:val="24"/>
        </w:rPr>
        <w:t xml:space="preserve">n </w:t>
      </w:r>
      <w:r w:rsidR="006F18FF">
        <w:rPr>
          <w:rFonts w:asciiTheme="minorHAnsi" w:eastAsia="Calibri" w:hAnsiTheme="minorHAnsi" w:cstheme="minorHAnsi"/>
          <w:szCs w:val="24"/>
        </w:rPr>
        <w:t>“</w:t>
      </w:r>
      <w:r w:rsidR="005E43BD" w:rsidRPr="000E472B">
        <w:rPr>
          <w:rFonts w:asciiTheme="minorHAnsi" w:eastAsia="Calibri" w:hAnsiTheme="minorHAnsi" w:cstheme="minorHAnsi"/>
          <w:szCs w:val="24"/>
        </w:rPr>
        <w:t>Inmate Activity</w:t>
      </w:r>
      <w:r w:rsidR="006F18FF">
        <w:rPr>
          <w:rFonts w:asciiTheme="minorHAnsi" w:eastAsia="Calibri" w:hAnsiTheme="minorHAnsi" w:cstheme="minorHAnsi"/>
          <w:szCs w:val="24"/>
        </w:rPr>
        <w:t>”</w:t>
      </w:r>
      <w:r w:rsidR="005E43BD" w:rsidRPr="000E472B">
        <w:rPr>
          <w:rFonts w:asciiTheme="minorHAnsi" w:eastAsia="Calibri" w:hAnsiTheme="minorHAnsi" w:cstheme="minorHAnsi"/>
          <w:szCs w:val="24"/>
        </w:rPr>
        <w:t xml:space="preserve"> </w:t>
      </w:r>
      <w:r w:rsidR="006F18FF">
        <w:rPr>
          <w:rFonts w:asciiTheme="minorHAnsi" w:eastAsia="Calibri" w:hAnsiTheme="minorHAnsi" w:cstheme="minorHAnsi"/>
          <w:szCs w:val="24"/>
        </w:rPr>
        <w:t>g</w:t>
      </w:r>
      <w:r w:rsidR="005E43BD" w:rsidRPr="000E472B">
        <w:rPr>
          <w:rFonts w:asciiTheme="minorHAnsi" w:eastAsia="Calibri" w:hAnsiTheme="minorHAnsi" w:cstheme="minorHAnsi"/>
          <w:szCs w:val="24"/>
        </w:rPr>
        <w:t>roup</w:t>
      </w:r>
      <w:r w:rsidR="00DE0018" w:rsidRPr="000E472B">
        <w:rPr>
          <w:rFonts w:asciiTheme="minorHAnsi" w:eastAsia="Calibri" w:hAnsiTheme="minorHAnsi" w:cstheme="minorHAnsi"/>
          <w:szCs w:val="24"/>
        </w:rPr>
        <w:t xml:space="preserve"> which is now </w:t>
      </w:r>
      <w:r w:rsidR="002D7B6E" w:rsidRPr="000E472B">
        <w:rPr>
          <w:rFonts w:asciiTheme="minorHAnsi" w:eastAsia="Calibri" w:hAnsiTheme="minorHAnsi" w:cstheme="minorHAnsi"/>
          <w:szCs w:val="24"/>
        </w:rPr>
        <w:t xml:space="preserve">offered inside of </w:t>
      </w:r>
      <w:r w:rsidR="00883CD0" w:rsidRPr="000E472B">
        <w:rPr>
          <w:rFonts w:asciiTheme="minorHAnsi" w:eastAsia="Calibri" w:hAnsiTheme="minorHAnsi" w:cstheme="minorHAnsi"/>
          <w:szCs w:val="24"/>
        </w:rPr>
        <w:t>nine (</w:t>
      </w:r>
      <w:r w:rsidR="00DE22B6" w:rsidRPr="000E472B">
        <w:rPr>
          <w:rFonts w:asciiTheme="minorHAnsi" w:eastAsia="Calibri" w:hAnsiTheme="minorHAnsi" w:cstheme="minorHAnsi"/>
          <w:szCs w:val="24"/>
        </w:rPr>
        <w:t>9</w:t>
      </w:r>
      <w:r w:rsidR="00883CD0" w:rsidRPr="000E472B">
        <w:rPr>
          <w:rFonts w:asciiTheme="minorHAnsi" w:eastAsia="Calibri" w:hAnsiTheme="minorHAnsi" w:cstheme="minorHAnsi"/>
          <w:szCs w:val="24"/>
        </w:rPr>
        <w:t>)</w:t>
      </w:r>
      <w:r w:rsidR="002D7B6E" w:rsidRPr="000E472B">
        <w:rPr>
          <w:rFonts w:asciiTheme="minorHAnsi" w:eastAsia="Calibri" w:hAnsiTheme="minorHAnsi" w:cstheme="minorHAnsi"/>
          <w:szCs w:val="24"/>
        </w:rPr>
        <w:t xml:space="preserve"> prisons throughout California</w:t>
      </w:r>
      <w:r w:rsidR="006F18FF">
        <w:rPr>
          <w:rFonts w:asciiTheme="minorHAnsi" w:eastAsia="Calibri" w:hAnsiTheme="minorHAnsi" w:cstheme="minorHAnsi"/>
          <w:szCs w:val="24"/>
        </w:rPr>
        <w:t xml:space="preserve">; the organization </w:t>
      </w:r>
      <w:r w:rsidR="006908D1" w:rsidRPr="000E472B">
        <w:rPr>
          <w:rFonts w:asciiTheme="minorHAnsi" w:eastAsia="Calibri" w:hAnsiTheme="minorHAnsi" w:cstheme="minorHAnsi"/>
          <w:szCs w:val="24"/>
        </w:rPr>
        <w:t>has aided the release of over 71 inmates with life sentences</w:t>
      </w:r>
      <w:r w:rsidR="002D7B6E" w:rsidRPr="000E472B">
        <w:rPr>
          <w:rFonts w:asciiTheme="minorHAnsi" w:eastAsia="Calibri" w:hAnsiTheme="minorHAnsi" w:cstheme="minorHAnsi"/>
          <w:szCs w:val="24"/>
        </w:rPr>
        <w:t xml:space="preserve">. </w:t>
      </w:r>
    </w:p>
    <w:p w14:paraId="761F27A1" w14:textId="07188E03" w:rsidR="00641886" w:rsidRPr="000E472B" w:rsidRDefault="00641886" w:rsidP="00722B6A">
      <w:pPr>
        <w:jc w:val="both"/>
        <w:rPr>
          <w:rFonts w:asciiTheme="minorHAnsi" w:eastAsia="Calibri" w:hAnsiTheme="minorHAnsi" w:cstheme="minorHAnsi"/>
          <w:szCs w:val="24"/>
        </w:rPr>
      </w:pPr>
    </w:p>
    <w:p w14:paraId="682659D8" w14:textId="279B28C4" w:rsidR="003C6EAE" w:rsidRPr="000E472B" w:rsidRDefault="00BF66C8" w:rsidP="00641886">
      <w:pPr>
        <w:jc w:val="both"/>
        <w:rPr>
          <w:rFonts w:asciiTheme="minorHAnsi" w:eastAsia="Calibri" w:hAnsiTheme="minorHAnsi" w:cstheme="minorHAnsi"/>
          <w:szCs w:val="24"/>
        </w:rPr>
      </w:pPr>
      <w:r w:rsidRPr="000E472B">
        <w:rPr>
          <w:rFonts w:asciiTheme="minorHAnsi" w:eastAsia="Calibri" w:hAnsiTheme="minorHAnsi" w:cstheme="minorHAnsi"/>
          <w:szCs w:val="24"/>
        </w:rPr>
        <w:t>Today,</w:t>
      </w:r>
      <w:r w:rsidR="00774830" w:rsidRPr="000E472B">
        <w:rPr>
          <w:rFonts w:asciiTheme="minorHAnsi" w:eastAsia="Calibri" w:hAnsiTheme="minorHAnsi" w:cstheme="minorHAnsi"/>
          <w:szCs w:val="24"/>
        </w:rPr>
        <w:t xml:space="preserve"> over 1,000 inmates have benefitted </w:t>
      </w:r>
      <w:r w:rsidR="006F18FF">
        <w:rPr>
          <w:rFonts w:asciiTheme="minorHAnsi" w:eastAsia="Calibri" w:hAnsiTheme="minorHAnsi" w:cstheme="minorHAnsi"/>
          <w:szCs w:val="24"/>
        </w:rPr>
        <w:t xml:space="preserve">from </w:t>
      </w:r>
      <w:r w:rsidR="00774830" w:rsidRPr="000E472B">
        <w:rPr>
          <w:rFonts w:asciiTheme="minorHAnsi" w:eastAsia="Calibri" w:hAnsiTheme="minorHAnsi" w:cstheme="minorHAnsi"/>
          <w:szCs w:val="24"/>
        </w:rPr>
        <w:t xml:space="preserve">the services of Timelist. </w:t>
      </w:r>
      <w:r w:rsidRPr="000E472B">
        <w:rPr>
          <w:rFonts w:asciiTheme="minorHAnsi" w:eastAsia="Calibri" w:hAnsiTheme="minorHAnsi" w:cstheme="minorHAnsi"/>
          <w:szCs w:val="24"/>
        </w:rPr>
        <w:t xml:space="preserve">Timelist works with </w:t>
      </w:r>
      <w:r w:rsidR="009C504C" w:rsidRPr="000E472B">
        <w:rPr>
          <w:rFonts w:asciiTheme="minorHAnsi" w:eastAsia="Calibri" w:hAnsiTheme="minorHAnsi" w:cstheme="minorHAnsi"/>
          <w:szCs w:val="24"/>
        </w:rPr>
        <w:t>agencies</w:t>
      </w:r>
      <w:r w:rsidRPr="000E472B">
        <w:rPr>
          <w:rFonts w:asciiTheme="minorHAnsi" w:eastAsia="Calibri" w:hAnsiTheme="minorHAnsi" w:cstheme="minorHAnsi"/>
          <w:szCs w:val="24"/>
        </w:rPr>
        <w:t xml:space="preserve"> such as </w:t>
      </w:r>
      <w:r w:rsidR="00220F48" w:rsidRPr="000E472B">
        <w:rPr>
          <w:rFonts w:asciiTheme="minorHAnsi" w:eastAsia="Calibri" w:hAnsiTheme="minorHAnsi" w:cstheme="minorHAnsi"/>
          <w:szCs w:val="24"/>
        </w:rPr>
        <w:t>St. Joseph Center, LA Trade Tech, CDCR-STOP</w:t>
      </w:r>
      <w:r w:rsidR="00166699" w:rsidRPr="000E472B">
        <w:rPr>
          <w:rFonts w:asciiTheme="minorHAnsi" w:eastAsia="Calibri" w:hAnsiTheme="minorHAnsi" w:cstheme="minorHAnsi"/>
          <w:szCs w:val="24"/>
        </w:rPr>
        <w:t xml:space="preserve"> Program, and Roots Community </w:t>
      </w:r>
      <w:r w:rsidR="009C504C" w:rsidRPr="000E472B">
        <w:rPr>
          <w:rFonts w:asciiTheme="minorHAnsi" w:eastAsia="Calibri" w:hAnsiTheme="minorHAnsi" w:cstheme="minorHAnsi"/>
          <w:szCs w:val="24"/>
        </w:rPr>
        <w:t>Health Center to provide a five-phase service plan to inmates</w:t>
      </w:r>
      <w:r w:rsidR="00967EAD" w:rsidRPr="000E472B">
        <w:rPr>
          <w:rFonts w:asciiTheme="minorHAnsi" w:eastAsia="Calibri" w:hAnsiTheme="minorHAnsi" w:cstheme="minorHAnsi"/>
          <w:szCs w:val="24"/>
        </w:rPr>
        <w:t xml:space="preserve">. </w:t>
      </w:r>
      <w:r w:rsidR="00F265A5">
        <w:rPr>
          <w:rFonts w:asciiTheme="minorHAnsi" w:eastAsia="Calibri" w:hAnsiTheme="minorHAnsi" w:cstheme="minorHAnsi"/>
          <w:szCs w:val="24"/>
        </w:rPr>
        <w:t xml:space="preserve"> </w:t>
      </w:r>
      <w:r w:rsidR="00967EAD" w:rsidRPr="000E472B">
        <w:rPr>
          <w:rFonts w:asciiTheme="minorHAnsi" w:eastAsia="Calibri" w:hAnsiTheme="minorHAnsi" w:cstheme="minorHAnsi"/>
          <w:szCs w:val="24"/>
        </w:rPr>
        <w:t>Services to inmate</w:t>
      </w:r>
      <w:r w:rsidR="006F18FF">
        <w:rPr>
          <w:rFonts w:asciiTheme="minorHAnsi" w:eastAsia="Calibri" w:hAnsiTheme="minorHAnsi" w:cstheme="minorHAnsi"/>
          <w:szCs w:val="24"/>
        </w:rPr>
        <w:t>s</w:t>
      </w:r>
      <w:r w:rsidR="00967EAD" w:rsidRPr="000E472B">
        <w:rPr>
          <w:rFonts w:asciiTheme="minorHAnsi" w:eastAsia="Calibri" w:hAnsiTheme="minorHAnsi" w:cstheme="minorHAnsi"/>
          <w:szCs w:val="24"/>
        </w:rPr>
        <w:t xml:space="preserve"> </w:t>
      </w:r>
      <w:r w:rsidR="00E471DF" w:rsidRPr="000E472B">
        <w:rPr>
          <w:rFonts w:asciiTheme="minorHAnsi" w:eastAsia="Calibri" w:hAnsiTheme="minorHAnsi" w:cstheme="minorHAnsi"/>
          <w:szCs w:val="24"/>
        </w:rPr>
        <w:t>include</w:t>
      </w:r>
      <w:r w:rsidR="00582CE3" w:rsidRPr="000E472B">
        <w:rPr>
          <w:rFonts w:asciiTheme="minorHAnsi" w:eastAsia="Calibri" w:hAnsiTheme="minorHAnsi" w:cstheme="minorHAnsi"/>
          <w:szCs w:val="24"/>
        </w:rPr>
        <w:t xml:space="preserve">: drug and alcohol </w:t>
      </w:r>
      <w:r w:rsidR="00467C6F" w:rsidRPr="000E472B">
        <w:rPr>
          <w:rFonts w:asciiTheme="minorHAnsi" w:eastAsia="Calibri" w:hAnsiTheme="minorHAnsi" w:cstheme="minorHAnsi"/>
          <w:szCs w:val="24"/>
        </w:rPr>
        <w:t>counseling</w:t>
      </w:r>
      <w:r w:rsidR="00582CE3" w:rsidRPr="000E472B">
        <w:rPr>
          <w:rFonts w:asciiTheme="minorHAnsi" w:eastAsia="Calibri" w:hAnsiTheme="minorHAnsi" w:cstheme="minorHAnsi"/>
          <w:szCs w:val="24"/>
        </w:rPr>
        <w:t>, life skills,</w:t>
      </w:r>
      <w:r w:rsidR="00467C6F" w:rsidRPr="000E472B">
        <w:rPr>
          <w:rFonts w:asciiTheme="minorHAnsi" w:eastAsia="Calibri" w:hAnsiTheme="minorHAnsi" w:cstheme="minorHAnsi"/>
          <w:szCs w:val="24"/>
        </w:rPr>
        <w:t xml:space="preserve"> pre-release self-help programming</w:t>
      </w:r>
      <w:r w:rsidR="00C95F75" w:rsidRPr="000E472B">
        <w:rPr>
          <w:rFonts w:asciiTheme="minorHAnsi" w:eastAsia="Calibri" w:hAnsiTheme="minorHAnsi" w:cstheme="minorHAnsi"/>
          <w:szCs w:val="24"/>
        </w:rPr>
        <w:t xml:space="preserve">, </w:t>
      </w:r>
      <w:r w:rsidR="00E471DF" w:rsidRPr="000E472B">
        <w:rPr>
          <w:rFonts w:asciiTheme="minorHAnsi" w:eastAsia="Calibri" w:hAnsiTheme="minorHAnsi" w:cstheme="minorHAnsi"/>
          <w:szCs w:val="24"/>
        </w:rPr>
        <w:t>housing,</w:t>
      </w:r>
      <w:r w:rsidR="00676AF3" w:rsidRPr="000E472B">
        <w:rPr>
          <w:rFonts w:asciiTheme="minorHAnsi" w:eastAsia="Calibri" w:hAnsiTheme="minorHAnsi" w:cstheme="minorHAnsi"/>
          <w:szCs w:val="24"/>
        </w:rPr>
        <w:t xml:space="preserve"> job-placement,</w:t>
      </w:r>
      <w:r w:rsidR="00E471DF" w:rsidRPr="000E472B">
        <w:rPr>
          <w:rFonts w:asciiTheme="minorHAnsi" w:eastAsia="Calibri" w:hAnsiTheme="minorHAnsi" w:cstheme="minorHAnsi"/>
          <w:szCs w:val="24"/>
        </w:rPr>
        <w:t xml:space="preserve"> harm</w:t>
      </w:r>
      <w:r w:rsidR="00C95F75" w:rsidRPr="000E472B">
        <w:rPr>
          <w:rFonts w:asciiTheme="minorHAnsi" w:eastAsia="Calibri" w:hAnsiTheme="minorHAnsi" w:cstheme="minorHAnsi"/>
          <w:szCs w:val="24"/>
        </w:rPr>
        <w:t xml:space="preserve"> reduction and trauma healing</w:t>
      </w:r>
      <w:r w:rsidR="00676AF3" w:rsidRPr="000E472B">
        <w:rPr>
          <w:rFonts w:asciiTheme="minorHAnsi" w:eastAsia="Calibri" w:hAnsiTheme="minorHAnsi" w:cstheme="minorHAnsi"/>
          <w:szCs w:val="24"/>
        </w:rPr>
        <w:t xml:space="preserve">, </w:t>
      </w:r>
      <w:r w:rsidR="006F18FF">
        <w:rPr>
          <w:rFonts w:asciiTheme="minorHAnsi" w:eastAsia="Calibri" w:hAnsiTheme="minorHAnsi" w:cstheme="minorHAnsi"/>
          <w:szCs w:val="24"/>
        </w:rPr>
        <w:t xml:space="preserve">along with </w:t>
      </w:r>
      <w:r w:rsidR="00C95F75" w:rsidRPr="000E472B">
        <w:rPr>
          <w:rFonts w:asciiTheme="minorHAnsi" w:eastAsia="Calibri" w:hAnsiTheme="minorHAnsi" w:cstheme="minorHAnsi"/>
          <w:szCs w:val="24"/>
        </w:rPr>
        <w:t xml:space="preserve">the </w:t>
      </w:r>
      <w:r w:rsidR="00467C6F" w:rsidRPr="000E472B">
        <w:rPr>
          <w:rFonts w:asciiTheme="minorHAnsi" w:eastAsia="Calibri" w:hAnsiTheme="minorHAnsi" w:cstheme="minorHAnsi"/>
          <w:szCs w:val="24"/>
        </w:rPr>
        <w:t>continued s</w:t>
      </w:r>
      <w:r w:rsidR="00C95F75" w:rsidRPr="000E472B">
        <w:rPr>
          <w:rFonts w:asciiTheme="minorHAnsi" w:eastAsia="Calibri" w:hAnsiTheme="minorHAnsi" w:cstheme="minorHAnsi"/>
          <w:szCs w:val="24"/>
        </w:rPr>
        <w:t>upport of a life coach</w:t>
      </w:r>
      <w:r w:rsidR="008D35B4" w:rsidRPr="000E472B">
        <w:rPr>
          <w:rFonts w:asciiTheme="minorHAnsi" w:eastAsia="Calibri" w:hAnsiTheme="minorHAnsi" w:cstheme="minorHAnsi"/>
          <w:szCs w:val="24"/>
        </w:rPr>
        <w:t xml:space="preserve"> with the </w:t>
      </w:r>
      <w:r w:rsidR="00676AF3" w:rsidRPr="000E472B">
        <w:rPr>
          <w:rFonts w:asciiTheme="minorHAnsi" w:eastAsia="Calibri" w:hAnsiTheme="minorHAnsi" w:cstheme="minorHAnsi"/>
          <w:szCs w:val="24"/>
        </w:rPr>
        <w:t>ultimate</w:t>
      </w:r>
      <w:r w:rsidR="008D35B4" w:rsidRPr="000E472B">
        <w:rPr>
          <w:rFonts w:asciiTheme="minorHAnsi" w:eastAsia="Calibri" w:hAnsiTheme="minorHAnsi" w:cstheme="minorHAnsi"/>
          <w:szCs w:val="24"/>
        </w:rPr>
        <w:t xml:space="preserve"> goal of self-</w:t>
      </w:r>
      <w:r w:rsidR="006F18FF">
        <w:rPr>
          <w:rFonts w:asciiTheme="minorHAnsi" w:eastAsia="Calibri" w:hAnsiTheme="minorHAnsi" w:cstheme="minorHAnsi"/>
          <w:szCs w:val="24"/>
        </w:rPr>
        <w:t>sufficiency</w:t>
      </w:r>
      <w:r w:rsidR="008D35B4" w:rsidRPr="000E472B">
        <w:rPr>
          <w:rFonts w:asciiTheme="minorHAnsi" w:eastAsia="Calibri" w:hAnsiTheme="minorHAnsi" w:cstheme="minorHAnsi"/>
          <w:szCs w:val="24"/>
        </w:rPr>
        <w:t xml:space="preserve">. </w:t>
      </w:r>
      <w:r w:rsidR="00567220" w:rsidRPr="000E472B">
        <w:rPr>
          <w:rFonts w:asciiTheme="minorHAnsi" w:eastAsia="Calibri" w:hAnsiTheme="minorHAnsi" w:cstheme="minorHAnsi"/>
          <w:szCs w:val="24"/>
        </w:rPr>
        <w:t xml:space="preserve">Timelist is working to </w:t>
      </w:r>
      <w:r w:rsidR="00303D96" w:rsidRPr="000E472B">
        <w:rPr>
          <w:rFonts w:asciiTheme="minorHAnsi" w:eastAsia="Calibri" w:hAnsiTheme="minorHAnsi" w:cstheme="minorHAnsi"/>
          <w:szCs w:val="24"/>
        </w:rPr>
        <w:t>gain funding to replicate its social enterprise offered in Los Angeles, here in Alameda County.</w:t>
      </w:r>
      <w:r w:rsidR="00717AE2">
        <w:rPr>
          <w:rFonts w:asciiTheme="minorHAnsi" w:eastAsia="Calibri" w:hAnsiTheme="minorHAnsi" w:cstheme="minorHAnsi"/>
          <w:szCs w:val="24"/>
        </w:rPr>
        <w:t xml:space="preserve"> </w:t>
      </w:r>
      <w:r w:rsidR="001C24F8" w:rsidRPr="000E472B">
        <w:rPr>
          <w:rFonts w:asciiTheme="minorHAnsi" w:eastAsia="Calibri" w:hAnsiTheme="minorHAnsi" w:cstheme="minorHAnsi"/>
          <w:szCs w:val="24"/>
        </w:rPr>
        <w:t xml:space="preserve">Click on the following link to view the </w:t>
      </w:r>
      <w:r w:rsidR="008B7A88">
        <w:rPr>
          <w:rFonts w:asciiTheme="minorHAnsi" w:eastAsia="Calibri" w:hAnsiTheme="minorHAnsi" w:cstheme="minorHAnsi"/>
          <w:szCs w:val="24"/>
        </w:rPr>
        <w:t>p</w:t>
      </w:r>
      <w:r w:rsidR="001C24F8" w:rsidRPr="000E472B">
        <w:rPr>
          <w:rFonts w:asciiTheme="minorHAnsi" w:eastAsia="Calibri" w:hAnsiTheme="minorHAnsi" w:cstheme="minorHAnsi"/>
          <w:szCs w:val="24"/>
        </w:rPr>
        <w:t>ower</w:t>
      </w:r>
      <w:r w:rsidR="008B7A88">
        <w:rPr>
          <w:rFonts w:asciiTheme="minorHAnsi" w:eastAsia="Calibri" w:hAnsiTheme="minorHAnsi" w:cstheme="minorHAnsi"/>
          <w:szCs w:val="24"/>
        </w:rPr>
        <w:t xml:space="preserve"> p</w:t>
      </w:r>
      <w:r w:rsidR="001C24F8" w:rsidRPr="000E472B">
        <w:rPr>
          <w:rFonts w:asciiTheme="minorHAnsi" w:eastAsia="Calibri" w:hAnsiTheme="minorHAnsi" w:cstheme="minorHAnsi"/>
          <w:szCs w:val="24"/>
        </w:rPr>
        <w:t xml:space="preserve">oint presentation </w:t>
      </w:r>
      <w:hyperlink r:id="rId18" w:history="1">
        <w:r w:rsidR="00774830" w:rsidRPr="000E472B">
          <w:rPr>
            <w:rStyle w:val="Hyperlink"/>
            <w:rFonts w:asciiTheme="minorHAnsi" w:eastAsia="Calibri" w:hAnsiTheme="minorHAnsi" w:cstheme="minorHAnsi"/>
            <w:szCs w:val="24"/>
          </w:rPr>
          <w:t>Timelist Visual Presentation</w:t>
        </w:r>
      </w:hyperlink>
    </w:p>
    <w:p w14:paraId="794A8A26" w14:textId="77777777" w:rsidR="003C6EAE" w:rsidRPr="000E472B" w:rsidRDefault="003C6EAE" w:rsidP="003B18C8">
      <w:pPr>
        <w:jc w:val="both"/>
        <w:rPr>
          <w:rFonts w:asciiTheme="minorHAnsi" w:eastAsia="Calibri" w:hAnsiTheme="minorHAnsi" w:cstheme="minorHAnsi"/>
          <w:szCs w:val="24"/>
        </w:rPr>
      </w:pPr>
    </w:p>
    <w:p w14:paraId="3058C256" w14:textId="77777777" w:rsidR="003C6EAE" w:rsidRPr="000E472B" w:rsidRDefault="003C6EAE" w:rsidP="003B18C8">
      <w:pPr>
        <w:jc w:val="both"/>
        <w:rPr>
          <w:rFonts w:asciiTheme="minorHAnsi" w:hAnsiTheme="minorHAnsi" w:cstheme="minorHAnsi"/>
          <w:b/>
          <w:szCs w:val="24"/>
        </w:rPr>
      </w:pPr>
    </w:p>
    <w:p w14:paraId="36748796" w14:textId="0FB20836" w:rsidR="006258EB" w:rsidRPr="000E472B" w:rsidRDefault="006258EB" w:rsidP="003B18C8">
      <w:pPr>
        <w:jc w:val="both"/>
        <w:rPr>
          <w:rFonts w:asciiTheme="minorHAnsi" w:eastAsia="Calibri" w:hAnsiTheme="minorHAnsi" w:cstheme="minorHAnsi"/>
          <w:szCs w:val="24"/>
        </w:rPr>
      </w:pPr>
      <w:r w:rsidRPr="000E472B">
        <w:rPr>
          <w:rFonts w:asciiTheme="minorHAnsi" w:hAnsiTheme="minorHAnsi" w:cstheme="minorHAnsi"/>
          <w:b/>
          <w:szCs w:val="24"/>
        </w:rPr>
        <w:t>Next Meeting:</w:t>
      </w:r>
      <w:r w:rsidRPr="000E472B">
        <w:rPr>
          <w:rFonts w:asciiTheme="minorHAnsi" w:hAnsiTheme="minorHAnsi" w:cstheme="minorHAnsi"/>
          <w:szCs w:val="24"/>
        </w:rPr>
        <w:t xml:space="preserve">  </w:t>
      </w:r>
      <w:r w:rsidR="000354EB" w:rsidRPr="000E472B">
        <w:rPr>
          <w:rFonts w:asciiTheme="minorHAnsi" w:hAnsiTheme="minorHAnsi" w:cstheme="minorHAnsi"/>
          <w:szCs w:val="24"/>
        </w:rPr>
        <w:t>September</w:t>
      </w:r>
      <w:r w:rsidR="00C525A8" w:rsidRPr="000E472B">
        <w:rPr>
          <w:rFonts w:asciiTheme="minorHAnsi" w:hAnsiTheme="minorHAnsi" w:cstheme="minorHAnsi"/>
          <w:szCs w:val="24"/>
        </w:rPr>
        <w:t xml:space="preserve"> 2</w:t>
      </w:r>
      <w:r w:rsidR="00717AE2">
        <w:rPr>
          <w:rFonts w:asciiTheme="minorHAnsi" w:hAnsiTheme="minorHAnsi" w:cstheme="minorHAnsi"/>
          <w:szCs w:val="24"/>
        </w:rPr>
        <w:t>6</w:t>
      </w:r>
      <w:r w:rsidR="00C525A8" w:rsidRPr="000E472B">
        <w:rPr>
          <w:rFonts w:asciiTheme="minorHAnsi" w:hAnsiTheme="minorHAnsi" w:cstheme="minorHAnsi"/>
          <w:szCs w:val="24"/>
        </w:rPr>
        <w:t>, 2019</w:t>
      </w:r>
      <w:r w:rsidR="002507D9" w:rsidRPr="000E472B">
        <w:rPr>
          <w:rFonts w:asciiTheme="minorHAnsi" w:hAnsiTheme="minorHAnsi" w:cstheme="minorHAnsi"/>
          <w:szCs w:val="24"/>
        </w:rPr>
        <w:t xml:space="preserve"> </w:t>
      </w:r>
      <w:r w:rsidR="00AF2AAB" w:rsidRPr="000E472B">
        <w:rPr>
          <w:rFonts w:asciiTheme="minorHAnsi" w:eastAsia="Calibri" w:hAnsiTheme="minorHAnsi" w:cstheme="minorHAnsi"/>
          <w:szCs w:val="24"/>
        </w:rPr>
        <w:t>– Location</w:t>
      </w:r>
      <w:r w:rsidR="00D9644F" w:rsidRPr="000E472B">
        <w:rPr>
          <w:rFonts w:asciiTheme="minorHAnsi" w:eastAsia="Calibri" w:hAnsiTheme="minorHAnsi" w:cstheme="minorHAnsi"/>
          <w:szCs w:val="24"/>
        </w:rPr>
        <w:t>:</w:t>
      </w:r>
      <w:r w:rsidR="00AF2AAB" w:rsidRPr="000E472B">
        <w:rPr>
          <w:rFonts w:asciiTheme="minorHAnsi" w:eastAsia="Calibri" w:hAnsiTheme="minorHAnsi" w:cstheme="minorHAnsi"/>
          <w:szCs w:val="24"/>
        </w:rPr>
        <w:t xml:space="preserve"> </w:t>
      </w:r>
      <w:r w:rsidR="00A91899" w:rsidRPr="000E472B">
        <w:rPr>
          <w:rFonts w:asciiTheme="minorHAnsi" w:eastAsia="Calibri" w:hAnsiTheme="minorHAnsi" w:cstheme="minorHAnsi"/>
          <w:szCs w:val="24"/>
        </w:rPr>
        <w:t>1111 Jackson Street, 2</w:t>
      </w:r>
      <w:r w:rsidR="00A91899" w:rsidRPr="000E472B">
        <w:rPr>
          <w:rFonts w:asciiTheme="minorHAnsi" w:eastAsia="Calibri" w:hAnsiTheme="minorHAnsi" w:cstheme="minorHAnsi"/>
          <w:szCs w:val="24"/>
          <w:vertAlign w:val="superscript"/>
        </w:rPr>
        <w:t>nd</w:t>
      </w:r>
      <w:r w:rsidR="00A91899" w:rsidRPr="000E472B">
        <w:rPr>
          <w:rFonts w:asciiTheme="minorHAnsi" w:eastAsia="Calibri" w:hAnsiTheme="minorHAnsi" w:cstheme="minorHAnsi"/>
          <w:szCs w:val="24"/>
        </w:rPr>
        <w:t xml:space="preserve"> </w:t>
      </w:r>
      <w:r w:rsidR="008B7A88">
        <w:rPr>
          <w:rFonts w:asciiTheme="minorHAnsi" w:eastAsia="Calibri" w:hAnsiTheme="minorHAnsi" w:cstheme="minorHAnsi"/>
          <w:szCs w:val="24"/>
        </w:rPr>
        <w:t>Floor, Rooms</w:t>
      </w:r>
      <w:r w:rsidR="00A91899" w:rsidRPr="000E472B">
        <w:rPr>
          <w:rFonts w:asciiTheme="minorHAnsi" w:eastAsia="Calibri" w:hAnsiTheme="minorHAnsi" w:cstheme="minorHAnsi"/>
          <w:szCs w:val="24"/>
        </w:rPr>
        <w:t xml:space="preserve"> 226-228, Oakland </w:t>
      </w:r>
    </w:p>
    <w:sectPr w:rsidR="006258EB" w:rsidRPr="000E472B" w:rsidSect="00E35DFB">
      <w:type w:val="continuous"/>
      <w:pgSz w:w="12240" w:h="15840" w:code="1"/>
      <w:pgMar w:top="720" w:right="720" w:bottom="720" w:left="72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606DC" w14:textId="77777777" w:rsidR="001040BF" w:rsidRDefault="001040BF" w:rsidP="00834327">
      <w:r>
        <w:separator/>
      </w:r>
    </w:p>
  </w:endnote>
  <w:endnote w:type="continuationSeparator" w:id="0">
    <w:p w14:paraId="4D12E6C5" w14:textId="77777777" w:rsidR="001040BF" w:rsidRDefault="001040BF" w:rsidP="0083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0A41F" w14:textId="77777777" w:rsidR="003F67B6" w:rsidRDefault="003F67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9277995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18"/>
        <w:szCs w:val="18"/>
      </w:rPr>
    </w:sdtEndPr>
    <w:sdtContent>
      <w:p w14:paraId="14CF1C7C" w14:textId="47F4C71C" w:rsidR="003F67B6" w:rsidRPr="00E34059" w:rsidRDefault="003F67B6" w:rsidP="00E34059">
        <w:pPr>
          <w:pStyle w:val="Footer"/>
          <w:jc w:val="center"/>
          <w:rPr>
            <w:rFonts w:ascii="Calibri" w:hAnsi="Calibri" w:cs="Calibri"/>
            <w:sz w:val="18"/>
            <w:szCs w:val="18"/>
          </w:rPr>
        </w:pPr>
        <w:r w:rsidRPr="00E34059">
          <w:rPr>
            <w:rFonts w:ascii="Calibri" w:hAnsi="Calibri" w:cs="Calibri"/>
            <w:sz w:val="18"/>
            <w:szCs w:val="18"/>
          </w:rPr>
          <w:fldChar w:fldCharType="begin"/>
        </w:r>
        <w:r w:rsidRPr="00E34059">
          <w:rPr>
            <w:rFonts w:ascii="Calibri" w:hAnsi="Calibri" w:cs="Calibri"/>
            <w:sz w:val="18"/>
            <w:szCs w:val="18"/>
          </w:rPr>
          <w:instrText xml:space="preserve"> PAGE   \* MERGEFORMAT </w:instrText>
        </w:r>
        <w:r w:rsidRPr="00E34059">
          <w:rPr>
            <w:rFonts w:ascii="Calibri" w:hAnsi="Calibri" w:cs="Calibri"/>
            <w:sz w:val="18"/>
            <w:szCs w:val="18"/>
          </w:rPr>
          <w:fldChar w:fldCharType="separate"/>
        </w:r>
        <w:r w:rsidRPr="00E34059">
          <w:rPr>
            <w:rFonts w:ascii="Calibri" w:hAnsi="Calibri" w:cs="Calibri"/>
            <w:noProof/>
            <w:sz w:val="18"/>
            <w:szCs w:val="18"/>
          </w:rPr>
          <w:t>2</w:t>
        </w:r>
        <w:r w:rsidRPr="00E34059">
          <w:rPr>
            <w:rFonts w:ascii="Calibri" w:hAnsi="Calibri" w:cs="Calibri"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544834307"/>
      <w:docPartObj>
        <w:docPartGallery w:val="Page Numbers (Bottom of Page)"/>
        <w:docPartUnique/>
      </w:docPartObj>
    </w:sdtPr>
    <w:sdtEndPr/>
    <w:sdtContent>
      <w:p w14:paraId="39A8CC9E" w14:textId="77777777" w:rsidR="003F67B6" w:rsidRDefault="003F67B6" w:rsidP="00B80B58">
        <w:pPr>
          <w:pStyle w:val="Footer"/>
          <w:jc w:val="center"/>
          <w:rPr>
            <w:sz w:val="20"/>
          </w:rPr>
        </w:pPr>
        <w:r w:rsidRPr="00B80B58">
          <w:rPr>
            <w:sz w:val="20"/>
          </w:rPr>
          <w:t>[</w:t>
        </w:r>
        <w:r w:rsidRPr="00B80B58">
          <w:rPr>
            <w:sz w:val="20"/>
          </w:rPr>
          <w:fldChar w:fldCharType="begin"/>
        </w:r>
        <w:r w:rsidRPr="00B80B58">
          <w:rPr>
            <w:sz w:val="20"/>
          </w:rPr>
          <w:instrText xml:space="preserve"> PAGE   \* MERGEFORMAT </w:instrText>
        </w:r>
        <w:r w:rsidRPr="00B80B58">
          <w:rPr>
            <w:sz w:val="20"/>
          </w:rPr>
          <w:fldChar w:fldCharType="separate"/>
        </w:r>
        <w:r w:rsidRPr="00B80B58">
          <w:rPr>
            <w:noProof/>
            <w:sz w:val="20"/>
          </w:rPr>
          <w:t>2</w:t>
        </w:r>
        <w:r w:rsidRPr="00B80B58">
          <w:rPr>
            <w:noProof/>
            <w:sz w:val="20"/>
          </w:rPr>
          <w:fldChar w:fldCharType="end"/>
        </w:r>
        <w:r w:rsidRPr="00B80B58">
          <w:rPr>
            <w:sz w:val="20"/>
          </w:rPr>
          <w:t>]</w:t>
        </w:r>
      </w:p>
      <w:p w14:paraId="6764BCD1" w14:textId="562A8E7A" w:rsidR="003F67B6" w:rsidRPr="00B80B58" w:rsidRDefault="00400399" w:rsidP="00B80B58">
        <w:pPr>
          <w:pStyle w:val="Footer"/>
          <w:jc w:val="center"/>
          <w:rPr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66929" w14:textId="77777777" w:rsidR="001040BF" w:rsidRDefault="001040BF" w:rsidP="00834327">
      <w:r>
        <w:separator/>
      </w:r>
    </w:p>
  </w:footnote>
  <w:footnote w:type="continuationSeparator" w:id="0">
    <w:p w14:paraId="5CA6B6EC" w14:textId="77777777" w:rsidR="001040BF" w:rsidRDefault="001040BF" w:rsidP="00834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2B037" w14:textId="77777777" w:rsidR="003F67B6" w:rsidRDefault="003F67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FF40F" w14:textId="25811BDF" w:rsidR="003F67B6" w:rsidRDefault="003F67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C4A43" w14:textId="77777777" w:rsidR="003F67B6" w:rsidRDefault="003F67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C4797"/>
    <w:multiLevelType w:val="hybridMultilevel"/>
    <w:tmpl w:val="6FB61ACC"/>
    <w:lvl w:ilvl="0" w:tplc="D9F04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922AD"/>
    <w:multiLevelType w:val="hybridMultilevel"/>
    <w:tmpl w:val="23CC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52E9B"/>
    <w:multiLevelType w:val="hybridMultilevel"/>
    <w:tmpl w:val="3EDAA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B6174"/>
    <w:multiLevelType w:val="hybridMultilevel"/>
    <w:tmpl w:val="6DC8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9EF"/>
    <w:rsid w:val="00000029"/>
    <w:rsid w:val="00000419"/>
    <w:rsid w:val="000009C0"/>
    <w:rsid w:val="00001010"/>
    <w:rsid w:val="0000154D"/>
    <w:rsid w:val="00001A6B"/>
    <w:rsid w:val="00003596"/>
    <w:rsid w:val="00004B95"/>
    <w:rsid w:val="000059A8"/>
    <w:rsid w:val="00005AE6"/>
    <w:rsid w:val="00007301"/>
    <w:rsid w:val="0000775A"/>
    <w:rsid w:val="0000778C"/>
    <w:rsid w:val="00010F4C"/>
    <w:rsid w:val="00012E80"/>
    <w:rsid w:val="00013360"/>
    <w:rsid w:val="00013554"/>
    <w:rsid w:val="00013CBF"/>
    <w:rsid w:val="000143C0"/>
    <w:rsid w:val="00015C0D"/>
    <w:rsid w:val="00015D35"/>
    <w:rsid w:val="00017145"/>
    <w:rsid w:val="00020683"/>
    <w:rsid w:val="00020B3A"/>
    <w:rsid w:val="00021258"/>
    <w:rsid w:val="0002326D"/>
    <w:rsid w:val="0002456F"/>
    <w:rsid w:val="000247EE"/>
    <w:rsid w:val="00026AE5"/>
    <w:rsid w:val="00026E1B"/>
    <w:rsid w:val="00030C3D"/>
    <w:rsid w:val="00031288"/>
    <w:rsid w:val="0003168C"/>
    <w:rsid w:val="00032940"/>
    <w:rsid w:val="00033BB0"/>
    <w:rsid w:val="000348B9"/>
    <w:rsid w:val="000354EB"/>
    <w:rsid w:val="000357AA"/>
    <w:rsid w:val="00035B0A"/>
    <w:rsid w:val="00035E24"/>
    <w:rsid w:val="0003659A"/>
    <w:rsid w:val="00036A54"/>
    <w:rsid w:val="000378B9"/>
    <w:rsid w:val="000400D7"/>
    <w:rsid w:val="00041227"/>
    <w:rsid w:val="00041881"/>
    <w:rsid w:val="00042FE4"/>
    <w:rsid w:val="0004369A"/>
    <w:rsid w:val="00043EDB"/>
    <w:rsid w:val="000443A1"/>
    <w:rsid w:val="00044FC1"/>
    <w:rsid w:val="00045625"/>
    <w:rsid w:val="00046EF4"/>
    <w:rsid w:val="000504C5"/>
    <w:rsid w:val="000517FB"/>
    <w:rsid w:val="00051951"/>
    <w:rsid w:val="000525A8"/>
    <w:rsid w:val="000533A6"/>
    <w:rsid w:val="00053948"/>
    <w:rsid w:val="00053FD2"/>
    <w:rsid w:val="0005427F"/>
    <w:rsid w:val="0005604A"/>
    <w:rsid w:val="00056D6D"/>
    <w:rsid w:val="00057220"/>
    <w:rsid w:val="0005727F"/>
    <w:rsid w:val="00057E2D"/>
    <w:rsid w:val="00060ADF"/>
    <w:rsid w:val="00061915"/>
    <w:rsid w:val="0006314D"/>
    <w:rsid w:val="000635FC"/>
    <w:rsid w:val="0006457B"/>
    <w:rsid w:val="00065F34"/>
    <w:rsid w:val="0006626E"/>
    <w:rsid w:val="000662EA"/>
    <w:rsid w:val="00070CF8"/>
    <w:rsid w:val="00073474"/>
    <w:rsid w:val="00073F31"/>
    <w:rsid w:val="00075E66"/>
    <w:rsid w:val="00080F92"/>
    <w:rsid w:val="00081558"/>
    <w:rsid w:val="000815B1"/>
    <w:rsid w:val="00081865"/>
    <w:rsid w:val="00081A22"/>
    <w:rsid w:val="00081DF0"/>
    <w:rsid w:val="0008202B"/>
    <w:rsid w:val="00082B0E"/>
    <w:rsid w:val="000839AF"/>
    <w:rsid w:val="00084A4B"/>
    <w:rsid w:val="00086A81"/>
    <w:rsid w:val="00087683"/>
    <w:rsid w:val="00090A6E"/>
    <w:rsid w:val="00090C17"/>
    <w:rsid w:val="00092FBA"/>
    <w:rsid w:val="00094594"/>
    <w:rsid w:val="00095C23"/>
    <w:rsid w:val="00096AA4"/>
    <w:rsid w:val="000970F6"/>
    <w:rsid w:val="0009785E"/>
    <w:rsid w:val="000A226C"/>
    <w:rsid w:val="000A35B6"/>
    <w:rsid w:val="000A380E"/>
    <w:rsid w:val="000A3B4F"/>
    <w:rsid w:val="000A512A"/>
    <w:rsid w:val="000A633A"/>
    <w:rsid w:val="000A688C"/>
    <w:rsid w:val="000A6EB7"/>
    <w:rsid w:val="000B110A"/>
    <w:rsid w:val="000B2376"/>
    <w:rsid w:val="000B2A8D"/>
    <w:rsid w:val="000B2DA1"/>
    <w:rsid w:val="000B2E1C"/>
    <w:rsid w:val="000B337B"/>
    <w:rsid w:val="000B39AD"/>
    <w:rsid w:val="000B3CCC"/>
    <w:rsid w:val="000B51D4"/>
    <w:rsid w:val="000B5B38"/>
    <w:rsid w:val="000B65C1"/>
    <w:rsid w:val="000C3647"/>
    <w:rsid w:val="000C3E8C"/>
    <w:rsid w:val="000C3F14"/>
    <w:rsid w:val="000C4FF3"/>
    <w:rsid w:val="000C6259"/>
    <w:rsid w:val="000C69AE"/>
    <w:rsid w:val="000D023F"/>
    <w:rsid w:val="000D083F"/>
    <w:rsid w:val="000D2485"/>
    <w:rsid w:val="000D25F5"/>
    <w:rsid w:val="000D444F"/>
    <w:rsid w:val="000E343D"/>
    <w:rsid w:val="000E472B"/>
    <w:rsid w:val="000E595C"/>
    <w:rsid w:val="000E6225"/>
    <w:rsid w:val="000E715C"/>
    <w:rsid w:val="000F0E4E"/>
    <w:rsid w:val="000F1E91"/>
    <w:rsid w:val="000F2D42"/>
    <w:rsid w:val="000F3142"/>
    <w:rsid w:val="000F36DF"/>
    <w:rsid w:val="000F3AB7"/>
    <w:rsid w:val="000F3C8D"/>
    <w:rsid w:val="000F4017"/>
    <w:rsid w:val="000F461D"/>
    <w:rsid w:val="000F629E"/>
    <w:rsid w:val="000F7752"/>
    <w:rsid w:val="00100CFD"/>
    <w:rsid w:val="00101AF3"/>
    <w:rsid w:val="001026DF"/>
    <w:rsid w:val="00102773"/>
    <w:rsid w:val="00102810"/>
    <w:rsid w:val="001040BF"/>
    <w:rsid w:val="00104B04"/>
    <w:rsid w:val="0010541B"/>
    <w:rsid w:val="00105842"/>
    <w:rsid w:val="00106A8A"/>
    <w:rsid w:val="00106F85"/>
    <w:rsid w:val="00111BB3"/>
    <w:rsid w:val="00113C34"/>
    <w:rsid w:val="00114B8D"/>
    <w:rsid w:val="0011527E"/>
    <w:rsid w:val="001165C7"/>
    <w:rsid w:val="00120023"/>
    <w:rsid w:val="00120DA2"/>
    <w:rsid w:val="001217F8"/>
    <w:rsid w:val="00121C5A"/>
    <w:rsid w:val="001233AC"/>
    <w:rsid w:val="00125148"/>
    <w:rsid w:val="00125746"/>
    <w:rsid w:val="0013149F"/>
    <w:rsid w:val="0013152A"/>
    <w:rsid w:val="001320B9"/>
    <w:rsid w:val="0013215C"/>
    <w:rsid w:val="00134F92"/>
    <w:rsid w:val="00135A1C"/>
    <w:rsid w:val="001367FC"/>
    <w:rsid w:val="00136F38"/>
    <w:rsid w:val="001377EB"/>
    <w:rsid w:val="00137CE8"/>
    <w:rsid w:val="001400F7"/>
    <w:rsid w:val="00141A53"/>
    <w:rsid w:val="0014244A"/>
    <w:rsid w:val="00146354"/>
    <w:rsid w:val="00146807"/>
    <w:rsid w:val="00146FB9"/>
    <w:rsid w:val="00150192"/>
    <w:rsid w:val="001551C7"/>
    <w:rsid w:val="001566ED"/>
    <w:rsid w:val="001570EE"/>
    <w:rsid w:val="00157AA1"/>
    <w:rsid w:val="001601A9"/>
    <w:rsid w:val="00160740"/>
    <w:rsid w:val="00160D4F"/>
    <w:rsid w:val="00162A79"/>
    <w:rsid w:val="00162C11"/>
    <w:rsid w:val="00164A77"/>
    <w:rsid w:val="00166699"/>
    <w:rsid w:val="001667E2"/>
    <w:rsid w:val="001675F5"/>
    <w:rsid w:val="0016799E"/>
    <w:rsid w:val="00172096"/>
    <w:rsid w:val="001732AC"/>
    <w:rsid w:val="001737E8"/>
    <w:rsid w:val="00173B33"/>
    <w:rsid w:val="00175281"/>
    <w:rsid w:val="00175C17"/>
    <w:rsid w:val="00176CD0"/>
    <w:rsid w:val="001774E2"/>
    <w:rsid w:val="00180B12"/>
    <w:rsid w:val="001816D2"/>
    <w:rsid w:val="00181F75"/>
    <w:rsid w:val="0018519B"/>
    <w:rsid w:val="00185D13"/>
    <w:rsid w:val="00186124"/>
    <w:rsid w:val="001909C9"/>
    <w:rsid w:val="001914FB"/>
    <w:rsid w:val="00191C7B"/>
    <w:rsid w:val="00192B8B"/>
    <w:rsid w:val="001936B4"/>
    <w:rsid w:val="0019472C"/>
    <w:rsid w:val="0019671D"/>
    <w:rsid w:val="00196C23"/>
    <w:rsid w:val="00197CCF"/>
    <w:rsid w:val="001A0DB5"/>
    <w:rsid w:val="001A39D1"/>
    <w:rsid w:val="001A5506"/>
    <w:rsid w:val="001A67FC"/>
    <w:rsid w:val="001A765B"/>
    <w:rsid w:val="001B05C0"/>
    <w:rsid w:val="001B1EB7"/>
    <w:rsid w:val="001B4895"/>
    <w:rsid w:val="001B4B8C"/>
    <w:rsid w:val="001B4CD3"/>
    <w:rsid w:val="001B5C5B"/>
    <w:rsid w:val="001B6647"/>
    <w:rsid w:val="001B6C07"/>
    <w:rsid w:val="001B6C25"/>
    <w:rsid w:val="001B6F9E"/>
    <w:rsid w:val="001C24F8"/>
    <w:rsid w:val="001C28BC"/>
    <w:rsid w:val="001C4189"/>
    <w:rsid w:val="001C58FC"/>
    <w:rsid w:val="001C5982"/>
    <w:rsid w:val="001C7DB5"/>
    <w:rsid w:val="001D08B5"/>
    <w:rsid w:val="001D1A57"/>
    <w:rsid w:val="001D29F6"/>
    <w:rsid w:val="001D39FB"/>
    <w:rsid w:val="001D3D7E"/>
    <w:rsid w:val="001D4129"/>
    <w:rsid w:val="001D45E4"/>
    <w:rsid w:val="001D46CF"/>
    <w:rsid w:val="001D4757"/>
    <w:rsid w:val="001D58A9"/>
    <w:rsid w:val="001D6E84"/>
    <w:rsid w:val="001D7CAF"/>
    <w:rsid w:val="001E31A3"/>
    <w:rsid w:val="001E7B92"/>
    <w:rsid w:val="001E7EF3"/>
    <w:rsid w:val="001F0164"/>
    <w:rsid w:val="001F0D9A"/>
    <w:rsid w:val="001F1BF5"/>
    <w:rsid w:val="001F3726"/>
    <w:rsid w:val="001F3ABA"/>
    <w:rsid w:val="001F4280"/>
    <w:rsid w:val="001F4D2F"/>
    <w:rsid w:val="001F4FA6"/>
    <w:rsid w:val="001F5122"/>
    <w:rsid w:val="001F534F"/>
    <w:rsid w:val="001F7758"/>
    <w:rsid w:val="001F77C8"/>
    <w:rsid w:val="00200974"/>
    <w:rsid w:val="0020115B"/>
    <w:rsid w:val="002011A3"/>
    <w:rsid w:val="00201C08"/>
    <w:rsid w:val="0020265A"/>
    <w:rsid w:val="00203B63"/>
    <w:rsid w:val="0020525F"/>
    <w:rsid w:val="00205B49"/>
    <w:rsid w:val="002060BB"/>
    <w:rsid w:val="00206BFE"/>
    <w:rsid w:val="00207AA2"/>
    <w:rsid w:val="002103A9"/>
    <w:rsid w:val="00213381"/>
    <w:rsid w:val="00214038"/>
    <w:rsid w:val="0021419C"/>
    <w:rsid w:val="00214B91"/>
    <w:rsid w:val="00214CEB"/>
    <w:rsid w:val="00217AE2"/>
    <w:rsid w:val="002207C8"/>
    <w:rsid w:val="00220F48"/>
    <w:rsid w:val="002210C2"/>
    <w:rsid w:val="00221C93"/>
    <w:rsid w:val="002228A5"/>
    <w:rsid w:val="002240B8"/>
    <w:rsid w:val="002240D3"/>
    <w:rsid w:val="002240F3"/>
    <w:rsid w:val="00224799"/>
    <w:rsid w:val="00225413"/>
    <w:rsid w:val="00225BF7"/>
    <w:rsid w:val="00230ADF"/>
    <w:rsid w:val="0023289E"/>
    <w:rsid w:val="00232F1C"/>
    <w:rsid w:val="00235876"/>
    <w:rsid w:val="00240232"/>
    <w:rsid w:val="00240599"/>
    <w:rsid w:val="00240F0F"/>
    <w:rsid w:val="00242350"/>
    <w:rsid w:val="0024369A"/>
    <w:rsid w:val="002438A4"/>
    <w:rsid w:val="00243A21"/>
    <w:rsid w:val="00246945"/>
    <w:rsid w:val="00246B94"/>
    <w:rsid w:val="002507D9"/>
    <w:rsid w:val="002509A9"/>
    <w:rsid w:val="00251528"/>
    <w:rsid w:val="002515F7"/>
    <w:rsid w:val="0025272C"/>
    <w:rsid w:val="00255EE4"/>
    <w:rsid w:val="00256B04"/>
    <w:rsid w:val="002606EF"/>
    <w:rsid w:val="00260AA4"/>
    <w:rsid w:val="00260EB8"/>
    <w:rsid w:val="002610BB"/>
    <w:rsid w:val="002620E4"/>
    <w:rsid w:val="00262823"/>
    <w:rsid w:val="0026482D"/>
    <w:rsid w:val="00265215"/>
    <w:rsid w:val="002730E0"/>
    <w:rsid w:val="00273C70"/>
    <w:rsid w:val="00273F25"/>
    <w:rsid w:val="00275B92"/>
    <w:rsid w:val="00275C31"/>
    <w:rsid w:val="00281532"/>
    <w:rsid w:val="00281CCA"/>
    <w:rsid w:val="00282BA6"/>
    <w:rsid w:val="00286A12"/>
    <w:rsid w:val="00286ADB"/>
    <w:rsid w:val="00287C5A"/>
    <w:rsid w:val="00290BBF"/>
    <w:rsid w:val="00291642"/>
    <w:rsid w:val="002928E5"/>
    <w:rsid w:val="00293D2D"/>
    <w:rsid w:val="00294C04"/>
    <w:rsid w:val="00296BC6"/>
    <w:rsid w:val="00297101"/>
    <w:rsid w:val="0029788C"/>
    <w:rsid w:val="002A71A4"/>
    <w:rsid w:val="002A72B2"/>
    <w:rsid w:val="002A771B"/>
    <w:rsid w:val="002B364B"/>
    <w:rsid w:val="002B36AA"/>
    <w:rsid w:val="002C19D8"/>
    <w:rsid w:val="002C1B13"/>
    <w:rsid w:val="002C1C7B"/>
    <w:rsid w:val="002C286A"/>
    <w:rsid w:val="002C368F"/>
    <w:rsid w:val="002C46E3"/>
    <w:rsid w:val="002C6A96"/>
    <w:rsid w:val="002C769C"/>
    <w:rsid w:val="002D30F9"/>
    <w:rsid w:val="002D5527"/>
    <w:rsid w:val="002D5AF6"/>
    <w:rsid w:val="002D6E1A"/>
    <w:rsid w:val="002D7703"/>
    <w:rsid w:val="002D7B6E"/>
    <w:rsid w:val="002E01BC"/>
    <w:rsid w:val="002E0BED"/>
    <w:rsid w:val="002E1BF1"/>
    <w:rsid w:val="002E1FB8"/>
    <w:rsid w:val="002E2F18"/>
    <w:rsid w:val="002E586E"/>
    <w:rsid w:val="002E68CD"/>
    <w:rsid w:val="002E697A"/>
    <w:rsid w:val="002E7CEF"/>
    <w:rsid w:val="002F4440"/>
    <w:rsid w:val="002F55B0"/>
    <w:rsid w:val="002F5A16"/>
    <w:rsid w:val="002F71EC"/>
    <w:rsid w:val="002F74E6"/>
    <w:rsid w:val="003006C6"/>
    <w:rsid w:val="0030173E"/>
    <w:rsid w:val="00302210"/>
    <w:rsid w:val="00302B9D"/>
    <w:rsid w:val="00303D96"/>
    <w:rsid w:val="003043EF"/>
    <w:rsid w:val="003054C4"/>
    <w:rsid w:val="003059A5"/>
    <w:rsid w:val="00306923"/>
    <w:rsid w:val="00306D90"/>
    <w:rsid w:val="00311C0E"/>
    <w:rsid w:val="003124AC"/>
    <w:rsid w:val="00314130"/>
    <w:rsid w:val="003143CD"/>
    <w:rsid w:val="003145E8"/>
    <w:rsid w:val="003157C5"/>
    <w:rsid w:val="00316201"/>
    <w:rsid w:val="00316BBD"/>
    <w:rsid w:val="00316EAD"/>
    <w:rsid w:val="00317C75"/>
    <w:rsid w:val="0032075E"/>
    <w:rsid w:val="003208C1"/>
    <w:rsid w:val="0032351B"/>
    <w:rsid w:val="00323783"/>
    <w:rsid w:val="003243A7"/>
    <w:rsid w:val="0032545B"/>
    <w:rsid w:val="0032579D"/>
    <w:rsid w:val="00325816"/>
    <w:rsid w:val="003267A2"/>
    <w:rsid w:val="00331FC1"/>
    <w:rsid w:val="003325B9"/>
    <w:rsid w:val="0033468F"/>
    <w:rsid w:val="003366D7"/>
    <w:rsid w:val="003402AE"/>
    <w:rsid w:val="003427C3"/>
    <w:rsid w:val="00344757"/>
    <w:rsid w:val="00346A3C"/>
    <w:rsid w:val="003474D4"/>
    <w:rsid w:val="00347C7E"/>
    <w:rsid w:val="0035074C"/>
    <w:rsid w:val="00351A3C"/>
    <w:rsid w:val="00352173"/>
    <w:rsid w:val="00352FDC"/>
    <w:rsid w:val="003539E0"/>
    <w:rsid w:val="00354332"/>
    <w:rsid w:val="0035734B"/>
    <w:rsid w:val="00360502"/>
    <w:rsid w:val="00360CB1"/>
    <w:rsid w:val="003627EA"/>
    <w:rsid w:val="00363124"/>
    <w:rsid w:val="0036442E"/>
    <w:rsid w:val="003646D9"/>
    <w:rsid w:val="003651FD"/>
    <w:rsid w:val="0036571A"/>
    <w:rsid w:val="003662EA"/>
    <w:rsid w:val="00367438"/>
    <w:rsid w:val="00367FC1"/>
    <w:rsid w:val="00370DA5"/>
    <w:rsid w:val="00370E15"/>
    <w:rsid w:val="00370EC2"/>
    <w:rsid w:val="00375719"/>
    <w:rsid w:val="00375AB4"/>
    <w:rsid w:val="00376693"/>
    <w:rsid w:val="00381A42"/>
    <w:rsid w:val="00382C20"/>
    <w:rsid w:val="00384A17"/>
    <w:rsid w:val="00384C17"/>
    <w:rsid w:val="00385106"/>
    <w:rsid w:val="0038513C"/>
    <w:rsid w:val="0038549F"/>
    <w:rsid w:val="00390143"/>
    <w:rsid w:val="003913FE"/>
    <w:rsid w:val="0039181C"/>
    <w:rsid w:val="00392850"/>
    <w:rsid w:val="003959DF"/>
    <w:rsid w:val="003967B0"/>
    <w:rsid w:val="00397928"/>
    <w:rsid w:val="00397F97"/>
    <w:rsid w:val="003A1D51"/>
    <w:rsid w:val="003A31BC"/>
    <w:rsid w:val="003A447E"/>
    <w:rsid w:val="003A47CA"/>
    <w:rsid w:val="003A50DB"/>
    <w:rsid w:val="003A5A19"/>
    <w:rsid w:val="003A6148"/>
    <w:rsid w:val="003A75F8"/>
    <w:rsid w:val="003A7FDB"/>
    <w:rsid w:val="003B0813"/>
    <w:rsid w:val="003B1823"/>
    <w:rsid w:val="003B18C8"/>
    <w:rsid w:val="003B1D2E"/>
    <w:rsid w:val="003B297E"/>
    <w:rsid w:val="003B538F"/>
    <w:rsid w:val="003B6A10"/>
    <w:rsid w:val="003B6AFE"/>
    <w:rsid w:val="003B720C"/>
    <w:rsid w:val="003C184D"/>
    <w:rsid w:val="003C1E03"/>
    <w:rsid w:val="003C21A2"/>
    <w:rsid w:val="003C22DC"/>
    <w:rsid w:val="003C3EC3"/>
    <w:rsid w:val="003C4338"/>
    <w:rsid w:val="003C62ED"/>
    <w:rsid w:val="003C699C"/>
    <w:rsid w:val="003C6EAE"/>
    <w:rsid w:val="003C717C"/>
    <w:rsid w:val="003C7D93"/>
    <w:rsid w:val="003D082B"/>
    <w:rsid w:val="003D330E"/>
    <w:rsid w:val="003D4503"/>
    <w:rsid w:val="003D6845"/>
    <w:rsid w:val="003D70C5"/>
    <w:rsid w:val="003D7E91"/>
    <w:rsid w:val="003E1E43"/>
    <w:rsid w:val="003E2544"/>
    <w:rsid w:val="003E409D"/>
    <w:rsid w:val="003E6085"/>
    <w:rsid w:val="003E65B8"/>
    <w:rsid w:val="003E663E"/>
    <w:rsid w:val="003E6E17"/>
    <w:rsid w:val="003E6E1A"/>
    <w:rsid w:val="003F1825"/>
    <w:rsid w:val="003F25CF"/>
    <w:rsid w:val="003F2CFF"/>
    <w:rsid w:val="003F434F"/>
    <w:rsid w:val="003F4D0A"/>
    <w:rsid w:val="003F4D4E"/>
    <w:rsid w:val="003F5214"/>
    <w:rsid w:val="003F5522"/>
    <w:rsid w:val="003F56ED"/>
    <w:rsid w:val="003F5736"/>
    <w:rsid w:val="003F60F0"/>
    <w:rsid w:val="003F67B6"/>
    <w:rsid w:val="003F7157"/>
    <w:rsid w:val="00400399"/>
    <w:rsid w:val="004013BA"/>
    <w:rsid w:val="00401DB5"/>
    <w:rsid w:val="00402B5C"/>
    <w:rsid w:val="00403DCF"/>
    <w:rsid w:val="0040446E"/>
    <w:rsid w:val="00404794"/>
    <w:rsid w:val="00405A5C"/>
    <w:rsid w:val="004061AD"/>
    <w:rsid w:val="00410483"/>
    <w:rsid w:val="00410860"/>
    <w:rsid w:val="00411804"/>
    <w:rsid w:val="0041248E"/>
    <w:rsid w:val="00412574"/>
    <w:rsid w:val="0041285C"/>
    <w:rsid w:val="00420491"/>
    <w:rsid w:val="00420BF0"/>
    <w:rsid w:val="00421EC3"/>
    <w:rsid w:val="0042241C"/>
    <w:rsid w:val="00422DC8"/>
    <w:rsid w:val="0042470C"/>
    <w:rsid w:val="00424DE9"/>
    <w:rsid w:val="00424FF6"/>
    <w:rsid w:val="00426AD7"/>
    <w:rsid w:val="00430D65"/>
    <w:rsid w:val="00431D62"/>
    <w:rsid w:val="00432628"/>
    <w:rsid w:val="00434502"/>
    <w:rsid w:val="00435E7C"/>
    <w:rsid w:val="0044015C"/>
    <w:rsid w:val="00440392"/>
    <w:rsid w:val="004415DC"/>
    <w:rsid w:val="00441676"/>
    <w:rsid w:val="00443D3F"/>
    <w:rsid w:val="00444F97"/>
    <w:rsid w:val="004460DC"/>
    <w:rsid w:val="00446CD3"/>
    <w:rsid w:val="00447F59"/>
    <w:rsid w:val="0045068E"/>
    <w:rsid w:val="00450C5B"/>
    <w:rsid w:val="004517C2"/>
    <w:rsid w:val="00451E1E"/>
    <w:rsid w:val="00454428"/>
    <w:rsid w:val="00455752"/>
    <w:rsid w:val="00455E76"/>
    <w:rsid w:val="004563A5"/>
    <w:rsid w:val="0045649A"/>
    <w:rsid w:val="00457E87"/>
    <w:rsid w:val="004604D4"/>
    <w:rsid w:val="00460E47"/>
    <w:rsid w:val="0046137A"/>
    <w:rsid w:val="00462217"/>
    <w:rsid w:val="0046355A"/>
    <w:rsid w:val="00463DF2"/>
    <w:rsid w:val="004648FA"/>
    <w:rsid w:val="00464AE4"/>
    <w:rsid w:val="004663D6"/>
    <w:rsid w:val="00467C6F"/>
    <w:rsid w:val="00471272"/>
    <w:rsid w:val="0047151D"/>
    <w:rsid w:val="00472465"/>
    <w:rsid w:val="00473356"/>
    <w:rsid w:val="00473821"/>
    <w:rsid w:val="0047553E"/>
    <w:rsid w:val="00477650"/>
    <w:rsid w:val="004813FC"/>
    <w:rsid w:val="00482782"/>
    <w:rsid w:val="00482B30"/>
    <w:rsid w:val="00484677"/>
    <w:rsid w:val="00485648"/>
    <w:rsid w:val="00485DF0"/>
    <w:rsid w:val="00490380"/>
    <w:rsid w:val="004916C8"/>
    <w:rsid w:val="00491F3A"/>
    <w:rsid w:val="00496A8B"/>
    <w:rsid w:val="004971CC"/>
    <w:rsid w:val="00497B79"/>
    <w:rsid w:val="004A1162"/>
    <w:rsid w:val="004A1192"/>
    <w:rsid w:val="004A1871"/>
    <w:rsid w:val="004A1B0B"/>
    <w:rsid w:val="004A2F01"/>
    <w:rsid w:val="004A2FF5"/>
    <w:rsid w:val="004A3495"/>
    <w:rsid w:val="004B056D"/>
    <w:rsid w:val="004B383A"/>
    <w:rsid w:val="004B4A3E"/>
    <w:rsid w:val="004B5928"/>
    <w:rsid w:val="004B6DCC"/>
    <w:rsid w:val="004C00AE"/>
    <w:rsid w:val="004C329E"/>
    <w:rsid w:val="004C55E0"/>
    <w:rsid w:val="004C777F"/>
    <w:rsid w:val="004C77E7"/>
    <w:rsid w:val="004D1A12"/>
    <w:rsid w:val="004D296A"/>
    <w:rsid w:val="004D35AF"/>
    <w:rsid w:val="004D379E"/>
    <w:rsid w:val="004D45C2"/>
    <w:rsid w:val="004D6294"/>
    <w:rsid w:val="004D7079"/>
    <w:rsid w:val="004E1ED8"/>
    <w:rsid w:val="004E37E0"/>
    <w:rsid w:val="004E4BEB"/>
    <w:rsid w:val="004E5715"/>
    <w:rsid w:val="004E5F2D"/>
    <w:rsid w:val="004E6C85"/>
    <w:rsid w:val="004F1C26"/>
    <w:rsid w:val="004F1CF4"/>
    <w:rsid w:val="004F23A8"/>
    <w:rsid w:val="004F39F3"/>
    <w:rsid w:val="004F3B6B"/>
    <w:rsid w:val="004F48EE"/>
    <w:rsid w:val="004F548D"/>
    <w:rsid w:val="005009BE"/>
    <w:rsid w:val="0050251F"/>
    <w:rsid w:val="00504A42"/>
    <w:rsid w:val="00504B51"/>
    <w:rsid w:val="00505955"/>
    <w:rsid w:val="00505DF0"/>
    <w:rsid w:val="00510E93"/>
    <w:rsid w:val="00511098"/>
    <w:rsid w:val="00512225"/>
    <w:rsid w:val="00512642"/>
    <w:rsid w:val="005141EB"/>
    <w:rsid w:val="0051643F"/>
    <w:rsid w:val="005172C5"/>
    <w:rsid w:val="0051795B"/>
    <w:rsid w:val="005202D7"/>
    <w:rsid w:val="005206F8"/>
    <w:rsid w:val="00520E8D"/>
    <w:rsid w:val="00522A54"/>
    <w:rsid w:val="00522E65"/>
    <w:rsid w:val="00523B36"/>
    <w:rsid w:val="00524E98"/>
    <w:rsid w:val="00530567"/>
    <w:rsid w:val="005313D2"/>
    <w:rsid w:val="00532805"/>
    <w:rsid w:val="00532D8C"/>
    <w:rsid w:val="00534641"/>
    <w:rsid w:val="0053471C"/>
    <w:rsid w:val="00534B9D"/>
    <w:rsid w:val="00535B7B"/>
    <w:rsid w:val="00536A32"/>
    <w:rsid w:val="005378B2"/>
    <w:rsid w:val="005420DF"/>
    <w:rsid w:val="00542B3A"/>
    <w:rsid w:val="005433B5"/>
    <w:rsid w:val="0054421F"/>
    <w:rsid w:val="0054432F"/>
    <w:rsid w:val="00547FCA"/>
    <w:rsid w:val="00551DEA"/>
    <w:rsid w:val="0055212B"/>
    <w:rsid w:val="005537C8"/>
    <w:rsid w:val="00553D17"/>
    <w:rsid w:val="00554A93"/>
    <w:rsid w:val="0055758F"/>
    <w:rsid w:val="005639EF"/>
    <w:rsid w:val="00563D1D"/>
    <w:rsid w:val="0056704B"/>
    <w:rsid w:val="00567220"/>
    <w:rsid w:val="00567B70"/>
    <w:rsid w:val="00571379"/>
    <w:rsid w:val="005718C2"/>
    <w:rsid w:val="00573603"/>
    <w:rsid w:val="0057447E"/>
    <w:rsid w:val="00574D8F"/>
    <w:rsid w:val="00575A30"/>
    <w:rsid w:val="005761DC"/>
    <w:rsid w:val="00576541"/>
    <w:rsid w:val="005807B2"/>
    <w:rsid w:val="00582CE3"/>
    <w:rsid w:val="0058345A"/>
    <w:rsid w:val="00583D5E"/>
    <w:rsid w:val="00584DAA"/>
    <w:rsid w:val="005853B6"/>
    <w:rsid w:val="00585CF4"/>
    <w:rsid w:val="00585DF8"/>
    <w:rsid w:val="005860F5"/>
    <w:rsid w:val="00586C9E"/>
    <w:rsid w:val="005870D4"/>
    <w:rsid w:val="00587EE0"/>
    <w:rsid w:val="005910E5"/>
    <w:rsid w:val="005920F1"/>
    <w:rsid w:val="00592713"/>
    <w:rsid w:val="00594A61"/>
    <w:rsid w:val="00597307"/>
    <w:rsid w:val="00597E18"/>
    <w:rsid w:val="005A746B"/>
    <w:rsid w:val="005B1A8A"/>
    <w:rsid w:val="005B2CA6"/>
    <w:rsid w:val="005B3193"/>
    <w:rsid w:val="005B3A7A"/>
    <w:rsid w:val="005B3E46"/>
    <w:rsid w:val="005B7881"/>
    <w:rsid w:val="005B78C5"/>
    <w:rsid w:val="005C0815"/>
    <w:rsid w:val="005C1245"/>
    <w:rsid w:val="005C2331"/>
    <w:rsid w:val="005C2370"/>
    <w:rsid w:val="005C5A12"/>
    <w:rsid w:val="005C5A34"/>
    <w:rsid w:val="005C6D5A"/>
    <w:rsid w:val="005C6EAC"/>
    <w:rsid w:val="005C7E0A"/>
    <w:rsid w:val="005D0623"/>
    <w:rsid w:val="005D0AD4"/>
    <w:rsid w:val="005D0BDA"/>
    <w:rsid w:val="005D1F99"/>
    <w:rsid w:val="005D2C2E"/>
    <w:rsid w:val="005D3979"/>
    <w:rsid w:val="005D3F04"/>
    <w:rsid w:val="005E09D2"/>
    <w:rsid w:val="005E1B35"/>
    <w:rsid w:val="005E1D9A"/>
    <w:rsid w:val="005E3387"/>
    <w:rsid w:val="005E43BD"/>
    <w:rsid w:val="005E6BDE"/>
    <w:rsid w:val="005E6BEF"/>
    <w:rsid w:val="005F1213"/>
    <w:rsid w:val="005F14E6"/>
    <w:rsid w:val="005F1EB5"/>
    <w:rsid w:val="005F5A2D"/>
    <w:rsid w:val="005F76C1"/>
    <w:rsid w:val="006003C8"/>
    <w:rsid w:val="00600791"/>
    <w:rsid w:val="00601BB6"/>
    <w:rsid w:val="00601FB7"/>
    <w:rsid w:val="00602175"/>
    <w:rsid w:val="0060223B"/>
    <w:rsid w:val="006032E5"/>
    <w:rsid w:val="00603581"/>
    <w:rsid w:val="0060476D"/>
    <w:rsid w:val="00605792"/>
    <w:rsid w:val="00605D0A"/>
    <w:rsid w:val="00605F78"/>
    <w:rsid w:val="00606752"/>
    <w:rsid w:val="0060695F"/>
    <w:rsid w:val="006114FD"/>
    <w:rsid w:val="00611741"/>
    <w:rsid w:val="00611D64"/>
    <w:rsid w:val="0061272D"/>
    <w:rsid w:val="00612E60"/>
    <w:rsid w:val="00616468"/>
    <w:rsid w:val="0061670D"/>
    <w:rsid w:val="00620052"/>
    <w:rsid w:val="006258EB"/>
    <w:rsid w:val="0062609D"/>
    <w:rsid w:val="00626BBC"/>
    <w:rsid w:val="00630FE4"/>
    <w:rsid w:val="006332E1"/>
    <w:rsid w:val="0063401A"/>
    <w:rsid w:val="00634A6D"/>
    <w:rsid w:val="00636B20"/>
    <w:rsid w:val="0063783F"/>
    <w:rsid w:val="00637FE5"/>
    <w:rsid w:val="00640CE3"/>
    <w:rsid w:val="00641886"/>
    <w:rsid w:val="006418CA"/>
    <w:rsid w:val="00641CEB"/>
    <w:rsid w:val="00642CE0"/>
    <w:rsid w:val="00644F6E"/>
    <w:rsid w:val="00647B0E"/>
    <w:rsid w:val="006502B3"/>
    <w:rsid w:val="006505E6"/>
    <w:rsid w:val="006512B4"/>
    <w:rsid w:val="00652C7A"/>
    <w:rsid w:val="00652D33"/>
    <w:rsid w:val="006531E2"/>
    <w:rsid w:val="006536AF"/>
    <w:rsid w:val="0065432B"/>
    <w:rsid w:val="0065600B"/>
    <w:rsid w:val="00656265"/>
    <w:rsid w:val="006568F4"/>
    <w:rsid w:val="00660BB7"/>
    <w:rsid w:val="00660C7F"/>
    <w:rsid w:val="006650CE"/>
    <w:rsid w:val="00665CE1"/>
    <w:rsid w:val="00665D39"/>
    <w:rsid w:val="00674831"/>
    <w:rsid w:val="00674B15"/>
    <w:rsid w:val="006752E4"/>
    <w:rsid w:val="00675814"/>
    <w:rsid w:val="006761C8"/>
    <w:rsid w:val="00676AF3"/>
    <w:rsid w:val="006773A9"/>
    <w:rsid w:val="00680280"/>
    <w:rsid w:val="0068084B"/>
    <w:rsid w:val="006833A1"/>
    <w:rsid w:val="006856DE"/>
    <w:rsid w:val="00685D69"/>
    <w:rsid w:val="006860D3"/>
    <w:rsid w:val="006867DE"/>
    <w:rsid w:val="006870A9"/>
    <w:rsid w:val="0068799E"/>
    <w:rsid w:val="006908D1"/>
    <w:rsid w:val="0069173F"/>
    <w:rsid w:val="0069213B"/>
    <w:rsid w:val="006952FD"/>
    <w:rsid w:val="0069657F"/>
    <w:rsid w:val="00696853"/>
    <w:rsid w:val="006976EA"/>
    <w:rsid w:val="006A28F6"/>
    <w:rsid w:val="006A31C6"/>
    <w:rsid w:val="006A58A9"/>
    <w:rsid w:val="006A69D7"/>
    <w:rsid w:val="006A715B"/>
    <w:rsid w:val="006A77CA"/>
    <w:rsid w:val="006A7DC1"/>
    <w:rsid w:val="006B098C"/>
    <w:rsid w:val="006B0C61"/>
    <w:rsid w:val="006B1FE6"/>
    <w:rsid w:val="006B237F"/>
    <w:rsid w:val="006B464C"/>
    <w:rsid w:val="006B4F7B"/>
    <w:rsid w:val="006B725B"/>
    <w:rsid w:val="006B7511"/>
    <w:rsid w:val="006C06D6"/>
    <w:rsid w:val="006C113A"/>
    <w:rsid w:val="006C20C3"/>
    <w:rsid w:val="006C3F58"/>
    <w:rsid w:val="006C444C"/>
    <w:rsid w:val="006C654F"/>
    <w:rsid w:val="006C70C5"/>
    <w:rsid w:val="006D04AA"/>
    <w:rsid w:val="006D188D"/>
    <w:rsid w:val="006D1E2B"/>
    <w:rsid w:val="006D247B"/>
    <w:rsid w:val="006D4D9E"/>
    <w:rsid w:val="006D5AA8"/>
    <w:rsid w:val="006D5D31"/>
    <w:rsid w:val="006D6481"/>
    <w:rsid w:val="006E101D"/>
    <w:rsid w:val="006E1973"/>
    <w:rsid w:val="006E27A3"/>
    <w:rsid w:val="006E2E74"/>
    <w:rsid w:val="006E380F"/>
    <w:rsid w:val="006E57C0"/>
    <w:rsid w:val="006E7128"/>
    <w:rsid w:val="006E77CF"/>
    <w:rsid w:val="006F0F24"/>
    <w:rsid w:val="006F17E8"/>
    <w:rsid w:val="006F18FF"/>
    <w:rsid w:val="006F257B"/>
    <w:rsid w:val="006F3F70"/>
    <w:rsid w:val="006F43B9"/>
    <w:rsid w:val="006F6298"/>
    <w:rsid w:val="00703600"/>
    <w:rsid w:val="00704869"/>
    <w:rsid w:val="00705033"/>
    <w:rsid w:val="007055D7"/>
    <w:rsid w:val="00706E57"/>
    <w:rsid w:val="007071CE"/>
    <w:rsid w:val="00710684"/>
    <w:rsid w:val="007107ED"/>
    <w:rsid w:val="00711C9F"/>
    <w:rsid w:val="00712D8E"/>
    <w:rsid w:val="00715A51"/>
    <w:rsid w:val="00716B8D"/>
    <w:rsid w:val="00716FAC"/>
    <w:rsid w:val="007173F6"/>
    <w:rsid w:val="00717AE2"/>
    <w:rsid w:val="00720401"/>
    <w:rsid w:val="00720B36"/>
    <w:rsid w:val="00721391"/>
    <w:rsid w:val="00722B6A"/>
    <w:rsid w:val="00723C4B"/>
    <w:rsid w:val="00726174"/>
    <w:rsid w:val="007261CC"/>
    <w:rsid w:val="007271CA"/>
    <w:rsid w:val="007304C0"/>
    <w:rsid w:val="00730BE7"/>
    <w:rsid w:val="00732C61"/>
    <w:rsid w:val="00732E24"/>
    <w:rsid w:val="00733A75"/>
    <w:rsid w:val="00735F36"/>
    <w:rsid w:val="00736A50"/>
    <w:rsid w:val="007373B7"/>
    <w:rsid w:val="00737D03"/>
    <w:rsid w:val="00744770"/>
    <w:rsid w:val="00744964"/>
    <w:rsid w:val="00745CA5"/>
    <w:rsid w:val="00745FE3"/>
    <w:rsid w:val="00747D92"/>
    <w:rsid w:val="007507DB"/>
    <w:rsid w:val="00752724"/>
    <w:rsid w:val="00752C6E"/>
    <w:rsid w:val="0075301C"/>
    <w:rsid w:val="00753094"/>
    <w:rsid w:val="00753C69"/>
    <w:rsid w:val="0075518C"/>
    <w:rsid w:val="007554DD"/>
    <w:rsid w:val="00755A62"/>
    <w:rsid w:val="007567B0"/>
    <w:rsid w:val="007577FC"/>
    <w:rsid w:val="00757E78"/>
    <w:rsid w:val="0076277E"/>
    <w:rsid w:val="00765E1D"/>
    <w:rsid w:val="00766773"/>
    <w:rsid w:val="00766C18"/>
    <w:rsid w:val="00766F9B"/>
    <w:rsid w:val="0076798B"/>
    <w:rsid w:val="00771304"/>
    <w:rsid w:val="00772427"/>
    <w:rsid w:val="007732DB"/>
    <w:rsid w:val="00774830"/>
    <w:rsid w:val="00774E85"/>
    <w:rsid w:val="00776BFF"/>
    <w:rsid w:val="007774F0"/>
    <w:rsid w:val="00777677"/>
    <w:rsid w:val="00780843"/>
    <w:rsid w:val="00780AC9"/>
    <w:rsid w:val="00784654"/>
    <w:rsid w:val="00784F58"/>
    <w:rsid w:val="00785385"/>
    <w:rsid w:val="0078777B"/>
    <w:rsid w:val="00787808"/>
    <w:rsid w:val="007928BB"/>
    <w:rsid w:val="00792DAA"/>
    <w:rsid w:val="00792EC5"/>
    <w:rsid w:val="007936E5"/>
    <w:rsid w:val="00793D72"/>
    <w:rsid w:val="00796102"/>
    <w:rsid w:val="007967D7"/>
    <w:rsid w:val="00797CCF"/>
    <w:rsid w:val="007A0339"/>
    <w:rsid w:val="007A0F5D"/>
    <w:rsid w:val="007A1433"/>
    <w:rsid w:val="007A227E"/>
    <w:rsid w:val="007A26FE"/>
    <w:rsid w:val="007A2CF3"/>
    <w:rsid w:val="007A2EF9"/>
    <w:rsid w:val="007A2FC2"/>
    <w:rsid w:val="007A315E"/>
    <w:rsid w:val="007A3744"/>
    <w:rsid w:val="007A38F7"/>
    <w:rsid w:val="007A3F9E"/>
    <w:rsid w:val="007A477B"/>
    <w:rsid w:val="007A4C8C"/>
    <w:rsid w:val="007A5C9A"/>
    <w:rsid w:val="007A6906"/>
    <w:rsid w:val="007A7816"/>
    <w:rsid w:val="007B218A"/>
    <w:rsid w:val="007B2B8A"/>
    <w:rsid w:val="007B2F83"/>
    <w:rsid w:val="007B3AC0"/>
    <w:rsid w:val="007C04D4"/>
    <w:rsid w:val="007C26A3"/>
    <w:rsid w:val="007C3B64"/>
    <w:rsid w:val="007C4F4B"/>
    <w:rsid w:val="007C6EC5"/>
    <w:rsid w:val="007D185B"/>
    <w:rsid w:val="007D1F1D"/>
    <w:rsid w:val="007D613B"/>
    <w:rsid w:val="007D635D"/>
    <w:rsid w:val="007D7920"/>
    <w:rsid w:val="007E43D7"/>
    <w:rsid w:val="007E4839"/>
    <w:rsid w:val="007E4892"/>
    <w:rsid w:val="007E4AA3"/>
    <w:rsid w:val="007E7DD8"/>
    <w:rsid w:val="007F024D"/>
    <w:rsid w:val="007F0C0A"/>
    <w:rsid w:val="007F126F"/>
    <w:rsid w:val="007F2B91"/>
    <w:rsid w:val="007F31E9"/>
    <w:rsid w:val="007F3F75"/>
    <w:rsid w:val="007F6B93"/>
    <w:rsid w:val="007F6D73"/>
    <w:rsid w:val="007F7762"/>
    <w:rsid w:val="00801543"/>
    <w:rsid w:val="0080342C"/>
    <w:rsid w:val="00804BA6"/>
    <w:rsid w:val="00807016"/>
    <w:rsid w:val="008100DF"/>
    <w:rsid w:val="00811892"/>
    <w:rsid w:val="008146FD"/>
    <w:rsid w:val="00815389"/>
    <w:rsid w:val="00815A26"/>
    <w:rsid w:val="00815F65"/>
    <w:rsid w:val="00816F04"/>
    <w:rsid w:val="00822168"/>
    <w:rsid w:val="00822312"/>
    <w:rsid w:val="008226ED"/>
    <w:rsid w:val="00822908"/>
    <w:rsid w:val="008230C8"/>
    <w:rsid w:val="00826222"/>
    <w:rsid w:val="008264D1"/>
    <w:rsid w:val="00827CB3"/>
    <w:rsid w:val="00830343"/>
    <w:rsid w:val="00831F60"/>
    <w:rsid w:val="00832BAD"/>
    <w:rsid w:val="00832C64"/>
    <w:rsid w:val="00834327"/>
    <w:rsid w:val="00836718"/>
    <w:rsid w:val="008404FF"/>
    <w:rsid w:val="00841F0D"/>
    <w:rsid w:val="00843303"/>
    <w:rsid w:val="00846092"/>
    <w:rsid w:val="00850075"/>
    <w:rsid w:val="0085062E"/>
    <w:rsid w:val="0085349F"/>
    <w:rsid w:val="0085372C"/>
    <w:rsid w:val="008540B5"/>
    <w:rsid w:val="008540DD"/>
    <w:rsid w:val="00854536"/>
    <w:rsid w:val="0085485F"/>
    <w:rsid w:val="008563C5"/>
    <w:rsid w:val="008569FC"/>
    <w:rsid w:val="0085731A"/>
    <w:rsid w:val="008611D2"/>
    <w:rsid w:val="00861545"/>
    <w:rsid w:val="00861791"/>
    <w:rsid w:val="00862CBC"/>
    <w:rsid w:val="0086564B"/>
    <w:rsid w:val="00867109"/>
    <w:rsid w:val="00867EE1"/>
    <w:rsid w:val="00870CBC"/>
    <w:rsid w:val="00873F46"/>
    <w:rsid w:val="0087430C"/>
    <w:rsid w:val="008746A3"/>
    <w:rsid w:val="00874CEB"/>
    <w:rsid w:val="00875E11"/>
    <w:rsid w:val="00877218"/>
    <w:rsid w:val="008774DF"/>
    <w:rsid w:val="00877C65"/>
    <w:rsid w:val="008802E4"/>
    <w:rsid w:val="00883CD0"/>
    <w:rsid w:val="0088584C"/>
    <w:rsid w:val="008859C5"/>
    <w:rsid w:val="00887CA5"/>
    <w:rsid w:val="00887EDA"/>
    <w:rsid w:val="00890618"/>
    <w:rsid w:val="00890CD4"/>
    <w:rsid w:val="008913DE"/>
    <w:rsid w:val="0089197F"/>
    <w:rsid w:val="00892D03"/>
    <w:rsid w:val="00892FEC"/>
    <w:rsid w:val="008939EA"/>
    <w:rsid w:val="00893C4D"/>
    <w:rsid w:val="00894887"/>
    <w:rsid w:val="008952AD"/>
    <w:rsid w:val="00895384"/>
    <w:rsid w:val="00895EA9"/>
    <w:rsid w:val="008A0172"/>
    <w:rsid w:val="008A2576"/>
    <w:rsid w:val="008A667E"/>
    <w:rsid w:val="008B0843"/>
    <w:rsid w:val="008B110E"/>
    <w:rsid w:val="008B305A"/>
    <w:rsid w:val="008B38D4"/>
    <w:rsid w:val="008B6046"/>
    <w:rsid w:val="008B7319"/>
    <w:rsid w:val="008B7A88"/>
    <w:rsid w:val="008C1990"/>
    <w:rsid w:val="008C29BF"/>
    <w:rsid w:val="008C5971"/>
    <w:rsid w:val="008D0E88"/>
    <w:rsid w:val="008D2C9A"/>
    <w:rsid w:val="008D3025"/>
    <w:rsid w:val="008D3463"/>
    <w:rsid w:val="008D35B4"/>
    <w:rsid w:val="008D43D8"/>
    <w:rsid w:val="008D559F"/>
    <w:rsid w:val="008D5D56"/>
    <w:rsid w:val="008D63F4"/>
    <w:rsid w:val="008E2334"/>
    <w:rsid w:val="008E2469"/>
    <w:rsid w:val="008E2D42"/>
    <w:rsid w:val="008E378F"/>
    <w:rsid w:val="008E5186"/>
    <w:rsid w:val="008E5B74"/>
    <w:rsid w:val="008E5D3C"/>
    <w:rsid w:val="008E5DA2"/>
    <w:rsid w:val="008F069A"/>
    <w:rsid w:val="008F12E4"/>
    <w:rsid w:val="008F424E"/>
    <w:rsid w:val="008F4D14"/>
    <w:rsid w:val="008F51F8"/>
    <w:rsid w:val="008F58B1"/>
    <w:rsid w:val="008F59C7"/>
    <w:rsid w:val="008F6869"/>
    <w:rsid w:val="0090003D"/>
    <w:rsid w:val="0090013D"/>
    <w:rsid w:val="00900C3C"/>
    <w:rsid w:val="009016CD"/>
    <w:rsid w:val="00901C18"/>
    <w:rsid w:val="009028D8"/>
    <w:rsid w:val="00904ACC"/>
    <w:rsid w:val="00905F4B"/>
    <w:rsid w:val="009073C9"/>
    <w:rsid w:val="00911B25"/>
    <w:rsid w:val="00912BF8"/>
    <w:rsid w:val="00913A35"/>
    <w:rsid w:val="00915187"/>
    <w:rsid w:val="00916978"/>
    <w:rsid w:val="00917CFB"/>
    <w:rsid w:val="00917E62"/>
    <w:rsid w:val="00921C37"/>
    <w:rsid w:val="00921D10"/>
    <w:rsid w:val="00922C58"/>
    <w:rsid w:val="009238C7"/>
    <w:rsid w:val="00923AAE"/>
    <w:rsid w:val="0092427F"/>
    <w:rsid w:val="00924549"/>
    <w:rsid w:val="0092522A"/>
    <w:rsid w:val="00927223"/>
    <w:rsid w:val="009300DA"/>
    <w:rsid w:val="00932CF0"/>
    <w:rsid w:val="0093330D"/>
    <w:rsid w:val="0093390E"/>
    <w:rsid w:val="0093428D"/>
    <w:rsid w:val="00934390"/>
    <w:rsid w:val="00934F91"/>
    <w:rsid w:val="0093533A"/>
    <w:rsid w:val="009358E6"/>
    <w:rsid w:val="00937D1D"/>
    <w:rsid w:val="00940613"/>
    <w:rsid w:val="00945C24"/>
    <w:rsid w:val="00950828"/>
    <w:rsid w:val="00953CC4"/>
    <w:rsid w:val="0095481F"/>
    <w:rsid w:val="009553BD"/>
    <w:rsid w:val="009555DF"/>
    <w:rsid w:val="009567A9"/>
    <w:rsid w:val="00960EA7"/>
    <w:rsid w:val="009624A0"/>
    <w:rsid w:val="00965B6B"/>
    <w:rsid w:val="00965F73"/>
    <w:rsid w:val="009663B0"/>
    <w:rsid w:val="00967137"/>
    <w:rsid w:val="00967195"/>
    <w:rsid w:val="00967EAD"/>
    <w:rsid w:val="00971B7A"/>
    <w:rsid w:val="00972A65"/>
    <w:rsid w:val="009731F8"/>
    <w:rsid w:val="00973A60"/>
    <w:rsid w:val="00974367"/>
    <w:rsid w:val="00977E66"/>
    <w:rsid w:val="009809BF"/>
    <w:rsid w:val="00981629"/>
    <w:rsid w:val="0098179E"/>
    <w:rsid w:val="00981CC3"/>
    <w:rsid w:val="00981F46"/>
    <w:rsid w:val="0098210B"/>
    <w:rsid w:val="00983C0E"/>
    <w:rsid w:val="0098408D"/>
    <w:rsid w:val="009873FB"/>
    <w:rsid w:val="00987CA3"/>
    <w:rsid w:val="0099024B"/>
    <w:rsid w:val="009907F8"/>
    <w:rsid w:val="00992917"/>
    <w:rsid w:val="00992A89"/>
    <w:rsid w:val="00994195"/>
    <w:rsid w:val="0099587C"/>
    <w:rsid w:val="00995CCA"/>
    <w:rsid w:val="009A0D35"/>
    <w:rsid w:val="009A1413"/>
    <w:rsid w:val="009A1DBD"/>
    <w:rsid w:val="009A2DF1"/>
    <w:rsid w:val="009A2F53"/>
    <w:rsid w:val="009A5F9B"/>
    <w:rsid w:val="009A7227"/>
    <w:rsid w:val="009B01E5"/>
    <w:rsid w:val="009B1498"/>
    <w:rsid w:val="009B14A1"/>
    <w:rsid w:val="009B2178"/>
    <w:rsid w:val="009B385A"/>
    <w:rsid w:val="009B3E57"/>
    <w:rsid w:val="009B3F49"/>
    <w:rsid w:val="009B6459"/>
    <w:rsid w:val="009C12B0"/>
    <w:rsid w:val="009C16AB"/>
    <w:rsid w:val="009C3C66"/>
    <w:rsid w:val="009C504C"/>
    <w:rsid w:val="009C509A"/>
    <w:rsid w:val="009C6DDE"/>
    <w:rsid w:val="009C7467"/>
    <w:rsid w:val="009C7F65"/>
    <w:rsid w:val="009D0D8A"/>
    <w:rsid w:val="009D27AA"/>
    <w:rsid w:val="009D53CD"/>
    <w:rsid w:val="009D60B6"/>
    <w:rsid w:val="009D63B4"/>
    <w:rsid w:val="009E036B"/>
    <w:rsid w:val="009E0F61"/>
    <w:rsid w:val="009E3324"/>
    <w:rsid w:val="009E5285"/>
    <w:rsid w:val="009E6D8C"/>
    <w:rsid w:val="009F0E5A"/>
    <w:rsid w:val="009F1E68"/>
    <w:rsid w:val="009F3DA5"/>
    <w:rsid w:val="009F5575"/>
    <w:rsid w:val="009F57BC"/>
    <w:rsid w:val="009F6589"/>
    <w:rsid w:val="009F7D76"/>
    <w:rsid w:val="00A013B0"/>
    <w:rsid w:val="00A019F9"/>
    <w:rsid w:val="00A02EB6"/>
    <w:rsid w:val="00A05DF7"/>
    <w:rsid w:val="00A06C2C"/>
    <w:rsid w:val="00A0749C"/>
    <w:rsid w:val="00A07A92"/>
    <w:rsid w:val="00A1107A"/>
    <w:rsid w:val="00A112A8"/>
    <w:rsid w:val="00A12481"/>
    <w:rsid w:val="00A13458"/>
    <w:rsid w:val="00A14097"/>
    <w:rsid w:val="00A14127"/>
    <w:rsid w:val="00A14156"/>
    <w:rsid w:val="00A1562D"/>
    <w:rsid w:val="00A16523"/>
    <w:rsid w:val="00A16A43"/>
    <w:rsid w:val="00A172FF"/>
    <w:rsid w:val="00A17319"/>
    <w:rsid w:val="00A17F84"/>
    <w:rsid w:val="00A20123"/>
    <w:rsid w:val="00A203C3"/>
    <w:rsid w:val="00A21103"/>
    <w:rsid w:val="00A2319E"/>
    <w:rsid w:val="00A24DF2"/>
    <w:rsid w:val="00A25273"/>
    <w:rsid w:val="00A27408"/>
    <w:rsid w:val="00A32868"/>
    <w:rsid w:val="00A34779"/>
    <w:rsid w:val="00A34A4D"/>
    <w:rsid w:val="00A34DF1"/>
    <w:rsid w:val="00A36C40"/>
    <w:rsid w:val="00A37447"/>
    <w:rsid w:val="00A376DF"/>
    <w:rsid w:val="00A407A5"/>
    <w:rsid w:val="00A41FA5"/>
    <w:rsid w:val="00A43652"/>
    <w:rsid w:val="00A44167"/>
    <w:rsid w:val="00A46F2C"/>
    <w:rsid w:val="00A47544"/>
    <w:rsid w:val="00A51986"/>
    <w:rsid w:val="00A51EAB"/>
    <w:rsid w:val="00A52568"/>
    <w:rsid w:val="00A5435C"/>
    <w:rsid w:val="00A55C55"/>
    <w:rsid w:val="00A56E47"/>
    <w:rsid w:val="00A6004A"/>
    <w:rsid w:val="00A62A6F"/>
    <w:rsid w:val="00A62CF1"/>
    <w:rsid w:val="00A6320C"/>
    <w:rsid w:val="00A63272"/>
    <w:rsid w:val="00A65C73"/>
    <w:rsid w:val="00A65D75"/>
    <w:rsid w:val="00A66AC4"/>
    <w:rsid w:val="00A703E7"/>
    <w:rsid w:val="00A70A9F"/>
    <w:rsid w:val="00A759C6"/>
    <w:rsid w:val="00A827F4"/>
    <w:rsid w:val="00A836DD"/>
    <w:rsid w:val="00A843ED"/>
    <w:rsid w:val="00A84E2B"/>
    <w:rsid w:val="00A8578B"/>
    <w:rsid w:val="00A85E0A"/>
    <w:rsid w:val="00A8670C"/>
    <w:rsid w:val="00A86A20"/>
    <w:rsid w:val="00A8729E"/>
    <w:rsid w:val="00A87E2F"/>
    <w:rsid w:val="00A90B50"/>
    <w:rsid w:val="00A91899"/>
    <w:rsid w:val="00A92708"/>
    <w:rsid w:val="00A940C4"/>
    <w:rsid w:val="00A945D1"/>
    <w:rsid w:val="00A963FB"/>
    <w:rsid w:val="00A96AEC"/>
    <w:rsid w:val="00A96FEF"/>
    <w:rsid w:val="00A97F46"/>
    <w:rsid w:val="00AA1456"/>
    <w:rsid w:val="00AA2174"/>
    <w:rsid w:val="00AA2EB5"/>
    <w:rsid w:val="00AA35F5"/>
    <w:rsid w:val="00AA3803"/>
    <w:rsid w:val="00AA4679"/>
    <w:rsid w:val="00AA4B43"/>
    <w:rsid w:val="00AA5651"/>
    <w:rsid w:val="00AA5CF7"/>
    <w:rsid w:val="00AA5D76"/>
    <w:rsid w:val="00AA5F0C"/>
    <w:rsid w:val="00AA69ED"/>
    <w:rsid w:val="00AB177B"/>
    <w:rsid w:val="00AB23A9"/>
    <w:rsid w:val="00AB420E"/>
    <w:rsid w:val="00AB49B3"/>
    <w:rsid w:val="00AB77E5"/>
    <w:rsid w:val="00AC058E"/>
    <w:rsid w:val="00AC0871"/>
    <w:rsid w:val="00AC0D47"/>
    <w:rsid w:val="00AC1B62"/>
    <w:rsid w:val="00AC26B7"/>
    <w:rsid w:val="00AC36BB"/>
    <w:rsid w:val="00AC4BFC"/>
    <w:rsid w:val="00AC4C27"/>
    <w:rsid w:val="00AC51F8"/>
    <w:rsid w:val="00AC72A3"/>
    <w:rsid w:val="00AC79BE"/>
    <w:rsid w:val="00AD26B0"/>
    <w:rsid w:val="00AD3E54"/>
    <w:rsid w:val="00AD4064"/>
    <w:rsid w:val="00AD69AB"/>
    <w:rsid w:val="00AD6C69"/>
    <w:rsid w:val="00AD7C4B"/>
    <w:rsid w:val="00AE3670"/>
    <w:rsid w:val="00AE5962"/>
    <w:rsid w:val="00AE7345"/>
    <w:rsid w:val="00AE7796"/>
    <w:rsid w:val="00AF0647"/>
    <w:rsid w:val="00AF1CF1"/>
    <w:rsid w:val="00AF21A0"/>
    <w:rsid w:val="00AF2AAB"/>
    <w:rsid w:val="00AF2F0B"/>
    <w:rsid w:val="00AF4208"/>
    <w:rsid w:val="00AF4DAC"/>
    <w:rsid w:val="00AF5037"/>
    <w:rsid w:val="00AF6512"/>
    <w:rsid w:val="00B01B38"/>
    <w:rsid w:val="00B0315C"/>
    <w:rsid w:val="00B03E36"/>
    <w:rsid w:val="00B04110"/>
    <w:rsid w:val="00B05119"/>
    <w:rsid w:val="00B05952"/>
    <w:rsid w:val="00B070D6"/>
    <w:rsid w:val="00B10E68"/>
    <w:rsid w:val="00B11815"/>
    <w:rsid w:val="00B14E6E"/>
    <w:rsid w:val="00B15EB1"/>
    <w:rsid w:val="00B16FA6"/>
    <w:rsid w:val="00B177F9"/>
    <w:rsid w:val="00B17CEF"/>
    <w:rsid w:val="00B2046A"/>
    <w:rsid w:val="00B2147B"/>
    <w:rsid w:val="00B21D11"/>
    <w:rsid w:val="00B2204E"/>
    <w:rsid w:val="00B24284"/>
    <w:rsid w:val="00B24C54"/>
    <w:rsid w:val="00B25341"/>
    <w:rsid w:val="00B27B41"/>
    <w:rsid w:val="00B30453"/>
    <w:rsid w:val="00B33CD1"/>
    <w:rsid w:val="00B34D11"/>
    <w:rsid w:val="00B3516D"/>
    <w:rsid w:val="00B374E7"/>
    <w:rsid w:val="00B40C28"/>
    <w:rsid w:val="00B42793"/>
    <w:rsid w:val="00B427F2"/>
    <w:rsid w:val="00B42918"/>
    <w:rsid w:val="00B43EAF"/>
    <w:rsid w:val="00B45439"/>
    <w:rsid w:val="00B470B3"/>
    <w:rsid w:val="00B47967"/>
    <w:rsid w:val="00B52215"/>
    <w:rsid w:val="00B53DF0"/>
    <w:rsid w:val="00B54F70"/>
    <w:rsid w:val="00B559C2"/>
    <w:rsid w:val="00B562BF"/>
    <w:rsid w:val="00B5777D"/>
    <w:rsid w:val="00B60CDC"/>
    <w:rsid w:val="00B610F1"/>
    <w:rsid w:val="00B61D30"/>
    <w:rsid w:val="00B62963"/>
    <w:rsid w:val="00B62C2E"/>
    <w:rsid w:val="00B6336A"/>
    <w:rsid w:val="00B63AFF"/>
    <w:rsid w:val="00B63D5D"/>
    <w:rsid w:val="00B645EA"/>
    <w:rsid w:val="00B64A2D"/>
    <w:rsid w:val="00B652CD"/>
    <w:rsid w:val="00B653C3"/>
    <w:rsid w:val="00B67000"/>
    <w:rsid w:val="00B67407"/>
    <w:rsid w:val="00B677B5"/>
    <w:rsid w:val="00B70A32"/>
    <w:rsid w:val="00B74A45"/>
    <w:rsid w:val="00B750C8"/>
    <w:rsid w:val="00B75A69"/>
    <w:rsid w:val="00B75EF5"/>
    <w:rsid w:val="00B80B58"/>
    <w:rsid w:val="00B80D99"/>
    <w:rsid w:val="00B82115"/>
    <w:rsid w:val="00B83273"/>
    <w:rsid w:val="00B838C7"/>
    <w:rsid w:val="00B86406"/>
    <w:rsid w:val="00B86C91"/>
    <w:rsid w:val="00B86CF7"/>
    <w:rsid w:val="00B87E12"/>
    <w:rsid w:val="00B902D9"/>
    <w:rsid w:val="00B90E3D"/>
    <w:rsid w:val="00B91083"/>
    <w:rsid w:val="00B91DE5"/>
    <w:rsid w:val="00B92F55"/>
    <w:rsid w:val="00B93971"/>
    <w:rsid w:val="00B93F97"/>
    <w:rsid w:val="00B94142"/>
    <w:rsid w:val="00B9513E"/>
    <w:rsid w:val="00B96792"/>
    <w:rsid w:val="00B96799"/>
    <w:rsid w:val="00B96A62"/>
    <w:rsid w:val="00B972B7"/>
    <w:rsid w:val="00BA0F79"/>
    <w:rsid w:val="00BA45A5"/>
    <w:rsid w:val="00BA6343"/>
    <w:rsid w:val="00BB0DF1"/>
    <w:rsid w:val="00BB20B6"/>
    <w:rsid w:val="00BB2B3F"/>
    <w:rsid w:val="00BB3355"/>
    <w:rsid w:val="00BB497E"/>
    <w:rsid w:val="00BB59F6"/>
    <w:rsid w:val="00BB66B3"/>
    <w:rsid w:val="00BB6F02"/>
    <w:rsid w:val="00BC0742"/>
    <w:rsid w:val="00BC10E0"/>
    <w:rsid w:val="00BC15D5"/>
    <w:rsid w:val="00BC2038"/>
    <w:rsid w:val="00BC3BF0"/>
    <w:rsid w:val="00BC3D41"/>
    <w:rsid w:val="00BD08F3"/>
    <w:rsid w:val="00BD1154"/>
    <w:rsid w:val="00BD1170"/>
    <w:rsid w:val="00BD18D1"/>
    <w:rsid w:val="00BD3276"/>
    <w:rsid w:val="00BD4A32"/>
    <w:rsid w:val="00BD59BD"/>
    <w:rsid w:val="00BD5B05"/>
    <w:rsid w:val="00BE3205"/>
    <w:rsid w:val="00BE52FC"/>
    <w:rsid w:val="00BE564B"/>
    <w:rsid w:val="00BE645F"/>
    <w:rsid w:val="00BE6799"/>
    <w:rsid w:val="00BF00DB"/>
    <w:rsid w:val="00BF2ACC"/>
    <w:rsid w:val="00BF4598"/>
    <w:rsid w:val="00BF494F"/>
    <w:rsid w:val="00BF54CD"/>
    <w:rsid w:val="00BF5ED9"/>
    <w:rsid w:val="00BF6629"/>
    <w:rsid w:val="00BF66C8"/>
    <w:rsid w:val="00BF66EF"/>
    <w:rsid w:val="00BF68B7"/>
    <w:rsid w:val="00BF72DD"/>
    <w:rsid w:val="00BF751C"/>
    <w:rsid w:val="00BF7F40"/>
    <w:rsid w:val="00C02A52"/>
    <w:rsid w:val="00C03755"/>
    <w:rsid w:val="00C039E7"/>
    <w:rsid w:val="00C03AF9"/>
    <w:rsid w:val="00C067D6"/>
    <w:rsid w:val="00C07274"/>
    <w:rsid w:val="00C12822"/>
    <w:rsid w:val="00C1335D"/>
    <w:rsid w:val="00C13685"/>
    <w:rsid w:val="00C1563E"/>
    <w:rsid w:val="00C16023"/>
    <w:rsid w:val="00C2071B"/>
    <w:rsid w:val="00C2082D"/>
    <w:rsid w:val="00C24304"/>
    <w:rsid w:val="00C24A7C"/>
    <w:rsid w:val="00C30101"/>
    <w:rsid w:val="00C318A4"/>
    <w:rsid w:val="00C32FEE"/>
    <w:rsid w:val="00C339D5"/>
    <w:rsid w:val="00C348FC"/>
    <w:rsid w:val="00C3664E"/>
    <w:rsid w:val="00C37963"/>
    <w:rsid w:val="00C430C3"/>
    <w:rsid w:val="00C445A5"/>
    <w:rsid w:val="00C449DD"/>
    <w:rsid w:val="00C51320"/>
    <w:rsid w:val="00C525A8"/>
    <w:rsid w:val="00C53557"/>
    <w:rsid w:val="00C57275"/>
    <w:rsid w:val="00C57A3A"/>
    <w:rsid w:val="00C61338"/>
    <w:rsid w:val="00C6183B"/>
    <w:rsid w:val="00C62747"/>
    <w:rsid w:val="00C65033"/>
    <w:rsid w:val="00C657AB"/>
    <w:rsid w:val="00C66CAE"/>
    <w:rsid w:val="00C6787D"/>
    <w:rsid w:val="00C71E60"/>
    <w:rsid w:val="00C728B5"/>
    <w:rsid w:val="00C77D97"/>
    <w:rsid w:val="00C80035"/>
    <w:rsid w:val="00C8164B"/>
    <w:rsid w:val="00C850C4"/>
    <w:rsid w:val="00C86E69"/>
    <w:rsid w:val="00C8723D"/>
    <w:rsid w:val="00C90C34"/>
    <w:rsid w:val="00C91B80"/>
    <w:rsid w:val="00C92B89"/>
    <w:rsid w:val="00C934BF"/>
    <w:rsid w:val="00C93D42"/>
    <w:rsid w:val="00C9478C"/>
    <w:rsid w:val="00C950F1"/>
    <w:rsid w:val="00C95F75"/>
    <w:rsid w:val="00C97BF8"/>
    <w:rsid w:val="00CA022B"/>
    <w:rsid w:val="00CA3300"/>
    <w:rsid w:val="00CA56E5"/>
    <w:rsid w:val="00CA6FF6"/>
    <w:rsid w:val="00CA7083"/>
    <w:rsid w:val="00CA763A"/>
    <w:rsid w:val="00CA7EEA"/>
    <w:rsid w:val="00CB06C5"/>
    <w:rsid w:val="00CB0F46"/>
    <w:rsid w:val="00CB1336"/>
    <w:rsid w:val="00CB437A"/>
    <w:rsid w:val="00CB598B"/>
    <w:rsid w:val="00CB78DF"/>
    <w:rsid w:val="00CB7B8E"/>
    <w:rsid w:val="00CB7EA5"/>
    <w:rsid w:val="00CC058E"/>
    <w:rsid w:val="00CC0670"/>
    <w:rsid w:val="00CC15FC"/>
    <w:rsid w:val="00CC2F20"/>
    <w:rsid w:val="00CC36E7"/>
    <w:rsid w:val="00CC6690"/>
    <w:rsid w:val="00CC68EB"/>
    <w:rsid w:val="00CC7C8F"/>
    <w:rsid w:val="00CD1357"/>
    <w:rsid w:val="00CD2160"/>
    <w:rsid w:val="00CD47E0"/>
    <w:rsid w:val="00CD671E"/>
    <w:rsid w:val="00CD6948"/>
    <w:rsid w:val="00CD7FCA"/>
    <w:rsid w:val="00CE19AE"/>
    <w:rsid w:val="00CE1C9A"/>
    <w:rsid w:val="00CE2E74"/>
    <w:rsid w:val="00CE324F"/>
    <w:rsid w:val="00CE4A83"/>
    <w:rsid w:val="00CE56E2"/>
    <w:rsid w:val="00CE69CF"/>
    <w:rsid w:val="00CE7FF9"/>
    <w:rsid w:val="00CF0A1A"/>
    <w:rsid w:val="00CF0FB6"/>
    <w:rsid w:val="00CF33AF"/>
    <w:rsid w:val="00CF352C"/>
    <w:rsid w:val="00CF5EC2"/>
    <w:rsid w:val="00CF78F0"/>
    <w:rsid w:val="00CF7F4C"/>
    <w:rsid w:val="00D02EF3"/>
    <w:rsid w:val="00D03CE9"/>
    <w:rsid w:val="00D03D17"/>
    <w:rsid w:val="00D03D18"/>
    <w:rsid w:val="00D0565E"/>
    <w:rsid w:val="00D05743"/>
    <w:rsid w:val="00D075D4"/>
    <w:rsid w:val="00D107DF"/>
    <w:rsid w:val="00D10EA7"/>
    <w:rsid w:val="00D121E1"/>
    <w:rsid w:val="00D12C88"/>
    <w:rsid w:val="00D1302A"/>
    <w:rsid w:val="00D1542A"/>
    <w:rsid w:val="00D20B58"/>
    <w:rsid w:val="00D21A69"/>
    <w:rsid w:val="00D22229"/>
    <w:rsid w:val="00D2458F"/>
    <w:rsid w:val="00D2465D"/>
    <w:rsid w:val="00D25398"/>
    <w:rsid w:val="00D26A2F"/>
    <w:rsid w:val="00D3129C"/>
    <w:rsid w:val="00D32261"/>
    <w:rsid w:val="00D33D0C"/>
    <w:rsid w:val="00D33E94"/>
    <w:rsid w:val="00D34C34"/>
    <w:rsid w:val="00D3500E"/>
    <w:rsid w:val="00D35CF7"/>
    <w:rsid w:val="00D4042B"/>
    <w:rsid w:val="00D42B2F"/>
    <w:rsid w:val="00D42BBF"/>
    <w:rsid w:val="00D43899"/>
    <w:rsid w:val="00D43E00"/>
    <w:rsid w:val="00D4407A"/>
    <w:rsid w:val="00D4456F"/>
    <w:rsid w:val="00D4482E"/>
    <w:rsid w:val="00D452E5"/>
    <w:rsid w:val="00D47C33"/>
    <w:rsid w:val="00D54B07"/>
    <w:rsid w:val="00D552BE"/>
    <w:rsid w:val="00D554E7"/>
    <w:rsid w:val="00D55E48"/>
    <w:rsid w:val="00D56122"/>
    <w:rsid w:val="00D56315"/>
    <w:rsid w:val="00D56EB8"/>
    <w:rsid w:val="00D5782E"/>
    <w:rsid w:val="00D63E77"/>
    <w:rsid w:val="00D64154"/>
    <w:rsid w:val="00D64AA2"/>
    <w:rsid w:val="00D66E71"/>
    <w:rsid w:val="00D671FB"/>
    <w:rsid w:val="00D675A2"/>
    <w:rsid w:val="00D708E1"/>
    <w:rsid w:val="00D73A16"/>
    <w:rsid w:val="00D746EF"/>
    <w:rsid w:val="00D75DFA"/>
    <w:rsid w:val="00D765DE"/>
    <w:rsid w:val="00D76A35"/>
    <w:rsid w:val="00D76D44"/>
    <w:rsid w:val="00D80B7C"/>
    <w:rsid w:val="00D81FFC"/>
    <w:rsid w:val="00D82BB2"/>
    <w:rsid w:val="00D83B76"/>
    <w:rsid w:val="00D85442"/>
    <w:rsid w:val="00D85C95"/>
    <w:rsid w:val="00D871AA"/>
    <w:rsid w:val="00D8778C"/>
    <w:rsid w:val="00D90CB8"/>
    <w:rsid w:val="00D90D50"/>
    <w:rsid w:val="00D9276F"/>
    <w:rsid w:val="00D93936"/>
    <w:rsid w:val="00D9560E"/>
    <w:rsid w:val="00D9644F"/>
    <w:rsid w:val="00DA0954"/>
    <w:rsid w:val="00DA1B22"/>
    <w:rsid w:val="00DA2F04"/>
    <w:rsid w:val="00DA331E"/>
    <w:rsid w:val="00DA4F91"/>
    <w:rsid w:val="00DA4FBD"/>
    <w:rsid w:val="00DA5904"/>
    <w:rsid w:val="00DA5BCC"/>
    <w:rsid w:val="00DA5FD7"/>
    <w:rsid w:val="00DA632A"/>
    <w:rsid w:val="00DA64ED"/>
    <w:rsid w:val="00DA7098"/>
    <w:rsid w:val="00DB2FEC"/>
    <w:rsid w:val="00DB56D4"/>
    <w:rsid w:val="00DB743E"/>
    <w:rsid w:val="00DC0045"/>
    <w:rsid w:val="00DC04BC"/>
    <w:rsid w:val="00DC1D80"/>
    <w:rsid w:val="00DC3BDF"/>
    <w:rsid w:val="00DC5566"/>
    <w:rsid w:val="00DC56F7"/>
    <w:rsid w:val="00DC744D"/>
    <w:rsid w:val="00DC7783"/>
    <w:rsid w:val="00DC7D7E"/>
    <w:rsid w:val="00DD0306"/>
    <w:rsid w:val="00DD13B8"/>
    <w:rsid w:val="00DD270A"/>
    <w:rsid w:val="00DD2F51"/>
    <w:rsid w:val="00DD53C6"/>
    <w:rsid w:val="00DD5D04"/>
    <w:rsid w:val="00DD6335"/>
    <w:rsid w:val="00DD669A"/>
    <w:rsid w:val="00DD7385"/>
    <w:rsid w:val="00DD7C1E"/>
    <w:rsid w:val="00DE0018"/>
    <w:rsid w:val="00DE22B6"/>
    <w:rsid w:val="00DE380F"/>
    <w:rsid w:val="00DE466B"/>
    <w:rsid w:val="00DE4C26"/>
    <w:rsid w:val="00DE5280"/>
    <w:rsid w:val="00DE547F"/>
    <w:rsid w:val="00DE6D86"/>
    <w:rsid w:val="00DE725E"/>
    <w:rsid w:val="00DE78C5"/>
    <w:rsid w:val="00DF07A7"/>
    <w:rsid w:val="00DF452A"/>
    <w:rsid w:val="00DF5C2B"/>
    <w:rsid w:val="00DF74BF"/>
    <w:rsid w:val="00E00634"/>
    <w:rsid w:val="00E02176"/>
    <w:rsid w:val="00E02330"/>
    <w:rsid w:val="00E02FBC"/>
    <w:rsid w:val="00E05CB7"/>
    <w:rsid w:val="00E07913"/>
    <w:rsid w:val="00E13F91"/>
    <w:rsid w:val="00E15277"/>
    <w:rsid w:val="00E157AE"/>
    <w:rsid w:val="00E1674F"/>
    <w:rsid w:val="00E16B73"/>
    <w:rsid w:val="00E175D3"/>
    <w:rsid w:val="00E21732"/>
    <w:rsid w:val="00E241A6"/>
    <w:rsid w:val="00E24279"/>
    <w:rsid w:val="00E24F0A"/>
    <w:rsid w:val="00E255CE"/>
    <w:rsid w:val="00E25C2D"/>
    <w:rsid w:val="00E25DE0"/>
    <w:rsid w:val="00E30E25"/>
    <w:rsid w:val="00E33979"/>
    <w:rsid w:val="00E34059"/>
    <w:rsid w:val="00E34995"/>
    <w:rsid w:val="00E35704"/>
    <w:rsid w:val="00E35DFB"/>
    <w:rsid w:val="00E37100"/>
    <w:rsid w:val="00E40CEE"/>
    <w:rsid w:val="00E40CF1"/>
    <w:rsid w:val="00E41474"/>
    <w:rsid w:val="00E43F13"/>
    <w:rsid w:val="00E442B4"/>
    <w:rsid w:val="00E44399"/>
    <w:rsid w:val="00E458B4"/>
    <w:rsid w:val="00E471DF"/>
    <w:rsid w:val="00E506C4"/>
    <w:rsid w:val="00E506EE"/>
    <w:rsid w:val="00E50EF9"/>
    <w:rsid w:val="00E5309D"/>
    <w:rsid w:val="00E5373D"/>
    <w:rsid w:val="00E54BBF"/>
    <w:rsid w:val="00E55F68"/>
    <w:rsid w:val="00E570D3"/>
    <w:rsid w:val="00E62793"/>
    <w:rsid w:val="00E62B57"/>
    <w:rsid w:val="00E63421"/>
    <w:rsid w:val="00E63AC8"/>
    <w:rsid w:val="00E641BA"/>
    <w:rsid w:val="00E64E12"/>
    <w:rsid w:val="00E656A5"/>
    <w:rsid w:val="00E6640D"/>
    <w:rsid w:val="00E678EB"/>
    <w:rsid w:val="00E7193E"/>
    <w:rsid w:val="00E729DA"/>
    <w:rsid w:val="00E73496"/>
    <w:rsid w:val="00E744DA"/>
    <w:rsid w:val="00E76940"/>
    <w:rsid w:val="00E76962"/>
    <w:rsid w:val="00E77FD0"/>
    <w:rsid w:val="00E80198"/>
    <w:rsid w:val="00E81309"/>
    <w:rsid w:val="00E8140E"/>
    <w:rsid w:val="00E81EE5"/>
    <w:rsid w:val="00E848CE"/>
    <w:rsid w:val="00E85C7F"/>
    <w:rsid w:val="00E86580"/>
    <w:rsid w:val="00E90340"/>
    <w:rsid w:val="00E93574"/>
    <w:rsid w:val="00E95AFE"/>
    <w:rsid w:val="00E95C39"/>
    <w:rsid w:val="00E9704D"/>
    <w:rsid w:val="00E97095"/>
    <w:rsid w:val="00EA1168"/>
    <w:rsid w:val="00EA1D73"/>
    <w:rsid w:val="00EA3255"/>
    <w:rsid w:val="00EA46F9"/>
    <w:rsid w:val="00EA50BB"/>
    <w:rsid w:val="00EA6F87"/>
    <w:rsid w:val="00EB0817"/>
    <w:rsid w:val="00EB364B"/>
    <w:rsid w:val="00EB42D1"/>
    <w:rsid w:val="00EB4F24"/>
    <w:rsid w:val="00EB7104"/>
    <w:rsid w:val="00EB73F9"/>
    <w:rsid w:val="00EC1FFE"/>
    <w:rsid w:val="00EC4C5C"/>
    <w:rsid w:val="00EC61E2"/>
    <w:rsid w:val="00EC624B"/>
    <w:rsid w:val="00EC792A"/>
    <w:rsid w:val="00ED13E9"/>
    <w:rsid w:val="00ED1520"/>
    <w:rsid w:val="00ED19EC"/>
    <w:rsid w:val="00ED1DBA"/>
    <w:rsid w:val="00ED28CC"/>
    <w:rsid w:val="00ED6044"/>
    <w:rsid w:val="00ED621A"/>
    <w:rsid w:val="00EE185B"/>
    <w:rsid w:val="00EE2E3E"/>
    <w:rsid w:val="00EE2E51"/>
    <w:rsid w:val="00EE339D"/>
    <w:rsid w:val="00EE37BB"/>
    <w:rsid w:val="00EE3833"/>
    <w:rsid w:val="00EE38B5"/>
    <w:rsid w:val="00EE411F"/>
    <w:rsid w:val="00EE5E4B"/>
    <w:rsid w:val="00EE72D3"/>
    <w:rsid w:val="00EF1913"/>
    <w:rsid w:val="00EF34A3"/>
    <w:rsid w:val="00EF3B3D"/>
    <w:rsid w:val="00EF4D00"/>
    <w:rsid w:val="00EF5EB7"/>
    <w:rsid w:val="00EF676D"/>
    <w:rsid w:val="00EF70CA"/>
    <w:rsid w:val="00EF7827"/>
    <w:rsid w:val="00F00052"/>
    <w:rsid w:val="00F00A27"/>
    <w:rsid w:val="00F00B52"/>
    <w:rsid w:val="00F01B74"/>
    <w:rsid w:val="00F02395"/>
    <w:rsid w:val="00F02B6D"/>
    <w:rsid w:val="00F0358C"/>
    <w:rsid w:val="00F04D8F"/>
    <w:rsid w:val="00F04FFB"/>
    <w:rsid w:val="00F05A2A"/>
    <w:rsid w:val="00F07319"/>
    <w:rsid w:val="00F07C98"/>
    <w:rsid w:val="00F07D9A"/>
    <w:rsid w:val="00F10B9D"/>
    <w:rsid w:val="00F11330"/>
    <w:rsid w:val="00F13C08"/>
    <w:rsid w:val="00F160EE"/>
    <w:rsid w:val="00F175EF"/>
    <w:rsid w:val="00F2416C"/>
    <w:rsid w:val="00F258FA"/>
    <w:rsid w:val="00F265A5"/>
    <w:rsid w:val="00F30588"/>
    <w:rsid w:val="00F33066"/>
    <w:rsid w:val="00F35739"/>
    <w:rsid w:val="00F35D8E"/>
    <w:rsid w:val="00F40763"/>
    <w:rsid w:val="00F411A1"/>
    <w:rsid w:val="00F41C8A"/>
    <w:rsid w:val="00F4281D"/>
    <w:rsid w:val="00F42E51"/>
    <w:rsid w:val="00F43CEF"/>
    <w:rsid w:val="00F43FD9"/>
    <w:rsid w:val="00F46276"/>
    <w:rsid w:val="00F46311"/>
    <w:rsid w:val="00F466EA"/>
    <w:rsid w:val="00F46EFC"/>
    <w:rsid w:val="00F50487"/>
    <w:rsid w:val="00F51A8B"/>
    <w:rsid w:val="00F55783"/>
    <w:rsid w:val="00F55DF3"/>
    <w:rsid w:val="00F56569"/>
    <w:rsid w:val="00F576FD"/>
    <w:rsid w:val="00F6038E"/>
    <w:rsid w:val="00F60FE5"/>
    <w:rsid w:val="00F616BF"/>
    <w:rsid w:val="00F6516C"/>
    <w:rsid w:val="00F65D2E"/>
    <w:rsid w:val="00F67FD5"/>
    <w:rsid w:val="00F71D63"/>
    <w:rsid w:val="00F72195"/>
    <w:rsid w:val="00F76495"/>
    <w:rsid w:val="00F802C6"/>
    <w:rsid w:val="00F83422"/>
    <w:rsid w:val="00F83EA0"/>
    <w:rsid w:val="00F840EB"/>
    <w:rsid w:val="00F91A3A"/>
    <w:rsid w:val="00F92B41"/>
    <w:rsid w:val="00F93664"/>
    <w:rsid w:val="00F979D8"/>
    <w:rsid w:val="00F97A28"/>
    <w:rsid w:val="00F97C7B"/>
    <w:rsid w:val="00FA530C"/>
    <w:rsid w:val="00FA705D"/>
    <w:rsid w:val="00FB194F"/>
    <w:rsid w:val="00FB443A"/>
    <w:rsid w:val="00FB5430"/>
    <w:rsid w:val="00FC1356"/>
    <w:rsid w:val="00FC1CF7"/>
    <w:rsid w:val="00FC2FD3"/>
    <w:rsid w:val="00FC34CC"/>
    <w:rsid w:val="00FC37ED"/>
    <w:rsid w:val="00FC4BBF"/>
    <w:rsid w:val="00FC5DB3"/>
    <w:rsid w:val="00FC649A"/>
    <w:rsid w:val="00FC6D62"/>
    <w:rsid w:val="00FC72D7"/>
    <w:rsid w:val="00FC73DD"/>
    <w:rsid w:val="00FD160C"/>
    <w:rsid w:val="00FD343D"/>
    <w:rsid w:val="00FD435F"/>
    <w:rsid w:val="00FD4A11"/>
    <w:rsid w:val="00FD4C12"/>
    <w:rsid w:val="00FD5D7B"/>
    <w:rsid w:val="00FD63A3"/>
    <w:rsid w:val="00FD6774"/>
    <w:rsid w:val="00FE09E4"/>
    <w:rsid w:val="00FE17EF"/>
    <w:rsid w:val="00FE1FDC"/>
    <w:rsid w:val="00FE41E2"/>
    <w:rsid w:val="00FE581F"/>
    <w:rsid w:val="00FE6F7F"/>
    <w:rsid w:val="00FE7012"/>
    <w:rsid w:val="00FF08C4"/>
    <w:rsid w:val="00FF2928"/>
    <w:rsid w:val="00FF3257"/>
    <w:rsid w:val="00FF3D9F"/>
    <w:rsid w:val="00FF48A3"/>
    <w:rsid w:val="00FF4923"/>
    <w:rsid w:val="00FF5018"/>
    <w:rsid w:val="00FF63AD"/>
    <w:rsid w:val="2615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2754D2D"/>
  <w15:chartTrackingRefBased/>
  <w15:docId w15:val="{7355958E-5E14-49E7-90F3-F1D72374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9EF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9EF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EF"/>
    <w:rPr>
      <w:rFonts w:ascii="Segoe UI" w:eastAsia="Times New Roman" w:hAnsi="Segoe UI" w:cs="Segoe UI"/>
      <w:sz w:val="18"/>
      <w:szCs w:val="18"/>
    </w:rPr>
  </w:style>
  <w:style w:type="paragraph" w:customStyle="1" w:styleId="Body1">
    <w:name w:val="Body 1"/>
    <w:rsid w:val="00C32FEE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432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4327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43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34327"/>
    <w:rPr>
      <w:color w:val="0563C1" w:themeColor="hyperlink"/>
      <w:u w:val="single"/>
    </w:rPr>
  </w:style>
  <w:style w:type="paragraph" w:customStyle="1" w:styleId="Default">
    <w:name w:val="Default"/>
    <w:rsid w:val="004204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F2F0B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DA59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906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618"/>
    <w:rPr>
      <w:rFonts w:ascii="Arial" w:eastAsia="Times New Roman" w:hAnsi="Arial" w:cs="Arial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90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618"/>
    <w:rPr>
      <w:rFonts w:ascii="Arial" w:eastAsia="Times New Roman" w:hAnsi="Arial" w:cs="Arial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B0F4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56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4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49A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49A"/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C5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B0DF1"/>
    <w:rPr>
      <w:color w:val="954F72" w:themeColor="followedHyperlink"/>
      <w:u w:val="single"/>
    </w:rPr>
  </w:style>
  <w:style w:type="table" w:styleId="GridTable4-Accent5">
    <w:name w:val="Grid Table 4 Accent 5"/>
    <w:basedOn w:val="TableNormal"/>
    <w:uiPriority w:val="49"/>
    <w:rsid w:val="00B610F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610F1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10F1"/>
    <w:rPr>
      <w:rFonts w:ascii="Calibri" w:hAnsi="Calibri"/>
      <w:sz w:val="24"/>
      <w:szCs w:val="21"/>
    </w:rPr>
  </w:style>
  <w:style w:type="table" w:styleId="GridTable4-Accent1">
    <w:name w:val="Grid Table 4 Accent 1"/>
    <w:basedOn w:val="TableNormal"/>
    <w:uiPriority w:val="49"/>
    <w:rsid w:val="0061174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44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1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9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0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55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4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9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56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07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43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27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5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806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95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6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acgov.org/calendar_app/DisplayDetailServlet?site=Internet&amp;ag=PRO&amp;ty=DEPT&amp;m=7&amp;d=22&amp;y=2019&amp;t=M&amp;i=2018-12-21%2015:36:35.697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acgov.org/calendar_app/DisplayDetailServlet?site=Internet&amp;ag=PRO&amp;ty=DEPT&amp;m=5&amp;d=11&amp;y=2019&amp;t=M&amp;i=2018-12-21%2015:36:35.667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14F94B759A14E962592CBEA6F762E" ma:contentTypeVersion="0" ma:contentTypeDescription="Create a new document." ma:contentTypeScope="" ma:versionID="91059964c7735ca478be0552d5f64d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5783f041d4636ba097ec013bfaa92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0F25A-D633-4C20-81A9-5ACCA6884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EB49FC-217F-41A4-9579-7710D3194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D0D877-D4C7-4476-83D4-FD6E484F2107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1813C5B-BEBE-4D52-99E7-265579A3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3</Pages>
  <Words>1145</Words>
  <Characters>6437</Characters>
  <Application>Microsoft Office Word</Application>
  <DocSecurity>0</DocSecurity>
  <Lines>153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</Company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Crosby, Neola, Probation</dc:creator>
  <cp:keywords/>
  <dc:description/>
  <cp:lastModifiedBy>Bossett, Jennifer, Probation</cp:lastModifiedBy>
  <cp:revision>18</cp:revision>
  <cp:lastPrinted>2019-09-18T22:55:00Z</cp:lastPrinted>
  <dcterms:created xsi:type="dcterms:W3CDTF">2019-09-16T21:18:00Z</dcterms:created>
  <dcterms:modified xsi:type="dcterms:W3CDTF">2019-09-20T00:10:00Z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0x0101001BD14F94B759A14E962592CBEA6F762E</vt:lpwstr>
  </property>
</Properties>
</file>