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116"/>
        <w:gridCol w:w="5789"/>
        <w:gridCol w:w="4050"/>
      </w:tblGrid>
      <w:tr w:rsidR="00B46CBB" w14:paraId="68133976" w14:textId="77777777" w:rsidTr="00A21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33150A" w14:textId="3BE35D5E" w:rsidR="00B46CBB" w:rsidRDefault="00B46CBB" w:rsidP="00B46CBB">
            <w:pPr>
              <w:jc w:val="center"/>
            </w:pPr>
            <w:r>
              <w:t>ITEM</w:t>
            </w:r>
          </w:p>
        </w:tc>
        <w:tc>
          <w:tcPr>
            <w:tcW w:w="5789" w:type="dxa"/>
          </w:tcPr>
          <w:p w14:paraId="62BAEDBB" w14:textId="5F640BC3" w:rsidR="00B46CBB" w:rsidRDefault="00B46CBB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050" w:type="dxa"/>
          </w:tcPr>
          <w:p w14:paraId="401DB9B5" w14:textId="77777777" w:rsidR="0024159C" w:rsidRDefault="00B46CBB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RECOMMENDED $ AMOUNT</w:t>
            </w:r>
            <w:r w:rsidR="0024159C">
              <w:t>/</w:t>
            </w:r>
          </w:p>
          <w:p w14:paraId="383F1B9D" w14:textId="50614EED" w:rsidR="00B46CBB" w:rsidRDefault="0024159C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UPDATE</w:t>
            </w:r>
          </w:p>
        </w:tc>
      </w:tr>
      <w:tr w:rsidR="005A3F58" w14:paraId="4712120B" w14:textId="77777777" w:rsidTr="005A3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9A820F" w14:textId="77777777" w:rsidR="005A3F58" w:rsidRPr="00B24766" w:rsidRDefault="005A3F58" w:rsidP="005A3F58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>Cognitive Behavior Intervention Services</w:t>
            </w:r>
            <w:r>
              <w:rPr>
                <w:i/>
              </w:rPr>
              <w:t xml:space="preserve"> &amp; Incentives</w:t>
            </w:r>
            <w:r w:rsidRPr="00B24766">
              <w:rPr>
                <w:i/>
              </w:rPr>
              <w:t xml:space="preserve"> </w:t>
            </w:r>
          </w:p>
        </w:tc>
        <w:tc>
          <w:tcPr>
            <w:tcW w:w="5789" w:type="dxa"/>
          </w:tcPr>
          <w:p w14:paraId="4F7C64F9" w14:textId="77777777" w:rsidR="005A3F58" w:rsidRDefault="005A3F58" w:rsidP="005A3F5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all Probation supervised clients</w:t>
            </w:r>
          </w:p>
        </w:tc>
        <w:tc>
          <w:tcPr>
            <w:tcW w:w="4050" w:type="dxa"/>
          </w:tcPr>
          <w:p w14:paraId="723A711B" w14:textId="77777777" w:rsidR="005A3F58" w:rsidRDefault="005A3F58" w:rsidP="00ED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$500,000</w:t>
            </w:r>
          </w:p>
        </w:tc>
      </w:tr>
      <w:tr w:rsidR="00B94DB6" w14:paraId="0A65A227" w14:textId="77777777" w:rsidTr="0007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DB2ED0" w14:textId="77777777" w:rsidR="000758F2" w:rsidRPr="00A21994" w:rsidRDefault="000758F2" w:rsidP="000758F2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 xml:space="preserve">Employment </w:t>
            </w:r>
            <w:r>
              <w:rPr>
                <w:i/>
              </w:rPr>
              <w:t>(</w:t>
            </w:r>
            <w:r w:rsidRPr="00B24766">
              <w:rPr>
                <w:i/>
              </w:rPr>
              <w:t>Subsidized</w:t>
            </w:r>
            <w:r>
              <w:rPr>
                <w:i/>
              </w:rPr>
              <w:t>)</w:t>
            </w:r>
          </w:p>
        </w:tc>
        <w:tc>
          <w:tcPr>
            <w:tcW w:w="5789" w:type="dxa"/>
          </w:tcPr>
          <w:p w14:paraId="779FB9C0" w14:textId="77777777" w:rsidR="000758F2" w:rsidRDefault="000758F2" w:rsidP="000758F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766">
              <w:t>Extend the hours for paid subsidized employment</w:t>
            </w:r>
          </w:p>
        </w:tc>
        <w:tc>
          <w:tcPr>
            <w:tcW w:w="4050" w:type="dxa"/>
          </w:tcPr>
          <w:p w14:paraId="45A5F2EF" w14:textId="77777777" w:rsidR="000758F2" w:rsidRDefault="000758F2" w:rsidP="00ED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B94DB6" w14:paraId="64307AC8" w14:textId="77777777" w:rsidTr="000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7A6964" w14:textId="1D122079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D22F2">
              <w:rPr>
                <w:i/>
              </w:rPr>
              <w:t>Faith</w:t>
            </w:r>
            <w:r>
              <w:rPr>
                <w:i/>
              </w:rPr>
              <w:t>-Based</w:t>
            </w:r>
            <w:r w:rsidRPr="00BD22F2">
              <w:rPr>
                <w:i/>
              </w:rPr>
              <w:t xml:space="preserve"> Community</w:t>
            </w:r>
            <w:r>
              <w:rPr>
                <w:i/>
              </w:rPr>
              <w:t xml:space="preserve"> Partnerships</w:t>
            </w:r>
            <w:r w:rsidRPr="00BD22F2">
              <w:rPr>
                <w:i/>
              </w:rPr>
              <w:t xml:space="preserve"> </w:t>
            </w:r>
          </w:p>
        </w:tc>
        <w:tc>
          <w:tcPr>
            <w:tcW w:w="5789" w:type="dxa"/>
          </w:tcPr>
          <w:p w14:paraId="552A0608" w14:textId="5B748624" w:rsidR="00B94DB6" w:rsidRPr="00B24766" w:rsidRDefault="00B94DB6" w:rsidP="00B94DB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994">
              <w:t>Include Faith Partners in efforts to support clients</w:t>
            </w:r>
          </w:p>
        </w:tc>
        <w:tc>
          <w:tcPr>
            <w:tcW w:w="4050" w:type="dxa"/>
          </w:tcPr>
          <w:p w14:paraId="48363F8A" w14:textId="204AF829" w:rsidR="00B94DB6" w:rsidRDefault="00B94DB6" w:rsidP="00B9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B94DB6" w14:paraId="6D74470A" w14:textId="77777777" w:rsidTr="005A3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738F12" w14:textId="55163990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C36754">
              <w:rPr>
                <w:i/>
              </w:rPr>
              <w:t xml:space="preserve">For Us </w:t>
            </w:r>
            <w:proofErr w:type="gramStart"/>
            <w:r w:rsidRPr="00C36754">
              <w:rPr>
                <w:i/>
              </w:rPr>
              <w:t>By</w:t>
            </w:r>
            <w:proofErr w:type="gramEnd"/>
            <w:r w:rsidRPr="00C36754">
              <w:rPr>
                <w:i/>
              </w:rPr>
              <w:t xml:space="preserve"> Us (FUBU)</w:t>
            </w:r>
          </w:p>
        </w:tc>
        <w:tc>
          <w:tcPr>
            <w:tcW w:w="5789" w:type="dxa"/>
          </w:tcPr>
          <w:p w14:paraId="37448A8C" w14:textId="7EAF32D3" w:rsidR="00B94DB6" w:rsidRDefault="00B94DB6" w:rsidP="00B94D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370">
              <w:rPr>
                <w:sz w:val="24"/>
                <w:szCs w:val="24"/>
              </w:rPr>
              <w:t xml:space="preserve">2yr extension with increased budget </w:t>
            </w:r>
          </w:p>
        </w:tc>
        <w:tc>
          <w:tcPr>
            <w:tcW w:w="4050" w:type="dxa"/>
          </w:tcPr>
          <w:p w14:paraId="5B83E1A4" w14:textId="62920ED7" w:rsidR="00B94DB6" w:rsidRDefault="00B94DB6" w:rsidP="00B94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7445CF" w14:paraId="0925D65F" w14:textId="77777777" w:rsidTr="00A2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A93B7A" w14:textId="32A99DBA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>Indigent/Barrier Removal Fund – (Attached to service/engagement)</w:t>
            </w:r>
          </w:p>
        </w:tc>
        <w:tc>
          <w:tcPr>
            <w:tcW w:w="5789" w:type="dxa"/>
          </w:tcPr>
          <w:p w14:paraId="05EAA36C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F4D">
              <w:rPr>
                <w:sz w:val="24"/>
                <w:szCs w:val="24"/>
              </w:rPr>
              <w:t xml:space="preserve">Can help fund electronic monitoring </w:t>
            </w:r>
          </w:p>
          <w:p w14:paraId="158C0EEC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with cell phone bills to keep clients connected</w:t>
            </w:r>
          </w:p>
          <w:p w14:paraId="39253F6A" w14:textId="5C0BBBC4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to pay for post office boxes</w:t>
            </w:r>
            <w:r w:rsidR="002840E9">
              <w:rPr>
                <w:sz w:val="24"/>
                <w:szCs w:val="24"/>
              </w:rPr>
              <w:t xml:space="preserve"> or physical addresses</w:t>
            </w:r>
            <w:r>
              <w:rPr>
                <w:sz w:val="24"/>
                <w:szCs w:val="24"/>
              </w:rPr>
              <w:t xml:space="preserve"> for clients who are homeless </w:t>
            </w:r>
          </w:p>
          <w:p w14:paraId="64FE8A84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Coverage, birth certificate, social security card, return to work documents, Driver’s License, etc.</w:t>
            </w:r>
          </w:p>
          <w:p w14:paraId="1414CEF6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1DF">
              <w:rPr>
                <w:sz w:val="24"/>
                <w:szCs w:val="24"/>
              </w:rPr>
              <w:t>Funds available for childcare/preschool &amp; afterschool care</w:t>
            </w:r>
          </w:p>
          <w:p w14:paraId="7D546125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to s</w:t>
            </w:r>
            <w:r w:rsidRPr="00E00F4D">
              <w:rPr>
                <w:sz w:val="24"/>
                <w:szCs w:val="24"/>
              </w:rPr>
              <w:t>upport housing</w:t>
            </w:r>
            <w:r>
              <w:rPr>
                <w:sz w:val="24"/>
                <w:szCs w:val="24"/>
              </w:rPr>
              <w:t xml:space="preserve"> needs (home furnishings, such as furniture etc.)</w:t>
            </w:r>
          </w:p>
          <w:p w14:paraId="565BA8C3" w14:textId="59EA4EB2" w:rsidR="00B94DB6" w:rsidRPr="00B2476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for technology (internet)</w:t>
            </w:r>
          </w:p>
        </w:tc>
        <w:tc>
          <w:tcPr>
            <w:tcW w:w="4050" w:type="dxa"/>
          </w:tcPr>
          <w:p w14:paraId="15661AFB" w14:textId="064F0792" w:rsidR="00B94DB6" w:rsidRDefault="00B94DB6" w:rsidP="00B9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$2,000,000</w:t>
            </w:r>
          </w:p>
        </w:tc>
      </w:tr>
      <w:tr w:rsidR="00B94DB6" w14:paraId="3E205C4E" w14:textId="77777777" w:rsidTr="00A21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3ECE21" w14:textId="77777777" w:rsidR="00B94DB6" w:rsidRPr="00BD22F2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D22F2">
              <w:rPr>
                <w:i/>
              </w:rPr>
              <w:t xml:space="preserve">Restorative Justice → Adults </w:t>
            </w:r>
          </w:p>
          <w:p w14:paraId="071A7D01" w14:textId="77777777" w:rsidR="00B94DB6" w:rsidRPr="00B24766" w:rsidRDefault="00B94DB6" w:rsidP="007445CF">
            <w:pPr>
              <w:ind w:left="360"/>
              <w:rPr>
                <w:i/>
              </w:rPr>
            </w:pPr>
          </w:p>
        </w:tc>
        <w:tc>
          <w:tcPr>
            <w:tcW w:w="5789" w:type="dxa"/>
          </w:tcPr>
          <w:p w14:paraId="7376A98B" w14:textId="77777777" w:rsidR="00B94DB6" w:rsidRPr="00BD22F2" w:rsidRDefault="00B94DB6" w:rsidP="00B94DB6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2F2">
              <w:t>Circles of Support &amp; Accountability (Fresno Pacific University’s Center for Peacemaking – COSA program)</w:t>
            </w:r>
          </w:p>
          <w:p w14:paraId="1E3A3C3F" w14:textId="2A53265E" w:rsidR="00B94DB6" w:rsidRPr="00E00F4D" w:rsidRDefault="00B94DB6" w:rsidP="00B94D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2F2">
              <w:t>Have Circles (modeled after San Quentin Circles) at SRJ</w:t>
            </w:r>
          </w:p>
        </w:tc>
        <w:tc>
          <w:tcPr>
            <w:tcW w:w="4050" w:type="dxa"/>
          </w:tcPr>
          <w:p w14:paraId="3B260F29" w14:textId="52F3BB24" w:rsidR="00B94DB6" w:rsidRDefault="00B94DB6" w:rsidP="00B94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 for circles in the community</w:t>
            </w:r>
          </w:p>
        </w:tc>
      </w:tr>
    </w:tbl>
    <w:p w14:paraId="011F23B2" w14:textId="22A924A1" w:rsidR="00B46CBB" w:rsidRDefault="00B46CBB"/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439"/>
        <w:gridCol w:w="5606"/>
        <w:gridCol w:w="3910"/>
      </w:tblGrid>
      <w:tr w:rsidR="00B46CBB" w14:paraId="157DB0AB" w14:textId="77777777" w:rsidTr="0074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4521E24E" w14:textId="13013AD4" w:rsidR="00B46CBB" w:rsidRDefault="00B46CBB" w:rsidP="00C36754">
            <w:pPr>
              <w:jc w:val="center"/>
            </w:pPr>
            <w:r>
              <w:t>ITEM</w:t>
            </w:r>
          </w:p>
        </w:tc>
        <w:tc>
          <w:tcPr>
            <w:tcW w:w="5606" w:type="dxa"/>
          </w:tcPr>
          <w:p w14:paraId="3FF3AE24" w14:textId="328D6EEA" w:rsidR="00B46CBB" w:rsidRDefault="00B46CBB" w:rsidP="00C36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910" w:type="dxa"/>
          </w:tcPr>
          <w:p w14:paraId="026C72D3" w14:textId="4171BDB8" w:rsidR="00B46CBB" w:rsidRDefault="00C36754" w:rsidP="00C36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$ AMOUNT</w:t>
            </w:r>
          </w:p>
        </w:tc>
      </w:tr>
      <w:tr w:rsidR="00B46CBB" w14:paraId="379C719E" w14:textId="77777777" w:rsidTr="0074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11EF4374" w14:textId="7CDA001A" w:rsidR="00B46CBB" w:rsidRPr="0072594E" w:rsidRDefault="006567D2" w:rsidP="00095EA7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BD22F2">
              <w:rPr>
                <w:i/>
              </w:rPr>
              <w:t>Address Option</w:t>
            </w:r>
          </w:p>
        </w:tc>
        <w:tc>
          <w:tcPr>
            <w:tcW w:w="5606" w:type="dxa"/>
          </w:tcPr>
          <w:p w14:paraId="22FB6D85" w14:textId="1896E565" w:rsidR="00B46CBB" w:rsidRDefault="006567D2" w:rsidP="006567D2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DPO’s receive mail for clients</w:t>
            </w:r>
          </w:p>
        </w:tc>
        <w:tc>
          <w:tcPr>
            <w:tcW w:w="3910" w:type="dxa"/>
          </w:tcPr>
          <w:p w14:paraId="22A53985" w14:textId="78BBA5E3" w:rsidR="00B46CBB" w:rsidRDefault="0065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to be included in Indigent/Barrier Removal for Post Office Boxes</w:t>
            </w:r>
          </w:p>
        </w:tc>
      </w:tr>
      <w:tr w:rsidR="006567D2" w14:paraId="005251EC" w14:textId="77777777" w:rsidTr="0074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48D2243C" w14:textId="1672C3FD" w:rsidR="006567D2" w:rsidRPr="0072594E" w:rsidRDefault="006567D2" w:rsidP="00095EA7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72594E">
              <w:rPr>
                <w:i/>
              </w:rPr>
              <w:t>CBO Start Medi-Cal Application Process w/in SRJ and Glen Dyer</w:t>
            </w:r>
          </w:p>
        </w:tc>
        <w:tc>
          <w:tcPr>
            <w:tcW w:w="5606" w:type="dxa"/>
          </w:tcPr>
          <w:p w14:paraId="40C4E98A" w14:textId="210CBF3D" w:rsidR="006567D2" w:rsidRPr="00BD22F2" w:rsidRDefault="006567D2" w:rsidP="006567D2">
            <w:pPr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7D2">
              <w:t>Coordinated with SSA</w:t>
            </w:r>
          </w:p>
        </w:tc>
        <w:tc>
          <w:tcPr>
            <w:tcW w:w="3910" w:type="dxa"/>
          </w:tcPr>
          <w:p w14:paraId="5D402182" w14:textId="59816390" w:rsidR="006567D2" w:rsidRDefault="0065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needed with SSA</w:t>
            </w:r>
          </w:p>
        </w:tc>
      </w:tr>
      <w:tr w:rsidR="006567D2" w14:paraId="28BAC623" w14:textId="77777777" w:rsidTr="0074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312CFB45" w14:textId="4637B110" w:rsidR="006567D2" w:rsidRPr="006567D2" w:rsidRDefault="006567D2" w:rsidP="006567D2">
            <w:pPr>
              <w:numPr>
                <w:ilvl w:val="0"/>
                <w:numId w:val="18"/>
              </w:numPr>
              <w:spacing w:after="160" w:line="259" w:lineRule="auto"/>
              <w:rPr>
                <w:i/>
              </w:rPr>
            </w:pPr>
            <w:r w:rsidRPr="00B24766">
              <w:rPr>
                <w:i/>
              </w:rPr>
              <w:t xml:space="preserve">Childcare Facility </w:t>
            </w:r>
          </w:p>
        </w:tc>
        <w:tc>
          <w:tcPr>
            <w:tcW w:w="5606" w:type="dxa"/>
          </w:tcPr>
          <w:p w14:paraId="25B0563E" w14:textId="289C85D7" w:rsidR="006567D2" w:rsidRPr="006567D2" w:rsidRDefault="006567D2" w:rsidP="006567D2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4766">
              <w:t>Alameda County to have a childcare for ACPD clients</w:t>
            </w:r>
          </w:p>
        </w:tc>
        <w:tc>
          <w:tcPr>
            <w:tcW w:w="3910" w:type="dxa"/>
          </w:tcPr>
          <w:p w14:paraId="78E949A2" w14:textId="7E36F29A" w:rsidR="006567D2" w:rsidRDefault="0065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Childcare noted above; operating a center isn’t feasible</w:t>
            </w:r>
          </w:p>
        </w:tc>
      </w:tr>
      <w:tr w:rsidR="00B46CBB" w14:paraId="79B00587" w14:textId="77777777" w:rsidTr="0074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07BF8D1F" w14:textId="01ACB5C2" w:rsidR="00B46CBB" w:rsidRPr="00BD22F2" w:rsidRDefault="00BD22F2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BD22F2">
              <w:rPr>
                <w:i/>
              </w:rPr>
              <w:t xml:space="preserve">Communication/Tech incentives w/clients contact </w:t>
            </w:r>
          </w:p>
        </w:tc>
        <w:tc>
          <w:tcPr>
            <w:tcW w:w="5606" w:type="dxa"/>
          </w:tcPr>
          <w:p w14:paraId="02BF2491" w14:textId="77777777" w:rsidR="00BD22F2" w:rsidRDefault="00BD22F2" w:rsidP="00BD22F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clients how to use computers, etc.</w:t>
            </w:r>
          </w:p>
          <w:p w14:paraId="5A95A61E" w14:textId="77777777" w:rsidR="00B46CBB" w:rsidRDefault="00B4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14:paraId="3A12AE28" w14:textId="36CBAF87" w:rsidR="00B46CBB" w:rsidRDefault="0028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can be provided by Tech Exchange</w:t>
            </w:r>
          </w:p>
        </w:tc>
      </w:tr>
      <w:tr w:rsidR="00B46CBB" w14:paraId="2417DD96" w14:textId="77777777" w:rsidTr="0074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70D0F371" w14:textId="1D69EBC3" w:rsidR="00B46CBB" w:rsidRPr="00BD22F2" w:rsidRDefault="00850962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827E17">
              <w:rPr>
                <w:i/>
              </w:rPr>
              <w:t>Housing (Emergency &amp; Temporary)</w:t>
            </w:r>
          </w:p>
        </w:tc>
        <w:tc>
          <w:tcPr>
            <w:tcW w:w="5606" w:type="dxa"/>
          </w:tcPr>
          <w:p w14:paraId="278021DD" w14:textId="77777777" w:rsidR="00850962" w:rsidRPr="00827E17" w:rsidRDefault="00850962" w:rsidP="0085096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E17">
              <w:t>Develop an Air BNB Model (Impact Justice has a model)</w:t>
            </w:r>
          </w:p>
          <w:p w14:paraId="1B18295E" w14:textId="799FDE7E" w:rsidR="00B46CBB" w:rsidRPr="00BD22F2" w:rsidRDefault="00850962" w:rsidP="0085096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E17">
              <w:t>Match/provider housing</w:t>
            </w:r>
          </w:p>
        </w:tc>
        <w:tc>
          <w:tcPr>
            <w:tcW w:w="3910" w:type="dxa"/>
          </w:tcPr>
          <w:p w14:paraId="08F7C39C" w14:textId="3B9386F3" w:rsidR="00B46CBB" w:rsidRDefault="00850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to be included in Indigent/Barrier Removal for housing assistance</w:t>
            </w:r>
          </w:p>
        </w:tc>
      </w:tr>
      <w:tr w:rsidR="00850962" w14:paraId="75BB9D9F" w14:textId="77777777" w:rsidTr="0074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58EF7767" w14:textId="3AD39D8D" w:rsidR="00850962" w:rsidRPr="00827E17" w:rsidRDefault="00850962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4A2C3B">
              <w:rPr>
                <w:i/>
              </w:rPr>
              <w:t>LGBTQ Transgender Resources</w:t>
            </w:r>
          </w:p>
        </w:tc>
        <w:tc>
          <w:tcPr>
            <w:tcW w:w="5606" w:type="dxa"/>
          </w:tcPr>
          <w:p w14:paraId="75C47E2F" w14:textId="77777777" w:rsidR="00850962" w:rsidRPr="00827E17" w:rsidRDefault="00850962" w:rsidP="006C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14:paraId="0E29D421" w14:textId="0565E147" w:rsidR="00850962" w:rsidRDefault="0028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list of resources for the LGBTQ community</w:t>
            </w:r>
          </w:p>
        </w:tc>
      </w:tr>
      <w:tr w:rsidR="00850962" w14:paraId="1FA9C694" w14:textId="77777777" w:rsidTr="0074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1D623C6A" w14:textId="38486F3B" w:rsidR="00850962" w:rsidRPr="004A2C3B" w:rsidRDefault="00850962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4A2C3B">
              <w:rPr>
                <w:i/>
              </w:rPr>
              <w:t xml:space="preserve">Life Skills Support </w:t>
            </w:r>
            <w:r>
              <w:rPr>
                <w:i/>
              </w:rPr>
              <w:t>(plus incentives)</w:t>
            </w:r>
          </w:p>
        </w:tc>
        <w:tc>
          <w:tcPr>
            <w:tcW w:w="5606" w:type="dxa"/>
          </w:tcPr>
          <w:p w14:paraId="5CB46009" w14:textId="77777777" w:rsidR="00850962" w:rsidRPr="00827E17" w:rsidRDefault="00850962" w:rsidP="006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14:paraId="0ED51596" w14:textId="77777777" w:rsidR="00850962" w:rsidRDefault="00850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962" w14:paraId="0FD1B784" w14:textId="77777777" w:rsidTr="0074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5DC94266" w14:textId="58AFCCBE" w:rsidR="00850962" w:rsidRPr="004A2C3B" w:rsidRDefault="00850962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827E17">
              <w:rPr>
                <w:i/>
              </w:rPr>
              <w:t>Networking/Collaborations</w:t>
            </w:r>
          </w:p>
        </w:tc>
        <w:tc>
          <w:tcPr>
            <w:tcW w:w="5606" w:type="dxa"/>
          </w:tcPr>
          <w:p w14:paraId="0D052D75" w14:textId="46A88BB3" w:rsidR="00850962" w:rsidRPr="00827E17" w:rsidRDefault="00850962" w:rsidP="0085096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E17">
              <w:t>Establish CBO-operated PACT meetings</w:t>
            </w:r>
          </w:p>
        </w:tc>
        <w:tc>
          <w:tcPr>
            <w:tcW w:w="3910" w:type="dxa"/>
          </w:tcPr>
          <w:p w14:paraId="1AAD9249" w14:textId="7E6BD1B2" w:rsidR="00850962" w:rsidRDefault="008F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needed to determine amount</w:t>
            </w:r>
          </w:p>
        </w:tc>
      </w:tr>
      <w:tr w:rsidR="00E5506C" w14:paraId="441C88BE" w14:textId="77777777" w:rsidTr="0074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0DF1CDB5" w14:textId="51E41945" w:rsidR="00E5506C" w:rsidRPr="00827E17" w:rsidRDefault="00E5506C" w:rsidP="006567D2">
            <w:pPr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O</w:t>
            </w:r>
            <w:r w:rsidRPr="00B24766">
              <w:rPr>
                <w:i/>
              </w:rPr>
              <w:t>utpatient/</w:t>
            </w:r>
            <w:r>
              <w:rPr>
                <w:i/>
              </w:rPr>
              <w:t>I</w:t>
            </w:r>
            <w:r w:rsidRPr="00B24766">
              <w:rPr>
                <w:i/>
              </w:rPr>
              <w:t xml:space="preserve">npatient </w:t>
            </w:r>
            <w:r>
              <w:rPr>
                <w:i/>
              </w:rPr>
              <w:t>D</w:t>
            </w:r>
            <w:r w:rsidRPr="00B24766">
              <w:rPr>
                <w:i/>
              </w:rPr>
              <w:t xml:space="preserve">rug </w:t>
            </w:r>
            <w:r>
              <w:rPr>
                <w:i/>
              </w:rPr>
              <w:t>P</w:t>
            </w:r>
            <w:r w:rsidRPr="00B24766">
              <w:rPr>
                <w:i/>
              </w:rPr>
              <w:t>rogramming</w:t>
            </w:r>
          </w:p>
        </w:tc>
        <w:tc>
          <w:tcPr>
            <w:tcW w:w="5606" w:type="dxa"/>
          </w:tcPr>
          <w:p w14:paraId="57A20B15" w14:textId="77777777" w:rsidR="006C3078" w:rsidRPr="00F366C9" w:rsidRDefault="006C3078" w:rsidP="006C307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assisted treatment at SRJ</w:t>
            </w:r>
          </w:p>
          <w:p w14:paraId="106D6329" w14:textId="77777777" w:rsidR="00E5506C" w:rsidRPr="00827E17" w:rsidRDefault="00E5506C" w:rsidP="006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14:paraId="4F81DD88" w14:textId="29D98929" w:rsidR="00E5506C" w:rsidRDefault="006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ACBH awarded a grant to provide the services</w:t>
            </w:r>
          </w:p>
        </w:tc>
      </w:tr>
      <w:tr w:rsidR="006C3078" w14:paraId="6979AEAF" w14:textId="77777777" w:rsidTr="0074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dxa"/>
          </w:tcPr>
          <w:p w14:paraId="2AC00817" w14:textId="5D4B83F6" w:rsidR="006C3078" w:rsidRDefault="006C3078" w:rsidP="006567D2">
            <w:pPr>
              <w:numPr>
                <w:ilvl w:val="0"/>
                <w:numId w:val="18"/>
              </w:numPr>
              <w:rPr>
                <w:i/>
              </w:rPr>
            </w:pPr>
            <w:r w:rsidRPr="00BD22F2">
              <w:rPr>
                <w:i/>
              </w:rPr>
              <w:t>Pre-Arrest Diversion 24/7</w:t>
            </w:r>
          </w:p>
        </w:tc>
        <w:tc>
          <w:tcPr>
            <w:tcW w:w="5606" w:type="dxa"/>
          </w:tcPr>
          <w:p w14:paraId="2403261C" w14:textId="66E00F18" w:rsidR="006C3078" w:rsidRDefault="006C3078" w:rsidP="006C307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2F2">
              <w:t>Implement a “Living Room” model where police can take ACPD clients with MH/SUD-detox, etc., instead of jail</w:t>
            </w:r>
          </w:p>
        </w:tc>
        <w:tc>
          <w:tcPr>
            <w:tcW w:w="3910" w:type="dxa"/>
          </w:tcPr>
          <w:p w14:paraId="27D9CC27" w14:textId="375931A1" w:rsidR="006C3078" w:rsidRDefault="006C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needed</w:t>
            </w:r>
          </w:p>
        </w:tc>
      </w:tr>
    </w:tbl>
    <w:p w14:paraId="78E5A7A6" w14:textId="0C43AE77" w:rsidR="007445CF" w:rsidRDefault="007445CF"/>
    <w:p w14:paraId="1B88BDE2" w14:textId="3BBDEAE8" w:rsidR="00B711D3" w:rsidRDefault="00B711D3"/>
    <w:p w14:paraId="7FE9927B" w14:textId="3EA56E79" w:rsidR="00B711D3" w:rsidRDefault="00B711D3"/>
    <w:p w14:paraId="6B8BE01C" w14:textId="77777777" w:rsidR="00B711D3" w:rsidRDefault="00B711D3"/>
    <w:p w14:paraId="7E025D30" w14:textId="77777777" w:rsidR="00B711D3" w:rsidRDefault="00B711D3"/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116"/>
        <w:gridCol w:w="5789"/>
        <w:gridCol w:w="4050"/>
      </w:tblGrid>
      <w:tr w:rsidR="00B46CBB" w14:paraId="0E1CC42B" w14:textId="77777777" w:rsidTr="00BD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4AE068" w14:textId="44E02409" w:rsidR="00B46CBB" w:rsidRDefault="00C36754" w:rsidP="00C36754">
            <w:pPr>
              <w:jc w:val="center"/>
            </w:pPr>
            <w:r>
              <w:t>ITEM</w:t>
            </w:r>
          </w:p>
        </w:tc>
        <w:tc>
          <w:tcPr>
            <w:tcW w:w="5789" w:type="dxa"/>
          </w:tcPr>
          <w:p w14:paraId="738FB551" w14:textId="17C4F348" w:rsidR="00B46CBB" w:rsidRDefault="00C36754" w:rsidP="00C36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050" w:type="dxa"/>
          </w:tcPr>
          <w:p w14:paraId="6B2BE5D3" w14:textId="0D7CD164" w:rsidR="00B46CBB" w:rsidRDefault="00C36754" w:rsidP="00C36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$ AMOUNT</w:t>
            </w:r>
          </w:p>
        </w:tc>
      </w:tr>
      <w:tr w:rsidR="00496DFA" w14:paraId="1BB9418F" w14:textId="77777777" w:rsidTr="00496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43EC1E" w14:textId="77777777" w:rsidR="00496DFA" w:rsidRPr="00496DFA" w:rsidRDefault="00496DFA" w:rsidP="00496DFA">
            <w:pPr>
              <w:numPr>
                <w:ilvl w:val="0"/>
                <w:numId w:val="18"/>
              </w:numPr>
              <w:rPr>
                <w:i/>
              </w:rPr>
            </w:pPr>
            <w:r w:rsidRPr="004A2C3B">
              <w:rPr>
                <w:i/>
              </w:rPr>
              <w:t>Recovery residence/transitional housing facility</w:t>
            </w:r>
          </w:p>
        </w:tc>
        <w:tc>
          <w:tcPr>
            <w:tcW w:w="5789" w:type="dxa"/>
          </w:tcPr>
          <w:p w14:paraId="4398F315" w14:textId="67DDC605" w:rsidR="00496DFA" w:rsidRPr="00BD22F2" w:rsidRDefault="00496DFA" w:rsidP="00587033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C3B">
              <w:t xml:space="preserve">For those coming out of state prison or Santa Rita who need access to a substance use treatment bed (residential or recovery residence bed) but can’t get one immediately because our system is full at the time they are released. Basically, we are looking for a clean and sober place for them to go to while they are waiting for a bed to </w:t>
            </w:r>
            <w:proofErr w:type="gramStart"/>
            <w:r w:rsidRPr="004A2C3B">
              <w:t>open up</w:t>
            </w:r>
            <w:proofErr w:type="gramEnd"/>
            <w:r w:rsidRPr="004A2C3B">
              <w:t>. Ideally, this would be a recovery residence-type facility located near an intensive outpatient program in which the client could start treatment services right away, while they are waiting for a bed in the DMC-ODS system.</w:t>
            </w:r>
          </w:p>
        </w:tc>
        <w:tc>
          <w:tcPr>
            <w:tcW w:w="4050" w:type="dxa"/>
          </w:tcPr>
          <w:p w14:paraId="5DB24977" w14:textId="77777777" w:rsidR="00496DFA" w:rsidRDefault="00496DFA" w:rsidP="00ED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DFA" w14:paraId="5BD6581D" w14:textId="77777777" w:rsidTr="00496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B3F37F" w14:textId="6862AD1F" w:rsidR="00496DFA" w:rsidRPr="004A2C3B" w:rsidRDefault="00496DFA" w:rsidP="00496DFA">
            <w:pPr>
              <w:numPr>
                <w:ilvl w:val="0"/>
                <w:numId w:val="18"/>
              </w:numPr>
              <w:rPr>
                <w:i/>
              </w:rPr>
            </w:pPr>
            <w:r w:rsidRPr="00B24766">
              <w:rPr>
                <w:i/>
              </w:rPr>
              <w:t xml:space="preserve">Services for Fathers </w:t>
            </w:r>
          </w:p>
        </w:tc>
        <w:tc>
          <w:tcPr>
            <w:tcW w:w="5789" w:type="dxa"/>
          </w:tcPr>
          <w:p w14:paraId="6E911112" w14:textId="32A21042" w:rsidR="00496DFA" w:rsidRPr="004A2C3B" w:rsidRDefault="00496DFA" w:rsidP="00496DFA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Programs with child-friendly services that supports single fathers, including </w:t>
            </w:r>
            <w:r w:rsidR="005B0D21">
              <w:rPr>
                <w:sz w:val="24"/>
                <w:szCs w:val="24"/>
              </w:rPr>
              <w:t>and beyond</w:t>
            </w:r>
            <w:r>
              <w:rPr>
                <w:sz w:val="24"/>
                <w:szCs w:val="24"/>
              </w:rPr>
              <w:t xml:space="preserve"> treatment </w:t>
            </w:r>
          </w:p>
        </w:tc>
        <w:tc>
          <w:tcPr>
            <w:tcW w:w="4050" w:type="dxa"/>
          </w:tcPr>
          <w:p w14:paraId="4E48D9BF" w14:textId="6EA90A63" w:rsidR="00496DFA" w:rsidRDefault="00496DFA" w:rsidP="0049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models to determine an amount</w:t>
            </w:r>
          </w:p>
        </w:tc>
      </w:tr>
      <w:tr w:rsidR="00496DFA" w14:paraId="27A43B99" w14:textId="77777777" w:rsidTr="00BD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9E6A7C" w14:textId="3BD2796C" w:rsidR="00496DFA" w:rsidRPr="0072594E" w:rsidRDefault="00496DFA" w:rsidP="00496DFA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72594E">
              <w:rPr>
                <w:i/>
              </w:rPr>
              <w:t xml:space="preserve">Substance Abuse Support </w:t>
            </w:r>
          </w:p>
        </w:tc>
        <w:tc>
          <w:tcPr>
            <w:tcW w:w="5789" w:type="dxa"/>
          </w:tcPr>
          <w:p w14:paraId="5867C7C0" w14:textId="6BCCB2FB" w:rsidR="00496DFA" w:rsidRPr="004A2C3B" w:rsidRDefault="00496DFA" w:rsidP="00496DF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marijuana use and employment impact, especially for TAY</w:t>
            </w:r>
          </w:p>
        </w:tc>
        <w:tc>
          <w:tcPr>
            <w:tcW w:w="4050" w:type="dxa"/>
          </w:tcPr>
          <w:p w14:paraId="2066ED24" w14:textId="1CDAF215" w:rsidR="00496DFA" w:rsidRDefault="002840E9" w:rsidP="0049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Follow-up needed</w:t>
            </w:r>
          </w:p>
        </w:tc>
      </w:tr>
      <w:tr w:rsidR="00496DFA" w14:paraId="2408384B" w14:textId="77777777" w:rsidTr="00BD2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5DDEB8" w14:textId="3132A9E3" w:rsidR="00496DFA" w:rsidRDefault="00496DFA" w:rsidP="00496DFA">
            <w:pPr>
              <w:numPr>
                <w:ilvl w:val="0"/>
                <w:numId w:val="18"/>
              </w:numPr>
            </w:pPr>
            <w:r w:rsidRPr="00BD22F2">
              <w:rPr>
                <w:i/>
              </w:rPr>
              <w:t xml:space="preserve">Tech Literacy </w:t>
            </w:r>
          </w:p>
        </w:tc>
        <w:tc>
          <w:tcPr>
            <w:tcW w:w="5789" w:type="dxa"/>
          </w:tcPr>
          <w:p w14:paraId="6D35FEE6" w14:textId="7FAC3F08" w:rsidR="00496DFA" w:rsidRDefault="00496DFA" w:rsidP="00496DFA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2F2">
              <w:t>Example: Stride Center in Oakland</w:t>
            </w:r>
          </w:p>
        </w:tc>
        <w:tc>
          <w:tcPr>
            <w:tcW w:w="4050" w:type="dxa"/>
          </w:tcPr>
          <w:p w14:paraId="4B80B763" w14:textId="0DFB0062" w:rsidR="00496DFA" w:rsidRDefault="00496DFA" w:rsidP="0049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needed to determine amount</w:t>
            </w:r>
          </w:p>
        </w:tc>
      </w:tr>
      <w:tr w:rsidR="00496DFA" w14:paraId="750D316A" w14:textId="77777777" w:rsidTr="00BD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04C141" w14:textId="1434D3B3" w:rsidR="00496DFA" w:rsidRPr="00BD22F2" w:rsidRDefault="00496DFA" w:rsidP="00496DFA">
            <w:pPr>
              <w:numPr>
                <w:ilvl w:val="0"/>
                <w:numId w:val="18"/>
              </w:numPr>
              <w:rPr>
                <w:i/>
              </w:rPr>
            </w:pPr>
            <w:r w:rsidRPr="00BD22F2">
              <w:rPr>
                <w:i/>
              </w:rPr>
              <w:t>Training for all agencies that encounter Post-Release Clients</w:t>
            </w:r>
          </w:p>
        </w:tc>
        <w:tc>
          <w:tcPr>
            <w:tcW w:w="5789" w:type="dxa"/>
          </w:tcPr>
          <w:p w14:paraId="49AA4029" w14:textId="77777777" w:rsidR="00496DFA" w:rsidRDefault="00496DFA" w:rsidP="00496DF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 training to the ne</w:t>
            </w:r>
            <w:r w:rsidRPr="00E33008">
              <w:rPr>
                <w:sz w:val="24"/>
                <w:szCs w:val="24"/>
              </w:rPr>
              <w:t>twork providers with BHCS</w:t>
            </w:r>
            <w:r>
              <w:rPr>
                <w:sz w:val="24"/>
                <w:szCs w:val="24"/>
              </w:rPr>
              <w:t>, who lack understanding regarding the needs of realigned</w:t>
            </w:r>
          </w:p>
          <w:p w14:paraId="3276B0B5" w14:textId="236C3F56" w:rsidR="00496DFA" w:rsidRPr="00BD22F2" w:rsidRDefault="00496DFA" w:rsidP="00496DF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Provide training to other agency partners e.g. SSA, etc. </w:t>
            </w:r>
          </w:p>
        </w:tc>
        <w:tc>
          <w:tcPr>
            <w:tcW w:w="4050" w:type="dxa"/>
          </w:tcPr>
          <w:p w14:paraId="0E65DE48" w14:textId="05E16202" w:rsidR="00496DFA" w:rsidRDefault="00496DFA" w:rsidP="0049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 Service Provider Network</w:t>
            </w:r>
            <w:r w:rsidR="002840E9">
              <w:t xml:space="preserve"> and follow-up with </w:t>
            </w:r>
            <w:proofErr w:type="spellStart"/>
            <w:r w:rsidR="002840E9">
              <w:t>ACBH</w:t>
            </w:r>
            <w:proofErr w:type="spellEnd"/>
            <w:r w:rsidR="002840E9">
              <w:t xml:space="preserve"> </w:t>
            </w:r>
            <w:bookmarkStart w:id="0" w:name="_GoBack"/>
            <w:bookmarkEnd w:id="0"/>
          </w:p>
        </w:tc>
      </w:tr>
    </w:tbl>
    <w:p w14:paraId="38E51E48" w14:textId="48C791CA" w:rsidR="00C36754" w:rsidRDefault="00C36754"/>
    <w:p w14:paraId="4ECC09E5" w14:textId="04A47BDF" w:rsidR="00A21994" w:rsidRDefault="00A21994"/>
    <w:p w14:paraId="37429063" w14:textId="77777777" w:rsidR="00B46CBB" w:rsidRDefault="00B46CBB"/>
    <w:sectPr w:rsidR="00B46CBB" w:rsidSect="00B2476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629E" w14:textId="77777777" w:rsidR="00B46CBB" w:rsidRDefault="00B46CBB" w:rsidP="00B46CBB">
      <w:pPr>
        <w:spacing w:after="0" w:line="240" w:lineRule="auto"/>
      </w:pPr>
      <w:r>
        <w:separator/>
      </w:r>
    </w:p>
  </w:endnote>
  <w:endnote w:type="continuationSeparator" w:id="0">
    <w:p w14:paraId="54841C30" w14:textId="77777777" w:rsidR="00B46CBB" w:rsidRDefault="00B46CBB" w:rsidP="00B4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823712"/>
      <w:docPartObj>
        <w:docPartGallery w:val="Page Numbers (Bottom of Page)"/>
        <w:docPartUnique/>
      </w:docPartObj>
    </w:sdtPr>
    <w:sdtEndPr/>
    <w:sdtContent>
      <w:p w14:paraId="0AFF9711" w14:textId="3EFB3CA5" w:rsidR="00827E17" w:rsidRDefault="00827E1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192A" wp14:editId="048DC7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525F" w14:textId="77777777" w:rsidR="00827E17" w:rsidRDefault="00827E1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05192A"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62A3525F" w14:textId="77777777" w:rsidR="00827E17" w:rsidRDefault="00827E1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E4FE" w14:textId="77777777" w:rsidR="00B46CBB" w:rsidRDefault="00B46CBB" w:rsidP="00B46CBB">
      <w:pPr>
        <w:spacing w:after="0" w:line="240" w:lineRule="auto"/>
      </w:pPr>
      <w:r>
        <w:separator/>
      </w:r>
    </w:p>
  </w:footnote>
  <w:footnote w:type="continuationSeparator" w:id="0">
    <w:p w14:paraId="4DEB7668" w14:textId="77777777" w:rsidR="00B46CBB" w:rsidRDefault="00B46CBB" w:rsidP="00B4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6472"/>
    </w:tblGrid>
    <w:tr w:rsidR="00B46CBB" w14:paraId="0A8AF00F" w14:textId="77777777">
      <w:trPr>
        <w:jc w:val="center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1A39C65030C04EA9ADE2D2A4619F4D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68729C6" w14:textId="697D19BE" w:rsidR="00B46CBB" w:rsidRPr="00B46CBB" w:rsidRDefault="00B46CBB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B46CBB">
                <w:rPr>
                  <w:caps/>
                  <w:color w:val="FFFFFF" w:themeColor="background1"/>
                  <w:sz w:val="28"/>
                  <w:szCs w:val="28"/>
                </w:rPr>
                <w:t>pROGRAMS AND SERVICES WORKGROUP RECOMMENDATIONS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</w:rPr>
          <w:alias w:val="Date"/>
          <w:tag w:val=""/>
          <w:id w:val="-1996566397"/>
          <w:placeholder>
            <w:docPart w:val="C5E7551FB7254D829DA0D2FE1B44313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3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4A5A7017" w14:textId="1FF9E56F" w:rsidR="00B46CBB" w:rsidRPr="00B46CBB" w:rsidRDefault="00B46CBB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B46CBB">
                <w:rPr>
                  <w:caps/>
                  <w:color w:val="FFFFFF" w:themeColor="background1"/>
                  <w:sz w:val="28"/>
                  <w:szCs w:val="28"/>
                </w:rPr>
                <w:t>03/28/2019</w:t>
              </w:r>
            </w:p>
          </w:tc>
        </w:sdtContent>
      </w:sdt>
    </w:tr>
    <w:tr w:rsidR="00B46CBB" w14:paraId="3ED677B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F2830CA" w14:textId="77777777" w:rsidR="00B46CBB" w:rsidRDefault="00B46CB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3E477D9" w14:textId="77777777" w:rsidR="00B46CBB" w:rsidRDefault="00B46CB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ED86527" w14:textId="77777777" w:rsidR="00B46CBB" w:rsidRDefault="00B4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0E5"/>
      </v:shape>
    </w:pict>
  </w:numPicBullet>
  <w:abstractNum w:abstractNumId="0" w15:restartNumberingAfterBreak="0">
    <w:nsid w:val="0168170D"/>
    <w:multiLevelType w:val="hybridMultilevel"/>
    <w:tmpl w:val="193ED12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B2262C"/>
    <w:multiLevelType w:val="hybridMultilevel"/>
    <w:tmpl w:val="EDFA3A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55F21"/>
    <w:multiLevelType w:val="hybridMultilevel"/>
    <w:tmpl w:val="720841A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090D4F"/>
    <w:multiLevelType w:val="hybridMultilevel"/>
    <w:tmpl w:val="7DB880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36229"/>
    <w:multiLevelType w:val="hybridMultilevel"/>
    <w:tmpl w:val="E94ED9C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287385"/>
    <w:multiLevelType w:val="hybridMultilevel"/>
    <w:tmpl w:val="F89E814C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BB710B"/>
    <w:multiLevelType w:val="hybridMultilevel"/>
    <w:tmpl w:val="B746AA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50739"/>
    <w:multiLevelType w:val="hybridMultilevel"/>
    <w:tmpl w:val="942E51EC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55B"/>
    <w:multiLevelType w:val="hybridMultilevel"/>
    <w:tmpl w:val="9D0C68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632B2D"/>
    <w:multiLevelType w:val="hybridMultilevel"/>
    <w:tmpl w:val="CCEAA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1193C"/>
    <w:multiLevelType w:val="hybridMultilevel"/>
    <w:tmpl w:val="C2F26952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C76DD"/>
    <w:multiLevelType w:val="hybridMultilevel"/>
    <w:tmpl w:val="792E6E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1B74"/>
    <w:multiLevelType w:val="hybridMultilevel"/>
    <w:tmpl w:val="B32C0D48"/>
    <w:lvl w:ilvl="0" w:tplc="3484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4792"/>
    <w:multiLevelType w:val="hybridMultilevel"/>
    <w:tmpl w:val="C5B4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BFD"/>
    <w:multiLevelType w:val="hybridMultilevel"/>
    <w:tmpl w:val="5852D6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237FA"/>
    <w:multiLevelType w:val="hybridMultilevel"/>
    <w:tmpl w:val="8718297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4795283"/>
    <w:multiLevelType w:val="hybridMultilevel"/>
    <w:tmpl w:val="42669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7F9B"/>
    <w:multiLevelType w:val="hybridMultilevel"/>
    <w:tmpl w:val="30A493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8071A"/>
    <w:multiLevelType w:val="hybridMultilevel"/>
    <w:tmpl w:val="389E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969"/>
    <w:multiLevelType w:val="hybridMultilevel"/>
    <w:tmpl w:val="942E51EC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6422"/>
    <w:multiLevelType w:val="hybridMultilevel"/>
    <w:tmpl w:val="756419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8"/>
  </w:num>
  <w:num w:numId="16">
    <w:abstractNumId w:val="13"/>
  </w:num>
  <w:num w:numId="17">
    <w:abstractNumId w:val="2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BB"/>
    <w:rsid w:val="00030C47"/>
    <w:rsid w:val="000758F2"/>
    <w:rsid w:val="00095EA7"/>
    <w:rsid w:val="000F5062"/>
    <w:rsid w:val="0024159C"/>
    <w:rsid w:val="002840E9"/>
    <w:rsid w:val="002C784D"/>
    <w:rsid w:val="0039664F"/>
    <w:rsid w:val="003B5DB7"/>
    <w:rsid w:val="0044551D"/>
    <w:rsid w:val="00496DFA"/>
    <w:rsid w:val="004A2C3B"/>
    <w:rsid w:val="00587033"/>
    <w:rsid w:val="005A3F58"/>
    <w:rsid w:val="005B0D21"/>
    <w:rsid w:val="006567D2"/>
    <w:rsid w:val="006C3078"/>
    <w:rsid w:val="0072594E"/>
    <w:rsid w:val="007445CF"/>
    <w:rsid w:val="00816DC9"/>
    <w:rsid w:val="00827E17"/>
    <w:rsid w:val="00850962"/>
    <w:rsid w:val="008F7D3F"/>
    <w:rsid w:val="00A21994"/>
    <w:rsid w:val="00B24766"/>
    <w:rsid w:val="00B46CBB"/>
    <w:rsid w:val="00B711D3"/>
    <w:rsid w:val="00B94DB6"/>
    <w:rsid w:val="00BD22F2"/>
    <w:rsid w:val="00C36754"/>
    <w:rsid w:val="00DA5538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097AB"/>
  <w15:chartTrackingRefBased/>
  <w15:docId w15:val="{39734DEF-914B-4AA3-A8C6-9B04F538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B"/>
  </w:style>
  <w:style w:type="paragraph" w:styleId="Footer">
    <w:name w:val="footer"/>
    <w:basedOn w:val="Normal"/>
    <w:link w:val="FooterChar"/>
    <w:uiPriority w:val="99"/>
    <w:unhideWhenUsed/>
    <w:rsid w:val="00B4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B"/>
  </w:style>
  <w:style w:type="table" w:styleId="TableGrid">
    <w:name w:val="Table Grid"/>
    <w:basedOn w:val="TableNormal"/>
    <w:uiPriority w:val="39"/>
    <w:rsid w:val="00B4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46C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9C65030C04EA9ADE2D2A4619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D31C-0409-4C95-AEFA-CC55FF6A3F49}"/>
      </w:docPartPr>
      <w:docPartBody>
        <w:p w:rsidR="00B5465F" w:rsidRDefault="008D4D85" w:rsidP="008D4D85">
          <w:pPr>
            <w:pStyle w:val="1A39C65030C04EA9ADE2D2A4619F4D0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5E7551FB7254D829DA0D2FE1B4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9345-C834-4994-89C0-C1E287FBEC7C}"/>
      </w:docPartPr>
      <w:docPartBody>
        <w:p w:rsidR="00B5465F" w:rsidRDefault="008D4D85" w:rsidP="008D4D85">
          <w:pPr>
            <w:pStyle w:val="C5E7551FB7254D829DA0D2FE1B44313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5"/>
    <w:rsid w:val="008D4D85"/>
    <w:rsid w:val="00B5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9C65030C04EA9ADE2D2A4619F4D06">
    <w:name w:val="1A39C65030C04EA9ADE2D2A4619F4D06"/>
    <w:rsid w:val="008D4D85"/>
  </w:style>
  <w:style w:type="character" w:styleId="PlaceholderText">
    <w:name w:val="Placeholder Text"/>
    <w:basedOn w:val="DefaultParagraphFont"/>
    <w:uiPriority w:val="99"/>
    <w:semiHidden/>
    <w:rsid w:val="008D4D85"/>
    <w:rPr>
      <w:color w:val="808080"/>
    </w:rPr>
  </w:style>
  <w:style w:type="paragraph" w:customStyle="1" w:styleId="C5E7551FB7254D829DA0D2FE1B443137">
    <w:name w:val="C5E7551FB7254D829DA0D2FE1B443137"/>
    <w:rsid w:val="008D4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SERVICES WORKGROUP RECOMMENDATIONS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SERVICES WORKGROUP RECOMMENDATIONS</dc:title>
  <dc:subject/>
  <dc:creator>Norton, LaLisha, Probation</dc:creator>
  <cp:keywords/>
  <dc:description/>
  <cp:lastModifiedBy>Crosby, Neola, Probation</cp:lastModifiedBy>
  <cp:revision>7</cp:revision>
  <cp:lastPrinted>2019-04-25T22:16:00Z</cp:lastPrinted>
  <dcterms:created xsi:type="dcterms:W3CDTF">2019-04-23T16:27:00Z</dcterms:created>
  <dcterms:modified xsi:type="dcterms:W3CDTF">2019-04-25T22:16:00Z</dcterms:modified>
</cp:coreProperties>
</file>