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3870"/>
        <w:gridCol w:w="1170"/>
      </w:tblGrid>
      <w:tr w:rsidR="001D35C8" w:rsidRPr="004B66C5" w14:paraId="46FC0265" w14:textId="77777777" w:rsidTr="00B03AC2">
        <w:tc>
          <w:tcPr>
            <w:tcW w:w="21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5CFF4" w14:textId="0A81FBAD" w:rsidR="009947B8" w:rsidRPr="004B66C5" w:rsidRDefault="00D76455" w:rsidP="000F2EB9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070"/>
                <w:tab w:val="left" w:pos="2880"/>
                <w:tab w:val="left" w:pos="3600"/>
              </w:tabs>
              <w:ind w:left="4320" w:hanging="4320"/>
              <w:rPr>
                <w:sz w:val="36"/>
                <w:szCs w:val="36"/>
              </w:rPr>
            </w:pPr>
            <w:r w:rsidRPr="004B66C5">
              <w:rPr>
                <w:rFonts w:ascii="Times New Roman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691A3BB3" wp14:editId="1CA2E13E">
                      <wp:simplePos x="0" y="0"/>
                      <wp:positionH relativeFrom="margin">
                        <wp:posOffset>72390</wp:posOffset>
                      </wp:positionH>
                      <wp:positionV relativeFrom="paragraph">
                        <wp:posOffset>28575</wp:posOffset>
                      </wp:positionV>
                      <wp:extent cx="1183005" cy="771525"/>
                      <wp:effectExtent l="0" t="0" r="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00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D8E36E" w14:textId="77777777" w:rsidR="00FF2F1B" w:rsidRDefault="00FF2F1B" w:rsidP="00204E2F">
                                  <w:pPr>
                                    <w:ind w:left="270" w:right="59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52CED2" wp14:editId="5E80E3F3">
                                        <wp:extent cx="783772" cy="742521"/>
                                        <wp:effectExtent l="0" t="0" r="0" b="63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4006" cy="7522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A3BB3" id="Rectangle 3" o:spid="_x0000_s1026" style="position:absolute;left:0;text-align:left;margin-left:5.7pt;margin-top:2.25pt;width:93.15pt;height:60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" o:allowincell="f" stroked="f" strokeweight="1pt">
                      <v:textbox inset="1pt,1pt,1pt,1pt">
                        <w:txbxContent>
                          <w:p w14:paraId="3ED8E36E" w14:textId="77777777" w:rsidR="00FF2F1B" w:rsidRDefault="00FF2F1B" w:rsidP="00204E2F">
                            <w:pPr>
                              <w:ind w:left="270" w:right="5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2CED2" wp14:editId="5E80E3F3">
                                  <wp:extent cx="783772" cy="742521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006" cy="752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446D4" w:rsidRPr="004B66C5">
              <w:rPr>
                <w:rFonts w:ascii="Times New Roman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6496E2C" wp14:editId="4F50A310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457835</wp:posOffset>
                      </wp:positionV>
                      <wp:extent cx="732155" cy="73215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7321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6B80A" id="Oval 2" o:spid="_x0000_s1026" style="position:absolute;margin-left:28.8pt;margin-top:36.05pt;width:57.6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" o:allowincell="f" filled="f" stroked="f"/>
                  </w:pict>
                </mc:Fallback>
              </mc:AlternateContent>
            </w:r>
          </w:p>
          <w:p w14:paraId="16978428" w14:textId="77777777" w:rsidR="009947B8" w:rsidRPr="004B66C5" w:rsidRDefault="009947B8" w:rsidP="000F2EB9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070"/>
                <w:tab w:val="left" w:pos="2880"/>
                <w:tab w:val="left" w:pos="3600"/>
              </w:tabs>
              <w:ind w:left="4320" w:hanging="4320"/>
              <w:rPr>
                <w:i/>
                <w:sz w:val="36"/>
                <w:szCs w:val="36"/>
              </w:rPr>
            </w:pPr>
          </w:p>
        </w:tc>
        <w:tc>
          <w:tcPr>
            <w:tcW w:w="79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pct5" w:color="auto" w:fill="auto"/>
          </w:tcPr>
          <w:p w14:paraId="3191D9CF" w14:textId="5049D144" w:rsidR="00410F34" w:rsidRPr="004B66C5" w:rsidRDefault="00410F34" w:rsidP="000F2EB9">
            <w:pPr>
              <w:shd w:val="clear" w:color="auto" w:fill="FFFFFF" w:themeFill="background1"/>
              <w:tabs>
                <w:tab w:val="left" w:pos="612"/>
                <w:tab w:val="left" w:pos="1440"/>
                <w:tab w:val="left" w:pos="2070"/>
                <w:tab w:val="left" w:pos="2880"/>
                <w:tab w:val="left" w:pos="3600"/>
              </w:tabs>
              <w:ind w:left="4320" w:hanging="4320"/>
              <w:rPr>
                <w:b/>
                <w:sz w:val="36"/>
                <w:szCs w:val="36"/>
              </w:rPr>
            </w:pPr>
            <w:r w:rsidRPr="004B66C5">
              <w:rPr>
                <w:b/>
                <w:i/>
                <w:spacing w:val="16"/>
                <w:sz w:val="36"/>
                <w:szCs w:val="36"/>
              </w:rPr>
              <w:tab/>
            </w:r>
            <w:r w:rsidR="008D558D" w:rsidRPr="004B66C5">
              <w:rPr>
                <w:b/>
                <w:i/>
                <w:spacing w:val="16"/>
                <w:sz w:val="36"/>
                <w:szCs w:val="36"/>
              </w:rPr>
              <w:t>Agenda</w:t>
            </w:r>
          </w:p>
          <w:p w14:paraId="435DA4C1" w14:textId="77777777" w:rsidR="00410F34" w:rsidRPr="004B66C5" w:rsidRDefault="00410F34" w:rsidP="000F2EB9">
            <w:pPr>
              <w:shd w:val="clear" w:color="auto" w:fill="FFFFFF" w:themeFill="background1"/>
              <w:tabs>
                <w:tab w:val="left" w:pos="612"/>
                <w:tab w:val="left" w:pos="1440"/>
                <w:tab w:val="left" w:pos="2070"/>
                <w:tab w:val="left" w:pos="2880"/>
                <w:tab w:val="left" w:pos="3600"/>
              </w:tabs>
              <w:ind w:left="4320" w:hanging="4320"/>
              <w:rPr>
                <w:b/>
                <w:i/>
                <w:sz w:val="36"/>
                <w:szCs w:val="36"/>
              </w:rPr>
            </w:pPr>
            <w:r w:rsidRPr="004B66C5">
              <w:rPr>
                <w:i/>
                <w:sz w:val="36"/>
                <w:szCs w:val="36"/>
              </w:rPr>
              <w:tab/>
              <w:t>ALAMEDA COUNTY</w:t>
            </w:r>
            <w:r w:rsidRPr="004B66C5">
              <w:rPr>
                <w:b/>
                <w:i/>
                <w:sz w:val="36"/>
                <w:szCs w:val="36"/>
              </w:rPr>
              <w:t xml:space="preserve"> </w:t>
            </w:r>
          </w:p>
          <w:p w14:paraId="6FCA8277" w14:textId="7A864FAF" w:rsidR="009947B8" w:rsidRPr="004B66C5" w:rsidRDefault="00410F34" w:rsidP="000F2EB9">
            <w:pPr>
              <w:shd w:val="clear" w:color="auto" w:fill="FFFFFF" w:themeFill="background1"/>
              <w:tabs>
                <w:tab w:val="left" w:pos="612"/>
                <w:tab w:val="left" w:pos="1440"/>
                <w:tab w:val="left" w:pos="2070"/>
                <w:tab w:val="left" w:pos="2880"/>
                <w:tab w:val="left" w:pos="3600"/>
              </w:tabs>
              <w:rPr>
                <w:sz w:val="36"/>
                <w:szCs w:val="36"/>
              </w:rPr>
            </w:pPr>
            <w:r w:rsidRPr="004B66C5">
              <w:rPr>
                <w:b/>
                <w:i/>
                <w:sz w:val="36"/>
                <w:szCs w:val="36"/>
              </w:rPr>
              <w:tab/>
              <w:t>CIVIL SERVICE COMMISSION</w:t>
            </w:r>
          </w:p>
        </w:tc>
      </w:tr>
      <w:tr w:rsidR="001D35C8" w:rsidRPr="004B66C5" w14:paraId="641984EB" w14:textId="77777777" w:rsidTr="00B03AC2">
        <w:trPr>
          <w:cantSplit/>
        </w:trPr>
        <w:tc>
          <w:tcPr>
            <w:tcW w:w="10080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1153C95" w14:textId="77777777" w:rsidR="00A9239E" w:rsidRPr="004B66C5" w:rsidRDefault="00A9239E" w:rsidP="007E124E">
            <w:pPr>
              <w:shd w:val="clear" w:color="auto" w:fill="FFFFFF" w:themeFill="background1"/>
              <w:rPr>
                <w:b/>
                <w:bCs/>
                <w:sz w:val="6"/>
                <w:szCs w:val="6"/>
              </w:rPr>
            </w:pPr>
          </w:p>
          <w:p w14:paraId="22A9AF75" w14:textId="5C404A8A" w:rsidR="00A9239E" w:rsidRPr="004B66C5" w:rsidRDefault="00B41963" w:rsidP="005017F3">
            <w:pPr>
              <w:jc w:val="center"/>
              <w:rPr>
                <w:b/>
                <w:bCs/>
                <w:sz w:val="22"/>
                <w:szCs w:val="22"/>
              </w:rPr>
            </w:pPr>
            <w:r w:rsidRPr="004B66C5">
              <w:rPr>
                <w:b/>
                <w:bCs/>
                <w:sz w:val="22"/>
                <w:szCs w:val="22"/>
              </w:rPr>
              <w:t>WEDNESDAY</w:t>
            </w:r>
            <w:r w:rsidR="005175AF" w:rsidRPr="004B66C5">
              <w:rPr>
                <w:b/>
                <w:bCs/>
                <w:sz w:val="22"/>
                <w:szCs w:val="22"/>
              </w:rPr>
              <w:t xml:space="preserve"> </w:t>
            </w:r>
            <w:r w:rsidR="000E7D02" w:rsidRPr="004B66C5">
              <w:rPr>
                <w:b/>
                <w:bCs/>
                <w:sz w:val="22"/>
                <w:szCs w:val="22"/>
              </w:rPr>
              <w:t>January</w:t>
            </w:r>
            <w:r w:rsidR="00F71CFE" w:rsidRPr="004B66C5">
              <w:rPr>
                <w:b/>
                <w:bCs/>
                <w:sz w:val="22"/>
                <w:szCs w:val="22"/>
              </w:rPr>
              <w:t xml:space="preserve"> 1</w:t>
            </w:r>
            <w:r w:rsidR="000E7D02" w:rsidRPr="004B66C5">
              <w:rPr>
                <w:b/>
                <w:bCs/>
                <w:sz w:val="22"/>
                <w:szCs w:val="22"/>
              </w:rPr>
              <w:t>2</w:t>
            </w:r>
            <w:r w:rsidR="002D3FB3" w:rsidRPr="004B66C5">
              <w:rPr>
                <w:b/>
                <w:bCs/>
                <w:sz w:val="22"/>
                <w:szCs w:val="22"/>
              </w:rPr>
              <w:t>, 202</w:t>
            </w:r>
            <w:r w:rsidR="00641378" w:rsidRPr="004B66C5">
              <w:rPr>
                <w:b/>
                <w:bCs/>
                <w:sz w:val="22"/>
                <w:szCs w:val="22"/>
              </w:rPr>
              <w:t>2</w:t>
            </w:r>
            <w:r w:rsidRPr="004B66C5">
              <w:rPr>
                <w:b/>
                <w:bCs/>
                <w:sz w:val="22"/>
                <w:szCs w:val="22"/>
              </w:rPr>
              <w:t>, 4:00 P.M.</w:t>
            </w:r>
          </w:p>
          <w:p w14:paraId="5CD4D259" w14:textId="40D629BC" w:rsidR="00203B17" w:rsidRPr="004B66C5" w:rsidRDefault="00203B17" w:rsidP="005017F3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546E8E05" w14:textId="39512DED" w:rsidR="00E31AE0" w:rsidRPr="004B66C5" w:rsidRDefault="00B41963" w:rsidP="005017F3">
            <w:pPr>
              <w:jc w:val="center"/>
              <w:rPr>
                <w:b/>
                <w:bCs/>
                <w:sz w:val="6"/>
                <w:szCs w:val="6"/>
              </w:rPr>
            </w:pPr>
            <w:r w:rsidRPr="004B66C5">
              <w:rPr>
                <w:b/>
                <w:bCs/>
                <w:sz w:val="22"/>
                <w:szCs w:val="22"/>
              </w:rPr>
              <w:t xml:space="preserve"> BY VIRTUAL TELECONFERENCE ONLY </w:t>
            </w:r>
            <w:r w:rsidR="00203B17" w:rsidRPr="004B66C5">
              <w:rPr>
                <w:b/>
                <w:bCs/>
                <w:sz w:val="22"/>
                <w:szCs w:val="22"/>
              </w:rPr>
              <w:br/>
            </w:r>
          </w:p>
          <w:p w14:paraId="4CF4BD93" w14:textId="3DA95B0D" w:rsidR="00B41963" w:rsidRPr="004B66C5" w:rsidRDefault="00B41963" w:rsidP="005017F3">
            <w:pPr>
              <w:jc w:val="center"/>
              <w:rPr>
                <w:sz w:val="22"/>
                <w:szCs w:val="22"/>
              </w:rPr>
            </w:pPr>
            <w:r w:rsidRPr="004B66C5">
              <w:rPr>
                <w:b/>
                <w:bCs/>
                <w:sz w:val="22"/>
                <w:szCs w:val="22"/>
              </w:rPr>
              <w:t>THIS MEETING WILL BE HELD BY TELECONFERENCE ONLY. NO PHYSICAL LOCATION WILL BE AVAILABLE FOR TELECONFERENCE MEETINGS. YOU MAY OBSERVE THE MEETING BY JOINING THE LIVE STREAMING AT</w:t>
            </w:r>
            <w:r w:rsidR="00A93341" w:rsidRPr="004B66C5">
              <w:rPr>
                <w:b/>
                <w:bCs/>
                <w:sz w:val="22"/>
                <w:szCs w:val="22"/>
              </w:rPr>
              <w:t xml:space="preserve"> </w:t>
            </w:r>
            <w:r w:rsidR="00A93341" w:rsidRPr="004B66C5">
              <w:t xml:space="preserve"> </w:t>
            </w:r>
            <w:hyperlink r:id="rId12" w:history="1">
              <w:r w:rsidR="004E5C9A" w:rsidRPr="000668E1">
                <w:rPr>
                  <w:rStyle w:val="Hyperlink"/>
                  <w:b/>
                  <w:bCs/>
                  <w:color w:val="4472C4" w:themeColor="accent1"/>
                </w:rPr>
                <w:t>https://us06web.zoom.us/j/84683536187</w:t>
              </w:r>
            </w:hyperlink>
            <w:r w:rsidR="00010093" w:rsidRPr="000668E1">
              <w:rPr>
                <w:b/>
                <w:bCs/>
                <w:color w:val="4472C4" w:themeColor="accent1"/>
                <w:sz w:val="22"/>
                <w:szCs w:val="22"/>
              </w:rPr>
              <w:t xml:space="preserve">. </w:t>
            </w:r>
            <w:hyperlink r:id="rId13" w:history="1"/>
            <w:r w:rsidR="000157C9" w:rsidRPr="004B66C5">
              <w:t xml:space="preserve"> </w:t>
            </w:r>
            <w:r w:rsidRPr="004B66C5">
              <w:rPr>
                <w:b/>
                <w:bCs/>
                <w:sz w:val="22"/>
                <w:szCs w:val="22"/>
              </w:rPr>
              <w:t xml:space="preserve">WRITTEN PUBLIC COMMENT MAY BE SUBMITTED BY E-MAIL TO </w:t>
            </w:r>
            <w:r w:rsidR="00AB2C88" w:rsidRPr="004B66C5">
              <w:rPr>
                <w:rFonts w:ascii="ZWAdobeF" w:hAnsi="ZWAdobeF" w:cs="ZWAdobeF"/>
                <w:bCs/>
                <w:sz w:val="22"/>
                <w:szCs w:val="22"/>
              </w:rPr>
              <w:t>29T</w:t>
            </w:r>
            <w:r w:rsidR="0049238E" w:rsidRPr="004B66C5">
              <w:rPr>
                <w:rFonts w:ascii="ZWAdobeF" w:hAnsi="ZWAdobeF" w:cs="ZWAdobeF"/>
                <w:bCs/>
                <w:sz w:val="22"/>
                <w:szCs w:val="22"/>
              </w:rPr>
              <w:t>29T</w:t>
            </w:r>
            <w:r w:rsidR="00B34AFA" w:rsidRPr="004B66C5">
              <w:rPr>
                <w:rFonts w:ascii="ZWAdobeF" w:hAnsi="ZWAdobeF" w:cs="ZWAdobeF"/>
                <w:bCs/>
                <w:sz w:val="22"/>
                <w:szCs w:val="22"/>
              </w:rPr>
              <w:t>29T</w:t>
            </w:r>
            <w:r w:rsidR="00573DD6" w:rsidRPr="004B66C5">
              <w:rPr>
                <w:rFonts w:ascii="ZWAdobeF" w:hAnsi="ZWAdobeF" w:cs="ZWAdobeF"/>
                <w:bCs/>
                <w:sz w:val="22"/>
                <w:szCs w:val="22"/>
              </w:rPr>
              <w:t>29T</w:t>
            </w:r>
            <w:hyperlink r:id="rId14" w:history="1">
              <w:r w:rsidR="00201FAA" w:rsidRPr="004B66C5">
                <w:rPr>
                  <w:rFonts w:ascii="ZWAdobeF" w:hAnsi="ZWAdobeF" w:cs="ZWAdobeF"/>
                  <w:sz w:val="22"/>
                  <w:szCs w:val="22"/>
                </w:rPr>
                <w:t>29T</w:t>
              </w:r>
              <w:r w:rsidR="00E31AE0" w:rsidRPr="004B66C5">
                <w:rPr>
                  <w:rStyle w:val="Hyperlink"/>
                  <w:b/>
                  <w:bCs/>
                  <w:sz w:val="22"/>
                  <w:szCs w:val="22"/>
                </w:rPr>
                <w:t>Nina.Hinton3@acgov.org</w:t>
              </w:r>
            </w:hyperlink>
            <w:r w:rsidR="00201FAA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AB2C88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49238E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B34AFA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573DD6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E31AE0" w:rsidRPr="004B66C5">
              <w:rPr>
                <w:b/>
                <w:bCs/>
                <w:sz w:val="22"/>
                <w:szCs w:val="22"/>
              </w:rPr>
              <w:t xml:space="preserve"> </w:t>
            </w:r>
            <w:r w:rsidRPr="004B66C5">
              <w:rPr>
                <w:b/>
                <w:bCs/>
                <w:sz w:val="22"/>
                <w:szCs w:val="22"/>
              </w:rPr>
              <w:t xml:space="preserve">PRIOR TO THE BEGINNING OF THE MEETING. SPOKEN PUBLIC COMMENT WILL BE ACCEPTED THROUGH THE TELECONFERENCING MEETING. IN COMPLIANCE WITH THE AMERICANS WITH DISABILITIES ACT AND </w:t>
            </w:r>
            <w:r w:rsidR="001E7533" w:rsidRPr="004B66C5">
              <w:rPr>
                <w:b/>
                <w:bCs/>
                <w:sz w:val="22"/>
                <w:szCs w:val="22"/>
              </w:rPr>
              <w:t xml:space="preserve">THE </w:t>
            </w:r>
            <w:r w:rsidRPr="004B66C5">
              <w:rPr>
                <w:b/>
                <w:bCs/>
                <w:sz w:val="22"/>
                <w:szCs w:val="22"/>
              </w:rPr>
              <w:t>BROWN ACT, THOSE REQUIRING ACCOM</w:t>
            </w:r>
            <w:r w:rsidR="001E7533" w:rsidRPr="004B66C5">
              <w:rPr>
                <w:b/>
                <w:bCs/>
                <w:sz w:val="22"/>
                <w:szCs w:val="22"/>
              </w:rPr>
              <w:t>M</w:t>
            </w:r>
            <w:r w:rsidRPr="004B66C5">
              <w:rPr>
                <w:b/>
                <w:bCs/>
                <w:sz w:val="22"/>
                <w:szCs w:val="22"/>
              </w:rPr>
              <w:t xml:space="preserve">ODATIONS FOR THE MEETING SHOULD NOTIFY THE COMMISSION SECRETARY AT (510) 272-6435 OR </w:t>
            </w:r>
            <w:r w:rsidR="00AB2C88" w:rsidRPr="004B66C5">
              <w:rPr>
                <w:rFonts w:ascii="ZWAdobeF" w:hAnsi="ZWAdobeF" w:cs="ZWAdobeF"/>
                <w:bCs/>
                <w:sz w:val="22"/>
                <w:szCs w:val="22"/>
              </w:rPr>
              <w:t>29T</w:t>
            </w:r>
            <w:r w:rsidR="0049238E" w:rsidRPr="004B66C5">
              <w:rPr>
                <w:rFonts w:ascii="ZWAdobeF" w:hAnsi="ZWAdobeF" w:cs="ZWAdobeF"/>
                <w:bCs/>
                <w:sz w:val="22"/>
                <w:szCs w:val="22"/>
              </w:rPr>
              <w:t>29T</w:t>
            </w:r>
            <w:r w:rsidR="00B34AFA" w:rsidRPr="004B66C5">
              <w:rPr>
                <w:rFonts w:ascii="ZWAdobeF" w:hAnsi="ZWAdobeF" w:cs="ZWAdobeF"/>
                <w:bCs/>
                <w:sz w:val="22"/>
                <w:szCs w:val="22"/>
              </w:rPr>
              <w:t>29T</w:t>
            </w:r>
            <w:r w:rsidR="00573DD6" w:rsidRPr="004B66C5">
              <w:rPr>
                <w:rFonts w:ascii="ZWAdobeF" w:hAnsi="ZWAdobeF" w:cs="ZWAdobeF"/>
                <w:bCs/>
                <w:sz w:val="22"/>
                <w:szCs w:val="22"/>
              </w:rPr>
              <w:t>29T</w:t>
            </w:r>
            <w:hyperlink r:id="rId15" w:history="1">
              <w:r w:rsidR="00201FAA" w:rsidRPr="004B66C5">
                <w:rPr>
                  <w:rFonts w:ascii="ZWAdobeF" w:hAnsi="ZWAdobeF" w:cs="ZWAdobeF"/>
                  <w:sz w:val="22"/>
                  <w:szCs w:val="22"/>
                </w:rPr>
                <w:t>29T</w:t>
              </w:r>
              <w:r w:rsidR="00E31AE0" w:rsidRPr="004B66C5">
                <w:rPr>
                  <w:rStyle w:val="Hyperlink"/>
                  <w:b/>
                  <w:bCs/>
                  <w:sz w:val="22"/>
                  <w:szCs w:val="22"/>
                </w:rPr>
                <w:t>Nina.Hinton3@acgov.org</w:t>
              </w:r>
            </w:hyperlink>
            <w:r w:rsidR="00201FAA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AB2C88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49238E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B34AFA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573DD6" w:rsidRPr="004B66C5">
              <w:rPr>
                <w:rStyle w:val="Hyperlink"/>
                <w:rFonts w:ascii="ZWAdobeF" w:hAnsi="ZWAdobeF" w:cs="ZWAdobeF"/>
                <w:bCs/>
                <w:color w:val="auto"/>
                <w:sz w:val="22"/>
                <w:szCs w:val="22"/>
                <w:u w:val="none"/>
              </w:rPr>
              <w:t>29T</w:t>
            </w:r>
            <w:r w:rsidR="00E31AE0" w:rsidRPr="004B66C5">
              <w:rPr>
                <w:b/>
                <w:bCs/>
                <w:sz w:val="22"/>
                <w:szCs w:val="22"/>
              </w:rPr>
              <w:t xml:space="preserve"> </w:t>
            </w:r>
            <w:r w:rsidR="008C404A" w:rsidRPr="004B66C5">
              <w:rPr>
                <w:b/>
                <w:bCs/>
                <w:sz w:val="22"/>
                <w:szCs w:val="22"/>
              </w:rPr>
              <w:t>A</w:t>
            </w:r>
            <w:r w:rsidRPr="004B66C5">
              <w:rPr>
                <w:b/>
                <w:bCs/>
                <w:sz w:val="22"/>
                <w:szCs w:val="22"/>
              </w:rPr>
              <w:t>T LEAST 24 HOURS PRIOR TO THE MEETING. TELECONFERENCING GUIDELINES: MEMBERS OF THE PUBLIC MAY OBSERVE AND PARTICIPATE IN MEETINGS BY FOLLOWING THE INSTRUCTIONS IN THE TELECONFERENCING GUIDELINES POSTED ON-LINE AT</w:t>
            </w:r>
            <w:r w:rsidR="001E7533" w:rsidRPr="004B66C5">
              <w:rPr>
                <w:b/>
                <w:bCs/>
                <w:sz w:val="22"/>
                <w:szCs w:val="22"/>
              </w:rPr>
              <w:t xml:space="preserve">: </w:t>
            </w:r>
            <w:r w:rsidRPr="004B66C5">
              <w:rPr>
                <w:sz w:val="22"/>
                <w:szCs w:val="22"/>
              </w:rPr>
              <w:t xml:space="preserve"> </w:t>
            </w:r>
            <w:r w:rsidR="00201FAA" w:rsidRPr="004B66C5">
              <w:rPr>
                <w:rFonts w:ascii="ZWAdobeF" w:hAnsi="ZWAdobeF" w:cs="ZWAdobeF"/>
                <w:sz w:val="22"/>
                <w:szCs w:val="22"/>
              </w:rPr>
              <w:t>29T</w:t>
            </w:r>
            <w:r w:rsidR="00AB2C88" w:rsidRPr="004B66C5">
              <w:rPr>
                <w:rFonts w:ascii="ZWAdobeF" w:hAnsi="ZWAdobeF" w:cs="ZWAdobeF"/>
                <w:sz w:val="22"/>
                <w:szCs w:val="22"/>
              </w:rPr>
              <w:t>29T</w:t>
            </w:r>
            <w:r w:rsidR="0049238E" w:rsidRPr="004B66C5">
              <w:rPr>
                <w:rFonts w:ascii="ZWAdobeF" w:hAnsi="ZWAdobeF" w:cs="ZWAdobeF"/>
                <w:sz w:val="22"/>
                <w:szCs w:val="22"/>
              </w:rPr>
              <w:t>29T</w:t>
            </w:r>
            <w:r w:rsidR="00B34AFA" w:rsidRPr="004B66C5">
              <w:rPr>
                <w:rFonts w:ascii="ZWAdobeF" w:hAnsi="ZWAdobeF" w:cs="ZWAdobeF"/>
                <w:sz w:val="22"/>
                <w:szCs w:val="22"/>
              </w:rPr>
              <w:t>29T</w:t>
            </w:r>
            <w:r w:rsidR="00573DD6" w:rsidRPr="004B66C5">
              <w:rPr>
                <w:rFonts w:ascii="ZWAdobeF" w:hAnsi="ZWAdobeF" w:cs="ZWAdobeF"/>
                <w:sz w:val="22"/>
                <w:szCs w:val="22"/>
              </w:rPr>
              <w:t>29T</w:t>
            </w:r>
            <w:hyperlink r:id="rId16" w:history="1">
              <w:r w:rsidRPr="004B66C5">
                <w:rPr>
                  <w:rStyle w:val="Hyperlink"/>
                  <w:b/>
                  <w:bCs/>
                  <w:sz w:val="22"/>
                  <w:szCs w:val="22"/>
                </w:rPr>
                <w:t>http://www.acgov.org/hrs/csc/calendar.htm</w:t>
              </w:r>
            </w:hyperlink>
            <w:r w:rsidRPr="004B66C5">
              <w:rPr>
                <w:rStyle w:val="Hyperlink"/>
                <w:b/>
                <w:bCs/>
                <w:sz w:val="22"/>
                <w:szCs w:val="22"/>
              </w:rPr>
              <w:t>.</w:t>
            </w:r>
          </w:p>
        </w:tc>
      </w:tr>
      <w:tr w:rsidR="001D35C8" w:rsidRPr="004B66C5" w14:paraId="2D9D206B" w14:textId="77777777" w:rsidTr="00B03AC2">
        <w:trPr>
          <w:cantSplit/>
        </w:trPr>
        <w:tc>
          <w:tcPr>
            <w:tcW w:w="504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20D2761" w14:textId="707F23EE" w:rsidR="009947B8" w:rsidRPr="004B66C5" w:rsidRDefault="009947B8" w:rsidP="000F2EB9">
            <w:pPr>
              <w:pStyle w:val="Header"/>
              <w:shd w:val="clear" w:color="auto" w:fill="FFFFFF" w:themeFill="background1"/>
              <w:tabs>
                <w:tab w:val="clear" w:pos="4320"/>
                <w:tab w:val="clear" w:pos="8640"/>
              </w:tabs>
              <w:spacing w:before="80" w:after="8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B66C5">
              <w:rPr>
                <w:rFonts w:ascii="Palatino Linotype" w:hAnsi="Palatino Linotype"/>
                <w:b/>
                <w:sz w:val="22"/>
                <w:szCs w:val="22"/>
              </w:rPr>
              <w:t xml:space="preserve">Commissioner </w:t>
            </w:r>
            <w:r w:rsidR="001B639F" w:rsidRPr="004B66C5">
              <w:rPr>
                <w:rFonts w:ascii="Palatino Linotype" w:hAnsi="Palatino Linotype"/>
                <w:b/>
                <w:sz w:val="22"/>
                <w:szCs w:val="22"/>
              </w:rPr>
              <w:t>Arlene Lum</w:t>
            </w:r>
            <w:r w:rsidRPr="004B66C5">
              <w:rPr>
                <w:rFonts w:ascii="Palatino Linotype" w:hAnsi="Palatino Linotype"/>
                <w:b/>
                <w:sz w:val="22"/>
                <w:szCs w:val="22"/>
              </w:rPr>
              <w:t>, President</w:t>
            </w:r>
            <w:r w:rsidRPr="004B66C5">
              <w:rPr>
                <w:rFonts w:ascii="Palatino Linotype" w:hAnsi="Palatino Linotype"/>
                <w:b/>
                <w:sz w:val="22"/>
                <w:szCs w:val="22"/>
              </w:rPr>
              <w:br/>
            </w:r>
            <w:r w:rsidR="004E51DD" w:rsidRPr="004B66C5">
              <w:rPr>
                <w:rFonts w:ascii="Palatino Linotype" w:hAnsi="Palatino Linotype"/>
                <w:b/>
                <w:sz w:val="22"/>
                <w:szCs w:val="22"/>
              </w:rPr>
              <w:t xml:space="preserve">Commissioner </w:t>
            </w:r>
            <w:r w:rsidR="001B639F" w:rsidRPr="004B66C5">
              <w:rPr>
                <w:rFonts w:ascii="Palatino Linotype" w:hAnsi="Palatino Linotype"/>
                <w:b/>
                <w:sz w:val="22"/>
                <w:szCs w:val="22"/>
              </w:rPr>
              <w:t>Barbara Luna</w:t>
            </w:r>
            <w:r w:rsidR="004E51DD" w:rsidRPr="004B66C5">
              <w:rPr>
                <w:rFonts w:ascii="Palatino Linotype" w:hAnsi="Palatino Linotype"/>
                <w:b/>
                <w:sz w:val="22"/>
                <w:szCs w:val="22"/>
              </w:rPr>
              <w:t xml:space="preserve">, Vice-President </w:t>
            </w:r>
            <w:r w:rsidR="004E51DD" w:rsidRPr="004B66C5">
              <w:rPr>
                <w:rFonts w:ascii="Palatino Linotype" w:hAnsi="Palatino Linotype"/>
                <w:b/>
                <w:sz w:val="22"/>
                <w:szCs w:val="22"/>
              </w:rPr>
              <w:br/>
            </w:r>
            <w:r w:rsidR="00A861D0" w:rsidRPr="004B66C5">
              <w:rPr>
                <w:rFonts w:ascii="Palatino Linotype" w:hAnsi="Palatino Linotype"/>
                <w:b/>
                <w:sz w:val="22"/>
                <w:szCs w:val="22"/>
              </w:rPr>
              <w:t xml:space="preserve">Commissioner </w:t>
            </w:r>
            <w:r w:rsidR="001B639F" w:rsidRPr="004B66C5">
              <w:rPr>
                <w:rFonts w:ascii="Palatino Linotype" w:hAnsi="Palatino Linotype"/>
                <w:b/>
                <w:sz w:val="22"/>
                <w:szCs w:val="22"/>
              </w:rPr>
              <w:t>Ross Peterson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0DAC7F52" w14:textId="3A242061" w:rsidR="009947B8" w:rsidRPr="004B66C5" w:rsidRDefault="00A8782E" w:rsidP="000F2EB9">
            <w:pPr>
              <w:pStyle w:val="Header"/>
              <w:shd w:val="clear" w:color="auto" w:fill="FFFFFF" w:themeFill="background1"/>
              <w:tabs>
                <w:tab w:val="clear" w:pos="4320"/>
                <w:tab w:val="clear" w:pos="8640"/>
              </w:tabs>
              <w:spacing w:before="80" w:after="80"/>
              <w:ind w:left="-18" w:right="-558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B66C5">
              <w:rPr>
                <w:rFonts w:ascii="Palatino Linotype" w:hAnsi="Palatino Linotype"/>
                <w:b/>
                <w:sz w:val="22"/>
                <w:szCs w:val="22"/>
              </w:rPr>
              <w:t>Joe Angelo</w:t>
            </w:r>
            <w:r w:rsidR="009C029E" w:rsidRPr="004B66C5">
              <w:rPr>
                <w:rFonts w:ascii="Palatino Linotype" w:hAnsi="Palatino Linotype"/>
                <w:b/>
                <w:sz w:val="22"/>
                <w:szCs w:val="22"/>
              </w:rPr>
              <w:t>,</w:t>
            </w:r>
            <w:r w:rsidR="00315CA3" w:rsidRPr="004B66C5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9947B8" w:rsidRPr="004B66C5">
              <w:rPr>
                <w:rFonts w:ascii="Palatino Linotype" w:hAnsi="Palatino Linotype"/>
                <w:b/>
                <w:sz w:val="22"/>
                <w:szCs w:val="22"/>
              </w:rPr>
              <w:t>Secretary to</w:t>
            </w:r>
            <w:r w:rsidR="009947B8" w:rsidRPr="004B66C5">
              <w:rPr>
                <w:rFonts w:ascii="Palatino Linotype" w:hAnsi="Palatino Linotype"/>
                <w:b/>
                <w:sz w:val="22"/>
                <w:szCs w:val="22"/>
              </w:rPr>
              <w:br/>
              <w:t xml:space="preserve">      Civil Service Commission </w:t>
            </w:r>
            <w:r w:rsidR="009947B8" w:rsidRPr="004B66C5">
              <w:rPr>
                <w:rFonts w:ascii="Palatino Linotype" w:hAnsi="Palatino Linotype"/>
                <w:b/>
                <w:sz w:val="22"/>
                <w:szCs w:val="22"/>
              </w:rPr>
              <w:br/>
            </w:r>
            <w:r w:rsidR="00E61A3E" w:rsidRPr="004B66C5">
              <w:rPr>
                <w:rFonts w:ascii="Palatino Linotype" w:hAnsi="Palatino Linotype"/>
                <w:b/>
                <w:sz w:val="22"/>
                <w:szCs w:val="22"/>
              </w:rPr>
              <w:t>Andrea Weddle</w:t>
            </w:r>
            <w:r w:rsidR="009947B8" w:rsidRPr="004B66C5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r w:rsidR="00204E2F" w:rsidRPr="004B66C5">
              <w:rPr>
                <w:rFonts w:ascii="Palatino Linotype" w:hAnsi="Palatino Linotype"/>
                <w:b/>
                <w:sz w:val="22"/>
                <w:szCs w:val="22"/>
              </w:rPr>
              <w:br/>
            </w:r>
            <w:r w:rsidR="00204E2F" w:rsidRPr="004B66C5">
              <w:rPr>
                <w:rFonts w:ascii="Palatino Linotype" w:hAnsi="Palatino Linotype"/>
                <w:b/>
                <w:sz w:val="22"/>
                <w:szCs w:val="22"/>
              </w:rPr>
              <w:tab/>
              <w:t xml:space="preserve">     </w:t>
            </w:r>
            <w:r w:rsidR="00677A60" w:rsidRPr="004B66C5">
              <w:rPr>
                <w:rFonts w:ascii="Palatino Linotype" w:hAnsi="Palatino Linotype"/>
                <w:b/>
                <w:sz w:val="22"/>
                <w:szCs w:val="22"/>
              </w:rPr>
              <w:t>Chief Assistant County</w:t>
            </w:r>
            <w:r w:rsidR="009947B8" w:rsidRPr="004B66C5">
              <w:rPr>
                <w:rFonts w:ascii="Palatino Linotype" w:hAnsi="Palatino Linotype"/>
                <w:b/>
                <w:sz w:val="22"/>
                <w:szCs w:val="22"/>
              </w:rPr>
              <w:t xml:space="preserve"> Counsel</w:t>
            </w:r>
          </w:p>
        </w:tc>
      </w:tr>
      <w:tr w:rsidR="00696750" w:rsidRPr="004B66C5" w14:paraId="142DF45C" w14:textId="77777777" w:rsidTr="00B03AC2">
        <w:trPr>
          <w:cantSplit/>
          <w:trHeight w:val="453"/>
        </w:trPr>
        <w:tc>
          <w:tcPr>
            <w:tcW w:w="10080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1ED60942" w14:textId="19FF5291" w:rsidR="00696750" w:rsidRPr="004B66C5" w:rsidRDefault="00676B57" w:rsidP="006679F0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</w:tabs>
              <w:ind w:left="885" w:hanging="630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ZWAdobeF" w:hAnsi="ZWAdobeF" w:cs="ZWAdobeF"/>
                <w:b w:val="0"/>
                <w:sz w:val="23"/>
                <w:szCs w:val="23"/>
              </w:rPr>
              <w:softHyphen/>
            </w:r>
            <w:r w:rsidRPr="004B66C5">
              <w:rPr>
                <w:rFonts w:ascii="ZWAdobeF" w:hAnsi="ZWAdobeF" w:cs="ZWAdobeF"/>
                <w:b w:val="0"/>
                <w:sz w:val="23"/>
                <w:szCs w:val="23"/>
              </w:rPr>
              <w:softHyphen/>
            </w:r>
            <w:r w:rsidRPr="004B66C5">
              <w:rPr>
                <w:rFonts w:ascii="ZWAdobeF" w:hAnsi="ZWAdobeF" w:cs="ZWAdobeF"/>
                <w:b w:val="0"/>
                <w:sz w:val="23"/>
                <w:szCs w:val="23"/>
              </w:rPr>
              <w:softHyphen/>
            </w:r>
            <w:r w:rsidRPr="004B66C5">
              <w:rPr>
                <w:rFonts w:ascii="Cambria" w:hAnsi="Cambria" w:cs="ZWAdobeF"/>
                <w:b w:val="0"/>
                <w:sz w:val="23"/>
                <w:szCs w:val="23"/>
              </w:rPr>
              <w:softHyphen/>
            </w:r>
            <w:r w:rsidRPr="004B66C5">
              <w:rPr>
                <w:rFonts w:ascii="Cambria" w:hAnsi="Cambria" w:cs="ZWAdobeF"/>
                <w:b w:val="0"/>
                <w:sz w:val="23"/>
                <w:szCs w:val="23"/>
              </w:rPr>
              <w:softHyphen/>
            </w:r>
            <w:r w:rsidRPr="004B66C5">
              <w:rPr>
                <w:rFonts w:ascii="Cambria" w:hAnsi="Cambria" w:cs="ZWAdobeF"/>
                <w:b w:val="0"/>
                <w:sz w:val="23"/>
                <w:szCs w:val="23"/>
              </w:rPr>
              <w:softHyphen/>
            </w:r>
            <w:r w:rsidR="00573DD6" w:rsidRPr="004B66C5">
              <w:rPr>
                <w:rFonts w:ascii="ZWAdobeF" w:hAnsi="ZWAdobeF" w:cs="ZWAdobeF"/>
                <w:b w:val="0"/>
                <w:sz w:val="23"/>
                <w:szCs w:val="23"/>
              </w:rPr>
              <w:t>0B</w:t>
            </w:r>
            <w:r w:rsidR="00B34AFA" w:rsidRPr="004B66C5">
              <w:rPr>
                <w:rFonts w:ascii="ZWAdobeF" w:hAnsi="ZWAdobeF" w:cs="ZWAdobeF"/>
                <w:b w:val="0"/>
                <w:sz w:val="23"/>
                <w:szCs w:val="23"/>
              </w:rPr>
              <w:t>0B</w:t>
            </w:r>
            <w:r w:rsidR="0049238E" w:rsidRPr="004B66C5">
              <w:rPr>
                <w:rFonts w:ascii="ZWAdobeF" w:hAnsi="ZWAdobeF" w:cs="ZWAdobeF"/>
                <w:b w:val="0"/>
                <w:sz w:val="23"/>
                <w:szCs w:val="23"/>
              </w:rPr>
              <w:t>0B</w:t>
            </w:r>
            <w:r w:rsidR="00AB2C88" w:rsidRPr="004B66C5">
              <w:rPr>
                <w:rFonts w:ascii="ZWAdobeF" w:hAnsi="ZWAdobeF" w:cs="ZWAdobeF"/>
                <w:b w:val="0"/>
                <w:sz w:val="23"/>
                <w:szCs w:val="23"/>
              </w:rPr>
              <w:t>0B</w:t>
            </w:r>
            <w:r w:rsidR="00201FAA" w:rsidRPr="004B66C5">
              <w:rPr>
                <w:rFonts w:ascii="ZWAdobeF" w:hAnsi="ZWAdobeF" w:cs="ZWAdobeF"/>
                <w:b w:val="0"/>
                <w:sz w:val="23"/>
                <w:szCs w:val="23"/>
              </w:rPr>
              <w:t>0B</w:t>
            </w:r>
            <w:r w:rsidR="00696750" w:rsidRPr="004B66C5">
              <w:rPr>
                <w:sz w:val="23"/>
                <w:szCs w:val="23"/>
              </w:rPr>
              <w:t xml:space="preserve">CALL TO </w:t>
            </w:r>
            <w:r w:rsidR="00660CAE" w:rsidRPr="004B66C5">
              <w:rPr>
                <w:sz w:val="23"/>
                <w:szCs w:val="23"/>
              </w:rPr>
              <w:t>ORDER</w:t>
            </w:r>
          </w:p>
        </w:tc>
      </w:tr>
      <w:tr w:rsidR="00156581" w:rsidRPr="004B66C5" w14:paraId="3815D54E" w14:textId="77777777" w:rsidTr="00867E6D">
        <w:trPr>
          <w:cantSplit/>
          <w:trHeight w:val="520"/>
        </w:trPr>
        <w:tc>
          <w:tcPr>
            <w:tcW w:w="89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FF86B" w14:textId="6F0F2C0D" w:rsidR="00156581" w:rsidRPr="004B66C5" w:rsidRDefault="00D41D43" w:rsidP="00F02EBD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  <w:tab w:val="center" w:pos="1429"/>
              </w:tabs>
              <w:ind w:left="885"/>
              <w:rPr>
                <w:rFonts w:ascii="ZWAdobeF" w:hAnsi="ZWAdobeF" w:cs="ZWAdobeF"/>
                <w:b w:val="0"/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REMOTE MEETINGS (AB 361):</w:t>
            </w:r>
            <w:r w:rsidRPr="004B66C5">
              <w:rPr>
                <w:rFonts w:ascii="Cambria" w:hAnsi="Cambria" w:cs="ZWAdobeF"/>
                <w:b w:val="0"/>
                <w:sz w:val="23"/>
                <w:szCs w:val="23"/>
              </w:rPr>
              <w:t xml:space="preserve"> </w:t>
            </w:r>
            <w:r w:rsidRPr="004B66C5">
              <w:rPr>
                <w:rFonts w:ascii="Cambria" w:hAnsi="Cambria" w:cs="ZWAdobeF"/>
                <w:b w:val="0"/>
                <w:sz w:val="23"/>
                <w:szCs w:val="23"/>
              </w:rPr>
              <w:br/>
              <w:t xml:space="preserve">Civil Service Commission to Receive </w:t>
            </w:r>
            <w:r w:rsidR="0049217D">
              <w:rPr>
                <w:rFonts w:ascii="Cambria" w:hAnsi="Cambria" w:cs="ZWAdobeF"/>
                <w:b w:val="0"/>
                <w:sz w:val="23"/>
                <w:szCs w:val="23"/>
              </w:rPr>
              <w:t xml:space="preserve">Oral </w:t>
            </w:r>
            <w:r w:rsidRPr="004B66C5">
              <w:rPr>
                <w:rFonts w:ascii="Cambria" w:hAnsi="Cambria" w:cs="ZWAdobeF"/>
                <w:b w:val="0"/>
                <w:sz w:val="23"/>
                <w:szCs w:val="23"/>
              </w:rPr>
              <w:t>Staff Report Regarding AB 361 and Adopt Findings for Continued Teleconference Meetings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62A1935" w14:textId="24746756" w:rsidR="00156581" w:rsidRPr="004B66C5" w:rsidRDefault="00156581" w:rsidP="00F02EBD">
            <w:pPr>
              <w:shd w:val="clear" w:color="auto" w:fill="FFFFFF" w:themeFill="background1"/>
              <w:tabs>
                <w:tab w:val="left" w:pos="1429"/>
                <w:tab w:val="left" w:pos="2149"/>
              </w:tabs>
              <w:spacing w:before="60" w:after="60"/>
              <w:ind w:left="885" w:hanging="720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683FE7" w:rsidRPr="004B66C5" w14:paraId="5CBE8354" w14:textId="77777777" w:rsidTr="00867E6D">
        <w:trPr>
          <w:cantSplit/>
          <w:trHeight w:val="520"/>
        </w:trPr>
        <w:tc>
          <w:tcPr>
            <w:tcW w:w="89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A1EDB" w14:textId="210E6081" w:rsidR="00683FE7" w:rsidRPr="004B66C5" w:rsidRDefault="00820AEB" w:rsidP="006679F0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  <w:tab w:val="center" w:pos="1429"/>
              </w:tabs>
              <w:ind w:left="885" w:hanging="810"/>
              <w:rPr>
                <w:rFonts w:ascii="ZWAdobeF" w:hAnsi="ZWAdobeF" w:cs="ZWAdobeF"/>
                <w:b w:val="0"/>
                <w:sz w:val="23"/>
                <w:szCs w:val="23"/>
              </w:rPr>
            </w:pPr>
            <w:r w:rsidRPr="004B66C5">
              <w:rPr>
                <w:rFonts w:ascii="ZWAdobeF" w:hAnsi="ZWAdobeF" w:cs="ZWAdobeF"/>
                <w:b w:val="0"/>
                <w:sz w:val="23"/>
                <w:szCs w:val="23"/>
              </w:rPr>
              <w:t>1B1B1B1B1B</w:t>
            </w:r>
            <w:r w:rsidRPr="004B66C5">
              <w:rPr>
                <w:sz w:val="23"/>
                <w:szCs w:val="23"/>
              </w:rPr>
              <w:t>APPROVE THE MINUTES OF December 1</w:t>
            </w:r>
            <w:r w:rsidR="00B85A4E" w:rsidRPr="004B66C5">
              <w:rPr>
                <w:sz w:val="23"/>
                <w:szCs w:val="23"/>
              </w:rPr>
              <w:t>5</w:t>
            </w:r>
            <w:r w:rsidRPr="004B66C5">
              <w:rPr>
                <w:sz w:val="23"/>
                <w:szCs w:val="23"/>
              </w:rPr>
              <w:t>, 2021, AS MAILED.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53E93F2" w14:textId="77777777" w:rsidR="00683FE7" w:rsidRPr="004B66C5" w:rsidRDefault="00683FE7" w:rsidP="00F02EBD">
            <w:pPr>
              <w:shd w:val="clear" w:color="auto" w:fill="FFFFFF" w:themeFill="background1"/>
              <w:tabs>
                <w:tab w:val="left" w:pos="1429"/>
                <w:tab w:val="left" w:pos="2149"/>
              </w:tabs>
              <w:spacing w:before="60" w:after="60"/>
              <w:ind w:left="885" w:hanging="720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74162B" w:rsidRPr="004B66C5" w14:paraId="61605CC1" w14:textId="77777777" w:rsidTr="00B03AC2">
        <w:trPr>
          <w:cantSplit/>
          <w:trHeight w:val="547"/>
        </w:trPr>
        <w:tc>
          <w:tcPr>
            <w:tcW w:w="89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ED1E6" w14:textId="641E3A17" w:rsidR="00DE7C0E" w:rsidRPr="004B66C5" w:rsidRDefault="00573DD6" w:rsidP="006679F0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</w:tabs>
              <w:ind w:left="885" w:hanging="810"/>
              <w:rPr>
                <w:sz w:val="23"/>
                <w:szCs w:val="23"/>
              </w:rPr>
            </w:pPr>
            <w:r w:rsidRPr="004B66C5">
              <w:rPr>
                <w:rFonts w:ascii="ZWAdobeF" w:hAnsi="ZWAdobeF" w:cs="ZWAdobeF"/>
                <w:b w:val="0"/>
                <w:sz w:val="23"/>
                <w:szCs w:val="23"/>
              </w:rPr>
              <w:t>2B</w:t>
            </w:r>
            <w:r w:rsidR="00B34AFA" w:rsidRPr="004B66C5">
              <w:rPr>
                <w:rFonts w:ascii="ZWAdobeF" w:hAnsi="ZWAdobeF" w:cs="ZWAdobeF"/>
                <w:b w:val="0"/>
                <w:sz w:val="23"/>
                <w:szCs w:val="23"/>
              </w:rPr>
              <w:t>2B</w:t>
            </w:r>
            <w:r w:rsidR="0049238E" w:rsidRPr="004B66C5">
              <w:rPr>
                <w:rFonts w:ascii="ZWAdobeF" w:hAnsi="ZWAdobeF" w:cs="ZWAdobeF"/>
                <w:b w:val="0"/>
                <w:sz w:val="23"/>
                <w:szCs w:val="23"/>
              </w:rPr>
              <w:t>2B</w:t>
            </w:r>
            <w:r w:rsidR="00AB2C88" w:rsidRPr="004B66C5">
              <w:rPr>
                <w:rFonts w:ascii="ZWAdobeF" w:hAnsi="ZWAdobeF" w:cs="ZWAdobeF"/>
                <w:b w:val="0"/>
                <w:sz w:val="23"/>
                <w:szCs w:val="23"/>
              </w:rPr>
              <w:t>2B</w:t>
            </w:r>
            <w:r w:rsidR="00201FAA" w:rsidRPr="004B66C5">
              <w:rPr>
                <w:rFonts w:ascii="ZWAdobeF" w:hAnsi="ZWAdobeF" w:cs="ZWAdobeF"/>
                <w:b w:val="0"/>
                <w:sz w:val="23"/>
                <w:szCs w:val="23"/>
              </w:rPr>
              <w:t>2B</w:t>
            </w:r>
            <w:r w:rsidR="00DE7C0E" w:rsidRPr="004B66C5">
              <w:rPr>
                <w:sz w:val="23"/>
                <w:szCs w:val="23"/>
              </w:rPr>
              <w:t>PUBLIC COMMENTS: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1291D93" w14:textId="20AD216A" w:rsidR="00DE7C0E" w:rsidRPr="004B66C5" w:rsidRDefault="00DE7C0E" w:rsidP="00F02EBD">
            <w:pPr>
              <w:shd w:val="clear" w:color="auto" w:fill="FFFFFF" w:themeFill="background1"/>
              <w:tabs>
                <w:tab w:val="left" w:pos="1429"/>
                <w:tab w:val="left" w:pos="2149"/>
              </w:tabs>
              <w:spacing w:before="60" w:after="60"/>
              <w:ind w:left="885" w:hanging="720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74162B" w:rsidRPr="004B66C5" w14:paraId="69B7493B" w14:textId="77777777" w:rsidTr="00B03AC2">
        <w:trPr>
          <w:cantSplit/>
          <w:trHeight w:val="520"/>
        </w:trPr>
        <w:tc>
          <w:tcPr>
            <w:tcW w:w="89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B2597" w14:textId="6DA7FF44" w:rsidR="00DE7C0E" w:rsidRPr="004B66C5" w:rsidRDefault="00573DD6" w:rsidP="00F02EBD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</w:tabs>
              <w:ind w:left="885"/>
              <w:rPr>
                <w:sz w:val="23"/>
                <w:szCs w:val="23"/>
              </w:rPr>
            </w:pPr>
            <w:r w:rsidRPr="004B66C5">
              <w:rPr>
                <w:rFonts w:ascii="ZWAdobeF" w:hAnsi="ZWAdobeF" w:cs="ZWAdobeF"/>
                <w:b w:val="0"/>
                <w:sz w:val="23"/>
                <w:szCs w:val="23"/>
              </w:rPr>
              <w:t>3B</w:t>
            </w:r>
            <w:r w:rsidR="00B34AFA" w:rsidRPr="004B66C5">
              <w:rPr>
                <w:rFonts w:ascii="ZWAdobeF" w:hAnsi="ZWAdobeF" w:cs="ZWAdobeF"/>
                <w:b w:val="0"/>
                <w:sz w:val="23"/>
                <w:szCs w:val="23"/>
              </w:rPr>
              <w:t>3B</w:t>
            </w:r>
            <w:r w:rsidR="0049238E" w:rsidRPr="004B66C5">
              <w:rPr>
                <w:rFonts w:ascii="ZWAdobeF" w:hAnsi="ZWAdobeF" w:cs="ZWAdobeF"/>
                <w:b w:val="0"/>
                <w:sz w:val="23"/>
                <w:szCs w:val="23"/>
              </w:rPr>
              <w:t>3B</w:t>
            </w:r>
            <w:r w:rsidR="00AB2C88" w:rsidRPr="004B66C5">
              <w:rPr>
                <w:rFonts w:ascii="ZWAdobeF" w:hAnsi="ZWAdobeF" w:cs="ZWAdobeF"/>
                <w:b w:val="0"/>
                <w:sz w:val="23"/>
                <w:szCs w:val="23"/>
              </w:rPr>
              <w:t>3B</w:t>
            </w:r>
            <w:r w:rsidR="00201FAA" w:rsidRPr="004B66C5">
              <w:rPr>
                <w:rFonts w:ascii="ZWAdobeF" w:hAnsi="ZWAdobeF" w:cs="ZWAdobeF"/>
                <w:b w:val="0"/>
                <w:sz w:val="23"/>
                <w:szCs w:val="23"/>
              </w:rPr>
              <w:t>3B</w:t>
            </w:r>
            <w:r w:rsidR="00DE7C0E" w:rsidRPr="004B66C5">
              <w:rPr>
                <w:sz w:val="23"/>
                <w:szCs w:val="23"/>
              </w:rPr>
              <w:t xml:space="preserve">APPROVE CONSENT MATTERS - Pages </w:t>
            </w:r>
            <w:r w:rsidR="000661FF" w:rsidRPr="004B66C5">
              <w:rPr>
                <w:sz w:val="23"/>
                <w:szCs w:val="23"/>
              </w:rPr>
              <w:t>3</w:t>
            </w:r>
            <w:r w:rsidR="00DE7C0E" w:rsidRPr="004B66C5">
              <w:rPr>
                <w:sz w:val="23"/>
                <w:szCs w:val="23"/>
              </w:rPr>
              <w:t xml:space="preserve"> </w:t>
            </w:r>
            <w:r w:rsidR="00C53BF1" w:rsidRPr="004B66C5">
              <w:rPr>
                <w:sz w:val="23"/>
                <w:szCs w:val="23"/>
              </w:rPr>
              <w:t xml:space="preserve">- </w:t>
            </w:r>
            <w:r w:rsidR="007F36BD" w:rsidRPr="004B66C5">
              <w:rPr>
                <w:sz w:val="23"/>
                <w:szCs w:val="23"/>
              </w:rPr>
              <w:t>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8D33579" w14:textId="2CE7AAD0" w:rsidR="00DE7C0E" w:rsidRPr="004B66C5" w:rsidRDefault="00DE7C0E" w:rsidP="00F02EBD">
            <w:pPr>
              <w:shd w:val="clear" w:color="auto" w:fill="FFFFFF" w:themeFill="background1"/>
              <w:tabs>
                <w:tab w:val="left" w:pos="1429"/>
                <w:tab w:val="left" w:pos="2149"/>
              </w:tabs>
              <w:spacing w:before="60" w:after="60"/>
              <w:ind w:left="885" w:hanging="720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74162B" w:rsidRPr="004B66C5" w14:paraId="0FD4B91F" w14:textId="77777777" w:rsidTr="00B46A96">
        <w:trPr>
          <w:cantSplit/>
          <w:trHeight w:val="502"/>
        </w:trPr>
        <w:tc>
          <w:tcPr>
            <w:tcW w:w="8910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9A86F5A" w14:textId="422B1F5E" w:rsidR="00B32858" w:rsidRPr="004B66C5" w:rsidRDefault="00D448C0" w:rsidP="006679F0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</w:tabs>
              <w:ind w:left="885" w:hanging="810"/>
              <w:rPr>
                <w:sz w:val="23"/>
                <w:szCs w:val="23"/>
              </w:rPr>
            </w:pPr>
            <w:bookmarkStart w:id="0" w:name="_Hlk88480173"/>
            <w:r w:rsidRPr="004B66C5">
              <w:rPr>
                <w:b w:val="0"/>
              </w:rPr>
              <w:br w:type="page"/>
            </w:r>
            <w:r w:rsidR="001B2C41" w:rsidRPr="004B66C5">
              <w:rPr>
                <w:b w:val="0"/>
                <w:sz w:val="23"/>
                <w:szCs w:val="23"/>
              </w:rPr>
              <w:br w:type="page"/>
            </w:r>
            <w:r w:rsidR="00573DD6" w:rsidRPr="004B66C5">
              <w:rPr>
                <w:rFonts w:ascii="ZWAdobeF" w:hAnsi="ZWAdobeF" w:cs="ZWAdobeF"/>
                <w:b w:val="0"/>
                <w:sz w:val="23"/>
                <w:szCs w:val="23"/>
              </w:rPr>
              <w:t>4B</w:t>
            </w:r>
            <w:r w:rsidR="00B34AFA" w:rsidRPr="004B66C5">
              <w:rPr>
                <w:rFonts w:ascii="ZWAdobeF" w:hAnsi="ZWAdobeF" w:cs="ZWAdobeF"/>
                <w:b w:val="0"/>
                <w:sz w:val="23"/>
                <w:szCs w:val="23"/>
              </w:rPr>
              <w:t>4B</w:t>
            </w:r>
            <w:r w:rsidR="0049238E" w:rsidRPr="004B66C5">
              <w:rPr>
                <w:rFonts w:ascii="ZWAdobeF" w:hAnsi="ZWAdobeF" w:cs="ZWAdobeF"/>
                <w:b w:val="0"/>
                <w:sz w:val="23"/>
                <w:szCs w:val="23"/>
              </w:rPr>
              <w:t>4B</w:t>
            </w:r>
            <w:r w:rsidR="00AB2C88" w:rsidRPr="004B66C5">
              <w:rPr>
                <w:rFonts w:ascii="ZWAdobeF" w:hAnsi="ZWAdobeF" w:cs="ZWAdobeF"/>
                <w:b w:val="0"/>
                <w:sz w:val="23"/>
                <w:szCs w:val="23"/>
              </w:rPr>
              <w:t>4B</w:t>
            </w:r>
            <w:r w:rsidR="00201FAA" w:rsidRPr="004B66C5">
              <w:rPr>
                <w:rFonts w:ascii="ZWAdobeF" w:hAnsi="ZWAdobeF" w:cs="ZWAdobeF"/>
                <w:b w:val="0"/>
                <w:sz w:val="23"/>
                <w:szCs w:val="23"/>
              </w:rPr>
              <w:t>4B</w:t>
            </w:r>
            <w:r w:rsidR="009B23B3" w:rsidRPr="004B66C5">
              <w:rPr>
                <w:sz w:val="23"/>
                <w:szCs w:val="23"/>
              </w:rPr>
              <w:t>COMMUNICATION(S)</w:t>
            </w:r>
            <w:r w:rsidR="001A37FE" w:rsidRPr="004B66C5">
              <w:rPr>
                <w:sz w:val="23"/>
                <w:szCs w:val="23"/>
              </w:rPr>
              <w:t>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FF" w:themeFill="background1"/>
          </w:tcPr>
          <w:p w14:paraId="47F1519C" w14:textId="4E90B618" w:rsidR="00556E17" w:rsidRPr="004B66C5" w:rsidRDefault="00556E17" w:rsidP="00F02EBD">
            <w:pPr>
              <w:shd w:val="clear" w:color="auto" w:fill="FFFFFF" w:themeFill="background1"/>
              <w:ind w:left="885" w:hanging="72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B23B3" w:rsidRPr="004B66C5" w14:paraId="5814D3F6" w14:textId="77777777" w:rsidTr="004E5C9A">
        <w:trPr>
          <w:cantSplit/>
          <w:trHeight w:val="507"/>
        </w:trPr>
        <w:tc>
          <w:tcPr>
            <w:tcW w:w="89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FA1EC9" w14:textId="05099480" w:rsidR="00EE78F2" w:rsidRPr="004B66C5" w:rsidRDefault="00873DA1" w:rsidP="006679F0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  <w:tab w:val="clear" w:pos="1429"/>
                <w:tab w:val="left" w:pos="1320"/>
              </w:tabs>
              <w:ind w:left="885" w:hanging="810"/>
              <w:rPr>
                <w:rFonts w:ascii="Palatino Linotype" w:hAnsi="Palatino Linotype"/>
                <w:bCs/>
                <w:sz w:val="23"/>
                <w:szCs w:val="23"/>
              </w:rPr>
            </w:pPr>
            <w:bookmarkStart w:id="1" w:name="_Hlk72921259"/>
            <w:bookmarkEnd w:id="0"/>
            <w:r w:rsidRPr="004B66C5">
              <w:rPr>
                <w:b w:val="0"/>
              </w:rPr>
              <w:br w:type="page"/>
            </w:r>
            <w:r w:rsidR="005344C2" w:rsidRPr="004B66C5">
              <w:br w:type="page"/>
            </w:r>
            <w:r w:rsidR="00D448C0" w:rsidRPr="004B66C5">
              <w:rPr>
                <w:b w:val="0"/>
              </w:rPr>
              <w:br w:type="page"/>
            </w:r>
            <w:r w:rsidR="0011636E" w:rsidRPr="004B66C5">
              <w:rPr>
                <w:b w:val="0"/>
              </w:rPr>
              <w:br w:type="page"/>
            </w:r>
            <w:r w:rsidR="008B7DED" w:rsidRPr="004B66C5">
              <w:rPr>
                <w:b w:val="0"/>
                <w:sz w:val="23"/>
                <w:szCs w:val="23"/>
              </w:rPr>
              <w:br w:type="page"/>
            </w:r>
            <w:r w:rsidR="00736F5E" w:rsidRPr="004B66C5">
              <w:rPr>
                <w:b w:val="0"/>
                <w:sz w:val="23"/>
                <w:szCs w:val="23"/>
              </w:rPr>
              <w:br w:type="page"/>
            </w:r>
            <w:r w:rsidR="00573DD6" w:rsidRPr="004B66C5">
              <w:rPr>
                <w:rFonts w:ascii="ZWAdobeF" w:hAnsi="ZWAdobeF" w:cs="ZWAdobeF"/>
                <w:b w:val="0"/>
                <w:sz w:val="23"/>
                <w:szCs w:val="23"/>
              </w:rPr>
              <w:t>5B</w:t>
            </w:r>
            <w:r w:rsidR="00B34AFA" w:rsidRPr="004B66C5">
              <w:rPr>
                <w:rFonts w:ascii="ZWAdobeF" w:hAnsi="ZWAdobeF" w:cs="ZWAdobeF"/>
                <w:b w:val="0"/>
                <w:sz w:val="23"/>
                <w:szCs w:val="23"/>
              </w:rPr>
              <w:t>6B</w:t>
            </w:r>
            <w:r w:rsidR="0049238E" w:rsidRPr="004B66C5">
              <w:rPr>
                <w:rFonts w:ascii="ZWAdobeF" w:hAnsi="ZWAdobeF" w:cs="ZWAdobeF"/>
                <w:b w:val="0"/>
                <w:sz w:val="23"/>
                <w:szCs w:val="23"/>
              </w:rPr>
              <w:t>6B</w:t>
            </w:r>
            <w:r w:rsidR="00AB2C88" w:rsidRPr="004B66C5">
              <w:rPr>
                <w:rFonts w:ascii="ZWAdobeF" w:hAnsi="ZWAdobeF" w:cs="ZWAdobeF"/>
                <w:b w:val="0"/>
                <w:sz w:val="23"/>
                <w:szCs w:val="23"/>
              </w:rPr>
              <w:t>5B</w:t>
            </w:r>
            <w:r w:rsidR="00201FAA" w:rsidRPr="004B66C5">
              <w:rPr>
                <w:rFonts w:ascii="ZWAdobeF" w:hAnsi="ZWAdobeF" w:cs="ZWAdobeF"/>
                <w:b w:val="0"/>
                <w:sz w:val="23"/>
                <w:szCs w:val="23"/>
              </w:rPr>
              <w:t>5B</w:t>
            </w:r>
            <w:r w:rsidR="009B23B3" w:rsidRPr="004B66C5">
              <w:rPr>
                <w:sz w:val="23"/>
                <w:szCs w:val="23"/>
              </w:rPr>
              <w:t xml:space="preserve">APPEALS </w:t>
            </w:r>
            <w:r w:rsidR="009B23B3" w:rsidRPr="004B66C5">
              <w:rPr>
                <w:b w:val="0"/>
                <w:bCs/>
                <w:sz w:val="23"/>
                <w:szCs w:val="23"/>
              </w:rPr>
              <w:t>(Non-Disciplinary Matters)</w:t>
            </w:r>
            <w:r w:rsidR="00A300CD" w:rsidRPr="004B66C5">
              <w:rPr>
                <w:rFonts w:ascii="Palatino Linotype" w:hAnsi="Palatino Linotype"/>
                <w:bCs/>
                <w:sz w:val="23"/>
                <w:szCs w:val="23"/>
              </w:rPr>
              <w:t xml:space="preserve"> </w:t>
            </w:r>
          </w:p>
          <w:p w14:paraId="52F420A5" w14:textId="77777777" w:rsidR="00B42B6E" w:rsidRPr="00B42B6E" w:rsidRDefault="006431FB" w:rsidP="006431FB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ind w:left="1243"/>
              <w:rPr>
                <w:sz w:val="8"/>
                <w:szCs w:val="8"/>
              </w:rPr>
            </w:pPr>
            <w:r w:rsidRPr="004B66C5">
              <w:t xml:space="preserve">From the Human Resource Services Staff in response to </w:t>
            </w:r>
            <w:r w:rsidR="00357007" w:rsidRPr="004B66C5">
              <w:t>Lauren</w:t>
            </w:r>
            <w:r w:rsidR="00873DA1" w:rsidRPr="004B66C5">
              <w:t xml:space="preserve"> </w:t>
            </w:r>
            <w:proofErr w:type="spellStart"/>
            <w:r w:rsidR="00873DA1" w:rsidRPr="004B66C5">
              <w:t>Wasteney</w:t>
            </w:r>
            <w:r w:rsidRPr="004B66C5">
              <w:t>’s</w:t>
            </w:r>
            <w:proofErr w:type="spellEnd"/>
            <w:r w:rsidRPr="004B66C5">
              <w:t xml:space="preserve"> appeal of Minimum Qualification determination for the </w:t>
            </w:r>
            <w:r w:rsidR="00873DA1" w:rsidRPr="004B66C5">
              <w:t xml:space="preserve">Departmental Human Resources Officer </w:t>
            </w:r>
            <w:r w:rsidRPr="004B66C5">
              <w:t>Recruitment</w:t>
            </w:r>
            <w:r w:rsidR="008B2D8D" w:rsidRPr="004B66C5">
              <w:t xml:space="preserve"> #21-0460-01</w:t>
            </w:r>
            <w:r w:rsidRPr="004B66C5">
              <w:t>.</w:t>
            </w:r>
          </w:p>
          <w:p w14:paraId="1ADDADE7" w14:textId="43A95A25" w:rsidR="006431FB" w:rsidRPr="004B66C5" w:rsidRDefault="006431FB" w:rsidP="00B42B6E">
            <w:pPr>
              <w:pStyle w:val="ListParagraph"/>
              <w:shd w:val="clear" w:color="auto" w:fill="FFFFFF" w:themeFill="background1"/>
              <w:ind w:left="1243"/>
              <w:rPr>
                <w:sz w:val="8"/>
                <w:szCs w:val="8"/>
              </w:rPr>
            </w:pPr>
            <w:r w:rsidRPr="004B66C5">
              <w:br/>
            </w:r>
            <w:r w:rsidRPr="004B66C5">
              <w:rPr>
                <w:b/>
                <w:bCs/>
                <w:u w:val="single"/>
              </w:rPr>
              <w:t>STAFF RECOMMENDATION</w:t>
            </w:r>
            <w:r w:rsidRPr="004B66C5">
              <w:rPr>
                <w:b/>
                <w:bCs/>
              </w:rPr>
              <w:t>:</w:t>
            </w:r>
            <w:r w:rsidRPr="004B66C5">
              <w:rPr>
                <w:b/>
                <w:bCs/>
              </w:rPr>
              <w:tab/>
            </w:r>
            <w:r w:rsidRPr="004B66C5">
              <w:rPr>
                <w:b/>
                <w:bCs/>
              </w:rPr>
              <w:tab/>
              <w:t>Deny Appeal</w:t>
            </w:r>
            <w:r w:rsidRPr="004B66C5">
              <w:rPr>
                <w:b/>
                <w:bCs/>
              </w:rPr>
              <w:br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5653E53" w14:textId="20A689F7" w:rsidR="009B23B3" w:rsidRPr="004B66C5" w:rsidRDefault="009B23B3" w:rsidP="00F02EBD">
            <w:pPr>
              <w:shd w:val="clear" w:color="auto" w:fill="FFFFFF" w:themeFill="background1"/>
              <w:ind w:left="885" w:hanging="72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bookmarkEnd w:id="1"/>
      <w:tr w:rsidR="003E2562" w:rsidRPr="004B66C5" w14:paraId="0F184E69" w14:textId="77777777" w:rsidTr="004E5C9A">
        <w:trPr>
          <w:cantSplit/>
          <w:trHeight w:val="520"/>
        </w:trPr>
        <w:tc>
          <w:tcPr>
            <w:tcW w:w="89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F90179" w14:textId="71E305C2" w:rsidR="00943503" w:rsidRPr="004B66C5" w:rsidRDefault="0054190E" w:rsidP="006679F0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  <w:tab w:val="clear" w:pos="1429"/>
                <w:tab w:val="clear" w:pos="2149"/>
                <w:tab w:val="left" w:pos="1095"/>
              </w:tabs>
              <w:ind w:left="885" w:hanging="885"/>
              <w:rPr>
                <w:sz w:val="23"/>
                <w:szCs w:val="23"/>
              </w:rPr>
            </w:pPr>
            <w:r w:rsidRPr="004B66C5">
              <w:rPr>
                <w:b w:val="0"/>
              </w:rPr>
              <w:br w:type="page"/>
            </w:r>
            <w:r w:rsidR="00873DA1" w:rsidRPr="004B66C5">
              <w:rPr>
                <w:b w:val="0"/>
              </w:rPr>
              <w:br w:type="page"/>
            </w:r>
            <w:r w:rsidR="0011636E" w:rsidRPr="004B66C5">
              <w:rPr>
                <w:b w:val="0"/>
              </w:rPr>
              <w:br w:type="page"/>
            </w:r>
            <w:r w:rsidR="00AB1FBE" w:rsidRPr="004B66C5">
              <w:br w:type="page"/>
            </w:r>
            <w:r w:rsidR="00A21425" w:rsidRPr="004B66C5">
              <w:rPr>
                <w:sz w:val="23"/>
                <w:szCs w:val="23"/>
              </w:rPr>
              <w:br w:type="page"/>
            </w:r>
            <w:r w:rsidR="001A3EB5" w:rsidRPr="004B66C5">
              <w:rPr>
                <w:b w:val="0"/>
                <w:sz w:val="23"/>
                <w:szCs w:val="23"/>
              </w:rPr>
              <w:br w:type="page"/>
            </w:r>
            <w:r w:rsidR="00BE00C6" w:rsidRPr="004B66C5">
              <w:rPr>
                <w:sz w:val="23"/>
                <w:szCs w:val="23"/>
              </w:rPr>
              <w:br w:type="page"/>
            </w:r>
            <w:r w:rsidR="00573DD6" w:rsidRPr="004B66C5">
              <w:rPr>
                <w:rFonts w:ascii="ZWAdobeF" w:hAnsi="ZWAdobeF" w:cs="ZWAdobeF"/>
                <w:b w:val="0"/>
                <w:sz w:val="23"/>
                <w:szCs w:val="23"/>
              </w:rPr>
              <w:t>6B</w:t>
            </w:r>
            <w:r w:rsidR="00B34AFA" w:rsidRPr="004B66C5">
              <w:rPr>
                <w:rFonts w:ascii="ZWAdobeF" w:hAnsi="ZWAdobeF" w:cs="ZWAdobeF"/>
                <w:b w:val="0"/>
                <w:sz w:val="23"/>
                <w:szCs w:val="23"/>
              </w:rPr>
              <w:t>7B</w:t>
            </w:r>
            <w:r w:rsidR="0049238E" w:rsidRPr="004B66C5">
              <w:rPr>
                <w:rFonts w:ascii="ZWAdobeF" w:hAnsi="ZWAdobeF" w:cs="ZWAdobeF"/>
                <w:b w:val="0"/>
                <w:sz w:val="23"/>
                <w:szCs w:val="23"/>
              </w:rPr>
              <w:t>7B</w:t>
            </w:r>
            <w:r w:rsidR="00AB2C88" w:rsidRPr="004B66C5">
              <w:rPr>
                <w:rFonts w:ascii="ZWAdobeF" w:hAnsi="ZWAdobeF" w:cs="ZWAdobeF"/>
                <w:b w:val="0"/>
                <w:sz w:val="23"/>
                <w:szCs w:val="23"/>
              </w:rPr>
              <w:t>6B</w:t>
            </w:r>
            <w:r w:rsidR="00201FAA" w:rsidRPr="004B66C5">
              <w:rPr>
                <w:rFonts w:ascii="ZWAdobeF" w:hAnsi="ZWAdobeF" w:cs="ZWAdobeF"/>
                <w:b w:val="0"/>
                <w:sz w:val="23"/>
                <w:szCs w:val="23"/>
              </w:rPr>
              <w:t>6B</w:t>
            </w:r>
            <w:bookmarkStart w:id="2" w:name="_Hlk53487290"/>
            <w:r w:rsidR="003E2562" w:rsidRPr="004B66C5">
              <w:rPr>
                <w:sz w:val="23"/>
                <w:szCs w:val="23"/>
              </w:rPr>
              <w:t>CLOSED SESSION</w:t>
            </w:r>
            <w:bookmarkEnd w:id="2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BA6097" w14:textId="30079B01" w:rsidR="003E2562" w:rsidRPr="004B66C5" w:rsidRDefault="003E2562" w:rsidP="00F02EBD">
            <w:pPr>
              <w:shd w:val="clear" w:color="auto" w:fill="FFFFFF" w:themeFill="background1"/>
              <w:ind w:left="885" w:hanging="720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11A2F320" w14:textId="77777777" w:rsidR="0054190E" w:rsidRPr="004B66C5" w:rsidRDefault="0054190E">
      <w:r w:rsidRPr="004B66C5">
        <w:rPr>
          <w:b/>
        </w:rPr>
        <w:br w:type="page"/>
      </w:r>
    </w:p>
    <w:tbl>
      <w:tblPr>
        <w:tblW w:w="10080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8910"/>
        <w:gridCol w:w="1170"/>
      </w:tblGrid>
      <w:tr w:rsidR="009B23B3" w:rsidRPr="004B66C5" w14:paraId="5FADEE0D" w14:textId="77777777" w:rsidTr="00AE61E7">
        <w:trPr>
          <w:cantSplit/>
          <w:trHeight w:val="520"/>
        </w:trPr>
        <w:tc>
          <w:tcPr>
            <w:tcW w:w="891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67FD64E7" w14:textId="78B6A348" w:rsidR="009A7C5C" w:rsidRPr="004B66C5" w:rsidRDefault="00873DA1" w:rsidP="00B85A4E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</w:tabs>
              <w:ind w:left="885"/>
              <w:rPr>
                <w:sz w:val="23"/>
                <w:szCs w:val="23"/>
              </w:rPr>
            </w:pPr>
            <w:r w:rsidRPr="004B66C5">
              <w:rPr>
                <w:b w:val="0"/>
              </w:rPr>
              <w:lastRenderedPageBreak/>
              <w:br w:type="page"/>
            </w:r>
            <w:r w:rsidR="00D1568D" w:rsidRPr="004B66C5">
              <w:br w:type="page"/>
            </w:r>
            <w:r w:rsidR="005A5F34" w:rsidRPr="004B66C5">
              <w:rPr>
                <w:b w:val="0"/>
              </w:rPr>
              <w:br w:type="page"/>
            </w:r>
            <w:r w:rsidR="0011636E" w:rsidRPr="004B66C5">
              <w:br w:type="page"/>
            </w:r>
            <w:r w:rsidR="00D76455" w:rsidRPr="004B66C5">
              <w:rPr>
                <w:sz w:val="23"/>
                <w:szCs w:val="23"/>
              </w:rPr>
              <w:t>COUNTY COUNSEL REPORT ON ACTION TAKEN IN CLOSED SESSION: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14:paraId="7F14E54E" w14:textId="2ED239C6" w:rsidR="009B23B3" w:rsidRPr="004B66C5" w:rsidRDefault="009B23B3" w:rsidP="00700DEE">
            <w:pPr>
              <w:pStyle w:val="Heading1"/>
              <w:numPr>
                <w:ilvl w:val="0"/>
                <w:numId w:val="0"/>
              </w:numPr>
              <w:shd w:val="clear" w:color="auto" w:fill="FFFFFF" w:themeFill="background1"/>
              <w:tabs>
                <w:tab w:val="clear" w:pos="349"/>
              </w:tabs>
              <w:ind w:left="-20"/>
              <w:jc w:val="center"/>
              <w:rPr>
                <w:sz w:val="23"/>
                <w:szCs w:val="23"/>
              </w:rPr>
            </w:pPr>
          </w:p>
        </w:tc>
      </w:tr>
      <w:tr w:rsidR="009B23B3" w:rsidRPr="004B66C5" w14:paraId="04EEFA80" w14:textId="77777777" w:rsidTr="00686D64">
        <w:trPr>
          <w:cantSplit/>
          <w:trHeight w:val="570"/>
        </w:trPr>
        <w:tc>
          <w:tcPr>
            <w:tcW w:w="891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705EAB57" w14:textId="37EDD98D" w:rsidR="001531F4" w:rsidRPr="004B66C5" w:rsidRDefault="005A5F34" w:rsidP="00F02EBD">
            <w:pPr>
              <w:pStyle w:val="Heading1"/>
              <w:shd w:val="clear" w:color="auto" w:fill="FFFFFF" w:themeFill="background1"/>
              <w:tabs>
                <w:tab w:val="clear" w:pos="349"/>
              </w:tabs>
              <w:ind w:left="703" w:hanging="448"/>
              <w:rPr>
                <w:sz w:val="23"/>
                <w:szCs w:val="23"/>
              </w:rPr>
            </w:pPr>
            <w:r w:rsidRPr="004B66C5">
              <w:br w:type="page"/>
            </w:r>
            <w:r w:rsidRPr="004B66C5">
              <w:rPr>
                <w:b w:val="0"/>
              </w:rPr>
              <w:br w:type="page"/>
            </w:r>
            <w:r w:rsidR="005C2044" w:rsidRPr="004B66C5">
              <w:rPr>
                <w:sz w:val="23"/>
                <w:szCs w:val="23"/>
              </w:rPr>
              <w:br w:type="page"/>
            </w:r>
            <w:r w:rsidR="00573DD6" w:rsidRPr="004B66C5">
              <w:rPr>
                <w:rFonts w:ascii="ZWAdobeF" w:hAnsi="ZWAdobeF" w:cs="ZWAdobeF"/>
                <w:b w:val="0"/>
                <w:sz w:val="23"/>
                <w:szCs w:val="23"/>
              </w:rPr>
              <w:t>8B</w:t>
            </w:r>
            <w:r w:rsidR="00B34AFA" w:rsidRPr="004B66C5">
              <w:rPr>
                <w:rFonts w:ascii="ZWAdobeF" w:hAnsi="ZWAdobeF" w:cs="ZWAdobeF"/>
                <w:b w:val="0"/>
                <w:sz w:val="23"/>
                <w:szCs w:val="23"/>
              </w:rPr>
              <w:t>9B</w:t>
            </w:r>
            <w:r w:rsidR="0049238E" w:rsidRPr="004B66C5">
              <w:rPr>
                <w:rFonts w:ascii="ZWAdobeF" w:hAnsi="ZWAdobeF" w:cs="ZWAdobeF"/>
                <w:b w:val="0"/>
                <w:sz w:val="23"/>
                <w:szCs w:val="23"/>
              </w:rPr>
              <w:t>9B</w:t>
            </w:r>
            <w:r w:rsidR="00AB2C88" w:rsidRPr="004B66C5">
              <w:rPr>
                <w:rFonts w:ascii="ZWAdobeF" w:hAnsi="ZWAdobeF" w:cs="ZWAdobeF"/>
                <w:b w:val="0"/>
                <w:sz w:val="23"/>
                <w:szCs w:val="23"/>
              </w:rPr>
              <w:t>8B</w:t>
            </w:r>
            <w:r w:rsidR="00201FAA" w:rsidRPr="004B66C5">
              <w:rPr>
                <w:rFonts w:ascii="ZWAdobeF" w:hAnsi="ZWAdobeF" w:cs="ZWAdobeF"/>
                <w:b w:val="0"/>
                <w:sz w:val="23"/>
                <w:szCs w:val="23"/>
              </w:rPr>
              <w:t>8B</w:t>
            </w:r>
            <w:r w:rsidR="00D76455" w:rsidRPr="004B66C5">
              <w:rPr>
                <w:sz w:val="23"/>
                <w:szCs w:val="23"/>
              </w:rPr>
              <w:t>CIVIL SERVICE COMMISSION’S OR DIRECTOR’S REMARKS: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14:paraId="7AE02B6D" w14:textId="51FF348D" w:rsidR="009B23B3" w:rsidRPr="004B66C5" w:rsidRDefault="009B23B3" w:rsidP="00B049D3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B23B3" w:rsidRPr="004B66C5" w14:paraId="2CD0985D" w14:textId="77777777" w:rsidTr="00686D64">
        <w:trPr>
          <w:cantSplit/>
          <w:trHeight w:val="624"/>
        </w:trPr>
        <w:tc>
          <w:tcPr>
            <w:tcW w:w="891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0785039" w14:textId="1EA90B9B" w:rsidR="002A5DDC" w:rsidRPr="004B66C5" w:rsidRDefault="00573DD6" w:rsidP="002C0BF6">
            <w:pPr>
              <w:pStyle w:val="Heading1"/>
              <w:shd w:val="clear" w:color="auto" w:fill="FFFFFF" w:themeFill="background1"/>
              <w:tabs>
                <w:tab w:val="clear" w:pos="349"/>
                <w:tab w:val="clear" w:pos="795"/>
              </w:tabs>
              <w:ind w:left="703" w:hanging="538"/>
              <w:rPr>
                <w:sz w:val="23"/>
                <w:szCs w:val="23"/>
              </w:rPr>
            </w:pPr>
            <w:r w:rsidRPr="004B66C5">
              <w:rPr>
                <w:rFonts w:ascii="ZWAdobeF" w:hAnsi="ZWAdobeF" w:cs="ZWAdobeF"/>
                <w:b w:val="0"/>
                <w:sz w:val="23"/>
                <w:szCs w:val="23"/>
              </w:rPr>
              <w:t>9B</w:t>
            </w:r>
            <w:r w:rsidR="00B34AFA" w:rsidRPr="004B66C5">
              <w:rPr>
                <w:rFonts w:ascii="ZWAdobeF" w:hAnsi="ZWAdobeF" w:cs="ZWAdobeF"/>
                <w:b w:val="0"/>
                <w:sz w:val="23"/>
                <w:szCs w:val="23"/>
              </w:rPr>
              <w:t>10B</w:t>
            </w:r>
            <w:r w:rsidR="0049238E" w:rsidRPr="004B66C5">
              <w:rPr>
                <w:rFonts w:ascii="ZWAdobeF" w:hAnsi="ZWAdobeF" w:cs="ZWAdobeF"/>
                <w:b w:val="0"/>
                <w:sz w:val="23"/>
                <w:szCs w:val="23"/>
              </w:rPr>
              <w:t>10B</w:t>
            </w:r>
            <w:r w:rsidR="00AB2C88" w:rsidRPr="004B66C5">
              <w:rPr>
                <w:rFonts w:ascii="ZWAdobeF" w:hAnsi="ZWAdobeF" w:cs="ZWAdobeF"/>
                <w:b w:val="0"/>
                <w:sz w:val="23"/>
                <w:szCs w:val="23"/>
              </w:rPr>
              <w:t>9B</w:t>
            </w:r>
            <w:r w:rsidR="00201FAA" w:rsidRPr="004B66C5">
              <w:rPr>
                <w:rFonts w:ascii="ZWAdobeF" w:hAnsi="ZWAdobeF" w:cs="ZWAdobeF"/>
                <w:b w:val="0"/>
                <w:sz w:val="23"/>
                <w:szCs w:val="23"/>
              </w:rPr>
              <w:t>9B</w:t>
            </w:r>
            <w:r w:rsidR="00D76455" w:rsidRPr="004B66C5">
              <w:rPr>
                <w:sz w:val="23"/>
                <w:szCs w:val="23"/>
              </w:rPr>
              <w:t>ADJOURNMENT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</w:tcBorders>
            <w:shd w:val="clear" w:color="auto" w:fill="FFFFFF" w:themeFill="background1"/>
          </w:tcPr>
          <w:p w14:paraId="12AA5D79" w14:textId="468FD3F9" w:rsidR="009B23B3" w:rsidRPr="004B66C5" w:rsidRDefault="009B23B3" w:rsidP="00B049D3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27FA28EB" w14:textId="74AF63BC" w:rsidR="00117A58" w:rsidRPr="004B66C5" w:rsidRDefault="00117A58" w:rsidP="00B049D3">
      <w:pPr>
        <w:shd w:val="clear" w:color="auto" w:fill="FFFFFF" w:themeFill="background1"/>
        <w:rPr>
          <w:rFonts w:ascii="Palatino Linotype" w:hAnsi="Palatino Linotype"/>
          <w:sz w:val="23"/>
          <w:szCs w:val="23"/>
        </w:rPr>
      </w:pPr>
    </w:p>
    <w:p w14:paraId="07921AF6" w14:textId="77777777" w:rsidR="00117A58" w:rsidRPr="004B66C5" w:rsidRDefault="00117A58">
      <w:pPr>
        <w:rPr>
          <w:rFonts w:ascii="Palatino Linotype" w:hAnsi="Palatino Linotype"/>
          <w:sz w:val="23"/>
          <w:szCs w:val="23"/>
        </w:rPr>
      </w:pPr>
      <w:r w:rsidRPr="004B66C5">
        <w:rPr>
          <w:rFonts w:ascii="Palatino Linotype" w:hAnsi="Palatino Linotype"/>
          <w:sz w:val="23"/>
          <w:szCs w:val="23"/>
        </w:rPr>
        <w:br w:type="page"/>
      </w:r>
    </w:p>
    <w:tbl>
      <w:tblPr>
        <w:tblW w:w="10530" w:type="dxa"/>
        <w:tblInd w:w="-30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790"/>
        <w:gridCol w:w="4230"/>
        <w:gridCol w:w="1620"/>
      </w:tblGrid>
      <w:tr w:rsidR="005826AD" w:rsidRPr="004B66C5" w14:paraId="6B85BEA1" w14:textId="77777777" w:rsidTr="00152C51">
        <w:trPr>
          <w:trHeight w:val="480"/>
          <w:tblHeader/>
        </w:trPr>
        <w:tc>
          <w:tcPr>
            <w:tcW w:w="10530" w:type="dxa"/>
            <w:gridSpan w:val="4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32366321" w14:textId="167246FC" w:rsidR="005826AD" w:rsidRPr="004B66C5" w:rsidRDefault="00B61B8F" w:rsidP="00B049D3">
            <w:pPr>
              <w:shd w:val="clear" w:color="auto" w:fill="FFFFFF" w:themeFill="background1"/>
              <w:tabs>
                <w:tab w:val="left" w:pos="709"/>
                <w:tab w:val="left" w:pos="1429"/>
                <w:tab w:val="left" w:pos="2149"/>
              </w:tabs>
              <w:spacing w:before="60" w:after="60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lastRenderedPageBreak/>
              <w:br w:type="page"/>
            </w:r>
            <w:r w:rsidR="00384802" w:rsidRPr="004B66C5">
              <w:rPr>
                <w:rFonts w:ascii="Palatino Linotype" w:hAnsi="Palatino Linotype"/>
                <w:sz w:val="23"/>
                <w:szCs w:val="23"/>
              </w:rPr>
              <w:br w:type="page"/>
            </w:r>
            <w:r w:rsidR="005826AD" w:rsidRPr="004B66C5">
              <w:rPr>
                <w:rFonts w:ascii="Palatino Linotype" w:hAnsi="Palatino Linotype"/>
                <w:b/>
                <w:sz w:val="23"/>
                <w:szCs w:val="23"/>
              </w:rPr>
              <w:t>V.</w:t>
            </w:r>
            <w:r w:rsidR="005826AD" w:rsidRPr="004B66C5">
              <w:rPr>
                <w:rFonts w:ascii="Palatino Linotype" w:hAnsi="Palatino Linotype"/>
                <w:b/>
                <w:sz w:val="23"/>
                <w:szCs w:val="23"/>
              </w:rPr>
              <w:tab/>
              <w:t>CONSENT MATTERS</w:t>
            </w:r>
            <w:r w:rsidR="00556E17" w:rsidRPr="004B66C5">
              <w:rPr>
                <w:rFonts w:ascii="Palatino Linotype" w:hAnsi="Palatino Linotype"/>
                <w:b/>
                <w:sz w:val="23"/>
                <w:szCs w:val="23"/>
              </w:rPr>
              <w:t xml:space="preserve"> - </w:t>
            </w:r>
            <w:r w:rsidR="00EB39A5" w:rsidRPr="004B66C5">
              <w:rPr>
                <w:rFonts w:ascii="Palatino Linotype" w:hAnsi="Palatino Linotype"/>
                <w:b/>
                <w:sz w:val="23"/>
                <w:szCs w:val="23"/>
              </w:rPr>
              <w:tab/>
            </w:r>
          </w:p>
        </w:tc>
      </w:tr>
      <w:tr w:rsidR="00E91825" w:rsidRPr="004B66C5" w14:paraId="0274F65E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03B644AB" w14:textId="63E924C8" w:rsidR="00BF42AA" w:rsidRPr="004B66C5" w:rsidRDefault="008B7117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Hearing Calendar</w:t>
            </w:r>
            <w:r w:rsidR="00197D62" w:rsidRPr="004B66C5">
              <w:rPr>
                <w:rFonts w:ascii="Palatino Linotype" w:hAnsi="Palatino Linotype"/>
                <w:b/>
                <w:sz w:val="23"/>
                <w:szCs w:val="23"/>
              </w:rPr>
              <w:t xml:space="preserve"> - </w:t>
            </w:r>
            <w:r w:rsidR="00197D62" w:rsidRPr="004B66C5">
              <w:rPr>
                <w:rFonts w:ascii="Palatino Linotype" w:hAnsi="Palatino Linotype"/>
                <w:b/>
                <w:sz w:val="23"/>
                <w:szCs w:val="23"/>
              </w:rPr>
              <w:tab/>
            </w:r>
            <w:r w:rsidR="00197D62" w:rsidRPr="004B66C5">
              <w:rPr>
                <w:rFonts w:ascii="Palatino Linotype" w:hAnsi="Palatino Linotype"/>
                <w:b/>
                <w:sz w:val="23"/>
                <w:szCs w:val="23"/>
              </w:rPr>
              <w:tab/>
            </w:r>
            <w:r w:rsidR="00197D62" w:rsidRPr="004B66C5">
              <w:rPr>
                <w:rFonts w:ascii="Palatino Linotype" w:hAnsi="Palatino Linotype"/>
                <w:b/>
                <w:sz w:val="23"/>
                <w:szCs w:val="23"/>
              </w:rPr>
              <w:tab/>
              <w:t>None</w:t>
            </w:r>
          </w:p>
        </w:tc>
      </w:tr>
      <w:tr w:rsidR="005A1253" w:rsidRPr="004B66C5" w14:paraId="5F87A620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EFE9DA7" w14:textId="77777777" w:rsidR="00DA2AD9" w:rsidRPr="004B66C5" w:rsidRDefault="00EC49D1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429"/>
                <w:tab w:val="left" w:pos="2149"/>
                <w:tab w:val="left" w:pos="2869"/>
              </w:tabs>
              <w:spacing w:before="60" w:after="60"/>
              <w:ind w:left="796" w:hanging="346"/>
              <w:rPr>
                <w:rFonts w:ascii="Palatino Linotype" w:hAnsi="Palatino Linotype"/>
                <w:b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Reinstatement Request(s)</w:t>
            </w:r>
          </w:p>
          <w:p w14:paraId="6927813B" w14:textId="77777777" w:rsidR="0016270D" w:rsidRDefault="00C23653" w:rsidP="00350981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tabs>
                <w:tab w:val="left" w:pos="1429"/>
                <w:tab w:val="left" w:pos="2149"/>
                <w:tab w:val="left" w:pos="2869"/>
              </w:tabs>
              <w:spacing w:before="60" w:after="60"/>
              <w:ind w:left="1155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Roberto Tolentino, Technical Support Analyst, Community Development Agency</w:t>
            </w:r>
            <w:r w:rsidR="00350981" w:rsidRPr="004B66C5">
              <w:rPr>
                <w:rFonts w:ascii="Palatino Linotype" w:hAnsi="Palatino Linotype"/>
                <w:bCs/>
                <w:sz w:val="23"/>
                <w:szCs w:val="23"/>
              </w:rPr>
              <w:t>.</w:t>
            </w:r>
          </w:p>
          <w:p w14:paraId="24EE282A" w14:textId="1A21BD9D" w:rsidR="007575F1" w:rsidRPr="004B66C5" w:rsidRDefault="007575F1" w:rsidP="00350981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tabs>
                <w:tab w:val="left" w:pos="1429"/>
                <w:tab w:val="left" w:pos="2149"/>
                <w:tab w:val="left" w:pos="2869"/>
              </w:tabs>
              <w:spacing w:before="60" w:after="60"/>
              <w:ind w:left="1155"/>
              <w:rPr>
                <w:rFonts w:ascii="Palatino Linotype" w:hAnsi="Palatino Linotype"/>
                <w:bCs/>
                <w:sz w:val="23"/>
                <w:szCs w:val="23"/>
              </w:rPr>
            </w:pPr>
            <w:proofErr w:type="spellStart"/>
            <w:r w:rsidRPr="007575F1">
              <w:rPr>
                <w:rFonts w:ascii="Palatino Linotype" w:hAnsi="Palatino Linotype"/>
                <w:bCs/>
                <w:sz w:val="23"/>
                <w:szCs w:val="23"/>
              </w:rPr>
              <w:t>Christyn</w:t>
            </w:r>
            <w:proofErr w:type="spellEnd"/>
            <w:r w:rsidRPr="007575F1">
              <w:rPr>
                <w:rFonts w:ascii="Palatino Linotype" w:hAnsi="Palatino Linotype"/>
                <w:bCs/>
                <w:sz w:val="23"/>
                <w:szCs w:val="23"/>
              </w:rPr>
              <w:t xml:space="preserve"> Medina, Appraiser I, Assessor’s Office.</w:t>
            </w:r>
          </w:p>
        </w:tc>
      </w:tr>
      <w:tr w:rsidR="00FE53F4" w:rsidRPr="004B66C5" w14:paraId="1374F87E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C625572" w14:textId="1C481343" w:rsidR="00FE53F4" w:rsidRPr="004B66C5" w:rsidRDefault="00FE53F4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429"/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Voluntary Demotions</w:t>
            </w:r>
            <w:r w:rsidR="00ED2883" w:rsidRPr="004B66C5">
              <w:rPr>
                <w:rFonts w:ascii="Palatino Linotype" w:hAnsi="Palatino Linotype"/>
                <w:b/>
                <w:sz w:val="23"/>
                <w:szCs w:val="23"/>
              </w:rPr>
              <w:br/>
            </w:r>
            <w:r w:rsidR="00ED2883" w:rsidRPr="004B66C5">
              <w:rPr>
                <w:rFonts w:ascii="Palatino Linotype" w:hAnsi="Palatino Linotype"/>
                <w:bCs/>
                <w:sz w:val="23"/>
                <w:szCs w:val="23"/>
              </w:rPr>
              <w:t>1.</w:t>
            </w:r>
            <w:r w:rsidR="00ED2883" w:rsidRPr="004B66C5">
              <w:rPr>
                <w:rFonts w:ascii="Palatino Linotype" w:hAnsi="Palatino Linotype"/>
                <w:b/>
                <w:sz w:val="23"/>
                <w:szCs w:val="23"/>
              </w:rPr>
              <w:t xml:space="preserve"> </w:t>
            </w:r>
            <w:r w:rsidR="00350981" w:rsidRPr="004B66C5">
              <w:rPr>
                <w:rFonts w:ascii="Palatino Linotype" w:hAnsi="Palatino Linotype"/>
                <w:bCs/>
                <w:sz w:val="23"/>
                <w:szCs w:val="23"/>
              </w:rPr>
              <w:t xml:space="preserve">Francis </w:t>
            </w:r>
            <w:proofErr w:type="spellStart"/>
            <w:r w:rsidR="00350981" w:rsidRPr="004B66C5">
              <w:rPr>
                <w:rFonts w:ascii="Palatino Linotype" w:hAnsi="Palatino Linotype"/>
                <w:bCs/>
                <w:sz w:val="23"/>
                <w:szCs w:val="23"/>
              </w:rPr>
              <w:t>Ilao</w:t>
            </w:r>
            <w:proofErr w:type="spellEnd"/>
            <w:r w:rsidR="00350981" w:rsidRPr="004B66C5">
              <w:rPr>
                <w:rFonts w:ascii="Palatino Linotype" w:hAnsi="Palatino Linotype"/>
                <w:bCs/>
                <w:sz w:val="23"/>
                <w:szCs w:val="23"/>
              </w:rPr>
              <w:t>, Deputy Sheriff’s Recruit to Sheriff’s Technician, Sheriff’s Office.</w:t>
            </w:r>
          </w:p>
        </w:tc>
      </w:tr>
      <w:tr w:rsidR="00E5048D" w:rsidRPr="004B66C5" w14:paraId="0570A542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1F7277F5" w14:textId="1A6C1412" w:rsidR="00DA18BD" w:rsidRPr="004B66C5" w:rsidRDefault="00E5048D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429"/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Comparable Transfer(s)</w:t>
            </w: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 xml:space="preserve"> </w:t>
            </w:r>
            <w:r w:rsidR="00FC550D" w:rsidRPr="004B66C5">
              <w:rPr>
                <w:rFonts w:ascii="Palatino Linotype" w:hAnsi="Palatino Linotype"/>
                <w:b/>
                <w:sz w:val="23"/>
                <w:szCs w:val="23"/>
              </w:rPr>
              <w:t>-</w:t>
            </w:r>
            <w:r w:rsidR="00FC550D" w:rsidRPr="004B66C5">
              <w:rPr>
                <w:rFonts w:ascii="Palatino Linotype" w:hAnsi="Palatino Linotype"/>
                <w:b/>
                <w:sz w:val="23"/>
                <w:szCs w:val="23"/>
              </w:rPr>
              <w:tab/>
            </w:r>
            <w:r w:rsidR="00FC550D" w:rsidRPr="004B66C5">
              <w:rPr>
                <w:rFonts w:ascii="Palatino Linotype" w:hAnsi="Palatino Linotype"/>
                <w:b/>
                <w:sz w:val="23"/>
                <w:szCs w:val="23"/>
              </w:rPr>
              <w:tab/>
              <w:t>None</w:t>
            </w:r>
          </w:p>
        </w:tc>
      </w:tr>
      <w:tr w:rsidR="00116BD3" w:rsidRPr="004B66C5" w14:paraId="7DACD764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B39A647" w14:textId="4CF2AF76" w:rsidR="004E4AA0" w:rsidRPr="004B66C5" w:rsidRDefault="00365AC9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429"/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 w:cs="Courier New"/>
                <w:b/>
                <w:bCs/>
                <w:sz w:val="23"/>
                <w:szCs w:val="23"/>
                <w:u w:val="single"/>
              </w:rPr>
            </w:pPr>
            <w:bookmarkStart w:id="3" w:name="_Hlk51156311"/>
            <w:r w:rsidRPr="004B66C5">
              <w:rPr>
                <w:rFonts w:ascii="Palatino Linotype" w:hAnsi="Palatino Linotype" w:cs="Courier New"/>
                <w:b/>
                <w:bCs/>
                <w:sz w:val="23"/>
                <w:szCs w:val="23"/>
                <w:u w:val="single"/>
              </w:rPr>
              <w:t>Transfer CSC (Rule 1732)</w:t>
            </w:r>
            <w:r w:rsidRPr="004B66C5">
              <w:rPr>
                <w:rFonts w:ascii="Palatino Linotype" w:hAnsi="Palatino Linotype" w:cs="Courier New"/>
                <w:b/>
                <w:bCs/>
                <w:sz w:val="23"/>
                <w:szCs w:val="23"/>
              </w:rPr>
              <w:t xml:space="preserve"> -</w:t>
            </w:r>
            <w:r w:rsidR="006F2B35" w:rsidRPr="004B66C5">
              <w:rPr>
                <w:rFonts w:ascii="Palatino Linotype" w:hAnsi="Palatino Linotype" w:cs="Courier New"/>
                <w:b/>
                <w:bCs/>
                <w:sz w:val="23"/>
                <w:szCs w:val="23"/>
              </w:rPr>
              <w:tab/>
            </w:r>
            <w:r w:rsidR="00865D5C" w:rsidRPr="004B66C5">
              <w:rPr>
                <w:rFonts w:ascii="Palatino Linotype" w:hAnsi="Palatino Linotype" w:cs="Courier New"/>
                <w:b/>
                <w:bCs/>
                <w:sz w:val="23"/>
                <w:szCs w:val="23"/>
              </w:rPr>
              <w:tab/>
            </w:r>
            <w:r w:rsidR="00876839" w:rsidRPr="004B66C5">
              <w:rPr>
                <w:rFonts w:ascii="Palatino Linotype" w:hAnsi="Palatino Linotype" w:cs="Courier New"/>
                <w:b/>
                <w:bCs/>
                <w:sz w:val="23"/>
                <w:szCs w:val="23"/>
              </w:rPr>
              <w:t>None</w:t>
            </w:r>
          </w:p>
        </w:tc>
      </w:tr>
      <w:bookmarkEnd w:id="3"/>
      <w:tr w:rsidR="007470C6" w:rsidRPr="004B66C5" w14:paraId="14EE45EF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40EB10BF" w14:textId="7C57B95A" w:rsidR="0020720A" w:rsidRPr="004B66C5" w:rsidRDefault="007470C6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09"/>
                <w:tab w:val="left" w:pos="2149"/>
                <w:tab w:val="left" w:pos="2869"/>
              </w:tabs>
              <w:spacing w:before="60" w:after="60"/>
              <w:ind w:left="795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 xml:space="preserve">Examination Actions – for CSC Meeting of </w:t>
            </w:r>
            <w:r w:rsidR="009A1F22"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January 12</w:t>
            </w:r>
            <w:r w:rsidR="006467F1"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, 202</w:t>
            </w:r>
            <w:r w:rsidR="009A1F22"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2</w:t>
            </w:r>
          </w:p>
        </w:tc>
      </w:tr>
      <w:tr w:rsidR="00673812" w:rsidRPr="004B66C5" w14:paraId="579DCDAC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75F87497" w14:textId="23F99443" w:rsidR="00673812" w:rsidRPr="004B66C5" w:rsidRDefault="00514AC1" w:rsidP="00B049D3">
            <w:pPr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bCs/>
                <w:color w:val="595959" w:themeColor="text1" w:themeTint="A6"/>
                <w:sz w:val="23"/>
                <w:szCs w:val="23"/>
              </w:rPr>
            </w:pPr>
            <w:bookmarkStart w:id="4" w:name="_Hlk68163998"/>
            <w:r w:rsidRPr="004B66C5">
              <w:rPr>
                <w:rFonts w:ascii="Palatino Linotype" w:hAnsi="Palatino Linotype"/>
                <w:b/>
                <w:bCs/>
                <w:color w:val="2E74B5" w:themeColor="accent5" w:themeShade="BF"/>
                <w:sz w:val="23"/>
                <w:szCs w:val="23"/>
              </w:rPr>
              <w:t>Promotional Assembled</w:t>
            </w:r>
            <w:r w:rsidR="00DA18BD" w:rsidRPr="004B66C5">
              <w:rPr>
                <w:rFonts w:ascii="Palatino Linotype" w:hAnsi="Palatino Linotype"/>
                <w:b/>
                <w:bCs/>
                <w:color w:val="2E74B5" w:themeColor="accent5" w:themeShade="BF"/>
                <w:sz w:val="23"/>
                <w:szCs w:val="23"/>
              </w:rPr>
              <w:t xml:space="preserve"> Examinations</w:t>
            </w:r>
          </w:p>
        </w:tc>
      </w:tr>
      <w:tr w:rsidR="00514AC1" w:rsidRPr="004B66C5" w14:paraId="0F494FE7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9D6B7E" w14:textId="77777777" w:rsidR="00514AC1" w:rsidRPr="004B66C5" w:rsidRDefault="00514AC1" w:rsidP="00841185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bCs/>
                <w:sz w:val="23"/>
                <w:szCs w:val="23"/>
              </w:rPr>
              <w:t>OPEN DATE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31AD32" w14:textId="77777777" w:rsidR="00514AC1" w:rsidRPr="004B66C5" w:rsidRDefault="00514AC1" w:rsidP="00841185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360"/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bCs/>
                <w:sz w:val="23"/>
                <w:szCs w:val="23"/>
              </w:rPr>
              <w:t>EXAMINATION TITLE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BCE2AB5" w14:textId="77777777" w:rsidR="00514AC1" w:rsidRPr="004B66C5" w:rsidRDefault="00514AC1" w:rsidP="00841185">
            <w:pPr>
              <w:pStyle w:val="ListParagraph"/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bCs/>
                <w:sz w:val="23"/>
                <w:szCs w:val="23"/>
              </w:rPr>
              <w:t>LDF</w:t>
            </w:r>
          </w:p>
        </w:tc>
      </w:tr>
      <w:tr w:rsidR="00A84906" w:rsidRPr="004B66C5" w14:paraId="6DE5860B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9A1D4" w14:textId="2097B56F" w:rsidR="00A84906" w:rsidRPr="004B66C5" w:rsidRDefault="00DD3760" w:rsidP="00873203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12/8/21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31E84E" w14:textId="2F90E028" w:rsidR="00A84906" w:rsidRPr="004B66C5" w:rsidRDefault="005B5218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Assessment Roll Manager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5A9CB35" w14:textId="702E5F0F" w:rsidR="00A84906" w:rsidRPr="004B66C5" w:rsidRDefault="005B5218" w:rsidP="00841185">
            <w:pPr>
              <w:pStyle w:val="ListParagraph"/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1/5/22</w:t>
            </w:r>
          </w:p>
        </w:tc>
      </w:tr>
      <w:tr w:rsidR="00067B65" w:rsidRPr="004B66C5" w14:paraId="37091A50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775D8" w14:textId="1FD9D5D7" w:rsidR="00067B65" w:rsidRPr="004B66C5" w:rsidRDefault="00067B65" w:rsidP="00873203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12/20/21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3E0A528" w14:textId="66F9ACD4" w:rsidR="00067B65" w:rsidRPr="004B66C5" w:rsidRDefault="00067B65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Senior Investigator, Public Defender’s Office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C2CA029" w14:textId="658BC922" w:rsidR="00067B65" w:rsidRPr="004B66C5" w:rsidRDefault="00067B65" w:rsidP="00841185">
            <w:pPr>
              <w:pStyle w:val="ListParagraph"/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1/13/22</w:t>
            </w:r>
          </w:p>
        </w:tc>
      </w:tr>
      <w:tr w:rsidR="00CA6F8E" w:rsidRPr="004B66C5" w14:paraId="3966ECE4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FA7C4" w14:textId="2E14A85F" w:rsidR="00CA6F8E" w:rsidRPr="004B66C5" w:rsidRDefault="00E94D52" w:rsidP="00873203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12/21/21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D3F5A6" w14:textId="25CD4E79" w:rsidR="00CA6F8E" w:rsidRPr="004B66C5" w:rsidRDefault="00E94D52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Vector Control Biologist Supervisor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7683CD46" w14:textId="7567885E" w:rsidR="00CA6F8E" w:rsidRPr="004B66C5" w:rsidRDefault="00E94D52" w:rsidP="00841185">
            <w:pPr>
              <w:pStyle w:val="ListParagraph"/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1/17/22</w:t>
            </w:r>
          </w:p>
        </w:tc>
      </w:tr>
      <w:tr w:rsidR="00514AC1" w:rsidRPr="004B66C5" w14:paraId="2FA431BD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727C8FC3" w14:textId="200B0CDB" w:rsidR="00514AC1" w:rsidRPr="004B66C5" w:rsidRDefault="00514AC1" w:rsidP="00B049D3">
            <w:pPr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bCs/>
                <w:color w:val="385623" w:themeColor="accent6" w:themeShade="80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bCs/>
                <w:color w:val="385623" w:themeColor="accent6" w:themeShade="80"/>
                <w:sz w:val="23"/>
                <w:szCs w:val="23"/>
              </w:rPr>
              <w:t>Open-Assembled Examinations</w:t>
            </w:r>
          </w:p>
        </w:tc>
      </w:tr>
      <w:tr w:rsidR="00F6626C" w:rsidRPr="004B66C5" w14:paraId="3FFE5AA8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8AE2BD" w14:textId="3C9CA4D5" w:rsidR="000D1EC1" w:rsidRPr="004B66C5" w:rsidRDefault="006E4610" w:rsidP="00BD316E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bookmarkStart w:id="5" w:name="_Hlk76408516"/>
            <w:r w:rsidRPr="004B66C5">
              <w:rPr>
                <w:rFonts w:ascii="Palatino Linotype" w:hAnsi="Palatino Linotype"/>
                <w:b/>
                <w:bCs/>
                <w:sz w:val="22"/>
                <w:szCs w:val="22"/>
              </w:rPr>
              <w:t>OPEN DATE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3292CF3" w14:textId="36209C9B" w:rsidR="000D1EC1" w:rsidRPr="004B66C5" w:rsidRDefault="006E4610" w:rsidP="006E1547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B66C5">
              <w:rPr>
                <w:rFonts w:ascii="Palatino Linotype" w:hAnsi="Palatino Linotype"/>
                <w:b/>
                <w:bCs/>
                <w:sz w:val="22"/>
                <w:szCs w:val="22"/>
              </w:rPr>
              <w:t>EXAMINATION TITLE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1DAE3A46" w14:textId="469C1E1E" w:rsidR="000D1EC1" w:rsidRPr="004B66C5" w:rsidRDefault="006E4610" w:rsidP="008125A2">
            <w:pPr>
              <w:pStyle w:val="ListParagraph"/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B66C5">
              <w:rPr>
                <w:rFonts w:ascii="Palatino Linotype" w:hAnsi="Palatino Linotype"/>
                <w:b/>
                <w:bCs/>
                <w:sz w:val="22"/>
                <w:szCs w:val="22"/>
              </w:rPr>
              <w:t>LDF</w:t>
            </w:r>
          </w:p>
        </w:tc>
      </w:tr>
      <w:bookmarkEnd w:id="5"/>
      <w:tr w:rsidR="00947006" w:rsidRPr="004B66C5" w14:paraId="5FBA62C1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07B6C5" w14:textId="720D1D81" w:rsidR="00947006" w:rsidRPr="004B66C5" w:rsidRDefault="00C30684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11/22/21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8FB8BA4" w14:textId="58CCE05A" w:rsidR="00947006" w:rsidRPr="004B66C5" w:rsidRDefault="00C30684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Veterans Services Representative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1528F7E2" w14:textId="578F3CAF" w:rsidR="00947006" w:rsidRPr="004B66C5" w:rsidRDefault="00144751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12/16/21</w:t>
            </w:r>
          </w:p>
        </w:tc>
      </w:tr>
      <w:tr w:rsidR="00970F2A" w:rsidRPr="004B66C5" w14:paraId="2766250B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6643A8" w14:textId="06ED3493" w:rsidR="00970F2A" w:rsidRPr="004B66C5" w:rsidRDefault="00144751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12/8/21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F3E788C" w14:textId="2B2C564C" w:rsidR="00970F2A" w:rsidRPr="004B66C5" w:rsidRDefault="00C1588B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Engineering CAD/D Technician II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AA357A5" w14:textId="1484828B" w:rsidR="00970F2A" w:rsidRPr="004B66C5" w:rsidRDefault="00C1588B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1/5/22</w:t>
            </w:r>
          </w:p>
        </w:tc>
      </w:tr>
      <w:tr w:rsidR="00674320" w:rsidRPr="004B66C5" w14:paraId="1B0D983A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D953F0" w14:textId="6312CD52" w:rsidR="00674320" w:rsidRPr="004B66C5" w:rsidRDefault="00DF0179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12/14/21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5760943" w14:textId="0710103F" w:rsidR="00674320" w:rsidRPr="004B66C5" w:rsidRDefault="00DF0179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Forensic Pathologist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C4E1878" w14:textId="12588017" w:rsidR="00674320" w:rsidRPr="004B66C5" w:rsidRDefault="00C41826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1/10/22</w:t>
            </w:r>
          </w:p>
        </w:tc>
      </w:tr>
      <w:tr w:rsidR="00DF6F45" w:rsidRPr="004B66C5" w14:paraId="7CE1626F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A9913" w14:textId="58CFA3D1" w:rsidR="00DF6F45" w:rsidRPr="004B66C5" w:rsidRDefault="00CF2045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12/17/21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B9F3BD4" w14:textId="32D14C45" w:rsidR="00DF6F45" w:rsidRPr="004B66C5" w:rsidRDefault="00CF2045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Appraiser I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6C70A42" w14:textId="67549991" w:rsidR="00DF6F45" w:rsidRPr="004B66C5" w:rsidRDefault="00CF2045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1/14/22</w:t>
            </w:r>
          </w:p>
        </w:tc>
      </w:tr>
      <w:tr w:rsidR="00067B65" w:rsidRPr="004B66C5" w14:paraId="01DE68B4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3AD3D" w14:textId="0974D82C" w:rsidR="00067B65" w:rsidRPr="004B66C5" w:rsidRDefault="00FA70D4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12/17/21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59CF94" w14:textId="3B4EDABF" w:rsidR="00067B65" w:rsidRPr="004B66C5" w:rsidRDefault="00FA70D4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Auto Service Worker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67D597A" w14:textId="5ABA2BC0" w:rsidR="00067B65" w:rsidRPr="004B66C5" w:rsidRDefault="00FA70D4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1/10/22</w:t>
            </w:r>
          </w:p>
        </w:tc>
      </w:tr>
      <w:tr w:rsidR="00067B65" w:rsidRPr="004B66C5" w14:paraId="6D84510C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9A8751" w14:textId="041F1ABA" w:rsidR="00067B65" w:rsidRPr="004B66C5" w:rsidRDefault="00910995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12/17/21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45D504" w14:textId="02F9F7B2" w:rsidR="00067B65" w:rsidRPr="004B66C5" w:rsidRDefault="00910995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Community Outreach Worker II (</w:t>
            </w: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Program Worker/Re-Entry Pilot Program Specialty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0C09C2D6" w14:textId="7D75F125" w:rsidR="00067B65" w:rsidRPr="004B66C5" w:rsidRDefault="00310E8C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1/10/22</w:t>
            </w:r>
          </w:p>
        </w:tc>
      </w:tr>
      <w:tr w:rsidR="00067B65" w:rsidRPr="004B66C5" w14:paraId="7A20656C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16942E" w14:textId="3539B76C" w:rsidR="00067B65" w:rsidRPr="004B66C5" w:rsidRDefault="00310E8C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12/20/21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A3F809A" w14:textId="7681D662" w:rsidR="00067B65" w:rsidRPr="004B66C5" w:rsidRDefault="00D1127B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Associate Youth and Family Services Therapist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01357043" w14:textId="780A6855" w:rsidR="00067B65" w:rsidRPr="004B66C5" w:rsidRDefault="00D1127B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1/14/22</w:t>
            </w:r>
          </w:p>
        </w:tc>
      </w:tr>
      <w:tr w:rsidR="00067B65" w:rsidRPr="004B66C5" w14:paraId="5C6CBF41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EC9329" w14:textId="1C9F8DEB" w:rsidR="00067B65" w:rsidRPr="004B66C5" w:rsidRDefault="00D1127B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12/20/21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D67398" w14:textId="742754D7" w:rsidR="00067B65" w:rsidRPr="004B66C5" w:rsidRDefault="00FA5B30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Unit Supervisor, Probation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31D770B" w14:textId="10E1B598" w:rsidR="00067B65" w:rsidRPr="004B66C5" w:rsidRDefault="00FA5B30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1/13/22</w:t>
            </w:r>
          </w:p>
        </w:tc>
      </w:tr>
      <w:tr w:rsidR="00067B65" w:rsidRPr="004B66C5" w14:paraId="6646F2B8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1FB0A5" w14:textId="00AF3A40" w:rsidR="00067B65" w:rsidRPr="004B66C5" w:rsidRDefault="0017770B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12/22/21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C88548" w14:textId="1D2BA71E" w:rsidR="00067B65" w:rsidRPr="004B66C5" w:rsidRDefault="009A3E54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Public Works Inspector III, Facilities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1ADDEBD" w14:textId="3A4C6A1C" w:rsidR="00067B65" w:rsidRPr="004B66C5" w:rsidRDefault="009A3E54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1/20/22</w:t>
            </w:r>
          </w:p>
        </w:tc>
      </w:tr>
      <w:tr w:rsidR="00067B65" w:rsidRPr="004B66C5" w14:paraId="19A82203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8D4B3B" w14:textId="603F3D33" w:rsidR="00067B65" w:rsidRPr="004B66C5" w:rsidRDefault="003E09A3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12/22/21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28BBAB3" w14:textId="701257B5" w:rsidR="00067B65" w:rsidRPr="004B66C5" w:rsidRDefault="003E09A3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Senior Nutritionist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5863B92" w14:textId="75183E68" w:rsidR="00067B65" w:rsidRPr="004B66C5" w:rsidRDefault="003E09A3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1/18/22</w:t>
            </w:r>
          </w:p>
        </w:tc>
      </w:tr>
      <w:tr w:rsidR="009A3E54" w:rsidRPr="004B66C5" w14:paraId="798F36D9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52807A" w14:textId="289FD024" w:rsidR="009A3E54" w:rsidRPr="004B66C5" w:rsidRDefault="0038735A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12/27/21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1176EE9" w14:textId="1C29BC2A" w:rsidR="009A3E54" w:rsidRPr="004B66C5" w:rsidRDefault="0038735A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Youth and Family Services Therapist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B06A906" w14:textId="5839FC39" w:rsidR="009A3E54" w:rsidRPr="004B66C5" w:rsidRDefault="0038735A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1/21/22</w:t>
            </w:r>
          </w:p>
        </w:tc>
      </w:tr>
      <w:tr w:rsidR="009A3E54" w:rsidRPr="004B66C5" w14:paraId="283FC276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A59F4D" w14:textId="5E0E52C2" w:rsidR="009A3E54" w:rsidRPr="004B66C5" w:rsidRDefault="0008542E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lastRenderedPageBreak/>
              <w:t>12/30/21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DD162E" w14:textId="01B32C2D" w:rsidR="009A3E54" w:rsidRPr="004B66C5" w:rsidRDefault="0008542E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Senior Planner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73A8A7F1" w14:textId="1AC43576" w:rsidR="009A3E54" w:rsidRPr="004B66C5" w:rsidRDefault="0008542E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1/26/22</w:t>
            </w:r>
          </w:p>
        </w:tc>
      </w:tr>
      <w:tr w:rsidR="00C410F7" w:rsidRPr="004B66C5" w14:paraId="0EA31E39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7062855C" w14:textId="2D3FCA9A" w:rsidR="00C410F7" w:rsidRPr="004B66C5" w:rsidRDefault="00C410F7" w:rsidP="00C410F7">
            <w:pPr>
              <w:pStyle w:val="ListParagraph"/>
              <w:shd w:val="clear" w:color="auto" w:fill="FFFFFF" w:themeFill="background1"/>
              <w:spacing w:before="60" w:after="60"/>
              <w:ind w:left="0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bCs/>
                <w:color w:val="0070C0"/>
                <w:sz w:val="23"/>
                <w:szCs w:val="23"/>
              </w:rPr>
              <w:t>Open-</w:t>
            </w:r>
            <w:r w:rsidR="00207A31" w:rsidRPr="004B66C5">
              <w:rPr>
                <w:rFonts w:ascii="Palatino Linotype" w:hAnsi="Palatino Linotype"/>
                <w:b/>
                <w:bCs/>
                <w:color w:val="0070C0"/>
                <w:sz w:val="23"/>
                <w:szCs w:val="23"/>
              </w:rPr>
              <w:t>Continuous</w:t>
            </w:r>
            <w:r w:rsidRPr="004B66C5">
              <w:rPr>
                <w:rFonts w:ascii="Palatino Linotype" w:hAnsi="Palatino Linotype"/>
                <w:b/>
                <w:bCs/>
                <w:color w:val="0070C0"/>
                <w:sz w:val="23"/>
                <w:szCs w:val="23"/>
              </w:rPr>
              <w:t xml:space="preserve"> Examinations</w:t>
            </w:r>
          </w:p>
        </w:tc>
      </w:tr>
      <w:tr w:rsidR="0087042F" w:rsidRPr="004B66C5" w14:paraId="17E9FAC7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7D873E" w14:textId="4C0F88AD" w:rsidR="0087042F" w:rsidRPr="004B66C5" w:rsidRDefault="008C5B29" w:rsidP="00635682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B66C5">
              <w:rPr>
                <w:rFonts w:ascii="Palatino Linotype" w:hAnsi="Palatino Linotype"/>
                <w:b/>
                <w:bCs/>
                <w:sz w:val="22"/>
                <w:szCs w:val="22"/>
              </w:rPr>
              <w:t>OPEN DATE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A20FA" w14:textId="755E298E" w:rsidR="0087042F" w:rsidRPr="004B66C5" w:rsidRDefault="008C5B29" w:rsidP="008C5B29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B66C5">
              <w:rPr>
                <w:rFonts w:ascii="Palatino Linotype" w:hAnsi="Palatino Linotype"/>
                <w:b/>
                <w:bCs/>
                <w:sz w:val="22"/>
                <w:szCs w:val="22"/>
              </w:rPr>
              <w:t>EXAMINATION TITLE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3EF21A1" w14:textId="2D202289" w:rsidR="0087042F" w:rsidRPr="004B66C5" w:rsidRDefault="008C5B29" w:rsidP="008C5B29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B66C5">
              <w:rPr>
                <w:rFonts w:ascii="Palatino Linotype" w:hAnsi="Palatino Linotype"/>
                <w:b/>
                <w:bCs/>
                <w:sz w:val="22"/>
                <w:szCs w:val="22"/>
              </w:rPr>
              <w:t>LDF</w:t>
            </w:r>
          </w:p>
        </w:tc>
      </w:tr>
      <w:tr w:rsidR="00C410F7" w:rsidRPr="004B66C5" w14:paraId="617419D5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006EE" w14:textId="4EE538D7" w:rsidR="00C410F7" w:rsidRPr="004B66C5" w:rsidRDefault="00BF5F7C" w:rsidP="004C4686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12/7/21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2E6B97F" w14:textId="6758D1AA" w:rsidR="00C410F7" w:rsidRPr="004B66C5" w:rsidRDefault="00BF5F7C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Sheriff’s Office Pilot – Services as Needed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866F93B" w14:textId="0AF8EC0D" w:rsidR="00C410F7" w:rsidRPr="004B66C5" w:rsidRDefault="00BF5F7C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Continuous</w:t>
            </w:r>
          </w:p>
        </w:tc>
      </w:tr>
      <w:tr w:rsidR="00E73E5C" w:rsidRPr="004B66C5" w14:paraId="1193F40D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BAAC6A7" w14:textId="36F654A7" w:rsidR="00E73E5C" w:rsidRPr="004B66C5" w:rsidRDefault="00E01A46" w:rsidP="004C4686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rPr>
                <w:b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bCs/>
                <w:color w:val="C45911" w:themeColor="accent2" w:themeShade="BF"/>
                <w:sz w:val="23"/>
                <w:szCs w:val="23"/>
              </w:rPr>
              <w:t>Re-Open-Continuous Examinations</w:t>
            </w:r>
          </w:p>
        </w:tc>
      </w:tr>
      <w:tr w:rsidR="00E73E5C" w:rsidRPr="00D91AF7" w14:paraId="2C217071" w14:textId="77777777" w:rsidTr="00255D18">
        <w:trPr>
          <w:trHeight w:val="480"/>
        </w:trPr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06421A" w14:textId="20868655" w:rsidR="00E73E5C" w:rsidRPr="00D91AF7" w:rsidRDefault="00255D18" w:rsidP="00E27DAD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91AF7">
              <w:rPr>
                <w:rFonts w:ascii="Palatino Linotype" w:hAnsi="Palatino Linotype"/>
                <w:b/>
                <w:sz w:val="22"/>
                <w:szCs w:val="22"/>
              </w:rPr>
              <w:t>REOPEN DATE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E62B" w14:textId="792BB3A0" w:rsidR="00E73E5C" w:rsidRPr="00D91AF7" w:rsidRDefault="00255D18" w:rsidP="00255D18">
            <w:pPr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435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91AF7">
              <w:rPr>
                <w:rFonts w:ascii="Palatino Linotype" w:hAnsi="Palatino Linotype"/>
                <w:b/>
                <w:sz w:val="22"/>
                <w:szCs w:val="22"/>
              </w:rPr>
              <w:t>EXAMINATION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8E4C9DF" w14:textId="0171A078" w:rsidR="00E73E5C" w:rsidRPr="00D91AF7" w:rsidRDefault="00255D18" w:rsidP="00255D18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D91AF7">
              <w:rPr>
                <w:rFonts w:ascii="Palatino Linotype" w:hAnsi="Palatino Linotype"/>
                <w:b/>
                <w:bCs/>
                <w:sz w:val="22"/>
                <w:szCs w:val="22"/>
              </w:rPr>
              <w:t>LDF</w:t>
            </w:r>
            <w:r w:rsidR="00D83387" w:rsidRPr="00D91AF7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</w:tr>
      <w:tr w:rsidR="006F0B82" w:rsidRPr="00D77F74" w14:paraId="14E8EE4C" w14:textId="77777777" w:rsidTr="00255D18">
        <w:trPr>
          <w:trHeight w:val="480"/>
        </w:trPr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65A6898" w14:textId="22556666" w:rsidR="006F0B82" w:rsidRPr="00D77F74" w:rsidRDefault="00D77F74" w:rsidP="00A910A2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D77F74">
              <w:rPr>
                <w:rFonts w:ascii="Palatino Linotype" w:hAnsi="Palatino Linotype"/>
                <w:sz w:val="23"/>
                <w:szCs w:val="23"/>
              </w:rPr>
              <w:t>12/14/21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6B5D11" w14:textId="0D79C3C9" w:rsidR="006F0B82" w:rsidRPr="00D77F74" w:rsidRDefault="006F0B82" w:rsidP="00A910A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5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D77F74">
              <w:rPr>
                <w:rFonts w:ascii="Palatino Linotype" w:hAnsi="Palatino Linotype"/>
                <w:bCs/>
                <w:sz w:val="23"/>
                <w:szCs w:val="23"/>
              </w:rPr>
              <w:t>Youth and Family Services Lead Therapist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2DE4AD0" w14:textId="7993DE32" w:rsidR="006F0B82" w:rsidRPr="00D77F74" w:rsidRDefault="00D77F74" w:rsidP="000C434F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D77F74">
              <w:rPr>
                <w:rFonts w:ascii="Palatino Linotype" w:hAnsi="Palatino Linotype"/>
                <w:bCs/>
                <w:sz w:val="23"/>
                <w:szCs w:val="23"/>
              </w:rPr>
              <w:t>1/14/22</w:t>
            </w:r>
          </w:p>
        </w:tc>
      </w:tr>
      <w:tr w:rsidR="006F0B82" w:rsidRPr="004B66C5" w14:paraId="2C106F5A" w14:textId="77777777" w:rsidTr="00255D18">
        <w:trPr>
          <w:trHeight w:val="480"/>
        </w:trPr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D7D59D4" w14:textId="197E33AF" w:rsidR="006F0B82" w:rsidRPr="004B66C5" w:rsidRDefault="006F0B82" w:rsidP="00A910A2">
            <w:p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12/14/21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EBEE02" w14:textId="0525200E" w:rsidR="006F0B82" w:rsidRPr="006F0B82" w:rsidRDefault="006F0B82" w:rsidP="00A910A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345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Youth and Family Services Supervisor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216B452" w14:textId="05B75E8D" w:rsidR="006F0B82" w:rsidRPr="004B66C5" w:rsidRDefault="006F0B82" w:rsidP="000C434F">
            <w:pPr>
              <w:pStyle w:val="ListParagraph"/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1/14/22</w:t>
            </w:r>
          </w:p>
        </w:tc>
      </w:tr>
      <w:tr w:rsidR="00CF2B45" w:rsidRPr="004B66C5" w14:paraId="2826F085" w14:textId="77777777" w:rsidTr="00756267">
        <w:trPr>
          <w:trHeight w:val="480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C2BF04" w14:textId="0BA0164F" w:rsidR="00CF2B45" w:rsidRPr="004B66C5" w:rsidRDefault="00393532" w:rsidP="00CF2B45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both"/>
              <w:rPr>
                <w:rFonts w:ascii="Palatino Linotype" w:hAnsi="Palatino Linotype"/>
                <w:b/>
                <w:sz w:val="20"/>
              </w:rPr>
            </w:pPr>
            <w:r w:rsidRPr="004B66C5">
              <w:br w:type="page"/>
            </w:r>
            <w:r w:rsidR="00CF2B45" w:rsidRPr="004B66C5">
              <w:rPr>
                <w:rFonts w:ascii="Palatino Linotype" w:hAnsi="Palatino Linotype"/>
                <w:b/>
                <w:color w:val="2F5496" w:themeColor="accent1" w:themeShade="BF"/>
                <w:sz w:val="23"/>
                <w:szCs w:val="23"/>
              </w:rPr>
              <w:t>Reinstate Eligible Lists</w:t>
            </w:r>
          </w:p>
        </w:tc>
      </w:tr>
      <w:tr w:rsidR="00FA3EB6" w:rsidRPr="004B66C5" w14:paraId="153655CD" w14:textId="77777777" w:rsidTr="00B8142B">
        <w:trPr>
          <w:trHeight w:val="480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7E638B" w14:textId="6D2777D2" w:rsidR="00FA3EB6" w:rsidRPr="004B66C5" w:rsidRDefault="00483A9C" w:rsidP="001F3626">
            <w:pPr>
              <w:pStyle w:val="ListParagraph"/>
              <w:shd w:val="clear" w:color="auto" w:fill="FFFFFF" w:themeFill="background1"/>
              <w:spacing w:before="60" w:after="60"/>
              <w:ind w:left="0"/>
              <w:jc w:val="center"/>
              <w:rPr>
                <w:b/>
                <w:bCs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Title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BDBA76" w14:textId="17CBF000" w:rsidR="00FA3EB6" w:rsidRPr="004B66C5" w:rsidRDefault="00547356" w:rsidP="00483A9C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Examination Number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15E2ECE" w14:textId="66EA8F2F" w:rsidR="00FA3EB6" w:rsidRPr="004B66C5" w:rsidRDefault="00D845ED" w:rsidP="00483A9C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</w:pPr>
            <w:r w:rsidRPr="004B66C5">
              <w:rPr>
                <w:rFonts w:ascii="Palatino Linotype" w:hAnsi="Palatino Linotype"/>
                <w:b/>
                <w:sz w:val="20"/>
              </w:rPr>
              <w:t>Terminate On</w:t>
            </w:r>
          </w:p>
        </w:tc>
      </w:tr>
      <w:tr w:rsidR="00D845ED" w:rsidRPr="004B66C5" w14:paraId="740AD68C" w14:textId="77777777" w:rsidTr="00B8142B">
        <w:trPr>
          <w:trHeight w:val="480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12D70" w14:textId="58A05026" w:rsidR="00D845ED" w:rsidRPr="004B66C5" w:rsidRDefault="00B54DF4" w:rsidP="00753870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60" w:after="60" w:line="276" w:lineRule="auto"/>
              <w:ind w:left="520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Senior Therapist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90EEF" w14:textId="2E7A5382" w:rsidR="00D845ED" w:rsidRPr="004B66C5" w:rsidRDefault="00756267" w:rsidP="00483A9C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19-8565-01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40EBA37" w14:textId="0BB5BCA9" w:rsidR="00D845ED" w:rsidRPr="004B66C5" w:rsidRDefault="00756267" w:rsidP="00483A9C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3/31/22</w:t>
            </w:r>
          </w:p>
        </w:tc>
      </w:tr>
      <w:tr w:rsidR="00756267" w:rsidRPr="004B66C5" w14:paraId="2E071750" w14:textId="77777777" w:rsidTr="00B8142B">
        <w:trPr>
          <w:trHeight w:val="48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BBB0C" w14:textId="1FB1F951" w:rsidR="00756267" w:rsidRPr="004B66C5" w:rsidRDefault="001F3626" w:rsidP="00753870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60" w:after="60" w:line="276" w:lineRule="auto"/>
              <w:ind w:left="520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Supervising Civil Engineer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36B21" w14:textId="381F844A" w:rsidR="00756267" w:rsidRPr="004B66C5" w:rsidRDefault="00AB3674" w:rsidP="00483A9C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20-2025-01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2518FD1" w14:textId="3EBB028C" w:rsidR="00756267" w:rsidRPr="004B66C5" w:rsidRDefault="00AB3674" w:rsidP="00483A9C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3/21/22</w:t>
            </w:r>
          </w:p>
        </w:tc>
      </w:tr>
      <w:tr w:rsidR="00756267" w:rsidRPr="004B66C5" w14:paraId="291C0DF4" w14:textId="77777777" w:rsidTr="00B8142B">
        <w:trPr>
          <w:trHeight w:val="48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802391" w14:textId="0810C2C8" w:rsidR="00756267" w:rsidRPr="004B66C5" w:rsidRDefault="00AB3674" w:rsidP="00753870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60" w:after="60" w:line="276" w:lineRule="auto"/>
              <w:ind w:left="520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Water Plant Operator III, Zone 7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E12A53" w14:textId="7BF94508" w:rsidR="00756267" w:rsidRPr="004B66C5" w:rsidRDefault="004D29EB" w:rsidP="00483A9C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20-4944-01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2171EC" w14:textId="71ACB169" w:rsidR="00756267" w:rsidRPr="004B66C5" w:rsidRDefault="004D29EB" w:rsidP="00483A9C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3/31/22</w:t>
            </w:r>
          </w:p>
        </w:tc>
      </w:tr>
      <w:tr w:rsidR="00483A9C" w:rsidRPr="004B66C5" w14:paraId="580D4B80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DEEAA6F" w14:textId="6A2BB670" w:rsidR="00483A9C" w:rsidRPr="004B66C5" w:rsidRDefault="004653B2" w:rsidP="00CF2B45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both"/>
            </w:pPr>
            <w:r w:rsidRPr="004B66C5">
              <w:rPr>
                <w:rFonts w:ascii="Palatino Linotype" w:hAnsi="Palatino Linotype"/>
                <w:b/>
                <w:color w:val="538135" w:themeColor="accent6" w:themeShade="BF"/>
                <w:sz w:val="23"/>
                <w:szCs w:val="23"/>
              </w:rPr>
              <w:t>Extend Eligible Lists</w:t>
            </w:r>
          </w:p>
        </w:tc>
      </w:tr>
      <w:tr w:rsidR="0094680E" w:rsidRPr="004B66C5" w14:paraId="6735C9A9" w14:textId="77777777" w:rsidTr="002C29D3">
        <w:trPr>
          <w:trHeight w:val="48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DDE952" w14:textId="77777777" w:rsidR="0094680E" w:rsidRPr="004B66C5" w:rsidRDefault="0094680E" w:rsidP="00EB52F5">
            <w:pPr>
              <w:pStyle w:val="ListParagraph"/>
              <w:shd w:val="clear" w:color="auto" w:fill="FFFFFF" w:themeFill="background1"/>
              <w:spacing w:before="60" w:after="60"/>
              <w:ind w:left="0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Title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4CC1BC" w14:textId="77777777" w:rsidR="0094680E" w:rsidRPr="004B66C5" w:rsidRDefault="0094680E" w:rsidP="00EB52F5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Examination Number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6B13471" w14:textId="44B1C45E" w:rsidR="0094680E" w:rsidRPr="004B66C5" w:rsidRDefault="0094680E" w:rsidP="00EB52F5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4B66C5">
              <w:rPr>
                <w:rFonts w:ascii="Palatino Linotype" w:hAnsi="Palatino Linotype"/>
                <w:b/>
                <w:sz w:val="20"/>
              </w:rPr>
              <w:t>Terminat</w:t>
            </w:r>
            <w:r w:rsidR="00251A36" w:rsidRPr="004B66C5">
              <w:rPr>
                <w:rFonts w:ascii="Palatino Linotype" w:hAnsi="Palatino Linotype"/>
                <w:b/>
                <w:sz w:val="20"/>
              </w:rPr>
              <w:t>e</w:t>
            </w:r>
            <w:r w:rsidRPr="004B66C5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251A36" w:rsidRPr="004B66C5">
              <w:rPr>
                <w:rFonts w:ascii="Palatino Linotype" w:hAnsi="Palatino Linotype"/>
                <w:b/>
                <w:sz w:val="20"/>
              </w:rPr>
              <w:t>On</w:t>
            </w:r>
          </w:p>
        </w:tc>
      </w:tr>
      <w:tr w:rsidR="009D30A9" w:rsidRPr="004B66C5" w14:paraId="6980189E" w14:textId="77777777" w:rsidTr="002C29D3">
        <w:trPr>
          <w:trHeight w:val="48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215CA7" w14:textId="5A3F6660" w:rsidR="009D30A9" w:rsidRPr="004B66C5" w:rsidRDefault="002F0588" w:rsidP="00753870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520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Departmental Facilities Manager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EC611D" w14:textId="409D588C" w:rsidR="009D30A9" w:rsidRPr="004B66C5" w:rsidRDefault="002F0588" w:rsidP="009D30A9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20-0223-02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C56657D" w14:textId="36E07BF9" w:rsidR="00A90C3A" w:rsidRPr="004B66C5" w:rsidRDefault="002F0588" w:rsidP="002F0588">
            <w:pPr>
              <w:pStyle w:val="ListParagraph"/>
              <w:shd w:val="clear" w:color="auto" w:fill="FFFFFF" w:themeFill="background1"/>
              <w:spacing w:before="60" w:after="60" w:line="276" w:lineRule="auto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 xml:space="preserve">5/27/22 </w:t>
            </w:r>
          </w:p>
        </w:tc>
      </w:tr>
      <w:tr w:rsidR="002F1F76" w:rsidRPr="004B66C5" w14:paraId="0A86782C" w14:textId="77777777" w:rsidTr="00984012">
        <w:trPr>
          <w:trHeight w:val="480"/>
        </w:trPr>
        <w:tc>
          <w:tcPr>
            <w:tcW w:w="10530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26F7FCC" w14:textId="72B483A8" w:rsidR="002F1F76" w:rsidRPr="004B66C5" w:rsidRDefault="002F1F76" w:rsidP="00C75A80">
            <w:pPr>
              <w:shd w:val="clear" w:color="auto" w:fill="FFFFFF" w:themeFill="background1"/>
              <w:tabs>
                <w:tab w:val="left" w:pos="709"/>
                <w:tab w:val="left" w:pos="1425"/>
                <w:tab w:val="left" w:pos="2149"/>
                <w:tab w:val="left" w:pos="2869"/>
              </w:tabs>
              <w:spacing w:before="60" w:after="60"/>
              <w:ind w:left="520" w:hanging="520"/>
              <w:rPr>
                <w:rFonts w:ascii="Palatino Linotype" w:hAnsi="Palatino Linotype"/>
                <w:b/>
                <w:color w:val="C45911" w:themeColor="accent2" w:themeShade="BF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color w:val="C45911" w:themeColor="accent2" w:themeShade="BF"/>
                <w:sz w:val="23"/>
                <w:szCs w:val="23"/>
              </w:rPr>
              <w:t>Miscellaneous</w:t>
            </w:r>
          </w:p>
        </w:tc>
      </w:tr>
      <w:tr w:rsidR="00A22892" w:rsidRPr="004B66C5" w14:paraId="14213B7B" w14:textId="77777777" w:rsidTr="00984012">
        <w:trPr>
          <w:trHeight w:val="48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1DB5626" w14:textId="00033BF0" w:rsidR="005B218C" w:rsidRPr="004B66C5" w:rsidRDefault="00EE0012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525" w:hanging="450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Extend the last day for filing for Agricultural and Standards Aide SAN from 1/3/22 to 1/18/22</w:t>
            </w:r>
            <w:r w:rsidR="005B218C" w:rsidRPr="004B66C5">
              <w:rPr>
                <w:rFonts w:ascii="Palatino Linotype" w:hAnsi="Palatino Linotype"/>
                <w:bCs/>
                <w:sz w:val="23"/>
                <w:szCs w:val="23"/>
              </w:rPr>
              <w:t xml:space="preserve">. </w:t>
            </w:r>
          </w:p>
          <w:p w14:paraId="2684A8D4" w14:textId="6D1AFED6" w:rsidR="005B218C" w:rsidRPr="004B66C5" w:rsidRDefault="00A107D5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525" w:hanging="450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Extend the last day for filing for Lead Customer Services Representative from 12/10/21 to 12/17/21</w:t>
            </w:r>
            <w:r w:rsidR="005B218C" w:rsidRPr="004B66C5">
              <w:rPr>
                <w:rFonts w:ascii="Palatino Linotype" w:hAnsi="Palatino Linotype"/>
                <w:bCs/>
                <w:sz w:val="23"/>
                <w:szCs w:val="23"/>
              </w:rPr>
              <w:t>.</w:t>
            </w:r>
          </w:p>
          <w:p w14:paraId="65B05F19" w14:textId="3A3D358C" w:rsidR="00243933" w:rsidRPr="004B66C5" w:rsidRDefault="00243933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525" w:hanging="450"/>
              <w:rPr>
                <w:rFonts w:ascii="Palatino Linotype" w:hAnsi="Palatino Linotype"/>
                <w:bCs/>
                <w:color w:val="C45911" w:themeColor="accent2" w:themeShade="BF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Change the Youth and Family Services Lead Therapist, Exam #21-6499-01, from an open assembled to continuous exam effective 11/15/21.</w:t>
            </w:r>
          </w:p>
          <w:p w14:paraId="1B978451" w14:textId="7D522E8D" w:rsidR="005B218C" w:rsidRPr="004B66C5" w:rsidRDefault="00CF2662" w:rsidP="005945B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525" w:hanging="450"/>
              <w:rPr>
                <w:rFonts w:ascii="Palatino Linotype" w:hAnsi="Palatino Linotype"/>
                <w:bCs/>
                <w:color w:val="C45911" w:themeColor="accent2" w:themeShade="BF"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Change the Youth and Family Services Supervisor, Exam #21-6500-01, from an open assembled to continuous exam effective 11/15/21</w:t>
            </w:r>
            <w:r w:rsidR="005B218C" w:rsidRPr="004B66C5">
              <w:rPr>
                <w:rFonts w:ascii="Palatino Linotype" w:hAnsi="Palatino Linotype"/>
                <w:bCs/>
                <w:sz w:val="23"/>
                <w:szCs w:val="23"/>
              </w:rPr>
              <w:t>.</w:t>
            </w:r>
          </w:p>
          <w:p w14:paraId="357CE9C7" w14:textId="34C30523" w:rsidR="00223E3C" w:rsidRPr="00D91AF7" w:rsidRDefault="00EB4085" w:rsidP="00D91AF7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1425"/>
                <w:tab w:val="left" w:pos="2149"/>
                <w:tab w:val="left" w:pos="2869"/>
              </w:tabs>
              <w:spacing w:before="60" w:after="60"/>
              <w:ind w:left="525" w:hanging="450"/>
              <w:rPr>
                <w:rFonts w:ascii="Palatino Linotype" w:hAnsi="Palatino Linotype"/>
                <w:bCs/>
                <w:color w:val="C45911" w:themeColor="accent2" w:themeShade="BF"/>
                <w:sz w:val="16"/>
                <w:szCs w:val="16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Cancel Training and System Specialist, exam #21-0485-01, effective 11/3/21</w:t>
            </w:r>
            <w:r w:rsidR="005B218C" w:rsidRPr="004B66C5">
              <w:rPr>
                <w:rFonts w:ascii="Palatino Linotype" w:hAnsi="Palatino Linotype"/>
                <w:bCs/>
                <w:sz w:val="23"/>
                <w:szCs w:val="23"/>
              </w:rPr>
              <w:t>.</w:t>
            </w:r>
          </w:p>
        </w:tc>
      </w:tr>
      <w:bookmarkEnd w:id="4"/>
      <w:tr w:rsidR="008279AB" w:rsidRPr="004B66C5" w14:paraId="74E4BFF8" w14:textId="77777777" w:rsidTr="00984012">
        <w:trPr>
          <w:trHeight w:val="48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82B6C41" w14:textId="35C54AF7" w:rsidR="008279AB" w:rsidRPr="004B66C5" w:rsidRDefault="0011467C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09"/>
                <w:tab w:val="left" w:pos="2149"/>
                <w:tab w:val="left" w:pos="2869"/>
              </w:tabs>
              <w:spacing w:before="60" w:after="60"/>
              <w:ind w:left="1065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Eligible Lists</w:t>
            </w:r>
          </w:p>
        </w:tc>
      </w:tr>
      <w:tr w:rsidR="008279AB" w:rsidRPr="004B66C5" w14:paraId="4970C4F4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018AEB47" w14:textId="67FED004" w:rsidR="008279AB" w:rsidRPr="004B66C5" w:rsidRDefault="008279AB" w:rsidP="006E05D2">
            <w:pPr>
              <w:shd w:val="clear" w:color="auto" w:fill="FFFFFF" w:themeFill="background1"/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165"/>
              <w:rPr>
                <w:rFonts w:ascii="Palatino Linotype" w:hAnsi="Palatino Linotype"/>
                <w:sz w:val="23"/>
                <w:szCs w:val="23"/>
              </w:rPr>
            </w:pPr>
            <w:bookmarkStart w:id="6" w:name="_Hlk54965294"/>
            <w:bookmarkStart w:id="7" w:name="_Hlk54964533"/>
            <w:r w:rsidRPr="004B66C5">
              <w:rPr>
                <w:rFonts w:ascii="Palatino Linotype" w:hAnsi="Palatino Linotype"/>
                <w:b/>
                <w:bCs/>
                <w:color w:val="2F5496" w:themeColor="accent1" w:themeShade="BF"/>
                <w:sz w:val="23"/>
                <w:szCs w:val="23"/>
              </w:rPr>
              <w:t xml:space="preserve">Create Approve and </w:t>
            </w:r>
            <w:r w:rsidR="00EB39A5" w:rsidRPr="004B66C5">
              <w:rPr>
                <w:rFonts w:ascii="Palatino Linotype" w:hAnsi="Palatino Linotype"/>
                <w:b/>
                <w:bCs/>
                <w:color w:val="2F5496" w:themeColor="accent1" w:themeShade="BF"/>
                <w:sz w:val="23"/>
                <w:szCs w:val="23"/>
              </w:rPr>
              <w:t>Order</w:t>
            </w:r>
            <w:r w:rsidRPr="004B66C5">
              <w:rPr>
                <w:rFonts w:ascii="Palatino Linotype" w:hAnsi="Palatino Linotype"/>
                <w:b/>
                <w:bCs/>
                <w:color w:val="2F5496" w:themeColor="accent1" w:themeShade="BF"/>
                <w:sz w:val="23"/>
                <w:szCs w:val="23"/>
              </w:rPr>
              <w:t xml:space="preserve"> Promulgated:</w:t>
            </w:r>
          </w:p>
        </w:tc>
      </w:tr>
      <w:tr w:rsidR="00F7336A" w:rsidRPr="004B66C5" w14:paraId="1E9B2212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511DF25" w14:textId="2B2D4156" w:rsidR="000F118C" w:rsidRPr="004B66C5" w:rsidRDefault="000F118C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B42B6E">
              <w:rPr>
                <w:sz w:val="23"/>
                <w:szCs w:val="23"/>
              </w:rPr>
              <w:t>Accounting Specialist II</w:t>
            </w:r>
            <w:r w:rsidR="003C2C84" w:rsidRPr="00B42B6E">
              <w:rPr>
                <w:sz w:val="23"/>
                <w:szCs w:val="23"/>
              </w:rPr>
              <w:t>, Exam #21-1316-01</w:t>
            </w:r>
            <w:r w:rsidR="00673B0E" w:rsidRPr="00B42B6E">
              <w:rPr>
                <w:sz w:val="23"/>
                <w:szCs w:val="23"/>
              </w:rPr>
              <w:t>.</w:t>
            </w:r>
          </w:p>
          <w:p w14:paraId="141E642A" w14:textId="0FDF1B0E" w:rsidR="004009E3" w:rsidRPr="004B66C5" w:rsidRDefault="004009E3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Administrative Associate, County Administrator’s Office (CAO)</w:t>
            </w:r>
            <w:r w:rsidR="005D580A" w:rsidRPr="004B66C5">
              <w:rPr>
                <w:sz w:val="23"/>
                <w:szCs w:val="23"/>
              </w:rPr>
              <w:t>, Exam #21-1137-01</w:t>
            </w:r>
            <w:r w:rsidR="00673B0E" w:rsidRPr="004B66C5">
              <w:rPr>
                <w:sz w:val="23"/>
                <w:szCs w:val="23"/>
              </w:rPr>
              <w:t>.</w:t>
            </w:r>
          </w:p>
          <w:p w14:paraId="55078EF7" w14:textId="02304E06" w:rsidR="0059573F" w:rsidRPr="004B66C5" w:rsidRDefault="0059573F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B42B6E">
              <w:rPr>
                <w:sz w:val="23"/>
                <w:szCs w:val="23"/>
              </w:rPr>
              <w:t>Administrative Specialist II, Exam #21-0219-01</w:t>
            </w:r>
            <w:r w:rsidR="00673B0E" w:rsidRPr="00B42B6E">
              <w:rPr>
                <w:sz w:val="23"/>
                <w:szCs w:val="23"/>
              </w:rPr>
              <w:t>.</w:t>
            </w:r>
          </w:p>
          <w:p w14:paraId="304CFF4A" w14:textId="66844741" w:rsidR="00E11348" w:rsidRPr="004B66C5" w:rsidRDefault="00E11348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B42B6E">
              <w:rPr>
                <w:sz w:val="23"/>
                <w:szCs w:val="23"/>
              </w:rPr>
              <w:t>Building Equipment Maintenance Worker</w:t>
            </w:r>
            <w:r w:rsidR="00402CED" w:rsidRPr="00B42B6E">
              <w:rPr>
                <w:sz w:val="23"/>
                <w:szCs w:val="23"/>
              </w:rPr>
              <w:t>, Exam #21-9665-01</w:t>
            </w:r>
            <w:r w:rsidR="00673B0E" w:rsidRPr="00B42B6E">
              <w:rPr>
                <w:sz w:val="23"/>
                <w:szCs w:val="23"/>
              </w:rPr>
              <w:t>.</w:t>
            </w:r>
          </w:p>
          <w:p w14:paraId="4EB054C9" w14:textId="6775BF00" w:rsidR="000F45C1" w:rsidRPr="004B66C5" w:rsidRDefault="000F45C1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lastRenderedPageBreak/>
              <w:t xml:space="preserve">Collection Enforcement Deputy I, </w:t>
            </w:r>
            <w:r w:rsidR="00FD5E91" w:rsidRPr="004B66C5">
              <w:t>Exam #21-1420-01</w:t>
            </w:r>
            <w:r w:rsidR="00673B0E" w:rsidRPr="004B66C5">
              <w:t>.</w:t>
            </w:r>
          </w:p>
          <w:p w14:paraId="7FA3FDCC" w14:textId="366A450E" w:rsidR="003225F1" w:rsidRPr="004B66C5" w:rsidRDefault="003225F1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Fire Department Benefits Specialist, Exam #21-8189-01.</w:t>
            </w:r>
          </w:p>
          <w:p w14:paraId="3DA21E60" w14:textId="47902338" w:rsidR="00510C66" w:rsidRPr="004B66C5" w:rsidRDefault="00010256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Hazardous Materials Specialist (LOP), </w:t>
            </w:r>
            <w:r w:rsidR="00756E7C" w:rsidRPr="004B66C5">
              <w:rPr>
                <w:sz w:val="23"/>
                <w:szCs w:val="23"/>
              </w:rPr>
              <w:t>Exam #21-5650-04</w:t>
            </w:r>
            <w:r w:rsidR="00510C66" w:rsidRPr="004B66C5">
              <w:rPr>
                <w:sz w:val="23"/>
                <w:szCs w:val="23"/>
              </w:rPr>
              <w:t>.</w:t>
            </w:r>
          </w:p>
          <w:p w14:paraId="7856BD3A" w14:textId="122DDE20" w:rsidR="00E83F75" w:rsidRPr="004B66C5" w:rsidRDefault="00E83F75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Housing and Community Development Manager, </w:t>
            </w:r>
            <w:r w:rsidR="00E63156" w:rsidRPr="004B66C5">
              <w:rPr>
                <w:sz w:val="23"/>
                <w:szCs w:val="23"/>
              </w:rPr>
              <w:t>Exam #21-2960-01.</w:t>
            </w:r>
          </w:p>
          <w:p w14:paraId="5490232D" w14:textId="344F1A81" w:rsidR="00B46E26" w:rsidRPr="004B66C5" w:rsidRDefault="00B46E26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Junior Engineer/Geologist, Zone 7, Exam #21-4963-01.</w:t>
            </w:r>
          </w:p>
          <w:p w14:paraId="5AE4CB94" w14:textId="1D6E338A" w:rsidR="00091E50" w:rsidRPr="004B66C5" w:rsidRDefault="00D9633B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1"/>
                <w:szCs w:val="22"/>
              </w:rPr>
            </w:pPr>
            <w:r w:rsidRPr="004B66C5">
              <w:rPr>
                <w:sz w:val="21"/>
                <w:szCs w:val="22"/>
              </w:rPr>
              <w:t xml:space="preserve">Legal Secretary, </w:t>
            </w:r>
            <w:r w:rsidR="00EC7246" w:rsidRPr="004B66C5">
              <w:rPr>
                <w:sz w:val="21"/>
                <w:szCs w:val="22"/>
              </w:rPr>
              <w:t>Exam #21-1240-01.</w:t>
            </w:r>
          </w:p>
          <w:p w14:paraId="61F8ECEA" w14:textId="29F94550" w:rsidR="008B6391" w:rsidRPr="004B66C5" w:rsidRDefault="008B6391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Medical Leaves &amp; Accommodation Services Case Manager, </w:t>
            </w:r>
            <w:r w:rsidR="00BD1B92" w:rsidRPr="004B66C5">
              <w:rPr>
                <w:sz w:val="23"/>
                <w:szCs w:val="23"/>
              </w:rPr>
              <w:t>Exam # 21-0467-01</w:t>
            </w:r>
            <w:r w:rsidR="00BD1B92" w:rsidRPr="004B66C5">
              <w:t>.</w:t>
            </w:r>
          </w:p>
          <w:p w14:paraId="6695ACD4" w14:textId="544EB503" w:rsidR="009B5CF4" w:rsidRPr="004B66C5" w:rsidRDefault="009B5CF4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Medical Leaves &amp; Accommodation Services Technician, Exam # 21-0464-01.</w:t>
            </w:r>
          </w:p>
          <w:p w14:paraId="755327C3" w14:textId="50FBCA88" w:rsidR="00640BBA" w:rsidRPr="004B66C5" w:rsidRDefault="00640BBA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Parks Supervisor, Exam #21-1132H-01.</w:t>
            </w:r>
          </w:p>
          <w:p w14:paraId="49552902" w14:textId="46F3B835" w:rsidR="007715AC" w:rsidRPr="004B66C5" w:rsidRDefault="007715AC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Planner I, Exam #20-2925-01</w:t>
            </w:r>
            <w:r w:rsidR="00B33169" w:rsidRPr="004B66C5">
              <w:rPr>
                <w:sz w:val="23"/>
                <w:szCs w:val="23"/>
              </w:rPr>
              <w:t>.</w:t>
            </w:r>
          </w:p>
          <w:p w14:paraId="0F740FD6" w14:textId="2F541FD0" w:rsidR="00510C66" w:rsidRPr="004B66C5" w:rsidRDefault="009F46BD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Registered Nurse V (</w:t>
            </w:r>
            <w:r w:rsidRPr="00B42B6E">
              <w:rPr>
                <w:b/>
                <w:bCs/>
                <w:sz w:val="23"/>
                <w:szCs w:val="23"/>
              </w:rPr>
              <w:t>PHN Option</w:t>
            </w:r>
            <w:r w:rsidRPr="004B66C5">
              <w:rPr>
                <w:sz w:val="23"/>
                <w:szCs w:val="23"/>
              </w:rPr>
              <w:t>)</w:t>
            </w:r>
            <w:r w:rsidR="00510C66" w:rsidRPr="004B66C5">
              <w:rPr>
                <w:sz w:val="23"/>
                <w:szCs w:val="23"/>
              </w:rPr>
              <w:t xml:space="preserve">, </w:t>
            </w:r>
            <w:r w:rsidR="00861027" w:rsidRPr="004B66C5">
              <w:rPr>
                <w:sz w:val="23"/>
                <w:szCs w:val="23"/>
              </w:rPr>
              <w:t>Exam #21-5325-01</w:t>
            </w:r>
            <w:r w:rsidR="00595400" w:rsidRPr="004B66C5">
              <w:rPr>
                <w:sz w:val="23"/>
                <w:szCs w:val="23"/>
              </w:rPr>
              <w:t>.</w:t>
            </w:r>
          </w:p>
          <w:p w14:paraId="729038BD" w14:textId="466284B7" w:rsidR="00510C66" w:rsidRPr="004B66C5" w:rsidRDefault="00306760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Retirement Benefits Specialist (Promotional)</w:t>
            </w:r>
            <w:r w:rsidR="00510C66" w:rsidRPr="004B66C5">
              <w:rPr>
                <w:sz w:val="23"/>
                <w:szCs w:val="23"/>
              </w:rPr>
              <w:t xml:space="preserve">, </w:t>
            </w:r>
            <w:r w:rsidR="00DC056F" w:rsidRPr="004B66C5">
              <w:rPr>
                <w:sz w:val="23"/>
                <w:szCs w:val="23"/>
              </w:rPr>
              <w:t>Exam #21-1361-01</w:t>
            </w:r>
            <w:r w:rsidR="00510C66" w:rsidRPr="004B66C5">
              <w:rPr>
                <w:sz w:val="23"/>
                <w:szCs w:val="23"/>
              </w:rPr>
              <w:t>.</w:t>
            </w:r>
          </w:p>
          <w:p w14:paraId="66488F51" w14:textId="04AF2FF9" w:rsidR="00FE6881" w:rsidRPr="004B66C5" w:rsidRDefault="00FE6881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t xml:space="preserve">Senior </w:t>
            </w:r>
            <w:r w:rsidRPr="004B66C5">
              <w:rPr>
                <w:sz w:val="23"/>
                <w:szCs w:val="23"/>
              </w:rPr>
              <w:t>Program Specialist</w:t>
            </w:r>
            <w:r w:rsidR="000F45C1" w:rsidRPr="004B66C5">
              <w:rPr>
                <w:sz w:val="23"/>
                <w:szCs w:val="23"/>
              </w:rPr>
              <w:t>, Exam #21-0307-01</w:t>
            </w:r>
            <w:r w:rsidR="00673B0E" w:rsidRPr="004B66C5">
              <w:rPr>
                <w:sz w:val="23"/>
                <w:szCs w:val="23"/>
              </w:rPr>
              <w:t>.</w:t>
            </w:r>
          </w:p>
          <w:p w14:paraId="3C183D65" w14:textId="6028ACC7" w:rsidR="00FF7174" w:rsidRPr="004B66C5" w:rsidRDefault="00FF7174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Social </w:t>
            </w:r>
            <w:r w:rsidR="0088614D" w:rsidRPr="004B66C5">
              <w:rPr>
                <w:sz w:val="23"/>
                <w:szCs w:val="23"/>
              </w:rPr>
              <w:t>Worker III</w:t>
            </w:r>
            <w:r w:rsidRPr="004B66C5">
              <w:rPr>
                <w:sz w:val="23"/>
                <w:szCs w:val="23"/>
              </w:rPr>
              <w:t>, Exam #21-6720-01.</w:t>
            </w:r>
          </w:p>
          <w:p w14:paraId="40057175" w14:textId="40D164E3" w:rsidR="00DE02BE" w:rsidRPr="004B66C5" w:rsidRDefault="00DE02BE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Sustainability Project Manager</w:t>
            </w:r>
            <w:r w:rsidR="004D3CA1" w:rsidRPr="004B66C5">
              <w:rPr>
                <w:sz w:val="23"/>
                <w:szCs w:val="23"/>
              </w:rPr>
              <w:t>, Exam #21-0176-01</w:t>
            </w:r>
            <w:r w:rsidR="00673B0E" w:rsidRPr="004B66C5">
              <w:rPr>
                <w:sz w:val="23"/>
                <w:szCs w:val="23"/>
              </w:rPr>
              <w:t>.</w:t>
            </w:r>
            <w:r w:rsidRPr="004B66C5">
              <w:rPr>
                <w:sz w:val="23"/>
                <w:szCs w:val="23"/>
              </w:rPr>
              <w:t xml:space="preserve"> </w:t>
            </w:r>
          </w:p>
          <w:p w14:paraId="7E87FB1D" w14:textId="77777777" w:rsidR="00D32FC6" w:rsidRPr="004B66C5" w:rsidRDefault="00887929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>Transportation Worker</w:t>
            </w:r>
            <w:r w:rsidR="00510C66" w:rsidRPr="004B66C5">
              <w:rPr>
                <w:sz w:val="23"/>
                <w:szCs w:val="23"/>
              </w:rPr>
              <w:t xml:space="preserve">, </w:t>
            </w:r>
            <w:r w:rsidR="00C46864" w:rsidRPr="004B66C5">
              <w:rPr>
                <w:sz w:val="23"/>
                <w:szCs w:val="23"/>
              </w:rPr>
              <w:t>Exam #21-6990-01</w:t>
            </w:r>
            <w:r w:rsidR="00510C66" w:rsidRPr="004B66C5">
              <w:rPr>
                <w:sz w:val="23"/>
                <w:szCs w:val="23"/>
              </w:rPr>
              <w:t>.</w:t>
            </w:r>
          </w:p>
          <w:p w14:paraId="3B469A52" w14:textId="0C07A32F" w:rsidR="00096102" w:rsidRPr="004B66C5" w:rsidRDefault="00096102" w:rsidP="00201F71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  <w:tab w:val="left" w:pos="2235"/>
                <w:tab w:val="left" w:pos="2869"/>
              </w:tabs>
              <w:spacing w:before="60" w:after="60"/>
              <w:ind w:left="615" w:hanging="450"/>
              <w:rPr>
                <w:rFonts w:ascii="Palatino Linotype" w:hAnsi="Palatino Linotype"/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Water Plant Operator II Zone 7, </w:t>
            </w:r>
            <w:r w:rsidR="0043378B" w:rsidRPr="004B66C5">
              <w:rPr>
                <w:sz w:val="23"/>
                <w:szCs w:val="23"/>
              </w:rPr>
              <w:t xml:space="preserve">Exam </w:t>
            </w:r>
            <w:r w:rsidR="002042E2" w:rsidRPr="004B66C5">
              <w:rPr>
                <w:sz w:val="23"/>
                <w:szCs w:val="23"/>
              </w:rPr>
              <w:t>#21-4943-01.</w:t>
            </w:r>
          </w:p>
        </w:tc>
      </w:tr>
      <w:tr w:rsidR="00EB39A5" w:rsidRPr="004B66C5" w14:paraId="60589895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9348ED7" w14:textId="299D9AFC" w:rsidR="00EB39A5" w:rsidRPr="004B66C5" w:rsidRDefault="00EB39A5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09"/>
                <w:tab w:val="left" w:pos="2149"/>
                <w:tab w:val="left" w:pos="2869"/>
              </w:tabs>
              <w:spacing w:before="60" w:after="60"/>
              <w:ind w:left="1065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bookmarkStart w:id="8" w:name="_Hlk72334514"/>
            <w:r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lastRenderedPageBreak/>
              <w:t>Classification Recommendations</w:t>
            </w:r>
          </w:p>
        </w:tc>
      </w:tr>
      <w:bookmarkEnd w:id="8"/>
      <w:tr w:rsidR="003149CD" w:rsidRPr="004B66C5" w14:paraId="6112B2BD" w14:textId="77777777" w:rsidTr="00B8142B">
        <w:trPr>
          <w:trHeight w:val="502"/>
        </w:trPr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E605493" w14:textId="610B8526" w:rsidR="003149CD" w:rsidRPr="004B66C5" w:rsidRDefault="003149CD" w:rsidP="004862CE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250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Department</w:t>
            </w:r>
          </w:p>
        </w:tc>
        <w:tc>
          <w:tcPr>
            <w:tcW w:w="864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83C6C48" w14:textId="5E882B44" w:rsidR="003149CD" w:rsidRPr="004B66C5" w:rsidRDefault="003149CD" w:rsidP="00EB39A5">
            <w:pPr>
              <w:shd w:val="clear" w:color="auto" w:fill="FFFFFF" w:themeFill="background1"/>
              <w:tabs>
                <w:tab w:val="left" w:pos="709"/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Regarding:</w:t>
            </w:r>
          </w:p>
        </w:tc>
      </w:tr>
      <w:tr w:rsidR="00FC6212" w:rsidRPr="004B66C5" w14:paraId="4A09193D" w14:textId="77777777" w:rsidTr="00542DD0">
        <w:trPr>
          <w:trHeight w:val="502"/>
        </w:trPr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4273814" w14:textId="6108A066" w:rsidR="00FC6212" w:rsidRPr="004B66C5" w:rsidRDefault="00FC6212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ACERA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F9F2558" w14:textId="3564DAC6" w:rsidR="00FC6212" w:rsidRPr="004B66C5" w:rsidRDefault="00FC6212" w:rsidP="005945B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 xml:space="preserve">Reallocate one position of </w:t>
            </w:r>
            <w:r w:rsidRPr="004B66C5">
              <w:rPr>
                <w:rFonts w:ascii="Palatino Linotype" w:hAnsi="Palatino Linotype"/>
                <w:sz w:val="23"/>
                <w:szCs w:val="23"/>
              </w:rPr>
              <w:br/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0219 – Administrative Specialist II, to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  <w:t>1361 – Retirement Benefits Specialist</w:t>
            </w:r>
            <w:r w:rsidRPr="004B66C5"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32C1DED" w14:textId="77777777" w:rsidR="00FC6212" w:rsidRPr="004B66C5" w:rsidRDefault="00FC6212" w:rsidP="005074A1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  <w:p w14:paraId="07685ECA" w14:textId="47E3A48A" w:rsidR="00FC6212" w:rsidRPr="004B66C5" w:rsidRDefault="00FC6212" w:rsidP="005074A1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22-38012</w:t>
            </w:r>
          </w:p>
        </w:tc>
      </w:tr>
      <w:tr w:rsidR="001040FF" w:rsidRPr="004B66C5" w14:paraId="4DCE4E4C" w14:textId="77777777" w:rsidTr="00542DD0">
        <w:trPr>
          <w:trHeight w:val="502"/>
        </w:trPr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2F0FD0" w14:textId="4880CF93" w:rsidR="001040FF" w:rsidRPr="004B66C5" w:rsidRDefault="001040FF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3"/>
                <w:szCs w:val="23"/>
              </w:rPr>
              <w:t>Fire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67E44A0" w14:textId="6593C111" w:rsidR="001040FF" w:rsidRPr="000510BA" w:rsidRDefault="00AF0841" w:rsidP="005945B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AF0841">
              <w:rPr>
                <w:rFonts w:ascii="Palatino Linotype" w:hAnsi="Palatino Linotype"/>
                <w:bCs/>
                <w:sz w:val="23"/>
                <w:szCs w:val="23"/>
              </w:rPr>
              <w:t xml:space="preserve">Allocate one additional position of </w:t>
            </w:r>
            <w:r>
              <w:rPr>
                <w:rFonts w:ascii="Palatino Linotype" w:hAnsi="Palatino Linotype"/>
                <w:bCs/>
                <w:sz w:val="23"/>
                <w:szCs w:val="23"/>
              </w:rPr>
              <w:br/>
            </w:r>
            <w:r w:rsidRPr="00AF0841">
              <w:rPr>
                <w:rFonts w:ascii="Palatino Linotype" w:hAnsi="Palatino Linotype"/>
                <w:bCs/>
                <w:sz w:val="23"/>
                <w:szCs w:val="23"/>
              </w:rPr>
              <w:t>8188 – Fire Department Human Resources Officer           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62E5076D" w14:textId="77777777" w:rsidR="000510BA" w:rsidRPr="000510BA" w:rsidRDefault="000510BA" w:rsidP="000510BA">
            <w:pPr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0510BA">
              <w:rPr>
                <w:rFonts w:ascii="Palatino Linotype" w:hAnsi="Palatino Linotype"/>
                <w:bCs/>
                <w:sz w:val="23"/>
                <w:szCs w:val="23"/>
              </w:rPr>
              <w:t>22-38088</w:t>
            </w:r>
          </w:p>
          <w:p w14:paraId="451B9274" w14:textId="77777777" w:rsidR="001040FF" w:rsidRPr="004B66C5" w:rsidRDefault="001040FF" w:rsidP="005074A1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</w:tc>
      </w:tr>
      <w:tr w:rsidR="00AF0841" w:rsidRPr="004B66C5" w14:paraId="74571E78" w14:textId="77777777" w:rsidTr="00542DD0">
        <w:trPr>
          <w:trHeight w:val="502"/>
        </w:trPr>
        <w:tc>
          <w:tcPr>
            <w:tcW w:w="1890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19BA30" w14:textId="77777777" w:rsidR="00AF0841" w:rsidRDefault="00AF0841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08A9B8" w14:textId="65A4F53E" w:rsidR="00AF0841" w:rsidRPr="00AF0841" w:rsidRDefault="002D7296" w:rsidP="005945B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2D7296">
              <w:rPr>
                <w:rFonts w:ascii="Palatino Linotype" w:hAnsi="Palatino Linotype"/>
                <w:bCs/>
                <w:sz w:val="23"/>
                <w:szCs w:val="23"/>
              </w:rPr>
              <w:t xml:space="preserve">Allocate one additional position of </w:t>
            </w:r>
            <w:r>
              <w:rPr>
                <w:rFonts w:ascii="Palatino Linotype" w:hAnsi="Palatino Linotype"/>
                <w:bCs/>
                <w:sz w:val="23"/>
                <w:szCs w:val="23"/>
              </w:rPr>
              <w:br/>
            </w:r>
            <w:r w:rsidRPr="002D7296">
              <w:rPr>
                <w:rFonts w:ascii="Palatino Linotype" w:hAnsi="Palatino Linotype"/>
                <w:bCs/>
                <w:sz w:val="23"/>
                <w:szCs w:val="23"/>
              </w:rPr>
              <w:t>8194 – Fire Department Human Resources Manager      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2DBB76A1" w14:textId="77777777" w:rsidR="002D7296" w:rsidRPr="002D7296" w:rsidRDefault="002D7296" w:rsidP="00542DD0">
            <w:pPr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2D7296">
              <w:rPr>
                <w:rFonts w:ascii="Palatino Linotype" w:hAnsi="Palatino Linotype"/>
                <w:bCs/>
                <w:sz w:val="23"/>
                <w:szCs w:val="23"/>
              </w:rPr>
              <w:t>22-38089</w:t>
            </w:r>
          </w:p>
          <w:p w14:paraId="7263A8FE" w14:textId="77777777" w:rsidR="00AF0841" w:rsidRPr="000510BA" w:rsidRDefault="00AF0841" w:rsidP="00542DD0">
            <w:pPr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</w:tc>
      </w:tr>
      <w:tr w:rsidR="00AF0841" w:rsidRPr="004B66C5" w14:paraId="552DD4D1" w14:textId="77777777" w:rsidTr="00D91AF7">
        <w:trPr>
          <w:trHeight w:val="502"/>
        </w:trPr>
        <w:tc>
          <w:tcPr>
            <w:tcW w:w="189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D2040" w14:textId="77777777" w:rsidR="00AF0841" w:rsidRDefault="00AF0841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31AE6AE" w14:textId="0D6D56F4" w:rsidR="00AF0841" w:rsidRPr="00AF0841" w:rsidRDefault="00542DD0" w:rsidP="005945B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542DD0">
              <w:rPr>
                <w:rFonts w:ascii="Palatino Linotype" w:hAnsi="Palatino Linotype"/>
                <w:bCs/>
                <w:sz w:val="23"/>
                <w:szCs w:val="23"/>
              </w:rPr>
              <w:t xml:space="preserve">Allocate one additional position of </w:t>
            </w:r>
            <w:r w:rsidR="007C0B24">
              <w:rPr>
                <w:rFonts w:ascii="Palatino Linotype" w:hAnsi="Palatino Linotype"/>
                <w:bCs/>
                <w:sz w:val="23"/>
                <w:szCs w:val="23"/>
              </w:rPr>
              <w:br/>
            </w:r>
            <w:r w:rsidRPr="00542DD0">
              <w:rPr>
                <w:rFonts w:ascii="Palatino Linotype" w:hAnsi="Palatino Linotype"/>
                <w:bCs/>
                <w:sz w:val="23"/>
                <w:szCs w:val="23"/>
              </w:rPr>
              <w:t>8187 – Fire Department Human Resources Technician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3563217" w14:textId="77777777" w:rsidR="00542DD0" w:rsidRPr="00542DD0" w:rsidRDefault="00542DD0" w:rsidP="00542DD0">
            <w:pPr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542DD0">
              <w:rPr>
                <w:rFonts w:ascii="Palatino Linotype" w:hAnsi="Palatino Linotype"/>
                <w:bCs/>
                <w:sz w:val="23"/>
                <w:szCs w:val="23"/>
              </w:rPr>
              <w:t>22-38090</w:t>
            </w:r>
          </w:p>
          <w:p w14:paraId="2A107A3A" w14:textId="77777777" w:rsidR="00AF0841" w:rsidRPr="000510BA" w:rsidRDefault="00AF0841" w:rsidP="00542DD0">
            <w:pPr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</w:tc>
      </w:tr>
      <w:tr w:rsidR="00223E3C" w:rsidRPr="004B66C5" w14:paraId="6139896C" w14:textId="77777777" w:rsidTr="00D91AF7">
        <w:trPr>
          <w:trHeight w:val="502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B5951E" w14:textId="17E56EB6" w:rsidR="00223E3C" w:rsidRPr="004B66C5" w:rsidRDefault="00223E3C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</w:rPr>
            </w:pPr>
            <w:bookmarkStart w:id="9" w:name="_Hlk88480079"/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Health Care Services Agency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42697C9" w14:textId="4E81D9C2" w:rsidR="00223E3C" w:rsidRPr="004B66C5" w:rsidRDefault="00223E3C" w:rsidP="005945B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 xml:space="preserve">Reallocate one position of 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  <w:t>1128 - Specialist Clerk I, to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  <w:t>1129 - Specialist Clerk 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49650E11" w14:textId="77777777" w:rsidR="00223E3C" w:rsidRPr="004B66C5" w:rsidRDefault="00223E3C" w:rsidP="005E35A0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  <w:p w14:paraId="7799C578" w14:textId="161C2645" w:rsidR="00223E3C" w:rsidRPr="004B66C5" w:rsidRDefault="00223E3C" w:rsidP="005E35A0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22-37426</w:t>
            </w:r>
          </w:p>
        </w:tc>
      </w:tr>
      <w:tr w:rsidR="00223E3C" w:rsidRPr="004B66C5" w14:paraId="47CB5899" w14:textId="77777777" w:rsidTr="00D91AF7">
        <w:trPr>
          <w:trHeight w:val="502"/>
        </w:trPr>
        <w:tc>
          <w:tcPr>
            <w:tcW w:w="1890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B884D8" w14:textId="77777777" w:rsidR="00223E3C" w:rsidRPr="004B66C5" w:rsidRDefault="00223E3C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Cs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CCFE99" w14:textId="554943AE" w:rsidR="00223E3C" w:rsidRPr="004B66C5" w:rsidRDefault="00223E3C" w:rsidP="005945B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 xml:space="preserve">Reallocate one position of 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  <w:t>1128 - Specialist Clerk I, to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  <w:t>1129 - Specialist Clerk II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5B6E8689" w14:textId="77777777" w:rsidR="00223E3C" w:rsidRPr="004B66C5" w:rsidRDefault="00223E3C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  <w:p w14:paraId="48503342" w14:textId="1D713871" w:rsidR="00223E3C" w:rsidRPr="004B66C5" w:rsidRDefault="00223E3C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22-37427</w:t>
            </w:r>
          </w:p>
        </w:tc>
      </w:tr>
      <w:tr w:rsidR="00223E3C" w:rsidRPr="004B66C5" w14:paraId="1A22DF85" w14:textId="77777777" w:rsidTr="00FE77C9">
        <w:trPr>
          <w:trHeight w:val="502"/>
        </w:trPr>
        <w:tc>
          <w:tcPr>
            <w:tcW w:w="1890" w:type="dxa"/>
            <w:tcBorders>
              <w:top w:val="nil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64FBC4A" w14:textId="77777777" w:rsidR="00223E3C" w:rsidRPr="004B66C5" w:rsidRDefault="00223E3C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Cs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F71E4D" w14:textId="1A89AD18" w:rsidR="00223E3C" w:rsidRPr="004B66C5" w:rsidRDefault="00223E3C" w:rsidP="005945B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6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Reallocate one position of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  <w:t>7879 - Health Services Trainee, to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  <w:t>0306 - Program/Financial Specialist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D8AB893" w14:textId="77777777" w:rsidR="00223E3C" w:rsidRPr="004B66C5" w:rsidRDefault="00223E3C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  <w:p w14:paraId="32524B63" w14:textId="67F42DB7" w:rsidR="00223E3C" w:rsidRPr="004B66C5" w:rsidRDefault="00223E3C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22-37651</w:t>
            </w:r>
          </w:p>
        </w:tc>
      </w:tr>
      <w:tr w:rsidR="007313EC" w:rsidRPr="004B66C5" w14:paraId="7FEB5A2B" w14:textId="77777777" w:rsidTr="00F335E6">
        <w:trPr>
          <w:trHeight w:val="502"/>
        </w:trPr>
        <w:tc>
          <w:tcPr>
            <w:tcW w:w="1890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D9FAF" w14:textId="10007D13" w:rsidR="007313EC" w:rsidRPr="004B66C5" w:rsidRDefault="007C1E0D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</w:rPr>
            </w:pPr>
            <w:bookmarkStart w:id="10" w:name="_Hlk88479094"/>
            <w:bookmarkEnd w:id="9"/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lastRenderedPageBreak/>
              <w:t>IT</w:t>
            </w:r>
            <w:r w:rsidR="0045723E" w:rsidRPr="004B66C5">
              <w:rPr>
                <w:rFonts w:ascii="Palatino Linotype" w:hAnsi="Palatino Linotype"/>
                <w:b/>
                <w:sz w:val="23"/>
                <w:szCs w:val="23"/>
              </w:rPr>
              <w:t>D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023CB66" w14:textId="2427CB0C" w:rsidR="007313EC" w:rsidRPr="004B66C5" w:rsidRDefault="00B921FA" w:rsidP="001275A9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5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Reallocate one position of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</w:r>
            <w:r w:rsidR="00946C99" w:rsidRPr="004B66C5">
              <w:rPr>
                <w:rFonts w:ascii="Palatino Linotype" w:hAnsi="Palatino Linotype"/>
                <w:bCs/>
                <w:sz w:val="23"/>
                <w:szCs w:val="23"/>
              </w:rPr>
              <w:t xml:space="preserve">0219, Administrative Specialist II, 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to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</w:r>
            <w:r w:rsidR="00946C99" w:rsidRPr="004B66C5">
              <w:rPr>
                <w:rFonts w:ascii="Palatino Linotype" w:hAnsi="Palatino Linotype"/>
                <w:bCs/>
                <w:sz w:val="23"/>
                <w:szCs w:val="23"/>
              </w:rPr>
              <w:t>0214 - Financial Services Specialist II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23FB5D24" w14:textId="141FF33C" w:rsidR="00BC4A2A" w:rsidRPr="004B66C5" w:rsidRDefault="00BC4A2A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  <w:p w14:paraId="583EE530" w14:textId="0627139B" w:rsidR="007313EC" w:rsidRPr="004B66C5" w:rsidRDefault="006A3221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22-38041</w:t>
            </w:r>
          </w:p>
        </w:tc>
      </w:tr>
      <w:bookmarkEnd w:id="10"/>
      <w:tr w:rsidR="00244BA3" w:rsidRPr="004B66C5" w14:paraId="1BB976E4" w14:textId="77777777" w:rsidTr="00F335E6">
        <w:trPr>
          <w:trHeight w:val="502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A332E6" w14:textId="1EFFEDA5" w:rsidR="00244BA3" w:rsidRPr="004B66C5" w:rsidRDefault="006A3221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Public Defender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9E4740E" w14:textId="298CA23E" w:rsidR="00244BA3" w:rsidRPr="004B66C5" w:rsidRDefault="002C0DA7" w:rsidP="001275A9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5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Reallocate one position of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  <w:t>3105 - Dependency Attorney, to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</w:r>
            <w:r w:rsidR="00BE1BAF" w:rsidRPr="004B66C5">
              <w:rPr>
                <w:rFonts w:ascii="Palatino Linotype" w:hAnsi="Palatino Linotype"/>
                <w:bCs/>
                <w:sz w:val="23"/>
                <w:szCs w:val="23"/>
              </w:rPr>
              <w:t>3125 - Deputy Public Defender</w:t>
            </w:r>
            <w:r w:rsidR="00320DCA" w:rsidRPr="004B66C5">
              <w:rPr>
                <w:rFonts w:ascii="Palatino Linotype" w:hAnsi="Palatino Linotype"/>
                <w:bCs/>
                <w:sz w:val="23"/>
                <w:szCs w:val="23"/>
              </w:rPr>
              <w:t xml:space="preserve"> (</w:t>
            </w:r>
            <w:r w:rsidR="00320DCA" w:rsidRPr="004B66C5">
              <w:rPr>
                <w:rFonts w:ascii="Palatino Linotype" w:hAnsi="Palatino Linotype"/>
                <w:b/>
                <w:sz w:val="23"/>
                <w:szCs w:val="23"/>
              </w:rPr>
              <w:t>Immigration</w:t>
            </w:r>
            <w:r w:rsidR="00320DCA" w:rsidRPr="004B66C5">
              <w:rPr>
                <w:rFonts w:ascii="Palatino Linotype" w:hAnsi="Palatino Linotype"/>
                <w:bCs/>
                <w:sz w:val="23"/>
                <w:szCs w:val="23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77F3CA49" w14:textId="77777777" w:rsidR="00BC4A2A" w:rsidRPr="004B66C5" w:rsidRDefault="00BC4A2A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  <w:p w14:paraId="1C44F00A" w14:textId="751BEC15" w:rsidR="00244BA3" w:rsidRPr="004B66C5" w:rsidRDefault="00BE1BAF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22-38007</w:t>
            </w:r>
          </w:p>
        </w:tc>
      </w:tr>
      <w:tr w:rsidR="00CF1B6C" w:rsidRPr="004B66C5" w14:paraId="4FFAF3C9" w14:textId="77777777" w:rsidTr="00F335E6">
        <w:trPr>
          <w:trHeight w:val="502"/>
        </w:trPr>
        <w:tc>
          <w:tcPr>
            <w:tcW w:w="1890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CBFD92" w14:textId="77777777" w:rsidR="00CF1B6C" w:rsidRPr="004B66C5" w:rsidRDefault="00CF1B6C" w:rsidP="000A50EA">
            <w:p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Cs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4CBA513" w14:textId="75699532" w:rsidR="00CF1B6C" w:rsidRPr="004B66C5" w:rsidRDefault="00320DCA" w:rsidP="001275A9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345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Reallocate one position of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</w:r>
            <w:r w:rsidR="002C305E" w:rsidRPr="004B66C5">
              <w:rPr>
                <w:rFonts w:ascii="Palatino Linotype" w:hAnsi="Palatino Linotype"/>
                <w:bCs/>
                <w:sz w:val="23"/>
                <w:szCs w:val="23"/>
              </w:rPr>
              <w:t>0229 - Administrative/ Financial Services Manager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, to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</w:r>
            <w:r w:rsidR="00EF4677" w:rsidRPr="004B66C5">
              <w:rPr>
                <w:rFonts w:ascii="Palatino Linotype" w:hAnsi="Palatino Linotype"/>
                <w:bCs/>
                <w:sz w:val="23"/>
                <w:szCs w:val="23"/>
              </w:rPr>
              <w:t>0221 - Administrative Services Officer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65ECB0F7" w14:textId="77777777" w:rsidR="00BC4A2A" w:rsidRPr="004B66C5" w:rsidRDefault="00BC4A2A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</w:p>
          <w:p w14:paraId="2388BE58" w14:textId="39449AED" w:rsidR="00CF1B6C" w:rsidRPr="004B66C5" w:rsidRDefault="002C305E" w:rsidP="000A3909">
            <w:pPr>
              <w:pStyle w:val="ListParagraph"/>
              <w:shd w:val="clear" w:color="auto" w:fill="FFFFFF" w:themeFill="background1"/>
              <w:tabs>
                <w:tab w:val="left" w:pos="2149"/>
                <w:tab w:val="left" w:pos="2869"/>
              </w:tabs>
              <w:spacing w:before="60" w:after="60"/>
              <w:ind w:left="0"/>
              <w:jc w:val="center"/>
              <w:rPr>
                <w:rFonts w:ascii="Palatino Linotype" w:hAnsi="Palatino Linotype"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22-38049</w:t>
            </w:r>
          </w:p>
        </w:tc>
      </w:tr>
      <w:tr w:rsidR="00A11EB8" w:rsidRPr="004B66C5" w14:paraId="2BED255B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D14A43A" w14:textId="48AC48FD" w:rsidR="00A11EB8" w:rsidRPr="004B66C5" w:rsidRDefault="00A11EB8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09"/>
                <w:tab w:val="left" w:pos="2149"/>
                <w:tab w:val="left" w:pos="2869"/>
              </w:tabs>
              <w:spacing w:before="60" w:after="60"/>
              <w:ind w:left="1065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Specialty Designations</w:t>
            </w:r>
          </w:p>
        </w:tc>
      </w:tr>
      <w:tr w:rsidR="0030672C" w:rsidRPr="004B66C5" w14:paraId="2FFEA813" w14:textId="77777777" w:rsidTr="00152C51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F1567" w14:textId="2D641221" w:rsidR="0030672C" w:rsidRPr="004B66C5" w:rsidRDefault="0030672C" w:rsidP="00EB39A5">
            <w:pPr>
              <w:shd w:val="clear" w:color="auto" w:fill="FFFFFF" w:themeFill="background1"/>
              <w:tabs>
                <w:tab w:val="left" w:pos="709"/>
                <w:tab w:val="left" w:pos="2149"/>
                <w:tab w:val="left" w:pos="2869"/>
              </w:tabs>
              <w:spacing w:before="60" w:after="60"/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bCs/>
                <w:sz w:val="23"/>
                <w:szCs w:val="23"/>
              </w:rPr>
              <w:t>Health Care Services Agency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0414E0BF" w14:textId="35D33E12" w:rsidR="00D32FC6" w:rsidRPr="004B66C5" w:rsidRDefault="009602CF" w:rsidP="008A5B1D">
            <w:pPr>
              <w:pStyle w:val="ListParagraph"/>
              <w:numPr>
                <w:ilvl w:val="0"/>
                <w:numId w:val="15"/>
              </w:numPr>
              <w:ind w:left="346"/>
              <w:rPr>
                <w:rFonts w:ascii="Palatino Linotype" w:hAnsi="Palatino Linotype"/>
                <w:b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sz w:val="23"/>
                <w:szCs w:val="23"/>
              </w:rPr>
              <w:t>Remove specialty designation for position #</w:t>
            </w:r>
            <w:r w:rsidR="00221195" w:rsidRPr="004B66C5">
              <w:rPr>
                <w:rFonts w:ascii="Palatino Linotype" w:hAnsi="Palatino Linotype"/>
                <w:bCs/>
                <w:sz w:val="23"/>
                <w:szCs w:val="23"/>
              </w:rPr>
              <w:t>310373</w:t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/>
              <w:t xml:space="preserve">Job Code </w:t>
            </w:r>
            <w:r w:rsidR="00221195" w:rsidRPr="004B66C5">
              <w:rPr>
                <w:sz w:val="23"/>
                <w:szCs w:val="23"/>
              </w:rPr>
              <w:t>0315 - Health Care Program Administrator II</w:t>
            </w:r>
            <w:r w:rsidRPr="004B66C5">
              <w:rPr>
                <w:rFonts w:ascii="Palatino Linotype" w:hAnsi="Palatino Linotype"/>
                <w:sz w:val="23"/>
                <w:szCs w:val="23"/>
              </w:rPr>
              <w:t>, (</w:t>
            </w:r>
            <w:r w:rsidR="003B04D5" w:rsidRPr="004B66C5">
              <w:rPr>
                <w:rFonts w:ascii="Palatino Linotype" w:hAnsi="Palatino Linotype"/>
                <w:b/>
                <w:bCs/>
                <w:sz w:val="23"/>
                <w:szCs w:val="23"/>
              </w:rPr>
              <w:t>Communicable Disease Program Admin</w:t>
            </w:r>
            <w:r w:rsidRPr="004B66C5">
              <w:rPr>
                <w:rFonts w:ascii="Palatino Linotype" w:hAnsi="Palatino Linotype"/>
                <w:sz w:val="23"/>
                <w:szCs w:val="23"/>
              </w:rPr>
              <w:t>)</w:t>
            </w:r>
            <w:r w:rsidRPr="004B66C5">
              <w:rPr>
                <w:rFonts w:ascii="Palatino Linotype" w:hAnsi="Palatino Linotype"/>
                <w:sz w:val="23"/>
                <w:szCs w:val="23"/>
              </w:rPr>
              <w:br/>
            </w: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t>E</w:t>
            </w:r>
            <w:r w:rsidRPr="004B66C5">
              <w:rPr>
                <w:rFonts w:ascii="Palatino Linotype" w:hAnsi="Palatino Linotype"/>
                <w:sz w:val="23"/>
                <w:szCs w:val="23"/>
              </w:rPr>
              <w:t xml:space="preserve">ffective </w:t>
            </w:r>
            <w:r w:rsidR="003B04D5" w:rsidRPr="004B66C5">
              <w:rPr>
                <w:rFonts w:ascii="Palatino Linotype" w:hAnsi="Palatino Linotype"/>
                <w:sz w:val="23"/>
                <w:szCs w:val="23"/>
              </w:rPr>
              <w:t>1/23/22</w:t>
            </w:r>
            <w:r w:rsidRPr="004B66C5">
              <w:rPr>
                <w:rFonts w:ascii="Palatino Linotype" w:hAnsi="Palatino Linotype"/>
                <w:sz w:val="23"/>
                <w:szCs w:val="23"/>
              </w:rPr>
              <w:t>.</w:t>
            </w:r>
          </w:p>
        </w:tc>
      </w:tr>
      <w:tr w:rsidR="0010461D" w:rsidRPr="004B66C5" w14:paraId="22C279DD" w14:textId="77777777" w:rsidTr="00152C51">
        <w:trPr>
          <w:trHeight w:val="48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201362D0" w14:textId="12BAC4E9" w:rsidR="0010461D" w:rsidRPr="004B66C5" w:rsidRDefault="0010461D" w:rsidP="005945B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09"/>
                <w:tab w:val="left" w:pos="2149"/>
                <w:tab w:val="left" w:pos="2869"/>
              </w:tabs>
              <w:spacing w:before="60" w:after="60"/>
              <w:ind w:left="1065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Classification Specifications</w:t>
            </w:r>
          </w:p>
        </w:tc>
      </w:tr>
      <w:tr w:rsidR="003E1A2C" w:rsidRPr="004B66C5" w14:paraId="2F9DADB4" w14:textId="77777777" w:rsidTr="00090A1B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42D39" w14:textId="5E0599E2" w:rsidR="003E1A2C" w:rsidRPr="004B66C5" w:rsidRDefault="006141C7" w:rsidP="002D4A06">
            <w:pPr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Cs/>
                <w:sz w:val="23"/>
                <w:szCs w:val="23"/>
              </w:rPr>
              <w:br w:type="page"/>
            </w:r>
            <w:r w:rsidR="0090144C" w:rsidRPr="004B66C5">
              <w:rPr>
                <w:b/>
                <w:bCs/>
                <w:sz w:val="23"/>
                <w:szCs w:val="23"/>
              </w:rPr>
              <w:t xml:space="preserve">ACMEA – Sheriff’s Non-Sworn 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4E7E734" w14:textId="33F09462" w:rsidR="00CC1C13" w:rsidRPr="004B66C5" w:rsidRDefault="00423DDA" w:rsidP="00D75BC6">
            <w:pPr>
              <w:pStyle w:val="ListParagraph"/>
              <w:numPr>
                <w:ilvl w:val="0"/>
                <w:numId w:val="17"/>
              </w:numPr>
              <w:ind w:left="345"/>
              <w:contextualSpacing w:val="0"/>
              <w:rPr>
                <w:rFonts w:ascii="Calibri" w:hAnsi="Calibri"/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Adopt the revised classification specification of </w:t>
            </w:r>
            <w:r w:rsidRPr="004B66C5">
              <w:rPr>
                <w:sz w:val="23"/>
                <w:szCs w:val="23"/>
              </w:rPr>
              <w:br/>
              <w:t>Job Code 1889 – Manager, Emergency Services Dispatch.</w:t>
            </w:r>
          </w:p>
        </w:tc>
      </w:tr>
      <w:tr w:rsidR="009F62C4" w:rsidRPr="004B66C5" w14:paraId="0452128D" w14:textId="77777777" w:rsidTr="00090A1B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7F8BE" w14:textId="24E7A3BE" w:rsidR="009F62C4" w:rsidRPr="004B66C5" w:rsidRDefault="009F62C4" w:rsidP="002D4A06">
            <w:pPr>
              <w:rPr>
                <w:rFonts w:ascii="Palatino Linotype" w:hAnsi="Palatino Linotype"/>
                <w:b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>Unrepresented–Management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1A77F995" w14:textId="77777777" w:rsidR="009F62C4" w:rsidRPr="004B66C5" w:rsidRDefault="009F62C4" w:rsidP="009F62C4">
            <w:pPr>
              <w:pStyle w:val="ListParagraph"/>
              <w:numPr>
                <w:ilvl w:val="0"/>
                <w:numId w:val="17"/>
              </w:numPr>
              <w:ind w:left="346"/>
              <w:rPr>
                <w:rFonts w:ascii="Calibri" w:hAnsi="Calibri"/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Recommend the Board of Supervisors establish the classification of </w:t>
            </w:r>
            <w:r w:rsidRPr="004B66C5">
              <w:rPr>
                <w:sz w:val="23"/>
                <w:szCs w:val="23"/>
              </w:rPr>
              <w:br/>
              <w:t xml:space="preserve">Job Code 3106 – Holistic Defense Mitigation Specialist </w:t>
            </w:r>
            <w:proofErr w:type="gramStart"/>
            <w:r w:rsidRPr="004B66C5">
              <w:rPr>
                <w:sz w:val="23"/>
                <w:szCs w:val="23"/>
              </w:rPr>
              <w:t>I, and</w:t>
            </w:r>
            <w:proofErr w:type="gramEnd"/>
            <w:r w:rsidRPr="004B66C5">
              <w:rPr>
                <w:sz w:val="23"/>
                <w:szCs w:val="23"/>
              </w:rPr>
              <w:t xml:space="preserve"> adopt the classification specification.</w:t>
            </w:r>
          </w:p>
          <w:p w14:paraId="07AE8334" w14:textId="77777777" w:rsidR="009F62C4" w:rsidRPr="004B66C5" w:rsidRDefault="009F62C4" w:rsidP="009F62C4">
            <w:pPr>
              <w:pStyle w:val="ListParagraph"/>
              <w:numPr>
                <w:ilvl w:val="0"/>
                <w:numId w:val="17"/>
              </w:numPr>
              <w:ind w:left="346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Recommend the Board of Supervisors establish the classification of </w:t>
            </w:r>
            <w:r w:rsidRPr="004B66C5">
              <w:rPr>
                <w:sz w:val="23"/>
                <w:szCs w:val="23"/>
              </w:rPr>
              <w:br/>
              <w:t xml:space="preserve">Job Code 3107 – Holistic Defense Mitigation </w:t>
            </w:r>
            <w:proofErr w:type="gramStart"/>
            <w:r w:rsidRPr="004B66C5">
              <w:rPr>
                <w:sz w:val="23"/>
                <w:szCs w:val="23"/>
              </w:rPr>
              <w:t>Specialist II, and</w:t>
            </w:r>
            <w:proofErr w:type="gramEnd"/>
            <w:r w:rsidRPr="004B66C5">
              <w:rPr>
                <w:sz w:val="23"/>
                <w:szCs w:val="23"/>
              </w:rPr>
              <w:t xml:space="preserve"> adopt the classification specification.</w:t>
            </w:r>
          </w:p>
          <w:p w14:paraId="4CEC0C99" w14:textId="77777777" w:rsidR="009F62C4" w:rsidRPr="004B66C5" w:rsidRDefault="009F62C4" w:rsidP="009F62C4">
            <w:pPr>
              <w:pStyle w:val="ListParagraph"/>
              <w:numPr>
                <w:ilvl w:val="0"/>
                <w:numId w:val="17"/>
              </w:numPr>
              <w:ind w:left="346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Recommend the Board of Supervisors establish the classification of </w:t>
            </w:r>
            <w:r w:rsidRPr="004B66C5">
              <w:rPr>
                <w:sz w:val="23"/>
                <w:szCs w:val="23"/>
              </w:rPr>
              <w:br/>
              <w:t xml:space="preserve">Job Code 3108 – Holistic Defense Mitigation </w:t>
            </w:r>
            <w:proofErr w:type="gramStart"/>
            <w:r w:rsidRPr="004B66C5">
              <w:rPr>
                <w:sz w:val="23"/>
                <w:szCs w:val="23"/>
              </w:rPr>
              <w:t>Specialist III, and</w:t>
            </w:r>
            <w:proofErr w:type="gramEnd"/>
            <w:r w:rsidRPr="004B66C5">
              <w:rPr>
                <w:sz w:val="23"/>
                <w:szCs w:val="23"/>
              </w:rPr>
              <w:t xml:space="preserve"> adopt the classification specification.</w:t>
            </w:r>
          </w:p>
          <w:p w14:paraId="16AC37F4" w14:textId="77777777" w:rsidR="009F62C4" w:rsidRPr="004B66C5" w:rsidRDefault="009F62C4" w:rsidP="009F62C4">
            <w:pPr>
              <w:pStyle w:val="ListParagraph"/>
              <w:numPr>
                <w:ilvl w:val="0"/>
                <w:numId w:val="17"/>
              </w:numPr>
              <w:ind w:left="346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Adopt the revised classification specification of </w:t>
            </w:r>
            <w:r w:rsidRPr="004B66C5">
              <w:rPr>
                <w:sz w:val="23"/>
                <w:szCs w:val="23"/>
              </w:rPr>
              <w:br/>
              <w:t>Job Code 0320 – Public Information Specialist.</w:t>
            </w:r>
          </w:p>
          <w:p w14:paraId="67EB5478" w14:textId="3721404B" w:rsidR="009F62C4" w:rsidRPr="004B66C5" w:rsidRDefault="009F62C4" w:rsidP="009F62C4">
            <w:pPr>
              <w:pStyle w:val="ListParagraph"/>
              <w:numPr>
                <w:ilvl w:val="0"/>
                <w:numId w:val="17"/>
              </w:numPr>
              <w:ind w:left="346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Adopt the revised and retitled classification of </w:t>
            </w:r>
            <w:r w:rsidRPr="004B66C5">
              <w:rPr>
                <w:sz w:val="23"/>
                <w:szCs w:val="23"/>
              </w:rPr>
              <w:br/>
              <w:t>Job Code 4980</w:t>
            </w:r>
            <w:r w:rsidR="00B8142B">
              <w:rPr>
                <w:sz w:val="23"/>
                <w:szCs w:val="23"/>
              </w:rPr>
              <w:t xml:space="preserve"> -</w:t>
            </w:r>
            <w:r w:rsidR="00502C0A">
              <w:rPr>
                <w:sz w:val="23"/>
                <w:szCs w:val="23"/>
              </w:rPr>
              <w:t xml:space="preserve"> </w:t>
            </w:r>
            <w:r w:rsidRPr="004B66C5">
              <w:rPr>
                <w:sz w:val="23"/>
                <w:szCs w:val="23"/>
              </w:rPr>
              <w:t>from Manager of Integrated Water Resources, Zone 7, to Water Resources Manager, Zone 7.</w:t>
            </w:r>
          </w:p>
          <w:p w14:paraId="1F0E57FC" w14:textId="4A146EB6" w:rsidR="009F62C4" w:rsidRPr="004B66C5" w:rsidRDefault="009F62C4" w:rsidP="009F62C4">
            <w:pPr>
              <w:pStyle w:val="ListParagraph"/>
              <w:numPr>
                <w:ilvl w:val="0"/>
                <w:numId w:val="17"/>
              </w:numPr>
              <w:ind w:left="346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Adopt the revised classification specification of </w:t>
            </w:r>
            <w:r w:rsidRPr="004B66C5">
              <w:rPr>
                <w:sz w:val="23"/>
                <w:szCs w:val="23"/>
              </w:rPr>
              <w:br/>
              <w:t>Job Code 6780 – Senior Employment Specialist.</w:t>
            </w:r>
          </w:p>
        </w:tc>
      </w:tr>
      <w:tr w:rsidR="00E24AFB" w:rsidRPr="00CF36B6" w14:paraId="29821E51" w14:textId="77777777" w:rsidTr="00090A1B">
        <w:trPr>
          <w:trHeight w:val="480"/>
        </w:trPr>
        <w:tc>
          <w:tcPr>
            <w:tcW w:w="189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67C3E53" w14:textId="2A06A608" w:rsidR="00E24AFB" w:rsidRPr="004B66C5" w:rsidRDefault="00FC2FCB" w:rsidP="002D4A06">
            <w:pPr>
              <w:rPr>
                <w:rFonts w:ascii="Palatino Linotype" w:hAnsi="Palatino Linotype"/>
                <w:b/>
                <w:sz w:val="23"/>
                <w:szCs w:val="23"/>
              </w:rPr>
            </w:pPr>
            <w:r w:rsidRPr="004B66C5">
              <w:rPr>
                <w:rFonts w:ascii="Palatino Linotype" w:hAnsi="Palatino Linotype"/>
                <w:b/>
                <w:sz w:val="23"/>
                <w:szCs w:val="23"/>
              </w:rPr>
              <w:t xml:space="preserve">BTC - Building &amp; Construction Trades Council  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76FDD1B" w14:textId="35031B86" w:rsidR="00E24AFB" w:rsidRPr="004B66C5" w:rsidRDefault="00FC2FCB" w:rsidP="005945B2">
            <w:pPr>
              <w:pStyle w:val="ListParagraph"/>
              <w:numPr>
                <w:ilvl w:val="0"/>
                <w:numId w:val="17"/>
              </w:numPr>
              <w:ind w:left="346"/>
              <w:rPr>
                <w:sz w:val="23"/>
                <w:szCs w:val="23"/>
              </w:rPr>
            </w:pPr>
            <w:r w:rsidRPr="004B66C5">
              <w:rPr>
                <w:sz w:val="23"/>
                <w:szCs w:val="23"/>
              </w:rPr>
              <w:t xml:space="preserve">Recommend the Board of Supervisors establish the classification of </w:t>
            </w:r>
            <w:r w:rsidR="00962504" w:rsidRPr="004B66C5">
              <w:rPr>
                <w:sz w:val="23"/>
                <w:szCs w:val="23"/>
              </w:rPr>
              <w:br/>
            </w:r>
            <w:r w:rsidRPr="004B66C5">
              <w:rPr>
                <w:sz w:val="23"/>
                <w:szCs w:val="23"/>
              </w:rPr>
              <w:t xml:space="preserve">Job Code 9403 – Parking Enforcement </w:t>
            </w:r>
            <w:proofErr w:type="gramStart"/>
            <w:r w:rsidRPr="004B66C5">
              <w:rPr>
                <w:sz w:val="23"/>
                <w:szCs w:val="23"/>
              </w:rPr>
              <w:t>Technician, and</w:t>
            </w:r>
            <w:proofErr w:type="gramEnd"/>
            <w:r w:rsidRPr="004B66C5">
              <w:rPr>
                <w:sz w:val="23"/>
                <w:szCs w:val="23"/>
              </w:rPr>
              <w:t xml:space="preserve"> adopt the classification specification.</w:t>
            </w:r>
          </w:p>
        </w:tc>
      </w:tr>
      <w:bookmarkEnd w:id="6"/>
      <w:bookmarkEnd w:id="7"/>
    </w:tbl>
    <w:p w14:paraId="08727447" w14:textId="4AB5D9FD" w:rsidR="00AD5C14" w:rsidRPr="00FC4C2E" w:rsidRDefault="00AD5C14" w:rsidP="00B049D3">
      <w:pPr>
        <w:shd w:val="clear" w:color="auto" w:fill="FFFFFF" w:themeFill="background1"/>
        <w:rPr>
          <w:rFonts w:ascii="Palatino Linotype" w:hAnsi="Palatino Linotype"/>
          <w:szCs w:val="24"/>
        </w:rPr>
      </w:pPr>
    </w:p>
    <w:sectPr w:rsidR="00AD5C14" w:rsidRPr="00FC4C2E" w:rsidSect="006141C7">
      <w:headerReference w:type="default" r:id="rId17"/>
      <w:pgSz w:w="12240" w:h="15840" w:code="1"/>
      <w:pgMar w:top="540" w:right="1080" w:bottom="360" w:left="1080" w:header="45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1B5E" w14:textId="77777777" w:rsidR="00540264" w:rsidRDefault="00540264">
      <w:r>
        <w:separator/>
      </w:r>
    </w:p>
    <w:p w14:paraId="1CD1C0F0" w14:textId="77777777" w:rsidR="00540264" w:rsidRDefault="00540264"/>
  </w:endnote>
  <w:endnote w:type="continuationSeparator" w:id="0">
    <w:p w14:paraId="736E0BAC" w14:textId="77777777" w:rsidR="00540264" w:rsidRDefault="00540264">
      <w:r>
        <w:continuationSeparator/>
      </w:r>
    </w:p>
    <w:p w14:paraId="5FC2C3D0" w14:textId="77777777" w:rsidR="00540264" w:rsidRDefault="00540264"/>
  </w:endnote>
  <w:endnote w:type="continuationNotice" w:id="1">
    <w:p w14:paraId="7B2A1C88" w14:textId="77777777" w:rsidR="00540264" w:rsidRDefault="00540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8FAF" w14:textId="77777777" w:rsidR="00540264" w:rsidRDefault="00540264">
      <w:r>
        <w:separator/>
      </w:r>
    </w:p>
    <w:p w14:paraId="1A830B70" w14:textId="77777777" w:rsidR="00540264" w:rsidRDefault="00540264"/>
  </w:footnote>
  <w:footnote w:type="continuationSeparator" w:id="0">
    <w:p w14:paraId="1D670713" w14:textId="77777777" w:rsidR="00540264" w:rsidRDefault="00540264">
      <w:r>
        <w:continuationSeparator/>
      </w:r>
    </w:p>
    <w:p w14:paraId="148725B1" w14:textId="77777777" w:rsidR="00540264" w:rsidRDefault="00540264"/>
  </w:footnote>
  <w:footnote w:type="continuationNotice" w:id="1">
    <w:p w14:paraId="4D108626" w14:textId="77777777" w:rsidR="00540264" w:rsidRDefault="005402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103A" w14:textId="4C3833A9" w:rsidR="00FF2F1B" w:rsidRDefault="008D558D" w:rsidP="00204E2F">
    <w:pPr>
      <w:pStyle w:val="Header"/>
      <w:ind w:left="270"/>
      <w:rPr>
        <w:i/>
        <w:sz w:val="16"/>
      </w:rPr>
    </w:pPr>
    <w:r>
      <w:rPr>
        <w:i/>
        <w:sz w:val="16"/>
      </w:rPr>
      <w:t>Agenda</w:t>
    </w:r>
  </w:p>
  <w:p w14:paraId="022B65B4" w14:textId="60D30FF0" w:rsidR="00FF2F1B" w:rsidRDefault="00641378" w:rsidP="00204E2F">
    <w:pPr>
      <w:pStyle w:val="Header"/>
      <w:ind w:left="270"/>
      <w:rPr>
        <w:i/>
        <w:sz w:val="16"/>
      </w:rPr>
    </w:pPr>
    <w:r>
      <w:rPr>
        <w:i/>
        <w:sz w:val="16"/>
      </w:rPr>
      <w:t xml:space="preserve">January </w:t>
    </w:r>
    <w:r w:rsidR="004C5368">
      <w:rPr>
        <w:i/>
        <w:sz w:val="16"/>
      </w:rPr>
      <w:t>1</w:t>
    </w:r>
    <w:r>
      <w:rPr>
        <w:i/>
        <w:sz w:val="16"/>
      </w:rPr>
      <w:t>2</w:t>
    </w:r>
    <w:r w:rsidR="00F8210B">
      <w:rPr>
        <w:i/>
        <w:sz w:val="16"/>
      </w:rPr>
      <w:t>,</w:t>
    </w:r>
    <w:r w:rsidR="00BF2C86">
      <w:rPr>
        <w:i/>
        <w:sz w:val="16"/>
      </w:rPr>
      <w:t xml:space="preserve"> </w:t>
    </w:r>
    <w:r w:rsidR="00FF2F1B">
      <w:rPr>
        <w:i/>
        <w:sz w:val="16"/>
      </w:rPr>
      <w:t>202</w:t>
    </w:r>
    <w:r w:rsidR="00B42B6E">
      <w:rPr>
        <w:i/>
        <w:sz w:val="16"/>
      </w:rPr>
      <w:t>2</w:t>
    </w:r>
  </w:p>
  <w:p w14:paraId="55E95BB1" w14:textId="47413C72" w:rsidR="00FF2F1B" w:rsidRDefault="00FF2F1B" w:rsidP="00204E2F">
    <w:pPr>
      <w:pStyle w:val="Header"/>
      <w:ind w:left="270"/>
      <w:rPr>
        <w:rStyle w:val="PageNumber"/>
        <w:i/>
        <w:sz w:val="16"/>
      </w:rPr>
    </w:pPr>
    <w:r>
      <w:rPr>
        <w:i/>
        <w:sz w:val="16"/>
      </w:rPr>
      <w:t xml:space="preserve">Page </w:t>
    </w:r>
    <w:r>
      <w:rPr>
        <w:rStyle w:val="PageNumber"/>
        <w:i/>
        <w:sz w:val="16"/>
      </w:rPr>
      <w:fldChar w:fldCharType="begin"/>
    </w:r>
    <w:r>
      <w:rPr>
        <w:rStyle w:val="PageNumber"/>
        <w:i/>
        <w:sz w:val="16"/>
      </w:rPr>
      <w:instrText xml:space="preserve"> PAGE </w:instrText>
    </w:r>
    <w:r>
      <w:rPr>
        <w:rStyle w:val="PageNumber"/>
        <w:i/>
        <w:sz w:val="16"/>
      </w:rPr>
      <w:fldChar w:fldCharType="separate"/>
    </w:r>
    <w:r>
      <w:rPr>
        <w:rStyle w:val="PageNumber"/>
        <w:i/>
        <w:noProof/>
        <w:sz w:val="16"/>
      </w:rPr>
      <w:t>2</w:t>
    </w:r>
    <w:r>
      <w:rPr>
        <w:rStyle w:val="PageNumber"/>
        <w:i/>
        <w:sz w:val="16"/>
      </w:rPr>
      <w:fldChar w:fldCharType="end"/>
    </w:r>
  </w:p>
  <w:p w14:paraId="2CB8CA17" w14:textId="77777777" w:rsidR="006C6DF6" w:rsidRDefault="006C6DF6" w:rsidP="00204E2F">
    <w:pPr>
      <w:pStyle w:val="Header"/>
      <w:ind w:left="270"/>
      <w:rPr>
        <w:rStyle w:val="PageNumber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408300"/>
    <w:lvl w:ilvl="0">
      <w:start w:val="1"/>
      <w:numFmt w:val="decimal"/>
      <w:pStyle w:val="ListNumber5"/>
      <w:lvlText w:val="%1."/>
      <w:lvlJc w:val="left"/>
      <w:pPr>
        <w:tabs>
          <w:tab w:val="num" w:pos="1890"/>
        </w:tabs>
        <w:ind w:left="1890" w:hanging="360"/>
      </w:pPr>
    </w:lvl>
  </w:abstractNum>
  <w:abstractNum w:abstractNumId="1" w15:restartNumberingAfterBreak="0">
    <w:nsid w:val="FFFFFF7D"/>
    <w:multiLevelType w:val="singleLevel"/>
    <w:tmpl w:val="175C64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D4EE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4A8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9875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A3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5AE7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5883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00F4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47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825FB"/>
    <w:multiLevelType w:val="singleLevel"/>
    <w:tmpl w:val="43FEEBB0"/>
    <w:lvl w:ilvl="0">
      <w:start w:val="1"/>
      <w:numFmt w:val="upperRoman"/>
      <w:pStyle w:val="Heading1"/>
      <w:lvlText w:val="%1."/>
      <w:lvlJc w:val="left"/>
      <w:pPr>
        <w:tabs>
          <w:tab w:val="num" w:pos="795"/>
        </w:tabs>
        <w:ind w:left="795" w:hanging="720"/>
      </w:pPr>
      <w:rPr>
        <w:rFonts w:ascii="Palatino" w:hAnsi="Palatino" w:hint="default"/>
        <w:b/>
        <w:i w:val="0"/>
        <w:sz w:val="24"/>
      </w:rPr>
    </w:lvl>
  </w:abstractNum>
  <w:abstractNum w:abstractNumId="11" w15:restartNumberingAfterBreak="0">
    <w:nsid w:val="06FB783D"/>
    <w:multiLevelType w:val="hybridMultilevel"/>
    <w:tmpl w:val="DD24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43237"/>
    <w:multiLevelType w:val="hybridMultilevel"/>
    <w:tmpl w:val="8E421A1C"/>
    <w:lvl w:ilvl="0" w:tplc="17AEF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532D"/>
    <w:multiLevelType w:val="hybridMultilevel"/>
    <w:tmpl w:val="5968714A"/>
    <w:lvl w:ilvl="0" w:tplc="4F9C8336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B04CC4D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63147D"/>
    <w:multiLevelType w:val="hybridMultilevel"/>
    <w:tmpl w:val="8512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4E75"/>
    <w:multiLevelType w:val="hybridMultilevel"/>
    <w:tmpl w:val="FFB43312"/>
    <w:lvl w:ilvl="0" w:tplc="A446AB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669E092F"/>
    <w:multiLevelType w:val="hybridMultilevel"/>
    <w:tmpl w:val="0EE4A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6C3E"/>
    <w:multiLevelType w:val="hybridMultilevel"/>
    <w:tmpl w:val="5A004BB4"/>
    <w:lvl w:ilvl="0" w:tplc="93385D4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AA4E02"/>
    <w:multiLevelType w:val="hybridMultilevel"/>
    <w:tmpl w:val="26084B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B1F"/>
    <w:multiLevelType w:val="hybridMultilevel"/>
    <w:tmpl w:val="051C4D1E"/>
    <w:lvl w:ilvl="0" w:tplc="C68EB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12"/>
  </w:num>
  <w:num w:numId="17">
    <w:abstractNumId w:val="14"/>
  </w:num>
  <w:num w:numId="18">
    <w:abstractNumId w:val="16"/>
  </w:num>
  <w:num w:numId="19">
    <w:abstractNumId w:val="11"/>
  </w:num>
  <w:num w:numId="20">
    <w:abstractNumId w:val="17"/>
  </w:num>
  <w:num w:numId="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D4"/>
    <w:rsid w:val="000013BF"/>
    <w:rsid w:val="000013C5"/>
    <w:rsid w:val="00003751"/>
    <w:rsid w:val="00003F7F"/>
    <w:rsid w:val="00004FF9"/>
    <w:rsid w:val="00005390"/>
    <w:rsid w:val="0000569A"/>
    <w:rsid w:val="00005C17"/>
    <w:rsid w:val="000067F2"/>
    <w:rsid w:val="0000695E"/>
    <w:rsid w:val="00006D3B"/>
    <w:rsid w:val="00006E6B"/>
    <w:rsid w:val="00006ED6"/>
    <w:rsid w:val="0000716D"/>
    <w:rsid w:val="00010093"/>
    <w:rsid w:val="00010256"/>
    <w:rsid w:val="000102AC"/>
    <w:rsid w:val="00010480"/>
    <w:rsid w:val="000107F8"/>
    <w:rsid w:val="000110B5"/>
    <w:rsid w:val="000112E9"/>
    <w:rsid w:val="000116C1"/>
    <w:rsid w:val="0001185F"/>
    <w:rsid w:val="00011A74"/>
    <w:rsid w:val="00011BE1"/>
    <w:rsid w:val="000122CC"/>
    <w:rsid w:val="000126ED"/>
    <w:rsid w:val="00012D22"/>
    <w:rsid w:val="0001370C"/>
    <w:rsid w:val="00013C0F"/>
    <w:rsid w:val="00013CD8"/>
    <w:rsid w:val="00014077"/>
    <w:rsid w:val="00014706"/>
    <w:rsid w:val="00014840"/>
    <w:rsid w:val="0001489F"/>
    <w:rsid w:val="000149C2"/>
    <w:rsid w:val="00014D13"/>
    <w:rsid w:val="00015180"/>
    <w:rsid w:val="000155F0"/>
    <w:rsid w:val="0001564C"/>
    <w:rsid w:val="000157C9"/>
    <w:rsid w:val="0001586B"/>
    <w:rsid w:val="00015E29"/>
    <w:rsid w:val="00015F7A"/>
    <w:rsid w:val="000161B6"/>
    <w:rsid w:val="00016486"/>
    <w:rsid w:val="0001650F"/>
    <w:rsid w:val="000166E2"/>
    <w:rsid w:val="00016E34"/>
    <w:rsid w:val="00017068"/>
    <w:rsid w:val="000175FB"/>
    <w:rsid w:val="00017D9F"/>
    <w:rsid w:val="000203E2"/>
    <w:rsid w:val="00020455"/>
    <w:rsid w:val="00020F3F"/>
    <w:rsid w:val="0002150E"/>
    <w:rsid w:val="0002251C"/>
    <w:rsid w:val="00022D14"/>
    <w:rsid w:val="00023293"/>
    <w:rsid w:val="000234EF"/>
    <w:rsid w:val="000248C8"/>
    <w:rsid w:val="00024B90"/>
    <w:rsid w:val="00024DA4"/>
    <w:rsid w:val="00025137"/>
    <w:rsid w:val="0002513A"/>
    <w:rsid w:val="000251DB"/>
    <w:rsid w:val="00025270"/>
    <w:rsid w:val="000252C2"/>
    <w:rsid w:val="000253B4"/>
    <w:rsid w:val="00025506"/>
    <w:rsid w:val="000255D5"/>
    <w:rsid w:val="0002588D"/>
    <w:rsid w:val="00025C38"/>
    <w:rsid w:val="00025DF9"/>
    <w:rsid w:val="00025FB3"/>
    <w:rsid w:val="00026087"/>
    <w:rsid w:val="00026C8C"/>
    <w:rsid w:val="00027842"/>
    <w:rsid w:val="00027D9C"/>
    <w:rsid w:val="00027E92"/>
    <w:rsid w:val="00030B59"/>
    <w:rsid w:val="00030DF0"/>
    <w:rsid w:val="000313C6"/>
    <w:rsid w:val="00031CBB"/>
    <w:rsid w:val="00031EE7"/>
    <w:rsid w:val="00032034"/>
    <w:rsid w:val="00032D31"/>
    <w:rsid w:val="0003341D"/>
    <w:rsid w:val="000336BF"/>
    <w:rsid w:val="00034BA0"/>
    <w:rsid w:val="00034F37"/>
    <w:rsid w:val="00035EF5"/>
    <w:rsid w:val="00035FC7"/>
    <w:rsid w:val="000362B0"/>
    <w:rsid w:val="00036C56"/>
    <w:rsid w:val="000370AE"/>
    <w:rsid w:val="000371DD"/>
    <w:rsid w:val="000372AE"/>
    <w:rsid w:val="000373BF"/>
    <w:rsid w:val="00037442"/>
    <w:rsid w:val="000375A1"/>
    <w:rsid w:val="000375B9"/>
    <w:rsid w:val="000377BD"/>
    <w:rsid w:val="0004059A"/>
    <w:rsid w:val="0004077F"/>
    <w:rsid w:val="00040CE7"/>
    <w:rsid w:val="0004185C"/>
    <w:rsid w:val="0004246E"/>
    <w:rsid w:val="00042AFF"/>
    <w:rsid w:val="00042FB1"/>
    <w:rsid w:val="000432DC"/>
    <w:rsid w:val="000436DC"/>
    <w:rsid w:val="000437BB"/>
    <w:rsid w:val="00043C53"/>
    <w:rsid w:val="00043E5A"/>
    <w:rsid w:val="00043FBC"/>
    <w:rsid w:val="0004443F"/>
    <w:rsid w:val="00044C51"/>
    <w:rsid w:val="00044D4B"/>
    <w:rsid w:val="00045074"/>
    <w:rsid w:val="000453E0"/>
    <w:rsid w:val="000454FB"/>
    <w:rsid w:val="00045636"/>
    <w:rsid w:val="00045A52"/>
    <w:rsid w:val="00045B57"/>
    <w:rsid w:val="00046233"/>
    <w:rsid w:val="00046906"/>
    <w:rsid w:val="00046DB9"/>
    <w:rsid w:val="00047160"/>
    <w:rsid w:val="000472A5"/>
    <w:rsid w:val="00047471"/>
    <w:rsid w:val="00047833"/>
    <w:rsid w:val="00047FAA"/>
    <w:rsid w:val="0005001C"/>
    <w:rsid w:val="00050027"/>
    <w:rsid w:val="0005049D"/>
    <w:rsid w:val="00050D9D"/>
    <w:rsid w:val="000510BA"/>
    <w:rsid w:val="000519D5"/>
    <w:rsid w:val="00051BAA"/>
    <w:rsid w:val="00051E2A"/>
    <w:rsid w:val="00052266"/>
    <w:rsid w:val="000525E4"/>
    <w:rsid w:val="00052AB7"/>
    <w:rsid w:val="00052B5E"/>
    <w:rsid w:val="000546CF"/>
    <w:rsid w:val="000547A6"/>
    <w:rsid w:val="000547F8"/>
    <w:rsid w:val="00054DB6"/>
    <w:rsid w:val="00055A0D"/>
    <w:rsid w:val="00055D97"/>
    <w:rsid w:val="00055FA1"/>
    <w:rsid w:val="0005617C"/>
    <w:rsid w:val="00056454"/>
    <w:rsid w:val="000576DD"/>
    <w:rsid w:val="00057992"/>
    <w:rsid w:val="00057D0C"/>
    <w:rsid w:val="00060275"/>
    <w:rsid w:val="0006031F"/>
    <w:rsid w:val="0006062E"/>
    <w:rsid w:val="00060C6C"/>
    <w:rsid w:val="00060CC7"/>
    <w:rsid w:val="0006107B"/>
    <w:rsid w:val="0006142D"/>
    <w:rsid w:val="00061A8D"/>
    <w:rsid w:val="00062021"/>
    <w:rsid w:val="000621CC"/>
    <w:rsid w:val="000621D0"/>
    <w:rsid w:val="0006223A"/>
    <w:rsid w:val="000624E8"/>
    <w:rsid w:val="00062A6F"/>
    <w:rsid w:val="00063446"/>
    <w:rsid w:val="00063557"/>
    <w:rsid w:val="00063945"/>
    <w:rsid w:val="00064205"/>
    <w:rsid w:val="0006484F"/>
    <w:rsid w:val="00064A94"/>
    <w:rsid w:val="00064A9A"/>
    <w:rsid w:val="0006537C"/>
    <w:rsid w:val="00065454"/>
    <w:rsid w:val="000661FF"/>
    <w:rsid w:val="00066206"/>
    <w:rsid w:val="0006623C"/>
    <w:rsid w:val="000668E1"/>
    <w:rsid w:val="00066904"/>
    <w:rsid w:val="0006793D"/>
    <w:rsid w:val="00067B65"/>
    <w:rsid w:val="00067E62"/>
    <w:rsid w:val="00067FB9"/>
    <w:rsid w:val="000701D2"/>
    <w:rsid w:val="00070555"/>
    <w:rsid w:val="000706A6"/>
    <w:rsid w:val="000706C2"/>
    <w:rsid w:val="0007160E"/>
    <w:rsid w:val="00071716"/>
    <w:rsid w:val="00071876"/>
    <w:rsid w:val="000719F2"/>
    <w:rsid w:val="00071ACF"/>
    <w:rsid w:val="0007206B"/>
    <w:rsid w:val="000727BB"/>
    <w:rsid w:val="000735AA"/>
    <w:rsid w:val="00073644"/>
    <w:rsid w:val="000736EE"/>
    <w:rsid w:val="0007373B"/>
    <w:rsid w:val="000738A6"/>
    <w:rsid w:val="0007390F"/>
    <w:rsid w:val="00073AE5"/>
    <w:rsid w:val="00073B29"/>
    <w:rsid w:val="00073D84"/>
    <w:rsid w:val="00073FA2"/>
    <w:rsid w:val="000741F2"/>
    <w:rsid w:val="00074A8F"/>
    <w:rsid w:val="00074C53"/>
    <w:rsid w:val="0007582F"/>
    <w:rsid w:val="0007610A"/>
    <w:rsid w:val="00076386"/>
    <w:rsid w:val="00076462"/>
    <w:rsid w:val="000768A1"/>
    <w:rsid w:val="000768AB"/>
    <w:rsid w:val="00076A17"/>
    <w:rsid w:val="00076A9F"/>
    <w:rsid w:val="00076D0E"/>
    <w:rsid w:val="00076D1A"/>
    <w:rsid w:val="0007729F"/>
    <w:rsid w:val="00080B32"/>
    <w:rsid w:val="00080CF0"/>
    <w:rsid w:val="00080EBE"/>
    <w:rsid w:val="0008177D"/>
    <w:rsid w:val="000818DA"/>
    <w:rsid w:val="000819BB"/>
    <w:rsid w:val="00081B32"/>
    <w:rsid w:val="000820DD"/>
    <w:rsid w:val="00082328"/>
    <w:rsid w:val="00082C9B"/>
    <w:rsid w:val="00082FF4"/>
    <w:rsid w:val="00083568"/>
    <w:rsid w:val="000839EF"/>
    <w:rsid w:val="00083AFF"/>
    <w:rsid w:val="0008406B"/>
    <w:rsid w:val="000840B8"/>
    <w:rsid w:val="00084236"/>
    <w:rsid w:val="0008542E"/>
    <w:rsid w:val="000857FE"/>
    <w:rsid w:val="00085A31"/>
    <w:rsid w:val="00085DF9"/>
    <w:rsid w:val="00085F19"/>
    <w:rsid w:val="00085FCE"/>
    <w:rsid w:val="000866FD"/>
    <w:rsid w:val="00086ED5"/>
    <w:rsid w:val="000870B7"/>
    <w:rsid w:val="00087281"/>
    <w:rsid w:val="0008729F"/>
    <w:rsid w:val="00087534"/>
    <w:rsid w:val="0008771C"/>
    <w:rsid w:val="000877AC"/>
    <w:rsid w:val="000904EE"/>
    <w:rsid w:val="00090630"/>
    <w:rsid w:val="00090A12"/>
    <w:rsid w:val="00090A1B"/>
    <w:rsid w:val="00091402"/>
    <w:rsid w:val="00091997"/>
    <w:rsid w:val="00091E50"/>
    <w:rsid w:val="00091F45"/>
    <w:rsid w:val="00092144"/>
    <w:rsid w:val="0009239E"/>
    <w:rsid w:val="00092A87"/>
    <w:rsid w:val="00092D09"/>
    <w:rsid w:val="00092E0B"/>
    <w:rsid w:val="00093156"/>
    <w:rsid w:val="000932CD"/>
    <w:rsid w:val="000933C6"/>
    <w:rsid w:val="0009359E"/>
    <w:rsid w:val="000937E7"/>
    <w:rsid w:val="00093C41"/>
    <w:rsid w:val="000940D6"/>
    <w:rsid w:val="000945BF"/>
    <w:rsid w:val="000948EA"/>
    <w:rsid w:val="00094EC0"/>
    <w:rsid w:val="00094F68"/>
    <w:rsid w:val="000956F5"/>
    <w:rsid w:val="000958F4"/>
    <w:rsid w:val="00095E58"/>
    <w:rsid w:val="00096014"/>
    <w:rsid w:val="00096102"/>
    <w:rsid w:val="0009615B"/>
    <w:rsid w:val="0009672C"/>
    <w:rsid w:val="00096FB9"/>
    <w:rsid w:val="000972EA"/>
    <w:rsid w:val="00097B47"/>
    <w:rsid w:val="000A0CC2"/>
    <w:rsid w:val="000A145B"/>
    <w:rsid w:val="000A17B5"/>
    <w:rsid w:val="000A1CA9"/>
    <w:rsid w:val="000A1DFB"/>
    <w:rsid w:val="000A20C7"/>
    <w:rsid w:val="000A22BF"/>
    <w:rsid w:val="000A22DC"/>
    <w:rsid w:val="000A2600"/>
    <w:rsid w:val="000A26A7"/>
    <w:rsid w:val="000A291E"/>
    <w:rsid w:val="000A30B2"/>
    <w:rsid w:val="000A3425"/>
    <w:rsid w:val="000A37F8"/>
    <w:rsid w:val="000A3883"/>
    <w:rsid w:val="000A3909"/>
    <w:rsid w:val="000A3C55"/>
    <w:rsid w:val="000A3ED7"/>
    <w:rsid w:val="000A3FB0"/>
    <w:rsid w:val="000A4592"/>
    <w:rsid w:val="000A47A6"/>
    <w:rsid w:val="000A484A"/>
    <w:rsid w:val="000A5095"/>
    <w:rsid w:val="000A50CB"/>
    <w:rsid w:val="000A50EA"/>
    <w:rsid w:val="000A510B"/>
    <w:rsid w:val="000A67AA"/>
    <w:rsid w:val="000A6F95"/>
    <w:rsid w:val="000A7462"/>
    <w:rsid w:val="000A7E85"/>
    <w:rsid w:val="000A7F94"/>
    <w:rsid w:val="000B0253"/>
    <w:rsid w:val="000B039F"/>
    <w:rsid w:val="000B0AD9"/>
    <w:rsid w:val="000B0B40"/>
    <w:rsid w:val="000B0F00"/>
    <w:rsid w:val="000B11CE"/>
    <w:rsid w:val="000B1248"/>
    <w:rsid w:val="000B1491"/>
    <w:rsid w:val="000B153C"/>
    <w:rsid w:val="000B1BBD"/>
    <w:rsid w:val="000B1E87"/>
    <w:rsid w:val="000B1F50"/>
    <w:rsid w:val="000B298A"/>
    <w:rsid w:val="000B2C16"/>
    <w:rsid w:val="000B2FA3"/>
    <w:rsid w:val="000B3689"/>
    <w:rsid w:val="000B3AE8"/>
    <w:rsid w:val="000B3C5D"/>
    <w:rsid w:val="000B3D6A"/>
    <w:rsid w:val="000B40B9"/>
    <w:rsid w:val="000B4267"/>
    <w:rsid w:val="000B47AE"/>
    <w:rsid w:val="000B491E"/>
    <w:rsid w:val="000B4A1B"/>
    <w:rsid w:val="000B4D67"/>
    <w:rsid w:val="000B4DE2"/>
    <w:rsid w:val="000B5671"/>
    <w:rsid w:val="000B5783"/>
    <w:rsid w:val="000B5894"/>
    <w:rsid w:val="000B5A8A"/>
    <w:rsid w:val="000B5AEF"/>
    <w:rsid w:val="000B5DA7"/>
    <w:rsid w:val="000B5F11"/>
    <w:rsid w:val="000B621C"/>
    <w:rsid w:val="000B6D59"/>
    <w:rsid w:val="000B7C29"/>
    <w:rsid w:val="000B7DF5"/>
    <w:rsid w:val="000C024C"/>
    <w:rsid w:val="000C0CEA"/>
    <w:rsid w:val="000C0FEB"/>
    <w:rsid w:val="000C102D"/>
    <w:rsid w:val="000C1378"/>
    <w:rsid w:val="000C1D2E"/>
    <w:rsid w:val="000C1D84"/>
    <w:rsid w:val="000C25A1"/>
    <w:rsid w:val="000C2967"/>
    <w:rsid w:val="000C3983"/>
    <w:rsid w:val="000C3CE9"/>
    <w:rsid w:val="000C434F"/>
    <w:rsid w:val="000C45F6"/>
    <w:rsid w:val="000C4BBB"/>
    <w:rsid w:val="000C4CE8"/>
    <w:rsid w:val="000C4FBB"/>
    <w:rsid w:val="000C50DE"/>
    <w:rsid w:val="000C53E0"/>
    <w:rsid w:val="000C53FA"/>
    <w:rsid w:val="000C5519"/>
    <w:rsid w:val="000C5E6A"/>
    <w:rsid w:val="000C5F10"/>
    <w:rsid w:val="000C6296"/>
    <w:rsid w:val="000C69AA"/>
    <w:rsid w:val="000C6B11"/>
    <w:rsid w:val="000C6E75"/>
    <w:rsid w:val="000C7000"/>
    <w:rsid w:val="000C7467"/>
    <w:rsid w:val="000C762E"/>
    <w:rsid w:val="000C76CB"/>
    <w:rsid w:val="000C7F9A"/>
    <w:rsid w:val="000C7FFB"/>
    <w:rsid w:val="000D044C"/>
    <w:rsid w:val="000D052F"/>
    <w:rsid w:val="000D0A13"/>
    <w:rsid w:val="000D0DA3"/>
    <w:rsid w:val="000D1041"/>
    <w:rsid w:val="000D13B3"/>
    <w:rsid w:val="000D1740"/>
    <w:rsid w:val="000D1EC1"/>
    <w:rsid w:val="000D21FE"/>
    <w:rsid w:val="000D24FF"/>
    <w:rsid w:val="000D29D7"/>
    <w:rsid w:val="000D2DE6"/>
    <w:rsid w:val="000D2E80"/>
    <w:rsid w:val="000D2FF7"/>
    <w:rsid w:val="000D4282"/>
    <w:rsid w:val="000D432E"/>
    <w:rsid w:val="000D4412"/>
    <w:rsid w:val="000D444C"/>
    <w:rsid w:val="000D48C2"/>
    <w:rsid w:val="000D4DB8"/>
    <w:rsid w:val="000D5064"/>
    <w:rsid w:val="000D5383"/>
    <w:rsid w:val="000D5441"/>
    <w:rsid w:val="000D5F11"/>
    <w:rsid w:val="000D63BE"/>
    <w:rsid w:val="000D6796"/>
    <w:rsid w:val="000D67A1"/>
    <w:rsid w:val="000D6995"/>
    <w:rsid w:val="000D6E2A"/>
    <w:rsid w:val="000D79CE"/>
    <w:rsid w:val="000D7CDA"/>
    <w:rsid w:val="000D7EA1"/>
    <w:rsid w:val="000D7EAC"/>
    <w:rsid w:val="000E02AA"/>
    <w:rsid w:val="000E0591"/>
    <w:rsid w:val="000E0A2E"/>
    <w:rsid w:val="000E0F9F"/>
    <w:rsid w:val="000E15B8"/>
    <w:rsid w:val="000E18DD"/>
    <w:rsid w:val="000E1EFC"/>
    <w:rsid w:val="000E2380"/>
    <w:rsid w:val="000E2B75"/>
    <w:rsid w:val="000E30CC"/>
    <w:rsid w:val="000E35B5"/>
    <w:rsid w:val="000E3803"/>
    <w:rsid w:val="000E3968"/>
    <w:rsid w:val="000E3CCF"/>
    <w:rsid w:val="000E3E82"/>
    <w:rsid w:val="000E431B"/>
    <w:rsid w:val="000E4BFC"/>
    <w:rsid w:val="000E50DC"/>
    <w:rsid w:val="000E51C5"/>
    <w:rsid w:val="000E5A13"/>
    <w:rsid w:val="000E6280"/>
    <w:rsid w:val="000E65AD"/>
    <w:rsid w:val="000E6EDD"/>
    <w:rsid w:val="000E7022"/>
    <w:rsid w:val="000E76B2"/>
    <w:rsid w:val="000E7705"/>
    <w:rsid w:val="000E7D02"/>
    <w:rsid w:val="000E7DAB"/>
    <w:rsid w:val="000E7E64"/>
    <w:rsid w:val="000F0423"/>
    <w:rsid w:val="000F0663"/>
    <w:rsid w:val="000F0E3C"/>
    <w:rsid w:val="000F0F90"/>
    <w:rsid w:val="000F118C"/>
    <w:rsid w:val="000F1301"/>
    <w:rsid w:val="000F1520"/>
    <w:rsid w:val="000F22C6"/>
    <w:rsid w:val="000F26A8"/>
    <w:rsid w:val="000F2EB9"/>
    <w:rsid w:val="000F3045"/>
    <w:rsid w:val="000F3933"/>
    <w:rsid w:val="000F3B90"/>
    <w:rsid w:val="000F400E"/>
    <w:rsid w:val="000F4021"/>
    <w:rsid w:val="000F435D"/>
    <w:rsid w:val="000F4481"/>
    <w:rsid w:val="000F45C1"/>
    <w:rsid w:val="000F4A7F"/>
    <w:rsid w:val="000F4C63"/>
    <w:rsid w:val="000F51C7"/>
    <w:rsid w:val="000F55B6"/>
    <w:rsid w:val="000F5761"/>
    <w:rsid w:val="000F5CD4"/>
    <w:rsid w:val="000F6496"/>
    <w:rsid w:val="000F660A"/>
    <w:rsid w:val="000F6702"/>
    <w:rsid w:val="000F67C9"/>
    <w:rsid w:val="000F75BF"/>
    <w:rsid w:val="000F776D"/>
    <w:rsid w:val="000F7DB8"/>
    <w:rsid w:val="000F7E16"/>
    <w:rsid w:val="000F7F79"/>
    <w:rsid w:val="001009AD"/>
    <w:rsid w:val="00100DC2"/>
    <w:rsid w:val="00100FBB"/>
    <w:rsid w:val="001013D5"/>
    <w:rsid w:val="001024B1"/>
    <w:rsid w:val="0010266C"/>
    <w:rsid w:val="0010267A"/>
    <w:rsid w:val="00102D38"/>
    <w:rsid w:val="00102F8D"/>
    <w:rsid w:val="001040FF"/>
    <w:rsid w:val="001043A2"/>
    <w:rsid w:val="0010461D"/>
    <w:rsid w:val="001047D8"/>
    <w:rsid w:val="00104EBF"/>
    <w:rsid w:val="00105028"/>
    <w:rsid w:val="00105133"/>
    <w:rsid w:val="001056CA"/>
    <w:rsid w:val="001057F8"/>
    <w:rsid w:val="00105F43"/>
    <w:rsid w:val="00106999"/>
    <w:rsid w:val="001069CD"/>
    <w:rsid w:val="00106FAE"/>
    <w:rsid w:val="00106FB3"/>
    <w:rsid w:val="00107171"/>
    <w:rsid w:val="001071F0"/>
    <w:rsid w:val="0010735F"/>
    <w:rsid w:val="001073D4"/>
    <w:rsid w:val="001075E2"/>
    <w:rsid w:val="00107D5E"/>
    <w:rsid w:val="00107DD3"/>
    <w:rsid w:val="00107F07"/>
    <w:rsid w:val="00110128"/>
    <w:rsid w:val="00110769"/>
    <w:rsid w:val="00110BCC"/>
    <w:rsid w:val="0011120D"/>
    <w:rsid w:val="0011135B"/>
    <w:rsid w:val="0011185D"/>
    <w:rsid w:val="00111A8C"/>
    <w:rsid w:val="001120E6"/>
    <w:rsid w:val="00112478"/>
    <w:rsid w:val="001137FD"/>
    <w:rsid w:val="00113834"/>
    <w:rsid w:val="001138B4"/>
    <w:rsid w:val="001138C8"/>
    <w:rsid w:val="0011467C"/>
    <w:rsid w:val="001152DD"/>
    <w:rsid w:val="001154FE"/>
    <w:rsid w:val="00115AF8"/>
    <w:rsid w:val="00115B23"/>
    <w:rsid w:val="00115C59"/>
    <w:rsid w:val="0011636E"/>
    <w:rsid w:val="00116462"/>
    <w:rsid w:val="00116482"/>
    <w:rsid w:val="001164F2"/>
    <w:rsid w:val="00116701"/>
    <w:rsid w:val="00116BD3"/>
    <w:rsid w:val="00116E53"/>
    <w:rsid w:val="00117042"/>
    <w:rsid w:val="0011753D"/>
    <w:rsid w:val="00117661"/>
    <w:rsid w:val="001179D0"/>
    <w:rsid w:val="00117A58"/>
    <w:rsid w:val="00117CC0"/>
    <w:rsid w:val="00117D33"/>
    <w:rsid w:val="00117F0B"/>
    <w:rsid w:val="00120158"/>
    <w:rsid w:val="0012034C"/>
    <w:rsid w:val="001204E3"/>
    <w:rsid w:val="00120E06"/>
    <w:rsid w:val="001214F8"/>
    <w:rsid w:val="00121942"/>
    <w:rsid w:val="00121C54"/>
    <w:rsid w:val="0012222C"/>
    <w:rsid w:val="00122C06"/>
    <w:rsid w:val="00122D30"/>
    <w:rsid w:val="001230F0"/>
    <w:rsid w:val="0012349E"/>
    <w:rsid w:val="001236D0"/>
    <w:rsid w:val="001238C7"/>
    <w:rsid w:val="001238E4"/>
    <w:rsid w:val="00123D3C"/>
    <w:rsid w:val="00123D92"/>
    <w:rsid w:val="00123F69"/>
    <w:rsid w:val="00124003"/>
    <w:rsid w:val="00124742"/>
    <w:rsid w:val="00124772"/>
    <w:rsid w:val="00124B5B"/>
    <w:rsid w:val="00124C71"/>
    <w:rsid w:val="0012520E"/>
    <w:rsid w:val="001257FE"/>
    <w:rsid w:val="00125EBF"/>
    <w:rsid w:val="00125F74"/>
    <w:rsid w:val="00126812"/>
    <w:rsid w:val="001268F8"/>
    <w:rsid w:val="00126FCB"/>
    <w:rsid w:val="001275A9"/>
    <w:rsid w:val="00127C20"/>
    <w:rsid w:val="00127ED8"/>
    <w:rsid w:val="00127F84"/>
    <w:rsid w:val="001300FD"/>
    <w:rsid w:val="00130497"/>
    <w:rsid w:val="001310DE"/>
    <w:rsid w:val="001312DA"/>
    <w:rsid w:val="00131AF6"/>
    <w:rsid w:val="00131B2A"/>
    <w:rsid w:val="00131F37"/>
    <w:rsid w:val="00132BDF"/>
    <w:rsid w:val="00133313"/>
    <w:rsid w:val="001342B6"/>
    <w:rsid w:val="00134BC4"/>
    <w:rsid w:val="00135133"/>
    <w:rsid w:val="001355D7"/>
    <w:rsid w:val="0013587F"/>
    <w:rsid w:val="00135BC4"/>
    <w:rsid w:val="00135D83"/>
    <w:rsid w:val="00135F37"/>
    <w:rsid w:val="00136417"/>
    <w:rsid w:val="001364C4"/>
    <w:rsid w:val="001365C1"/>
    <w:rsid w:val="00136927"/>
    <w:rsid w:val="00136B24"/>
    <w:rsid w:val="00136CBB"/>
    <w:rsid w:val="0013729A"/>
    <w:rsid w:val="001378C4"/>
    <w:rsid w:val="001402CD"/>
    <w:rsid w:val="00140887"/>
    <w:rsid w:val="00140CF8"/>
    <w:rsid w:val="00140E54"/>
    <w:rsid w:val="00140F94"/>
    <w:rsid w:val="00142014"/>
    <w:rsid w:val="00143089"/>
    <w:rsid w:val="001430AB"/>
    <w:rsid w:val="001432E8"/>
    <w:rsid w:val="0014346F"/>
    <w:rsid w:val="00143C30"/>
    <w:rsid w:val="00143D52"/>
    <w:rsid w:val="00144447"/>
    <w:rsid w:val="00144618"/>
    <w:rsid w:val="00144683"/>
    <w:rsid w:val="0014474A"/>
    <w:rsid w:val="00144751"/>
    <w:rsid w:val="00144C87"/>
    <w:rsid w:val="001459E4"/>
    <w:rsid w:val="00145B66"/>
    <w:rsid w:val="00145DFD"/>
    <w:rsid w:val="00146483"/>
    <w:rsid w:val="00146A50"/>
    <w:rsid w:val="00147316"/>
    <w:rsid w:val="00147B72"/>
    <w:rsid w:val="00150417"/>
    <w:rsid w:val="001504B9"/>
    <w:rsid w:val="00151023"/>
    <w:rsid w:val="001510EB"/>
    <w:rsid w:val="00151470"/>
    <w:rsid w:val="0015184C"/>
    <w:rsid w:val="00151CCB"/>
    <w:rsid w:val="00151E75"/>
    <w:rsid w:val="001524CA"/>
    <w:rsid w:val="00152C51"/>
    <w:rsid w:val="001531F4"/>
    <w:rsid w:val="00153356"/>
    <w:rsid w:val="00153B05"/>
    <w:rsid w:val="0015488A"/>
    <w:rsid w:val="0015501B"/>
    <w:rsid w:val="001551DB"/>
    <w:rsid w:val="00155666"/>
    <w:rsid w:val="0015580D"/>
    <w:rsid w:val="00155AE6"/>
    <w:rsid w:val="00155D18"/>
    <w:rsid w:val="00156544"/>
    <w:rsid w:val="00156581"/>
    <w:rsid w:val="0015708C"/>
    <w:rsid w:val="0015775F"/>
    <w:rsid w:val="0016048F"/>
    <w:rsid w:val="00160516"/>
    <w:rsid w:val="00160643"/>
    <w:rsid w:val="00160A6A"/>
    <w:rsid w:val="00160BF4"/>
    <w:rsid w:val="00161179"/>
    <w:rsid w:val="001612B7"/>
    <w:rsid w:val="001617F1"/>
    <w:rsid w:val="00161E64"/>
    <w:rsid w:val="0016270D"/>
    <w:rsid w:val="00163C9F"/>
    <w:rsid w:val="00163DB2"/>
    <w:rsid w:val="00164462"/>
    <w:rsid w:val="0016495B"/>
    <w:rsid w:val="00164F5A"/>
    <w:rsid w:val="00165C8E"/>
    <w:rsid w:val="001660EC"/>
    <w:rsid w:val="00166BE5"/>
    <w:rsid w:val="00166F1C"/>
    <w:rsid w:val="001673C4"/>
    <w:rsid w:val="00167578"/>
    <w:rsid w:val="001676CC"/>
    <w:rsid w:val="00167DB0"/>
    <w:rsid w:val="00167DCF"/>
    <w:rsid w:val="00167E87"/>
    <w:rsid w:val="001700BA"/>
    <w:rsid w:val="00170264"/>
    <w:rsid w:val="001703BC"/>
    <w:rsid w:val="001706B9"/>
    <w:rsid w:val="0017092C"/>
    <w:rsid w:val="00170B4A"/>
    <w:rsid w:val="00170E94"/>
    <w:rsid w:val="00170F45"/>
    <w:rsid w:val="0017125C"/>
    <w:rsid w:val="0017133F"/>
    <w:rsid w:val="00171646"/>
    <w:rsid w:val="001717A0"/>
    <w:rsid w:val="001717C9"/>
    <w:rsid w:val="00171927"/>
    <w:rsid w:val="001719A7"/>
    <w:rsid w:val="00171A2B"/>
    <w:rsid w:val="0017248B"/>
    <w:rsid w:val="00172993"/>
    <w:rsid w:val="00172F8E"/>
    <w:rsid w:val="00173601"/>
    <w:rsid w:val="00173687"/>
    <w:rsid w:val="001739E7"/>
    <w:rsid w:val="00173AB0"/>
    <w:rsid w:val="00173C79"/>
    <w:rsid w:val="00173F0F"/>
    <w:rsid w:val="0017405F"/>
    <w:rsid w:val="0017428F"/>
    <w:rsid w:val="00174587"/>
    <w:rsid w:val="00174A12"/>
    <w:rsid w:val="00174B1C"/>
    <w:rsid w:val="00174B43"/>
    <w:rsid w:val="00174BCB"/>
    <w:rsid w:val="0017561C"/>
    <w:rsid w:val="0017572A"/>
    <w:rsid w:val="001760CE"/>
    <w:rsid w:val="00176AC9"/>
    <w:rsid w:val="00176B5C"/>
    <w:rsid w:val="00176CF4"/>
    <w:rsid w:val="00176D63"/>
    <w:rsid w:val="00176F98"/>
    <w:rsid w:val="0017770B"/>
    <w:rsid w:val="0017781E"/>
    <w:rsid w:val="00177F53"/>
    <w:rsid w:val="001808E9"/>
    <w:rsid w:val="00180C40"/>
    <w:rsid w:val="001815F9"/>
    <w:rsid w:val="001821BF"/>
    <w:rsid w:val="001821FD"/>
    <w:rsid w:val="00182768"/>
    <w:rsid w:val="00182791"/>
    <w:rsid w:val="00183B4D"/>
    <w:rsid w:val="00183F5D"/>
    <w:rsid w:val="00184025"/>
    <w:rsid w:val="00185228"/>
    <w:rsid w:val="0018581E"/>
    <w:rsid w:val="00185B1B"/>
    <w:rsid w:val="001861D9"/>
    <w:rsid w:val="001866A6"/>
    <w:rsid w:val="00186945"/>
    <w:rsid w:val="00186B73"/>
    <w:rsid w:val="00187231"/>
    <w:rsid w:val="0018759A"/>
    <w:rsid w:val="00187CB8"/>
    <w:rsid w:val="001904FC"/>
    <w:rsid w:val="00190C4A"/>
    <w:rsid w:val="00190E49"/>
    <w:rsid w:val="001914A6"/>
    <w:rsid w:val="001915AA"/>
    <w:rsid w:val="00191967"/>
    <w:rsid w:val="00191DC5"/>
    <w:rsid w:val="00191F26"/>
    <w:rsid w:val="00192185"/>
    <w:rsid w:val="001921D7"/>
    <w:rsid w:val="0019277D"/>
    <w:rsid w:val="00192D98"/>
    <w:rsid w:val="00192F4F"/>
    <w:rsid w:val="001930F6"/>
    <w:rsid w:val="00193222"/>
    <w:rsid w:val="00193616"/>
    <w:rsid w:val="00193D47"/>
    <w:rsid w:val="00194360"/>
    <w:rsid w:val="001949BF"/>
    <w:rsid w:val="00195982"/>
    <w:rsid w:val="001959E2"/>
    <w:rsid w:val="001961BA"/>
    <w:rsid w:val="001965E3"/>
    <w:rsid w:val="00196D25"/>
    <w:rsid w:val="00196FC1"/>
    <w:rsid w:val="001971F4"/>
    <w:rsid w:val="001973E3"/>
    <w:rsid w:val="0019749E"/>
    <w:rsid w:val="0019793E"/>
    <w:rsid w:val="00197D62"/>
    <w:rsid w:val="001A04F6"/>
    <w:rsid w:val="001A0613"/>
    <w:rsid w:val="001A067C"/>
    <w:rsid w:val="001A0A1F"/>
    <w:rsid w:val="001A0A83"/>
    <w:rsid w:val="001A11CA"/>
    <w:rsid w:val="001A144B"/>
    <w:rsid w:val="001A17E7"/>
    <w:rsid w:val="001A19EE"/>
    <w:rsid w:val="001A1C7A"/>
    <w:rsid w:val="001A1CC9"/>
    <w:rsid w:val="001A1CCE"/>
    <w:rsid w:val="001A1E42"/>
    <w:rsid w:val="001A233A"/>
    <w:rsid w:val="001A2529"/>
    <w:rsid w:val="001A2532"/>
    <w:rsid w:val="001A2A20"/>
    <w:rsid w:val="001A33C2"/>
    <w:rsid w:val="001A34EC"/>
    <w:rsid w:val="001A37FE"/>
    <w:rsid w:val="001A3EB5"/>
    <w:rsid w:val="001A457F"/>
    <w:rsid w:val="001A49E3"/>
    <w:rsid w:val="001A4BBC"/>
    <w:rsid w:val="001A4BDD"/>
    <w:rsid w:val="001A4D45"/>
    <w:rsid w:val="001A4FCD"/>
    <w:rsid w:val="001A59E6"/>
    <w:rsid w:val="001A5B7E"/>
    <w:rsid w:val="001A5E58"/>
    <w:rsid w:val="001A5FDA"/>
    <w:rsid w:val="001A6F25"/>
    <w:rsid w:val="001A70AF"/>
    <w:rsid w:val="001A757B"/>
    <w:rsid w:val="001A77A7"/>
    <w:rsid w:val="001A7FC4"/>
    <w:rsid w:val="001B017E"/>
    <w:rsid w:val="001B0495"/>
    <w:rsid w:val="001B080B"/>
    <w:rsid w:val="001B0FD0"/>
    <w:rsid w:val="001B198B"/>
    <w:rsid w:val="001B1A7A"/>
    <w:rsid w:val="001B1F0F"/>
    <w:rsid w:val="001B1FCE"/>
    <w:rsid w:val="001B2307"/>
    <w:rsid w:val="001B2C41"/>
    <w:rsid w:val="001B2DC9"/>
    <w:rsid w:val="001B316B"/>
    <w:rsid w:val="001B3567"/>
    <w:rsid w:val="001B39EB"/>
    <w:rsid w:val="001B3C1D"/>
    <w:rsid w:val="001B4312"/>
    <w:rsid w:val="001B4635"/>
    <w:rsid w:val="001B4A15"/>
    <w:rsid w:val="001B5459"/>
    <w:rsid w:val="001B639F"/>
    <w:rsid w:val="001B649B"/>
    <w:rsid w:val="001B69FC"/>
    <w:rsid w:val="001B6A45"/>
    <w:rsid w:val="001B6B78"/>
    <w:rsid w:val="001B6F83"/>
    <w:rsid w:val="001B7271"/>
    <w:rsid w:val="001B72EE"/>
    <w:rsid w:val="001B782B"/>
    <w:rsid w:val="001B786D"/>
    <w:rsid w:val="001B7D1F"/>
    <w:rsid w:val="001B7E0F"/>
    <w:rsid w:val="001B7EF3"/>
    <w:rsid w:val="001C0E06"/>
    <w:rsid w:val="001C0E46"/>
    <w:rsid w:val="001C0E93"/>
    <w:rsid w:val="001C0FAA"/>
    <w:rsid w:val="001C1024"/>
    <w:rsid w:val="001C12EF"/>
    <w:rsid w:val="001C197E"/>
    <w:rsid w:val="001C1DD0"/>
    <w:rsid w:val="001C1E5F"/>
    <w:rsid w:val="001C21AB"/>
    <w:rsid w:val="001C2515"/>
    <w:rsid w:val="001C2629"/>
    <w:rsid w:val="001C2896"/>
    <w:rsid w:val="001C38E6"/>
    <w:rsid w:val="001C3CFA"/>
    <w:rsid w:val="001C3D4F"/>
    <w:rsid w:val="001C3EA0"/>
    <w:rsid w:val="001C409A"/>
    <w:rsid w:val="001C44ED"/>
    <w:rsid w:val="001C471F"/>
    <w:rsid w:val="001C4AAF"/>
    <w:rsid w:val="001C5037"/>
    <w:rsid w:val="001C50B9"/>
    <w:rsid w:val="001C54DD"/>
    <w:rsid w:val="001C58C4"/>
    <w:rsid w:val="001C5AAE"/>
    <w:rsid w:val="001C62E6"/>
    <w:rsid w:val="001C6AFC"/>
    <w:rsid w:val="001C7389"/>
    <w:rsid w:val="001C7DCC"/>
    <w:rsid w:val="001C7DF8"/>
    <w:rsid w:val="001D001A"/>
    <w:rsid w:val="001D06B6"/>
    <w:rsid w:val="001D0C93"/>
    <w:rsid w:val="001D0F3C"/>
    <w:rsid w:val="001D10F8"/>
    <w:rsid w:val="001D1531"/>
    <w:rsid w:val="001D15CB"/>
    <w:rsid w:val="001D179D"/>
    <w:rsid w:val="001D1BC5"/>
    <w:rsid w:val="001D2337"/>
    <w:rsid w:val="001D2494"/>
    <w:rsid w:val="001D26CD"/>
    <w:rsid w:val="001D2A5B"/>
    <w:rsid w:val="001D2AEA"/>
    <w:rsid w:val="001D2B5F"/>
    <w:rsid w:val="001D35C8"/>
    <w:rsid w:val="001D3CE6"/>
    <w:rsid w:val="001D45BD"/>
    <w:rsid w:val="001D4A21"/>
    <w:rsid w:val="001D4E34"/>
    <w:rsid w:val="001D572F"/>
    <w:rsid w:val="001D5C0A"/>
    <w:rsid w:val="001D6116"/>
    <w:rsid w:val="001D6E23"/>
    <w:rsid w:val="001D71C8"/>
    <w:rsid w:val="001E01E3"/>
    <w:rsid w:val="001E05A7"/>
    <w:rsid w:val="001E099A"/>
    <w:rsid w:val="001E09D6"/>
    <w:rsid w:val="001E0BFD"/>
    <w:rsid w:val="001E0C38"/>
    <w:rsid w:val="001E0E52"/>
    <w:rsid w:val="001E10C4"/>
    <w:rsid w:val="001E1A65"/>
    <w:rsid w:val="001E2062"/>
    <w:rsid w:val="001E2210"/>
    <w:rsid w:val="001E2399"/>
    <w:rsid w:val="001E31E0"/>
    <w:rsid w:val="001E3354"/>
    <w:rsid w:val="001E3573"/>
    <w:rsid w:val="001E3665"/>
    <w:rsid w:val="001E3C31"/>
    <w:rsid w:val="001E4CB0"/>
    <w:rsid w:val="001E527A"/>
    <w:rsid w:val="001E558C"/>
    <w:rsid w:val="001E63D6"/>
    <w:rsid w:val="001E6D70"/>
    <w:rsid w:val="001E7201"/>
    <w:rsid w:val="001E73C6"/>
    <w:rsid w:val="001E7533"/>
    <w:rsid w:val="001E768E"/>
    <w:rsid w:val="001E7DD6"/>
    <w:rsid w:val="001E7EB3"/>
    <w:rsid w:val="001F00E9"/>
    <w:rsid w:val="001F04D1"/>
    <w:rsid w:val="001F08AF"/>
    <w:rsid w:val="001F0A40"/>
    <w:rsid w:val="001F0A6A"/>
    <w:rsid w:val="001F0FEA"/>
    <w:rsid w:val="001F179C"/>
    <w:rsid w:val="001F1A9A"/>
    <w:rsid w:val="001F1FFC"/>
    <w:rsid w:val="001F2AB0"/>
    <w:rsid w:val="001F2AC6"/>
    <w:rsid w:val="001F3626"/>
    <w:rsid w:val="001F41AE"/>
    <w:rsid w:val="001F433C"/>
    <w:rsid w:val="001F48FA"/>
    <w:rsid w:val="001F4F72"/>
    <w:rsid w:val="001F5756"/>
    <w:rsid w:val="001F605D"/>
    <w:rsid w:val="001F62CF"/>
    <w:rsid w:val="001F6407"/>
    <w:rsid w:val="001F66EE"/>
    <w:rsid w:val="001F69B0"/>
    <w:rsid w:val="001F6C59"/>
    <w:rsid w:val="001F7022"/>
    <w:rsid w:val="001F7468"/>
    <w:rsid w:val="001F7890"/>
    <w:rsid w:val="001F7B71"/>
    <w:rsid w:val="001F7B94"/>
    <w:rsid w:val="001F7FDD"/>
    <w:rsid w:val="00200A64"/>
    <w:rsid w:val="00200EE8"/>
    <w:rsid w:val="00200FD5"/>
    <w:rsid w:val="0020125D"/>
    <w:rsid w:val="00201AE7"/>
    <w:rsid w:val="00201D90"/>
    <w:rsid w:val="00201F03"/>
    <w:rsid w:val="00201F71"/>
    <w:rsid w:val="00201FAA"/>
    <w:rsid w:val="002021F5"/>
    <w:rsid w:val="002022D5"/>
    <w:rsid w:val="002022D7"/>
    <w:rsid w:val="00202B88"/>
    <w:rsid w:val="00202C4B"/>
    <w:rsid w:val="002039A9"/>
    <w:rsid w:val="00203B17"/>
    <w:rsid w:val="002042E2"/>
    <w:rsid w:val="00204E2F"/>
    <w:rsid w:val="00204E96"/>
    <w:rsid w:val="00205204"/>
    <w:rsid w:val="00205B19"/>
    <w:rsid w:val="00205B99"/>
    <w:rsid w:val="00205E99"/>
    <w:rsid w:val="0020628C"/>
    <w:rsid w:val="00206432"/>
    <w:rsid w:val="0020669D"/>
    <w:rsid w:val="00206F69"/>
    <w:rsid w:val="00207020"/>
    <w:rsid w:val="0020720A"/>
    <w:rsid w:val="0020724D"/>
    <w:rsid w:val="002076DB"/>
    <w:rsid w:val="0020777F"/>
    <w:rsid w:val="00207A31"/>
    <w:rsid w:val="00210142"/>
    <w:rsid w:val="002103AD"/>
    <w:rsid w:val="00210ADE"/>
    <w:rsid w:val="00210F7C"/>
    <w:rsid w:val="0021118C"/>
    <w:rsid w:val="0021141C"/>
    <w:rsid w:val="002117DF"/>
    <w:rsid w:val="00212484"/>
    <w:rsid w:val="00212DA7"/>
    <w:rsid w:val="00212F5A"/>
    <w:rsid w:val="00213031"/>
    <w:rsid w:val="0021319C"/>
    <w:rsid w:val="002131D7"/>
    <w:rsid w:val="00213280"/>
    <w:rsid w:val="0021364A"/>
    <w:rsid w:val="00214FB3"/>
    <w:rsid w:val="0021508F"/>
    <w:rsid w:val="002151B5"/>
    <w:rsid w:val="00215810"/>
    <w:rsid w:val="00215CE3"/>
    <w:rsid w:val="002164BA"/>
    <w:rsid w:val="00216FC9"/>
    <w:rsid w:val="00217444"/>
    <w:rsid w:val="00217C16"/>
    <w:rsid w:val="00217E92"/>
    <w:rsid w:val="00220035"/>
    <w:rsid w:val="0022063A"/>
    <w:rsid w:val="00220B56"/>
    <w:rsid w:val="00221195"/>
    <w:rsid w:val="002218AC"/>
    <w:rsid w:val="002218BC"/>
    <w:rsid w:val="00221C45"/>
    <w:rsid w:val="00221E47"/>
    <w:rsid w:val="0022254C"/>
    <w:rsid w:val="0022261C"/>
    <w:rsid w:val="00222DC8"/>
    <w:rsid w:val="00222E13"/>
    <w:rsid w:val="00222F6D"/>
    <w:rsid w:val="00223675"/>
    <w:rsid w:val="00223A70"/>
    <w:rsid w:val="00223B36"/>
    <w:rsid w:val="00223E3C"/>
    <w:rsid w:val="00223EC1"/>
    <w:rsid w:val="002243A8"/>
    <w:rsid w:val="00224671"/>
    <w:rsid w:val="00224FA3"/>
    <w:rsid w:val="002252C0"/>
    <w:rsid w:val="00225430"/>
    <w:rsid w:val="0022559B"/>
    <w:rsid w:val="00225D2B"/>
    <w:rsid w:val="00226E09"/>
    <w:rsid w:val="00226E86"/>
    <w:rsid w:val="00226FE6"/>
    <w:rsid w:val="00227276"/>
    <w:rsid w:val="00227F54"/>
    <w:rsid w:val="00227FE0"/>
    <w:rsid w:val="002300F2"/>
    <w:rsid w:val="0023013E"/>
    <w:rsid w:val="0023057A"/>
    <w:rsid w:val="00230A98"/>
    <w:rsid w:val="00230AE4"/>
    <w:rsid w:val="0023104C"/>
    <w:rsid w:val="002314CF"/>
    <w:rsid w:val="00232CED"/>
    <w:rsid w:val="00232F42"/>
    <w:rsid w:val="00232FBE"/>
    <w:rsid w:val="002330FC"/>
    <w:rsid w:val="00233173"/>
    <w:rsid w:val="00233C47"/>
    <w:rsid w:val="00233DA4"/>
    <w:rsid w:val="00234520"/>
    <w:rsid w:val="00234564"/>
    <w:rsid w:val="002346DF"/>
    <w:rsid w:val="0023475A"/>
    <w:rsid w:val="002348A6"/>
    <w:rsid w:val="00234AF9"/>
    <w:rsid w:val="00234D2D"/>
    <w:rsid w:val="002351A4"/>
    <w:rsid w:val="00235462"/>
    <w:rsid w:val="00235924"/>
    <w:rsid w:val="00236031"/>
    <w:rsid w:val="002367A7"/>
    <w:rsid w:val="002367D4"/>
    <w:rsid w:val="00236A84"/>
    <w:rsid w:val="00236BFA"/>
    <w:rsid w:val="00237282"/>
    <w:rsid w:val="00237492"/>
    <w:rsid w:val="00237949"/>
    <w:rsid w:val="00237E3B"/>
    <w:rsid w:val="0024045C"/>
    <w:rsid w:val="0024056A"/>
    <w:rsid w:val="00240BFE"/>
    <w:rsid w:val="00240D4F"/>
    <w:rsid w:val="00241DB6"/>
    <w:rsid w:val="00241E48"/>
    <w:rsid w:val="0024228A"/>
    <w:rsid w:val="00243250"/>
    <w:rsid w:val="00243933"/>
    <w:rsid w:val="00244051"/>
    <w:rsid w:val="00244300"/>
    <w:rsid w:val="00244BA3"/>
    <w:rsid w:val="00244CA3"/>
    <w:rsid w:val="002456F2"/>
    <w:rsid w:val="00245A45"/>
    <w:rsid w:val="00245D3A"/>
    <w:rsid w:val="00245E5C"/>
    <w:rsid w:val="002471F3"/>
    <w:rsid w:val="0024727A"/>
    <w:rsid w:val="0025030D"/>
    <w:rsid w:val="00250745"/>
    <w:rsid w:val="002509E8"/>
    <w:rsid w:val="00250A90"/>
    <w:rsid w:val="00250AD0"/>
    <w:rsid w:val="00251698"/>
    <w:rsid w:val="00251A36"/>
    <w:rsid w:val="00252125"/>
    <w:rsid w:val="002522EB"/>
    <w:rsid w:val="00252A0F"/>
    <w:rsid w:val="00252AB5"/>
    <w:rsid w:val="00253007"/>
    <w:rsid w:val="0025310A"/>
    <w:rsid w:val="0025319A"/>
    <w:rsid w:val="00253908"/>
    <w:rsid w:val="00253EB4"/>
    <w:rsid w:val="00253F0E"/>
    <w:rsid w:val="00253FA9"/>
    <w:rsid w:val="00254067"/>
    <w:rsid w:val="00254426"/>
    <w:rsid w:val="0025455A"/>
    <w:rsid w:val="00255AA0"/>
    <w:rsid w:val="00255D18"/>
    <w:rsid w:val="00255E8A"/>
    <w:rsid w:val="0025604C"/>
    <w:rsid w:val="00256881"/>
    <w:rsid w:val="002568C9"/>
    <w:rsid w:val="00256A46"/>
    <w:rsid w:val="00257E73"/>
    <w:rsid w:val="00260315"/>
    <w:rsid w:val="002605BE"/>
    <w:rsid w:val="00261A86"/>
    <w:rsid w:val="00261CD3"/>
    <w:rsid w:val="00261DC6"/>
    <w:rsid w:val="00262009"/>
    <w:rsid w:val="0026283F"/>
    <w:rsid w:val="00262A11"/>
    <w:rsid w:val="00262BE3"/>
    <w:rsid w:val="00262D5A"/>
    <w:rsid w:val="00263061"/>
    <w:rsid w:val="002633E4"/>
    <w:rsid w:val="00263857"/>
    <w:rsid w:val="00263917"/>
    <w:rsid w:val="00263C6F"/>
    <w:rsid w:val="00263D2F"/>
    <w:rsid w:val="00263EBC"/>
    <w:rsid w:val="00263FA4"/>
    <w:rsid w:val="00264746"/>
    <w:rsid w:val="00264765"/>
    <w:rsid w:val="00264A45"/>
    <w:rsid w:val="00264DEE"/>
    <w:rsid w:val="002651E2"/>
    <w:rsid w:val="00265BE7"/>
    <w:rsid w:val="00265E6C"/>
    <w:rsid w:val="00266045"/>
    <w:rsid w:val="00266EF3"/>
    <w:rsid w:val="00267384"/>
    <w:rsid w:val="00267388"/>
    <w:rsid w:val="00270133"/>
    <w:rsid w:val="0027034C"/>
    <w:rsid w:val="002708D9"/>
    <w:rsid w:val="00270AB5"/>
    <w:rsid w:val="00271D48"/>
    <w:rsid w:val="00272997"/>
    <w:rsid w:val="00272A33"/>
    <w:rsid w:val="00272C09"/>
    <w:rsid w:val="00272C60"/>
    <w:rsid w:val="00272DD4"/>
    <w:rsid w:val="00272F5E"/>
    <w:rsid w:val="00273758"/>
    <w:rsid w:val="00273C58"/>
    <w:rsid w:val="002742D2"/>
    <w:rsid w:val="002751E5"/>
    <w:rsid w:val="00275262"/>
    <w:rsid w:val="00275F8D"/>
    <w:rsid w:val="0027601D"/>
    <w:rsid w:val="002763E0"/>
    <w:rsid w:val="00276C91"/>
    <w:rsid w:val="002775E3"/>
    <w:rsid w:val="0027768F"/>
    <w:rsid w:val="00277929"/>
    <w:rsid w:val="00277C95"/>
    <w:rsid w:val="0028049D"/>
    <w:rsid w:val="002807DA"/>
    <w:rsid w:val="002808E1"/>
    <w:rsid w:val="00280BB8"/>
    <w:rsid w:val="00280D3F"/>
    <w:rsid w:val="00281168"/>
    <w:rsid w:val="00281876"/>
    <w:rsid w:val="00282289"/>
    <w:rsid w:val="002826DA"/>
    <w:rsid w:val="00283225"/>
    <w:rsid w:val="00283307"/>
    <w:rsid w:val="0028340B"/>
    <w:rsid w:val="002836E2"/>
    <w:rsid w:val="002838D2"/>
    <w:rsid w:val="00284567"/>
    <w:rsid w:val="00284597"/>
    <w:rsid w:val="002849A3"/>
    <w:rsid w:val="002849CD"/>
    <w:rsid w:val="00284EEF"/>
    <w:rsid w:val="00287311"/>
    <w:rsid w:val="002875D5"/>
    <w:rsid w:val="0029010B"/>
    <w:rsid w:val="002901E0"/>
    <w:rsid w:val="00290583"/>
    <w:rsid w:val="0029067F"/>
    <w:rsid w:val="00290FB8"/>
    <w:rsid w:val="0029101B"/>
    <w:rsid w:val="002916D3"/>
    <w:rsid w:val="00291C97"/>
    <w:rsid w:val="0029303A"/>
    <w:rsid w:val="00293363"/>
    <w:rsid w:val="002933B9"/>
    <w:rsid w:val="00293644"/>
    <w:rsid w:val="00293964"/>
    <w:rsid w:val="00293A5F"/>
    <w:rsid w:val="00293FE8"/>
    <w:rsid w:val="00294771"/>
    <w:rsid w:val="002948D5"/>
    <w:rsid w:val="00294B03"/>
    <w:rsid w:val="00294B2D"/>
    <w:rsid w:val="00294C4C"/>
    <w:rsid w:val="00295113"/>
    <w:rsid w:val="002956EF"/>
    <w:rsid w:val="00295707"/>
    <w:rsid w:val="00295D6E"/>
    <w:rsid w:val="00296159"/>
    <w:rsid w:val="00296507"/>
    <w:rsid w:val="00296A0E"/>
    <w:rsid w:val="00297102"/>
    <w:rsid w:val="002A01FC"/>
    <w:rsid w:val="002A05CC"/>
    <w:rsid w:val="002A0884"/>
    <w:rsid w:val="002A0887"/>
    <w:rsid w:val="002A0CC4"/>
    <w:rsid w:val="002A129D"/>
    <w:rsid w:val="002A17F6"/>
    <w:rsid w:val="002A1D95"/>
    <w:rsid w:val="002A1F23"/>
    <w:rsid w:val="002A20A5"/>
    <w:rsid w:val="002A2113"/>
    <w:rsid w:val="002A23F8"/>
    <w:rsid w:val="002A28D5"/>
    <w:rsid w:val="002A46A8"/>
    <w:rsid w:val="002A47AA"/>
    <w:rsid w:val="002A4A7A"/>
    <w:rsid w:val="002A4ABA"/>
    <w:rsid w:val="002A4FF2"/>
    <w:rsid w:val="002A5409"/>
    <w:rsid w:val="002A5DDC"/>
    <w:rsid w:val="002A649F"/>
    <w:rsid w:val="002A653F"/>
    <w:rsid w:val="002A65A7"/>
    <w:rsid w:val="002A6648"/>
    <w:rsid w:val="002A71BA"/>
    <w:rsid w:val="002A725D"/>
    <w:rsid w:val="002A74F6"/>
    <w:rsid w:val="002A76BA"/>
    <w:rsid w:val="002A7838"/>
    <w:rsid w:val="002A7E6E"/>
    <w:rsid w:val="002B001F"/>
    <w:rsid w:val="002B08D3"/>
    <w:rsid w:val="002B0F86"/>
    <w:rsid w:val="002B1C34"/>
    <w:rsid w:val="002B2F17"/>
    <w:rsid w:val="002B3242"/>
    <w:rsid w:val="002B36A4"/>
    <w:rsid w:val="002B3D1D"/>
    <w:rsid w:val="002B41FD"/>
    <w:rsid w:val="002B438A"/>
    <w:rsid w:val="002B44FD"/>
    <w:rsid w:val="002B48A8"/>
    <w:rsid w:val="002B4FAE"/>
    <w:rsid w:val="002B51F8"/>
    <w:rsid w:val="002B5657"/>
    <w:rsid w:val="002B6A49"/>
    <w:rsid w:val="002B7004"/>
    <w:rsid w:val="002B783C"/>
    <w:rsid w:val="002C02F2"/>
    <w:rsid w:val="002C05F3"/>
    <w:rsid w:val="002C09D2"/>
    <w:rsid w:val="002C09FC"/>
    <w:rsid w:val="002C0BF6"/>
    <w:rsid w:val="002C0C64"/>
    <w:rsid w:val="002C0DA7"/>
    <w:rsid w:val="002C120E"/>
    <w:rsid w:val="002C1332"/>
    <w:rsid w:val="002C16E4"/>
    <w:rsid w:val="002C181D"/>
    <w:rsid w:val="002C24AE"/>
    <w:rsid w:val="002C29D3"/>
    <w:rsid w:val="002C2A24"/>
    <w:rsid w:val="002C2A98"/>
    <w:rsid w:val="002C2C82"/>
    <w:rsid w:val="002C305E"/>
    <w:rsid w:val="002C3338"/>
    <w:rsid w:val="002C3AFE"/>
    <w:rsid w:val="002C3E4A"/>
    <w:rsid w:val="002C4D32"/>
    <w:rsid w:val="002C4D6B"/>
    <w:rsid w:val="002C4D88"/>
    <w:rsid w:val="002C51C2"/>
    <w:rsid w:val="002C549F"/>
    <w:rsid w:val="002C5708"/>
    <w:rsid w:val="002C5E19"/>
    <w:rsid w:val="002C607C"/>
    <w:rsid w:val="002C612D"/>
    <w:rsid w:val="002C67D8"/>
    <w:rsid w:val="002C6F56"/>
    <w:rsid w:val="002C77EE"/>
    <w:rsid w:val="002C7C28"/>
    <w:rsid w:val="002C7C94"/>
    <w:rsid w:val="002C7EAA"/>
    <w:rsid w:val="002D01FE"/>
    <w:rsid w:val="002D04CF"/>
    <w:rsid w:val="002D089A"/>
    <w:rsid w:val="002D0A9E"/>
    <w:rsid w:val="002D0F9F"/>
    <w:rsid w:val="002D116B"/>
    <w:rsid w:val="002D11A1"/>
    <w:rsid w:val="002D19E0"/>
    <w:rsid w:val="002D1A61"/>
    <w:rsid w:val="002D1FE7"/>
    <w:rsid w:val="002D2373"/>
    <w:rsid w:val="002D2F58"/>
    <w:rsid w:val="002D302C"/>
    <w:rsid w:val="002D326E"/>
    <w:rsid w:val="002D32D2"/>
    <w:rsid w:val="002D35C9"/>
    <w:rsid w:val="002D369B"/>
    <w:rsid w:val="002D3783"/>
    <w:rsid w:val="002D3F29"/>
    <w:rsid w:val="002D3FB3"/>
    <w:rsid w:val="002D4A06"/>
    <w:rsid w:val="002D4FB1"/>
    <w:rsid w:val="002D561B"/>
    <w:rsid w:val="002D5BEF"/>
    <w:rsid w:val="002D5EAF"/>
    <w:rsid w:val="002D639E"/>
    <w:rsid w:val="002D652B"/>
    <w:rsid w:val="002D6760"/>
    <w:rsid w:val="002D6CD4"/>
    <w:rsid w:val="002D6E00"/>
    <w:rsid w:val="002D6F30"/>
    <w:rsid w:val="002D7296"/>
    <w:rsid w:val="002D77EE"/>
    <w:rsid w:val="002D78A0"/>
    <w:rsid w:val="002E02AC"/>
    <w:rsid w:val="002E055B"/>
    <w:rsid w:val="002E0ECC"/>
    <w:rsid w:val="002E0F95"/>
    <w:rsid w:val="002E1D5C"/>
    <w:rsid w:val="002E28CF"/>
    <w:rsid w:val="002E29D0"/>
    <w:rsid w:val="002E3789"/>
    <w:rsid w:val="002E3B00"/>
    <w:rsid w:val="002E3C5C"/>
    <w:rsid w:val="002E40B9"/>
    <w:rsid w:val="002E4253"/>
    <w:rsid w:val="002E4D45"/>
    <w:rsid w:val="002E4D52"/>
    <w:rsid w:val="002E4D7A"/>
    <w:rsid w:val="002E4E42"/>
    <w:rsid w:val="002E520D"/>
    <w:rsid w:val="002E5A7C"/>
    <w:rsid w:val="002E5C53"/>
    <w:rsid w:val="002E64EB"/>
    <w:rsid w:val="002E6C5F"/>
    <w:rsid w:val="002E6F29"/>
    <w:rsid w:val="002E7690"/>
    <w:rsid w:val="002F0588"/>
    <w:rsid w:val="002F086E"/>
    <w:rsid w:val="002F1150"/>
    <w:rsid w:val="002F14EC"/>
    <w:rsid w:val="002F14FF"/>
    <w:rsid w:val="002F168B"/>
    <w:rsid w:val="002F16DB"/>
    <w:rsid w:val="002F1F58"/>
    <w:rsid w:val="002F1F76"/>
    <w:rsid w:val="002F22F3"/>
    <w:rsid w:val="002F258A"/>
    <w:rsid w:val="002F2BA6"/>
    <w:rsid w:val="002F2E98"/>
    <w:rsid w:val="002F362D"/>
    <w:rsid w:val="002F3A18"/>
    <w:rsid w:val="002F3E90"/>
    <w:rsid w:val="002F4396"/>
    <w:rsid w:val="002F4826"/>
    <w:rsid w:val="002F5135"/>
    <w:rsid w:val="002F618E"/>
    <w:rsid w:val="002F652F"/>
    <w:rsid w:val="002F69A1"/>
    <w:rsid w:val="002F6E53"/>
    <w:rsid w:val="002F74D5"/>
    <w:rsid w:val="002F7588"/>
    <w:rsid w:val="003005F5"/>
    <w:rsid w:val="00300758"/>
    <w:rsid w:val="003008F7"/>
    <w:rsid w:val="00301602"/>
    <w:rsid w:val="003023D8"/>
    <w:rsid w:val="00302C6F"/>
    <w:rsid w:val="00302D70"/>
    <w:rsid w:val="003031A5"/>
    <w:rsid w:val="00303C26"/>
    <w:rsid w:val="00303E2C"/>
    <w:rsid w:val="00304356"/>
    <w:rsid w:val="00304833"/>
    <w:rsid w:val="003048F7"/>
    <w:rsid w:val="00304BDC"/>
    <w:rsid w:val="00304CFC"/>
    <w:rsid w:val="00304ECF"/>
    <w:rsid w:val="00306052"/>
    <w:rsid w:val="0030672C"/>
    <w:rsid w:val="00306760"/>
    <w:rsid w:val="0030686D"/>
    <w:rsid w:val="003068CE"/>
    <w:rsid w:val="00306CD1"/>
    <w:rsid w:val="00306F91"/>
    <w:rsid w:val="00307238"/>
    <w:rsid w:val="00307248"/>
    <w:rsid w:val="003074A5"/>
    <w:rsid w:val="003074AB"/>
    <w:rsid w:val="00307650"/>
    <w:rsid w:val="0030770D"/>
    <w:rsid w:val="00307E0E"/>
    <w:rsid w:val="00307F72"/>
    <w:rsid w:val="00310276"/>
    <w:rsid w:val="00310C72"/>
    <w:rsid w:val="00310E8C"/>
    <w:rsid w:val="003111A3"/>
    <w:rsid w:val="003112E7"/>
    <w:rsid w:val="00311337"/>
    <w:rsid w:val="0031134E"/>
    <w:rsid w:val="003117E1"/>
    <w:rsid w:val="003118F3"/>
    <w:rsid w:val="00311BC1"/>
    <w:rsid w:val="00311FE2"/>
    <w:rsid w:val="00312BD8"/>
    <w:rsid w:val="0031366D"/>
    <w:rsid w:val="00313940"/>
    <w:rsid w:val="00313AD5"/>
    <w:rsid w:val="0031400F"/>
    <w:rsid w:val="003149CD"/>
    <w:rsid w:val="00314FFB"/>
    <w:rsid w:val="00315064"/>
    <w:rsid w:val="0031528A"/>
    <w:rsid w:val="0031528B"/>
    <w:rsid w:val="003155A1"/>
    <w:rsid w:val="003159CF"/>
    <w:rsid w:val="00315C71"/>
    <w:rsid w:val="00315CA3"/>
    <w:rsid w:val="00315EF7"/>
    <w:rsid w:val="00315FB3"/>
    <w:rsid w:val="003160E9"/>
    <w:rsid w:val="0031677B"/>
    <w:rsid w:val="00316C90"/>
    <w:rsid w:val="00316CC2"/>
    <w:rsid w:val="00316F82"/>
    <w:rsid w:val="00317367"/>
    <w:rsid w:val="0031773A"/>
    <w:rsid w:val="00317B83"/>
    <w:rsid w:val="00317C23"/>
    <w:rsid w:val="00320185"/>
    <w:rsid w:val="003201FA"/>
    <w:rsid w:val="00320351"/>
    <w:rsid w:val="00320406"/>
    <w:rsid w:val="00320501"/>
    <w:rsid w:val="0032050D"/>
    <w:rsid w:val="003209AA"/>
    <w:rsid w:val="00320B84"/>
    <w:rsid w:val="00320DCA"/>
    <w:rsid w:val="0032146F"/>
    <w:rsid w:val="00321972"/>
    <w:rsid w:val="00321E06"/>
    <w:rsid w:val="00321E92"/>
    <w:rsid w:val="00322070"/>
    <w:rsid w:val="00322190"/>
    <w:rsid w:val="003225F1"/>
    <w:rsid w:val="00322846"/>
    <w:rsid w:val="00322853"/>
    <w:rsid w:val="00322A73"/>
    <w:rsid w:val="00322B4D"/>
    <w:rsid w:val="00322CCC"/>
    <w:rsid w:val="00322FD3"/>
    <w:rsid w:val="00323562"/>
    <w:rsid w:val="00323565"/>
    <w:rsid w:val="003236EB"/>
    <w:rsid w:val="0032390A"/>
    <w:rsid w:val="0032422F"/>
    <w:rsid w:val="00324456"/>
    <w:rsid w:val="00324AAA"/>
    <w:rsid w:val="00324C2A"/>
    <w:rsid w:val="00325420"/>
    <w:rsid w:val="00325698"/>
    <w:rsid w:val="003259F4"/>
    <w:rsid w:val="00325C03"/>
    <w:rsid w:val="00325C1B"/>
    <w:rsid w:val="003262F5"/>
    <w:rsid w:val="0032666E"/>
    <w:rsid w:val="00326834"/>
    <w:rsid w:val="00326A65"/>
    <w:rsid w:val="00326EDB"/>
    <w:rsid w:val="00327467"/>
    <w:rsid w:val="00327613"/>
    <w:rsid w:val="00327BB3"/>
    <w:rsid w:val="00327F68"/>
    <w:rsid w:val="0033038A"/>
    <w:rsid w:val="003308A8"/>
    <w:rsid w:val="003308C7"/>
    <w:rsid w:val="003310ED"/>
    <w:rsid w:val="003312A8"/>
    <w:rsid w:val="00331868"/>
    <w:rsid w:val="0033275B"/>
    <w:rsid w:val="00332E56"/>
    <w:rsid w:val="0033308F"/>
    <w:rsid w:val="0033318C"/>
    <w:rsid w:val="0033325E"/>
    <w:rsid w:val="003333C6"/>
    <w:rsid w:val="003336DA"/>
    <w:rsid w:val="0033383B"/>
    <w:rsid w:val="00333D0C"/>
    <w:rsid w:val="0033429B"/>
    <w:rsid w:val="003349E9"/>
    <w:rsid w:val="003351C4"/>
    <w:rsid w:val="00335A7F"/>
    <w:rsid w:val="00335AD6"/>
    <w:rsid w:val="00336294"/>
    <w:rsid w:val="003375CE"/>
    <w:rsid w:val="00337C87"/>
    <w:rsid w:val="00340272"/>
    <w:rsid w:val="003404E8"/>
    <w:rsid w:val="003406C0"/>
    <w:rsid w:val="00340EEF"/>
    <w:rsid w:val="00341214"/>
    <w:rsid w:val="00341685"/>
    <w:rsid w:val="0034187F"/>
    <w:rsid w:val="00341BC4"/>
    <w:rsid w:val="00341FAC"/>
    <w:rsid w:val="003423FB"/>
    <w:rsid w:val="00342604"/>
    <w:rsid w:val="003436E8"/>
    <w:rsid w:val="003438A1"/>
    <w:rsid w:val="00343FD8"/>
    <w:rsid w:val="0034432C"/>
    <w:rsid w:val="0034444A"/>
    <w:rsid w:val="00344846"/>
    <w:rsid w:val="0034545E"/>
    <w:rsid w:val="003454C1"/>
    <w:rsid w:val="0034577F"/>
    <w:rsid w:val="003459D0"/>
    <w:rsid w:val="00345CA4"/>
    <w:rsid w:val="00345FFA"/>
    <w:rsid w:val="00346332"/>
    <w:rsid w:val="00346396"/>
    <w:rsid w:val="00346632"/>
    <w:rsid w:val="0034663B"/>
    <w:rsid w:val="003470D6"/>
    <w:rsid w:val="003472EA"/>
    <w:rsid w:val="0034736B"/>
    <w:rsid w:val="00347B96"/>
    <w:rsid w:val="00347FC8"/>
    <w:rsid w:val="003508EE"/>
    <w:rsid w:val="00350981"/>
    <w:rsid w:val="00350CE7"/>
    <w:rsid w:val="003516F0"/>
    <w:rsid w:val="003519D2"/>
    <w:rsid w:val="00351B11"/>
    <w:rsid w:val="00351F07"/>
    <w:rsid w:val="0035232F"/>
    <w:rsid w:val="003524E6"/>
    <w:rsid w:val="00352500"/>
    <w:rsid w:val="00353618"/>
    <w:rsid w:val="003539E2"/>
    <w:rsid w:val="00353AA0"/>
    <w:rsid w:val="00353B51"/>
    <w:rsid w:val="00353BBB"/>
    <w:rsid w:val="00353D06"/>
    <w:rsid w:val="00354526"/>
    <w:rsid w:val="00354882"/>
    <w:rsid w:val="00355756"/>
    <w:rsid w:val="00355CBE"/>
    <w:rsid w:val="00355D3D"/>
    <w:rsid w:val="00355E92"/>
    <w:rsid w:val="003568F8"/>
    <w:rsid w:val="00356A9A"/>
    <w:rsid w:val="00356C6C"/>
    <w:rsid w:val="00357007"/>
    <w:rsid w:val="00357844"/>
    <w:rsid w:val="003578FE"/>
    <w:rsid w:val="00360299"/>
    <w:rsid w:val="00360581"/>
    <w:rsid w:val="0036076F"/>
    <w:rsid w:val="0036082E"/>
    <w:rsid w:val="00360932"/>
    <w:rsid w:val="00360AA8"/>
    <w:rsid w:val="00360AE2"/>
    <w:rsid w:val="00360AE6"/>
    <w:rsid w:val="0036188F"/>
    <w:rsid w:val="00362003"/>
    <w:rsid w:val="00362A2D"/>
    <w:rsid w:val="00362A77"/>
    <w:rsid w:val="003630D3"/>
    <w:rsid w:val="00363B7B"/>
    <w:rsid w:val="00363EB4"/>
    <w:rsid w:val="003644AD"/>
    <w:rsid w:val="00364C27"/>
    <w:rsid w:val="003655FA"/>
    <w:rsid w:val="0036570B"/>
    <w:rsid w:val="00365AC9"/>
    <w:rsid w:val="00365F1F"/>
    <w:rsid w:val="00366A03"/>
    <w:rsid w:val="00366A61"/>
    <w:rsid w:val="00366BC8"/>
    <w:rsid w:val="00366CFA"/>
    <w:rsid w:val="00366FDF"/>
    <w:rsid w:val="003678AB"/>
    <w:rsid w:val="003702C2"/>
    <w:rsid w:val="003707D5"/>
    <w:rsid w:val="00370A93"/>
    <w:rsid w:val="003712A0"/>
    <w:rsid w:val="00371530"/>
    <w:rsid w:val="0037186C"/>
    <w:rsid w:val="00371CD8"/>
    <w:rsid w:val="00371E60"/>
    <w:rsid w:val="00371FBA"/>
    <w:rsid w:val="003720AA"/>
    <w:rsid w:val="003725A8"/>
    <w:rsid w:val="00372C0F"/>
    <w:rsid w:val="00372D04"/>
    <w:rsid w:val="00373640"/>
    <w:rsid w:val="003738ED"/>
    <w:rsid w:val="00373942"/>
    <w:rsid w:val="00373DFF"/>
    <w:rsid w:val="00374097"/>
    <w:rsid w:val="00374523"/>
    <w:rsid w:val="0037455A"/>
    <w:rsid w:val="003747C6"/>
    <w:rsid w:val="00374CF0"/>
    <w:rsid w:val="00374D31"/>
    <w:rsid w:val="00374EC3"/>
    <w:rsid w:val="00374F90"/>
    <w:rsid w:val="00374FE0"/>
    <w:rsid w:val="00375474"/>
    <w:rsid w:val="003756F8"/>
    <w:rsid w:val="00375824"/>
    <w:rsid w:val="00375D8E"/>
    <w:rsid w:val="00376097"/>
    <w:rsid w:val="003763ED"/>
    <w:rsid w:val="00376407"/>
    <w:rsid w:val="00376707"/>
    <w:rsid w:val="00376E02"/>
    <w:rsid w:val="00376EF1"/>
    <w:rsid w:val="00377712"/>
    <w:rsid w:val="0037782F"/>
    <w:rsid w:val="00377848"/>
    <w:rsid w:val="0038069A"/>
    <w:rsid w:val="00380899"/>
    <w:rsid w:val="00380F50"/>
    <w:rsid w:val="00380F85"/>
    <w:rsid w:val="00381541"/>
    <w:rsid w:val="00381675"/>
    <w:rsid w:val="00382FFC"/>
    <w:rsid w:val="003831BB"/>
    <w:rsid w:val="00383DF0"/>
    <w:rsid w:val="00383E95"/>
    <w:rsid w:val="00384802"/>
    <w:rsid w:val="00384F31"/>
    <w:rsid w:val="003856FA"/>
    <w:rsid w:val="0038590E"/>
    <w:rsid w:val="00385C28"/>
    <w:rsid w:val="0038620C"/>
    <w:rsid w:val="00387357"/>
    <w:rsid w:val="0038735A"/>
    <w:rsid w:val="00387683"/>
    <w:rsid w:val="00387A49"/>
    <w:rsid w:val="00387B59"/>
    <w:rsid w:val="00387D4A"/>
    <w:rsid w:val="003901ED"/>
    <w:rsid w:val="003907F6"/>
    <w:rsid w:val="0039121A"/>
    <w:rsid w:val="00391701"/>
    <w:rsid w:val="00391E0F"/>
    <w:rsid w:val="003921F4"/>
    <w:rsid w:val="003921FC"/>
    <w:rsid w:val="003924A2"/>
    <w:rsid w:val="003931B7"/>
    <w:rsid w:val="00393348"/>
    <w:rsid w:val="00393532"/>
    <w:rsid w:val="0039419C"/>
    <w:rsid w:val="003946AB"/>
    <w:rsid w:val="003947EA"/>
    <w:rsid w:val="00394E9A"/>
    <w:rsid w:val="00394F3B"/>
    <w:rsid w:val="00395003"/>
    <w:rsid w:val="00395215"/>
    <w:rsid w:val="003959D2"/>
    <w:rsid w:val="00395B6E"/>
    <w:rsid w:val="00395E6C"/>
    <w:rsid w:val="0039622F"/>
    <w:rsid w:val="00396681"/>
    <w:rsid w:val="00396F0A"/>
    <w:rsid w:val="003974E4"/>
    <w:rsid w:val="003977CE"/>
    <w:rsid w:val="003978F9"/>
    <w:rsid w:val="00397B73"/>
    <w:rsid w:val="00397C1A"/>
    <w:rsid w:val="003A0010"/>
    <w:rsid w:val="003A0461"/>
    <w:rsid w:val="003A19F1"/>
    <w:rsid w:val="003A1BAA"/>
    <w:rsid w:val="003A1BF8"/>
    <w:rsid w:val="003A25AC"/>
    <w:rsid w:val="003A3141"/>
    <w:rsid w:val="003A344D"/>
    <w:rsid w:val="003A361F"/>
    <w:rsid w:val="003A376E"/>
    <w:rsid w:val="003A37F0"/>
    <w:rsid w:val="003A3F44"/>
    <w:rsid w:val="003A4475"/>
    <w:rsid w:val="003A4582"/>
    <w:rsid w:val="003A4E41"/>
    <w:rsid w:val="003A5427"/>
    <w:rsid w:val="003A5D3C"/>
    <w:rsid w:val="003A5DA6"/>
    <w:rsid w:val="003A5E2D"/>
    <w:rsid w:val="003A6295"/>
    <w:rsid w:val="003A6AD2"/>
    <w:rsid w:val="003A6CA3"/>
    <w:rsid w:val="003A72DF"/>
    <w:rsid w:val="003A79DC"/>
    <w:rsid w:val="003B0293"/>
    <w:rsid w:val="003B02D7"/>
    <w:rsid w:val="003B04D5"/>
    <w:rsid w:val="003B09A2"/>
    <w:rsid w:val="003B09AE"/>
    <w:rsid w:val="003B0DD5"/>
    <w:rsid w:val="003B1201"/>
    <w:rsid w:val="003B1469"/>
    <w:rsid w:val="003B1973"/>
    <w:rsid w:val="003B199C"/>
    <w:rsid w:val="003B2211"/>
    <w:rsid w:val="003B269F"/>
    <w:rsid w:val="003B26D1"/>
    <w:rsid w:val="003B2DC0"/>
    <w:rsid w:val="003B32A6"/>
    <w:rsid w:val="003B3A62"/>
    <w:rsid w:val="003B437F"/>
    <w:rsid w:val="003B450C"/>
    <w:rsid w:val="003B45CC"/>
    <w:rsid w:val="003B46CD"/>
    <w:rsid w:val="003B4879"/>
    <w:rsid w:val="003B49E9"/>
    <w:rsid w:val="003B4E7F"/>
    <w:rsid w:val="003B516C"/>
    <w:rsid w:val="003B523E"/>
    <w:rsid w:val="003B5510"/>
    <w:rsid w:val="003B5516"/>
    <w:rsid w:val="003B55F2"/>
    <w:rsid w:val="003B623D"/>
    <w:rsid w:val="003B6B94"/>
    <w:rsid w:val="003B6F49"/>
    <w:rsid w:val="003B7204"/>
    <w:rsid w:val="003B7789"/>
    <w:rsid w:val="003B7B5C"/>
    <w:rsid w:val="003C0547"/>
    <w:rsid w:val="003C0AAD"/>
    <w:rsid w:val="003C0BDA"/>
    <w:rsid w:val="003C0F43"/>
    <w:rsid w:val="003C1859"/>
    <w:rsid w:val="003C1A37"/>
    <w:rsid w:val="003C1FCD"/>
    <w:rsid w:val="003C209E"/>
    <w:rsid w:val="003C2664"/>
    <w:rsid w:val="003C27B5"/>
    <w:rsid w:val="003C27CB"/>
    <w:rsid w:val="003C2A5D"/>
    <w:rsid w:val="003C2C84"/>
    <w:rsid w:val="003C2D1F"/>
    <w:rsid w:val="003C314F"/>
    <w:rsid w:val="003C3647"/>
    <w:rsid w:val="003C3B30"/>
    <w:rsid w:val="003C3B5D"/>
    <w:rsid w:val="003C3DB2"/>
    <w:rsid w:val="003C3F4E"/>
    <w:rsid w:val="003C41C7"/>
    <w:rsid w:val="003C4C10"/>
    <w:rsid w:val="003C4F9E"/>
    <w:rsid w:val="003C504C"/>
    <w:rsid w:val="003C6125"/>
    <w:rsid w:val="003C6C75"/>
    <w:rsid w:val="003C6CA3"/>
    <w:rsid w:val="003C6E12"/>
    <w:rsid w:val="003C7645"/>
    <w:rsid w:val="003C7A22"/>
    <w:rsid w:val="003C7D1F"/>
    <w:rsid w:val="003D02BB"/>
    <w:rsid w:val="003D041E"/>
    <w:rsid w:val="003D04AB"/>
    <w:rsid w:val="003D066F"/>
    <w:rsid w:val="003D0D9A"/>
    <w:rsid w:val="003D0E83"/>
    <w:rsid w:val="003D0EE4"/>
    <w:rsid w:val="003D11D4"/>
    <w:rsid w:val="003D1300"/>
    <w:rsid w:val="003D1673"/>
    <w:rsid w:val="003D2030"/>
    <w:rsid w:val="003D260D"/>
    <w:rsid w:val="003D296B"/>
    <w:rsid w:val="003D2988"/>
    <w:rsid w:val="003D3119"/>
    <w:rsid w:val="003D3154"/>
    <w:rsid w:val="003D356B"/>
    <w:rsid w:val="003D3D51"/>
    <w:rsid w:val="003D4472"/>
    <w:rsid w:val="003D47E7"/>
    <w:rsid w:val="003D4D6B"/>
    <w:rsid w:val="003D4E72"/>
    <w:rsid w:val="003D545C"/>
    <w:rsid w:val="003D577D"/>
    <w:rsid w:val="003D57DD"/>
    <w:rsid w:val="003D63A6"/>
    <w:rsid w:val="003D686D"/>
    <w:rsid w:val="003D6C0C"/>
    <w:rsid w:val="003D6E39"/>
    <w:rsid w:val="003D6E84"/>
    <w:rsid w:val="003D7190"/>
    <w:rsid w:val="003D7B07"/>
    <w:rsid w:val="003E04FA"/>
    <w:rsid w:val="003E09A3"/>
    <w:rsid w:val="003E0D90"/>
    <w:rsid w:val="003E0FB0"/>
    <w:rsid w:val="003E1A2C"/>
    <w:rsid w:val="003E252F"/>
    <w:rsid w:val="003E2562"/>
    <w:rsid w:val="003E336D"/>
    <w:rsid w:val="003E47B5"/>
    <w:rsid w:val="003E4827"/>
    <w:rsid w:val="003E485B"/>
    <w:rsid w:val="003E4CC2"/>
    <w:rsid w:val="003E4D87"/>
    <w:rsid w:val="003E56FE"/>
    <w:rsid w:val="003E6D6B"/>
    <w:rsid w:val="003E6EBD"/>
    <w:rsid w:val="003E752E"/>
    <w:rsid w:val="003E76DF"/>
    <w:rsid w:val="003E7F3E"/>
    <w:rsid w:val="003E7F9B"/>
    <w:rsid w:val="003F0776"/>
    <w:rsid w:val="003F1700"/>
    <w:rsid w:val="003F242B"/>
    <w:rsid w:val="003F2A29"/>
    <w:rsid w:val="003F2AAC"/>
    <w:rsid w:val="003F2DDC"/>
    <w:rsid w:val="003F2E96"/>
    <w:rsid w:val="003F303C"/>
    <w:rsid w:val="003F3138"/>
    <w:rsid w:val="003F3146"/>
    <w:rsid w:val="003F37CC"/>
    <w:rsid w:val="003F3A6D"/>
    <w:rsid w:val="003F3D44"/>
    <w:rsid w:val="003F3F01"/>
    <w:rsid w:val="003F4B78"/>
    <w:rsid w:val="003F4BD7"/>
    <w:rsid w:val="003F513E"/>
    <w:rsid w:val="003F56AE"/>
    <w:rsid w:val="003F5B8B"/>
    <w:rsid w:val="003F5C0B"/>
    <w:rsid w:val="003F5C28"/>
    <w:rsid w:val="003F6B37"/>
    <w:rsid w:val="003F6D8F"/>
    <w:rsid w:val="003F6EEA"/>
    <w:rsid w:val="003F72CD"/>
    <w:rsid w:val="003F7D19"/>
    <w:rsid w:val="003F7EA8"/>
    <w:rsid w:val="003F7EB1"/>
    <w:rsid w:val="0040011C"/>
    <w:rsid w:val="00400511"/>
    <w:rsid w:val="0040081B"/>
    <w:rsid w:val="004009E3"/>
    <w:rsid w:val="00400C05"/>
    <w:rsid w:val="00400F0C"/>
    <w:rsid w:val="00401044"/>
    <w:rsid w:val="0040132A"/>
    <w:rsid w:val="0040171D"/>
    <w:rsid w:val="004017C9"/>
    <w:rsid w:val="00401D66"/>
    <w:rsid w:val="004023AC"/>
    <w:rsid w:val="004024E5"/>
    <w:rsid w:val="004025A3"/>
    <w:rsid w:val="004029AF"/>
    <w:rsid w:val="00402CAE"/>
    <w:rsid w:val="00402CED"/>
    <w:rsid w:val="00402D3A"/>
    <w:rsid w:val="004030DE"/>
    <w:rsid w:val="0040313B"/>
    <w:rsid w:val="0040313C"/>
    <w:rsid w:val="004036E4"/>
    <w:rsid w:val="00403F33"/>
    <w:rsid w:val="0040413A"/>
    <w:rsid w:val="00404628"/>
    <w:rsid w:val="004046C5"/>
    <w:rsid w:val="00404944"/>
    <w:rsid w:val="00404B13"/>
    <w:rsid w:val="004050B6"/>
    <w:rsid w:val="004055BB"/>
    <w:rsid w:val="00405B3D"/>
    <w:rsid w:val="00405DF4"/>
    <w:rsid w:val="00405F17"/>
    <w:rsid w:val="00405F93"/>
    <w:rsid w:val="004064C3"/>
    <w:rsid w:val="0040669C"/>
    <w:rsid w:val="00406753"/>
    <w:rsid w:val="004069B7"/>
    <w:rsid w:val="0040730D"/>
    <w:rsid w:val="00407323"/>
    <w:rsid w:val="004077BA"/>
    <w:rsid w:val="00407AB2"/>
    <w:rsid w:val="00407B8E"/>
    <w:rsid w:val="00407D45"/>
    <w:rsid w:val="004107F7"/>
    <w:rsid w:val="00410CF2"/>
    <w:rsid w:val="00410F34"/>
    <w:rsid w:val="00410F4C"/>
    <w:rsid w:val="004112CC"/>
    <w:rsid w:val="0041166D"/>
    <w:rsid w:val="004118F0"/>
    <w:rsid w:val="00411F7E"/>
    <w:rsid w:val="00412463"/>
    <w:rsid w:val="004125AC"/>
    <w:rsid w:val="00412AD7"/>
    <w:rsid w:val="00412E74"/>
    <w:rsid w:val="00412FDA"/>
    <w:rsid w:val="00413136"/>
    <w:rsid w:val="00413605"/>
    <w:rsid w:val="00414013"/>
    <w:rsid w:val="004146B5"/>
    <w:rsid w:val="004147E1"/>
    <w:rsid w:val="004148DC"/>
    <w:rsid w:val="0041490D"/>
    <w:rsid w:val="0041528D"/>
    <w:rsid w:val="004152D7"/>
    <w:rsid w:val="004154E2"/>
    <w:rsid w:val="004156DE"/>
    <w:rsid w:val="00415D69"/>
    <w:rsid w:val="0041601A"/>
    <w:rsid w:val="00416126"/>
    <w:rsid w:val="00416151"/>
    <w:rsid w:val="00416188"/>
    <w:rsid w:val="004169DC"/>
    <w:rsid w:val="0041763C"/>
    <w:rsid w:val="004176A1"/>
    <w:rsid w:val="00420075"/>
    <w:rsid w:val="004209B8"/>
    <w:rsid w:val="004209C9"/>
    <w:rsid w:val="00420FA6"/>
    <w:rsid w:val="0042147D"/>
    <w:rsid w:val="004214DB"/>
    <w:rsid w:val="004225DF"/>
    <w:rsid w:val="00422A46"/>
    <w:rsid w:val="00422CCE"/>
    <w:rsid w:val="00422DC6"/>
    <w:rsid w:val="0042304E"/>
    <w:rsid w:val="00423889"/>
    <w:rsid w:val="0042393F"/>
    <w:rsid w:val="00423DDA"/>
    <w:rsid w:val="00424241"/>
    <w:rsid w:val="0042609A"/>
    <w:rsid w:val="0042657C"/>
    <w:rsid w:val="00426662"/>
    <w:rsid w:val="004266E6"/>
    <w:rsid w:val="0042762D"/>
    <w:rsid w:val="00427ED4"/>
    <w:rsid w:val="00427F74"/>
    <w:rsid w:val="004304CA"/>
    <w:rsid w:val="00430549"/>
    <w:rsid w:val="00430CD6"/>
    <w:rsid w:val="00430FEC"/>
    <w:rsid w:val="00431691"/>
    <w:rsid w:val="00431A83"/>
    <w:rsid w:val="00431C06"/>
    <w:rsid w:val="00431CDF"/>
    <w:rsid w:val="00432548"/>
    <w:rsid w:val="004327FB"/>
    <w:rsid w:val="004328E0"/>
    <w:rsid w:val="00432A9D"/>
    <w:rsid w:val="00432C15"/>
    <w:rsid w:val="00432CB8"/>
    <w:rsid w:val="00432CF9"/>
    <w:rsid w:val="00433214"/>
    <w:rsid w:val="004336B5"/>
    <w:rsid w:val="0043378B"/>
    <w:rsid w:val="00433B3D"/>
    <w:rsid w:val="00433EC2"/>
    <w:rsid w:val="00434826"/>
    <w:rsid w:val="0043509A"/>
    <w:rsid w:val="00435262"/>
    <w:rsid w:val="00435716"/>
    <w:rsid w:val="00435F23"/>
    <w:rsid w:val="00436590"/>
    <w:rsid w:val="00436BD0"/>
    <w:rsid w:val="00437626"/>
    <w:rsid w:val="00437675"/>
    <w:rsid w:val="00440523"/>
    <w:rsid w:val="0044068D"/>
    <w:rsid w:val="00440906"/>
    <w:rsid w:val="00440B9E"/>
    <w:rsid w:val="00440BD0"/>
    <w:rsid w:val="00441056"/>
    <w:rsid w:val="00441D3D"/>
    <w:rsid w:val="0044223A"/>
    <w:rsid w:val="00442EF4"/>
    <w:rsid w:val="00443081"/>
    <w:rsid w:val="0044314B"/>
    <w:rsid w:val="0044327D"/>
    <w:rsid w:val="00443A0E"/>
    <w:rsid w:val="00443B24"/>
    <w:rsid w:val="004450FC"/>
    <w:rsid w:val="00445A29"/>
    <w:rsid w:val="00445EC2"/>
    <w:rsid w:val="00445F8D"/>
    <w:rsid w:val="004463F1"/>
    <w:rsid w:val="004467D8"/>
    <w:rsid w:val="004468A5"/>
    <w:rsid w:val="00446E3F"/>
    <w:rsid w:val="00447093"/>
    <w:rsid w:val="004475D1"/>
    <w:rsid w:val="00447DC5"/>
    <w:rsid w:val="00450088"/>
    <w:rsid w:val="00450254"/>
    <w:rsid w:val="00450559"/>
    <w:rsid w:val="00450885"/>
    <w:rsid w:val="00450DED"/>
    <w:rsid w:val="00451417"/>
    <w:rsid w:val="004528A4"/>
    <w:rsid w:val="00452AB0"/>
    <w:rsid w:val="00452DFD"/>
    <w:rsid w:val="00453AEE"/>
    <w:rsid w:val="00453DE0"/>
    <w:rsid w:val="00453FBA"/>
    <w:rsid w:val="004540F3"/>
    <w:rsid w:val="00454119"/>
    <w:rsid w:val="004542DE"/>
    <w:rsid w:val="0045438D"/>
    <w:rsid w:val="0045459E"/>
    <w:rsid w:val="004549FD"/>
    <w:rsid w:val="00455061"/>
    <w:rsid w:val="0045509C"/>
    <w:rsid w:val="004550A6"/>
    <w:rsid w:val="0045542D"/>
    <w:rsid w:val="00455629"/>
    <w:rsid w:val="00455930"/>
    <w:rsid w:val="00455AB1"/>
    <w:rsid w:val="00455C83"/>
    <w:rsid w:val="00455EA3"/>
    <w:rsid w:val="004568A7"/>
    <w:rsid w:val="004569A0"/>
    <w:rsid w:val="00456AAF"/>
    <w:rsid w:val="00456B28"/>
    <w:rsid w:val="0045713C"/>
    <w:rsid w:val="0045723E"/>
    <w:rsid w:val="00457393"/>
    <w:rsid w:val="0045796B"/>
    <w:rsid w:val="00457E7D"/>
    <w:rsid w:val="00460380"/>
    <w:rsid w:val="0046040D"/>
    <w:rsid w:val="004608A5"/>
    <w:rsid w:val="00460E74"/>
    <w:rsid w:val="00461C0F"/>
    <w:rsid w:val="00462171"/>
    <w:rsid w:val="004624BC"/>
    <w:rsid w:val="004624BD"/>
    <w:rsid w:val="00462BDB"/>
    <w:rsid w:val="00462EC8"/>
    <w:rsid w:val="004640BF"/>
    <w:rsid w:val="0046457E"/>
    <w:rsid w:val="00464C27"/>
    <w:rsid w:val="00465017"/>
    <w:rsid w:val="00465299"/>
    <w:rsid w:val="0046537D"/>
    <w:rsid w:val="004653B2"/>
    <w:rsid w:val="0046565E"/>
    <w:rsid w:val="0046578B"/>
    <w:rsid w:val="00465A52"/>
    <w:rsid w:val="00465C1B"/>
    <w:rsid w:val="0046600E"/>
    <w:rsid w:val="0046682A"/>
    <w:rsid w:val="0046683E"/>
    <w:rsid w:val="00466E9D"/>
    <w:rsid w:val="00466EA5"/>
    <w:rsid w:val="00466EE7"/>
    <w:rsid w:val="004679D7"/>
    <w:rsid w:val="00467A5E"/>
    <w:rsid w:val="00467AD2"/>
    <w:rsid w:val="00470469"/>
    <w:rsid w:val="00470696"/>
    <w:rsid w:val="004707A2"/>
    <w:rsid w:val="00472105"/>
    <w:rsid w:val="0047261B"/>
    <w:rsid w:val="00472DF9"/>
    <w:rsid w:val="00473129"/>
    <w:rsid w:val="004733F7"/>
    <w:rsid w:val="00473823"/>
    <w:rsid w:val="00473834"/>
    <w:rsid w:val="00473C3F"/>
    <w:rsid w:val="00473DB3"/>
    <w:rsid w:val="00473E7D"/>
    <w:rsid w:val="004742FD"/>
    <w:rsid w:val="00474C8F"/>
    <w:rsid w:val="00474F0B"/>
    <w:rsid w:val="00475733"/>
    <w:rsid w:val="0047581F"/>
    <w:rsid w:val="0047608C"/>
    <w:rsid w:val="00476384"/>
    <w:rsid w:val="00476535"/>
    <w:rsid w:val="00476E46"/>
    <w:rsid w:val="0047758C"/>
    <w:rsid w:val="004807CB"/>
    <w:rsid w:val="00480CDE"/>
    <w:rsid w:val="00480F98"/>
    <w:rsid w:val="00481000"/>
    <w:rsid w:val="004811E1"/>
    <w:rsid w:val="004813AD"/>
    <w:rsid w:val="004816B0"/>
    <w:rsid w:val="00481971"/>
    <w:rsid w:val="0048197D"/>
    <w:rsid w:val="00481B5D"/>
    <w:rsid w:val="00481DCF"/>
    <w:rsid w:val="004822F8"/>
    <w:rsid w:val="0048235F"/>
    <w:rsid w:val="0048359F"/>
    <w:rsid w:val="00483A9C"/>
    <w:rsid w:val="00483B39"/>
    <w:rsid w:val="00483D58"/>
    <w:rsid w:val="004850F9"/>
    <w:rsid w:val="00485665"/>
    <w:rsid w:val="00485751"/>
    <w:rsid w:val="004857FD"/>
    <w:rsid w:val="00485B57"/>
    <w:rsid w:val="00485DF6"/>
    <w:rsid w:val="004861FE"/>
    <w:rsid w:val="004862CE"/>
    <w:rsid w:val="004863A5"/>
    <w:rsid w:val="004864C1"/>
    <w:rsid w:val="00486C1D"/>
    <w:rsid w:val="0048738E"/>
    <w:rsid w:val="004874BC"/>
    <w:rsid w:val="00490816"/>
    <w:rsid w:val="004909CC"/>
    <w:rsid w:val="00490F8D"/>
    <w:rsid w:val="00491425"/>
    <w:rsid w:val="00491B91"/>
    <w:rsid w:val="0049217D"/>
    <w:rsid w:val="0049238E"/>
    <w:rsid w:val="00492E94"/>
    <w:rsid w:val="00492F8D"/>
    <w:rsid w:val="0049387D"/>
    <w:rsid w:val="004939E0"/>
    <w:rsid w:val="00493D8B"/>
    <w:rsid w:val="004940CA"/>
    <w:rsid w:val="004942FE"/>
    <w:rsid w:val="0049434A"/>
    <w:rsid w:val="00494C3B"/>
    <w:rsid w:val="0049507D"/>
    <w:rsid w:val="00495203"/>
    <w:rsid w:val="004953C1"/>
    <w:rsid w:val="00495DF3"/>
    <w:rsid w:val="00495ECB"/>
    <w:rsid w:val="00496474"/>
    <w:rsid w:val="00496823"/>
    <w:rsid w:val="00496F0B"/>
    <w:rsid w:val="00497439"/>
    <w:rsid w:val="004976C5"/>
    <w:rsid w:val="00497ACA"/>
    <w:rsid w:val="00497B2D"/>
    <w:rsid w:val="00497B3C"/>
    <w:rsid w:val="00497E91"/>
    <w:rsid w:val="004A0287"/>
    <w:rsid w:val="004A04F6"/>
    <w:rsid w:val="004A0EE3"/>
    <w:rsid w:val="004A1054"/>
    <w:rsid w:val="004A1F82"/>
    <w:rsid w:val="004A20A9"/>
    <w:rsid w:val="004A2401"/>
    <w:rsid w:val="004A2883"/>
    <w:rsid w:val="004A2A0C"/>
    <w:rsid w:val="004A2C8D"/>
    <w:rsid w:val="004A346B"/>
    <w:rsid w:val="004A39BD"/>
    <w:rsid w:val="004A3D51"/>
    <w:rsid w:val="004A3E16"/>
    <w:rsid w:val="004A3E73"/>
    <w:rsid w:val="004A3FB0"/>
    <w:rsid w:val="004A41F3"/>
    <w:rsid w:val="004A4734"/>
    <w:rsid w:val="004A51F2"/>
    <w:rsid w:val="004A53B6"/>
    <w:rsid w:val="004A55A5"/>
    <w:rsid w:val="004A56F6"/>
    <w:rsid w:val="004A5D05"/>
    <w:rsid w:val="004A6225"/>
    <w:rsid w:val="004A667C"/>
    <w:rsid w:val="004A6CD2"/>
    <w:rsid w:val="004A7477"/>
    <w:rsid w:val="004A7BC1"/>
    <w:rsid w:val="004A7D06"/>
    <w:rsid w:val="004A7E99"/>
    <w:rsid w:val="004B02A5"/>
    <w:rsid w:val="004B0E6E"/>
    <w:rsid w:val="004B1A24"/>
    <w:rsid w:val="004B1CA4"/>
    <w:rsid w:val="004B2B78"/>
    <w:rsid w:val="004B3694"/>
    <w:rsid w:val="004B3D10"/>
    <w:rsid w:val="004B429B"/>
    <w:rsid w:val="004B4317"/>
    <w:rsid w:val="004B46E4"/>
    <w:rsid w:val="004B54DB"/>
    <w:rsid w:val="004B5CFF"/>
    <w:rsid w:val="004B6015"/>
    <w:rsid w:val="004B63E0"/>
    <w:rsid w:val="004B66C5"/>
    <w:rsid w:val="004B671B"/>
    <w:rsid w:val="004B6E65"/>
    <w:rsid w:val="004B6EDF"/>
    <w:rsid w:val="004B6FB0"/>
    <w:rsid w:val="004B701E"/>
    <w:rsid w:val="004B709A"/>
    <w:rsid w:val="004B72D0"/>
    <w:rsid w:val="004B73F3"/>
    <w:rsid w:val="004C06D3"/>
    <w:rsid w:val="004C0774"/>
    <w:rsid w:val="004C0C3A"/>
    <w:rsid w:val="004C0FF7"/>
    <w:rsid w:val="004C168E"/>
    <w:rsid w:val="004C1CCD"/>
    <w:rsid w:val="004C1E9C"/>
    <w:rsid w:val="004C219D"/>
    <w:rsid w:val="004C24BF"/>
    <w:rsid w:val="004C2914"/>
    <w:rsid w:val="004C3157"/>
    <w:rsid w:val="004C3522"/>
    <w:rsid w:val="004C3847"/>
    <w:rsid w:val="004C3892"/>
    <w:rsid w:val="004C41BD"/>
    <w:rsid w:val="004C41E9"/>
    <w:rsid w:val="004C4275"/>
    <w:rsid w:val="004C4542"/>
    <w:rsid w:val="004C479E"/>
    <w:rsid w:val="004C47EA"/>
    <w:rsid w:val="004C4F28"/>
    <w:rsid w:val="004C5368"/>
    <w:rsid w:val="004C559B"/>
    <w:rsid w:val="004C5909"/>
    <w:rsid w:val="004C5AB8"/>
    <w:rsid w:val="004C5C00"/>
    <w:rsid w:val="004C5EEA"/>
    <w:rsid w:val="004C647A"/>
    <w:rsid w:val="004C6AB6"/>
    <w:rsid w:val="004C6B63"/>
    <w:rsid w:val="004C778C"/>
    <w:rsid w:val="004C79B3"/>
    <w:rsid w:val="004C7D71"/>
    <w:rsid w:val="004C7EB7"/>
    <w:rsid w:val="004D01D7"/>
    <w:rsid w:val="004D0638"/>
    <w:rsid w:val="004D0957"/>
    <w:rsid w:val="004D1336"/>
    <w:rsid w:val="004D1FBD"/>
    <w:rsid w:val="004D29EB"/>
    <w:rsid w:val="004D2D2E"/>
    <w:rsid w:val="004D2D6E"/>
    <w:rsid w:val="004D2E40"/>
    <w:rsid w:val="004D2EC5"/>
    <w:rsid w:val="004D2F44"/>
    <w:rsid w:val="004D313F"/>
    <w:rsid w:val="004D3163"/>
    <w:rsid w:val="004D325E"/>
    <w:rsid w:val="004D347A"/>
    <w:rsid w:val="004D3CA1"/>
    <w:rsid w:val="004D4012"/>
    <w:rsid w:val="004D404B"/>
    <w:rsid w:val="004D41FA"/>
    <w:rsid w:val="004D427F"/>
    <w:rsid w:val="004D4482"/>
    <w:rsid w:val="004D44A3"/>
    <w:rsid w:val="004D4536"/>
    <w:rsid w:val="004D4BD8"/>
    <w:rsid w:val="004D4FD6"/>
    <w:rsid w:val="004D53A2"/>
    <w:rsid w:val="004D58EA"/>
    <w:rsid w:val="004D6099"/>
    <w:rsid w:val="004D6285"/>
    <w:rsid w:val="004D6389"/>
    <w:rsid w:val="004D77EF"/>
    <w:rsid w:val="004D7860"/>
    <w:rsid w:val="004D7E07"/>
    <w:rsid w:val="004E00D7"/>
    <w:rsid w:val="004E03F1"/>
    <w:rsid w:val="004E0A1F"/>
    <w:rsid w:val="004E0B2C"/>
    <w:rsid w:val="004E125F"/>
    <w:rsid w:val="004E137C"/>
    <w:rsid w:val="004E1568"/>
    <w:rsid w:val="004E181A"/>
    <w:rsid w:val="004E1AE7"/>
    <w:rsid w:val="004E1BF3"/>
    <w:rsid w:val="004E2B84"/>
    <w:rsid w:val="004E2CF3"/>
    <w:rsid w:val="004E3014"/>
    <w:rsid w:val="004E318E"/>
    <w:rsid w:val="004E3577"/>
    <w:rsid w:val="004E3788"/>
    <w:rsid w:val="004E3823"/>
    <w:rsid w:val="004E3DB8"/>
    <w:rsid w:val="004E40E6"/>
    <w:rsid w:val="004E4941"/>
    <w:rsid w:val="004E4AA0"/>
    <w:rsid w:val="004E51DD"/>
    <w:rsid w:val="004E5507"/>
    <w:rsid w:val="004E57C6"/>
    <w:rsid w:val="004E5A3D"/>
    <w:rsid w:val="004E5C9A"/>
    <w:rsid w:val="004E614E"/>
    <w:rsid w:val="004E6376"/>
    <w:rsid w:val="004E6DB8"/>
    <w:rsid w:val="004E7322"/>
    <w:rsid w:val="004E748C"/>
    <w:rsid w:val="004E7948"/>
    <w:rsid w:val="004F0135"/>
    <w:rsid w:val="004F0448"/>
    <w:rsid w:val="004F0B9B"/>
    <w:rsid w:val="004F0C22"/>
    <w:rsid w:val="004F0CBF"/>
    <w:rsid w:val="004F15C8"/>
    <w:rsid w:val="004F1A30"/>
    <w:rsid w:val="004F1CFC"/>
    <w:rsid w:val="004F2267"/>
    <w:rsid w:val="004F233F"/>
    <w:rsid w:val="004F24DE"/>
    <w:rsid w:val="004F3297"/>
    <w:rsid w:val="004F330F"/>
    <w:rsid w:val="004F333E"/>
    <w:rsid w:val="004F3613"/>
    <w:rsid w:val="004F3743"/>
    <w:rsid w:val="004F3908"/>
    <w:rsid w:val="004F443D"/>
    <w:rsid w:val="004F499C"/>
    <w:rsid w:val="004F5282"/>
    <w:rsid w:val="004F5927"/>
    <w:rsid w:val="004F5AF3"/>
    <w:rsid w:val="004F656B"/>
    <w:rsid w:val="004F6C94"/>
    <w:rsid w:val="004F6D8F"/>
    <w:rsid w:val="004F7234"/>
    <w:rsid w:val="00500285"/>
    <w:rsid w:val="00500AB9"/>
    <w:rsid w:val="00500AD5"/>
    <w:rsid w:val="00500EBC"/>
    <w:rsid w:val="00501032"/>
    <w:rsid w:val="005017F3"/>
    <w:rsid w:val="00501BE3"/>
    <w:rsid w:val="00501DCC"/>
    <w:rsid w:val="005020D1"/>
    <w:rsid w:val="005024EF"/>
    <w:rsid w:val="00502BA7"/>
    <w:rsid w:val="00502C0A"/>
    <w:rsid w:val="00502C5B"/>
    <w:rsid w:val="00502D26"/>
    <w:rsid w:val="00502DEB"/>
    <w:rsid w:val="00502FF7"/>
    <w:rsid w:val="00503440"/>
    <w:rsid w:val="005038F2"/>
    <w:rsid w:val="00503C3E"/>
    <w:rsid w:val="0050470C"/>
    <w:rsid w:val="00504C28"/>
    <w:rsid w:val="005057B0"/>
    <w:rsid w:val="00505969"/>
    <w:rsid w:val="00505C64"/>
    <w:rsid w:val="00505FD3"/>
    <w:rsid w:val="0050613B"/>
    <w:rsid w:val="00506950"/>
    <w:rsid w:val="005074A1"/>
    <w:rsid w:val="0050764D"/>
    <w:rsid w:val="00507D11"/>
    <w:rsid w:val="00507E54"/>
    <w:rsid w:val="005104D7"/>
    <w:rsid w:val="005106CD"/>
    <w:rsid w:val="0051092A"/>
    <w:rsid w:val="00510C66"/>
    <w:rsid w:val="00510CF8"/>
    <w:rsid w:val="00510F46"/>
    <w:rsid w:val="005125AD"/>
    <w:rsid w:val="005126D5"/>
    <w:rsid w:val="00512962"/>
    <w:rsid w:val="005129E4"/>
    <w:rsid w:val="00513480"/>
    <w:rsid w:val="00513621"/>
    <w:rsid w:val="005137C8"/>
    <w:rsid w:val="0051398C"/>
    <w:rsid w:val="00514126"/>
    <w:rsid w:val="0051417F"/>
    <w:rsid w:val="00514AC1"/>
    <w:rsid w:val="00515D6B"/>
    <w:rsid w:val="00516C86"/>
    <w:rsid w:val="00516D0A"/>
    <w:rsid w:val="0051723D"/>
    <w:rsid w:val="0051727B"/>
    <w:rsid w:val="0051744B"/>
    <w:rsid w:val="005175AF"/>
    <w:rsid w:val="005175B4"/>
    <w:rsid w:val="005179C5"/>
    <w:rsid w:val="00517DCB"/>
    <w:rsid w:val="005200A6"/>
    <w:rsid w:val="00520346"/>
    <w:rsid w:val="00521590"/>
    <w:rsid w:val="00521829"/>
    <w:rsid w:val="00521CEF"/>
    <w:rsid w:val="0052286F"/>
    <w:rsid w:val="0052358C"/>
    <w:rsid w:val="005235DE"/>
    <w:rsid w:val="00523608"/>
    <w:rsid w:val="00523E64"/>
    <w:rsid w:val="00523F44"/>
    <w:rsid w:val="005241A2"/>
    <w:rsid w:val="00525779"/>
    <w:rsid w:val="00525838"/>
    <w:rsid w:val="00526686"/>
    <w:rsid w:val="00526A17"/>
    <w:rsid w:val="00526D91"/>
    <w:rsid w:val="00526E91"/>
    <w:rsid w:val="00526EEB"/>
    <w:rsid w:val="0052731A"/>
    <w:rsid w:val="0052735F"/>
    <w:rsid w:val="005275AB"/>
    <w:rsid w:val="00527FE1"/>
    <w:rsid w:val="00530534"/>
    <w:rsid w:val="0053080D"/>
    <w:rsid w:val="00531483"/>
    <w:rsid w:val="00531F94"/>
    <w:rsid w:val="00532704"/>
    <w:rsid w:val="00532731"/>
    <w:rsid w:val="00532895"/>
    <w:rsid w:val="005328F8"/>
    <w:rsid w:val="00532A5B"/>
    <w:rsid w:val="00532D0F"/>
    <w:rsid w:val="00533021"/>
    <w:rsid w:val="005331C4"/>
    <w:rsid w:val="00533534"/>
    <w:rsid w:val="0053365F"/>
    <w:rsid w:val="00533F50"/>
    <w:rsid w:val="005344A4"/>
    <w:rsid w:val="005344C2"/>
    <w:rsid w:val="00534F6E"/>
    <w:rsid w:val="00535154"/>
    <w:rsid w:val="00535200"/>
    <w:rsid w:val="005353E7"/>
    <w:rsid w:val="00535E86"/>
    <w:rsid w:val="00537F01"/>
    <w:rsid w:val="00540264"/>
    <w:rsid w:val="005406A5"/>
    <w:rsid w:val="005407E6"/>
    <w:rsid w:val="00540EEE"/>
    <w:rsid w:val="00541506"/>
    <w:rsid w:val="0054154B"/>
    <w:rsid w:val="0054190E"/>
    <w:rsid w:val="00542915"/>
    <w:rsid w:val="00542A42"/>
    <w:rsid w:val="00542DA1"/>
    <w:rsid w:val="00542DD0"/>
    <w:rsid w:val="00542ED1"/>
    <w:rsid w:val="0054366A"/>
    <w:rsid w:val="0054438F"/>
    <w:rsid w:val="0054450B"/>
    <w:rsid w:val="00544654"/>
    <w:rsid w:val="00544FBB"/>
    <w:rsid w:val="0054515A"/>
    <w:rsid w:val="00545172"/>
    <w:rsid w:val="00545724"/>
    <w:rsid w:val="00545AE7"/>
    <w:rsid w:val="00545B6A"/>
    <w:rsid w:val="00545EE4"/>
    <w:rsid w:val="00546158"/>
    <w:rsid w:val="005466AD"/>
    <w:rsid w:val="0054670B"/>
    <w:rsid w:val="00546BE0"/>
    <w:rsid w:val="00546C33"/>
    <w:rsid w:val="00546D2A"/>
    <w:rsid w:val="005470A2"/>
    <w:rsid w:val="00547356"/>
    <w:rsid w:val="005476EC"/>
    <w:rsid w:val="0054788A"/>
    <w:rsid w:val="00550AA8"/>
    <w:rsid w:val="005513A4"/>
    <w:rsid w:val="00551CE4"/>
    <w:rsid w:val="00551D4E"/>
    <w:rsid w:val="005521AF"/>
    <w:rsid w:val="005521D2"/>
    <w:rsid w:val="00552F84"/>
    <w:rsid w:val="0055342F"/>
    <w:rsid w:val="00553676"/>
    <w:rsid w:val="005538CA"/>
    <w:rsid w:val="00553E06"/>
    <w:rsid w:val="00554C43"/>
    <w:rsid w:val="00554ECC"/>
    <w:rsid w:val="0055600B"/>
    <w:rsid w:val="00556119"/>
    <w:rsid w:val="005564AB"/>
    <w:rsid w:val="00556E17"/>
    <w:rsid w:val="00556FC5"/>
    <w:rsid w:val="005572BB"/>
    <w:rsid w:val="00557309"/>
    <w:rsid w:val="00557804"/>
    <w:rsid w:val="00557FAB"/>
    <w:rsid w:val="005600EF"/>
    <w:rsid w:val="005601A4"/>
    <w:rsid w:val="005608C4"/>
    <w:rsid w:val="0056097E"/>
    <w:rsid w:val="00560EDE"/>
    <w:rsid w:val="00561318"/>
    <w:rsid w:val="00561658"/>
    <w:rsid w:val="00561C2B"/>
    <w:rsid w:val="00561F7F"/>
    <w:rsid w:val="005625C9"/>
    <w:rsid w:val="005633A9"/>
    <w:rsid w:val="00563777"/>
    <w:rsid w:val="00563807"/>
    <w:rsid w:val="00563A91"/>
    <w:rsid w:val="00563F52"/>
    <w:rsid w:val="005648E4"/>
    <w:rsid w:val="0056516D"/>
    <w:rsid w:val="00565517"/>
    <w:rsid w:val="00565CA9"/>
    <w:rsid w:val="005660C8"/>
    <w:rsid w:val="00566384"/>
    <w:rsid w:val="0056676B"/>
    <w:rsid w:val="00566DA7"/>
    <w:rsid w:val="005670D9"/>
    <w:rsid w:val="005673E8"/>
    <w:rsid w:val="0056768B"/>
    <w:rsid w:val="0057014F"/>
    <w:rsid w:val="00570325"/>
    <w:rsid w:val="00570741"/>
    <w:rsid w:val="00570FA3"/>
    <w:rsid w:val="0057124F"/>
    <w:rsid w:val="00571489"/>
    <w:rsid w:val="0057205A"/>
    <w:rsid w:val="00572B4E"/>
    <w:rsid w:val="00573070"/>
    <w:rsid w:val="005730A5"/>
    <w:rsid w:val="00573191"/>
    <w:rsid w:val="00573446"/>
    <w:rsid w:val="005735E1"/>
    <w:rsid w:val="00573848"/>
    <w:rsid w:val="00573DD6"/>
    <w:rsid w:val="00573FDD"/>
    <w:rsid w:val="005746A1"/>
    <w:rsid w:val="005760B9"/>
    <w:rsid w:val="00576222"/>
    <w:rsid w:val="005767C7"/>
    <w:rsid w:val="005769C6"/>
    <w:rsid w:val="00576CD1"/>
    <w:rsid w:val="00576FDF"/>
    <w:rsid w:val="00577DD6"/>
    <w:rsid w:val="00577F1F"/>
    <w:rsid w:val="00577F46"/>
    <w:rsid w:val="00580020"/>
    <w:rsid w:val="00580296"/>
    <w:rsid w:val="00580519"/>
    <w:rsid w:val="00580A8A"/>
    <w:rsid w:val="00580B7B"/>
    <w:rsid w:val="00581186"/>
    <w:rsid w:val="00581475"/>
    <w:rsid w:val="00582292"/>
    <w:rsid w:val="00582529"/>
    <w:rsid w:val="005826AD"/>
    <w:rsid w:val="00582CC3"/>
    <w:rsid w:val="00583819"/>
    <w:rsid w:val="00583ABF"/>
    <w:rsid w:val="00584110"/>
    <w:rsid w:val="005841DE"/>
    <w:rsid w:val="0058463D"/>
    <w:rsid w:val="00584658"/>
    <w:rsid w:val="00584DD1"/>
    <w:rsid w:val="0058514E"/>
    <w:rsid w:val="00585316"/>
    <w:rsid w:val="00586086"/>
    <w:rsid w:val="005860E6"/>
    <w:rsid w:val="005861AE"/>
    <w:rsid w:val="00586420"/>
    <w:rsid w:val="005864EE"/>
    <w:rsid w:val="00586675"/>
    <w:rsid w:val="00587155"/>
    <w:rsid w:val="0058798D"/>
    <w:rsid w:val="00590569"/>
    <w:rsid w:val="00590D2A"/>
    <w:rsid w:val="005911DA"/>
    <w:rsid w:val="0059245C"/>
    <w:rsid w:val="0059276D"/>
    <w:rsid w:val="00592C05"/>
    <w:rsid w:val="00593882"/>
    <w:rsid w:val="00593958"/>
    <w:rsid w:val="00593A26"/>
    <w:rsid w:val="00593B08"/>
    <w:rsid w:val="00593B78"/>
    <w:rsid w:val="00593DB9"/>
    <w:rsid w:val="00593EF9"/>
    <w:rsid w:val="005943D5"/>
    <w:rsid w:val="005945B2"/>
    <w:rsid w:val="00595184"/>
    <w:rsid w:val="00595400"/>
    <w:rsid w:val="005954C3"/>
    <w:rsid w:val="0059563C"/>
    <w:rsid w:val="0059573F"/>
    <w:rsid w:val="0059616B"/>
    <w:rsid w:val="0059749E"/>
    <w:rsid w:val="005974E3"/>
    <w:rsid w:val="00597A7E"/>
    <w:rsid w:val="005A0502"/>
    <w:rsid w:val="005A056A"/>
    <w:rsid w:val="005A09B9"/>
    <w:rsid w:val="005A0BB9"/>
    <w:rsid w:val="005A0E69"/>
    <w:rsid w:val="005A1253"/>
    <w:rsid w:val="005A1CDD"/>
    <w:rsid w:val="005A1D6B"/>
    <w:rsid w:val="005A23DE"/>
    <w:rsid w:val="005A25FA"/>
    <w:rsid w:val="005A2988"/>
    <w:rsid w:val="005A2B1F"/>
    <w:rsid w:val="005A2D21"/>
    <w:rsid w:val="005A2DB5"/>
    <w:rsid w:val="005A36AA"/>
    <w:rsid w:val="005A3E34"/>
    <w:rsid w:val="005A3F14"/>
    <w:rsid w:val="005A3F1F"/>
    <w:rsid w:val="005A4080"/>
    <w:rsid w:val="005A4B2C"/>
    <w:rsid w:val="005A4DED"/>
    <w:rsid w:val="005A5450"/>
    <w:rsid w:val="005A588C"/>
    <w:rsid w:val="005A5964"/>
    <w:rsid w:val="005A5AD2"/>
    <w:rsid w:val="005A5F34"/>
    <w:rsid w:val="005A6240"/>
    <w:rsid w:val="005A6536"/>
    <w:rsid w:val="005A6C84"/>
    <w:rsid w:val="005A6EAB"/>
    <w:rsid w:val="005A7336"/>
    <w:rsid w:val="005A743D"/>
    <w:rsid w:val="005A79E6"/>
    <w:rsid w:val="005A7C9A"/>
    <w:rsid w:val="005A7DBB"/>
    <w:rsid w:val="005A7E56"/>
    <w:rsid w:val="005A7E5C"/>
    <w:rsid w:val="005A7F1E"/>
    <w:rsid w:val="005B0040"/>
    <w:rsid w:val="005B00BD"/>
    <w:rsid w:val="005B0C31"/>
    <w:rsid w:val="005B12DB"/>
    <w:rsid w:val="005B13C8"/>
    <w:rsid w:val="005B17A8"/>
    <w:rsid w:val="005B185A"/>
    <w:rsid w:val="005B18AB"/>
    <w:rsid w:val="005B1BA6"/>
    <w:rsid w:val="005B2146"/>
    <w:rsid w:val="005B218C"/>
    <w:rsid w:val="005B27B0"/>
    <w:rsid w:val="005B2833"/>
    <w:rsid w:val="005B2D38"/>
    <w:rsid w:val="005B2DD1"/>
    <w:rsid w:val="005B2F59"/>
    <w:rsid w:val="005B391A"/>
    <w:rsid w:val="005B4E18"/>
    <w:rsid w:val="005B5218"/>
    <w:rsid w:val="005B53B5"/>
    <w:rsid w:val="005B545E"/>
    <w:rsid w:val="005B5656"/>
    <w:rsid w:val="005B5F1B"/>
    <w:rsid w:val="005B7037"/>
    <w:rsid w:val="005B7471"/>
    <w:rsid w:val="005B7643"/>
    <w:rsid w:val="005B792F"/>
    <w:rsid w:val="005B7DA5"/>
    <w:rsid w:val="005C0CFB"/>
    <w:rsid w:val="005C0EAD"/>
    <w:rsid w:val="005C13B2"/>
    <w:rsid w:val="005C14C2"/>
    <w:rsid w:val="005C1B2C"/>
    <w:rsid w:val="005C1CF3"/>
    <w:rsid w:val="005C1F48"/>
    <w:rsid w:val="005C2044"/>
    <w:rsid w:val="005C3998"/>
    <w:rsid w:val="005C3E06"/>
    <w:rsid w:val="005C4246"/>
    <w:rsid w:val="005C4D47"/>
    <w:rsid w:val="005C4F26"/>
    <w:rsid w:val="005C52C9"/>
    <w:rsid w:val="005C57D9"/>
    <w:rsid w:val="005C5B88"/>
    <w:rsid w:val="005C600A"/>
    <w:rsid w:val="005C69D5"/>
    <w:rsid w:val="005C6BFA"/>
    <w:rsid w:val="005C6F72"/>
    <w:rsid w:val="005C6F9B"/>
    <w:rsid w:val="005C77DF"/>
    <w:rsid w:val="005C7AE3"/>
    <w:rsid w:val="005D016C"/>
    <w:rsid w:val="005D0BBE"/>
    <w:rsid w:val="005D0F7A"/>
    <w:rsid w:val="005D141F"/>
    <w:rsid w:val="005D15D4"/>
    <w:rsid w:val="005D163E"/>
    <w:rsid w:val="005D18B4"/>
    <w:rsid w:val="005D1C5E"/>
    <w:rsid w:val="005D1CE1"/>
    <w:rsid w:val="005D1CEA"/>
    <w:rsid w:val="005D1D85"/>
    <w:rsid w:val="005D1E09"/>
    <w:rsid w:val="005D230E"/>
    <w:rsid w:val="005D28B9"/>
    <w:rsid w:val="005D2C4A"/>
    <w:rsid w:val="005D331F"/>
    <w:rsid w:val="005D3C2F"/>
    <w:rsid w:val="005D3C8C"/>
    <w:rsid w:val="005D3D48"/>
    <w:rsid w:val="005D3DA9"/>
    <w:rsid w:val="005D3E3C"/>
    <w:rsid w:val="005D4424"/>
    <w:rsid w:val="005D4BC5"/>
    <w:rsid w:val="005D4D07"/>
    <w:rsid w:val="005D507F"/>
    <w:rsid w:val="005D5449"/>
    <w:rsid w:val="005D57F4"/>
    <w:rsid w:val="005D580A"/>
    <w:rsid w:val="005D585E"/>
    <w:rsid w:val="005D5C74"/>
    <w:rsid w:val="005D703F"/>
    <w:rsid w:val="005D79FA"/>
    <w:rsid w:val="005D7A37"/>
    <w:rsid w:val="005D7AEA"/>
    <w:rsid w:val="005D7CF6"/>
    <w:rsid w:val="005D7E5A"/>
    <w:rsid w:val="005D7FDF"/>
    <w:rsid w:val="005E02CA"/>
    <w:rsid w:val="005E0312"/>
    <w:rsid w:val="005E04A6"/>
    <w:rsid w:val="005E04F7"/>
    <w:rsid w:val="005E0749"/>
    <w:rsid w:val="005E1038"/>
    <w:rsid w:val="005E1299"/>
    <w:rsid w:val="005E14D7"/>
    <w:rsid w:val="005E1FB0"/>
    <w:rsid w:val="005E2074"/>
    <w:rsid w:val="005E225C"/>
    <w:rsid w:val="005E2340"/>
    <w:rsid w:val="005E2623"/>
    <w:rsid w:val="005E2BED"/>
    <w:rsid w:val="005E2C3E"/>
    <w:rsid w:val="005E3440"/>
    <w:rsid w:val="005E35A0"/>
    <w:rsid w:val="005E391F"/>
    <w:rsid w:val="005E41C4"/>
    <w:rsid w:val="005E4371"/>
    <w:rsid w:val="005E43DC"/>
    <w:rsid w:val="005E4BB7"/>
    <w:rsid w:val="005E4D03"/>
    <w:rsid w:val="005E5205"/>
    <w:rsid w:val="005E5874"/>
    <w:rsid w:val="005E5D42"/>
    <w:rsid w:val="005E5D5D"/>
    <w:rsid w:val="005E5F5F"/>
    <w:rsid w:val="005E60DF"/>
    <w:rsid w:val="005E616D"/>
    <w:rsid w:val="005E6260"/>
    <w:rsid w:val="005E66CC"/>
    <w:rsid w:val="005E6967"/>
    <w:rsid w:val="005E6A28"/>
    <w:rsid w:val="005E70BE"/>
    <w:rsid w:val="005E72B0"/>
    <w:rsid w:val="005F097B"/>
    <w:rsid w:val="005F0996"/>
    <w:rsid w:val="005F0A3A"/>
    <w:rsid w:val="005F0AF6"/>
    <w:rsid w:val="005F1082"/>
    <w:rsid w:val="005F13D5"/>
    <w:rsid w:val="005F1759"/>
    <w:rsid w:val="005F1A06"/>
    <w:rsid w:val="005F29D0"/>
    <w:rsid w:val="005F2DC2"/>
    <w:rsid w:val="005F3110"/>
    <w:rsid w:val="005F32CF"/>
    <w:rsid w:val="005F34F1"/>
    <w:rsid w:val="005F3572"/>
    <w:rsid w:val="005F38BF"/>
    <w:rsid w:val="005F47A3"/>
    <w:rsid w:val="005F4D47"/>
    <w:rsid w:val="005F52F1"/>
    <w:rsid w:val="005F5371"/>
    <w:rsid w:val="005F56DC"/>
    <w:rsid w:val="005F5930"/>
    <w:rsid w:val="005F5E90"/>
    <w:rsid w:val="005F5F69"/>
    <w:rsid w:val="005F668A"/>
    <w:rsid w:val="005F6821"/>
    <w:rsid w:val="005F6AA3"/>
    <w:rsid w:val="005F7104"/>
    <w:rsid w:val="005F7148"/>
    <w:rsid w:val="005F7494"/>
    <w:rsid w:val="005F7E8D"/>
    <w:rsid w:val="005F7FDF"/>
    <w:rsid w:val="0060016D"/>
    <w:rsid w:val="006003C7"/>
    <w:rsid w:val="0060125F"/>
    <w:rsid w:val="00601277"/>
    <w:rsid w:val="006016D9"/>
    <w:rsid w:val="00601E80"/>
    <w:rsid w:val="00602384"/>
    <w:rsid w:val="006032ED"/>
    <w:rsid w:val="00603683"/>
    <w:rsid w:val="00603759"/>
    <w:rsid w:val="006037E3"/>
    <w:rsid w:val="00603B88"/>
    <w:rsid w:val="00603DE3"/>
    <w:rsid w:val="00603FAB"/>
    <w:rsid w:val="00604160"/>
    <w:rsid w:val="006050A8"/>
    <w:rsid w:val="006054EC"/>
    <w:rsid w:val="00605C06"/>
    <w:rsid w:val="00606775"/>
    <w:rsid w:val="00607188"/>
    <w:rsid w:val="006078C1"/>
    <w:rsid w:val="006078D3"/>
    <w:rsid w:val="006100BB"/>
    <w:rsid w:val="00610110"/>
    <w:rsid w:val="00610312"/>
    <w:rsid w:val="0061077C"/>
    <w:rsid w:val="00611162"/>
    <w:rsid w:val="00611216"/>
    <w:rsid w:val="0061169F"/>
    <w:rsid w:val="006117B0"/>
    <w:rsid w:val="006117C9"/>
    <w:rsid w:val="006117E4"/>
    <w:rsid w:val="006123FF"/>
    <w:rsid w:val="00612666"/>
    <w:rsid w:val="006126E9"/>
    <w:rsid w:val="006129A0"/>
    <w:rsid w:val="00612D5E"/>
    <w:rsid w:val="00613195"/>
    <w:rsid w:val="0061320D"/>
    <w:rsid w:val="0061346E"/>
    <w:rsid w:val="00613855"/>
    <w:rsid w:val="00613B2D"/>
    <w:rsid w:val="00613E38"/>
    <w:rsid w:val="00614018"/>
    <w:rsid w:val="006140E7"/>
    <w:rsid w:val="006141C7"/>
    <w:rsid w:val="00614228"/>
    <w:rsid w:val="006144AD"/>
    <w:rsid w:val="00614D46"/>
    <w:rsid w:val="0061512A"/>
    <w:rsid w:val="006153E8"/>
    <w:rsid w:val="00615A31"/>
    <w:rsid w:val="00615CEF"/>
    <w:rsid w:val="00616AC3"/>
    <w:rsid w:val="00616AE4"/>
    <w:rsid w:val="00617599"/>
    <w:rsid w:val="006201E3"/>
    <w:rsid w:val="00620247"/>
    <w:rsid w:val="006206F7"/>
    <w:rsid w:val="0062070C"/>
    <w:rsid w:val="00620F2F"/>
    <w:rsid w:val="006212CB"/>
    <w:rsid w:val="0062134C"/>
    <w:rsid w:val="0062205D"/>
    <w:rsid w:val="00622549"/>
    <w:rsid w:val="0062254A"/>
    <w:rsid w:val="006225CA"/>
    <w:rsid w:val="0062262B"/>
    <w:rsid w:val="006226EF"/>
    <w:rsid w:val="00622B8D"/>
    <w:rsid w:val="00622C0A"/>
    <w:rsid w:val="00622ECF"/>
    <w:rsid w:val="00622FFF"/>
    <w:rsid w:val="006233D7"/>
    <w:rsid w:val="0062377C"/>
    <w:rsid w:val="00623B7F"/>
    <w:rsid w:val="00623CED"/>
    <w:rsid w:val="00623F62"/>
    <w:rsid w:val="00624013"/>
    <w:rsid w:val="00624039"/>
    <w:rsid w:val="0062455A"/>
    <w:rsid w:val="00624BB0"/>
    <w:rsid w:val="00624BC2"/>
    <w:rsid w:val="00624C80"/>
    <w:rsid w:val="00625174"/>
    <w:rsid w:val="006253CD"/>
    <w:rsid w:val="00626469"/>
    <w:rsid w:val="00626BAE"/>
    <w:rsid w:val="0062702D"/>
    <w:rsid w:val="00627459"/>
    <w:rsid w:val="006277D4"/>
    <w:rsid w:val="00627890"/>
    <w:rsid w:val="00630B8B"/>
    <w:rsid w:val="006313FA"/>
    <w:rsid w:val="00631409"/>
    <w:rsid w:val="006316DD"/>
    <w:rsid w:val="00631C87"/>
    <w:rsid w:val="00631D51"/>
    <w:rsid w:val="00631E8C"/>
    <w:rsid w:val="006322AC"/>
    <w:rsid w:val="00632364"/>
    <w:rsid w:val="006323B4"/>
    <w:rsid w:val="00633275"/>
    <w:rsid w:val="006333A3"/>
    <w:rsid w:val="00633D09"/>
    <w:rsid w:val="00633EA7"/>
    <w:rsid w:val="00633FB8"/>
    <w:rsid w:val="006345CF"/>
    <w:rsid w:val="00634AE3"/>
    <w:rsid w:val="0063566D"/>
    <w:rsid w:val="00635682"/>
    <w:rsid w:val="00635719"/>
    <w:rsid w:val="00635D20"/>
    <w:rsid w:val="00637280"/>
    <w:rsid w:val="00637652"/>
    <w:rsid w:val="006376E9"/>
    <w:rsid w:val="00637A4B"/>
    <w:rsid w:val="00637ADD"/>
    <w:rsid w:val="00637BBD"/>
    <w:rsid w:val="0064030E"/>
    <w:rsid w:val="0064037B"/>
    <w:rsid w:val="0064040A"/>
    <w:rsid w:val="00640574"/>
    <w:rsid w:val="00640633"/>
    <w:rsid w:val="006406C4"/>
    <w:rsid w:val="00640954"/>
    <w:rsid w:val="00640BBA"/>
    <w:rsid w:val="00640C38"/>
    <w:rsid w:val="00640CD7"/>
    <w:rsid w:val="006410CE"/>
    <w:rsid w:val="00641378"/>
    <w:rsid w:val="0064152A"/>
    <w:rsid w:val="00641B4A"/>
    <w:rsid w:val="00641D98"/>
    <w:rsid w:val="006422AE"/>
    <w:rsid w:val="00642974"/>
    <w:rsid w:val="00642E89"/>
    <w:rsid w:val="00642F80"/>
    <w:rsid w:val="00643140"/>
    <w:rsid w:val="006431AE"/>
    <w:rsid w:val="006431FB"/>
    <w:rsid w:val="00643776"/>
    <w:rsid w:val="00643799"/>
    <w:rsid w:val="006437F1"/>
    <w:rsid w:val="00643D3A"/>
    <w:rsid w:val="006449B7"/>
    <w:rsid w:val="00644A9B"/>
    <w:rsid w:val="0064580F"/>
    <w:rsid w:val="006467F1"/>
    <w:rsid w:val="006469AB"/>
    <w:rsid w:val="00646CD0"/>
    <w:rsid w:val="00646F4C"/>
    <w:rsid w:val="0064768F"/>
    <w:rsid w:val="0064784F"/>
    <w:rsid w:val="00647A80"/>
    <w:rsid w:val="00650272"/>
    <w:rsid w:val="00650AEE"/>
    <w:rsid w:val="00650B63"/>
    <w:rsid w:val="00650CA5"/>
    <w:rsid w:val="00650D6D"/>
    <w:rsid w:val="00650EAB"/>
    <w:rsid w:val="00650FD4"/>
    <w:rsid w:val="0065124B"/>
    <w:rsid w:val="006515C6"/>
    <w:rsid w:val="00651C3A"/>
    <w:rsid w:val="00652701"/>
    <w:rsid w:val="0065387F"/>
    <w:rsid w:val="006538A1"/>
    <w:rsid w:val="00653C94"/>
    <w:rsid w:val="00654032"/>
    <w:rsid w:val="0065439A"/>
    <w:rsid w:val="00654725"/>
    <w:rsid w:val="00654868"/>
    <w:rsid w:val="00654978"/>
    <w:rsid w:val="00654C82"/>
    <w:rsid w:val="00654F69"/>
    <w:rsid w:val="00655625"/>
    <w:rsid w:val="006559B0"/>
    <w:rsid w:val="006559BC"/>
    <w:rsid w:val="00655AD6"/>
    <w:rsid w:val="00656EE0"/>
    <w:rsid w:val="006572F0"/>
    <w:rsid w:val="00657646"/>
    <w:rsid w:val="00657C31"/>
    <w:rsid w:val="00660014"/>
    <w:rsid w:val="00660CAE"/>
    <w:rsid w:val="00660CFE"/>
    <w:rsid w:val="00661A16"/>
    <w:rsid w:val="00661BA1"/>
    <w:rsid w:val="00661BAD"/>
    <w:rsid w:val="0066228A"/>
    <w:rsid w:val="006622A3"/>
    <w:rsid w:val="00662786"/>
    <w:rsid w:val="00662819"/>
    <w:rsid w:val="00662CF7"/>
    <w:rsid w:val="006630C3"/>
    <w:rsid w:val="00663A3F"/>
    <w:rsid w:val="00663BB2"/>
    <w:rsid w:val="00663C00"/>
    <w:rsid w:val="006641C1"/>
    <w:rsid w:val="006643C2"/>
    <w:rsid w:val="00664898"/>
    <w:rsid w:val="00664927"/>
    <w:rsid w:val="00664FCA"/>
    <w:rsid w:val="00665350"/>
    <w:rsid w:val="006656C7"/>
    <w:rsid w:val="006659B1"/>
    <w:rsid w:val="00665A63"/>
    <w:rsid w:val="00665EF3"/>
    <w:rsid w:val="006660FD"/>
    <w:rsid w:val="00666261"/>
    <w:rsid w:val="00666267"/>
    <w:rsid w:val="006665F6"/>
    <w:rsid w:val="00666D77"/>
    <w:rsid w:val="00666DA3"/>
    <w:rsid w:val="00666FCC"/>
    <w:rsid w:val="006673C1"/>
    <w:rsid w:val="0066766E"/>
    <w:rsid w:val="006678DD"/>
    <w:rsid w:val="006679F0"/>
    <w:rsid w:val="006701F1"/>
    <w:rsid w:val="0067023C"/>
    <w:rsid w:val="0067050D"/>
    <w:rsid w:val="006709E2"/>
    <w:rsid w:val="00671453"/>
    <w:rsid w:val="00671B2A"/>
    <w:rsid w:val="00671BB6"/>
    <w:rsid w:val="006720DC"/>
    <w:rsid w:val="006720F7"/>
    <w:rsid w:val="00672136"/>
    <w:rsid w:val="00672736"/>
    <w:rsid w:val="00672916"/>
    <w:rsid w:val="00672B1F"/>
    <w:rsid w:val="00672F71"/>
    <w:rsid w:val="00673703"/>
    <w:rsid w:val="00673812"/>
    <w:rsid w:val="00673B0E"/>
    <w:rsid w:val="00673B8D"/>
    <w:rsid w:val="00674007"/>
    <w:rsid w:val="00674074"/>
    <w:rsid w:val="00674320"/>
    <w:rsid w:val="006745A8"/>
    <w:rsid w:val="006746FC"/>
    <w:rsid w:val="00674D56"/>
    <w:rsid w:val="00674DFC"/>
    <w:rsid w:val="006752CF"/>
    <w:rsid w:val="006755BA"/>
    <w:rsid w:val="006758DB"/>
    <w:rsid w:val="00675D1C"/>
    <w:rsid w:val="0067650F"/>
    <w:rsid w:val="006769D9"/>
    <w:rsid w:val="00676B57"/>
    <w:rsid w:val="00676C05"/>
    <w:rsid w:val="00676DE2"/>
    <w:rsid w:val="006771BB"/>
    <w:rsid w:val="0067735E"/>
    <w:rsid w:val="006779EC"/>
    <w:rsid w:val="00677A60"/>
    <w:rsid w:val="0068025C"/>
    <w:rsid w:val="00680323"/>
    <w:rsid w:val="006804AF"/>
    <w:rsid w:val="0068062E"/>
    <w:rsid w:val="00680636"/>
    <w:rsid w:val="006807BE"/>
    <w:rsid w:val="00680B06"/>
    <w:rsid w:val="0068131D"/>
    <w:rsid w:val="0068174C"/>
    <w:rsid w:val="006829EF"/>
    <w:rsid w:val="00682A19"/>
    <w:rsid w:val="00682B91"/>
    <w:rsid w:val="00682D13"/>
    <w:rsid w:val="00683134"/>
    <w:rsid w:val="00683FE7"/>
    <w:rsid w:val="006840B0"/>
    <w:rsid w:val="0068446D"/>
    <w:rsid w:val="00684762"/>
    <w:rsid w:val="00684B68"/>
    <w:rsid w:val="00684B6A"/>
    <w:rsid w:val="00684C62"/>
    <w:rsid w:val="00684CFE"/>
    <w:rsid w:val="00685B69"/>
    <w:rsid w:val="00686412"/>
    <w:rsid w:val="0068658C"/>
    <w:rsid w:val="00686634"/>
    <w:rsid w:val="006868C6"/>
    <w:rsid w:val="00686B71"/>
    <w:rsid w:val="00686D64"/>
    <w:rsid w:val="006873F7"/>
    <w:rsid w:val="006875C5"/>
    <w:rsid w:val="00687607"/>
    <w:rsid w:val="0069031D"/>
    <w:rsid w:val="00690FF9"/>
    <w:rsid w:val="0069119B"/>
    <w:rsid w:val="00691D07"/>
    <w:rsid w:val="00692064"/>
    <w:rsid w:val="006921D4"/>
    <w:rsid w:val="00692361"/>
    <w:rsid w:val="00692F30"/>
    <w:rsid w:val="00692F41"/>
    <w:rsid w:val="00692F81"/>
    <w:rsid w:val="00693841"/>
    <w:rsid w:val="00693871"/>
    <w:rsid w:val="00693A34"/>
    <w:rsid w:val="00693AE1"/>
    <w:rsid w:val="00693CFB"/>
    <w:rsid w:val="00693F86"/>
    <w:rsid w:val="00694573"/>
    <w:rsid w:val="00694BF4"/>
    <w:rsid w:val="00695309"/>
    <w:rsid w:val="00695382"/>
    <w:rsid w:val="0069544C"/>
    <w:rsid w:val="006957FB"/>
    <w:rsid w:val="00695C60"/>
    <w:rsid w:val="00695F5A"/>
    <w:rsid w:val="00696248"/>
    <w:rsid w:val="00696750"/>
    <w:rsid w:val="00696B00"/>
    <w:rsid w:val="00696B11"/>
    <w:rsid w:val="00697067"/>
    <w:rsid w:val="00697171"/>
    <w:rsid w:val="006A0840"/>
    <w:rsid w:val="006A1C20"/>
    <w:rsid w:val="006A1F9F"/>
    <w:rsid w:val="006A227C"/>
    <w:rsid w:val="006A2691"/>
    <w:rsid w:val="006A2A35"/>
    <w:rsid w:val="006A2A44"/>
    <w:rsid w:val="006A3221"/>
    <w:rsid w:val="006A4387"/>
    <w:rsid w:val="006A4BD8"/>
    <w:rsid w:val="006A4DD0"/>
    <w:rsid w:val="006A525F"/>
    <w:rsid w:val="006A56EF"/>
    <w:rsid w:val="006A5C2C"/>
    <w:rsid w:val="006A6BF1"/>
    <w:rsid w:val="006A6C80"/>
    <w:rsid w:val="006A72E2"/>
    <w:rsid w:val="006A76AB"/>
    <w:rsid w:val="006A7AD4"/>
    <w:rsid w:val="006B0070"/>
    <w:rsid w:val="006B0754"/>
    <w:rsid w:val="006B0866"/>
    <w:rsid w:val="006B0E2F"/>
    <w:rsid w:val="006B1015"/>
    <w:rsid w:val="006B11E5"/>
    <w:rsid w:val="006B1C11"/>
    <w:rsid w:val="006B2A67"/>
    <w:rsid w:val="006B2E37"/>
    <w:rsid w:val="006B2EC5"/>
    <w:rsid w:val="006B32C7"/>
    <w:rsid w:val="006B3732"/>
    <w:rsid w:val="006B38B9"/>
    <w:rsid w:val="006B39BC"/>
    <w:rsid w:val="006B4272"/>
    <w:rsid w:val="006B43DE"/>
    <w:rsid w:val="006B4BF7"/>
    <w:rsid w:val="006B4CE8"/>
    <w:rsid w:val="006B4D73"/>
    <w:rsid w:val="006B53C4"/>
    <w:rsid w:val="006B5B65"/>
    <w:rsid w:val="006B5D44"/>
    <w:rsid w:val="006B6174"/>
    <w:rsid w:val="006B623B"/>
    <w:rsid w:val="006B630F"/>
    <w:rsid w:val="006B6381"/>
    <w:rsid w:val="006B698F"/>
    <w:rsid w:val="006B7195"/>
    <w:rsid w:val="006B7874"/>
    <w:rsid w:val="006B7BE8"/>
    <w:rsid w:val="006C004F"/>
    <w:rsid w:val="006C051D"/>
    <w:rsid w:val="006C0B6E"/>
    <w:rsid w:val="006C10B3"/>
    <w:rsid w:val="006C10F3"/>
    <w:rsid w:val="006C1861"/>
    <w:rsid w:val="006C1A84"/>
    <w:rsid w:val="006C1E52"/>
    <w:rsid w:val="006C1F67"/>
    <w:rsid w:val="006C2368"/>
    <w:rsid w:val="006C2780"/>
    <w:rsid w:val="006C28C8"/>
    <w:rsid w:val="006C3294"/>
    <w:rsid w:val="006C358B"/>
    <w:rsid w:val="006C3FDA"/>
    <w:rsid w:val="006C42BE"/>
    <w:rsid w:val="006C4392"/>
    <w:rsid w:val="006C4441"/>
    <w:rsid w:val="006C48EF"/>
    <w:rsid w:val="006C4AAF"/>
    <w:rsid w:val="006C4AD0"/>
    <w:rsid w:val="006C4E99"/>
    <w:rsid w:val="006C4EDB"/>
    <w:rsid w:val="006C4F4C"/>
    <w:rsid w:val="006C5762"/>
    <w:rsid w:val="006C5811"/>
    <w:rsid w:val="006C5859"/>
    <w:rsid w:val="006C59FB"/>
    <w:rsid w:val="006C5AB8"/>
    <w:rsid w:val="006C670A"/>
    <w:rsid w:val="006C6DF6"/>
    <w:rsid w:val="006C6FFC"/>
    <w:rsid w:val="006C7106"/>
    <w:rsid w:val="006C7366"/>
    <w:rsid w:val="006C78B7"/>
    <w:rsid w:val="006D09B2"/>
    <w:rsid w:val="006D09EC"/>
    <w:rsid w:val="006D0B81"/>
    <w:rsid w:val="006D0E1E"/>
    <w:rsid w:val="006D1C1B"/>
    <w:rsid w:val="006D1FE9"/>
    <w:rsid w:val="006D2901"/>
    <w:rsid w:val="006D2B67"/>
    <w:rsid w:val="006D2C0A"/>
    <w:rsid w:val="006D324D"/>
    <w:rsid w:val="006D3310"/>
    <w:rsid w:val="006D36DB"/>
    <w:rsid w:val="006D3BDA"/>
    <w:rsid w:val="006D3CD9"/>
    <w:rsid w:val="006D411E"/>
    <w:rsid w:val="006D4141"/>
    <w:rsid w:val="006D4208"/>
    <w:rsid w:val="006D43A4"/>
    <w:rsid w:val="006D4624"/>
    <w:rsid w:val="006D5B60"/>
    <w:rsid w:val="006D5C7A"/>
    <w:rsid w:val="006D6237"/>
    <w:rsid w:val="006D6892"/>
    <w:rsid w:val="006D73AA"/>
    <w:rsid w:val="006D73B2"/>
    <w:rsid w:val="006D79A8"/>
    <w:rsid w:val="006D7FD9"/>
    <w:rsid w:val="006E0529"/>
    <w:rsid w:val="006E05D2"/>
    <w:rsid w:val="006E0847"/>
    <w:rsid w:val="006E0BC4"/>
    <w:rsid w:val="006E0C8A"/>
    <w:rsid w:val="006E0CC3"/>
    <w:rsid w:val="006E0DA6"/>
    <w:rsid w:val="006E138E"/>
    <w:rsid w:val="006E1A2D"/>
    <w:rsid w:val="006E20C1"/>
    <w:rsid w:val="006E22F3"/>
    <w:rsid w:val="006E280B"/>
    <w:rsid w:val="006E2992"/>
    <w:rsid w:val="006E3AA0"/>
    <w:rsid w:val="006E3B94"/>
    <w:rsid w:val="006E41B7"/>
    <w:rsid w:val="006E4610"/>
    <w:rsid w:val="006E4F33"/>
    <w:rsid w:val="006E5043"/>
    <w:rsid w:val="006E5369"/>
    <w:rsid w:val="006E5402"/>
    <w:rsid w:val="006E62E0"/>
    <w:rsid w:val="006E66D9"/>
    <w:rsid w:val="006E6AD4"/>
    <w:rsid w:val="006E6F1F"/>
    <w:rsid w:val="006E711C"/>
    <w:rsid w:val="006E743C"/>
    <w:rsid w:val="006E7599"/>
    <w:rsid w:val="006E7A5E"/>
    <w:rsid w:val="006F02FF"/>
    <w:rsid w:val="006F0A73"/>
    <w:rsid w:val="006F0B82"/>
    <w:rsid w:val="006F0D99"/>
    <w:rsid w:val="006F0FCA"/>
    <w:rsid w:val="006F1033"/>
    <w:rsid w:val="006F1159"/>
    <w:rsid w:val="006F1266"/>
    <w:rsid w:val="006F12C2"/>
    <w:rsid w:val="006F1A6B"/>
    <w:rsid w:val="006F1A91"/>
    <w:rsid w:val="006F1D92"/>
    <w:rsid w:val="006F1E75"/>
    <w:rsid w:val="006F2226"/>
    <w:rsid w:val="006F25FA"/>
    <w:rsid w:val="006F2A29"/>
    <w:rsid w:val="006F2AA1"/>
    <w:rsid w:val="006F2B35"/>
    <w:rsid w:val="006F2D6E"/>
    <w:rsid w:val="006F2FE2"/>
    <w:rsid w:val="006F31BB"/>
    <w:rsid w:val="006F359C"/>
    <w:rsid w:val="006F374D"/>
    <w:rsid w:val="006F3D10"/>
    <w:rsid w:val="006F3E43"/>
    <w:rsid w:val="006F3FE6"/>
    <w:rsid w:val="006F4C2A"/>
    <w:rsid w:val="006F51E0"/>
    <w:rsid w:val="006F5A72"/>
    <w:rsid w:val="006F621E"/>
    <w:rsid w:val="006F6513"/>
    <w:rsid w:val="006F6AD7"/>
    <w:rsid w:val="006F6B93"/>
    <w:rsid w:val="006F7153"/>
    <w:rsid w:val="006F7223"/>
    <w:rsid w:val="006F7451"/>
    <w:rsid w:val="006F772A"/>
    <w:rsid w:val="006F7CF2"/>
    <w:rsid w:val="00700656"/>
    <w:rsid w:val="007008C4"/>
    <w:rsid w:val="00700DEE"/>
    <w:rsid w:val="00700F03"/>
    <w:rsid w:val="0070103B"/>
    <w:rsid w:val="0070152D"/>
    <w:rsid w:val="0070194A"/>
    <w:rsid w:val="00701FC0"/>
    <w:rsid w:val="00703987"/>
    <w:rsid w:val="00704F76"/>
    <w:rsid w:val="00704F9F"/>
    <w:rsid w:val="007058B6"/>
    <w:rsid w:val="00705CA7"/>
    <w:rsid w:val="00705E7F"/>
    <w:rsid w:val="0070653E"/>
    <w:rsid w:val="00706547"/>
    <w:rsid w:val="00706598"/>
    <w:rsid w:val="007067B8"/>
    <w:rsid w:val="00706A05"/>
    <w:rsid w:val="00707599"/>
    <w:rsid w:val="007077E9"/>
    <w:rsid w:val="00707999"/>
    <w:rsid w:val="00707A2F"/>
    <w:rsid w:val="00707C98"/>
    <w:rsid w:val="00707EDF"/>
    <w:rsid w:val="007101A2"/>
    <w:rsid w:val="00710357"/>
    <w:rsid w:val="00710F33"/>
    <w:rsid w:val="00710F3B"/>
    <w:rsid w:val="007112D2"/>
    <w:rsid w:val="00711491"/>
    <w:rsid w:val="00711662"/>
    <w:rsid w:val="00711864"/>
    <w:rsid w:val="00711CAB"/>
    <w:rsid w:val="00711EBB"/>
    <w:rsid w:val="0071206C"/>
    <w:rsid w:val="00712755"/>
    <w:rsid w:val="00712F9F"/>
    <w:rsid w:val="0071303A"/>
    <w:rsid w:val="0071376A"/>
    <w:rsid w:val="00713C6A"/>
    <w:rsid w:val="00714146"/>
    <w:rsid w:val="0071477B"/>
    <w:rsid w:val="007147C8"/>
    <w:rsid w:val="00715B04"/>
    <w:rsid w:val="00715CD2"/>
    <w:rsid w:val="00716200"/>
    <w:rsid w:val="00716346"/>
    <w:rsid w:val="0071642F"/>
    <w:rsid w:val="0071725D"/>
    <w:rsid w:val="0071762C"/>
    <w:rsid w:val="007177B3"/>
    <w:rsid w:val="00720503"/>
    <w:rsid w:val="00720B2C"/>
    <w:rsid w:val="00721142"/>
    <w:rsid w:val="00721602"/>
    <w:rsid w:val="007216B5"/>
    <w:rsid w:val="00721A86"/>
    <w:rsid w:val="00721C79"/>
    <w:rsid w:val="0072244C"/>
    <w:rsid w:val="0072249D"/>
    <w:rsid w:val="00722888"/>
    <w:rsid w:val="0072310D"/>
    <w:rsid w:val="0072330B"/>
    <w:rsid w:val="00723369"/>
    <w:rsid w:val="007242D7"/>
    <w:rsid w:val="0072456F"/>
    <w:rsid w:val="00724904"/>
    <w:rsid w:val="00724CB9"/>
    <w:rsid w:val="00724EEC"/>
    <w:rsid w:val="007250E2"/>
    <w:rsid w:val="0072521D"/>
    <w:rsid w:val="00725458"/>
    <w:rsid w:val="00725B1A"/>
    <w:rsid w:val="00726337"/>
    <w:rsid w:val="00726434"/>
    <w:rsid w:val="00726610"/>
    <w:rsid w:val="00727826"/>
    <w:rsid w:val="00727A3A"/>
    <w:rsid w:val="00727F25"/>
    <w:rsid w:val="00727FC4"/>
    <w:rsid w:val="00730AFD"/>
    <w:rsid w:val="00730EE0"/>
    <w:rsid w:val="00730FAC"/>
    <w:rsid w:val="00731390"/>
    <w:rsid w:val="007313EC"/>
    <w:rsid w:val="00731BD2"/>
    <w:rsid w:val="007325F4"/>
    <w:rsid w:val="00733169"/>
    <w:rsid w:val="007335E6"/>
    <w:rsid w:val="0073388C"/>
    <w:rsid w:val="0073394B"/>
    <w:rsid w:val="00733C5E"/>
    <w:rsid w:val="00734291"/>
    <w:rsid w:val="0073477C"/>
    <w:rsid w:val="00735714"/>
    <w:rsid w:val="0073587A"/>
    <w:rsid w:val="007359D9"/>
    <w:rsid w:val="00735B51"/>
    <w:rsid w:val="00736F5E"/>
    <w:rsid w:val="00737201"/>
    <w:rsid w:val="007375CE"/>
    <w:rsid w:val="00737965"/>
    <w:rsid w:val="007402C9"/>
    <w:rsid w:val="0074084F"/>
    <w:rsid w:val="007409BE"/>
    <w:rsid w:val="00740B75"/>
    <w:rsid w:val="0074162B"/>
    <w:rsid w:val="00741936"/>
    <w:rsid w:val="00741A65"/>
    <w:rsid w:val="00741B63"/>
    <w:rsid w:val="007422F8"/>
    <w:rsid w:val="00742D9B"/>
    <w:rsid w:val="00743221"/>
    <w:rsid w:val="00743C0E"/>
    <w:rsid w:val="007441B8"/>
    <w:rsid w:val="00744671"/>
    <w:rsid w:val="00744689"/>
    <w:rsid w:val="00744D19"/>
    <w:rsid w:val="00744F51"/>
    <w:rsid w:val="00745070"/>
    <w:rsid w:val="0074555F"/>
    <w:rsid w:val="0074596B"/>
    <w:rsid w:val="00746049"/>
    <w:rsid w:val="00746139"/>
    <w:rsid w:val="007469B9"/>
    <w:rsid w:val="007470C6"/>
    <w:rsid w:val="007470D7"/>
    <w:rsid w:val="007475EF"/>
    <w:rsid w:val="00747683"/>
    <w:rsid w:val="007477D7"/>
    <w:rsid w:val="00747849"/>
    <w:rsid w:val="00747852"/>
    <w:rsid w:val="00747B23"/>
    <w:rsid w:val="00747D98"/>
    <w:rsid w:val="007502B6"/>
    <w:rsid w:val="007507BA"/>
    <w:rsid w:val="007509D6"/>
    <w:rsid w:val="00751818"/>
    <w:rsid w:val="00751C71"/>
    <w:rsid w:val="00751D00"/>
    <w:rsid w:val="00751E69"/>
    <w:rsid w:val="00752068"/>
    <w:rsid w:val="007526EF"/>
    <w:rsid w:val="007527A9"/>
    <w:rsid w:val="007529AE"/>
    <w:rsid w:val="00752A8C"/>
    <w:rsid w:val="00752D96"/>
    <w:rsid w:val="00752DD9"/>
    <w:rsid w:val="007531BE"/>
    <w:rsid w:val="00753333"/>
    <w:rsid w:val="0075357F"/>
    <w:rsid w:val="007536EE"/>
    <w:rsid w:val="007537CF"/>
    <w:rsid w:val="007537F9"/>
    <w:rsid w:val="00753870"/>
    <w:rsid w:val="00753BCF"/>
    <w:rsid w:val="007542D6"/>
    <w:rsid w:val="00754E13"/>
    <w:rsid w:val="00754F07"/>
    <w:rsid w:val="0075500C"/>
    <w:rsid w:val="007558D2"/>
    <w:rsid w:val="007561A6"/>
    <w:rsid w:val="00756267"/>
    <w:rsid w:val="00756779"/>
    <w:rsid w:val="00756850"/>
    <w:rsid w:val="007568EA"/>
    <w:rsid w:val="00756E7C"/>
    <w:rsid w:val="007575F1"/>
    <w:rsid w:val="00757D96"/>
    <w:rsid w:val="00757EBA"/>
    <w:rsid w:val="007603FE"/>
    <w:rsid w:val="0076049A"/>
    <w:rsid w:val="00760897"/>
    <w:rsid w:val="00761976"/>
    <w:rsid w:val="00761FF6"/>
    <w:rsid w:val="00762093"/>
    <w:rsid w:val="007628A2"/>
    <w:rsid w:val="00762AB7"/>
    <w:rsid w:val="00762B5A"/>
    <w:rsid w:val="00763011"/>
    <w:rsid w:val="00763434"/>
    <w:rsid w:val="00763CBC"/>
    <w:rsid w:val="00763DE4"/>
    <w:rsid w:val="00763ED5"/>
    <w:rsid w:val="0076411B"/>
    <w:rsid w:val="0076550C"/>
    <w:rsid w:val="00765615"/>
    <w:rsid w:val="00765A08"/>
    <w:rsid w:val="007661DF"/>
    <w:rsid w:val="00766465"/>
    <w:rsid w:val="007666F2"/>
    <w:rsid w:val="00766A5F"/>
    <w:rsid w:val="00766E66"/>
    <w:rsid w:val="00766F01"/>
    <w:rsid w:val="00766F18"/>
    <w:rsid w:val="007672AE"/>
    <w:rsid w:val="0076743C"/>
    <w:rsid w:val="00767751"/>
    <w:rsid w:val="00767B09"/>
    <w:rsid w:val="00767CB6"/>
    <w:rsid w:val="007704FF"/>
    <w:rsid w:val="007705C3"/>
    <w:rsid w:val="00771043"/>
    <w:rsid w:val="007715AC"/>
    <w:rsid w:val="007716AF"/>
    <w:rsid w:val="00771E20"/>
    <w:rsid w:val="00771ED5"/>
    <w:rsid w:val="00771FB6"/>
    <w:rsid w:val="00772109"/>
    <w:rsid w:val="007724FE"/>
    <w:rsid w:val="007727C3"/>
    <w:rsid w:val="007729DD"/>
    <w:rsid w:val="00772D7F"/>
    <w:rsid w:val="007733F6"/>
    <w:rsid w:val="00773762"/>
    <w:rsid w:val="0077445D"/>
    <w:rsid w:val="00774DAF"/>
    <w:rsid w:val="0077590E"/>
    <w:rsid w:val="00775C43"/>
    <w:rsid w:val="00775E54"/>
    <w:rsid w:val="00776072"/>
    <w:rsid w:val="00776893"/>
    <w:rsid w:val="00776C06"/>
    <w:rsid w:val="00776EB3"/>
    <w:rsid w:val="00776FCB"/>
    <w:rsid w:val="00777212"/>
    <w:rsid w:val="007774F9"/>
    <w:rsid w:val="00777B47"/>
    <w:rsid w:val="00777F28"/>
    <w:rsid w:val="0078020F"/>
    <w:rsid w:val="007802B3"/>
    <w:rsid w:val="00780977"/>
    <w:rsid w:val="007817C4"/>
    <w:rsid w:val="00781D3D"/>
    <w:rsid w:val="00781D52"/>
    <w:rsid w:val="007821FE"/>
    <w:rsid w:val="0078294D"/>
    <w:rsid w:val="00782974"/>
    <w:rsid w:val="00782CEA"/>
    <w:rsid w:val="00782DB5"/>
    <w:rsid w:val="0078333C"/>
    <w:rsid w:val="0078350E"/>
    <w:rsid w:val="00783B5E"/>
    <w:rsid w:val="00783CC2"/>
    <w:rsid w:val="00783EEE"/>
    <w:rsid w:val="0078420D"/>
    <w:rsid w:val="00784A5A"/>
    <w:rsid w:val="00784B53"/>
    <w:rsid w:val="00786334"/>
    <w:rsid w:val="00786818"/>
    <w:rsid w:val="007869B4"/>
    <w:rsid w:val="00786A45"/>
    <w:rsid w:val="00786C38"/>
    <w:rsid w:val="00787164"/>
    <w:rsid w:val="00787D2C"/>
    <w:rsid w:val="00790091"/>
    <w:rsid w:val="007900CC"/>
    <w:rsid w:val="00790354"/>
    <w:rsid w:val="00790683"/>
    <w:rsid w:val="00790994"/>
    <w:rsid w:val="0079101E"/>
    <w:rsid w:val="0079190D"/>
    <w:rsid w:val="00791A1D"/>
    <w:rsid w:val="00791C1E"/>
    <w:rsid w:val="00791DEA"/>
    <w:rsid w:val="00792268"/>
    <w:rsid w:val="00792BC2"/>
    <w:rsid w:val="00792EFB"/>
    <w:rsid w:val="00792FC4"/>
    <w:rsid w:val="0079346C"/>
    <w:rsid w:val="007940B8"/>
    <w:rsid w:val="00794450"/>
    <w:rsid w:val="0079466C"/>
    <w:rsid w:val="007947D1"/>
    <w:rsid w:val="00795E31"/>
    <w:rsid w:val="0079600C"/>
    <w:rsid w:val="00796068"/>
    <w:rsid w:val="00796198"/>
    <w:rsid w:val="00796495"/>
    <w:rsid w:val="00797075"/>
    <w:rsid w:val="0079710A"/>
    <w:rsid w:val="00797980"/>
    <w:rsid w:val="0079799F"/>
    <w:rsid w:val="007A068C"/>
    <w:rsid w:val="007A0DD2"/>
    <w:rsid w:val="007A1093"/>
    <w:rsid w:val="007A1A58"/>
    <w:rsid w:val="007A1EF1"/>
    <w:rsid w:val="007A25EB"/>
    <w:rsid w:val="007A2610"/>
    <w:rsid w:val="007A2CE3"/>
    <w:rsid w:val="007A31B6"/>
    <w:rsid w:val="007A33B0"/>
    <w:rsid w:val="007A34FB"/>
    <w:rsid w:val="007A3C4F"/>
    <w:rsid w:val="007A3C73"/>
    <w:rsid w:val="007A42BC"/>
    <w:rsid w:val="007A4930"/>
    <w:rsid w:val="007A4ACA"/>
    <w:rsid w:val="007A4D20"/>
    <w:rsid w:val="007A5122"/>
    <w:rsid w:val="007A5B19"/>
    <w:rsid w:val="007A5C31"/>
    <w:rsid w:val="007A5EE2"/>
    <w:rsid w:val="007A6068"/>
    <w:rsid w:val="007A6578"/>
    <w:rsid w:val="007A66D7"/>
    <w:rsid w:val="007A67CA"/>
    <w:rsid w:val="007A69DA"/>
    <w:rsid w:val="007A6DFB"/>
    <w:rsid w:val="007A7109"/>
    <w:rsid w:val="007A7185"/>
    <w:rsid w:val="007A772F"/>
    <w:rsid w:val="007A784C"/>
    <w:rsid w:val="007A7AAD"/>
    <w:rsid w:val="007A7BE3"/>
    <w:rsid w:val="007A7D41"/>
    <w:rsid w:val="007A7F84"/>
    <w:rsid w:val="007B036C"/>
    <w:rsid w:val="007B0474"/>
    <w:rsid w:val="007B0674"/>
    <w:rsid w:val="007B06EE"/>
    <w:rsid w:val="007B0767"/>
    <w:rsid w:val="007B0B9D"/>
    <w:rsid w:val="007B1138"/>
    <w:rsid w:val="007B1D74"/>
    <w:rsid w:val="007B2174"/>
    <w:rsid w:val="007B22BA"/>
    <w:rsid w:val="007B2598"/>
    <w:rsid w:val="007B25F2"/>
    <w:rsid w:val="007B26B9"/>
    <w:rsid w:val="007B30B5"/>
    <w:rsid w:val="007B3555"/>
    <w:rsid w:val="007B4135"/>
    <w:rsid w:val="007B41A5"/>
    <w:rsid w:val="007B473D"/>
    <w:rsid w:val="007B47B5"/>
    <w:rsid w:val="007B4B36"/>
    <w:rsid w:val="007B508B"/>
    <w:rsid w:val="007B5453"/>
    <w:rsid w:val="007B55ED"/>
    <w:rsid w:val="007B5D67"/>
    <w:rsid w:val="007B5F1E"/>
    <w:rsid w:val="007B6165"/>
    <w:rsid w:val="007B63AE"/>
    <w:rsid w:val="007B6C8D"/>
    <w:rsid w:val="007B6D10"/>
    <w:rsid w:val="007B716B"/>
    <w:rsid w:val="007B75C9"/>
    <w:rsid w:val="007B76F1"/>
    <w:rsid w:val="007B796D"/>
    <w:rsid w:val="007B7CF4"/>
    <w:rsid w:val="007C0037"/>
    <w:rsid w:val="007C055D"/>
    <w:rsid w:val="007C093A"/>
    <w:rsid w:val="007C0B24"/>
    <w:rsid w:val="007C1E0D"/>
    <w:rsid w:val="007C1F37"/>
    <w:rsid w:val="007C2367"/>
    <w:rsid w:val="007C253C"/>
    <w:rsid w:val="007C26D9"/>
    <w:rsid w:val="007C3CD0"/>
    <w:rsid w:val="007C44B4"/>
    <w:rsid w:val="007C4A1E"/>
    <w:rsid w:val="007C4CA5"/>
    <w:rsid w:val="007C4E81"/>
    <w:rsid w:val="007C4FCF"/>
    <w:rsid w:val="007C50E8"/>
    <w:rsid w:val="007C564D"/>
    <w:rsid w:val="007C5779"/>
    <w:rsid w:val="007C5CC0"/>
    <w:rsid w:val="007C5FEF"/>
    <w:rsid w:val="007C613A"/>
    <w:rsid w:val="007C69F5"/>
    <w:rsid w:val="007C6CB2"/>
    <w:rsid w:val="007C6DF0"/>
    <w:rsid w:val="007C6E7C"/>
    <w:rsid w:val="007C7208"/>
    <w:rsid w:val="007C744A"/>
    <w:rsid w:val="007C74DD"/>
    <w:rsid w:val="007C7ADF"/>
    <w:rsid w:val="007D0253"/>
    <w:rsid w:val="007D0364"/>
    <w:rsid w:val="007D0A6A"/>
    <w:rsid w:val="007D13F4"/>
    <w:rsid w:val="007D154F"/>
    <w:rsid w:val="007D1EFE"/>
    <w:rsid w:val="007D282B"/>
    <w:rsid w:val="007D2B71"/>
    <w:rsid w:val="007D344A"/>
    <w:rsid w:val="007D4071"/>
    <w:rsid w:val="007D467B"/>
    <w:rsid w:val="007D4E8E"/>
    <w:rsid w:val="007D514C"/>
    <w:rsid w:val="007D53A9"/>
    <w:rsid w:val="007D55C2"/>
    <w:rsid w:val="007D591A"/>
    <w:rsid w:val="007D5C4B"/>
    <w:rsid w:val="007D5E3F"/>
    <w:rsid w:val="007D6669"/>
    <w:rsid w:val="007D7000"/>
    <w:rsid w:val="007D776C"/>
    <w:rsid w:val="007E0298"/>
    <w:rsid w:val="007E071E"/>
    <w:rsid w:val="007E0B6E"/>
    <w:rsid w:val="007E124E"/>
    <w:rsid w:val="007E1F03"/>
    <w:rsid w:val="007E1F30"/>
    <w:rsid w:val="007E1FD7"/>
    <w:rsid w:val="007E26B8"/>
    <w:rsid w:val="007E293A"/>
    <w:rsid w:val="007E42E5"/>
    <w:rsid w:val="007E434A"/>
    <w:rsid w:val="007E44FF"/>
    <w:rsid w:val="007E4E79"/>
    <w:rsid w:val="007E50F0"/>
    <w:rsid w:val="007E51CE"/>
    <w:rsid w:val="007E54B0"/>
    <w:rsid w:val="007E5D39"/>
    <w:rsid w:val="007E5FC4"/>
    <w:rsid w:val="007E61A6"/>
    <w:rsid w:val="007E622B"/>
    <w:rsid w:val="007E62E5"/>
    <w:rsid w:val="007E65D7"/>
    <w:rsid w:val="007E6A26"/>
    <w:rsid w:val="007E6D3A"/>
    <w:rsid w:val="007E6EAA"/>
    <w:rsid w:val="007E708E"/>
    <w:rsid w:val="007E74D3"/>
    <w:rsid w:val="007E7A40"/>
    <w:rsid w:val="007E7FFB"/>
    <w:rsid w:val="007F0D83"/>
    <w:rsid w:val="007F1395"/>
    <w:rsid w:val="007F148D"/>
    <w:rsid w:val="007F186C"/>
    <w:rsid w:val="007F1B91"/>
    <w:rsid w:val="007F21D0"/>
    <w:rsid w:val="007F26F4"/>
    <w:rsid w:val="007F2DB6"/>
    <w:rsid w:val="007F36BD"/>
    <w:rsid w:val="007F4746"/>
    <w:rsid w:val="007F4799"/>
    <w:rsid w:val="007F5B1B"/>
    <w:rsid w:val="007F6639"/>
    <w:rsid w:val="007F6657"/>
    <w:rsid w:val="007F67DE"/>
    <w:rsid w:val="007F7576"/>
    <w:rsid w:val="007F76EA"/>
    <w:rsid w:val="0080015C"/>
    <w:rsid w:val="00800925"/>
    <w:rsid w:val="00800BAB"/>
    <w:rsid w:val="008010A0"/>
    <w:rsid w:val="0080161A"/>
    <w:rsid w:val="00802CC4"/>
    <w:rsid w:val="00802D95"/>
    <w:rsid w:val="008037AC"/>
    <w:rsid w:val="00803D9C"/>
    <w:rsid w:val="00803DA4"/>
    <w:rsid w:val="00803DFE"/>
    <w:rsid w:val="00804609"/>
    <w:rsid w:val="00804BD0"/>
    <w:rsid w:val="00804C63"/>
    <w:rsid w:val="008050CC"/>
    <w:rsid w:val="0080514B"/>
    <w:rsid w:val="008052FC"/>
    <w:rsid w:val="008058B0"/>
    <w:rsid w:val="00805AC8"/>
    <w:rsid w:val="0080608B"/>
    <w:rsid w:val="00806379"/>
    <w:rsid w:val="0080692F"/>
    <w:rsid w:val="008069ED"/>
    <w:rsid w:val="00807762"/>
    <w:rsid w:val="00807870"/>
    <w:rsid w:val="00810A61"/>
    <w:rsid w:val="00810CA6"/>
    <w:rsid w:val="00810F86"/>
    <w:rsid w:val="0081156C"/>
    <w:rsid w:val="0081179C"/>
    <w:rsid w:val="008119A1"/>
    <w:rsid w:val="00811CD1"/>
    <w:rsid w:val="00811FF2"/>
    <w:rsid w:val="00812501"/>
    <w:rsid w:val="008125A2"/>
    <w:rsid w:val="00812BC0"/>
    <w:rsid w:val="00813713"/>
    <w:rsid w:val="00813775"/>
    <w:rsid w:val="00813DB4"/>
    <w:rsid w:val="008140C9"/>
    <w:rsid w:val="008143FE"/>
    <w:rsid w:val="00814BA4"/>
    <w:rsid w:val="008156E3"/>
    <w:rsid w:val="00815A33"/>
    <w:rsid w:val="00815C0C"/>
    <w:rsid w:val="0081605D"/>
    <w:rsid w:val="00816235"/>
    <w:rsid w:val="008164B8"/>
    <w:rsid w:val="00816BAE"/>
    <w:rsid w:val="0081725C"/>
    <w:rsid w:val="00817C94"/>
    <w:rsid w:val="00817D5A"/>
    <w:rsid w:val="00817DE0"/>
    <w:rsid w:val="008207F8"/>
    <w:rsid w:val="00820AEB"/>
    <w:rsid w:val="0082115D"/>
    <w:rsid w:val="008212C3"/>
    <w:rsid w:val="0082175A"/>
    <w:rsid w:val="00821AB7"/>
    <w:rsid w:val="00821C95"/>
    <w:rsid w:val="00821D45"/>
    <w:rsid w:val="0082217F"/>
    <w:rsid w:val="00822A23"/>
    <w:rsid w:val="00822E06"/>
    <w:rsid w:val="00822F36"/>
    <w:rsid w:val="008232DE"/>
    <w:rsid w:val="00823451"/>
    <w:rsid w:val="00824492"/>
    <w:rsid w:val="0082455F"/>
    <w:rsid w:val="00824CAA"/>
    <w:rsid w:val="00824F7A"/>
    <w:rsid w:val="008250B0"/>
    <w:rsid w:val="00825773"/>
    <w:rsid w:val="008259D1"/>
    <w:rsid w:val="00825E14"/>
    <w:rsid w:val="008260DD"/>
    <w:rsid w:val="00826DF0"/>
    <w:rsid w:val="008279AB"/>
    <w:rsid w:val="00827C65"/>
    <w:rsid w:val="00830097"/>
    <w:rsid w:val="00830513"/>
    <w:rsid w:val="008306DC"/>
    <w:rsid w:val="00830729"/>
    <w:rsid w:val="00830DE4"/>
    <w:rsid w:val="00830E24"/>
    <w:rsid w:val="00830F6E"/>
    <w:rsid w:val="00830FCF"/>
    <w:rsid w:val="008310AA"/>
    <w:rsid w:val="0083113E"/>
    <w:rsid w:val="00831361"/>
    <w:rsid w:val="008317B6"/>
    <w:rsid w:val="00831D80"/>
    <w:rsid w:val="008320BA"/>
    <w:rsid w:val="0083238C"/>
    <w:rsid w:val="00832728"/>
    <w:rsid w:val="008327D2"/>
    <w:rsid w:val="00833524"/>
    <w:rsid w:val="008339F9"/>
    <w:rsid w:val="00833FFE"/>
    <w:rsid w:val="008346D1"/>
    <w:rsid w:val="00834A1F"/>
    <w:rsid w:val="00834B63"/>
    <w:rsid w:val="00834D0C"/>
    <w:rsid w:val="008354B8"/>
    <w:rsid w:val="008355D7"/>
    <w:rsid w:val="00835CF3"/>
    <w:rsid w:val="008363B3"/>
    <w:rsid w:val="008365BC"/>
    <w:rsid w:val="00836EFD"/>
    <w:rsid w:val="00836FF6"/>
    <w:rsid w:val="00837B61"/>
    <w:rsid w:val="00840D05"/>
    <w:rsid w:val="00841092"/>
    <w:rsid w:val="0084149A"/>
    <w:rsid w:val="0084164D"/>
    <w:rsid w:val="00841654"/>
    <w:rsid w:val="00841808"/>
    <w:rsid w:val="00841F6B"/>
    <w:rsid w:val="0084213E"/>
    <w:rsid w:val="00842183"/>
    <w:rsid w:val="0084276B"/>
    <w:rsid w:val="008428D1"/>
    <w:rsid w:val="00842BF4"/>
    <w:rsid w:val="00842D0D"/>
    <w:rsid w:val="00842E26"/>
    <w:rsid w:val="0084319C"/>
    <w:rsid w:val="0084320A"/>
    <w:rsid w:val="00843FE9"/>
    <w:rsid w:val="00844156"/>
    <w:rsid w:val="0084454E"/>
    <w:rsid w:val="00844678"/>
    <w:rsid w:val="00844C4B"/>
    <w:rsid w:val="00844E8F"/>
    <w:rsid w:val="008455BB"/>
    <w:rsid w:val="00845782"/>
    <w:rsid w:val="00845F63"/>
    <w:rsid w:val="008460AB"/>
    <w:rsid w:val="00847012"/>
    <w:rsid w:val="00847AAF"/>
    <w:rsid w:val="00850475"/>
    <w:rsid w:val="00851009"/>
    <w:rsid w:val="008514B6"/>
    <w:rsid w:val="008515F3"/>
    <w:rsid w:val="0085172B"/>
    <w:rsid w:val="00851A8E"/>
    <w:rsid w:val="00851B2C"/>
    <w:rsid w:val="00852BC8"/>
    <w:rsid w:val="00852EF8"/>
    <w:rsid w:val="0085312C"/>
    <w:rsid w:val="00853618"/>
    <w:rsid w:val="00853A0C"/>
    <w:rsid w:val="00853AD4"/>
    <w:rsid w:val="00853C17"/>
    <w:rsid w:val="00853E5E"/>
    <w:rsid w:val="008542A6"/>
    <w:rsid w:val="0085434B"/>
    <w:rsid w:val="00854E92"/>
    <w:rsid w:val="00854EC6"/>
    <w:rsid w:val="008550CD"/>
    <w:rsid w:val="00855A83"/>
    <w:rsid w:val="0085624A"/>
    <w:rsid w:val="00856330"/>
    <w:rsid w:val="008567B6"/>
    <w:rsid w:val="00856C3F"/>
    <w:rsid w:val="00856D28"/>
    <w:rsid w:val="00857C18"/>
    <w:rsid w:val="0086033B"/>
    <w:rsid w:val="008603B8"/>
    <w:rsid w:val="00861027"/>
    <w:rsid w:val="008613C7"/>
    <w:rsid w:val="008614D1"/>
    <w:rsid w:val="00861855"/>
    <w:rsid w:val="0086361F"/>
    <w:rsid w:val="00863BD3"/>
    <w:rsid w:val="00863D72"/>
    <w:rsid w:val="00863F99"/>
    <w:rsid w:val="0086439F"/>
    <w:rsid w:val="00864D4D"/>
    <w:rsid w:val="008652A3"/>
    <w:rsid w:val="0086557B"/>
    <w:rsid w:val="00865798"/>
    <w:rsid w:val="00865D5C"/>
    <w:rsid w:val="0086633E"/>
    <w:rsid w:val="00866363"/>
    <w:rsid w:val="0086670E"/>
    <w:rsid w:val="00866852"/>
    <w:rsid w:val="00866AAD"/>
    <w:rsid w:val="0086730F"/>
    <w:rsid w:val="00867E6D"/>
    <w:rsid w:val="00867EEE"/>
    <w:rsid w:val="0087042F"/>
    <w:rsid w:val="008704D3"/>
    <w:rsid w:val="00871587"/>
    <w:rsid w:val="008715A7"/>
    <w:rsid w:val="008715D1"/>
    <w:rsid w:val="008718E0"/>
    <w:rsid w:val="00871B70"/>
    <w:rsid w:val="0087205C"/>
    <w:rsid w:val="008720B0"/>
    <w:rsid w:val="0087265C"/>
    <w:rsid w:val="00872A64"/>
    <w:rsid w:val="00872D15"/>
    <w:rsid w:val="00872FB9"/>
    <w:rsid w:val="00873203"/>
    <w:rsid w:val="00873C37"/>
    <w:rsid w:val="00873DA1"/>
    <w:rsid w:val="00873F15"/>
    <w:rsid w:val="00874272"/>
    <w:rsid w:val="008747DF"/>
    <w:rsid w:val="00874868"/>
    <w:rsid w:val="00874D9E"/>
    <w:rsid w:val="00875074"/>
    <w:rsid w:val="0087516C"/>
    <w:rsid w:val="008759E8"/>
    <w:rsid w:val="00876839"/>
    <w:rsid w:val="00876B3F"/>
    <w:rsid w:val="008779EF"/>
    <w:rsid w:val="00877E57"/>
    <w:rsid w:val="00877F0D"/>
    <w:rsid w:val="0088032F"/>
    <w:rsid w:val="0088066F"/>
    <w:rsid w:val="00881794"/>
    <w:rsid w:val="00881AB9"/>
    <w:rsid w:val="00881DD5"/>
    <w:rsid w:val="00881FDD"/>
    <w:rsid w:val="00883207"/>
    <w:rsid w:val="00883A90"/>
    <w:rsid w:val="00883D5D"/>
    <w:rsid w:val="00883F92"/>
    <w:rsid w:val="00884C6F"/>
    <w:rsid w:val="00884CAA"/>
    <w:rsid w:val="008856BA"/>
    <w:rsid w:val="00885B1C"/>
    <w:rsid w:val="0088614D"/>
    <w:rsid w:val="00886720"/>
    <w:rsid w:val="00886ED0"/>
    <w:rsid w:val="00887283"/>
    <w:rsid w:val="00887720"/>
    <w:rsid w:val="0088783C"/>
    <w:rsid w:val="00887929"/>
    <w:rsid w:val="00887B03"/>
    <w:rsid w:val="00887C90"/>
    <w:rsid w:val="00887EA7"/>
    <w:rsid w:val="0089142D"/>
    <w:rsid w:val="00891852"/>
    <w:rsid w:val="008918D6"/>
    <w:rsid w:val="008920A0"/>
    <w:rsid w:val="00892356"/>
    <w:rsid w:val="00892367"/>
    <w:rsid w:val="00892369"/>
    <w:rsid w:val="00892C5D"/>
    <w:rsid w:val="008933CF"/>
    <w:rsid w:val="008937FC"/>
    <w:rsid w:val="00893849"/>
    <w:rsid w:val="00893D34"/>
    <w:rsid w:val="00893E83"/>
    <w:rsid w:val="008944E0"/>
    <w:rsid w:val="008947CC"/>
    <w:rsid w:val="00895370"/>
    <w:rsid w:val="00895420"/>
    <w:rsid w:val="0089564B"/>
    <w:rsid w:val="00895782"/>
    <w:rsid w:val="008958B2"/>
    <w:rsid w:val="00895EEB"/>
    <w:rsid w:val="00896C87"/>
    <w:rsid w:val="00896F8B"/>
    <w:rsid w:val="00897D48"/>
    <w:rsid w:val="008A00D3"/>
    <w:rsid w:val="008A0202"/>
    <w:rsid w:val="008A0559"/>
    <w:rsid w:val="008A16B9"/>
    <w:rsid w:val="008A1F86"/>
    <w:rsid w:val="008A31A1"/>
    <w:rsid w:val="008A3259"/>
    <w:rsid w:val="008A382B"/>
    <w:rsid w:val="008A396E"/>
    <w:rsid w:val="008A3A7F"/>
    <w:rsid w:val="008A3B35"/>
    <w:rsid w:val="008A3D09"/>
    <w:rsid w:val="008A44E9"/>
    <w:rsid w:val="008A47C5"/>
    <w:rsid w:val="008A48B5"/>
    <w:rsid w:val="008A5B1D"/>
    <w:rsid w:val="008A6662"/>
    <w:rsid w:val="008A6A13"/>
    <w:rsid w:val="008A72EB"/>
    <w:rsid w:val="008B0EBC"/>
    <w:rsid w:val="008B0FAF"/>
    <w:rsid w:val="008B0FC4"/>
    <w:rsid w:val="008B14BE"/>
    <w:rsid w:val="008B1997"/>
    <w:rsid w:val="008B1A74"/>
    <w:rsid w:val="008B1CEE"/>
    <w:rsid w:val="008B1E20"/>
    <w:rsid w:val="008B21BF"/>
    <w:rsid w:val="008B2627"/>
    <w:rsid w:val="008B2B62"/>
    <w:rsid w:val="008B2D8D"/>
    <w:rsid w:val="008B2EB4"/>
    <w:rsid w:val="008B3005"/>
    <w:rsid w:val="008B3088"/>
    <w:rsid w:val="008B394F"/>
    <w:rsid w:val="008B3B9D"/>
    <w:rsid w:val="008B442A"/>
    <w:rsid w:val="008B44FE"/>
    <w:rsid w:val="008B4A4C"/>
    <w:rsid w:val="008B4BCE"/>
    <w:rsid w:val="008B4E31"/>
    <w:rsid w:val="008B5263"/>
    <w:rsid w:val="008B5271"/>
    <w:rsid w:val="008B53A5"/>
    <w:rsid w:val="008B5539"/>
    <w:rsid w:val="008B55F8"/>
    <w:rsid w:val="008B62B4"/>
    <w:rsid w:val="008B62C6"/>
    <w:rsid w:val="008B6391"/>
    <w:rsid w:val="008B66F7"/>
    <w:rsid w:val="008B6E24"/>
    <w:rsid w:val="008B7117"/>
    <w:rsid w:val="008B71AF"/>
    <w:rsid w:val="008B7DED"/>
    <w:rsid w:val="008C06C9"/>
    <w:rsid w:val="008C06E6"/>
    <w:rsid w:val="008C08EC"/>
    <w:rsid w:val="008C0AA6"/>
    <w:rsid w:val="008C1795"/>
    <w:rsid w:val="008C1B9E"/>
    <w:rsid w:val="008C21A2"/>
    <w:rsid w:val="008C2A9A"/>
    <w:rsid w:val="008C2CF9"/>
    <w:rsid w:val="008C2D7B"/>
    <w:rsid w:val="008C2ED1"/>
    <w:rsid w:val="008C3C11"/>
    <w:rsid w:val="008C3DA7"/>
    <w:rsid w:val="008C3E9B"/>
    <w:rsid w:val="008C3F00"/>
    <w:rsid w:val="008C404A"/>
    <w:rsid w:val="008C4260"/>
    <w:rsid w:val="008C4272"/>
    <w:rsid w:val="008C44DF"/>
    <w:rsid w:val="008C4A33"/>
    <w:rsid w:val="008C4CCD"/>
    <w:rsid w:val="008C4E0F"/>
    <w:rsid w:val="008C5244"/>
    <w:rsid w:val="008C56D2"/>
    <w:rsid w:val="008C56E4"/>
    <w:rsid w:val="008C5B29"/>
    <w:rsid w:val="008C6174"/>
    <w:rsid w:val="008C6C88"/>
    <w:rsid w:val="008C6ED6"/>
    <w:rsid w:val="008C71B6"/>
    <w:rsid w:val="008C7474"/>
    <w:rsid w:val="008C784D"/>
    <w:rsid w:val="008C7914"/>
    <w:rsid w:val="008C7A52"/>
    <w:rsid w:val="008C7AFE"/>
    <w:rsid w:val="008D03DC"/>
    <w:rsid w:val="008D0DFD"/>
    <w:rsid w:val="008D1AA1"/>
    <w:rsid w:val="008D1BFC"/>
    <w:rsid w:val="008D2028"/>
    <w:rsid w:val="008D2837"/>
    <w:rsid w:val="008D2974"/>
    <w:rsid w:val="008D2E7A"/>
    <w:rsid w:val="008D3431"/>
    <w:rsid w:val="008D3614"/>
    <w:rsid w:val="008D36A2"/>
    <w:rsid w:val="008D3AB5"/>
    <w:rsid w:val="008D3F0D"/>
    <w:rsid w:val="008D4270"/>
    <w:rsid w:val="008D4A85"/>
    <w:rsid w:val="008D558D"/>
    <w:rsid w:val="008D5D39"/>
    <w:rsid w:val="008D5F1C"/>
    <w:rsid w:val="008D69BE"/>
    <w:rsid w:val="008D74D0"/>
    <w:rsid w:val="008D7BDD"/>
    <w:rsid w:val="008D7D1A"/>
    <w:rsid w:val="008D7D74"/>
    <w:rsid w:val="008E02E2"/>
    <w:rsid w:val="008E0E9A"/>
    <w:rsid w:val="008E0F2E"/>
    <w:rsid w:val="008E1395"/>
    <w:rsid w:val="008E1F6D"/>
    <w:rsid w:val="008E2031"/>
    <w:rsid w:val="008E21C3"/>
    <w:rsid w:val="008E2286"/>
    <w:rsid w:val="008E2DB6"/>
    <w:rsid w:val="008E2E42"/>
    <w:rsid w:val="008E2ED8"/>
    <w:rsid w:val="008E369B"/>
    <w:rsid w:val="008E3844"/>
    <w:rsid w:val="008E3850"/>
    <w:rsid w:val="008E3A72"/>
    <w:rsid w:val="008E3CDF"/>
    <w:rsid w:val="008E4386"/>
    <w:rsid w:val="008E4440"/>
    <w:rsid w:val="008E455B"/>
    <w:rsid w:val="008E4587"/>
    <w:rsid w:val="008E47B8"/>
    <w:rsid w:val="008E4D0D"/>
    <w:rsid w:val="008E5ADD"/>
    <w:rsid w:val="008E5B34"/>
    <w:rsid w:val="008E5FC2"/>
    <w:rsid w:val="008E6178"/>
    <w:rsid w:val="008E6415"/>
    <w:rsid w:val="008E6446"/>
    <w:rsid w:val="008E692B"/>
    <w:rsid w:val="008E6AFB"/>
    <w:rsid w:val="008E6FF0"/>
    <w:rsid w:val="008E7170"/>
    <w:rsid w:val="008E7294"/>
    <w:rsid w:val="008E7551"/>
    <w:rsid w:val="008E796D"/>
    <w:rsid w:val="008F148E"/>
    <w:rsid w:val="008F17DA"/>
    <w:rsid w:val="008F1B2F"/>
    <w:rsid w:val="008F1CD7"/>
    <w:rsid w:val="008F2860"/>
    <w:rsid w:val="008F29BC"/>
    <w:rsid w:val="008F2C29"/>
    <w:rsid w:val="008F3012"/>
    <w:rsid w:val="008F310E"/>
    <w:rsid w:val="008F31D9"/>
    <w:rsid w:val="008F3DC6"/>
    <w:rsid w:val="008F3F86"/>
    <w:rsid w:val="008F46FC"/>
    <w:rsid w:val="008F5F3E"/>
    <w:rsid w:val="008F6008"/>
    <w:rsid w:val="008F6759"/>
    <w:rsid w:val="008F6AC0"/>
    <w:rsid w:val="008F6BCD"/>
    <w:rsid w:val="008F6D15"/>
    <w:rsid w:val="008F6EAB"/>
    <w:rsid w:val="008F6F52"/>
    <w:rsid w:val="008F6F7D"/>
    <w:rsid w:val="008F7004"/>
    <w:rsid w:val="008F7501"/>
    <w:rsid w:val="009008DD"/>
    <w:rsid w:val="00900942"/>
    <w:rsid w:val="00900AD6"/>
    <w:rsid w:val="0090144C"/>
    <w:rsid w:val="009015D0"/>
    <w:rsid w:val="00901720"/>
    <w:rsid w:val="00901976"/>
    <w:rsid w:val="00901DD8"/>
    <w:rsid w:val="00901E41"/>
    <w:rsid w:val="00902361"/>
    <w:rsid w:val="00902894"/>
    <w:rsid w:val="00902974"/>
    <w:rsid w:val="00902E78"/>
    <w:rsid w:val="00902F73"/>
    <w:rsid w:val="0090306A"/>
    <w:rsid w:val="00903092"/>
    <w:rsid w:val="0090372E"/>
    <w:rsid w:val="009038EF"/>
    <w:rsid w:val="00904645"/>
    <w:rsid w:val="009049E5"/>
    <w:rsid w:val="00905427"/>
    <w:rsid w:val="0090545D"/>
    <w:rsid w:val="009055C0"/>
    <w:rsid w:val="0090571E"/>
    <w:rsid w:val="009060B1"/>
    <w:rsid w:val="00906406"/>
    <w:rsid w:val="009067DF"/>
    <w:rsid w:val="009069C4"/>
    <w:rsid w:val="00906FFD"/>
    <w:rsid w:val="0090728E"/>
    <w:rsid w:val="0090746E"/>
    <w:rsid w:val="00907539"/>
    <w:rsid w:val="009103EA"/>
    <w:rsid w:val="009107DB"/>
    <w:rsid w:val="00910995"/>
    <w:rsid w:val="00910C5F"/>
    <w:rsid w:val="00910D88"/>
    <w:rsid w:val="0091156C"/>
    <w:rsid w:val="00911623"/>
    <w:rsid w:val="009116E7"/>
    <w:rsid w:val="00911D0C"/>
    <w:rsid w:val="00913334"/>
    <w:rsid w:val="009135BA"/>
    <w:rsid w:val="00913843"/>
    <w:rsid w:val="0091447E"/>
    <w:rsid w:val="0091468F"/>
    <w:rsid w:val="009147C8"/>
    <w:rsid w:val="00914AA5"/>
    <w:rsid w:val="009152AD"/>
    <w:rsid w:val="00915437"/>
    <w:rsid w:val="0091581F"/>
    <w:rsid w:val="0091595A"/>
    <w:rsid w:val="00915969"/>
    <w:rsid w:val="00915979"/>
    <w:rsid w:val="00915C7B"/>
    <w:rsid w:val="00915CC0"/>
    <w:rsid w:val="00916E33"/>
    <w:rsid w:val="0091725F"/>
    <w:rsid w:val="009178DE"/>
    <w:rsid w:val="00917A2D"/>
    <w:rsid w:val="00917B3E"/>
    <w:rsid w:val="00917C6F"/>
    <w:rsid w:val="00917DF5"/>
    <w:rsid w:val="009202F0"/>
    <w:rsid w:val="00920394"/>
    <w:rsid w:val="009205F7"/>
    <w:rsid w:val="00920D88"/>
    <w:rsid w:val="00922344"/>
    <w:rsid w:val="009240D9"/>
    <w:rsid w:val="00924278"/>
    <w:rsid w:val="009246F7"/>
    <w:rsid w:val="00924D43"/>
    <w:rsid w:val="00924F7E"/>
    <w:rsid w:val="00925184"/>
    <w:rsid w:val="009258DE"/>
    <w:rsid w:val="00925909"/>
    <w:rsid w:val="009259F2"/>
    <w:rsid w:val="009260DB"/>
    <w:rsid w:val="00926815"/>
    <w:rsid w:val="009270BB"/>
    <w:rsid w:val="0092752A"/>
    <w:rsid w:val="00927BBC"/>
    <w:rsid w:val="00927C2E"/>
    <w:rsid w:val="00927EBF"/>
    <w:rsid w:val="00930085"/>
    <w:rsid w:val="00930319"/>
    <w:rsid w:val="0093031A"/>
    <w:rsid w:val="00930340"/>
    <w:rsid w:val="00930642"/>
    <w:rsid w:val="009308DE"/>
    <w:rsid w:val="00930B85"/>
    <w:rsid w:val="00930F89"/>
    <w:rsid w:val="00930FFA"/>
    <w:rsid w:val="00931245"/>
    <w:rsid w:val="00931756"/>
    <w:rsid w:val="00931EE6"/>
    <w:rsid w:val="00932679"/>
    <w:rsid w:val="00932CAE"/>
    <w:rsid w:val="00932D5A"/>
    <w:rsid w:val="0093333D"/>
    <w:rsid w:val="00933E8A"/>
    <w:rsid w:val="00933EBF"/>
    <w:rsid w:val="00933FCC"/>
    <w:rsid w:val="009346A0"/>
    <w:rsid w:val="00934B7E"/>
    <w:rsid w:val="00934CDE"/>
    <w:rsid w:val="00934E7D"/>
    <w:rsid w:val="009350DD"/>
    <w:rsid w:val="00935190"/>
    <w:rsid w:val="0093534E"/>
    <w:rsid w:val="00935B1C"/>
    <w:rsid w:val="00935F19"/>
    <w:rsid w:val="00936F51"/>
    <w:rsid w:val="0093723F"/>
    <w:rsid w:val="009375FE"/>
    <w:rsid w:val="00937665"/>
    <w:rsid w:val="009377A8"/>
    <w:rsid w:val="00937E8A"/>
    <w:rsid w:val="00940A2B"/>
    <w:rsid w:val="0094100F"/>
    <w:rsid w:val="00941352"/>
    <w:rsid w:val="009418B0"/>
    <w:rsid w:val="00941B34"/>
    <w:rsid w:val="009422CD"/>
    <w:rsid w:val="00942FDD"/>
    <w:rsid w:val="009432FC"/>
    <w:rsid w:val="00943503"/>
    <w:rsid w:val="009435F9"/>
    <w:rsid w:val="009438F2"/>
    <w:rsid w:val="00943AA5"/>
    <w:rsid w:val="00943F28"/>
    <w:rsid w:val="00944C82"/>
    <w:rsid w:val="00944D45"/>
    <w:rsid w:val="00946088"/>
    <w:rsid w:val="009462CF"/>
    <w:rsid w:val="009463E2"/>
    <w:rsid w:val="009464D6"/>
    <w:rsid w:val="0094680E"/>
    <w:rsid w:val="009468FD"/>
    <w:rsid w:val="00946C99"/>
    <w:rsid w:val="00947006"/>
    <w:rsid w:val="0094725D"/>
    <w:rsid w:val="0094748A"/>
    <w:rsid w:val="009477A2"/>
    <w:rsid w:val="00947ECA"/>
    <w:rsid w:val="009502E2"/>
    <w:rsid w:val="009504DD"/>
    <w:rsid w:val="009511EC"/>
    <w:rsid w:val="00951386"/>
    <w:rsid w:val="009525A7"/>
    <w:rsid w:val="00952C17"/>
    <w:rsid w:val="00952F98"/>
    <w:rsid w:val="00952FE3"/>
    <w:rsid w:val="00953669"/>
    <w:rsid w:val="009536C6"/>
    <w:rsid w:val="0095415C"/>
    <w:rsid w:val="00954522"/>
    <w:rsid w:val="00954A86"/>
    <w:rsid w:val="00954B74"/>
    <w:rsid w:val="00954BD1"/>
    <w:rsid w:val="00954D93"/>
    <w:rsid w:val="00954FB3"/>
    <w:rsid w:val="009550E8"/>
    <w:rsid w:val="00955566"/>
    <w:rsid w:val="00955714"/>
    <w:rsid w:val="009564A9"/>
    <w:rsid w:val="00956A82"/>
    <w:rsid w:val="00956AF2"/>
    <w:rsid w:val="00956D87"/>
    <w:rsid w:val="00956EC4"/>
    <w:rsid w:val="009572B7"/>
    <w:rsid w:val="00957464"/>
    <w:rsid w:val="009575A1"/>
    <w:rsid w:val="00957603"/>
    <w:rsid w:val="00957616"/>
    <w:rsid w:val="009576FC"/>
    <w:rsid w:val="00957D6D"/>
    <w:rsid w:val="00957E44"/>
    <w:rsid w:val="00960026"/>
    <w:rsid w:val="00960036"/>
    <w:rsid w:val="009602CF"/>
    <w:rsid w:val="009606BE"/>
    <w:rsid w:val="009610ED"/>
    <w:rsid w:val="0096144F"/>
    <w:rsid w:val="00961657"/>
    <w:rsid w:val="00961831"/>
    <w:rsid w:val="009619F6"/>
    <w:rsid w:val="00961B16"/>
    <w:rsid w:val="00961F58"/>
    <w:rsid w:val="00962409"/>
    <w:rsid w:val="00962442"/>
    <w:rsid w:val="00962504"/>
    <w:rsid w:val="00962A1A"/>
    <w:rsid w:val="0096344F"/>
    <w:rsid w:val="009636DA"/>
    <w:rsid w:val="009651D8"/>
    <w:rsid w:val="00965310"/>
    <w:rsid w:val="0096590D"/>
    <w:rsid w:val="00965BB4"/>
    <w:rsid w:val="00965C72"/>
    <w:rsid w:val="00965D51"/>
    <w:rsid w:val="00965D9F"/>
    <w:rsid w:val="00965EF5"/>
    <w:rsid w:val="00966CCB"/>
    <w:rsid w:val="00966FFF"/>
    <w:rsid w:val="00967561"/>
    <w:rsid w:val="00967F9A"/>
    <w:rsid w:val="00970698"/>
    <w:rsid w:val="00970F2A"/>
    <w:rsid w:val="009710A8"/>
    <w:rsid w:val="00971165"/>
    <w:rsid w:val="009714A0"/>
    <w:rsid w:val="009716BD"/>
    <w:rsid w:val="00971742"/>
    <w:rsid w:val="00971886"/>
    <w:rsid w:val="0097188B"/>
    <w:rsid w:val="00971DAF"/>
    <w:rsid w:val="00971FCA"/>
    <w:rsid w:val="009722C8"/>
    <w:rsid w:val="00972494"/>
    <w:rsid w:val="00972C4A"/>
    <w:rsid w:val="00973032"/>
    <w:rsid w:val="009730BA"/>
    <w:rsid w:val="00973B8F"/>
    <w:rsid w:val="00973BD4"/>
    <w:rsid w:val="00973EA7"/>
    <w:rsid w:val="009748FC"/>
    <w:rsid w:val="00974920"/>
    <w:rsid w:val="00974CB9"/>
    <w:rsid w:val="00975113"/>
    <w:rsid w:val="00975A49"/>
    <w:rsid w:val="00975E60"/>
    <w:rsid w:val="00976991"/>
    <w:rsid w:val="00976E3D"/>
    <w:rsid w:val="009775BB"/>
    <w:rsid w:val="0097792F"/>
    <w:rsid w:val="00977E06"/>
    <w:rsid w:val="009800BE"/>
    <w:rsid w:val="00980421"/>
    <w:rsid w:val="00980489"/>
    <w:rsid w:val="00980A4F"/>
    <w:rsid w:val="00980B16"/>
    <w:rsid w:val="00980BAC"/>
    <w:rsid w:val="00980CF0"/>
    <w:rsid w:val="00980FC3"/>
    <w:rsid w:val="009812F2"/>
    <w:rsid w:val="009814F0"/>
    <w:rsid w:val="00981DE1"/>
    <w:rsid w:val="00981EE3"/>
    <w:rsid w:val="00983655"/>
    <w:rsid w:val="0098375A"/>
    <w:rsid w:val="009839A9"/>
    <w:rsid w:val="00983C44"/>
    <w:rsid w:val="00984012"/>
    <w:rsid w:val="0098412A"/>
    <w:rsid w:val="00984578"/>
    <w:rsid w:val="009846A4"/>
    <w:rsid w:val="00984CBA"/>
    <w:rsid w:val="0098553D"/>
    <w:rsid w:val="00986539"/>
    <w:rsid w:val="00986B7F"/>
    <w:rsid w:val="00986BEE"/>
    <w:rsid w:val="00986E4D"/>
    <w:rsid w:val="00987935"/>
    <w:rsid w:val="009879EA"/>
    <w:rsid w:val="00987CAA"/>
    <w:rsid w:val="00987FEA"/>
    <w:rsid w:val="00990012"/>
    <w:rsid w:val="009908E0"/>
    <w:rsid w:val="00991295"/>
    <w:rsid w:val="009914CB"/>
    <w:rsid w:val="00991946"/>
    <w:rsid w:val="009924B5"/>
    <w:rsid w:val="00992BD8"/>
    <w:rsid w:val="00993882"/>
    <w:rsid w:val="00993D23"/>
    <w:rsid w:val="00993DEE"/>
    <w:rsid w:val="00993FB1"/>
    <w:rsid w:val="0099437D"/>
    <w:rsid w:val="009944EE"/>
    <w:rsid w:val="00994645"/>
    <w:rsid w:val="009947B8"/>
    <w:rsid w:val="00994A8C"/>
    <w:rsid w:val="00995622"/>
    <w:rsid w:val="0099580A"/>
    <w:rsid w:val="00995DB0"/>
    <w:rsid w:val="009962FE"/>
    <w:rsid w:val="009965DB"/>
    <w:rsid w:val="009968BB"/>
    <w:rsid w:val="009971AF"/>
    <w:rsid w:val="009971F6"/>
    <w:rsid w:val="009973C8"/>
    <w:rsid w:val="009A01E5"/>
    <w:rsid w:val="009A06A0"/>
    <w:rsid w:val="009A126B"/>
    <w:rsid w:val="009A1C35"/>
    <w:rsid w:val="009A1F22"/>
    <w:rsid w:val="009A20E2"/>
    <w:rsid w:val="009A21E4"/>
    <w:rsid w:val="009A2612"/>
    <w:rsid w:val="009A30E1"/>
    <w:rsid w:val="009A34D9"/>
    <w:rsid w:val="009A3580"/>
    <w:rsid w:val="009A3E54"/>
    <w:rsid w:val="009A40DC"/>
    <w:rsid w:val="009A4574"/>
    <w:rsid w:val="009A472A"/>
    <w:rsid w:val="009A4B15"/>
    <w:rsid w:val="009A56D4"/>
    <w:rsid w:val="009A6015"/>
    <w:rsid w:val="009A6468"/>
    <w:rsid w:val="009A6AFF"/>
    <w:rsid w:val="009A78B2"/>
    <w:rsid w:val="009A7A9B"/>
    <w:rsid w:val="009A7BA8"/>
    <w:rsid w:val="009A7C5C"/>
    <w:rsid w:val="009A7DB0"/>
    <w:rsid w:val="009A7E2E"/>
    <w:rsid w:val="009B00A3"/>
    <w:rsid w:val="009B0256"/>
    <w:rsid w:val="009B0375"/>
    <w:rsid w:val="009B07E7"/>
    <w:rsid w:val="009B080E"/>
    <w:rsid w:val="009B1035"/>
    <w:rsid w:val="009B1521"/>
    <w:rsid w:val="009B1806"/>
    <w:rsid w:val="009B18CA"/>
    <w:rsid w:val="009B210D"/>
    <w:rsid w:val="009B22F1"/>
    <w:rsid w:val="009B23B3"/>
    <w:rsid w:val="009B247E"/>
    <w:rsid w:val="009B2BB1"/>
    <w:rsid w:val="009B2E2D"/>
    <w:rsid w:val="009B2EDE"/>
    <w:rsid w:val="009B310F"/>
    <w:rsid w:val="009B385A"/>
    <w:rsid w:val="009B3ACB"/>
    <w:rsid w:val="009B3B88"/>
    <w:rsid w:val="009B3BEA"/>
    <w:rsid w:val="009B41DE"/>
    <w:rsid w:val="009B48E6"/>
    <w:rsid w:val="009B4BCA"/>
    <w:rsid w:val="009B4E6B"/>
    <w:rsid w:val="009B4EDF"/>
    <w:rsid w:val="009B5513"/>
    <w:rsid w:val="009B5793"/>
    <w:rsid w:val="009B58EC"/>
    <w:rsid w:val="009B5CF4"/>
    <w:rsid w:val="009B6157"/>
    <w:rsid w:val="009B63A2"/>
    <w:rsid w:val="009B64E9"/>
    <w:rsid w:val="009B64ED"/>
    <w:rsid w:val="009B6A2D"/>
    <w:rsid w:val="009B6E5A"/>
    <w:rsid w:val="009B6EB0"/>
    <w:rsid w:val="009B7364"/>
    <w:rsid w:val="009B7446"/>
    <w:rsid w:val="009B7516"/>
    <w:rsid w:val="009B768E"/>
    <w:rsid w:val="009B7768"/>
    <w:rsid w:val="009B7DA1"/>
    <w:rsid w:val="009C00D3"/>
    <w:rsid w:val="009C029E"/>
    <w:rsid w:val="009C04E7"/>
    <w:rsid w:val="009C1D1C"/>
    <w:rsid w:val="009C1EC0"/>
    <w:rsid w:val="009C20B7"/>
    <w:rsid w:val="009C245C"/>
    <w:rsid w:val="009C252A"/>
    <w:rsid w:val="009C280D"/>
    <w:rsid w:val="009C2C40"/>
    <w:rsid w:val="009C3C55"/>
    <w:rsid w:val="009C3D44"/>
    <w:rsid w:val="009C4308"/>
    <w:rsid w:val="009C454D"/>
    <w:rsid w:val="009C488B"/>
    <w:rsid w:val="009C4900"/>
    <w:rsid w:val="009C54CA"/>
    <w:rsid w:val="009C5AA1"/>
    <w:rsid w:val="009C5D12"/>
    <w:rsid w:val="009C64CE"/>
    <w:rsid w:val="009C6C13"/>
    <w:rsid w:val="009C6CE2"/>
    <w:rsid w:val="009C6D04"/>
    <w:rsid w:val="009C7381"/>
    <w:rsid w:val="009C785F"/>
    <w:rsid w:val="009C7C93"/>
    <w:rsid w:val="009C7E1E"/>
    <w:rsid w:val="009C7E21"/>
    <w:rsid w:val="009C7F00"/>
    <w:rsid w:val="009D03BA"/>
    <w:rsid w:val="009D0C16"/>
    <w:rsid w:val="009D13BC"/>
    <w:rsid w:val="009D17CF"/>
    <w:rsid w:val="009D1B6B"/>
    <w:rsid w:val="009D1E00"/>
    <w:rsid w:val="009D20A4"/>
    <w:rsid w:val="009D2BF1"/>
    <w:rsid w:val="009D2C28"/>
    <w:rsid w:val="009D30A9"/>
    <w:rsid w:val="009D3730"/>
    <w:rsid w:val="009D3B41"/>
    <w:rsid w:val="009D3E9E"/>
    <w:rsid w:val="009D3EF0"/>
    <w:rsid w:val="009D40DC"/>
    <w:rsid w:val="009D467C"/>
    <w:rsid w:val="009D4D1E"/>
    <w:rsid w:val="009D599C"/>
    <w:rsid w:val="009D5A1F"/>
    <w:rsid w:val="009D626C"/>
    <w:rsid w:val="009D7535"/>
    <w:rsid w:val="009D7C74"/>
    <w:rsid w:val="009D7C94"/>
    <w:rsid w:val="009D7D5A"/>
    <w:rsid w:val="009D7E1C"/>
    <w:rsid w:val="009E00E8"/>
    <w:rsid w:val="009E0337"/>
    <w:rsid w:val="009E0859"/>
    <w:rsid w:val="009E1005"/>
    <w:rsid w:val="009E1053"/>
    <w:rsid w:val="009E1493"/>
    <w:rsid w:val="009E1D69"/>
    <w:rsid w:val="009E1FDA"/>
    <w:rsid w:val="009E230C"/>
    <w:rsid w:val="009E2818"/>
    <w:rsid w:val="009E2E9C"/>
    <w:rsid w:val="009E3659"/>
    <w:rsid w:val="009E3D54"/>
    <w:rsid w:val="009E4499"/>
    <w:rsid w:val="009E469C"/>
    <w:rsid w:val="009E59CC"/>
    <w:rsid w:val="009E5C68"/>
    <w:rsid w:val="009E5F8B"/>
    <w:rsid w:val="009E61BB"/>
    <w:rsid w:val="009E6690"/>
    <w:rsid w:val="009E692E"/>
    <w:rsid w:val="009E69DA"/>
    <w:rsid w:val="009E731A"/>
    <w:rsid w:val="009F057E"/>
    <w:rsid w:val="009F0A4E"/>
    <w:rsid w:val="009F0F73"/>
    <w:rsid w:val="009F12F5"/>
    <w:rsid w:val="009F1B52"/>
    <w:rsid w:val="009F1C56"/>
    <w:rsid w:val="009F1D58"/>
    <w:rsid w:val="009F1E93"/>
    <w:rsid w:val="009F1F8A"/>
    <w:rsid w:val="009F1FDD"/>
    <w:rsid w:val="009F2243"/>
    <w:rsid w:val="009F2BA6"/>
    <w:rsid w:val="009F2C64"/>
    <w:rsid w:val="009F30CE"/>
    <w:rsid w:val="009F324F"/>
    <w:rsid w:val="009F3689"/>
    <w:rsid w:val="009F3951"/>
    <w:rsid w:val="009F3C24"/>
    <w:rsid w:val="009F4076"/>
    <w:rsid w:val="009F43DC"/>
    <w:rsid w:val="009F46BD"/>
    <w:rsid w:val="009F46CB"/>
    <w:rsid w:val="009F51A5"/>
    <w:rsid w:val="009F52A2"/>
    <w:rsid w:val="009F5B09"/>
    <w:rsid w:val="009F6143"/>
    <w:rsid w:val="009F62C4"/>
    <w:rsid w:val="009F6575"/>
    <w:rsid w:val="009F67E3"/>
    <w:rsid w:val="009F6B68"/>
    <w:rsid w:val="009F735A"/>
    <w:rsid w:val="009F7440"/>
    <w:rsid w:val="009F7486"/>
    <w:rsid w:val="009F77E5"/>
    <w:rsid w:val="009F7981"/>
    <w:rsid w:val="009F7E76"/>
    <w:rsid w:val="00A000CA"/>
    <w:rsid w:val="00A00485"/>
    <w:rsid w:val="00A004CC"/>
    <w:rsid w:val="00A00C93"/>
    <w:rsid w:val="00A00F39"/>
    <w:rsid w:val="00A00F46"/>
    <w:rsid w:val="00A01A95"/>
    <w:rsid w:val="00A01BA6"/>
    <w:rsid w:val="00A020BC"/>
    <w:rsid w:val="00A024F1"/>
    <w:rsid w:val="00A025EF"/>
    <w:rsid w:val="00A02657"/>
    <w:rsid w:val="00A02B17"/>
    <w:rsid w:val="00A02D90"/>
    <w:rsid w:val="00A03757"/>
    <w:rsid w:val="00A04033"/>
    <w:rsid w:val="00A04210"/>
    <w:rsid w:val="00A04732"/>
    <w:rsid w:val="00A047DD"/>
    <w:rsid w:val="00A0493D"/>
    <w:rsid w:val="00A04BDD"/>
    <w:rsid w:val="00A050B3"/>
    <w:rsid w:val="00A05E43"/>
    <w:rsid w:val="00A1003A"/>
    <w:rsid w:val="00A104C2"/>
    <w:rsid w:val="00A107D5"/>
    <w:rsid w:val="00A108F9"/>
    <w:rsid w:val="00A10A17"/>
    <w:rsid w:val="00A10B71"/>
    <w:rsid w:val="00A10CD6"/>
    <w:rsid w:val="00A11418"/>
    <w:rsid w:val="00A11601"/>
    <w:rsid w:val="00A11EB8"/>
    <w:rsid w:val="00A1207A"/>
    <w:rsid w:val="00A1237A"/>
    <w:rsid w:val="00A1266E"/>
    <w:rsid w:val="00A12D8C"/>
    <w:rsid w:val="00A12DAD"/>
    <w:rsid w:val="00A130F8"/>
    <w:rsid w:val="00A130FC"/>
    <w:rsid w:val="00A1316E"/>
    <w:rsid w:val="00A13398"/>
    <w:rsid w:val="00A13545"/>
    <w:rsid w:val="00A13C58"/>
    <w:rsid w:val="00A13DC3"/>
    <w:rsid w:val="00A1446E"/>
    <w:rsid w:val="00A14612"/>
    <w:rsid w:val="00A14C14"/>
    <w:rsid w:val="00A14FF0"/>
    <w:rsid w:val="00A1568F"/>
    <w:rsid w:val="00A15741"/>
    <w:rsid w:val="00A16003"/>
    <w:rsid w:val="00A16219"/>
    <w:rsid w:val="00A1627D"/>
    <w:rsid w:val="00A16FC5"/>
    <w:rsid w:val="00A175F4"/>
    <w:rsid w:val="00A17EEC"/>
    <w:rsid w:val="00A20132"/>
    <w:rsid w:val="00A20A37"/>
    <w:rsid w:val="00A21056"/>
    <w:rsid w:val="00A21288"/>
    <w:rsid w:val="00A21425"/>
    <w:rsid w:val="00A21634"/>
    <w:rsid w:val="00A21F9F"/>
    <w:rsid w:val="00A22892"/>
    <w:rsid w:val="00A23112"/>
    <w:rsid w:val="00A23636"/>
    <w:rsid w:val="00A236C1"/>
    <w:rsid w:val="00A24481"/>
    <w:rsid w:val="00A245C8"/>
    <w:rsid w:val="00A246BA"/>
    <w:rsid w:val="00A25183"/>
    <w:rsid w:val="00A255B1"/>
    <w:rsid w:val="00A25C32"/>
    <w:rsid w:val="00A25DA0"/>
    <w:rsid w:val="00A264D4"/>
    <w:rsid w:val="00A26881"/>
    <w:rsid w:val="00A26A0F"/>
    <w:rsid w:val="00A26B61"/>
    <w:rsid w:val="00A26BBB"/>
    <w:rsid w:val="00A2703B"/>
    <w:rsid w:val="00A27720"/>
    <w:rsid w:val="00A27E27"/>
    <w:rsid w:val="00A27F13"/>
    <w:rsid w:val="00A27F56"/>
    <w:rsid w:val="00A300CD"/>
    <w:rsid w:val="00A30D2C"/>
    <w:rsid w:val="00A30E89"/>
    <w:rsid w:val="00A31178"/>
    <w:rsid w:val="00A3185F"/>
    <w:rsid w:val="00A31A4C"/>
    <w:rsid w:val="00A322C3"/>
    <w:rsid w:val="00A32BA8"/>
    <w:rsid w:val="00A33457"/>
    <w:rsid w:val="00A33B04"/>
    <w:rsid w:val="00A33CA8"/>
    <w:rsid w:val="00A33E66"/>
    <w:rsid w:val="00A34C7E"/>
    <w:rsid w:val="00A35204"/>
    <w:rsid w:val="00A3546C"/>
    <w:rsid w:val="00A35C18"/>
    <w:rsid w:val="00A35E48"/>
    <w:rsid w:val="00A36694"/>
    <w:rsid w:val="00A36D52"/>
    <w:rsid w:val="00A376D2"/>
    <w:rsid w:val="00A379B1"/>
    <w:rsid w:val="00A40ACC"/>
    <w:rsid w:val="00A42286"/>
    <w:rsid w:val="00A4287C"/>
    <w:rsid w:val="00A42BAC"/>
    <w:rsid w:val="00A43284"/>
    <w:rsid w:val="00A432C1"/>
    <w:rsid w:val="00A432E5"/>
    <w:rsid w:val="00A43369"/>
    <w:rsid w:val="00A43727"/>
    <w:rsid w:val="00A43A52"/>
    <w:rsid w:val="00A446BE"/>
    <w:rsid w:val="00A44A63"/>
    <w:rsid w:val="00A44D9C"/>
    <w:rsid w:val="00A453CB"/>
    <w:rsid w:val="00A4581A"/>
    <w:rsid w:val="00A45F39"/>
    <w:rsid w:val="00A45F50"/>
    <w:rsid w:val="00A4648C"/>
    <w:rsid w:val="00A46561"/>
    <w:rsid w:val="00A46847"/>
    <w:rsid w:val="00A4684B"/>
    <w:rsid w:val="00A46B8D"/>
    <w:rsid w:val="00A47BE2"/>
    <w:rsid w:val="00A51139"/>
    <w:rsid w:val="00A51577"/>
    <w:rsid w:val="00A51C6E"/>
    <w:rsid w:val="00A51D3E"/>
    <w:rsid w:val="00A5241F"/>
    <w:rsid w:val="00A5269E"/>
    <w:rsid w:val="00A52BDA"/>
    <w:rsid w:val="00A52C6A"/>
    <w:rsid w:val="00A52F86"/>
    <w:rsid w:val="00A53320"/>
    <w:rsid w:val="00A5358F"/>
    <w:rsid w:val="00A5376A"/>
    <w:rsid w:val="00A53F29"/>
    <w:rsid w:val="00A54C79"/>
    <w:rsid w:val="00A54CB9"/>
    <w:rsid w:val="00A54CC6"/>
    <w:rsid w:val="00A54F34"/>
    <w:rsid w:val="00A569D1"/>
    <w:rsid w:val="00A56E33"/>
    <w:rsid w:val="00A57A80"/>
    <w:rsid w:val="00A57C06"/>
    <w:rsid w:val="00A6007C"/>
    <w:rsid w:val="00A604BE"/>
    <w:rsid w:val="00A60D1D"/>
    <w:rsid w:val="00A614C1"/>
    <w:rsid w:val="00A6292B"/>
    <w:rsid w:val="00A635C6"/>
    <w:rsid w:val="00A63DD5"/>
    <w:rsid w:val="00A646EE"/>
    <w:rsid w:val="00A64BC1"/>
    <w:rsid w:val="00A6530A"/>
    <w:rsid w:val="00A65366"/>
    <w:rsid w:val="00A65477"/>
    <w:rsid w:val="00A65549"/>
    <w:rsid w:val="00A65D6B"/>
    <w:rsid w:val="00A66035"/>
    <w:rsid w:val="00A662D5"/>
    <w:rsid w:val="00A662DA"/>
    <w:rsid w:val="00A66AED"/>
    <w:rsid w:val="00A66C8B"/>
    <w:rsid w:val="00A66E09"/>
    <w:rsid w:val="00A67603"/>
    <w:rsid w:val="00A67803"/>
    <w:rsid w:val="00A67FF9"/>
    <w:rsid w:val="00A7034D"/>
    <w:rsid w:val="00A703A0"/>
    <w:rsid w:val="00A703B3"/>
    <w:rsid w:val="00A70A33"/>
    <w:rsid w:val="00A70A9C"/>
    <w:rsid w:val="00A70CA6"/>
    <w:rsid w:val="00A71176"/>
    <w:rsid w:val="00A7141A"/>
    <w:rsid w:val="00A71623"/>
    <w:rsid w:val="00A71D8F"/>
    <w:rsid w:val="00A72629"/>
    <w:rsid w:val="00A72925"/>
    <w:rsid w:val="00A72A81"/>
    <w:rsid w:val="00A72C41"/>
    <w:rsid w:val="00A72C70"/>
    <w:rsid w:val="00A72F03"/>
    <w:rsid w:val="00A740BA"/>
    <w:rsid w:val="00A7416B"/>
    <w:rsid w:val="00A74712"/>
    <w:rsid w:val="00A7484D"/>
    <w:rsid w:val="00A74854"/>
    <w:rsid w:val="00A74B06"/>
    <w:rsid w:val="00A750FA"/>
    <w:rsid w:val="00A75DCA"/>
    <w:rsid w:val="00A75E99"/>
    <w:rsid w:val="00A7674E"/>
    <w:rsid w:val="00A76EDB"/>
    <w:rsid w:val="00A770C1"/>
    <w:rsid w:val="00A77156"/>
    <w:rsid w:val="00A773CB"/>
    <w:rsid w:val="00A77636"/>
    <w:rsid w:val="00A77916"/>
    <w:rsid w:val="00A77949"/>
    <w:rsid w:val="00A77A0E"/>
    <w:rsid w:val="00A77B2C"/>
    <w:rsid w:val="00A77BB3"/>
    <w:rsid w:val="00A77E37"/>
    <w:rsid w:val="00A8020B"/>
    <w:rsid w:val="00A802BD"/>
    <w:rsid w:val="00A803EF"/>
    <w:rsid w:val="00A8046C"/>
    <w:rsid w:val="00A80560"/>
    <w:rsid w:val="00A80E5C"/>
    <w:rsid w:val="00A818C8"/>
    <w:rsid w:val="00A81BD8"/>
    <w:rsid w:val="00A81CF2"/>
    <w:rsid w:val="00A8211A"/>
    <w:rsid w:val="00A82954"/>
    <w:rsid w:val="00A82E46"/>
    <w:rsid w:val="00A83487"/>
    <w:rsid w:val="00A83995"/>
    <w:rsid w:val="00A83B17"/>
    <w:rsid w:val="00A840F7"/>
    <w:rsid w:val="00A841B9"/>
    <w:rsid w:val="00A84563"/>
    <w:rsid w:val="00A847B8"/>
    <w:rsid w:val="00A8485B"/>
    <w:rsid w:val="00A84906"/>
    <w:rsid w:val="00A84DF4"/>
    <w:rsid w:val="00A8505B"/>
    <w:rsid w:val="00A8545B"/>
    <w:rsid w:val="00A854F4"/>
    <w:rsid w:val="00A858E1"/>
    <w:rsid w:val="00A85BF2"/>
    <w:rsid w:val="00A861D0"/>
    <w:rsid w:val="00A86381"/>
    <w:rsid w:val="00A86480"/>
    <w:rsid w:val="00A86680"/>
    <w:rsid w:val="00A86AA2"/>
    <w:rsid w:val="00A86BEA"/>
    <w:rsid w:val="00A86E3A"/>
    <w:rsid w:val="00A87424"/>
    <w:rsid w:val="00A8743F"/>
    <w:rsid w:val="00A8782E"/>
    <w:rsid w:val="00A90C3A"/>
    <w:rsid w:val="00A910A2"/>
    <w:rsid w:val="00A91A8E"/>
    <w:rsid w:val="00A9239E"/>
    <w:rsid w:val="00A924EB"/>
    <w:rsid w:val="00A92711"/>
    <w:rsid w:val="00A9279F"/>
    <w:rsid w:val="00A92BCA"/>
    <w:rsid w:val="00A92BFE"/>
    <w:rsid w:val="00A9302B"/>
    <w:rsid w:val="00A9316D"/>
    <w:rsid w:val="00A932A0"/>
    <w:rsid w:val="00A93341"/>
    <w:rsid w:val="00A940ED"/>
    <w:rsid w:val="00A94537"/>
    <w:rsid w:val="00A94A93"/>
    <w:rsid w:val="00A953ED"/>
    <w:rsid w:val="00A95B89"/>
    <w:rsid w:val="00A95C53"/>
    <w:rsid w:val="00A95DD9"/>
    <w:rsid w:val="00A96748"/>
    <w:rsid w:val="00A9687B"/>
    <w:rsid w:val="00A96DB4"/>
    <w:rsid w:val="00A97068"/>
    <w:rsid w:val="00A97F66"/>
    <w:rsid w:val="00AA0AF1"/>
    <w:rsid w:val="00AA0C79"/>
    <w:rsid w:val="00AA12D8"/>
    <w:rsid w:val="00AA1516"/>
    <w:rsid w:val="00AA1EE0"/>
    <w:rsid w:val="00AA1FD1"/>
    <w:rsid w:val="00AA2AC9"/>
    <w:rsid w:val="00AA364D"/>
    <w:rsid w:val="00AA3685"/>
    <w:rsid w:val="00AA36A8"/>
    <w:rsid w:val="00AA3958"/>
    <w:rsid w:val="00AA39EE"/>
    <w:rsid w:val="00AA410F"/>
    <w:rsid w:val="00AA4375"/>
    <w:rsid w:val="00AA45AB"/>
    <w:rsid w:val="00AA4C22"/>
    <w:rsid w:val="00AA4F8A"/>
    <w:rsid w:val="00AA5042"/>
    <w:rsid w:val="00AA5077"/>
    <w:rsid w:val="00AA62D8"/>
    <w:rsid w:val="00AA653F"/>
    <w:rsid w:val="00AA67E1"/>
    <w:rsid w:val="00AA6971"/>
    <w:rsid w:val="00AA71CE"/>
    <w:rsid w:val="00AA754A"/>
    <w:rsid w:val="00AA782D"/>
    <w:rsid w:val="00AA7C23"/>
    <w:rsid w:val="00AB02E9"/>
    <w:rsid w:val="00AB06E2"/>
    <w:rsid w:val="00AB0BF5"/>
    <w:rsid w:val="00AB11AA"/>
    <w:rsid w:val="00AB1284"/>
    <w:rsid w:val="00AB1B24"/>
    <w:rsid w:val="00AB1D76"/>
    <w:rsid w:val="00AB1FBE"/>
    <w:rsid w:val="00AB27CA"/>
    <w:rsid w:val="00AB2B6E"/>
    <w:rsid w:val="00AB2C88"/>
    <w:rsid w:val="00AB2DF5"/>
    <w:rsid w:val="00AB3080"/>
    <w:rsid w:val="00AB308C"/>
    <w:rsid w:val="00AB3413"/>
    <w:rsid w:val="00AB35F7"/>
    <w:rsid w:val="00AB3674"/>
    <w:rsid w:val="00AB3963"/>
    <w:rsid w:val="00AB41E5"/>
    <w:rsid w:val="00AB4373"/>
    <w:rsid w:val="00AB46FF"/>
    <w:rsid w:val="00AB4C51"/>
    <w:rsid w:val="00AB4CD1"/>
    <w:rsid w:val="00AB4E5B"/>
    <w:rsid w:val="00AB4EF9"/>
    <w:rsid w:val="00AB514D"/>
    <w:rsid w:val="00AB5189"/>
    <w:rsid w:val="00AB5AE6"/>
    <w:rsid w:val="00AB5C88"/>
    <w:rsid w:val="00AB6590"/>
    <w:rsid w:val="00AB663E"/>
    <w:rsid w:val="00AB687E"/>
    <w:rsid w:val="00AB6A52"/>
    <w:rsid w:val="00AB74E5"/>
    <w:rsid w:val="00AB7790"/>
    <w:rsid w:val="00AB7B61"/>
    <w:rsid w:val="00AB7C27"/>
    <w:rsid w:val="00AC043D"/>
    <w:rsid w:val="00AC0FDA"/>
    <w:rsid w:val="00AC1513"/>
    <w:rsid w:val="00AC1B92"/>
    <w:rsid w:val="00AC1EF6"/>
    <w:rsid w:val="00AC22D3"/>
    <w:rsid w:val="00AC27A3"/>
    <w:rsid w:val="00AC2B37"/>
    <w:rsid w:val="00AC2BD8"/>
    <w:rsid w:val="00AC3392"/>
    <w:rsid w:val="00AC35AC"/>
    <w:rsid w:val="00AC39BB"/>
    <w:rsid w:val="00AC3A04"/>
    <w:rsid w:val="00AC3CB2"/>
    <w:rsid w:val="00AC5411"/>
    <w:rsid w:val="00AC5531"/>
    <w:rsid w:val="00AC558D"/>
    <w:rsid w:val="00AC629D"/>
    <w:rsid w:val="00AC6473"/>
    <w:rsid w:val="00AC6735"/>
    <w:rsid w:val="00AC6F3F"/>
    <w:rsid w:val="00AC72A0"/>
    <w:rsid w:val="00AC7629"/>
    <w:rsid w:val="00AC773C"/>
    <w:rsid w:val="00AC7752"/>
    <w:rsid w:val="00AC7882"/>
    <w:rsid w:val="00AC7B0F"/>
    <w:rsid w:val="00AC7DD0"/>
    <w:rsid w:val="00AC7E56"/>
    <w:rsid w:val="00AD01C3"/>
    <w:rsid w:val="00AD0B39"/>
    <w:rsid w:val="00AD0E3F"/>
    <w:rsid w:val="00AD0FA3"/>
    <w:rsid w:val="00AD11EF"/>
    <w:rsid w:val="00AD16CF"/>
    <w:rsid w:val="00AD1767"/>
    <w:rsid w:val="00AD2A24"/>
    <w:rsid w:val="00AD2A41"/>
    <w:rsid w:val="00AD3469"/>
    <w:rsid w:val="00AD35FF"/>
    <w:rsid w:val="00AD3E53"/>
    <w:rsid w:val="00AD41C3"/>
    <w:rsid w:val="00AD4D68"/>
    <w:rsid w:val="00AD51AE"/>
    <w:rsid w:val="00AD538F"/>
    <w:rsid w:val="00AD555A"/>
    <w:rsid w:val="00AD5C14"/>
    <w:rsid w:val="00AD5FE4"/>
    <w:rsid w:val="00AD6527"/>
    <w:rsid w:val="00AD65D9"/>
    <w:rsid w:val="00AD663D"/>
    <w:rsid w:val="00AD68AC"/>
    <w:rsid w:val="00AD7A7E"/>
    <w:rsid w:val="00AD7B7A"/>
    <w:rsid w:val="00AE0A05"/>
    <w:rsid w:val="00AE0A54"/>
    <w:rsid w:val="00AE107C"/>
    <w:rsid w:val="00AE1A7D"/>
    <w:rsid w:val="00AE1F18"/>
    <w:rsid w:val="00AE2258"/>
    <w:rsid w:val="00AE31ED"/>
    <w:rsid w:val="00AE32F6"/>
    <w:rsid w:val="00AE3903"/>
    <w:rsid w:val="00AE3D77"/>
    <w:rsid w:val="00AE3DE0"/>
    <w:rsid w:val="00AE3F45"/>
    <w:rsid w:val="00AE4520"/>
    <w:rsid w:val="00AE4B74"/>
    <w:rsid w:val="00AE50C8"/>
    <w:rsid w:val="00AE5370"/>
    <w:rsid w:val="00AE56C7"/>
    <w:rsid w:val="00AE589B"/>
    <w:rsid w:val="00AE5B55"/>
    <w:rsid w:val="00AE613B"/>
    <w:rsid w:val="00AE61E7"/>
    <w:rsid w:val="00AE6AE3"/>
    <w:rsid w:val="00AF0841"/>
    <w:rsid w:val="00AF0DC3"/>
    <w:rsid w:val="00AF0F57"/>
    <w:rsid w:val="00AF1D04"/>
    <w:rsid w:val="00AF21D5"/>
    <w:rsid w:val="00AF2BC7"/>
    <w:rsid w:val="00AF3019"/>
    <w:rsid w:val="00AF3BDB"/>
    <w:rsid w:val="00AF4044"/>
    <w:rsid w:val="00AF4432"/>
    <w:rsid w:val="00AF4A0F"/>
    <w:rsid w:val="00AF4A1F"/>
    <w:rsid w:val="00AF4CF0"/>
    <w:rsid w:val="00AF6516"/>
    <w:rsid w:val="00AF65F1"/>
    <w:rsid w:val="00AF67E6"/>
    <w:rsid w:val="00AF6ED4"/>
    <w:rsid w:val="00AF6F92"/>
    <w:rsid w:val="00AF7580"/>
    <w:rsid w:val="00AF762D"/>
    <w:rsid w:val="00AF76F8"/>
    <w:rsid w:val="00AF7AF4"/>
    <w:rsid w:val="00AF7ED9"/>
    <w:rsid w:val="00B003BC"/>
    <w:rsid w:val="00B00409"/>
    <w:rsid w:val="00B00AA7"/>
    <w:rsid w:val="00B01603"/>
    <w:rsid w:val="00B0174F"/>
    <w:rsid w:val="00B020E0"/>
    <w:rsid w:val="00B02196"/>
    <w:rsid w:val="00B02935"/>
    <w:rsid w:val="00B02A44"/>
    <w:rsid w:val="00B02BB7"/>
    <w:rsid w:val="00B030E2"/>
    <w:rsid w:val="00B03AC2"/>
    <w:rsid w:val="00B03B20"/>
    <w:rsid w:val="00B040A5"/>
    <w:rsid w:val="00B040AD"/>
    <w:rsid w:val="00B041BA"/>
    <w:rsid w:val="00B049D3"/>
    <w:rsid w:val="00B049FE"/>
    <w:rsid w:val="00B05662"/>
    <w:rsid w:val="00B05C3F"/>
    <w:rsid w:val="00B06A05"/>
    <w:rsid w:val="00B074FC"/>
    <w:rsid w:val="00B07D7F"/>
    <w:rsid w:val="00B10D7D"/>
    <w:rsid w:val="00B10D84"/>
    <w:rsid w:val="00B111D1"/>
    <w:rsid w:val="00B11310"/>
    <w:rsid w:val="00B11477"/>
    <w:rsid w:val="00B12282"/>
    <w:rsid w:val="00B12834"/>
    <w:rsid w:val="00B12E73"/>
    <w:rsid w:val="00B13228"/>
    <w:rsid w:val="00B13A64"/>
    <w:rsid w:val="00B13CA1"/>
    <w:rsid w:val="00B13EAA"/>
    <w:rsid w:val="00B14273"/>
    <w:rsid w:val="00B14B34"/>
    <w:rsid w:val="00B14C01"/>
    <w:rsid w:val="00B14CEB"/>
    <w:rsid w:val="00B14F8E"/>
    <w:rsid w:val="00B1503D"/>
    <w:rsid w:val="00B15128"/>
    <w:rsid w:val="00B157BC"/>
    <w:rsid w:val="00B15A0A"/>
    <w:rsid w:val="00B15A2B"/>
    <w:rsid w:val="00B15AAD"/>
    <w:rsid w:val="00B15BB1"/>
    <w:rsid w:val="00B172EE"/>
    <w:rsid w:val="00B17874"/>
    <w:rsid w:val="00B17AA8"/>
    <w:rsid w:val="00B17F93"/>
    <w:rsid w:val="00B204C8"/>
    <w:rsid w:val="00B2050A"/>
    <w:rsid w:val="00B20562"/>
    <w:rsid w:val="00B20684"/>
    <w:rsid w:val="00B20F84"/>
    <w:rsid w:val="00B21068"/>
    <w:rsid w:val="00B21B25"/>
    <w:rsid w:val="00B221E8"/>
    <w:rsid w:val="00B2295C"/>
    <w:rsid w:val="00B22A71"/>
    <w:rsid w:val="00B233FB"/>
    <w:rsid w:val="00B2353E"/>
    <w:rsid w:val="00B236D7"/>
    <w:rsid w:val="00B237A5"/>
    <w:rsid w:val="00B23BB1"/>
    <w:rsid w:val="00B23BB4"/>
    <w:rsid w:val="00B23C8D"/>
    <w:rsid w:val="00B23D3E"/>
    <w:rsid w:val="00B24092"/>
    <w:rsid w:val="00B241BB"/>
    <w:rsid w:val="00B242B6"/>
    <w:rsid w:val="00B2474F"/>
    <w:rsid w:val="00B24B65"/>
    <w:rsid w:val="00B24CB3"/>
    <w:rsid w:val="00B255D4"/>
    <w:rsid w:val="00B25942"/>
    <w:rsid w:val="00B25A87"/>
    <w:rsid w:val="00B26026"/>
    <w:rsid w:val="00B260B8"/>
    <w:rsid w:val="00B268CE"/>
    <w:rsid w:val="00B272E0"/>
    <w:rsid w:val="00B2778E"/>
    <w:rsid w:val="00B27907"/>
    <w:rsid w:val="00B279F0"/>
    <w:rsid w:val="00B27BA6"/>
    <w:rsid w:val="00B3009C"/>
    <w:rsid w:val="00B30288"/>
    <w:rsid w:val="00B30342"/>
    <w:rsid w:val="00B30367"/>
    <w:rsid w:val="00B304F5"/>
    <w:rsid w:val="00B3051F"/>
    <w:rsid w:val="00B30932"/>
    <w:rsid w:val="00B3093D"/>
    <w:rsid w:val="00B31045"/>
    <w:rsid w:val="00B32439"/>
    <w:rsid w:val="00B32460"/>
    <w:rsid w:val="00B32858"/>
    <w:rsid w:val="00B32B19"/>
    <w:rsid w:val="00B32FAA"/>
    <w:rsid w:val="00B32FD1"/>
    <w:rsid w:val="00B33052"/>
    <w:rsid w:val="00B33169"/>
    <w:rsid w:val="00B3322D"/>
    <w:rsid w:val="00B33897"/>
    <w:rsid w:val="00B33D62"/>
    <w:rsid w:val="00B344B4"/>
    <w:rsid w:val="00B34518"/>
    <w:rsid w:val="00B345FE"/>
    <w:rsid w:val="00B34AFA"/>
    <w:rsid w:val="00B352FB"/>
    <w:rsid w:val="00B355D6"/>
    <w:rsid w:val="00B357D6"/>
    <w:rsid w:val="00B35866"/>
    <w:rsid w:val="00B35A99"/>
    <w:rsid w:val="00B362FE"/>
    <w:rsid w:val="00B363D2"/>
    <w:rsid w:val="00B36515"/>
    <w:rsid w:val="00B36627"/>
    <w:rsid w:val="00B36741"/>
    <w:rsid w:val="00B36837"/>
    <w:rsid w:val="00B36E5A"/>
    <w:rsid w:val="00B36FFB"/>
    <w:rsid w:val="00B3765D"/>
    <w:rsid w:val="00B378CC"/>
    <w:rsid w:val="00B40397"/>
    <w:rsid w:val="00B40583"/>
    <w:rsid w:val="00B40F13"/>
    <w:rsid w:val="00B41963"/>
    <w:rsid w:val="00B41D81"/>
    <w:rsid w:val="00B420A9"/>
    <w:rsid w:val="00B421AA"/>
    <w:rsid w:val="00B42B6E"/>
    <w:rsid w:val="00B4354F"/>
    <w:rsid w:val="00B4373A"/>
    <w:rsid w:val="00B43993"/>
    <w:rsid w:val="00B43F87"/>
    <w:rsid w:val="00B44A05"/>
    <w:rsid w:val="00B44CB2"/>
    <w:rsid w:val="00B459E5"/>
    <w:rsid w:val="00B45D5C"/>
    <w:rsid w:val="00B45D60"/>
    <w:rsid w:val="00B4629E"/>
    <w:rsid w:val="00B462C7"/>
    <w:rsid w:val="00B46A96"/>
    <w:rsid w:val="00B46E26"/>
    <w:rsid w:val="00B47278"/>
    <w:rsid w:val="00B47602"/>
    <w:rsid w:val="00B47E15"/>
    <w:rsid w:val="00B50A44"/>
    <w:rsid w:val="00B510FC"/>
    <w:rsid w:val="00B5133F"/>
    <w:rsid w:val="00B51D30"/>
    <w:rsid w:val="00B531BE"/>
    <w:rsid w:val="00B53776"/>
    <w:rsid w:val="00B539D4"/>
    <w:rsid w:val="00B5480C"/>
    <w:rsid w:val="00B5487A"/>
    <w:rsid w:val="00B54929"/>
    <w:rsid w:val="00B54DC4"/>
    <w:rsid w:val="00B54DF4"/>
    <w:rsid w:val="00B55222"/>
    <w:rsid w:val="00B55297"/>
    <w:rsid w:val="00B554A8"/>
    <w:rsid w:val="00B55721"/>
    <w:rsid w:val="00B56749"/>
    <w:rsid w:val="00B569CE"/>
    <w:rsid w:val="00B56FC9"/>
    <w:rsid w:val="00B5752E"/>
    <w:rsid w:val="00B57545"/>
    <w:rsid w:val="00B57565"/>
    <w:rsid w:val="00B578F3"/>
    <w:rsid w:val="00B57BC5"/>
    <w:rsid w:val="00B57DD2"/>
    <w:rsid w:val="00B60C6C"/>
    <w:rsid w:val="00B60CAA"/>
    <w:rsid w:val="00B60D65"/>
    <w:rsid w:val="00B6109D"/>
    <w:rsid w:val="00B6187C"/>
    <w:rsid w:val="00B61B8F"/>
    <w:rsid w:val="00B621BC"/>
    <w:rsid w:val="00B6265E"/>
    <w:rsid w:val="00B62C31"/>
    <w:rsid w:val="00B630F9"/>
    <w:rsid w:val="00B63208"/>
    <w:rsid w:val="00B6321F"/>
    <w:rsid w:val="00B63367"/>
    <w:rsid w:val="00B63379"/>
    <w:rsid w:val="00B637FE"/>
    <w:rsid w:val="00B6398F"/>
    <w:rsid w:val="00B64239"/>
    <w:rsid w:val="00B64D36"/>
    <w:rsid w:val="00B6526F"/>
    <w:rsid w:val="00B6528B"/>
    <w:rsid w:val="00B656A0"/>
    <w:rsid w:val="00B66445"/>
    <w:rsid w:val="00B6665A"/>
    <w:rsid w:val="00B6713D"/>
    <w:rsid w:val="00B67F83"/>
    <w:rsid w:val="00B702FA"/>
    <w:rsid w:val="00B70564"/>
    <w:rsid w:val="00B70974"/>
    <w:rsid w:val="00B72747"/>
    <w:rsid w:val="00B729D4"/>
    <w:rsid w:val="00B72A44"/>
    <w:rsid w:val="00B72E13"/>
    <w:rsid w:val="00B736D3"/>
    <w:rsid w:val="00B736E6"/>
    <w:rsid w:val="00B73873"/>
    <w:rsid w:val="00B73B27"/>
    <w:rsid w:val="00B74102"/>
    <w:rsid w:val="00B74288"/>
    <w:rsid w:val="00B74B05"/>
    <w:rsid w:val="00B74F29"/>
    <w:rsid w:val="00B750EE"/>
    <w:rsid w:val="00B754B2"/>
    <w:rsid w:val="00B75AA7"/>
    <w:rsid w:val="00B75B78"/>
    <w:rsid w:val="00B75CCB"/>
    <w:rsid w:val="00B7625B"/>
    <w:rsid w:val="00B763F2"/>
    <w:rsid w:val="00B76694"/>
    <w:rsid w:val="00B76F7F"/>
    <w:rsid w:val="00B77253"/>
    <w:rsid w:val="00B774AB"/>
    <w:rsid w:val="00B774C6"/>
    <w:rsid w:val="00B8002A"/>
    <w:rsid w:val="00B801B8"/>
    <w:rsid w:val="00B80442"/>
    <w:rsid w:val="00B805DC"/>
    <w:rsid w:val="00B806C1"/>
    <w:rsid w:val="00B80D18"/>
    <w:rsid w:val="00B80E09"/>
    <w:rsid w:val="00B80E87"/>
    <w:rsid w:val="00B80FDC"/>
    <w:rsid w:val="00B81075"/>
    <w:rsid w:val="00B8109E"/>
    <w:rsid w:val="00B8142B"/>
    <w:rsid w:val="00B81809"/>
    <w:rsid w:val="00B8181F"/>
    <w:rsid w:val="00B81A10"/>
    <w:rsid w:val="00B821FC"/>
    <w:rsid w:val="00B82C1D"/>
    <w:rsid w:val="00B82F96"/>
    <w:rsid w:val="00B83F9B"/>
    <w:rsid w:val="00B8430D"/>
    <w:rsid w:val="00B8458C"/>
    <w:rsid w:val="00B84A03"/>
    <w:rsid w:val="00B857FC"/>
    <w:rsid w:val="00B858A5"/>
    <w:rsid w:val="00B859F5"/>
    <w:rsid w:val="00B85A24"/>
    <w:rsid w:val="00B85A4E"/>
    <w:rsid w:val="00B86A50"/>
    <w:rsid w:val="00B86AB2"/>
    <w:rsid w:val="00B86E3A"/>
    <w:rsid w:val="00B87039"/>
    <w:rsid w:val="00B873EB"/>
    <w:rsid w:val="00B877B8"/>
    <w:rsid w:val="00B877D0"/>
    <w:rsid w:val="00B87D1C"/>
    <w:rsid w:val="00B87E4F"/>
    <w:rsid w:val="00B9051F"/>
    <w:rsid w:val="00B90839"/>
    <w:rsid w:val="00B90B96"/>
    <w:rsid w:val="00B90C20"/>
    <w:rsid w:val="00B9110C"/>
    <w:rsid w:val="00B9120C"/>
    <w:rsid w:val="00B9172D"/>
    <w:rsid w:val="00B921FA"/>
    <w:rsid w:val="00B929C3"/>
    <w:rsid w:val="00B92D48"/>
    <w:rsid w:val="00B932D9"/>
    <w:rsid w:val="00B93BB8"/>
    <w:rsid w:val="00B93D80"/>
    <w:rsid w:val="00B94024"/>
    <w:rsid w:val="00B9425A"/>
    <w:rsid w:val="00B945A4"/>
    <w:rsid w:val="00B9469E"/>
    <w:rsid w:val="00B94AF0"/>
    <w:rsid w:val="00B94B45"/>
    <w:rsid w:val="00B94E4C"/>
    <w:rsid w:val="00B94E61"/>
    <w:rsid w:val="00B951BE"/>
    <w:rsid w:val="00B95521"/>
    <w:rsid w:val="00B95F49"/>
    <w:rsid w:val="00B964C6"/>
    <w:rsid w:val="00B96550"/>
    <w:rsid w:val="00B969AF"/>
    <w:rsid w:val="00B96F5A"/>
    <w:rsid w:val="00B9725A"/>
    <w:rsid w:val="00B97CEB"/>
    <w:rsid w:val="00B97EC2"/>
    <w:rsid w:val="00BA01EF"/>
    <w:rsid w:val="00BA0B26"/>
    <w:rsid w:val="00BA0B5C"/>
    <w:rsid w:val="00BA0B9E"/>
    <w:rsid w:val="00BA0D9F"/>
    <w:rsid w:val="00BA1349"/>
    <w:rsid w:val="00BA150B"/>
    <w:rsid w:val="00BA2149"/>
    <w:rsid w:val="00BA2305"/>
    <w:rsid w:val="00BA2B56"/>
    <w:rsid w:val="00BA2FBE"/>
    <w:rsid w:val="00BA305E"/>
    <w:rsid w:val="00BA31BC"/>
    <w:rsid w:val="00BA398F"/>
    <w:rsid w:val="00BA3992"/>
    <w:rsid w:val="00BA3F94"/>
    <w:rsid w:val="00BA40D2"/>
    <w:rsid w:val="00BA434D"/>
    <w:rsid w:val="00BA46FC"/>
    <w:rsid w:val="00BA4C58"/>
    <w:rsid w:val="00BA539E"/>
    <w:rsid w:val="00BA568E"/>
    <w:rsid w:val="00BA58DC"/>
    <w:rsid w:val="00BB0497"/>
    <w:rsid w:val="00BB06ED"/>
    <w:rsid w:val="00BB0A4C"/>
    <w:rsid w:val="00BB0A97"/>
    <w:rsid w:val="00BB0EDB"/>
    <w:rsid w:val="00BB1279"/>
    <w:rsid w:val="00BB12DE"/>
    <w:rsid w:val="00BB1806"/>
    <w:rsid w:val="00BB1867"/>
    <w:rsid w:val="00BB1DBF"/>
    <w:rsid w:val="00BB210B"/>
    <w:rsid w:val="00BB272E"/>
    <w:rsid w:val="00BB4090"/>
    <w:rsid w:val="00BB421D"/>
    <w:rsid w:val="00BB42F5"/>
    <w:rsid w:val="00BB47EE"/>
    <w:rsid w:val="00BB539E"/>
    <w:rsid w:val="00BB55AB"/>
    <w:rsid w:val="00BB6355"/>
    <w:rsid w:val="00BB6F77"/>
    <w:rsid w:val="00BB70F9"/>
    <w:rsid w:val="00BB7648"/>
    <w:rsid w:val="00BB7805"/>
    <w:rsid w:val="00BB7D62"/>
    <w:rsid w:val="00BC0064"/>
    <w:rsid w:val="00BC0C2C"/>
    <w:rsid w:val="00BC0D6E"/>
    <w:rsid w:val="00BC104A"/>
    <w:rsid w:val="00BC1621"/>
    <w:rsid w:val="00BC19D4"/>
    <w:rsid w:val="00BC1C73"/>
    <w:rsid w:val="00BC1C77"/>
    <w:rsid w:val="00BC236D"/>
    <w:rsid w:val="00BC2DEC"/>
    <w:rsid w:val="00BC3407"/>
    <w:rsid w:val="00BC38A5"/>
    <w:rsid w:val="00BC3FB4"/>
    <w:rsid w:val="00BC4034"/>
    <w:rsid w:val="00BC437E"/>
    <w:rsid w:val="00BC4603"/>
    <w:rsid w:val="00BC4A2A"/>
    <w:rsid w:val="00BC4F07"/>
    <w:rsid w:val="00BC505E"/>
    <w:rsid w:val="00BC580F"/>
    <w:rsid w:val="00BC58CA"/>
    <w:rsid w:val="00BC5CB6"/>
    <w:rsid w:val="00BC5E48"/>
    <w:rsid w:val="00BC6198"/>
    <w:rsid w:val="00BC63E5"/>
    <w:rsid w:val="00BC659E"/>
    <w:rsid w:val="00BC662E"/>
    <w:rsid w:val="00BC67C8"/>
    <w:rsid w:val="00BC6C2A"/>
    <w:rsid w:val="00BC75E6"/>
    <w:rsid w:val="00BC7ADB"/>
    <w:rsid w:val="00BC7D79"/>
    <w:rsid w:val="00BD086E"/>
    <w:rsid w:val="00BD09B3"/>
    <w:rsid w:val="00BD0AC8"/>
    <w:rsid w:val="00BD0D6C"/>
    <w:rsid w:val="00BD0D96"/>
    <w:rsid w:val="00BD0EB8"/>
    <w:rsid w:val="00BD141A"/>
    <w:rsid w:val="00BD14D4"/>
    <w:rsid w:val="00BD1507"/>
    <w:rsid w:val="00BD1B92"/>
    <w:rsid w:val="00BD1F90"/>
    <w:rsid w:val="00BD1FB4"/>
    <w:rsid w:val="00BD22ED"/>
    <w:rsid w:val="00BD28C1"/>
    <w:rsid w:val="00BD2BDA"/>
    <w:rsid w:val="00BD2D7B"/>
    <w:rsid w:val="00BD316E"/>
    <w:rsid w:val="00BD3366"/>
    <w:rsid w:val="00BD33E6"/>
    <w:rsid w:val="00BD360C"/>
    <w:rsid w:val="00BD36DE"/>
    <w:rsid w:val="00BD37A8"/>
    <w:rsid w:val="00BD3932"/>
    <w:rsid w:val="00BD4873"/>
    <w:rsid w:val="00BD4F7B"/>
    <w:rsid w:val="00BD4F93"/>
    <w:rsid w:val="00BD5291"/>
    <w:rsid w:val="00BD5427"/>
    <w:rsid w:val="00BD5566"/>
    <w:rsid w:val="00BD586B"/>
    <w:rsid w:val="00BD5C1A"/>
    <w:rsid w:val="00BD5FB2"/>
    <w:rsid w:val="00BD671E"/>
    <w:rsid w:val="00BD76B4"/>
    <w:rsid w:val="00BD7A24"/>
    <w:rsid w:val="00BD7AC5"/>
    <w:rsid w:val="00BD7BE5"/>
    <w:rsid w:val="00BD7CED"/>
    <w:rsid w:val="00BE00C6"/>
    <w:rsid w:val="00BE0602"/>
    <w:rsid w:val="00BE1801"/>
    <w:rsid w:val="00BE193A"/>
    <w:rsid w:val="00BE194C"/>
    <w:rsid w:val="00BE1BAF"/>
    <w:rsid w:val="00BE245D"/>
    <w:rsid w:val="00BE2869"/>
    <w:rsid w:val="00BE2A68"/>
    <w:rsid w:val="00BE30CC"/>
    <w:rsid w:val="00BE3791"/>
    <w:rsid w:val="00BE37FD"/>
    <w:rsid w:val="00BE3B9D"/>
    <w:rsid w:val="00BE3D1D"/>
    <w:rsid w:val="00BE44F9"/>
    <w:rsid w:val="00BE4552"/>
    <w:rsid w:val="00BE47A9"/>
    <w:rsid w:val="00BE4F0C"/>
    <w:rsid w:val="00BE5673"/>
    <w:rsid w:val="00BE56B2"/>
    <w:rsid w:val="00BE5E9D"/>
    <w:rsid w:val="00BE5F2A"/>
    <w:rsid w:val="00BE5FC0"/>
    <w:rsid w:val="00BE627E"/>
    <w:rsid w:val="00BE62AC"/>
    <w:rsid w:val="00BE672D"/>
    <w:rsid w:val="00BE6AE1"/>
    <w:rsid w:val="00BE7517"/>
    <w:rsid w:val="00BE7533"/>
    <w:rsid w:val="00BE78BE"/>
    <w:rsid w:val="00BE7A53"/>
    <w:rsid w:val="00BE7BC9"/>
    <w:rsid w:val="00BF0129"/>
    <w:rsid w:val="00BF04FC"/>
    <w:rsid w:val="00BF0B06"/>
    <w:rsid w:val="00BF0DAC"/>
    <w:rsid w:val="00BF0E93"/>
    <w:rsid w:val="00BF1301"/>
    <w:rsid w:val="00BF1838"/>
    <w:rsid w:val="00BF1C44"/>
    <w:rsid w:val="00BF1E8B"/>
    <w:rsid w:val="00BF1FA0"/>
    <w:rsid w:val="00BF21C2"/>
    <w:rsid w:val="00BF23F3"/>
    <w:rsid w:val="00BF25CB"/>
    <w:rsid w:val="00BF2C86"/>
    <w:rsid w:val="00BF30AE"/>
    <w:rsid w:val="00BF36D5"/>
    <w:rsid w:val="00BF379A"/>
    <w:rsid w:val="00BF3B13"/>
    <w:rsid w:val="00BF3C3B"/>
    <w:rsid w:val="00BF3CB0"/>
    <w:rsid w:val="00BF3E02"/>
    <w:rsid w:val="00BF42AA"/>
    <w:rsid w:val="00BF4966"/>
    <w:rsid w:val="00BF49D4"/>
    <w:rsid w:val="00BF4F88"/>
    <w:rsid w:val="00BF50F0"/>
    <w:rsid w:val="00BF54FE"/>
    <w:rsid w:val="00BF5F7C"/>
    <w:rsid w:val="00BF637B"/>
    <w:rsid w:val="00BF656D"/>
    <w:rsid w:val="00BF69E0"/>
    <w:rsid w:val="00BF6E0A"/>
    <w:rsid w:val="00BF7038"/>
    <w:rsid w:val="00BF7154"/>
    <w:rsid w:val="00BF71D0"/>
    <w:rsid w:val="00C00120"/>
    <w:rsid w:val="00C002A0"/>
    <w:rsid w:val="00C0083E"/>
    <w:rsid w:val="00C00C5C"/>
    <w:rsid w:val="00C013A2"/>
    <w:rsid w:val="00C01765"/>
    <w:rsid w:val="00C024FB"/>
    <w:rsid w:val="00C02DC9"/>
    <w:rsid w:val="00C036C4"/>
    <w:rsid w:val="00C03808"/>
    <w:rsid w:val="00C03AE1"/>
    <w:rsid w:val="00C03D46"/>
    <w:rsid w:val="00C0419D"/>
    <w:rsid w:val="00C04439"/>
    <w:rsid w:val="00C04EF9"/>
    <w:rsid w:val="00C052DD"/>
    <w:rsid w:val="00C053DB"/>
    <w:rsid w:val="00C055D8"/>
    <w:rsid w:val="00C056CD"/>
    <w:rsid w:val="00C05D41"/>
    <w:rsid w:val="00C05D59"/>
    <w:rsid w:val="00C05DF9"/>
    <w:rsid w:val="00C068BF"/>
    <w:rsid w:val="00C06EA4"/>
    <w:rsid w:val="00C07AB4"/>
    <w:rsid w:val="00C07C2C"/>
    <w:rsid w:val="00C1032E"/>
    <w:rsid w:val="00C106C8"/>
    <w:rsid w:val="00C107BA"/>
    <w:rsid w:val="00C10F40"/>
    <w:rsid w:val="00C11308"/>
    <w:rsid w:val="00C11983"/>
    <w:rsid w:val="00C11CA1"/>
    <w:rsid w:val="00C11CFA"/>
    <w:rsid w:val="00C12100"/>
    <w:rsid w:val="00C124DF"/>
    <w:rsid w:val="00C1266C"/>
    <w:rsid w:val="00C12C11"/>
    <w:rsid w:val="00C12F8B"/>
    <w:rsid w:val="00C13007"/>
    <w:rsid w:val="00C1322E"/>
    <w:rsid w:val="00C13A78"/>
    <w:rsid w:val="00C13C16"/>
    <w:rsid w:val="00C14092"/>
    <w:rsid w:val="00C1458B"/>
    <w:rsid w:val="00C1466C"/>
    <w:rsid w:val="00C1510D"/>
    <w:rsid w:val="00C1588B"/>
    <w:rsid w:val="00C161EB"/>
    <w:rsid w:val="00C173D3"/>
    <w:rsid w:val="00C1747E"/>
    <w:rsid w:val="00C1748B"/>
    <w:rsid w:val="00C174A4"/>
    <w:rsid w:val="00C17EDE"/>
    <w:rsid w:val="00C17FAB"/>
    <w:rsid w:val="00C2009D"/>
    <w:rsid w:val="00C20935"/>
    <w:rsid w:val="00C20FEA"/>
    <w:rsid w:val="00C21008"/>
    <w:rsid w:val="00C2144F"/>
    <w:rsid w:val="00C21D6E"/>
    <w:rsid w:val="00C21EBD"/>
    <w:rsid w:val="00C22026"/>
    <w:rsid w:val="00C2216F"/>
    <w:rsid w:val="00C22565"/>
    <w:rsid w:val="00C23653"/>
    <w:rsid w:val="00C237AB"/>
    <w:rsid w:val="00C24156"/>
    <w:rsid w:val="00C247F5"/>
    <w:rsid w:val="00C249A0"/>
    <w:rsid w:val="00C24A72"/>
    <w:rsid w:val="00C24CD7"/>
    <w:rsid w:val="00C250FC"/>
    <w:rsid w:val="00C25244"/>
    <w:rsid w:val="00C258A0"/>
    <w:rsid w:val="00C258F0"/>
    <w:rsid w:val="00C2592C"/>
    <w:rsid w:val="00C2598C"/>
    <w:rsid w:val="00C262EC"/>
    <w:rsid w:val="00C263F5"/>
    <w:rsid w:val="00C27250"/>
    <w:rsid w:val="00C279CE"/>
    <w:rsid w:val="00C27C4C"/>
    <w:rsid w:val="00C30684"/>
    <w:rsid w:val="00C30D22"/>
    <w:rsid w:val="00C30E7B"/>
    <w:rsid w:val="00C30F03"/>
    <w:rsid w:val="00C317F4"/>
    <w:rsid w:val="00C31828"/>
    <w:rsid w:val="00C31ECC"/>
    <w:rsid w:val="00C32922"/>
    <w:rsid w:val="00C32D3F"/>
    <w:rsid w:val="00C334A1"/>
    <w:rsid w:val="00C33E4D"/>
    <w:rsid w:val="00C34106"/>
    <w:rsid w:val="00C35074"/>
    <w:rsid w:val="00C35373"/>
    <w:rsid w:val="00C356B7"/>
    <w:rsid w:val="00C35785"/>
    <w:rsid w:val="00C357A3"/>
    <w:rsid w:val="00C35968"/>
    <w:rsid w:val="00C35CFC"/>
    <w:rsid w:val="00C35FD7"/>
    <w:rsid w:val="00C36982"/>
    <w:rsid w:val="00C3708E"/>
    <w:rsid w:val="00C371A6"/>
    <w:rsid w:val="00C373CD"/>
    <w:rsid w:val="00C375F9"/>
    <w:rsid w:val="00C37914"/>
    <w:rsid w:val="00C379BB"/>
    <w:rsid w:val="00C37B46"/>
    <w:rsid w:val="00C40AD1"/>
    <w:rsid w:val="00C40CAF"/>
    <w:rsid w:val="00C40D91"/>
    <w:rsid w:val="00C40F4B"/>
    <w:rsid w:val="00C410F7"/>
    <w:rsid w:val="00C41753"/>
    <w:rsid w:val="00C4181F"/>
    <w:rsid w:val="00C41826"/>
    <w:rsid w:val="00C41D37"/>
    <w:rsid w:val="00C41F14"/>
    <w:rsid w:val="00C41F5C"/>
    <w:rsid w:val="00C42008"/>
    <w:rsid w:val="00C4239E"/>
    <w:rsid w:val="00C42AB5"/>
    <w:rsid w:val="00C431C1"/>
    <w:rsid w:val="00C432BE"/>
    <w:rsid w:val="00C432EB"/>
    <w:rsid w:val="00C43C19"/>
    <w:rsid w:val="00C43D47"/>
    <w:rsid w:val="00C43F2F"/>
    <w:rsid w:val="00C44C00"/>
    <w:rsid w:val="00C44C8E"/>
    <w:rsid w:val="00C451DB"/>
    <w:rsid w:val="00C454E6"/>
    <w:rsid w:val="00C45CD5"/>
    <w:rsid w:val="00C46864"/>
    <w:rsid w:val="00C46DB8"/>
    <w:rsid w:val="00C46FB2"/>
    <w:rsid w:val="00C475FB"/>
    <w:rsid w:val="00C47E6E"/>
    <w:rsid w:val="00C50265"/>
    <w:rsid w:val="00C5065B"/>
    <w:rsid w:val="00C5201C"/>
    <w:rsid w:val="00C5215E"/>
    <w:rsid w:val="00C52768"/>
    <w:rsid w:val="00C531ED"/>
    <w:rsid w:val="00C53823"/>
    <w:rsid w:val="00C53B5D"/>
    <w:rsid w:val="00C53BF1"/>
    <w:rsid w:val="00C543BD"/>
    <w:rsid w:val="00C54425"/>
    <w:rsid w:val="00C54513"/>
    <w:rsid w:val="00C550C4"/>
    <w:rsid w:val="00C5563A"/>
    <w:rsid w:val="00C559A6"/>
    <w:rsid w:val="00C55D71"/>
    <w:rsid w:val="00C55EEC"/>
    <w:rsid w:val="00C5623B"/>
    <w:rsid w:val="00C563BE"/>
    <w:rsid w:val="00C570E6"/>
    <w:rsid w:val="00C57227"/>
    <w:rsid w:val="00C5749E"/>
    <w:rsid w:val="00C5783C"/>
    <w:rsid w:val="00C57910"/>
    <w:rsid w:val="00C57962"/>
    <w:rsid w:val="00C57BEB"/>
    <w:rsid w:val="00C57FA6"/>
    <w:rsid w:val="00C6028E"/>
    <w:rsid w:val="00C6031D"/>
    <w:rsid w:val="00C603BF"/>
    <w:rsid w:val="00C60469"/>
    <w:rsid w:val="00C6055E"/>
    <w:rsid w:val="00C6073D"/>
    <w:rsid w:val="00C60795"/>
    <w:rsid w:val="00C60BE7"/>
    <w:rsid w:val="00C626EF"/>
    <w:rsid w:val="00C62C83"/>
    <w:rsid w:val="00C64F38"/>
    <w:rsid w:val="00C6531A"/>
    <w:rsid w:val="00C654F2"/>
    <w:rsid w:val="00C66330"/>
    <w:rsid w:val="00C669E6"/>
    <w:rsid w:val="00C671E6"/>
    <w:rsid w:val="00C67518"/>
    <w:rsid w:val="00C70966"/>
    <w:rsid w:val="00C70CAA"/>
    <w:rsid w:val="00C71493"/>
    <w:rsid w:val="00C71EC5"/>
    <w:rsid w:val="00C72229"/>
    <w:rsid w:val="00C72A35"/>
    <w:rsid w:val="00C73059"/>
    <w:rsid w:val="00C73778"/>
    <w:rsid w:val="00C7392C"/>
    <w:rsid w:val="00C73BDB"/>
    <w:rsid w:val="00C73E50"/>
    <w:rsid w:val="00C74682"/>
    <w:rsid w:val="00C747C2"/>
    <w:rsid w:val="00C74988"/>
    <w:rsid w:val="00C74D07"/>
    <w:rsid w:val="00C754D9"/>
    <w:rsid w:val="00C75A80"/>
    <w:rsid w:val="00C75CA8"/>
    <w:rsid w:val="00C762C5"/>
    <w:rsid w:val="00C766C5"/>
    <w:rsid w:val="00C76DB6"/>
    <w:rsid w:val="00C77446"/>
    <w:rsid w:val="00C7783D"/>
    <w:rsid w:val="00C779E3"/>
    <w:rsid w:val="00C77B50"/>
    <w:rsid w:val="00C77BF0"/>
    <w:rsid w:val="00C77D5F"/>
    <w:rsid w:val="00C77F6A"/>
    <w:rsid w:val="00C80091"/>
    <w:rsid w:val="00C80336"/>
    <w:rsid w:val="00C80755"/>
    <w:rsid w:val="00C80846"/>
    <w:rsid w:val="00C81151"/>
    <w:rsid w:val="00C81A57"/>
    <w:rsid w:val="00C81DCF"/>
    <w:rsid w:val="00C821F3"/>
    <w:rsid w:val="00C828B5"/>
    <w:rsid w:val="00C8295C"/>
    <w:rsid w:val="00C82A9A"/>
    <w:rsid w:val="00C8317E"/>
    <w:rsid w:val="00C833C4"/>
    <w:rsid w:val="00C83481"/>
    <w:rsid w:val="00C8384D"/>
    <w:rsid w:val="00C83C51"/>
    <w:rsid w:val="00C83CAD"/>
    <w:rsid w:val="00C83CEA"/>
    <w:rsid w:val="00C83FA6"/>
    <w:rsid w:val="00C8458E"/>
    <w:rsid w:val="00C855A2"/>
    <w:rsid w:val="00C858BC"/>
    <w:rsid w:val="00C86774"/>
    <w:rsid w:val="00C86B26"/>
    <w:rsid w:val="00C86D98"/>
    <w:rsid w:val="00C873C7"/>
    <w:rsid w:val="00C874FE"/>
    <w:rsid w:val="00C87545"/>
    <w:rsid w:val="00C87843"/>
    <w:rsid w:val="00C87D3A"/>
    <w:rsid w:val="00C87DAD"/>
    <w:rsid w:val="00C87E81"/>
    <w:rsid w:val="00C90140"/>
    <w:rsid w:val="00C909DB"/>
    <w:rsid w:val="00C91120"/>
    <w:rsid w:val="00C913A9"/>
    <w:rsid w:val="00C9157E"/>
    <w:rsid w:val="00C919E8"/>
    <w:rsid w:val="00C920ED"/>
    <w:rsid w:val="00C92845"/>
    <w:rsid w:val="00C92A01"/>
    <w:rsid w:val="00C92D32"/>
    <w:rsid w:val="00C92FF4"/>
    <w:rsid w:val="00C9353F"/>
    <w:rsid w:val="00C938B3"/>
    <w:rsid w:val="00C939ED"/>
    <w:rsid w:val="00C93B40"/>
    <w:rsid w:val="00C945CE"/>
    <w:rsid w:val="00C9472F"/>
    <w:rsid w:val="00C94AD4"/>
    <w:rsid w:val="00C94B9F"/>
    <w:rsid w:val="00C94D65"/>
    <w:rsid w:val="00C954D4"/>
    <w:rsid w:val="00C95804"/>
    <w:rsid w:val="00C95A3D"/>
    <w:rsid w:val="00C9606D"/>
    <w:rsid w:val="00C960E3"/>
    <w:rsid w:val="00C963E1"/>
    <w:rsid w:val="00C9643D"/>
    <w:rsid w:val="00C96488"/>
    <w:rsid w:val="00C96847"/>
    <w:rsid w:val="00C96927"/>
    <w:rsid w:val="00C96F05"/>
    <w:rsid w:val="00C971F4"/>
    <w:rsid w:val="00C976A7"/>
    <w:rsid w:val="00C97E85"/>
    <w:rsid w:val="00CA08D4"/>
    <w:rsid w:val="00CA0FCB"/>
    <w:rsid w:val="00CA1272"/>
    <w:rsid w:val="00CA1F2C"/>
    <w:rsid w:val="00CA27DB"/>
    <w:rsid w:val="00CA2E93"/>
    <w:rsid w:val="00CA3802"/>
    <w:rsid w:val="00CA38DB"/>
    <w:rsid w:val="00CA3DC7"/>
    <w:rsid w:val="00CA41E5"/>
    <w:rsid w:val="00CA4725"/>
    <w:rsid w:val="00CA49B6"/>
    <w:rsid w:val="00CA49F2"/>
    <w:rsid w:val="00CA4CAF"/>
    <w:rsid w:val="00CA4DE7"/>
    <w:rsid w:val="00CA5216"/>
    <w:rsid w:val="00CA5233"/>
    <w:rsid w:val="00CA58D8"/>
    <w:rsid w:val="00CA6430"/>
    <w:rsid w:val="00CA6F8E"/>
    <w:rsid w:val="00CA75C8"/>
    <w:rsid w:val="00CA7EF0"/>
    <w:rsid w:val="00CA7EFA"/>
    <w:rsid w:val="00CB05B4"/>
    <w:rsid w:val="00CB0C48"/>
    <w:rsid w:val="00CB16D8"/>
    <w:rsid w:val="00CB1940"/>
    <w:rsid w:val="00CB1B1A"/>
    <w:rsid w:val="00CB1D50"/>
    <w:rsid w:val="00CB1E91"/>
    <w:rsid w:val="00CB21DF"/>
    <w:rsid w:val="00CB25B3"/>
    <w:rsid w:val="00CB2EC0"/>
    <w:rsid w:val="00CB37D8"/>
    <w:rsid w:val="00CB3AA8"/>
    <w:rsid w:val="00CB3AF7"/>
    <w:rsid w:val="00CB3B29"/>
    <w:rsid w:val="00CB40E6"/>
    <w:rsid w:val="00CB41FE"/>
    <w:rsid w:val="00CB4276"/>
    <w:rsid w:val="00CB4502"/>
    <w:rsid w:val="00CB55F1"/>
    <w:rsid w:val="00CB67D9"/>
    <w:rsid w:val="00CB6AD5"/>
    <w:rsid w:val="00CB6E6D"/>
    <w:rsid w:val="00CB72B9"/>
    <w:rsid w:val="00CB7424"/>
    <w:rsid w:val="00CB7D2A"/>
    <w:rsid w:val="00CC0AEB"/>
    <w:rsid w:val="00CC1527"/>
    <w:rsid w:val="00CC1BE0"/>
    <w:rsid w:val="00CC1C13"/>
    <w:rsid w:val="00CC1E55"/>
    <w:rsid w:val="00CC1F61"/>
    <w:rsid w:val="00CC1FE3"/>
    <w:rsid w:val="00CC2525"/>
    <w:rsid w:val="00CC2844"/>
    <w:rsid w:val="00CC2C77"/>
    <w:rsid w:val="00CC2E11"/>
    <w:rsid w:val="00CC314E"/>
    <w:rsid w:val="00CC34DF"/>
    <w:rsid w:val="00CC3620"/>
    <w:rsid w:val="00CC3C68"/>
    <w:rsid w:val="00CC3C73"/>
    <w:rsid w:val="00CC3D1F"/>
    <w:rsid w:val="00CC43FC"/>
    <w:rsid w:val="00CC463D"/>
    <w:rsid w:val="00CC4D23"/>
    <w:rsid w:val="00CC51BC"/>
    <w:rsid w:val="00CC53B6"/>
    <w:rsid w:val="00CC53C9"/>
    <w:rsid w:val="00CC5DDA"/>
    <w:rsid w:val="00CC5F46"/>
    <w:rsid w:val="00CC6623"/>
    <w:rsid w:val="00CC6F24"/>
    <w:rsid w:val="00CC6F97"/>
    <w:rsid w:val="00CC7453"/>
    <w:rsid w:val="00CC74C3"/>
    <w:rsid w:val="00CC7E15"/>
    <w:rsid w:val="00CD0297"/>
    <w:rsid w:val="00CD04E1"/>
    <w:rsid w:val="00CD080F"/>
    <w:rsid w:val="00CD0E29"/>
    <w:rsid w:val="00CD1544"/>
    <w:rsid w:val="00CD1975"/>
    <w:rsid w:val="00CD2745"/>
    <w:rsid w:val="00CD2B5A"/>
    <w:rsid w:val="00CD3E57"/>
    <w:rsid w:val="00CD4785"/>
    <w:rsid w:val="00CD51AC"/>
    <w:rsid w:val="00CD5483"/>
    <w:rsid w:val="00CD5E09"/>
    <w:rsid w:val="00CD5E42"/>
    <w:rsid w:val="00CD620E"/>
    <w:rsid w:val="00CD62CD"/>
    <w:rsid w:val="00CD6370"/>
    <w:rsid w:val="00CD65D6"/>
    <w:rsid w:val="00CD7281"/>
    <w:rsid w:val="00CD7357"/>
    <w:rsid w:val="00CD741C"/>
    <w:rsid w:val="00CD7C5E"/>
    <w:rsid w:val="00CE0161"/>
    <w:rsid w:val="00CE082E"/>
    <w:rsid w:val="00CE0933"/>
    <w:rsid w:val="00CE0985"/>
    <w:rsid w:val="00CE0C84"/>
    <w:rsid w:val="00CE1032"/>
    <w:rsid w:val="00CE15A3"/>
    <w:rsid w:val="00CE1DB9"/>
    <w:rsid w:val="00CE1ED5"/>
    <w:rsid w:val="00CE2151"/>
    <w:rsid w:val="00CE2A1A"/>
    <w:rsid w:val="00CE2A24"/>
    <w:rsid w:val="00CE2AF5"/>
    <w:rsid w:val="00CE2EAE"/>
    <w:rsid w:val="00CE3B23"/>
    <w:rsid w:val="00CE3FC0"/>
    <w:rsid w:val="00CE40F8"/>
    <w:rsid w:val="00CE4162"/>
    <w:rsid w:val="00CE47CB"/>
    <w:rsid w:val="00CE4B57"/>
    <w:rsid w:val="00CE4C08"/>
    <w:rsid w:val="00CE4E51"/>
    <w:rsid w:val="00CE5B21"/>
    <w:rsid w:val="00CE68F6"/>
    <w:rsid w:val="00CE6BBC"/>
    <w:rsid w:val="00CE6E78"/>
    <w:rsid w:val="00CE6EB2"/>
    <w:rsid w:val="00CE77E8"/>
    <w:rsid w:val="00CE7D5A"/>
    <w:rsid w:val="00CE7DEA"/>
    <w:rsid w:val="00CE7E85"/>
    <w:rsid w:val="00CF0228"/>
    <w:rsid w:val="00CF03E5"/>
    <w:rsid w:val="00CF0E8B"/>
    <w:rsid w:val="00CF1202"/>
    <w:rsid w:val="00CF1997"/>
    <w:rsid w:val="00CF1B6C"/>
    <w:rsid w:val="00CF1C34"/>
    <w:rsid w:val="00CF2045"/>
    <w:rsid w:val="00CF2433"/>
    <w:rsid w:val="00CF258B"/>
    <w:rsid w:val="00CF2662"/>
    <w:rsid w:val="00CF2B45"/>
    <w:rsid w:val="00CF33B9"/>
    <w:rsid w:val="00CF34A1"/>
    <w:rsid w:val="00CF36B6"/>
    <w:rsid w:val="00CF3B66"/>
    <w:rsid w:val="00CF4080"/>
    <w:rsid w:val="00CF4530"/>
    <w:rsid w:val="00CF4F7D"/>
    <w:rsid w:val="00CF54E1"/>
    <w:rsid w:val="00CF5F3E"/>
    <w:rsid w:val="00CF60A8"/>
    <w:rsid w:val="00CF6390"/>
    <w:rsid w:val="00CF71BD"/>
    <w:rsid w:val="00CF73DE"/>
    <w:rsid w:val="00CF78C6"/>
    <w:rsid w:val="00D0018C"/>
    <w:rsid w:val="00D0140A"/>
    <w:rsid w:val="00D014AC"/>
    <w:rsid w:val="00D01BA4"/>
    <w:rsid w:val="00D02137"/>
    <w:rsid w:val="00D02447"/>
    <w:rsid w:val="00D02698"/>
    <w:rsid w:val="00D0299D"/>
    <w:rsid w:val="00D02A24"/>
    <w:rsid w:val="00D030FE"/>
    <w:rsid w:val="00D0317D"/>
    <w:rsid w:val="00D03485"/>
    <w:rsid w:val="00D04977"/>
    <w:rsid w:val="00D04DBC"/>
    <w:rsid w:val="00D04E23"/>
    <w:rsid w:val="00D04F98"/>
    <w:rsid w:val="00D05936"/>
    <w:rsid w:val="00D0636C"/>
    <w:rsid w:val="00D06BC6"/>
    <w:rsid w:val="00D06EF1"/>
    <w:rsid w:val="00D070BD"/>
    <w:rsid w:val="00D07302"/>
    <w:rsid w:val="00D07631"/>
    <w:rsid w:val="00D10178"/>
    <w:rsid w:val="00D1024A"/>
    <w:rsid w:val="00D105A1"/>
    <w:rsid w:val="00D106BA"/>
    <w:rsid w:val="00D1127B"/>
    <w:rsid w:val="00D11719"/>
    <w:rsid w:val="00D11968"/>
    <w:rsid w:val="00D11B93"/>
    <w:rsid w:val="00D11D94"/>
    <w:rsid w:val="00D1255A"/>
    <w:rsid w:val="00D128E6"/>
    <w:rsid w:val="00D129C3"/>
    <w:rsid w:val="00D1391D"/>
    <w:rsid w:val="00D13CC2"/>
    <w:rsid w:val="00D13F8D"/>
    <w:rsid w:val="00D13FFC"/>
    <w:rsid w:val="00D148CB"/>
    <w:rsid w:val="00D14B63"/>
    <w:rsid w:val="00D14B97"/>
    <w:rsid w:val="00D151A6"/>
    <w:rsid w:val="00D1568D"/>
    <w:rsid w:val="00D16038"/>
    <w:rsid w:val="00D16710"/>
    <w:rsid w:val="00D16AC6"/>
    <w:rsid w:val="00D16B7B"/>
    <w:rsid w:val="00D178CE"/>
    <w:rsid w:val="00D179D7"/>
    <w:rsid w:val="00D17CFF"/>
    <w:rsid w:val="00D20157"/>
    <w:rsid w:val="00D205FF"/>
    <w:rsid w:val="00D2068C"/>
    <w:rsid w:val="00D20699"/>
    <w:rsid w:val="00D20A29"/>
    <w:rsid w:val="00D20DE7"/>
    <w:rsid w:val="00D20EB0"/>
    <w:rsid w:val="00D20EBF"/>
    <w:rsid w:val="00D21214"/>
    <w:rsid w:val="00D215F0"/>
    <w:rsid w:val="00D21EF7"/>
    <w:rsid w:val="00D22079"/>
    <w:rsid w:val="00D2226D"/>
    <w:rsid w:val="00D222FB"/>
    <w:rsid w:val="00D224F1"/>
    <w:rsid w:val="00D225C2"/>
    <w:rsid w:val="00D22B27"/>
    <w:rsid w:val="00D22C1A"/>
    <w:rsid w:val="00D22FEF"/>
    <w:rsid w:val="00D237B6"/>
    <w:rsid w:val="00D23E57"/>
    <w:rsid w:val="00D24715"/>
    <w:rsid w:val="00D2485B"/>
    <w:rsid w:val="00D248DA"/>
    <w:rsid w:val="00D249E2"/>
    <w:rsid w:val="00D24D36"/>
    <w:rsid w:val="00D2517F"/>
    <w:rsid w:val="00D252A7"/>
    <w:rsid w:val="00D2596D"/>
    <w:rsid w:val="00D26493"/>
    <w:rsid w:val="00D265D7"/>
    <w:rsid w:val="00D26668"/>
    <w:rsid w:val="00D27858"/>
    <w:rsid w:val="00D30743"/>
    <w:rsid w:val="00D3076B"/>
    <w:rsid w:val="00D30DA1"/>
    <w:rsid w:val="00D31103"/>
    <w:rsid w:val="00D31536"/>
    <w:rsid w:val="00D31D24"/>
    <w:rsid w:val="00D320A1"/>
    <w:rsid w:val="00D32889"/>
    <w:rsid w:val="00D32DD1"/>
    <w:rsid w:val="00D32ECB"/>
    <w:rsid w:val="00D32FC6"/>
    <w:rsid w:val="00D33A53"/>
    <w:rsid w:val="00D33E91"/>
    <w:rsid w:val="00D3457C"/>
    <w:rsid w:val="00D34A39"/>
    <w:rsid w:val="00D34DE8"/>
    <w:rsid w:val="00D352AA"/>
    <w:rsid w:val="00D3590A"/>
    <w:rsid w:val="00D35B70"/>
    <w:rsid w:val="00D36640"/>
    <w:rsid w:val="00D36895"/>
    <w:rsid w:val="00D373B2"/>
    <w:rsid w:val="00D37CB8"/>
    <w:rsid w:val="00D37DE9"/>
    <w:rsid w:val="00D40269"/>
    <w:rsid w:val="00D40B56"/>
    <w:rsid w:val="00D40BD5"/>
    <w:rsid w:val="00D40C23"/>
    <w:rsid w:val="00D40C6D"/>
    <w:rsid w:val="00D40F5F"/>
    <w:rsid w:val="00D41271"/>
    <w:rsid w:val="00D4158B"/>
    <w:rsid w:val="00D415A8"/>
    <w:rsid w:val="00D41D43"/>
    <w:rsid w:val="00D42534"/>
    <w:rsid w:val="00D42732"/>
    <w:rsid w:val="00D42F33"/>
    <w:rsid w:val="00D42F8E"/>
    <w:rsid w:val="00D4314A"/>
    <w:rsid w:val="00D4330F"/>
    <w:rsid w:val="00D440D2"/>
    <w:rsid w:val="00D4434E"/>
    <w:rsid w:val="00D4464F"/>
    <w:rsid w:val="00D448C0"/>
    <w:rsid w:val="00D44B76"/>
    <w:rsid w:val="00D45298"/>
    <w:rsid w:val="00D45696"/>
    <w:rsid w:val="00D45755"/>
    <w:rsid w:val="00D45847"/>
    <w:rsid w:val="00D460C6"/>
    <w:rsid w:val="00D46E1A"/>
    <w:rsid w:val="00D475D9"/>
    <w:rsid w:val="00D47681"/>
    <w:rsid w:val="00D47E13"/>
    <w:rsid w:val="00D47F6D"/>
    <w:rsid w:val="00D5021C"/>
    <w:rsid w:val="00D50392"/>
    <w:rsid w:val="00D505AD"/>
    <w:rsid w:val="00D508A8"/>
    <w:rsid w:val="00D50D93"/>
    <w:rsid w:val="00D50FCA"/>
    <w:rsid w:val="00D514D3"/>
    <w:rsid w:val="00D5150A"/>
    <w:rsid w:val="00D518BB"/>
    <w:rsid w:val="00D51BB5"/>
    <w:rsid w:val="00D51CFA"/>
    <w:rsid w:val="00D524AC"/>
    <w:rsid w:val="00D5275B"/>
    <w:rsid w:val="00D528A6"/>
    <w:rsid w:val="00D52CCB"/>
    <w:rsid w:val="00D538EC"/>
    <w:rsid w:val="00D53BB4"/>
    <w:rsid w:val="00D53F5D"/>
    <w:rsid w:val="00D54002"/>
    <w:rsid w:val="00D54229"/>
    <w:rsid w:val="00D54314"/>
    <w:rsid w:val="00D55354"/>
    <w:rsid w:val="00D55445"/>
    <w:rsid w:val="00D5573B"/>
    <w:rsid w:val="00D55F79"/>
    <w:rsid w:val="00D562D8"/>
    <w:rsid w:val="00D56421"/>
    <w:rsid w:val="00D56D91"/>
    <w:rsid w:val="00D576D7"/>
    <w:rsid w:val="00D57722"/>
    <w:rsid w:val="00D57D60"/>
    <w:rsid w:val="00D57D8F"/>
    <w:rsid w:val="00D6096C"/>
    <w:rsid w:val="00D60B5B"/>
    <w:rsid w:val="00D60C1E"/>
    <w:rsid w:val="00D61103"/>
    <w:rsid w:val="00D612DC"/>
    <w:rsid w:val="00D6131C"/>
    <w:rsid w:val="00D61628"/>
    <w:rsid w:val="00D61EF1"/>
    <w:rsid w:val="00D62921"/>
    <w:rsid w:val="00D62985"/>
    <w:rsid w:val="00D62B3F"/>
    <w:rsid w:val="00D62EA4"/>
    <w:rsid w:val="00D63B5F"/>
    <w:rsid w:val="00D63F67"/>
    <w:rsid w:val="00D64AFA"/>
    <w:rsid w:val="00D65056"/>
    <w:rsid w:val="00D65684"/>
    <w:rsid w:val="00D65C07"/>
    <w:rsid w:val="00D66213"/>
    <w:rsid w:val="00D66855"/>
    <w:rsid w:val="00D66C28"/>
    <w:rsid w:val="00D67141"/>
    <w:rsid w:val="00D67E60"/>
    <w:rsid w:val="00D70265"/>
    <w:rsid w:val="00D70278"/>
    <w:rsid w:val="00D70467"/>
    <w:rsid w:val="00D70778"/>
    <w:rsid w:val="00D70B7B"/>
    <w:rsid w:val="00D70C05"/>
    <w:rsid w:val="00D70D29"/>
    <w:rsid w:val="00D717E9"/>
    <w:rsid w:val="00D72256"/>
    <w:rsid w:val="00D72CBF"/>
    <w:rsid w:val="00D72DBA"/>
    <w:rsid w:val="00D7309E"/>
    <w:rsid w:val="00D730D9"/>
    <w:rsid w:val="00D73402"/>
    <w:rsid w:val="00D73699"/>
    <w:rsid w:val="00D738A1"/>
    <w:rsid w:val="00D738AE"/>
    <w:rsid w:val="00D73949"/>
    <w:rsid w:val="00D73B07"/>
    <w:rsid w:val="00D740A1"/>
    <w:rsid w:val="00D74D3B"/>
    <w:rsid w:val="00D750E2"/>
    <w:rsid w:val="00D750FD"/>
    <w:rsid w:val="00D756FC"/>
    <w:rsid w:val="00D75781"/>
    <w:rsid w:val="00D75BC6"/>
    <w:rsid w:val="00D75C41"/>
    <w:rsid w:val="00D75E71"/>
    <w:rsid w:val="00D75F44"/>
    <w:rsid w:val="00D76455"/>
    <w:rsid w:val="00D766CD"/>
    <w:rsid w:val="00D770C4"/>
    <w:rsid w:val="00D7740D"/>
    <w:rsid w:val="00D7745B"/>
    <w:rsid w:val="00D774D2"/>
    <w:rsid w:val="00D7795D"/>
    <w:rsid w:val="00D77BF5"/>
    <w:rsid w:val="00D77C46"/>
    <w:rsid w:val="00D77F74"/>
    <w:rsid w:val="00D80302"/>
    <w:rsid w:val="00D80573"/>
    <w:rsid w:val="00D809CC"/>
    <w:rsid w:val="00D80A8E"/>
    <w:rsid w:val="00D80FAB"/>
    <w:rsid w:val="00D810A4"/>
    <w:rsid w:val="00D812AC"/>
    <w:rsid w:val="00D81517"/>
    <w:rsid w:val="00D81879"/>
    <w:rsid w:val="00D818F2"/>
    <w:rsid w:val="00D8205D"/>
    <w:rsid w:val="00D824D0"/>
    <w:rsid w:val="00D82B28"/>
    <w:rsid w:val="00D8336A"/>
    <w:rsid w:val="00D83387"/>
    <w:rsid w:val="00D8355C"/>
    <w:rsid w:val="00D83668"/>
    <w:rsid w:val="00D83ADB"/>
    <w:rsid w:val="00D845ED"/>
    <w:rsid w:val="00D84704"/>
    <w:rsid w:val="00D84772"/>
    <w:rsid w:val="00D84F65"/>
    <w:rsid w:val="00D85835"/>
    <w:rsid w:val="00D859FA"/>
    <w:rsid w:val="00D85B86"/>
    <w:rsid w:val="00D86093"/>
    <w:rsid w:val="00D86464"/>
    <w:rsid w:val="00D8697B"/>
    <w:rsid w:val="00D86C94"/>
    <w:rsid w:val="00D86D27"/>
    <w:rsid w:val="00D870BF"/>
    <w:rsid w:val="00D8750B"/>
    <w:rsid w:val="00D876A3"/>
    <w:rsid w:val="00D87DC9"/>
    <w:rsid w:val="00D87EC5"/>
    <w:rsid w:val="00D90088"/>
    <w:rsid w:val="00D90794"/>
    <w:rsid w:val="00D9093C"/>
    <w:rsid w:val="00D90B65"/>
    <w:rsid w:val="00D90B8D"/>
    <w:rsid w:val="00D90DD3"/>
    <w:rsid w:val="00D91388"/>
    <w:rsid w:val="00D917BE"/>
    <w:rsid w:val="00D91AF7"/>
    <w:rsid w:val="00D91C21"/>
    <w:rsid w:val="00D92938"/>
    <w:rsid w:val="00D92CD0"/>
    <w:rsid w:val="00D9356E"/>
    <w:rsid w:val="00D937C5"/>
    <w:rsid w:val="00D93A8D"/>
    <w:rsid w:val="00D93C7F"/>
    <w:rsid w:val="00D946A6"/>
    <w:rsid w:val="00D9473D"/>
    <w:rsid w:val="00D94B7D"/>
    <w:rsid w:val="00D9536A"/>
    <w:rsid w:val="00D95394"/>
    <w:rsid w:val="00D95B0D"/>
    <w:rsid w:val="00D9633B"/>
    <w:rsid w:val="00D963D1"/>
    <w:rsid w:val="00D965BF"/>
    <w:rsid w:val="00D9667C"/>
    <w:rsid w:val="00D9687A"/>
    <w:rsid w:val="00D9704A"/>
    <w:rsid w:val="00D9748F"/>
    <w:rsid w:val="00D974E2"/>
    <w:rsid w:val="00D97720"/>
    <w:rsid w:val="00D97B4B"/>
    <w:rsid w:val="00D97B4F"/>
    <w:rsid w:val="00DA09CE"/>
    <w:rsid w:val="00DA0A0A"/>
    <w:rsid w:val="00DA0D09"/>
    <w:rsid w:val="00DA1066"/>
    <w:rsid w:val="00DA1730"/>
    <w:rsid w:val="00DA18BD"/>
    <w:rsid w:val="00DA1915"/>
    <w:rsid w:val="00DA20B0"/>
    <w:rsid w:val="00DA2949"/>
    <w:rsid w:val="00DA2970"/>
    <w:rsid w:val="00DA2AD9"/>
    <w:rsid w:val="00DA2AF0"/>
    <w:rsid w:val="00DA2B54"/>
    <w:rsid w:val="00DA2ECD"/>
    <w:rsid w:val="00DA307D"/>
    <w:rsid w:val="00DA30D1"/>
    <w:rsid w:val="00DA3E07"/>
    <w:rsid w:val="00DA3E35"/>
    <w:rsid w:val="00DA44A3"/>
    <w:rsid w:val="00DA46C9"/>
    <w:rsid w:val="00DA4891"/>
    <w:rsid w:val="00DA4D3E"/>
    <w:rsid w:val="00DA4E54"/>
    <w:rsid w:val="00DA550B"/>
    <w:rsid w:val="00DA5598"/>
    <w:rsid w:val="00DA5896"/>
    <w:rsid w:val="00DA602D"/>
    <w:rsid w:val="00DA615B"/>
    <w:rsid w:val="00DA637D"/>
    <w:rsid w:val="00DA7BDE"/>
    <w:rsid w:val="00DA7C30"/>
    <w:rsid w:val="00DB051D"/>
    <w:rsid w:val="00DB05B2"/>
    <w:rsid w:val="00DB08AA"/>
    <w:rsid w:val="00DB14A6"/>
    <w:rsid w:val="00DB1B76"/>
    <w:rsid w:val="00DB1F09"/>
    <w:rsid w:val="00DB1F53"/>
    <w:rsid w:val="00DB20D7"/>
    <w:rsid w:val="00DB2A9E"/>
    <w:rsid w:val="00DB2B92"/>
    <w:rsid w:val="00DB37F0"/>
    <w:rsid w:val="00DB3BC0"/>
    <w:rsid w:val="00DB4A47"/>
    <w:rsid w:val="00DB4AAE"/>
    <w:rsid w:val="00DB4CFB"/>
    <w:rsid w:val="00DB5459"/>
    <w:rsid w:val="00DB5D25"/>
    <w:rsid w:val="00DB5E34"/>
    <w:rsid w:val="00DB5FB4"/>
    <w:rsid w:val="00DB6139"/>
    <w:rsid w:val="00DB6C49"/>
    <w:rsid w:val="00DB717D"/>
    <w:rsid w:val="00DB7C88"/>
    <w:rsid w:val="00DB7E7E"/>
    <w:rsid w:val="00DB7EAD"/>
    <w:rsid w:val="00DC00FA"/>
    <w:rsid w:val="00DC056F"/>
    <w:rsid w:val="00DC1709"/>
    <w:rsid w:val="00DC1764"/>
    <w:rsid w:val="00DC1972"/>
    <w:rsid w:val="00DC1FE4"/>
    <w:rsid w:val="00DC3002"/>
    <w:rsid w:val="00DC3158"/>
    <w:rsid w:val="00DC3604"/>
    <w:rsid w:val="00DC38B1"/>
    <w:rsid w:val="00DC4292"/>
    <w:rsid w:val="00DC4E15"/>
    <w:rsid w:val="00DC50F6"/>
    <w:rsid w:val="00DC5134"/>
    <w:rsid w:val="00DC5BD2"/>
    <w:rsid w:val="00DC5E06"/>
    <w:rsid w:val="00DC679E"/>
    <w:rsid w:val="00DC6843"/>
    <w:rsid w:val="00DC7277"/>
    <w:rsid w:val="00DC7D61"/>
    <w:rsid w:val="00DD0126"/>
    <w:rsid w:val="00DD029D"/>
    <w:rsid w:val="00DD0350"/>
    <w:rsid w:val="00DD04CF"/>
    <w:rsid w:val="00DD06A4"/>
    <w:rsid w:val="00DD0A4F"/>
    <w:rsid w:val="00DD135C"/>
    <w:rsid w:val="00DD1C02"/>
    <w:rsid w:val="00DD1C99"/>
    <w:rsid w:val="00DD20AF"/>
    <w:rsid w:val="00DD2FB1"/>
    <w:rsid w:val="00DD2FFA"/>
    <w:rsid w:val="00DD30A5"/>
    <w:rsid w:val="00DD3214"/>
    <w:rsid w:val="00DD3760"/>
    <w:rsid w:val="00DD3B5B"/>
    <w:rsid w:val="00DD3F84"/>
    <w:rsid w:val="00DD495F"/>
    <w:rsid w:val="00DD4D9D"/>
    <w:rsid w:val="00DD4DE8"/>
    <w:rsid w:val="00DD519D"/>
    <w:rsid w:val="00DD57A2"/>
    <w:rsid w:val="00DD598B"/>
    <w:rsid w:val="00DD5A2D"/>
    <w:rsid w:val="00DD6066"/>
    <w:rsid w:val="00DD6229"/>
    <w:rsid w:val="00DD6316"/>
    <w:rsid w:val="00DD63D8"/>
    <w:rsid w:val="00DD645E"/>
    <w:rsid w:val="00DD69E2"/>
    <w:rsid w:val="00DD7AB5"/>
    <w:rsid w:val="00DE02BE"/>
    <w:rsid w:val="00DE0B11"/>
    <w:rsid w:val="00DE147F"/>
    <w:rsid w:val="00DE1EBC"/>
    <w:rsid w:val="00DE2248"/>
    <w:rsid w:val="00DE2C30"/>
    <w:rsid w:val="00DE3231"/>
    <w:rsid w:val="00DE3B51"/>
    <w:rsid w:val="00DE3DA4"/>
    <w:rsid w:val="00DE426B"/>
    <w:rsid w:val="00DE481E"/>
    <w:rsid w:val="00DE49D4"/>
    <w:rsid w:val="00DE4A9C"/>
    <w:rsid w:val="00DE53E1"/>
    <w:rsid w:val="00DE54EA"/>
    <w:rsid w:val="00DE5C0F"/>
    <w:rsid w:val="00DE5F46"/>
    <w:rsid w:val="00DE618D"/>
    <w:rsid w:val="00DE66E6"/>
    <w:rsid w:val="00DE68A1"/>
    <w:rsid w:val="00DE695D"/>
    <w:rsid w:val="00DE6A69"/>
    <w:rsid w:val="00DE6AB8"/>
    <w:rsid w:val="00DE7386"/>
    <w:rsid w:val="00DE7393"/>
    <w:rsid w:val="00DE7417"/>
    <w:rsid w:val="00DE79F8"/>
    <w:rsid w:val="00DE7C0E"/>
    <w:rsid w:val="00DF0179"/>
    <w:rsid w:val="00DF0482"/>
    <w:rsid w:val="00DF0BEB"/>
    <w:rsid w:val="00DF1115"/>
    <w:rsid w:val="00DF14E0"/>
    <w:rsid w:val="00DF19E8"/>
    <w:rsid w:val="00DF200C"/>
    <w:rsid w:val="00DF23C4"/>
    <w:rsid w:val="00DF3176"/>
    <w:rsid w:val="00DF3601"/>
    <w:rsid w:val="00DF37E8"/>
    <w:rsid w:val="00DF3E8F"/>
    <w:rsid w:val="00DF4723"/>
    <w:rsid w:val="00DF49B4"/>
    <w:rsid w:val="00DF49EF"/>
    <w:rsid w:val="00DF51FD"/>
    <w:rsid w:val="00DF5342"/>
    <w:rsid w:val="00DF5452"/>
    <w:rsid w:val="00DF57CD"/>
    <w:rsid w:val="00DF5863"/>
    <w:rsid w:val="00DF5BB6"/>
    <w:rsid w:val="00DF61DA"/>
    <w:rsid w:val="00DF62E0"/>
    <w:rsid w:val="00DF6342"/>
    <w:rsid w:val="00DF6545"/>
    <w:rsid w:val="00DF65EA"/>
    <w:rsid w:val="00DF6F45"/>
    <w:rsid w:val="00DF7095"/>
    <w:rsid w:val="00DF7DCC"/>
    <w:rsid w:val="00E000BA"/>
    <w:rsid w:val="00E00895"/>
    <w:rsid w:val="00E00C1B"/>
    <w:rsid w:val="00E0164B"/>
    <w:rsid w:val="00E01A46"/>
    <w:rsid w:val="00E01D09"/>
    <w:rsid w:val="00E01D9B"/>
    <w:rsid w:val="00E02287"/>
    <w:rsid w:val="00E023D8"/>
    <w:rsid w:val="00E02894"/>
    <w:rsid w:val="00E02DB1"/>
    <w:rsid w:val="00E02E78"/>
    <w:rsid w:val="00E02F44"/>
    <w:rsid w:val="00E03295"/>
    <w:rsid w:val="00E0340D"/>
    <w:rsid w:val="00E04106"/>
    <w:rsid w:val="00E041E8"/>
    <w:rsid w:val="00E04D02"/>
    <w:rsid w:val="00E04E45"/>
    <w:rsid w:val="00E0508A"/>
    <w:rsid w:val="00E05395"/>
    <w:rsid w:val="00E05551"/>
    <w:rsid w:val="00E0569E"/>
    <w:rsid w:val="00E05907"/>
    <w:rsid w:val="00E05AF3"/>
    <w:rsid w:val="00E05F4E"/>
    <w:rsid w:val="00E06D6D"/>
    <w:rsid w:val="00E06D87"/>
    <w:rsid w:val="00E07AC0"/>
    <w:rsid w:val="00E07B0C"/>
    <w:rsid w:val="00E07EA1"/>
    <w:rsid w:val="00E10187"/>
    <w:rsid w:val="00E1086D"/>
    <w:rsid w:val="00E1105C"/>
    <w:rsid w:val="00E11348"/>
    <w:rsid w:val="00E11FEB"/>
    <w:rsid w:val="00E12B76"/>
    <w:rsid w:val="00E12C4A"/>
    <w:rsid w:val="00E134DF"/>
    <w:rsid w:val="00E134E0"/>
    <w:rsid w:val="00E137A8"/>
    <w:rsid w:val="00E13CF7"/>
    <w:rsid w:val="00E13F5B"/>
    <w:rsid w:val="00E152D5"/>
    <w:rsid w:val="00E153CB"/>
    <w:rsid w:val="00E157BC"/>
    <w:rsid w:val="00E15EA2"/>
    <w:rsid w:val="00E16049"/>
    <w:rsid w:val="00E162D7"/>
    <w:rsid w:val="00E164FF"/>
    <w:rsid w:val="00E16A4F"/>
    <w:rsid w:val="00E17316"/>
    <w:rsid w:val="00E17AD9"/>
    <w:rsid w:val="00E17C49"/>
    <w:rsid w:val="00E21371"/>
    <w:rsid w:val="00E21592"/>
    <w:rsid w:val="00E219CB"/>
    <w:rsid w:val="00E2204D"/>
    <w:rsid w:val="00E228AB"/>
    <w:rsid w:val="00E22BC1"/>
    <w:rsid w:val="00E22C69"/>
    <w:rsid w:val="00E22ED8"/>
    <w:rsid w:val="00E22FD0"/>
    <w:rsid w:val="00E23193"/>
    <w:rsid w:val="00E23307"/>
    <w:rsid w:val="00E23721"/>
    <w:rsid w:val="00E23A8B"/>
    <w:rsid w:val="00E23CE9"/>
    <w:rsid w:val="00E23D80"/>
    <w:rsid w:val="00E23E56"/>
    <w:rsid w:val="00E23EFE"/>
    <w:rsid w:val="00E24145"/>
    <w:rsid w:val="00E2443C"/>
    <w:rsid w:val="00E2461B"/>
    <w:rsid w:val="00E246EA"/>
    <w:rsid w:val="00E24AC4"/>
    <w:rsid w:val="00E24AFB"/>
    <w:rsid w:val="00E24D97"/>
    <w:rsid w:val="00E24F97"/>
    <w:rsid w:val="00E252D5"/>
    <w:rsid w:val="00E2605A"/>
    <w:rsid w:val="00E26081"/>
    <w:rsid w:val="00E264D8"/>
    <w:rsid w:val="00E275DB"/>
    <w:rsid w:val="00E27DAD"/>
    <w:rsid w:val="00E304D4"/>
    <w:rsid w:val="00E30742"/>
    <w:rsid w:val="00E3177E"/>
    <w:rsid w:val="00E31AE0"/>
    <w:rsid w:val="00E322FA"/>
    <w:rsid w:val="00E32940"/>
    <w:rsid w:val="00E335F9"/>
    <w:rsid w:val="00E33B89"/>
    <w:rsid w:val="00E33CFE"/>
    <w:rsid w:val="00E33D40"/>
    <w:rsid w:val="00E34A81"/>
    <w:rsid w:val="00E34DD6"/>
    <w:rsid w:val="00E35092"/>
    <w:rsid w:val="00E350FA"/>
    <w:rsid w:val="00E353BC"/>
    <w:rsid w:val="00E3623B"/>
    <w:rsid w:val="00E362B1"/>
    <w:rsid w:val="00E36376"/>
    <w:rsid w:val="00E36733"/>
    <w:rsid w:val="00E36B06"/>
    <w:rsid w:val="00E36E9E"/>
    <w:rsid w:val="00E37277"/>
    <w:rsid w:val="00E374BF"/>
    <w:rsid w:val="00E378A3"/>
    <w:rsid w:val="00E37E2F"/>
    <w:rsid w:val="00E400BD"/>
    <w:rsid w:val="00E40468"/>
    <w:rsid w:val="00E40583"/>
    <w:rsid w:val="00E40C4A"/>
    <w:rsid w:val="00E40DB8"/>
    <w:rsid w:val="00E41236"/>
    <w:rsid w:val="00E41276"/>
    <w:rsid w:val="00E4188C"/>
    <w:rsid w:val="00E41C34"/>
    <w:rsid w:val="00E41E7A"/>
    <w:rsid w:val="00E41F7E"/>
    <w:rsid w:val="00E41FDD"/>
    <w:rsid w:val="00E420B7"/>
    <w:rsid w:val="00E420CF"/>
    <w:rsid w:val="00E4224D"/>
    <w:rsid w:val="00E4246D"/>
    <w:rsid w:val="00E42478"/>
    <w:rsid w:val="00E424FB"/>
    <w:rsid w:val="00E427FE"/>
    <w:rsid w:val="00E42949"/>
    <w:rsid w:val="00E42BEA"/>
    <w:rsid w:val="00E43883"/>
    <w:rsid w:val="00E438D5"/>
    <w:rsid w:val="00E43BE0"/>
    <w:rsid w:val="00E4430E"/>
    <w:rsid w:val="00E44F15"/>
    <w:rsid w:val="00E45014"/>
    <w:rsid w:val="00E45612"/>
    <w:rsid w:val="00E45997"/>
    <w:rsid w:val="00E45C00"/>
    <w:rsid w:val="00E45C2D"/>
    <w:rsid w:val="00E46222"/>
    <w:rsid w:val="00E464F4"/>
    <w:rsid w:val="00E471C7"/>
    <w:rsid w:val="00E4727A"/>
    <w:rsid w:val="00E474A6"/>
    <w:rsid w:val="00E500A6"/>
    <w:rsid w:val="00E5034C"/>
    <w:rsid w:val="00E5048D"/>
    <w:rsid w:val="00E507A6"/>
    <w:rsid w:val="00E50E21"/>
    <w:rsid w:val="00E512A2"/>
    <w:rsid w:val="00E51474"/>
    <w:rsid w:val="00E5155F"/>
    <w:rsid w:val="00E51A1B"/>
    <w:rsid w:val="00E51FB2"/>
    <w:rsid w:val="00E5205F"/>
    <w:rsid w:val="00E537CA"/>
    <w:rsid w:val="00E539FB"/>
    <w:rsid w:val="00E53F27"/>
    <w:rsid w:val="00E54987"/>
    <w:rsid w:val="00E54A70"/>
    <w:rsid w:val="00E54B00"/>
    <w:rsid w:val="00E54C78"/>
    <w:rsid w:val="00E5532E"/>
    <w:rsid w:val="00E55338"/>
    <w:rsid w:val="00E56C53"/>
    <w:rsid w:val="00E56E6E"/>
    <w:rsid w:val="00E56F25"/>
    <w:rsid w:val="00E56F88"/>
    <w:rsid w:val="00E57840"/>
    <w:rsid w:val="00E57A77"/>
    <w:rsid w:val="00E57F07"/>
    <w:rsid w:val="00E60194"/>
    <w:rsid w:val="00E60346"/>
    <w:rsid w:val="00E6040A"/>
    <w:rsid w:val="00E605DE"/>
    <w:rsid w:val="00E61014"/>
    <w:rsid w:val="00E6109B"/>
    <w:rsid w:val="00E613D1"/>
    <w:rsid w:val="00E61A3E"/>
    <w:rsid w:val="00E61B6F"/>
    <w:rsid w:val="00E620DA"/>
    <w:rsid w:val="00E6223C"/>
    <w:rsid w:val="00E623FE"/>
    <w:rsid w:val="00E62852"/>
    <w:rsid w:val="00E62E49"/>
    <w:rsid w:val="00E63156"/>
    <w:rsid w:val="00E63395"/>
    <w:rsid w:val="00E63725"/>
    <w:rsid w:val="00E63FA1"/>
    <w:rsid w:val="00E63FE6"/>
    <w:rsid w:val="00E6473F"/>
    <w:rsid w:val="00E6486C"/>
    <w:rsid w:val="00E65382"/>
    <w:rsid w:val="00E6545C"/>
    <w:rsid w:val="00E65B23"/>
    <w:rsid w:val="00E66668"/>
    <w:rsid w:val="00E66F5F"/>
    <w:rsid w:val="00E6705D"/>
    <w:rsid w:val="00E677A1"/>
    <w:rsid w:val="00E6785F"/>
    <w:rsid w:val="00E67933"/>
    <w:rsid w:val="00E67D93"/>
    <w:rsid w:val="00E67DCE"/>
    <w:rsid w:val="00E702D2"/>
    <w:rsid w:val="00E707EE"/>
    <w:rsid w:val="00E713CC"/>
    <w:rsid w:val="00E716FB"/>
    <w:rsid w:val="00E72298"/>
    <w:rsid w:val="00E7243C"/>
    <w:rsid w:val="00E72A39"/>
    <w:rsid w:val="00E7325D"/>
    <w:rsid w:val="00E732B9"/>
    <w:rsid w:val="00E73E5C"/>
    <w:rsid w:val="00E73FD4"/>
    <w:rsid w:val="00E74018"/>
    <w:rsid w:val="00E74264"/>
    <w:rsid w:val="00E7449B"/>
    <w:rsid w:val="00E74B64"/>
    <w:rsid w:val="00E75594"/>
    <w:rsid w:val="00E75715"/>
    <w:rsid w:val="00E75AD8"/>
    <w:rsid w:val="00E75E9C"/>
    <w:rsid w:val="00E76926"/>
    <w:rsid w:val="00E772AB"/>
    <w:rsid w:val="00E80195"/>
    <w:rsid w:val="00E806DD"/>
    <w:rsid w:val="00E81433"/>
    <w:rsid w:val="00E817B2"/>
    <w:rsid w:val="00E81990"/>
    <w:rsid w:val="00E81B7B"/>
    <w:rsid w:val="00E81F82"/>
    <w:rsid w:val="00E82430"/>
    <w:rsid w:val="00E82C84"/>
    <w:rsid w:val="00E83782"/>
    <w:rsid w:val="00E83A57"/>
    <w:rsid w:val="00E83C51"/>
    <w:rsid w:val="00E83CE3"/>
    <w:rsid w:val="00E83F75"/>
    <w:rsid w:val="00E842FE"/>
    <w:rsid w:val="00E84611"/>
    <w:rsid w:val="00E84A18"/>
    <w:rsid w:val="00E84B6F"/>
    <w:rsid w:val="00E84EDE"/>
    <w:rsid w:val="00E85941"/>
    <w:rsid w:val="00E85965"/>
    <w:rsid w:val="00E85B2B"/>
    <w:rsid w:val="00E8604B"/>
    <w:rsid w:val="00E861B3"/>
    <w:rsid w:val="00E86757"/>
    <w:rsid w:val="00E8689D"/>
    <w:rsid w:val="00E869A9"/>
    <w:rsid w:val="00E90525"/>
    <w:rsid w:val="00E90DE5"/>
    <w:rsid w:val="00E91100"/>
    <w:rsid w:val="00E91825"/>
    <w:rsid w:val="00E922B6"/>
    <w:rsid w:val="00E92380"/>
    <w:rsid w:val="00E923B4"/>
    <w:rsid w:val="00E923DC"/>
    <w:rsid w:val="00E92AB1"/>
    <w:rsid w:val="00E92C03"/>
    <w:rsid w:val="00E92C8C"/>
    <w:rsid w:val="00E93011"/>
    <w:rsid w:val="00E93328"/>
    <w:rsid w:val="00E9475F"/>
    <w:rsid w:val="00E94CF3"/>
    <w:rsid w:val="00E94D52"/>
    <w:rsid w:val="00E94F21"/>
    <w:rsid w:val="00E95D2F"/>
    <w:rsid w:val="00E95DCC"/>
    <w:rsid w:val="00E960C8"/>
    <w:rsid w:val="00E96657"/>
    <w:rsid w:val="00E9679A"/>
    <w:rsid w:val="00E96A87"/>
    <w:rsid w:val="00E96AB9"/>
    <w:rsid w:val="00E96BAC"/>
    <w:rsid w:val="00E96D73"/>
    <w:rsid w:val="00E9708A"/>
    <w:rsid w:val="00E9742A"/>
    <w:rsid w:val="00E977A4"/>
    <w:rsid w:val="00E97916"/>
    <w:rsid w:val="00EA0ACE"/>
    <w:rsid w:val="00EA0C41"/>
    <w:rsid w:val="00EA10CD"/>
    <w:rsid w:val="00EA13C0"/>
    <w:rsid w:val="00EA1989"/>
    <w:rsid w:val="00EA1A44"/>
    <w:rsid w:val="00EA1D20"/>
    <w:rsid w:val="00EA20A2"/>
    <w:rsid w:val="00EA23D4"/>
    <w:rsid w:val="00EA263D"/>
    <w:rsid w:val="00EA2A3F"/>
    <w:rsid w:val="00EA2EA6"/>
    <w:rsid w:val="00EA3012"/>
    <w:rsid w:val="00EA355F"/>
    <w:rsid w:val="00EA35B1"/>
    <w:rsid w:val="00EA3D36"/>
    <w:rsid w:val="00EA3D95"/>
    <w:rsid w:val="00EA41C0"/>
    <w:rsid w:val="00EA47B1"/>
    <w:rsid w:val="00EA4D89"/>
    <w:rsid w:val="00EA4FC5"/>
    <w:rsid w:val="00EA5560"/>
    <w:rsid w:val="00EA570D"/>
    <w:rsid w:val="00EA5D0C"/>
    <w:rsid w:val="00EA6120"/>
    <w:rsid w:val="00EA6760"/>
    <w:rsid w:val="00EA6877"/>
    <w:rsid w:val="00EA7091"/>
    <w:rsid w:val="00EA70DF"/>
    <w:rsid w:val="00EA7215"/>
    <w:rsid w:val="00EA7839"/>
    <w:rsid w:val="00EA7CA2"/>
    <w:rsid w:val="00EA7CA7"/>
    <w:rsid w:val="00EA7D37"/>
    <w:rsid w:val="00EA7E22"/>
    <w:rsid w:val="00EB062E"/>
    <w:rsid w:val="00EB0BE8"/>
    <w:rsid w:val="00EB12DC"/>
    <w:rsid w:val="00EB1309"/>
    <w:rsid w:val="00EB13C6"/>
    <w:rsid w:val="00EB19FE"/>
    <w:rsid w:val="00EB2299"/>
    <w:rsid w:val="00EB2F66"/>
    <w:rsid w:val="00EB2FD6"/>
    <w:rsid w:val="00EB3061"/>
    <w:rsid w:val="00EB3105"/>
    <w:rsid w:val="00EB3773"/>
    <w:rsid w:val="00EB39A5"/>
    <w:rsid w:val="00EB3A10"/>
    <w:rsid w:val="00EB3AA5"/>
    <w:rsid w:val="00EB4085"/>
    <w:rsid w:val="00EB4A64"/>
    <w:rsid w:val="00EB5757"/>
    <w:rsid w:val="00EB5BC4"/>
    <w:rsid w:val="00EB637B"/>
    <w:rsid w:val="00EB688F"/>
    <w:rsid w:val="00EB6A66"/>
    <w:rsid w:val="00EB6F2A"/>
    <w:rsid w:val="00EB752C"/>
    <w:rsid w:val="00EB758F"/>
    <w:rsid w:val="00EB7879"/>
    <w:rsid w:val="00EB7D8B"/>
    <w:rsid w:val="00EC0407"/>
    <w:rsid w:val="00EC047A"/>
    <w:rsid w:val="00EC069C"/>
    <w:rsid w:val="00EC0761"/>
    <w:rsid w:val="00EC0F09"/>
    <w:rsid w:val="00EC0F4A"/>
    <w:rsid w:val="00EC0F79"/>
    <w:rsid w:val="00EC10CB"/>
    <w:rsid w:val="00EC1548"/>
    <w:rsid w:val="00EC1884"/>
    <w:rsid w:val="00EC1CF3"/>
    <w:rsid w:val="00EC1EE2"/>
    <w:rsid w:val="00EC21BE"/>
    <w:rsid w:val="00EC2522"/>
    <w:rsid w:val="00EC2569"/>
    <w:rsid w:val="00EC31A5"/>
    <w:rsid w:val="00EC3344"/>
    <w:rsid w:val="00EC341A"/>
    <w:rsid w:val="00EC3B43"/>
    <w:rsid w:val="00EC42C5"/>
    <w:rsid w:val="00EC4459"/>
    <w:rsid w:val="00EC445C"/>
    <w:rsid w:val="00EC4885"/>
    <w:rsid w:val="00EC4972"/>
    <w:rsid w:val="00EC49D1"/>
    <w:rsid w:val="00EC4C17"/>
    <w:rsid w:val="00EC4F19"/>
    <w:rsid w:val="00EC570C"/>
    <w:rsid w:val="00EC57B1"/>
    <w:rsid w:val="00EC5A2E"/>
    <w:rsid w:val="00EC6259"/>
    <w:rsid w:val="00EC6715"/>
    <w:rsid w:val="00EC69C3"/>
    <w:rsid w:val="00EC7246"/>
    <w:rsid w:val="00EC724D"/>
    <w:rsid w:val="00EC76B8"/>
    <w:rsid w:val="00ED0857"/>
    <w:rsid w:val="00ED0A05"/>
    <w:rsid w:val="00ED0BDE"/>
    <w:rsid w:val="00ED0C3B"/>
    <w:rsid w:val="00ED0F6A"/>
    <w:rsid w:val="00ED24CC"/>
    <w:rsid w:val="00ED2883"/>
    <w:rsid w:val="00ED29F2"/>
    <w:rsid w:val="00ED2AB7"/>
    <w:rsid w:val="00ED2B2C"/>
    <w:rsid w:val="00ED30D1"/>
    <w:rsid w:val="00ED30D3"/>
    <w:rsid w:val="00ED325D"/>
    <w:rsid w:val="00ED340A"/>
    <w:rsid w:val="00ED4465"/>
    <w:rsid w:val="00ED48AE"/>
    <w:rsid w:val="00ED49FA"/>
    <w:rsid w:val="00ED4AF8"/>
    <w:rsid w:val="00ED4CDD"/>
    <w:rsid w:val="00ED53F2"/>
    <w:rsid w:val="00ED55B1"/>
    <w:rsid w:val="00ED59C8"/>
    <w:rsid w:val="00ED5D28"/>
    <w:rsid w:val="00ED60EA"/>
    <w:rsid w:val="00ED631A"/>
    <w:rsid w:val="00ED6C5C"/>
    <w:rsid w:val="00ED6E76"/>
    <w:rsid w:val="00ED713E"/>
    <w:rsid w:val="00ED763A"/>
    <w:rsid w:val="00ED7E66"/>
    <w:rsid w:val="00ED7F4C"/>
    <w:rsid w:val="00EE0012"/>
    <w:rsid w:val="00EE0890"/>
    <w:rsid w:val="00EE21A6"/>
    <w:rsid w:val="00EE23AE"/>
    <w:rsid w:val="00EE281A"/>
    <w:rsid w:val="00EE2892"/>
    <w:rsid w:val="00EE2E14"/>
    <w:rsid w:val="00EE2F4F"/>
    <w:rsid w:val="00EE3134"/>
    <w:rsid w:val="00EE3175"/>
    <w:rsid w:val="00EE33C1"/>
    <w:rsid w:val="00EE3455"/>
    <w:rsid w:val="00EE354D"/>
    <w:rsid w:val="00EE427E"/>
    <w:rsid w:val="00EE44C4"/>
    <w:rsid w:val="00EE4DDD"/>
    <w:rsid w:val="00EE4E5C"/>
    <w:rsid w:val="00EE54C8"/>
    <w:rsid w:val="00EE577B"/>
    <w:rsid w:val="00EE59E0"/>
    <w:rsid w:val="00EE6068"/>
    <w:rsid w:val="00EE6214"/>
    <w:rsid w:val="00EE6408"/>
    <w:rsid w:val="00EE67AB"/>
    <w:rsid w:val="00EE6C50"/>
    <w:rsid w:val="00EE6CB5"/>
    <w:rsid w:val="00EE75DC"/>
    <w:rsid w:val="00EE78F2"/>
    <w:rsid w:val="00EE7C89"/>
    <w:rsid w:val="00EF0423"/>
    <w:rsid w:val="00EF0653"/>
    <w:rsid w:val="00EF0D2C"/>
    <w:rsid w:val="00EF1244"/>
    <w:rsid w:val="00EF12ED"/>
    <w:rsid w:val="00EF1664"/>
    <w:rsid w:val="00EF16AA"/>
    <w:rsid w:val="00EF184F"/>
    <w:rsid w:val="00EF1A1D"/>
    <w:rsid w:val="00EF1D26"/>
    <w:rsid w:val="00EF24A0"/>
    <w:rsid w:val="00EF2600"/>
    <w:rsid w:val="00EF3012"/>
    <w:rsid w:val="00EF3047"/>
    <w:rsid w:val="00EF3D95"/>
    <w:rsid w:val="00EF3F4A"/>
    <w:rsid w:val="00EF4044"/>
    <w:rsid w:val="00EF42D6"/>
    <w:rsid w:val="00EF4652"/>
    <w:rsid w:val="00EF4677"/>
    <w:rsid w:val="00EF4EF7"/>
    <w:rsid w:val="00EF5244"/>
    <w:rsid w:val="00EF5954"/>
    <w:rsid w:val="00EF59F9"/>
    <w:rsid w:val="00EF5B22"/>
    <w:rsid w:val="00EF5E26"/>
    <w:rsid w:val="00EF5F0B"/>
    <w:rsid w:val="00EF60DE"/>
    <w:rsid w:val="00EF6113"/>
    <w:rsid w:val="00EF63A9"/>
    <w:rsid w:val="00EF656F"/>
    <w:rsid w:val="00EF68F8"/>
    <w:rsid w:val="00EF691E"/>
    <w:rsid w:val="00EF71E8"/>
    <w:rsid w:val="00EF7545"/>
    <w:rsid w:val="00EF75D3"/>
    <w:rsid w:val="00EF7624"/>
    <w:rsid w:val="00EF7886"/>
    <w:rsid w:val="00EF78FD"/>
    <w:rsid w:val="00EF7AFC"/>
    <w:rsid w:val="00EF7E29"/>
    <w:rsid w:val="00EF7FD2"/>
    <w:rsid w:val="00F00094"/>
    <w:rsid w:val="00F001FD"/>
    <w:rsid w:val="00F00DE5"/>
    <w:rsid w:val="00F00EF7"/>
    <w:rsid w:val="00F015CB"/>
    <w:rsid w:val="00F01BAC"/>
    <w:rsid w:val="00F021F0"/>
    <w:rsid w:val="00F02257"/>
    <w:rsid w:val="00F028E0"/>
    <w:rsid w:val="00F02A38"/>
    <w:rsid w:val="00F02B1F"/>
    <w:rsid w:val="00F02EBD"/>
    <w:rsid w:val="00F03432"/>
    <w:rsid w:val="00F0359E"/>
    <w:rsid w:val="00F03F34"/>
    <w:rsid w:val="00F0420C"/>
    <w:rsid w:val="00F04331"/>
    <w:rsid w:val="00F049BA"/>
    <w:rsid w:val="00F04BAB"/>
    <w:rsid w:val="00F04DAE"/>
    <w:rsid w:val="00F0574A"/>
    <w:rsid w:val="00F05E5B"/>
    <w:rsid w:val="00F06055"/>
    <w:rsid w:val="00F07C3A"/>
    <w:rsid w:val="00F107BD"/>
    <w:rsid w:val="00F1160A"/>
    <w:rsid w:val="00F1175B"/>
    <w:rsid w:val="00F119C6"/>
    <w:rsid w:val="00F11B5B"/>
    <w:rsid w:val="00F12024"/>
    <w:rsid w:val="00F124F3"/>
    <w:rsid w:val="00F1251A"/>
    <w:rsid w:val="00F127BF"/>
    <w:rsid w:val="00F12DBA"/>
    <w:rsid w:val="00F13335"/>
    <w:rsid w:val="00F134C0"/>
    <w:rsid w:val="00F1365D"/>
    <w:rsid w:val="00F137A7"/>
    <w:rsid w:val="00F13ABA"/>
    <w:rsid w:val="00F13DE1"/>
    <w:rsid w:val="00F13DED"/>
    <w:rsid w:val="00F13FD8"/>
    <w:rsid w:val="00F14DF2"/>
    <w:rsid w:val="00F15101"/>
    <w:rsid w:val="00F15821"/>
    <w:rsid w:val="00F15C26"/>
    <w:rsid w:val="00F15F6E"/>
    <w:rsid w:val="00F16419"/>
    <w:rsid w:val="00F16C4B"/>
    <w:rsid w:val="00F16EB4"/>
    <w:rsid w:val="00F171CE"/>
    <w:rsid w:val="00F17501"/>
    <w:rsid w:val="00F17668"/>
    <w:rsid w:val="00F20054"/>
    <w:rsid w:val="00F2085D"/>
    <w:rsid w:val="00F210B3"/>
    <w:rsid w:val="00F218A5"/>
    <w:rsid w:val="00F21ACB"/>
    <w:rsid w:val="00F22354"/>
    <w:rsid w:val="00F2250D"/>
    <w:rsid w:val="00F22548"/>
    <w:rsid w:val="00F2259E"/>
    <w:rsid w:val="00F22B20"/>
    <w:rsid w:val="00F22D1E"/>
    <w:rsid w:val="00F23138"/>
    <w:rsid w:val="00F233BA"/>
    <w:rsid w:val="00F23798"/>
    <w:rsid w:val="00F2384E"/>
    <w:rsid w:val="00F23B88"/>
    <w:rsid w:val="00F23D4A"/>
    <w:rsid w:val="00F24645"/>
    <w:rsid w:val="00F2516F"/>
    <w:rsid w:val="00F26165"/>
    <w:rsid w:val="00F26209"/>
    <w:rsid w:val="00F26621"/>
    <w:rsid w:val="00F26B33"/>
    <w:rsid w:val="00F26D5D"/>
    <w:rsid w:val="00F26E14"/>
    <w:rsid w:val="00F2754A"/>
    <w:rsid w:val="00F278C4"/>
    <w:rsid w:val="00F27B3D"/>
    <w:rsid w:val="00F27BCD"/>
    <w:rsid w:val="00F27F2C"/>
    <w:rsid w:val="00F30209"/>
    <w:rsid w:val="00F3038C"/>
    <w:rsid w:val="00F30717"/>
    <w:rsid w:val="00F30A0D"/>
    <w:rsid w:val="00F30BF5"/>
    <w:rsid w:val="00F30C91"/>
    <w:rsid w:val="00F310BD"/>
    <w:rsid w:val="00F31432"/>
    <w:rsid w:val="00F31CB8"/>
    <w:rsid w:val="00F31F4F"/>
    <w:rsid w:val="00F32015"/>
    <w:rsid w:val="00F335E6"/>
    <w:rsid w:val="00F33E23"/>
    <w:rsid w:val="00F3458F"/>
    <w:rsid w:val="00F34850"/>
    <w:rsid w:val="00F34F42"/>
    <w:rsid w:val="00F34F4A"/>
    <w:rsid w:val="00F3527F"/>
    <w:rsid w:val="00F355B7"/>
    <w:rsid w:val="00F35A27"/>
    <w:rsid w:val="00F35EE1"/>
    <w:rsid w:val="00F35FCE"/>
    <w:rsid w:val="00F3688E"/>
    <w:rsid w:val="00F3698B"/>
    <w:rsid w:val="00F36F92"/>
    <w:rsid w:val="00F37010"/>
    <w:rsid w:val="00F3705B"/>
    <w:rsid w:val="00F37064"/>
    <w:rsid w:val="00F40719"/>
    <w:rsid w:val="00F40C7E"/>
    <w:rsid w:val="00F41207"/>
    <w:rsid w:val="00F4143E"/>
    <w:rsid w:val="00F4165C"/>
    <w:rsid w:val="00F4168C"/>
    <w:rsid w:val="00F41A57"/>
    <w:rsid w:val="00F41A58"/>
    <w:rsid w:val="00F41BA6"/>
    <w:rsid w:val="00F41DA6"/>
    <w:rsid w:val="00F41DDB"/>
    <w:rsid w:val="00F42133"/>
    <w:rsid w:val="00F42203"/>
    <w:rsid w:val="00F42439"/>
    <w:rsid w:val="00F42EC8"/>
    <w:rsid w:val="00F4306C"/>
    <w:rsid w:val="00F43AD2"/>
    <w:rsid w:val="00F43B10"/>
    <w:rsid w:val="00F43DDF"/>
    <w:rsid w:val="00F43E91"/>
    <w:rsid w:val="00F43F0A"/>
    <w:rsid w:val="00F44267"/>
    <w:rsid w:val="00F44387"/>
    <w:rsid w:val="00F44679"/>
    <w:rsid w:val="00F446CE"/>
    <w:rsid w:val="00F446D4"/>
    <w:rsid w:val="00F446DD"/>
    <w:rsid w:val="00F44A66"/>
    <w:rsid w:val="00F44A8A"/>
    <w:rsid w:val="00F44E6D"/>
    <w:rsid w:val="00F454B4"/>
    <w:rsid w:val="00F454C4"/>
    <w:rsid w:val="00F45B5E"/>
    <w:rsid w:val="00F464CC"/>
    <w:rsid w:val="00F46A19"/>
    <w:rsid w:val="00F476ED"/>
    <w:rsid w:val="00F47D76"/>
    <w:rsid w:val="00F5005E"/>
    <w:rsid w:val="00F505D2"/>
    <w:rsid w:val="00F507AD"/>
    <w:rsid w:val="00F50F43"/>
    <w:rsid w:val="00F50FB5"/>
    <w:rsid w:val="00F5163F"/>
    <w:rsid w:val="00F51BF2"/>
    <w:rsid w:val="00F51F3E"/>
    <w:rsid w:val="00F51F76"/>
    <w:rsid w:val="00F52672"/>
    <w:rsid w:val="00F52C72"/>
    <w:rsid w:val="00F52F41"/>
    <w:rsid w:val="00F53B2F"/>
    <w:rsid w:val="00F53F4D"/>
    <w:rsid w:val="00F54042"/>
    <w:rsid w:val="00F540F7"/>
    <w:rsid w:val="00F541F3"/>
    <w:rsid w:val="00F542A1"/>
    <w:rsid w:val="00F5448F"/>
    <w:rsid w:val="00F5576F"/>
    <w:rsid w:val="00F55C3A"/>
    <w:rsid w:val="00F561AD"/>
    <w:rsid w:val="00F563CF"/>
    <w:rsid w:val="00F564A3"/>
    <w:rsid w:val="00F56650"/>
    <w:rsid w:val="00F568AE"/>
    <w:rsid w:val="00F56F37"/>
    <w:rsid w:val="00F5773D"/>
    <w:rsid w:val="00F577DF"/>
    <w:rsid w:val="00F57AF9"/>
    <w:rsid w:val="00F57FB9"/>
    <w:rsid w:val="00F57FD4"/>
    <w:rsid w:val="00F6080A"/>
    <w:rsid w:val="00F60CAC"/>
    <w:rsid w:val="00F60CCD"/>
    <w:rsid w:val="00F60DB7"/>
    <w:rsid w:val="00F61281"/>
    <w:rsid w:val="00F61348"/>
    <w:rsid w:val="00F619C3"/>
    <w:rsid w:val="00F62688"/>
    <w:rsid w:val="00F629EB"/>
    <w:rsid w:val="00F63706"/>
    <w:rsid w:val="00F643FA"/>
    <w:rsid w:val="00F65745"/>
    <w:rsid w:val="00F6578F"/>
    <w:rsid w:val="00F6626C"/>
    <w:rsid w:val="00F663B8"/>
    <w:rsid w:val="00F666E4"/>
    <w:rsid w:val="00F666FA"/>
    <w:rsid w:val="00F66EAA"/>
    <w:rsid w:val="00F70308"/>
    <w:rsid w:val="00F707DB"/>
    <w:rsid w:val="00F707F2"/>
    <w:rsid w:val="00F70828"/>
    <w:rsid w:val="00F709E3"/>
    <w:rsid w:val="00F70F4F"/>
    <w:rsid w:val="00F717C5"/>
    <w:rsid w:val="00F71B52"/>
    <w:rsid w:val="00F71BEC"/>
    <w:rsid w:val="00F71CFE"/>
    <w:rsid w:val="00F71D68"/>
    <w:rsid w:val="00F71FE3"/>
    <w:rsid w:val="00F72142"/>
    <w:rsid w:val="00F723A7"/>
    <w:rsid w:val="00F7335A"/>
    <w:rsid w:val="00F7336A"/>
    <w:rsid w:val="00F735BB"/>
    <w:rsid w:val="00F73654"/>
    <w:rsid w:val="00F73693"/>
    <w:rsid w:val="00F74168"/>
    <w:rsid w:val="00F748A6"/>
    <w:rsid w:val="00F74972"/>
    <w:rsid w:val="00F74AC3"/>
    <w:rsid w:val="00F7518F"/>
    <w:rsid w:val="00F753AA"/>
    <w:rsid w:val="00F76B18"/>
    <w:rsid w:val="00F76CF4"/>
    <w:rsid w:val="00F76E1F"/>
    <w:rsid w:val="00F76E7C"/>
    <w:rsid w:val="00F770D8"/>
    <w:rsid w:val="00F7710A"/>
    <w:rsid w:val="00F773D8"/>
    <w:rsid w:val="00F777D4"/>
    <w:rsid w:val="00F77EB3"/>
    <w:rsid w:val="00F809B0"/>
    <w:rsid w:val="00F80EC7"/>
    <w:rsid w:val="00F80EDA"/>
    <w:rsid w:val="00F81196"/>
    <w:rsid w:val="00F8126D"/>
    <w:rsid w:val="00F812FA"/>
    <w:rsid w:val="00F813F7"/>
    <w:rsid w:val="00F814F2"/>
    <w:rsid w:val="00F815D0"/>
    <w:rsid w:val="00F81851"/>
    <w:rsid w:val="00F81D9B"/>
    <w:rsid w:val="00F81EFE"/>
    <w:rsid w:val="00F8210B"/>
    <w:rsid w:val="00F8218B"/>
    <w:rsid w:val="00F82193"/>
    <w:rsid w:val="00F822DB"/>
    <w:rsid w:val="00F82431"/>
    <w:rsid w:val="00F82889"/>
    <w:rsid w:val="00F82F60"/>
    <w:rsid w:val="00F83AC0"/>
    <w:rsid w:val="00F83CF4"/>
    <w:rsid w:val="00F83E72"/>
    <w:rsid w:val="00F8412A"/>
    <w:rsid w:val="00F84575"/>
    <w:rsid w:val="00F85036"/>
    <w:rsid w:val="00F852A6"/>
    <w:rsid w:val="00F853DE"/>
    <w:rsid w:val="00F85B6E"/>
    <w:rsid w:val="00F85DDA"/>
    <w:rsid w:val="00F85E47"/>
    <w:rsid w:val="00F85E79"/>
    <w:rsid w:val="00F861A6"/>
    <w:rsid w:val="00F8659F"/>
    <w:rsid w:val="00F866A2"/>
    <w:rsid w:val="00F87B1D"/>
    <w:rsid w:val="00F87B80"/>
    <w:rsid w:val="00F87FA3"/>
    <w:rsid w:val="00F90112"/>
    <w:rsid w:val="00F90498"/>
    <w:rsid w:val="00F90C60"/>
    <w:rsid w:val="00F90EAE"/>
    <w:rsid w:val="00F911FE"/>
    <w:rsid w:val="00F91B44"/>
    <w:rsid w:val="00F91F52"/>
    <w:rsid w:val="00F92963"/>
    <w:rsid w:val="00F92B24"/>
    <w:rsid w:val="00F9334C"/>
    <w:rsid w:val="00F93370"/>
    <w:rsid w:val="00F9343E"/>
    <w:rsid w:val="00F93E58"/>
    <w:rsid w:val="00F940C0"/>
    <w:rsid w:val="00F94F77"/>
    <w:rsid w:val="00F94FA3"/>
    <w:rsid w:val="00F9549A"/>
    <w:rsid w:val="00F95847"/>
    <w:rsid w:val="00F9656F"/>
    <w:rsid w:val="00F96584"/>
    <w:rsid w:val="00F9683D"/>
    <w:rsid w:val="00F96955"/>
    <w:rsid w:val="00F96985"/>
    <w:rsid w:val="00F96D83"/>
    <w:rsid w:val="00F9700E"/>
    <w:rsid w:val="00F97B09"/>
    <w:rsid w:val="00FA0333"/>
    <w:rsid w:val="00FA0694"/>
    <w:rsid w:val="00FA1B5C"/>
    <w:rsid w:val="00FA1CA8"/>
    <w:rsid w:val="00FA1E96"/>
    <w:rsid w:val="00FA1FC0"/>
    <w:rsid w:val="00FA2010"/>
    <w:rsid w:val="00FA21C5"/>
    <w:rsid w:val="00FA26AD"/>
    <w:rsid w:val="00FA2A78"/>
    <w:rsid w:val="00FA3EB6"/>
    <w:rsid w:val="00FA468A"/>
    <w:rsid w:val="00FA4A75"/>
    <w:rsid w:val="00FA5369"/>
    <w:rsid w:val="00FA5B30"/>
    <w:rsid w:val="00FA614E"/>
    <w:rsid w:val="00FA65DA"/>
    <w:rsid w:val="00FA6B3F"/>
    <w:rsid w:val="00FA70D4"/>
    <w:rsid w:val="00FA70EF"/>
    <w:rsid w:val="00FA7171"/>
    <w:rsid w:val="00FA79E9"/>
    <w:rsid w:val="00FB013B"/>
    <w:rsid w:val="00FB13DF"/>
    <w:rsid w:val="00FB1FDA"/>
    <w:rsid w:val="00FB2026"/>
    <w:rsid w:val="00FB20F8"/>
    <w:rsid w:val="00FB2796"/>
    <w:rsid w:val="00FB2B72"/>
    <w:rsid w:val="00FB304C"/>
    <w:rsid w:val="00FB3568"/>
    <w:rsid w:val="00FB359F"/>
    <w:rsid w:val="00FB36A0"/>
    <w:rsid w:val="00FB388D"/>
    <w:rsid w:val="00FB38D5"/>
    <w:rsid w:val="00FB3952"/>
    <w:rsid w:val="00FB3BEB"/>
    <w:rsid w:val="00FB3D60"/>
    <w:rsid w:val="00FB42DA"/>
    <w:rsid w:val="00FB4411"/>
    <w:rsid w:val="00FB4F3B"/>
    <w:rsid w:val="00FB50C7"/>
    <w:rsid w:val="00FB5916"/>
    <w:rsid w:val="00FB6160"/>
    <w:rsid w:val="00FB62CE"/>
    <w:rsid w:val="00FB62E4"/>
    <w:rsid w:val="00FB6451"/>
    <w:rsid w:val="00FB668E"/>
    <w:rsid w:val="00FB7458"/>
    <w:rsid w:val="00FB77C9"/>
    <w:rsid w:val="00FB782F"/>
    <w:rsid w:val="00FC0570"/>
    <w:rsid w:val="00FC0860"/>
    <w:rsid w:val="00FC1333"/>
    <w:rsid w:val="00FC17A2"/>
    <w:rsid w:val="00FC1809"/>
    <w:rsid w:val="00FC24BE"/>
    <w:rsid w:val="00FC2892"/>
    <w:rsid w:val="00FC2E0A"/>
    <w:rsid w:val="00FC2E86"/>
    <w:rsid w:val="00FC2FCB"/>
    <w:rsid w:val="00FC3077"/>
    <w:rsid w:val="00FC3237"/>
    <w:rsid w:val="00FC3428"/>
    <w:rsid w:val="00FC428E"/>
    <w:rsid w:val="00FC4C2E"/>
    <w:rsid w:val="00FC5363"/>
    <w:rsid w:val="00FC54AA"/>
    <w:rsid w:val="00FC550D"/>
    <w:rsid w:val="00FC5A65"/>
    <w:rsid w:val="00FC6212"/>
    <w:rsid w:val="00FC6365"/>
    <w:rsid w:val="00FC69FC"/>
    <w:rsid w:val="00FC6B89"/>
    <w:rsid w:val="00FC6CB2"/>
    <w:rsid w:val="00FC708D"/>
    <w:rsid w:val="00FC70A1"/>
    <w:rsid w:val="00FC70BD"/>
    <w:rsid w:val="00FC7384"/>
    <w:rsid w:val="00FC7BCD"/>
    <w:rsid w:val="00FC7C30"/>
    <w:rsid w:val="00FC7F72"/>
    <w:rsid w:val="00FD0083"/>
    <w:rsid w:val="00FD07EF"/>
    <w:rsid w:val="00FD0ADF"/>
    <w:rsid w:val="00FD0BF5"/>
    <w:rsid w:val="00FD0C87"/>
    <w:rsid w:val="00FD0D5A"/>
    <w:rsid w:val="00FD0E1F"/>
    <w:rsid w:val="00FD18A5"/>
    <w:rsid w:val="00FD1923"/>
    <w:rsid w:val="00FD1B17"/>
    <w:rsid w:val="00FD1E73"/>
    <w:rsid w:val="00FD2181"/>
    <w:rsid w:val="00FD2544"/>
    <w:rsid w:val="00FD273A"/>
    <w:rsid w:val="00FD2DB9"/>
    <w:rsid w:val="00FD3276"/>
    <w:rsid w:val="00FD3618"/>
    <w:rsid w:val="00FD4A17"/>
    <w:rsid w:val="00FD5003"/>
    <w:rsid w:val="00FD50A5"/>
    <w:rsid w:val="00FD5E91"/>
    <w:rsid w:val="00FD6184"/>
    <w:rsid w:val="00FD6830"/>
    <w:rsid w:val="00FD6AF9"/>
    <w:rsid w:val="00FD6D98"/>
    <w:rsid w:val="00FD7429"/>
    <w:rsid w:val="00FD7CE9"/>
    <w:rsid w:val="00FD7FAA"/>
    <w:rsid w:val="00FE022D"/>
    <w:rsid w:val="00FE0A6D"/>
    <w:rsid w:val="00FE10A7"/>
    <w:rsid w:val="00FE15B6"/>
    <w:rsid w:val="00FE16B8"/>
    <w:rsid w:val="00FE1B06"/>
    <w:rsid w:val="00FE1E2B"/>
    <w:rsid w:val="00FE297D"/>
    <w:rsid w:val="00FE415B"/>
    <w:rsid w:val="00FE4AD4"/>
    <w:rsid w:val="00FE4DDA"/>
    <w:rsid w:val="00FE53A3"/>
    <w:rsid w:val="00FE53F4"/>
    <w:rsid w:val="00FE54C5"/>
    <w:rsid w:val="00FE573A"/>
    <w:rsid w:val="00FE5D0C"/>
    <w:rsid w:val="00FE6881"/>
    <w:rsid w:val="00FE77C9"/>
    <w:rsid w:val="00FF0776"/>
    <w:rsid w:val="00FF07F9"/>
    <w:rsid w:val="00FF12F7"/>
    <w:rsid w:val="00FF1331"/>
    <w:rsid w:val="00FF1E95"/>
    <w:rsid w:val="00FF254D"/>
    <w:rsid w:val="00FF2F1B"/>
    <w:rsid w:val="00FF32B6"/>
    <w:rsid w:val="00FF3777"/>
    <w:rsid w:val="00FF39D0"/>
    <w:rsid w:val="00FF3E99"/>
    <w:rsid w:val="00FF4154"/>
    <w:rsid w:val="00FF5B49"/>
    <w:rsid w:val="00FF5FD9"/>
    <w:rsid w:val="00FF6089"/>
    <w:rsid w:val="00FF6277"/>
    <w:rsid w:val="00FF6927"/>
    <w:rsid w:val="00FF6BBD"/>
    <w:rsid w:val="00FF7174"/>
    <w:rsid w:val="00FF7525"/>
    <w:rsid w:val="00FF75B7"/>
    <w:rsid w:val="00FF763F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832BE"/>
  <w15:chartTrackingRefBased/>
  <w15:docId w15:val="{1262E8F9-5106-4CE5-B4FF-C75088F9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A4F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decimal" w:pos="349"/>
        <w:tab w:val="left" w:pos="1429"/>
        <w:tab w:val="left" w:pos="2149"/>
      </w:tabs>
      <w:spacing w:before="60" w:after="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1F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1F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1F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1F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1F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1FA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1FA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1FA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link w:val="EndnoteTextChar"/>
    <w:rsid w:val="009D2C28"/>
    <w:rPr>
      <w:rFonts w:ascii="New Century Schoolbook" w:hAnsi="New Century Schoolbook"/>
    </w:rPr>
  </w:style>
  <w:style w:type="character" w:customStyle="1" w:styleId="EndnoteTextChar">
    <w:name w:val="Endnote Text Char"/>
    <w:link w:val="EndnoteText"/>
    <w:rsid w:val="009D2C28"/>
    <w:rPr>
      <w:rFonts w:ascii="New Century Schoolbook" w:hAnsi="New Century Schoolbook"/>
      <w:sz w:val="24"/>
    </w:rPr>
  </w:style>
  <w:style w:type="character" w:styleId="CommentReference">
    <w:name w:val="annotation reference"/>
    <w:basedOn w:val="DefaultParagraphFont"/>
    <w:rsid w:val="00613E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3E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3E38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61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3E38"/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rsid w:val="00613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3E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4F65"/>
    <w:pPr>
      <w:ind w:left="720"/>
      <w:contextualSpacing/>
    </w:pPr>
  </w:style>
  <w:style w:type="character" w:styleId="Hyperlink">
    <w:name w:val="Hyperlink"/>
    <w:basedOn w:val="DefaultParagraphFont"/>
    <w:unhideWhenUsed/>
    <w:rsid w:val="00353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00AD6"/>
    <w:rPr>
      <w:color w:val="954F72" w:themeColor="followedHyperlink"/>
      <w:u w:val="single"/>
    </w:rPr>
  </w:style>
  <w:style w:type="paragraph" w:customStyle="1" w:styleId="Default">
    <w:name w:val="Default"/>
    <w:rsid w:val="002C570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34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201FAA"/>
  </w:style>
  <w:style w:type="paragraph" w:styleId="BlockText">
    <w:name w:val="Block Text"/>
    <w:basedOn w:val="Normal"/>
    <w:rsid w:val="00201FA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201F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1FAA"/>
    <w:rPr>
      <w:rFonts w:ascii="Palatino" w:hAnsi="Palatino"/>
      <w:sz w:val="24"/>
    </w:rPr>
  </w:style>
  <w:style w:type="paragraph" w:styleId="BodyText2">
    <w:name w:val="Body Text 2"/>
    <w:basedOn w:val="Normal"/>
    <w:link w:val="BodyText2Char"/>
    <w:rsid w:val="00201F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1FAA"/>
    <w:rPr>
      <w:rFonts w:ascii="Palatino" w:hAnsi="Palatino"/>
      <w:sz w:val="24"/>
    </w:rPr>
  </w:style>
  <w:style w:type="paragraph" w:styleId="BodyText3">
    <w:name w:val="Body Text 3"/>
    <w:basedOn w:val="Normal"/>
    <w:link w:val="BodyText3Char"/>
    <w:rsid w:val="00201F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1FAA"/>
    <w:rPr>
      <w:rFonts w:ascii="Palatino" w:hAnsi="Palatino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01FA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01FAA"/>
    <w:rPr>
      <w:rFonts w:ascii="Palatino" w:hAnsi="Palatino"/>
      <w:sz w:val="24"/>
    </w:rPr>
  </w:style>
  <w:style w:type="paragraph" w:styleId="BodyTextIndent">
    <w:name w:val="Body Text Indent"/>
    <w:basedOn w:val="Normal"/>
    <w:link w:val="BodyTextIndentChar"/>
    <w:rsid w:val="00201F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01FAA"/>
    <w:rPr>
      <w:rFonts w:ascii="Palatino" w:hAnsi="Palatino"/>
      <w:sz w:val="24"/>
    </w:rPr>
  </w:style>
  <w:style w:type="paragraph" w:styleId="BodyTextFirstIndent2">
    <w:name w:val="Body Text First Indent 2"/>
    <w:basedOn w:val="BodyTextIndent"/>
    <w:link w:val="BodyTextFirstIndent2Char"/>
    <w:rsid w:val="00201FA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01FAA"/>
    <w:rPr>
      <w:rFonts w:ascii="Palatino" w:hAnsi="Palatino"/>
      <w:sz w:val="24"/>
    </w:rPr>
  </w:style>
  <w:style w:type="paragraph" w:styleId="BodyTextIndent2">
    <w:name w:val="Body Text Indent 2"/>
    <w:basedOn w:val="Normal"/>
    <w:link w:val="BodyTextIndent2Char"/>
    <w:rsid w:val="00201F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01FAA"/>
    <w:rPr>
      <w:rFonts w:ascii="Palatino" w:hAnsi="Palatino"/>
      <w:sz w:val="24"/>
    </w:rPr>
  </w:style>
  <w:style w:type="paragraph" w:styleId="BodyTextIndent3">
    <w:name w:val="Body Text Indent 3"/>
    <w:basedOn w:val="Normal"/>
    <w:link w:val="BodyTextIndent3Char"/>
    <w:rsid w:val="00201FA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1FAA"/>
    <w:rPr>
      <w:rFonts w:ascii="Palatino" w:hAnsi="Palatino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201FA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01FAA"/>
    <w:pPr>
      <w:ind w:left="4320"/>
    </w:pPr>
  </w:style>
  <w:style w:type="character" w:customStyle="1" w:styleId="ClosingChar">
    <w:name w:val="Closing Char"/>
    <w:basedOn w:val="DefaultParagraphFont"/>
    <w:link w:val="Closing"/>
    <w:rsid w:val="00201FAA"/>
    <w:rPr>
      <w:rFonts w:ascii="Palatino" w:hAnsi="Palatino"/>
      <w:sz w:val="24"/>
    </w:rPr>
  </w:style>
  <w:style w:type="paragraph" w:styleId="Date">
    <w:name w:val="Date"/>
    <w:basedOn w:val="Normal"/>
    <w:next w:val="Normal"/>
    <w:link w:val="DateChar"/>
    <w:rsid w:val="00201FAA"/>
  </w:style>
  <w:style w:type="character" w:customStyle="1" w:styleId="DateChar">
    <w:name w:val="Date Char"/>
    <w:basedOn w:val="DefaultParagraphFont"/>
    <w:link w:val="Date"/>
    <w:rsid w:val="00201FAA"/>
    <w:rPr>
      <w:rFonts w:ascii="Palatino" w:hAnsi="Palatino"/>
      <w:sz w:val="24"/>
    </w:rPr>
  </w:style>
  <w:style w:type="paragraph" w:styleId="DocumentMap">
    <w:name w:val="Document Map"/>
    <w:basedOn w:val="Normal"/>
    <w:link w:val="DocumentMapChar"/>
    <w:rsid w:val="00201FA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01FA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201FAA"/>
  </w:style>
  <w:style w:type="character" w:customStyle="1" w:styleId="E-mailSignatureChar">
    <w:name w:val="E-mail Signature Char"/>
    <w:basedOn w:val="DefaultParagraphFont"/>
    <w:link w:val="E-mailSignature"/>
    <w:rsid w:val="00201FAA"/>
    <w:rPr>
      <w:rFonts w:ascii="Palatino" w:hAnsi="Palatino"/>
      <w:sz w:val="24"/>
    </w:rPr>
  </w:style>
  <w:style w:type="paragraph" w:styleId="EnvelopeAddress">
    <w:name w:val="envelope address"/>
    <w:basedOn w:val="Normal"/>
    <w:rsid w:val="00201FA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01F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201F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1FAA"/>
    <w:rPr>
      <w:rFonts w:ascii="Palatino" w:hAnsi="Palatino"/>
    </w:rPr>
  </w:style>
  <w:style w:type="character" w:customStyle="1" w:styleId="Heading2Char">
    <w:name w:val="Heading 2 Char"/>
    <w:basedOn w:val="DefaultParagraphFont"/>
    <w:link w:val="Heading2"/>
    <w:semiHidden/>
    <w:rsid w:val="00201F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01F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01FA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201FA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201FA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01FA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01F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01F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rsid w:val="00201FA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1FAA"/>
    <w:rPr>
      <w:rFonts w:ascii="Palatino" w:hAnsi="Palatino"/>
      <w:i/>
      <w:iCs/>
      <w:sz w:val="24"/>
    </w:rPr>
  </w:style>
  <w:style w:type="paragraph" w:styleId="HTMLPreformatted">
    <w:name w:val="HTML Preformatted"/>
    <w:basedOn w:val="Normal"/>
    <w:link w:val="HTMLPreformattedChar"/>
    <w:rsid w:val="00201FAA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1FAA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201FAA"/>
    <w:pPr>
      <w:ind w:left="240" w:hanging="240"/>
    </w:pPr>
  </w:style>
  <w:style w:type="paragraph" w:styleId="Index2">
    <w:name w:val="index 2"/>
    <w:basedOn w:val="Normal"/>
    <w:next w:val="Normal"/>
    <w:autoRedefine/>
    <w:rsid w:val="00201FAA"/>
    <w:pPr>
      <w:ind w:left="480" w:hanging="240"/>
    </w:pPr>
  </w:style>
  <w:style w:type="paragraph" w:styleId="Index3">
    <w:name w:val="index 3"/>
    <w:basedOn w:val="Normal"/>
    <w:next w:val="Normal"/>
    <w:autoRedefine/>
    <w:rsid w:val="00201FAA"/>
    <w:pPr>
      <w:ind w:left="720" w:hanging="240"/>
    </w:pPr>
  </w:style>
  <w:style w:type="paragraph" w:styleId="Index4">
    <w:name w:val="index 4"/>
    <w:basedOn w:val="Normal"/>
    <w:next w:val="Normal"/>
    <w:autoRedefine/>
    <w:rsid w:val="00201FAA"/>
    <w:pPr>
      <w:ind w:left="960" w:hanging="240"/>
    </w:pPr>
  </w:style>
  <w:style w:type="paragraph" w:styleId="Index5">
    <w:name w:val="index 5"/>
    <w:basedOn w:val="Normal"/>
    <w:next w:val="Normal"/>
    <w:autoRedefine/>
    <w:rsid w:val="00201FAA"/>
    <w:pPr>
      <w:ind w:left="1200" w:hanging="240"/>
    </w:pPr>
  </w:style>
  <w:style w:type="paragraph" w:styleId="Index6">
    <w:name w:val="index 6"/>
    <w:basedOn w:val="Normal"/>
    <w:next w:val="Normal"/>
    <w:autoRedefine/>
    <w:rsid w:val="00201FAA"/>
    <w:pPr>
      <w:ind w:left="1440" w:hanging="240"/>
    </w:pPr>
  </w:style>
  <w:style w:type="paragraph" w:styleId="Index7">
    <w:name w:val="index 7"/>
    <w:basedOn w:val="Normal"/>
    <w:next w:val="Normal"/>
    <w:autoRedefine/>
    <w:rsid w:val="00201FAA"/>
    <w:pPr>
      <w:ind w:left="1680" w:hanging="240"/>
    </w:pPr>
  </w:style>
  <w:style w:type="paragraph" w:styleId="Index8">
    <w:name w:val="index 8"/>
    <w:basedOn w:val="Normal"/>
    <w:next w:val="Normal"/>
    <w:autoRedefine/>
    <w:rsid w:val="00201FAA"/>
    <w:pPr>
      <w:ind w:left="1920" w:hanging="240"/>
    </w:pPr>
  </w:style>
  <w:style w:type="paragraph" w:styleId="Index9">
    <w:name w:val="index 9"/>
    <w:basedOn w:val="Normal"/>
    <w:next w:val="Normal"/>
    <w:autoRedefine/>
    <w:rsid w:val="00201FAA"/>
    <w:pPr>
      <w:ind w:left="2160" w:hanging="240"/>
    </w:pPr>
  </w:style>
  <w:style w:type="paragraph" w:styleId="IndexHeading">
    <w:name w:val="index heading"/>
    <w:basedOn w:val="Normal"/>
    <w:next w:val="Index1"/>
    <w:rsid w:val="00201FA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FA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FAA"/>
    <w:rPr>
      <w:rFonts w:ascii="Palatino" w:hAnsi="Palatino"/>
      <w:i/>
      <w:iCs/>
      <w:color w:val="4472C4" w:themeColor="accent1"/>
      <w:sz w:val="24"/>
    </w:rPr>
  </w:style>
  <w:style w:type="paragraph" w:styleId="List">
    <w:name w:val="List"/>
    <w:basedOn w:val="Normal"/>
    <w:rsid w:val="00201FAA"/>
    <w:pPr>
      <w:ind w:left="360" w:hanging="360"/>
      <w:contextualSpacing/>
    </w:pPr>
  </w:style>
  <w:style w:type="paragraph" w:styleId="List2">
    <w:name w:val="List 2"/>
    <w:basedOn w:val="Normal"/>
    <w:rsid w:val="00201FAA"/>
    <w:pPr>
      <w:ind w:left="720" w:hanging="360"/>
      <w:contextualSpacing/>
    </w:pPr>
  </w:style>
  <w:style w:type="paragraph" w:styleId="List3">
    <w:name w:val="List 3"/>
    <w:basedOn w:val="Normal"/>
    <w:rsid w:val="00201FAA"/>
    <w:pPr>
      <w:ind w:left="1080" w:hanging="360"/>
      <w:contextualSpacing/>
    </w:pPr>
  </w:style>
  <w:style w:type="paragraph" w:styleId="List4">
    <w:name w:val="List 4"/>
    <w:basedOn w:val="Normal"/>
    <w:rsid w:val="00201FAA"/>
    <w:pPr>
      <w:ind w:left="1440" w:hanging="360"/>
      <w:contextualSpacing/>
    </w:pPr>
  </w:style>
  <w:style w:type="paragraph" w:styleId="List5">
    <w:name w:val="List 5"/>
    <w:basedOn w:val="Normal"/>
    <w:rsid w:val="00201FAA"/>
    <w:pPr>
      <w:ind w:left="1800" w:hanging="360"/>
      <w:contextualSpacing/>
    </w:pPr>
  </w:style>
  <w:style w:type="paragraph" w:styleId="ListBullet">
    <w:name w:val="List Bullet"/>
    <w:basedOn w:val="Normal"/>
    <w:rsid w:val="00201FAA"/>
    <w:pPr>
      <w:numPr>
        <w:numId w:val="4"/>
      </w:numPr>
      <w:contextualSpacing/>
    </w:pPr>
  </w:style>
  <w:style w:type="paragraph" w:styleId="ListBullet2">
    <w:name w:val="List Bullet 2"/>
    <w:basedOn w:val="Normal"/>
    <w:rsid w:val="00201FAA"/>
    <w:pPr>
      <w:numPr>
        <w:numId w:val="5"/>
      </w:numPr>
      <w:contextualSpacing/>
    </w:pPr>
  </w:style>
  <w:style w:type="paragraph" w:styleId="ListBullet3">
    <w:name w:val="List Bullet 3"/>
    <w:basedOn w:val="Normal"/>
    <w:rsid w:val="00201FAA"/>
    <w:pPr>
      <w:numPr>
        <w:numId w:val="6"/>
      </w:numPr>
      <w:contextualSpacing/>
    </w:pPr>
  </w:style>
  <w:style w:type="paragraph" w:styleId="ListBullet4">
    <w:name w:val="List Bullet 4"/>
    <w:basedOn w:val="Normal"/>
    <w:rsid w:val="00201FAA"/>
    <w:pPr>
      <w:numPr>
        <w:numId w:val="7"/>
      </w:numPr>
      <w:contextualSpacing/>
    </w:pPr>
  </w:style>
  <w:style w:type="paragraph" w:styleId="ListBullet5">
    <w:name w:val="List Bullet 5"/>
    <w:basedOn w:val="Normal"/>
    <w:rsid w:val="00201FAA"/>
    <w:pPr>
      <w:numPr>
        <w:numId w:val="8"/>
      </w:numPr>
      <w:contextualSpacing/>
    </w:pPr>
  </w:style>
  <w:style w:type="paragraph" w:styleId="ListContinue">
    <w:name w:val="List Continue"/>
    <w:basedOn w:val="Normal"/>
    <w:rsid w:val="00201FA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01FA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01FA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01FA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01FAA"/>
    <w:pPr>
      <w:spacing w:after="120"/>
      <w:ind w:left="1800"/>
      <w:contextualSpacing/>
    </w:pPr>
  </w:style>
  <w:style w:type="paragraph" w:styleId="ListNumber">
    <w:name w:val="List Number"/>
    <w:basedOn w:val="Normal"/>
    <w:rsid w:val="00201FAA"/>
    <w:pPr>
      <w:numPr>
        <w:numId w:val="9"/>
      </w:numPr>
      <w:contextualSpacing/>
    </w:pPr>
  </w:style>
  <w:style w:type="paragraph" w:styleId="ListNumber2">
    <w:name w:val="List Number 2"/>
    <w:basedOn w:val="Normal"/>
    <w:rsid w:val="00201FAA"/>
    <w:pPr>
      <w:numPr>
        <w:numId w:val="10"/>
      </w:numPr>
      <w:contextualSpacing/>
    </w:pPr>
  </w:style>
  <w:style w:type="paragraph" w:styleId="ListNumber3">
    <w:name w:val="List Number 3"/>
    <w:basedOn w:val="Normal"/>
    <w:rsid w:val="00201FAA"/>
    <w:pPr>
      <w:numPr>
        <w:numId w:val="11"/>
      </w:numPr>
      <w:contextualSpacing/>
    </w:pPr>
  </w:style>
  <w:style w:type="paragraph" w:styleId="ListNumber4">
    <w:name w:val="List Number 4"/>
    <w:basedOn w:val="Normal"/>
    <w:rsid w:val="00201FAA"/>
    <w:pPr>
      <w:numPr>
        <w:numId w:val="12"/>
      </w:numPr>
      <w:contextualSpacing/>
    </w:pPr>
  </w:style>
  <w:style w:type="paragraph" w:styleId="ListNumber5">
    <w:name w:val="List Number 5"/>
    <w:basedOn w:val="Normal"/>
    <w:rsid w:val="00201FAA"/>
    <w:pPr>
      <w:numPr>
        <w:numId w:val="13"/>
      </w:numPr>
      <w:contextualSpacing/>
    </w:pPr>
  </w:style>
  <w:style w:type="paragraph" w:styleId="MacroText">
    <w:name w:val="macro"/>
    <w:link w:val="MacroTextChar"/>
    <w:rsid w:val="00201F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201FAA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201F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01F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01FAA"/>
    <w:rPr>
      <w:rFonts w:ascii="Palatino" w:hAnsi="Palatino"/>
      <w:sz w:val="24"/>
    </w:rPr>
  </w:style>
  <w:style w:type="paragraph" w:styleId="NormalWeb">
    <w:name w:val="Normal (Web)"/>
    <w:basedOn w:val="Normal"/>
    <w:rsid w:val="00201FAA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201FA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01FAA"/>
  </w:style>
  <w:style w:type="character" w:customStyle="1" w:styleId="NoteHeadingChar">
    <w:name w:val="Note Heading Char"/>
    <w:basedOn w:val="DefaultParagraphFont"/>
    <w:link w:val="NoteHeading"/>
    <w:rsid w:val="00201FAA"/>
    <w:rPr>
      <w:rFonts w:ascii="Palatino" w:hAnsi="Palatino"/>
      <w:sz w:val="24"/>
    </w:rPr>
  </w:style>
  <w:style w:type="paragraph" w:styleId="PlainText">
    <w:name w:val="Plain Text"/>
    <w:basedOn w:val="Normal"/>
    <w:link w:val="PlainTextChar"/>
    <w:rsid w:val="00201FA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01FA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01F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FAA"/>
    <w:rPr>
      <w:rFonts w:ascii="Palatino" w:hAnsi="Palatino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rsid w:val="00201FAA"/>
  </w:style>
  <w:style w:type="character" w:customStyle="1" w:styleId="SalutationChar">
    <w:name w:val="Salutation Char"/>
    <w:basedOn w:val="DefaultParagraphFont"/>
    <w:link w:val="Salutation"/>
    <w:rsid w:val="00201FAA"/>
    <w:rPr>
      <w:rFonts w:ascii="Palatino" w:hAnsi="Palatino"/>
      <w:sz w:val="24"/>
    </w:rPr>
  </w:style>
  <w:style w:type="paragraph" w:styleId="Signature">
    <w:name w:val="Signature"/>
    <w:basedOn w:val="Normal"/>
    <w:link w:val="SignatureChar"/>
    <w:rsid w:val="00201FA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01FAA"/>
    <w:rPr>
      <w:rFonts w:ascii="Palatino" w:hAnsi="Palatino"/>
      <w:sz w:val="24"/>
    </w:rPr>
  </w:style>
  <w:style w:type="paragraph" w:styleId="Subtitle">
    <w:name w:val="Subtitle"/>
    <w:basedOn w:val="Normal"/>
    <w:next w:val="Normal"/>
    <w:link w:val="SubtitleChar"/>
    <w:qFormat/>
    <w:rsid w:val="00201F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01F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201FAA"/>
    <w:pPr>
      <w:ind w:left="240" w:hanging="240"/>
    </w:pPr>
  </w:style>
  <w:style w:type="paragraph" w:styleId="TableofFigures">
    <w:name w:val="table of figures"/>
    <w:basedOn w:val="Normal"/>
    <w:next w:val="Normal"/>
    <w:rsid w:val="00201FAA"/>
  </w:style>
  <w:style w:type="paragraph" w:styleId="Title">
    <w:name w:val="Title"/>
    <w:basedOn w:val="Normal"/>
    <w:next w:val="Normal"/>
    <w:link w:val="TitleChar"/>
    <w:qFormat/>
    <w:rsid w:val="00201F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0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201FA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201FAA"/>
    <w:pPr>
      <w:spacing w:after="100"/>
    </w:pPr>
  </w:style>
  <w:style w:type="paragraph" w:styleId="TOC2">
    <w:name w:val="toc 2"/>
    <w:basedOn w:val="Normal"/>
    <w:next w:val="Normal"/>
    <w:autoRedefine/>
    <w:rsid w:val="00201FAA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01FAA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01FAA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01FAA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01FAA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01FAA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01FAA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01FA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FAA"/>
    <w:pPr>
      <w:keepLines/>
      <w:numPr>
        <w:numId w:val="0"/>
      </w:numPr>
      <w:tabs>
        <w:tab w:val="clear" w:pos="349"/>
        <w:tab w:val="clear" w:pos="1429"/>
        <w:tab w:val="clear" w:pos="2149"/>
      </w:tabs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6web.zoom.us/j/897818168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468353618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gov.org/hrs/csc/calendar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ina.Hinton3@acgov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na.Hinton3@a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9449618FE464A943EF12D6099D162" ma:contentTypeVersion="11" ma:contentTypeDescription="Create a new document." ma:contentTypeScope="" ma:versionID="281d5ba79cbce3535de60f7f67bb1edb">
  <xsd:schema xmlns:xsd="http://www.w3.org/2001/XMLSchema" xmlns:xs="http://www.w3.org/2001/XMLSchema" xmlns:p="http://schemas.microsoft.com/office/2006/metadata/properties" xmlns:ns3="3c464659-b866-4b9a-8f05-76d35d21a954" xmlns:ns4="06ec3a84-a7d1-4f68-9d2f-b06e65550e8f" targetNamespace="http://schemas.microsoft.com/office/2006/metadata/properties" ma:root="true" ma:fieldsID="07ca28a177123b92f022f183f3baaa01" ns3:_="" ns4:_="">
    <xsd:import namespace="3c464659-b866-4b9a-8f05-76d35d21a954"/>
    <xsd:import namespace="06ec3a84-a7d1-4f68-9d2f-b06e65550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4659-b866-4b9a-8f05-76d35d21a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c3a84-a7d1-4f68-9d2f-b06e65550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0E262-E827-4580-9B36-00D86223E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90BE5-00D6-4F4F-9BD9-E038836BCB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359BF-0EEC-4179-A19E-3EB583802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64659-b866-4b9a-8f05-76d35d21a954"/>
    <ds:schemaRef ds:uri="06ec3a84-a7d1-4f68-9d2f-b06e65550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AC87B-9527-4C32-B3F1-B05EE966C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 Resources Services</Company>
  <LinksUpToDate>false</LinksUpToDate>
  <CharactersWithSpaces>8700</CharactersWithSpaces>
  <SharedDoc>false</SharedDoc>
  <HLinks>
    <vt:vector size="24" baseType="variant">
      <vt:variant>
        <vt:i4>1179732</vt:i4>
      </vt:variant>
      <vt:variant>
        <vt:i4>9</vt:i4>
      </vt:variant>
      <vt:variant>
        <vt:i4>0</vt:i4>
      </vt:variant>
      <vt:variant>
        <vt:i4>5</vt:i4>
      </vt:variant>
      <vt:variant>
        <vt:lpwstr>http://www.acgov.org/hrs/csc/calendar.htm</vt:lpwstr>
      </vt:variant>
      <vt:variant>
        <vt:lpwstr/>
      </vt:variant>
      <vt:variant>
        <vt:i4>3080199</vt:i4>
      </vt:variant>
      <vt:variant>
        <vt:i4>6</vt:i4>
      </vt:variant>
      <vt:variant>
        <vt:i4>0</vt:i4>
      </vt:variant>
      <vt:variant>
        <vt:i4>5</vt:i4>
      </vt:variant>
      <vt:variant>
        <vt:lpwstr>mailto:Nina.Hinton3@acgov.org</vt:lpwstr>
      </vt:variant>
      <vt:variant>
        <vt:lpwstr/>
      </vt:variant>
      <vt:variant>
        <vt:i4>3080199</vt:i4>
      </vt:variant>
      <vt:variant>
        <vt:i4>3</vt:i4>
      </vt:variant>
      <vt:variant>
        <vt:i4>0</vt:i4>
      </vt:variant>
      <vt:variant>
        <vt:i4>5</vt:i4>
      </vt:variant>
      <vt:variant>
        <vt:lpwstr>mailto:Nina.Hinton3@acgov.org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https://zoom.us/j/96124520357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Hinton, Nina, Human Resources</dc:creator>
  <cp:keywords/>
  <cp:lastModifiedBy>Hinton, Nina, Human Resources</cp:lastModifiedBy>
  <cp:revision>3</cp:revision>
  <cp:lastPrinted>2022-01-04T14:35:00Z</cp:lastPrinted>
  <dcterms:created xsi:type="dcterms:W3CDTF">2022-01-07T13:16:00Z</dcterms:created>
  <dcterms:modified xsi:type="dcterms:W3CDTF">2022-01-08T02:40:00Z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0x01010045F9449618FE464A943EF12D6099D162</vt:lpwstr>
  </property>
</Properties>
</file>