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29492A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29492A">
        <w:rPr>
          <w:rFonts w:ascii="Calibri" w:hAnsi="Calibri" w:cs="Calibri"/>
          <w:sz w:val="40"/>
          <w:szCs w:val="40"/>
        </w:rPr>
        <w:t>RFQ No. 90</w:t>
      </w:r>
      <w:r w:rsidR="0029492A" w:rsidRPr="0029492A">
        <w:rPr>
          <w:rFonts w:ascii="Calibri" w:hAnsi="Calibri" w:cs="Calibri"/>
          <w:sz w:val="40"/>
          <w:szCs w:val="40"/>
        </w:rPr>
        <w:t>1881</w:t>
      </w:r>
    </w:p>
    <w:p w:rsidR="004D242F" w:rsidRPr="0029492A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29492A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29492A">
        <w:rPr>
          <w:rFonts w:ascii="Calibri" w:hAnsi="Calibri" w:cs="Calibri"/>
          <w:sz w:val="40"/>
          <w:szCs w:val="40"/>
        </w:rPr>
        <w:t>for</w:t>
      </w:r>
      <w:proofErr w:type="gramEnd"/>
    </w:p>
    <w:p w:rsidR="004D242F" w:rsidRPr="0029492A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29492A" w:rsidRDefault="0029492A" w:rsidP="004D242F">
      <w:pPr>
        <w:jc w:val="center"/>
        <w:rPr>
          <w:rFonts w:ascii="Calibri" w:hAnsi="Calibri" w:cs="Calibri"/>
          <w:b/>
          <w:sz w:val="20"/>
        </w:rPr>
      </w:pPr>
      <w:r w:rsidRPr="0029492A">
        <w:rPr>
          <w:rFonts w:ascii="Calibri" w:hAnsi="Calibri" w:cs="Calibri"/>
          <w:b/>
          <w:sz w:val="40"/>
          <w:szCs w:val="40"/>
        </w:rPr>
        <w:t>Traffic Signs and Materials</w:t>
      </w:r>
    </w:p>
    <w:p w:rsidR="004D242F" w:rsidRPr="0029492A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:rsidR="004D242F" w:rsidRPr="0029492A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29492A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29492A">
        <w:rPr>
          <w:rFonts w:ascii="Calibri" w:hAnsi="Calibri" w:cs="Calibri"/>
          <w:b/>
          <w:sz w:val="28"/>
          <w:szCs w:val="28"/>
        </w:rPr>
        <w:t xml:space="preserve"> Held on </w:t>
      </w:r>
      <w:r w:rsidR="0029492A" w:rsidRPr="0029492A">
        <w:rPr>
          <w:rFonts w:ascii="Calibri" w:hAnsi="Calibri" w:cs="Calibri"/>
          <w:b/>
          <w:sz w:val="28"/>
          <w:szCs w:val="28"/>
        </w:rPr>
        <w:t>February 20</w:t>
      </w:r>
      <w:r w:rsidR="0029492A" w:rsidRPr="0029492A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29492A" w:rsidRPr="0029492A">
        <w:rPr>
          <w:rFonts w:ascii="Calibri" w:hAnsi="Calibri" w:cs="Calibri"/>
          <w:b/>
          <w:sz w:val="28"/>
          <w:szCs w:val="28"/>
        </w:rPr>
        <w:t>, 2020</w:t>
      </w:r>
    </w:p>
    <w:p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Pr="0029492A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proofErr w:type="gramEnd"/>
            <w:r w:rsidRPr="0029492A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RFQ Q&amp;A will also be posted on the GSA Contracting Opportunities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website located at </w:t>
            </w:r>
            <w:hyperlink r:id="rId8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:rsidR="00FE5898" w:rsidRPr="00985AE1" w:rsidRDefault="00FE5898" w:rsidP="00FE5898">
      <w:pPr>
        <w:tabs>
          <w:tab w:val="num" w:pos="1080"/>
        </w:tabs>
        <w:rPr>
          <w:rFonts w:ascii="Calibri" w:hAnsi="Calibri" w:cs="Calibri"/>
          <w:b/>
        </w:rPr>
      </w:pPr>
    </w:p>
    <w:p w:rsidR="002141E7" w:rsidRDefault="00B81F79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B81F79">
        <w:rPr>
          <w:rFonts w:ascii="Calibri" w:hAnsi="Calibri" w:cs="Calibri"/>
          <w:b/>
          <w:sz w:val="40"/>
          <w:szCs w:val="40"/>
        </w:rPr>
        <w:t>No Questions Submitted</w:t>
      </w: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Pr="00985AE1" w:rsidRDefault="000E25FA" w:rsidP="00D02470">
      <w:pPr>
        <w:keepNext/>
        <w:spacing w:after="120"/>
        <w:rPr>
          <w:rFonts w:ascii="Calibri" w:hAnsi="Calibri" w:cs="Calibri"/>
        </w:rPr>
      </w:pPr>
      <w:r w:rsidRPr="00B84B5B">
        <w:rPr>
          <w:rFonts w:ascii="Calibri" w:hAnsi="Calibri" w:cs="Calibri"/>
          <w:b/>
        </w:rPr>
        <w:t>There were no attendees for this bidder’s conference.</w:t>
      </w:r>
    </w:p>
    <w:p w:rsidR="00D02470" w:rsidRDefault="00D02470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  <w:sectPr w:rsidR="00D02470" w:rsidSect="004D24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D02470" w:rsidRDefault="00D02470" w:rsidP="000E25FA">
      <w:pPr>
        <w:pStyle w:val="HeaderExhibit"/>
      </w:pPr>
      <w:r>
        <w:t>Exhibit C</w:t>
      </w:r>
    </w:p>
    <w:p w:rsidR="000E25FA" w:rsidRPr="00A85450" w:rsidRDefault="000E25FA" w:rsidP="000E25FA">
      <w:pPr>
        <w:pStyle w:val="HeaderExhibit"/>
      </w:pPr>
      <w:r w:rsidRPr="00A85450">
        <w:t>VENDOR LIST</w:t>
      </w:r>
    </w:p>
    <w:p w:rsidR="000E25FA" w:rsidRPr="00A85450" w:rsidRDefault="000E25FA" w:rsidP="000E25FA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sz w:val="20"/>
        </w:rPr>
      </w:pPr>
    </w:p>
    <w:p w:rsidR="000E25FA" w:rsidRPr="00B84B5B" w:rsidRDefault="000E25FA" w:rsidP="000E25FA">
      <w:pPr>
        <w:pStyle w:val="RFP-QHeader2"/>
        <w:rPr>
          <w:rFonts w:ascii="Calibri" w:hAnsi="Calibri" w:cs="Calibri"/>
          <w:bCs/>
          <w:iCs/>
          <w:sz w:val="28"/>
          <w:szCs w:val="28"/>
        </w:rPr>
      </w:pPr>
      <w:r w:rsidRPr="00B84B5B">
        <w:rPr>
          <w:rFonts w:ascii="Calibri" w:hAnsi="Calibri" w:cs="Calibri"/>
          <w:bCs/>
          <w:iCs/>
          <w:sz w:val="28"/>
          <w:szCs w:val="28"/>
        </w:rPr>
        <w:t>RFQ No. 901881 – Traffic Signs and Materials</w:t>
      </w:r>
    </w:p>
    <w:tbl>
      <w:tblPr>
        <w:tblpPr w:leftFromText="180" w:rightFromText="180" w:vertAnchor="text" w:horzAnchor="margin" w:tblpXSpec="center" w:tblpY="404"/>
        <w:tblW w:w="11628" w:type="dxa"/>
        <w:tblLook w:val="04A0" w:firstRow="1" w:lastRow="0" w:firstColumn="1" w:lastColumn="0" w:noHBand="0" w:noVBand="1"/>
      </w:tblPr>
      <w:tblGrid>
        <w:gridCol w:w="1740"/>
        <w:gridCol w:w="1400"/>
        <w:gridCol w:w="1468"/>
        <w:gridCol w:w="2592"/>
        <w:gridCol w:w="1420"/>
        <w:gridCol w:w="657"/>
        <w:gridCol w:w="2351"/>
      </w:tblGrid>
      <w:tr w:rsidR="000E25FA" w:rsidRPr="00B84B5B" w:rsidTr="000E25FA">
        <w:trPr>
          <w:trHeight w:val="360"/>
        </w:trPr>
        <w:tc>
          <w:tcPr>
            <w:tcW w:w="11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E25FA" w:rsidRPr="00B84B5B" w:rsidRDefault="000E25FA" w:rsidP="000E25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B5B">
              <w:rPr>
                <w:rFonts w:ascii="Arial" w:hAnsi="Arial" w:cs="Arial"/>
                <w:b/>
                <w:bCs/>
                <w:sz w:val="28"/>
                <w:szCs w:val="28"/>
              </w:rPr>
              <w:t>RFQ No. 901881 - Traffic Signs and Materials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FFFF00"/>
            </w:tcBorders>
            <w:shd w:val="clear" w:color="000000" w:fill="FFFF00"/>
            <w:vAlign w:val="center"/>
            <w:hideMark/>
          </w:tcPr>
          <w:p w:rsidR="000E25FA" w:rsidRPr="00B84B5B" w:rsidRDefault="000E25FA" w:rsidP="000E2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B5B">
              <w:rPr>
                <w:rFonts w:ascii="Arial" w:hAnsi="Arial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FFFF00"/>
            </w:tcBorders>
            <w:shd w:val="clear" w:color="000000" w:fill="FFFF00"/>
            <w:vAlign w:val="center"/>
            <w:hideMark/>
          </w:tcPr>
          <w:p w:rsidR="000E25FA" w:rsidRPr="00B84B5B" w:rsidRDefault="000E25FA" w:rsidP="000E2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B5B">
              <w:rPr>
                <w:rFonts w:ascii="Arial" w:hAnsi="Arial"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4" w:space="0" w:color="FFFF00"/>
            </w:tcBorders>
            <w:shd w:val="clear" w:color="000000" w:fill="FFFF00"/>
            <w:vAlign w:val="center"/>
            <w:hideMark/>
          </w:tcPr>
          <w:p w:rsidR="000E25FA" w:rsidRPr="00B84B5B" w:rsidRDefault="000E25FA" w:rsidP="000E2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B5B">
              <w:rPr>
                <w:rFonts w:ascii="Arial" w:hAnsi="Arial" w:cs="Arial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4" w:space="0" w:color="FFFF00"/>
            </w:tcBorders>
            <w:shd w:val="clear" w:color="000000" w:fill="FFFF00"/>
            <w:vAlign w:val="center"/>
            <w:hideMark/>
          </w:tcPr>
          <w:p w:rsidR="000E25FA" w:rsidRPr="00B84B5B" w:rsidRDefault="000E25FA" w:rsidP="000E2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B5B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FFFF00"/>
            </w:tcBorders>
            <w:shd w:val="clear" w:color="000000" w:fill="FFFF00"/>
            <w:vAlign w:val="center"/>
            <w:hideMark/>
          </w:tcPr>
          <w:p w:rsidR="000E25FA" w:rsidRPr="00B84B5B" w:rsidRDefault="000E25FA" w:rsidP="000E2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B5B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4" w:space="0" w:color="FFFF00"/>
            </w:tcBorders>
            <w:shd w:val="clear" w:color="000000" w:fill="FFFF00"/>
            <w:vAlign w:val="center"/>
            <w:hideMark/>
          </w:tcPr>
          <w:p w:rsidR="000E25FA" w:rsidRPr="00B84B5B" w:rsidRDefault="000E25FA" w:rsidP="000E2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B5B"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E25FA" w:rsidRPr="00B84B5B" w:rsidRDefault="000E25FA" w:rsidP="000E2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B5B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American Sign Installation Co.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925-454-3306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383 South I Street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Livermore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americansign@comcast.net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Arrow Sign 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510-533-7693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1051 46th Ave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sales@arrowsigncompany.com</w:t>
            </w:r>
          </w:p>
        </w:tc>
      </w:tr>
      <w:tr w:rsidR="000E25FA" w:rsidRPr="00B84B5B" w:rsidTr="000E25FA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Bay Signs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510-278-4522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16375 East 14th Street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San Leandro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sales@baysigns.net</w:t>
            </w:r>
            <w:r w:rsidRPr="00B84B5B">
              <w:rPr>
                <w:rFonts w:ascii="Arial Narrow" w:hAnsi="Arial Narrow" w:cs="Arial"/>
                <w:sz w:val="18"/>
                <w:szCs w:val="18"/>
              </w:rPr>
              <w:br/>
              <w:t>baysigns@sbcglobal.net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Bone Safety Signs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Chris Goode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352-598-5308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6450 Industrial Way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Alpharetta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GA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 xml:space="preserve">chris@bonesafety.com 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Bone Safety Signs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Peter Mackenzie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800-873-2399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6450 Industrial Way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Alpharetta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GA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283E40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4" w:history="1">
              <w:r w:rsidR="000E25FA" w:rsidRPr="00B84B5B">
                <w:rPr>
                  <w:rFonts w:ascii="Arial Narrow" w:hAnsi="Arial Narrow" w:cs="Arial"/>
                  <w:sz w:val="18"/>
                  <w:szCs w:val="18"/>
                </w:rPr>
                <w:t>peter@bonesafety.com</w:t>
              </w:r>
            </w:hyperlink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CPS Signs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510-793-2471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7730 Enterprise Drive, #5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Newark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bgcpssigns@sbcglobal.net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Design A Sign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510-528-0383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983 San Pablo Avenue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Albany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info@designasign.net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Hamilton Broadway Signs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510-654-4754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4119 Broadway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Image Brite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866-991-4810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75 Maddox Road, Suite 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Buford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GA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Insignia Designs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925-462-3000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 xml:space="preserve">2150 </w:t>
            </w:r>
            <w:proofErr w:type="spellStart"/>
            <w:r w:rsidRPr="00B84B5B">
              <w:rPr>
                <w:rFonts w:ascii="Arial Narrow" w:hAnsi="Arial Narrow" w:cs="Arial"/>
                <w:sz w:val="18"/>
                <w:szCs w:val="18"/>
              </w:rPr>
              <w:t>Rheem</w:t>
            </w:r>
            <w:proofErr w:type="spellEnd"/>
            <w:r w:rsidRPr="00B84B5B">
              <w:rPr>
                <w:rFonts w:ascii="Arial Narrow" w:hAnsi="Arial Narrow" w:cs="Arial"/>
                <w:sz w:val="18"/>
                <w:szCs w:val="18"/>
              </w:rPr>
              <w:t xml:space="preserve"> Drive, Suite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Pleasanton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info@insigniadesigns.net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Northwest Sign Recycling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Tory Allman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541-279-0386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P.O. Box 2424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Redmond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OR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info@nwsignrecycling.com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Pro Graphics and Signs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510-661-6707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45277 Fremont Boulevard, Suite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info@prographicsandsigns.com</w:t>
            </w:r>
          </w:p>
        </w:tc>
      </w:tr>
      <w:tr w:rsidR="000E25FA" w:rsidRPr="00B84B5B" w:rsidTr="000E25FA">
        <w:trPr>
          <w:trHeight w:val="8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84B5B">
              <w:rPr>
                <w:rFonts w:ascii="Arial Narrow" w:hAnsi="Arial Narrow" w:cs="Arial"/>
                <w:sz w:val="18"/>
                <w:szCs w:val="18"/>
              </w:rPr>
              <w:t>Rago</w:t>
            </w:r>
            <w:proofErr w:type="spellEnd"/>
            <w:r w:rsidRPr="00B84B5B">
              <w:rPr>
                <w:rFonts w:ascii="Arial Narrow" w:hAnsi="Arial Narrow" w:cs="Arial"/>
                <w:sz w:val="18"/>
                <w:szCs w:val="18"/>
              </w:rPr>
              <w:t xml:space="preserve"> Neon Inc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510-537-1903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235 Laurel Ave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Hayward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sales@ragoneon.com</w:t>
            </w:r>
            <w:r w:rsidRPr="00B84B5B">
              <w:rPr>
                <w:rFonts w:ascii="Arial Narrow" w:hAnsi="Arial Narrow" w:cs="Arial"/>
                <w:sz w:val="18"/>
                <w:szCs w:val="18"/>
              </w:rPr>
              <w:br/>
              <w:t>service@ragoneon.com</w:t>
            </w:r>
            <w:r w:rsidRPr="00B84B5B">
              <w:rPr>
                <w:rFonts w:ascii="Arial Narrow" w:hAnsi="Arial Narrow" w:cs="Arial"/>
                <w:sz w:val="18"/>
                <w:szCs w:val="18"/>
              </w:rPr>
              <w:br/>
              <w:t>design@ragoneon.com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84B5B">
              <w:rPr>
                <w:rFonts w:ascii="Arial Narrow" w:hAnsi="Arial Narrow" w:cs="Arial"/>
                <w:sz w:val="18"/>
                <w:szCs w:val="18"/>
              </w:rPr>
              <w:t>Signarama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856-764-9777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4000 Route 130 North, Suite 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Philadelphia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PA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delransignarama@comcast.net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84B5B">
              <w:rPr>
                <w:rFonts w:ascii="Arial Narrow" w:hAnsi="Arial Narrow" w:cs="Arial"/>
                <w:sz w:val="18"/>
                <w:szCs w:val="18"/>
              </w:rPr>
              <w:t>SignWorks</w:t>
            </w:r>
            <w:proofErr w:type="spellEnd"/>
            <w:r w:rsidRPr="00B84B5B">
              <w:rPr>
                <w:rFonts w:ascii="Arial Narrow" w:hAnsi="Arial Narrow" w:cs="Arial"/>
                <w:sz w:val="18"/>
                <w:szCs w:val="18"/>
              </w:rPr>
              <w:t>, Inc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510-357-2000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1526 W. Winton Avenue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Hayward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info@signworks.us.com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SJP Signs, Inc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408-971-6643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1752 Junction Avenue, Unit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San Jose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service@sjpsigns.com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TAPCO Safe Travels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510-252-8500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5100 W Brown Deer Road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Brown Deer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WI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Vision Isle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Michelle Spears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510-562-5377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2972 Teagarden Street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San Leandro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A" w:rsidRPr="00B84B5B" w:rsidRDefault="00283E40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5" w:history="1">
              <w:r w:rsidR="000E25FA" w:rsidRPr="00B84B5B">
                <w:rPr>
                  <w:rFonts w:ascii="Arial Narrow" w:hAnsi="Arial Narrow" w:cs="Arial"/>
                  <w:sz w:val="18"/>
                  <w:szCs w:val="18"/>
                </w:rPr>
                <w:t>michelle@visionisle.com</w:t>
              </w:r>
            </w:hyperlink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ZAP Manufacturing, Inc.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84B5B">
              <w:rPr>
                <w:rFonts w:ascii="Arial Narrow" w:hAnsi="Arial Narrow" w:cs="Arial"/>
                <w:sz w:val="18"/>
                <w:szCs w:val="18"/>
              </w:rPr>
              <w:t>Alys</w:t>
            </w:r>
            <w:proofErr w:type="spellEnd"/>
            <w:r w:rsidRPr="00B84B5B">
              <w:rPr>
                <w:rFonts w:ascii="Arial Narrow" w:hAnsi="Arial Narrow" w:cs="Arial"/>
                <w:sz w:val="18"/>
                <w:szCs w:val="18"/>
              </w:rPr>
              <w:t xml:space="preserve"> Day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530-906-5854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12086 Charles Drive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Grass Valley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283E40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6" w:history="1">
              <w:r w:rsidR="000E25FA" w:rsidRPr="00B84B5B">
                <w:rPr>
                  <w:rFonts w:ascii="Arial Narrow" w:hAnsi="Arial Narrow" w:cs="Arial"/>
                  <w:sz w:val="18"/>
                  <w:szCs w:val="18"/>
                </w:rPr>
                <w:t>sales@zapmfg.com</w:t>
              </w:r>
            </w:hyperlink>
          </w:p>
        </w:tc>
      </w:tr>
      <w:tr w:rsidR="000E25FA" w:rsidRPr="00B84B5B" w:rsidTr="000E25FA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Zumar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562-941-4633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9719 Santa Fe Springs Road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Santa Fe Springs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0E25FA" w:rsidP="000E25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B5B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A" w:rsidRPr="00B84B5B" w:rsidRDefault="00283E40" w:rsidP="000E25FA">
            <w:pPr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</w:pPr>
            <w:hyperlink r:id="rId17" w:history="1">
              <w:r w:rsidR="000E25FA" w:rsidRPr="00B84B5B">
                <w:rPr>
                  <w:rFonts w:ascii="Arial Narrow" w:hAnsi="Arial Narrow" w:cs="Arial"/>
                  <w:color w:val="000000"/>
                  <w:sz w:val="18"/>
                  <w:szCs w:val="18"/>
                  <w:u w:val="single"/>
                </w:rPr>
                <w:t>maggiev@zumar.com</w:t>
              </w:r>
            </w:hyperlink>
          </w:p>
        </w:tc>
      </w:tr>
    </w:tbl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0E25FA" w:rsidRPr="00B81F79" w:rsidRDefault="000E25FA" w:rsidP="00B81F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sectPr w:rsidR="000E25FA" w:rsidRPr="00B81F79" w:rsidSect="004D242F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B" w:rsidRDefault="00FE475B" w:rsidP="004D242F">
      <w:r>
        <w:separator/>
      </w:r>
    </w:p>
  </w:endnote>
  <w:endnote w:type="continuationSeparator" w:id="0">
    <w:p w:rsidR="00FE475B" w:rsidRDefault="00FE475B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 w:rsidR="004D242F">
      <w:rPr>
        <w:rFonts w:ascii="Calibri" w:hAnsi="Calibri" w:cs="Calibri"/>
        <w:sz w:val="20"/>
      </w:rPr>
      <w:t>FQ</w:t>
    </w:r>
    <w:r w:rsidRPr="008F1AC7">
      <w:rPr>
        <w:rFonts w:ascii="Calibri" w:hAnsi="Calibri" w:cs="Calibri"/>
        <w:sz w:val="20"/>
      </w:rPr>
      <w:t xml:space="preserve"> No. </w:t>
    </w:r>
    <w:r w:rsidR="004D242F">
      <w:rPr>
        <w:rFonts w:ascii="Calibri" w:hAnsi="Calibri" w:cs="Calibri"/>
        <w:sz w:val="20"/>
      </w:rPr>
      <w:t>90</w:t>
    </w:r>
    <w:r w:rsidR="00B81F79">
      <w:rPr>
        <w:rFonts w:ascii="Calibri" w:hAnsi="Calibri" w:cs="Calibri"/>
        <w:sz w:val="20"/>
      </w:rPr>
      <w:t>1881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283E40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2041C1">
      <w:rPr>
        <w:rStyle w:val="Hyperlink"/>
        <w:rFonts w:ascii="Calibri" w:hAnsi="Calibri" w:cs="Calibri"/>
        <w:sz w:val="20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70" w:rsidRPr="008F1AC7" w:rsidRDefault="00D02470" w:rsidP="00741E10">
    <w:pPr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Exhibit C – RFQ No. 901881</w:t>
    </w:r>
  </w:p>
  <w:p w:rsidR="00D02470" w:rsidRDefault="00D0247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B" w:rsidRDefault="00FE475B" w:rsidP="004D242F">
      <w:r>
        <w:separator/>
      </w:r>
    </w:p>
  </w:footnote>
  <w:footnote w:type="continuationSeparator" w:id="0">
    <w:p w:rsidR="00FE475B" w:rsidRDefault="00FE475B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RFQ No. 90</w:t>
    </w:r>
    <w:r w:rsidR="0029492A">
      <w:rPr>
        <w:rFonts w:ascii="Calibri" w:hAnsi="Calibri" w:cs="Calibri"/>
        <w:b/>
        <w:snapToGrid w:val="0"/>
        <w:szCs w:val="26"/>
      </w:rPr>
      <w:t>1881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:rsidR="00530140" w:rsidRDefault="00283E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E59F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70" w:rsidRPr="004D242F" w:rsidRDefault="00D02470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</w:p>
  <w:p w:rsidR="00D02470" w:rsidRDefault="00D02470" w:rsidP="00741E1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E25FA"/>
    <w:rsid w:val="002141E7"/>
    <w:rsid w:val="00283E40"/>
    <w:rsid w:val="0029492A"/>
    <w:rsid w:val="003454DD"/>
    <w:rsid w:val="00461212"/>
    <w:rsid w:val="004D242F"/>
    <w:rsid w:val="005839BB"/>
    <w:rsid w:val="005F00B4"/>
    <w:rsid w:val="005F357D"/>
    <w:rsid w:val="00685CF3"/>
    <w:rsid w:val="00A72A23"/>
    <w:rsid w:val="00B60008"/>
    <w:rsid w:val="00B81F79"/>
    <w:rsid w:val="00D02470"/>
    <w:rsid w:val="00FA0396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0E25FA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5F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5FA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gov.org/gsa_app/gsa/purchasing/bid_content/contractopportunities.jsp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aggiev@zuma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es@zapmfg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chelle@visionisle.com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benson@ain1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5E28-C0EE-4CEF-8DB2-E483EEF6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2020-03-16T22:51:00Z</dcterms:created>
  <dcterms:modified xsi:type="dcterms:W3CDTF">2020-03-16T22:51:00Z</dcterms:modified>
</cp:coreProperties>
</file>