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77CB" w14:textId="77777777" w:rsidR="004D242F" w:rsidRDefault="004D242F" w:rsidP="004D242F">
      <w:pPr>
        <w:pStyle w:val="Title"/>
        <w:rPr>
          <w:rFonts w:ascii="Calibri" w:hAnsi="Calibri" w:cs="Calibri"/>
          <w:sz w:val="24"/>
          <w:szCs w:val="24"/>
        </w:rPr>
      </w:pPr>
      <w:bookmarkStart w:id="0" w:name="_GoBack"/>
      <w:bookmarkEnd w:id="0"/>
    </w:p>
    <w:p w14:paraId="7D475D37" w14:textId="77777777" w:rsidR="004D242F" w:rsidRPr="002041C1" w:rsidRDefault="004D242F" w:rsidP="004D242F">
      <w:pPr>
        <w:pStyle w:val="Title"/>
        <w:rPr>
          <w:rFonts w:ascii="Calibri" w:hAnsi="Calibri" w:cs="Calibri"/>
          <w:sz w:val="24"/>
          <w:szCs w:val="24"/>
        </w:rPr>
      </w:pPr>
    </w:p>
    <w:p w14:paraId="35D00935"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8FE0468" w14:textId="77777777" w:rsidR="004D242F" w:rsidRPr="00985AE1" w:rsidRDefault="004D242F" w:rsidP="004D242F">
      <w:pPr>
        <w:pStyle w:val="Title"/>
        <w:rPr>
          <w:rFonts w:ascii="Calibri" w:hAnsi="Calibri" w:cs="Calibri"/>
          <w:sz w:val="20"/>
        </w:rPr>
      </w:pPr>
    </w:p>
    <w:p w14:paraId="13FBCE92" w14:textId="77777777" w:rsidR="004D242F" w:rsidRPr="00205812" w:rsidRDefault="004D242F" w:rsidP="004D242F">
      <w:pPr>
        <w:pStyle w:val="Title"/>
        <w:rPr>
          <w:rFonts w:ascii="Calibri" w:hAnsi="Calibri" w:cs="Calibri"/>
          <w:sz w:val="40"/>
          <w:szCs w:val="40"/>
        </w:rPr>
      </w:pPr>
      <w:r w:rsidRPr="00205812">
        <w:rPr>
          <w:rFonts w:ascii="Calibri" w:hAnsi="Calibri" w:cs="Calibri"/>
          <w:sz w:val="40"/>
          <w:szCs w:val="40"/>
        </w:rPr>
        <w:t>Questions &amp; Answers</w:t>
      </w:r>
    </w:p>
    <w:p w14:paraId="3E3060C6" w14:textId="77777777" w:rsidR="004D242F" w:rsidRPr="00205812" w:rsidRDefault="004D242F" w:rsidP="004D242F">
      <w:pPr>
        <w:pStyle w:val="RFP-QHeader2"/>
        <w:rPr>
          <w:rFonts w:ascii="Calibri" w:hAnsi="Calibri" w:cs="Calibri"/>
          <w:sz w:val="20"/>
        </w:rPr>
      </w:pPr>
    </w:p>
    <w:p w14:paraId="60FD6C70" w14:textId="77777777" w:rsidR="004D242F" w:rsidRPr="00205812" w:rsidRDefault="004D242F" w:rsidP="004D242F">
      <w:pPr>
        <w:pStyle w:val="Title"/>
        <w:rPr>
          <w:rFonts w:ascii="Calibri" w:hAnsi="Calibri" w:cs="Calibri"/>
          <w:sz w:val="40"/>
          <w:szCs w:val="40"/>
        </w:rPr>
      </w:pPr>
      <w:proofErr w:type="gramStart"/>
      <w:r w:rsidRPr="00205812">
        <w:rPr>
          <w:rFonts w:ascii="Calibri" w:hAnsi="Calibri" w:cs="Calibri"/>
          <w:sz w:val="40"/>
          <w:szCs w:val="40"/>
        </w:rPr>
        <w:t>to</w:t>
      </w:r>
      <w:proofErr w:type="gramEnd"/>
    </w:p>
    <w:p w14:paraId="7535DCBA" w14:textId="77777777" w:rsidR="004D242F" w:rsidRPr="00205812" w:rsidRDefault="004D242F" w:rsidP="004D242F">
      <w:pPr>
        <w:pStyle w:val="RFP-QHeader2"/>
        <w:rPr>
          <w:rFonts w:ascii="Calibri" w:hAnsi="Calibri" w:cs="Calibri"/>
          <w:sz w:val="20"/>
        </w:rPr>
      </w:pPr>
    </w:p>
    <w:p w14:paraId="2E61B5D2" w14:textId="77777777" w:rsidR="004D242F" w:rsidRPr="00205812" w:rsidRDefault="004D242F" w:rsidP="004D242F">
      <w:pPr>
        <w:pStyle w:val="Subtitle"/>
        <w:rPr>
          <w:rFonts w:ascii="Calibri" w:hAnsi="Calibri" w:cs="Calibri"/>
          <w:sz w:val="40"/>
          <w:szCs w:val="40"/>
        </w:rPr>
      </w:pPr>
      <w:r w:rsidRPr="00205812">
        <w:rPr>
          <w:rFonts w:ascii="Calibri" w:hAnsi="Calibri" w:cs="Calibri"/>
          <w:sz w:val="40"/>
          <w:szCs w:val="40"/>
        </w:rPr>
        <w:t>RF</w:t>
      </w:r>
      <w:r w:rsidR="00205812" w:rsidRPr="00205812">
        <w:rPr>
          <w:rFonts w:ascii="Calibri" w:hAnsi="Calibri" w:cs="Calibri"/>
          <w:sz w:val="40"/>
          <w:szCs w:val="40"/>
        </w:rPr>
        <w:t>P</w:t>
      </w:r>
      <w:r w:rsidRPr="00205812">
        <w:rPr>
          <w:rFonts w:ascii="Calibri" w:hAnsi="Calibri" w:cs="Calibri"/>
          <w:sz w:val="40"/>
          <w:szCs w:val="40"/>
        </w:rPr>
        <w:t xml:space="preserve"> No. 90</w:t>
      </w:r>
      <w:r w:rsidR="00205812" w:rsidRPr="00205812">
        <w:rPr>
          <w:rFonts w:ascii="Calibri" w:hAnsi="Calibri" w:cs="Calibri"/>
          <w:sz w:val="40"/>
          <w:szCs w:val="40"/>
        </w:rPr>
        <w:t>1889</w:t>
      </w:r>
    </w:p>
    <w:p w14:paraId="758902A4" w14:textId="77777777" w:rsidR="004D242F" w:rsidRPr="00205812" w:rsidRDefault="004D242F" w:rsidP="004D242F">
      <w:pPr>
        <w:pStyle w:val="RFP-QHeader2"/>
        <w:rPr>
          <w:rFonts w:ascii="Calibri" w:hAnsi="Calibri" w:cs="Calibri"/>
          <w:sz w:val="20"/>
        </w:rPr>
      </w:pPr>
    </w:p>
    <w:p w14:paraId="2437471D" w14:textId="77777777" w:rsidR="004D242F" w:rsidRPr="00205812" w:rsidRDefault="004D242F" w:rsidP="004D242F">
      <w:pPr>
        <w:pStyle w:val="Heading3"/>
        <w:rPr>
          <w:rFonts w:ascii="Calibri" w:hAnsi="Calibri" w:cs="Calibri"/>
          <w:sz w:val="40"/>
          <w:szCs w:val="40"/>
        </w:rPr>
      </w:pPr>
      <w:proofErr w:type="gramStart"/>
      <w:r w:rsidRPr="00205812">
        <w:rPr>
          <w:rFonts w:ascii="Calibri" w:hAnsi="Calibri" w:cs="Calibri"/>
          <w:sz w:val="40"/>
          <w:szCs w:val="40"/>
        </w:rPr>
        <w:t>for</w:t>
      </w:r>
      <w:proofErr w:type="gramEnd"/>
    </w:p>
    <w:p w14:paraId="77AFEEFC" w14:textId="77777777" w:rsidR="004D242F" w:rsidRPr="00205812" w:rsidRDefault="004D242F" w:rsidP="004D242F">
      <w:pPr>
        <w:pStyle w:val="RFP-QHeader2"/>
        <w:rPr>
          <w:rFonts w:ascii="Calibri" w:hAnsi="Calibri" w:cs="Calibri"/>
          <w:sz w:val="20"/>
        </w:rPr>
      </w:pPr>
    </w:p>
    <w:p w14:paraId="33703661" w14:textId="77777777" w:rsidR="004D242F" w:rsidRPr="00205812" w:rsidRDefault="00205812" w:rsidP="004D242F">
      <w:pPr>
        <w:jc w:val="center"/>
        <w:rPr>
          <w:rFonts w:ascii="Calibri" w:hAnsi="Calibri" w:cs="Calibri"/>
          <w:b/>
          <w:sz w:val="20"/>
        </w:rPr>
      </w:pPr>
      <w:r w:rsidRPr="00205812">
        <w:rPr>
          <w:rFonts w:ascii="Calibri" w:hAnsi="Calibri" w:cs="Calibri"/>
          <w:b/>
          <w:sz w:val="40"/>
          <w:szCs w:val="40"/>
        </w:rPr>
        <w:t>Parking Management Services</w:t>
      </w:r>
    </w:p>
    <w:p w14:paraId="72E2F263" w14:textId="77777777" w:rsidR="004D242F" w:rsidRPr="00205812" w:rsidRDefault="004D242F" w:rsidP="004D242F">
      <w:pPr>
        <w:jc w:val="center"/>
        <w:rPr>
          <w:rFonts w:ascii="Calibri" w:hAnsi="Calibri" w:cs="Calibri"/>
          <w:b/>
          <w:sz w:val="20"/>
        </w:rPr>
      </w:pPr>
    </w:p>
    <w:p w14:paraId="0779C74A" w14:textId="77777777" w:rsidR="004D242F" w:rsidRPr="00205812" w:rsidRDefault="004D242F" w:rsidP="004D242F">
      <w:pPr>
        <w:jc w:val="center"/>
        <w:rPr>
          <w:rFonts w:ascii="Calibri" w:hAnsi="Calibri" w:cs="Calibri"/>
          <w:b/>
          <w:sz w:val="28"/>
          <w:szCs w:val="28"/>
        </w:rPr>
      </w:pPr>
      <w:r w:rsidRPr="00205812">
        <w:rPr>
          <w:rFonts w:ascii="Calibri" w:hAnsi="Calibri" w:cs="Calibri"/>
          <w:b/>
          <w:sz w:val="28"/>
          <w:szCs w:val="28"/>
        </w:rPr>
        <w:t xml:space="preserve">Networking/Bidders Conferences Held on </w:t>
      </w:r>
      <w:r w:rsidR="00205812" w:rsidRPr="00205812">
        <w:rPr>
          <w:rFonts w:ascii="Calibri" w:hAnsi="Calibri" w:cs="Calibri"/>
          <w:b/>
          <w:sz w:val="28"/>
          <w:szCs w:val="28"/>
        </w:rPr>
        <w:t>April 24, 2020</w:t>
      </w:r>
    </w:p>
    <w:p w14:paraId="65DF1728"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16FF2B7D" w14:textId="77777777" w:rsidTr="00834C6E">
        <w:tc>
          <w:tcPr>
            <w:tcW w:w="11016" w:type="dxa"/>
            <w:shd w:val="clear" w:color="auto" w:fill="auto"/>
            <w:tcMar>
              <w:top w:w="43" w:type="dxa"/>
              <w:left w:w="115" w:type="dxa"/>
              <w:bottom w:w="43" w:type="dxa"/>
              <w:right w:w="115" w:type="dxa"/>
            </w:tcMar>
          </w:tcPr>
          <w:p w14:paraId="3A8838FE" w14:textId="77777777" w:rsidR="004D242F" w:rsidRPr="00C367AB" w:rsidRDefault="004D242F" w:rsidP="00834C6E">
            <w:pPr>
              <w:rPr>
                <w:rFonts w:ascii="Calibri" w:hAnsi="Calibri" w:cs="Calibri"/>
                <w:sz w:val="20"/>
              </w:rPr>
            </w:pPr>
            <w:r w:rsidRPr="00C367AB">
              <w:rPr>
                <w:rFonts w:ascii="Calibri" w:hAnsi="Calibri" w:cs="Calibri"/>
                <w:b/>
                <w:sz w:val="28"/>
                <w:szCs w:val="28"/>
              </w:rPr>
              <w:t>T</w:t>
            </w:r>
            <w:r w:rsidRPr="00205812">
              <w:rPr>
                <w:rFonts w:ascii="Calibri" w:hAnsi="Calibri" w:cs="Calibri"/>
                <w:b/>
                <w:sz w:val="28"/>
                <w:szCs w:val="28"/>
              </w:rPr>
              <w:t xml:space="preserve">his County of Alameda, General Services Agency (GSA), </w:t>
            </w:r>
            <w:proofErr w:type="gramStart"/>
            <w:r w:rsidRPr="00205812">
              <w:rPr>
                <w:rFonts w:ascii="Calibri" w:hAnsi="Calibri" w:cs="Calibri"/>
                <w:b/>
                <w:sz w:val="28"/>
                <w:szCs w:val="28"/>
              </w:rPr>
              <w:t>RF</w:t>
            </w:r>
            <w:r w:rsidR="00205812" w:rsidRPr="00205812">
              <w:rPr>
                <w:rFonts w:ascii="Calibri" w:hAnsi="Calibri" w:cs="Calibri"/>
                <w:b/>
                <w:sz w:val="28"/>
                <w:szCs w:val="28"/>
              </w:rPr>
              <w:t>P</w:t>
            </w:r>
            <w:proofErr w:type="gramEnd"/>
            <w:r w:rsidRPr="00205812">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w:t>
            </w:r>
            <w:r w:rsidRPr="00205812">
              <w:rPr>
                <w:rFonts w:ascii="Calibri" w:hAnsi="Calibri" w:cs="Calibri"/>
                <w:b/>
                <w:sz w:val="28"/>
                <w:szCs w:val="28"/>
              </w:rPr>
              <w:lastRenderedPageBreak/>
              <w:t>and accurate e-mail address is noted and kept updated in the SLEB Vendor Database.  This RF</w:t>
            </w:r>
            <w:r w:rsidR="00205812" w:rsidRPr="00205812">
              <w:rPr>
                <w:rFonts w:ascii="Calibri" w:hAnsi="Calibri" w:cs="Calibri"/>
                <w:b/>
                <w:sz w:val="28"/>
                <w:szCs w:val="28"/>
              </w:rPr>
              <w:t>P</w:t>
            </w:r>
            <w:r w:rsidRPr="00205812">
              <w:rPr>
                <w:rFonts w:ascii="Calibri" w:hAnsi="Calibri" w:cs="Calibri"/>
                <w:b/>
                <w:sz w:val="28"/>
                <w:szCs w:val="28"/>
              </w:rPr>
              <w:t xml:space="preserve"> </w:t>
            </w:r>
            <w:r>
              <w:rPr>
                <w:rFonts w:ascii="Calibri" w:hAnsi="Calibri" w:cs="Calibri"/>
                <w:b/>
                <w:sz w:val="28"/>
                <w:szCs w:val="28"/>
              </w:rPr>
              <w:t>Q&amp;A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56340B43" w14:textId="77777777" w:rsidR="004D242F" w:rsidRDefault="004D242F" w:rsidP="004D242F">
      <w:pPr>
        <w:jc w:val="center"/>
        <w:rPr>
          <w:rFonts w:ascii="Calibri" w:hAnsi="Calibri" w:cs="Calibri"/>
          <w:sz w:val="20"/>
        </w:rPr>
      </w:pPr>
    </w:p>
    <w:p w14:paraId="25A0F3AA" w14:textId="77777777" w:rsidR="004D242F" w:rsidRDefault="004D242F" w:rsidP="004D242F">
      <w:pPr>
        <w:jc w:val="center"/>
        <w:rPr>
          <w:rFonts w:ascii="Calibri" w:hAnsi="Calibri" w:cs="Calibri"/>
          <w:sz w:val="20"/>
        </w:rPr>
      </w:pPr>
    </w:p>
    <w:p w14:paraId="2AB090EF" w14:textId="77777777" w:rsidR="004D242F" w:rsidRDefault="004D242F" w:rsidP="004D242F">
      <w:pPr>
        <w:jc w:val="center"/>
        <w:rPr>
          <w:rFonts w:ascii="Calibri" w:hAnsi="Calibri" w:cs="Calibri"/>
          <w:sz w:val="20"/>
        </w:rPr>
      </w:pPr>
    </w:p>
    <w:p w14:paraId="52B4E1F0" w14:textId="77777777" w:rsidR="004D242F" w:rsidRDefault="004D242F" w:rsidP="004D242F">
      <w:pPr>
        <w:rPr>
          <w:rFonts w:ascii="Calibri" w:hAnsi="Calibri" w:cs="Calibri"/>
          <w:sz w:val="20"/>
        </w:rPr>
      </w:pPr>
    </w:p>
    <w:p w14:paraId="004C881D" w14:textId="77777777" w:rsidR="004D242F" w:rsidRDefault="004D242F" w:rsidP="004D242F">
      <w:pPr>
        <w:jc w:val="center"/>
        <w:rPr>
          <w:rFonts w:ascii="Calibri" w:hAnsi="Calibri" w:cs="Calibri"/>
          <w:sz w:val="20"/>
        </w:rPr>
      </w:pPr>
    </w:p>
    <w:p w14:paraId="130E5E6F" w14:textId="77777777" w:rsidR="004D242F" w:rsidRDefault="004D242F" w:rsidP="004D242F">
      <w:pPr>
        <w:jc w:val="center"/>
        <w:rPr>
          <w:rFonts w:ascii="Calibri" w:hAnsi="Calibri" w:cs="Calibri"/>
          <w:sz w:val="20"/>
        </w:rPr>
      </w:pPr>
    </w:p>
    <w:p w14:paraId="29498E03" w14:textId="77777777" w:rsidR="004D242F" w:rsidRDefault="004D242F" w:rsidP="004D242F">
      <w:pPr>
        <w:jc w:val="center"/>
        <w:rPr>
          <w:rFonts w:ascii="Calibri" w:hAnsi="Calibri" w:cs="Calibri"/>
          <w:sz w:val="20"/>
        </w:rPr>
      </w:pPr>
    </w:p>
    <w:p w14:paraId="05D9C817" w14:textId="77777777" w:rsidR="004D242F" w:rsidRDefault="004D242F" w:rsidP="004D242F">
      <w:pPr>
        <w:jc w:val="center"/>
        <w:rPr>
          <w:rFonts w:ascii="Calibri" w:hAnsi="Calibri" w:cs="Calibri"/>
          <w:sz w:val="20"/>
        </w:rPr>
      </w:pPr>
    </w:p>
    <w:p w14:paraId="0EDDCC7C" w14:textId="77777777" w:rsidR="004D242F" w:rsidRDefault="004D242F" w:rsidP="004D242F">
      <w:pPr>
        <w:rPr>
          <w:rFonts w:ascii="Calibri" w:hAnsi="Calibri" w:cs="Calibri"/>
          <w:sz w:val="20"/>
        </w:rPr>
      </w:pPr>
    </w:p>
    <w:p w14:paraId="6DFA7860" w14:textId="77777777" w:rsidR="004D242F" w:rsidRDefault="004D242F" w:rsidP="004D242F">
      <w:pPr>
        <w:jc w:val="center"/>
        <w:rPr>
          <w:rFonts w:ascii="Calibri" w:hAnsi="Calibri" w:cs="Calibri"/>
          <w:sz w:val="20"/>
        </w:rPr>
      </w:pPr>
    </w:p>
    <w:p w14:paraId="3CE8F815" w14:textId="77777777" w:rsidR="004D242F" w:rsidRDefault="004D242F" w:rsidP="004D242F">
      <w:pPr>
        <w:jc w:val="center"/>
        <w:rPr>
          <w:rFonts w:ascii="Calibri" w:hAnsi="Calibri" w:cs="Calibri"/>
          <w:sz w:val="20"/>
        </w:rPr>
      </w:pPr>
    </w:p>
    <w:p w14:paraId="5082052F" w14:textId="77777777" w:rsidR="004D242F" w:rsidRDefault="004D242F" w:rsidP="004D242F">
      <w:pPr>
        <w:jc w:val="center"/>
        <w:rPr>
          <w:rFonts w:ascii="Calibri" w:hAnsi="Calibri" w:cs="Calibri"/>
          <w:sz w:val="20"/>
        </w:rPr>
      </w:pPr>
    </w:p>
    <w:p w14:paraId="270DC7D3"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0F29192" wp14:editId="74C7342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FA2B99F"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4D1356A" w14:textId="77777777" w:rsidR="004D242F" w:rsidRPr="00985AE1" w:rsidRDefault="00F60326" w:rsidP="004D242F">
      <w:pPr>
        <w:numPr>
          <w:ilvl w:val="0"/>
          <w:numId w:val="1"/>
        </w:numPr>
        <w:tabs>
          <w:tab w:val="num" w:pos="1080"/>
        </w:tabs>
        <w:ind w:left="1080" w:hanging="720"/>
        <w:rPr>
          <w:rFonts w:ascii="Calibri" w:hAnsi="Calibri" w:cs="Calibri"/>
          <w:b/>
        </w:rPr>
      </w:pPr>
      <w:r>
        <w:rPr>
          <w:rFonts w:ascii="Calibri" w:hAnsi="Calibri" w:cs="Calibri"/>
        </w:rPr>
        <w:lastRenderedPageBreak/>
        <w:t xml:space="preserve">Can the County </w:t>
      </w:r>
      <w:r w:rsidR="00205812">
        <w:rPr>
          <w:rFonts w:ascii="Calibri" w:hAnsi="Calibri" w:cs="Calibri"/>
        </w:rPr>
        <w:t xml:space="preserve">provide </w:t>
      </w:r>
      <w:r w:rsidR="00205812" w:rsidRPr="00205812">
        <w:rPr>
          <w:rFonts w:ascii="Calibri" w:hAnsi="Calibri" w:cs="Calibri"/>
        </w:rPr>
        <w:t xml:space="preserve">a copy of the current </w:t>
      </w:r>
      <w:r w:rsidR="00185C45">
        <w:rPr>
          <w:rFonts w:ascii="Calibri" w:hAnsi="Calibri" w:cs="Calibri"/>
        </w:rPr>
        <w:t xml:space="preserve">contract with current pricing that </w:t>
      </w:r>
      <w:r w:rsidR="00205812" w:rsidRPr="00205812">
        <w:rPr>
          <w:rFonts w:ascii="Calibri" w:hAnsi="Calibri" w:cs="Calibri"/>
        </w:rPr>
        <w:t>th</w:t>
      </w:r>
      <w:r w:rsidR="00205812">
        <w:rPr>
          <w:rFonts w:ascii="Calibri" w:hAnsi="Calibri" w:cs="Calibri"/>
        </w:rPr>
        <w:t xml:space="preserve">e </w:t>
      </w:r>
      <w:r w:rsidR="00185C45">
        <w:rPr>
          <w:rFonts w:ascii="Calibri" w:hAnsi="Calibri" w:cs="Calibri"/>
        </w:rPr>
        <w:t xml:space="preserve">incumbent </w:t>
      </w:r>
      <w:r w:rsidR="00205812">
        <w:rPr>
          <w:rFonts w:ascii="Calibri" w:hAnsi="Calibri" w:cs="Calibri"/>
        </w:rPr>
        <w:t>signed?</w:t>
      </w:r>
      <w:r w:rsidR="004D242F" w:rsidRPr="00985AE1">
        <w:rPr>
          <w:rFonts w:ascii="Calibri" w:hAnsi="Calibri" w:cs="Calibri"/>
        </w:rPr>
        <w:t xml:space="preserve"> </w:t>
      </w:r>
    </w:p>
    <w:p w14:paraId="78FB176B" w14:textId="77777777" w:rsidR="004D242F" w:rsidRPr="00985AE1" w:rsidRDefault="00185C4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Please see separate PDF titled “Exhibit B – Current Contract”. </w:t>
      </w:r>
    </w:p>
    <w:p w14:paraId="53BE63FF" w14:textId="1B73196D" w:rsidR="004D242F" w:rsidRDefault="004D242F" w:rsidP="004D242F">
      <w:pPr>
        <w:tabs>
          <w:tab w:val="num" w:pos="1080"/>
        </w:tabs>
        <w:ind w:left="1080" w:hanging="720"/>
        <w:rPr>
          <w:rFonts w:ascii="Calibri" w:hAnsi="Calibri" w:cs="Calibri"/>
        </w:rPr>
      </w:pPr>
    </w:p>
    <w:p w14:paraId="75DCECBF" w14:textId="77777777" w:rsidR="000A10AC" w:rsidRPr="00985AE1" w:rsidRDefault="000A10AC" w:rsidP="000A10AC">
      <w:pPr>
        <w:numPr>
          <w:ilvl w:val="0"/>
          <w:numId w:val="1"/>
        </w:numPr>
        <w:tabs>
          <w:tab w:val="num" w:pos="1080"/>
        </w:tabs>
        <w:ind w:left="1080" w:hanging="720"/>
        <w:rPr>
          <w:rFonts w:ascii="Calibri" w:hAnsi="Calibri" w:cs="Calibri"/>
          <w:b/>
        </w:rPr>
      </w:pPr>
      <w:r>
        <w:rPr>
          <w:rFonts w:ascii="Calibri" w:hAnsi="Calibri" w:cs="Calibri"/>
        </w:rPr>
        <w:t>Does the County anticipate extending the bid due date?</w:t>
      </w:r>
    </w:p>
    <w:p w14:paraId="37735406" w14:textId="77777777" w:rsidR="000A10AC" w:rsidRPr="00985AE1" w:rsidRDefault="000A10AC" w:rsidP="000A10AC">
      <w:pPr>
        <w:numPr>
          <w:ilvl w:val="1"/>
          <w:numId w:val="1"/>
        </w:numPr>
        <w:tabs>
          <w:tab w:val="clear" w:pos="810"/>
          <w:tab w:val="num" w:pos="1080"/>
          <w:tab w:val="num" w:pos="1350"/>
        </w:tabs>
        <w:autoSpaceDE w:val="0"/>
        <w:autoSpaceDN w:val="0"/>
        <w:adjustRightInd w:val="0"/>
        <w:ind w:left="1080" w:hanging="720"/>
        <w:rPr>
          <w:rFonts w:ascii="Calibri" w:hAnsi="Calibri" w:cs="Calibri"/>
          <w:b/>
        </w:rPr>
      </w:pPr>
      <w:r w:rsidRPr="00CD4E4A">
        <w:rPr>
          <w:rFonts w:ascii="Calibri" w:hAnsi="Calibri" w:cs="Calibri"/>
          <w:b/>
        </w:rPr>
        <w:t>Not at this time.  Any change to the bid response due date would be communicated to Bidders through an Addendum</w:t>
      </w:r>
      <w:r>
        <w:rPr>
          <w:rFonts w:ascii="Calibri" w:hAnsi="Calibri" w:cs="Calibri"/>
          <w:b/>
        </w:rPr>
        <w:t xml:space="preserve"> and</w:t>
      </w:r>
      <w:r w:rsidRPr="00CD4E4A">
        <w:rPr>
          <w:rFonts w:ascii="Calibri" w:hAnsi="Calibri" w:cs="Calibri"/>
          <w:b/>
        </w:rPr>
        <w:t xml:space="preserve"> </w:t>
      </w:r>
      <w:r>
        <w:rPr>
          <w:rFonts w:ascii="Calibri" w:hAnsi="Calibri" w:cs="Calibri"/>
          <w:b/>
        </w:rPr>
        <w:t xml:space="preserve">will be posted on the </w:t>
      </w:r>
      <w:r w:rsidRPr="00185C45">
        <w:rPr>
          <w:rFonts w:ascii="Calibri" w:hAnsi="Calibri" w:cs="Calibri"/>
          <w:b/>
        </w:rPr>
        <w:t>Alameda County’s Current Contracting Opportunities website</w:t>
      </w:r>
      <w:r>
        <w:rPr>
          <w:rFonts w:ascii="Calibri" w:hAnsi="Calibri" w:cs="Calibri"/>
          <w:b/>
        </w:rPr>
        <w:t>.</w:t>
      </w:r>
    </w:p>
    <w:p w14:paraId="29A32F75" w14:textId="77777777" w:rsidR="000A10AC" w:rsidRPr="00985AE1" w:rsidRDefault="000A10AC" w:rsidP="004D242F">
      <w:pPr>
        <w:tabs>
          <w:tab w:val="num" w:pos="1080"/>
        </w:tabs>
        <w:ind w:left="1080" w:hanging="720"/>
        <w:rPr>
          <w:rFonts w:ascii="Calibri" w:hAnsi="Calibri" w:cs="Calibri"/>
        </w:rPr>
      </w:pPr>
    </w:p>
    <w:p w14:paraId="4F3F6EAF" w14:textId="77777777" w:rsidR="000A10AC" w:rsidRPr="00CA118B" w:rsidRDefault="000A10AC" w:rsidP="000A10AC">
      <w:pPr>
        <w:numPr>
          <w:ilvl w:val="0"/>
          <w:numId w:val="1"/>
        </w:numPr>
        <w:tabs>
          <w:tab w:val="num" w:pos="1080"/>
        </w:tabs>
        <w:ind w:left="1080" w:hanging="720"/>
        <w:rPr>
          <w:rFonts w:ascii="Calibri" w:hAnsi="Calibri" w:cs="Calibri"/>
          <w:b/>
        </w:rPr>
      </w:pPr>
      <w:r>
        <w:rPr>
          <w:rFonts w:ascii="Calibri" w:hAnsi="Calibri" w:cs="Calibri"/>
        </w:rPr>
        <w:t>Page 6 of the RFP, Section A. (</w:t>
      </w:r>
      <w:r w:rsidRPr="00C40D91">
        <w:rPr>
          <w:rFonts w:ascii="Calibri" w:hAnsi="Calibri" w:cs="Calibri"/>
          <w:u w:val="single"/>
        </w:rPr>
        <w:t>INTENT</w:t>
      </w:r>
      <w:r>
        <w:rPr>
          <w:rFonts w:ascii="Calibri" w:hAnsi="Calibri" w:cs="Calibri"/>
        </w:rPr>
        <w:t>) states:</w:t>
      </w:r>
    </w:p>
    <w:p w14:paraId="4F86019F" w14:textId="77777777" w:rsidR="000A10AC" w:rsidRDefault="000A10AC" w:rsidP="000A10AC">
      <w:pPr>
        <w:tabs>
          <w:tab w:val="num" w:pos="1080"/>
        </w:tabs>
        <w:ind w:left="1440"/>
        <w:rPr>
          <w:rFonts w:ascii="Calibri" w:hAnsi="Calibri" w:cs="Calibri"/>
          <w:i/>
        </w:rPr>
      </w:pPr>
      <w:r w:rsidRPr="00CA118B">
        <w:rPr>
          <w:rFonts w:ascii="Calibri" w:hAnsi="Calibri" w:cs="Calibri"/>
          <w:i/>
        </w:rPr>
        <w:t>“The County intends to award a one-year contract (with option to renew for four years) to the bidder selected as the most responsible bidder whose response conforms to the RFP and meets the County’s requirements.”</w:t>
      </w:r>
    </w:p>
    <w:p w14:paraId="62F906A1" w14:textId="77777777" w:rsidR="000A10AC" w:rsidRPr="00CA118B" w:rsidRDefault="000A10AC" w:rsidP="000A10AC">
      <w:pPr>
        <w:tabs>
          <w:tab w:val="num" w:pos="1080"/>
        </w:tabs>
        <w:ind w:left="1080"/>
        <w:rPr>
          <w:rFonts w:ascii="Calibri" w:hAnsi="Calibri" w:cs="Calibri"/>
        </w:rPr>
      </w:pPr>
      <w:r>
        <w:rPr>
          <w:rFonts w:ascii="Calibri" w:hAnsi="Calibri" w:cs="Calibri"/>
        </w:rPr>
        <w:t>With the option to renew for four years, is that one year at a time or is it four years after the first year?</w:t>
      </w:r>
    </w:p>
    <w:p w14:paraId="06802E7A" w14:textId="77777777" w:rsidR="000A10AC" w:rsidRPr="00985AE1" w:rsidRDefault="000A10AC" w:rsidP="000A10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option to renew will be for four one-year terms. </w:t>
      </w:r>
    </w:p>
    <w:p w14:paraId="4CCF807D" w14:textId="77777777" w:rsidR="000A10AC" w:rsidRPr="000A10AC" w:rsidRDefault="000A10AC" w:rsidP="000A10AC">
      <w:pPr>
        <w:tabs>
          <w:tab w:val="num" w:pos="1080"/>
        </w:tabs>
        <w:ind w:left="1080"/>
        <w:rPr>
          <w:rFonts w:ascii="Calibri" w:hAnsi="Calibri" w:cs="Calibri"/>
          <w:b/>
        </w:rPr>
      </w:pPr>
    </w:p>
    <w:p w14:paraId="035C8F88" w14:textId="77777777" w:rsidR="000A10AC" w:rsidRPr="00985AE1" w:rsidRDefault="000A10AC" w:rsidP="000A10AC">
      <w:pPr>
        <w:numPr>
          <w:ilvl w:val="0"/>
          <w:numId w:val="1"/>
        </w:numPr>
        <w:tabs>
          <w:tab w:val="num" w:pos="1080"/>
        </w:tabs>
        <w:ind w:left="1080" w:hanging="720"/>
        <w:rPr>
          <w:rFonts w:ascii="Calibri" w:hAnsi="Calibri" w:cs="Calibri"/>
          <w:b/>
        </w:rPr>
      </w:pPr>
      <w:r>
        <w:rPr>
          <w:rFonts w:ascii="Calibri" w:hAnsi="Calibri" w:cs="Calibri"/>
        </w:rPr>
        <w:lastRenderedPageBreak/>
        <w:t>Is there an official walkthrough or can Bidders visit the facilities at any given point?</w:t>
      </w:r>
    </w:p>
    <w:p w14:paraId="10FB05A3" w14:textId="77777777" w:rsidR="000A10AC" w:rsidRPr="00985AE1" w:rsidRDefault="000A10AC" w:rsidP="000A10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no official walkthrough.  The addresses are listed on page 6 of the RFP, Section B. (</w:t>
      </w:r>
      <w:r w:rsidRPr="00EB69D2">
        <w:rPr>
          <w:rFonts w:ascii="Calibri" w:hAnsi="Calibri" w:cs="Calibri"/>
          <w:b/>
          <w:u w:val="single"/>
        </w:rPr>
        <w:t>SCOPE</w:t>
      </w:r>
      <w:r>
        <w:rPr>
          <w:rFonts w:ascii="Calibri" w:hAnsi="Calibri" w:cs="Calibri"/>
          <w:b/>
        </w:rPr>
        <w:t>).  Bidders are free to visit the facilities on their own time.</w:t>
      </w:r>
      <w:r w:rsidRPr="00985AE1">
        <w:rPr>
          <w:rFonts w:ascii="Calibri" w:hAnsi="Calibri" w:cs="Calibri"/>
          <w:b/>
        </w:rPr>
        <w:t xml:space="preserve"> </w:t>
      </w:r>
    </w:p>
    <w:p w14:paraId="66FF40E7" w14:textId="77777777" w:rsidR="000A10AC" w:rsidRPr="000A10AC" w:rsidRDefault="000A10AC" w:rsidP="000A10AC">
      <w:pPr>
        <w:tabs>
          <w:tab w:val="num" w:pos="1080"/>
        </w:tabs>
        <w:ind w:left="1080"/>
        <w:rPr>
          <w:rFonts w:ascii="Calibri" w:hAnsi="Calibri" w:cs="Calibri"/>
          <w:b/>
        </w:rPr>
      </w:pPr>
    </w:p>
    <w:p w14:paraId="5038188D" w14:textId="2E3FF74E" w:rsidR="000A10AC" w:rsidRPr="00024981" w:rsidRDefault="000A10AC" w:rsidP="000A10AC">
      <w:pPr>
        <w:numPr>
          <w:ilvl w:val="0"/>
          <w:numId w:val="1"/>
        </w:numPr>
        <w:tabs>
          <w:tab w:val="num" w:pos="1080"/>
        </w:tabs>
        <w:ind w:left="1080" w:hanging="720"/>
        <w:rPr>
          <w:rFonts w:ascii="Calibri" w:hAnsi="Calibri" w:cs="Calibri"/>
          <w:b/>
        </w:rPr>
      </w:pPr>
      <w:r>
        <w:rPr>
          <w:rFonts w:ascii="Calibri" w:hAnsi="Calibri" w:cs="Calibri"/>
        </w:rPr>
        <w:t>Page 8 of the RFP, Section E. (</w:t>
      </w:r>
      <w:r w:rsidRPr="00F60326">
        <w:rPr>
          <w:rFonts w:ascii="Calibri" w:hAnsi="Calibri" w:cs="Calibri"/>
          <w:u w:val="single"/>
        </w:rPr>
        <w:t>SPECIFIC REQUIREMENTS</w:t>
      </w:r>
      <w:r>
        <w:rPr>
          <w:rFonts w:ascii="Calibri" w:hAnsi="Calibri" w:cs="Calibri"/>
        </w:rPr>
        <w:t>), Item 1.c. states:</w:t>
      </w:r>
    </w:p>
    <w:p w14:paraId="1312C978" w14:textId="77777777" w:rsidR="000A10AC" w:rsidRPr="00024981" w:rsidRDefault="000A10AC" w:rsidP="000A10AC">
      <w:pPr>
        <w:ind w:left="1440"/>
        <w:rPr>
          <w:rFonts w:ascii="Calibri" w:hAnsi="Calibri"/>
          <w:i/>
          <w:szCs w:val="26"/>
        </w:rPr>
      </w:pPr>
      <w:r w:rsidRPr="00024981">
        <w:rPr>
          <w:rFonts w:ascii="Calibri" w:hAnsi="Calibri" w:cs="Calibri"/>
          <w:i/>
        </w:rPr>
        <w:t>“</w:t>
      </w:r>
      <w:r w:rsidRPr="00024981">
        <w:rPr>
          <w:rFonts w:ascii="Calibri" w:hAnsi="Calibri"/>
          <w:i/>
          <w:szCs w:val="26"/>
        </w:rPr>
        <w:t>The Amador Parking Facility (APF) is a four story parking structure located at 24360 Amador Street in Hayward.  It operates Monday through Friday, 7:00 a.m. to 6:00 p.m., excluding holidays… Contractor shall be responsible for locking down the garage at 7:00 p.m. each business day.”</w:t>
      </w:r>
    </w:p>
    <w:p w14:paraId="52C7B7D1" w14:textId="77777777" w:rsidR="000A10AC" w:rsidRPr="00024981" w:rsidRDefault="000A10AC" w:rsidP="000A10AC">
      <w:pPr>
        <w:tabs>
          <w:tab w:val="num" w:pos="1080"/>
        </w:tabs>
        <w:ind w:left="1080"/>
        <w:rPr>
          <w:rFonts w:ascii="Calibri" w:hAnsi="Calibri" w:cs="Calibri"/>
        </w:rPr>
      </w:pPr>
      <w:r>
        <w:rPr>
          <w:rFonts w:ascii="Calibri" w:hAnsi="Calibri" w:cs="Calibri"/>
        </w:rPr>
        <w:t>Should the APF close at 6:00 p.m. or 7:00 p.m.?</w:t>
      </w:r>
    </w:p>
    <w:p w14:paraId="52E3A1BE" w14:textId="77777777" w:rsidR="000A10AC" w:rsidRPr="00985AE1" w:rsidRDefault="000A10AC" w:rsidP="000A10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facility should close at 7:00 p.m.</w:t>
      </w:r>
      <w:r w:rsidRPr="00985AE1">
        <w:rPr>
          <w:rFonts w:ascii="Calibri" w:hAnsi="Calibri" w:cs="Calibri"/>
          <w:b/>
        </w:rPr>
        <w:t xml:space="preserve"> </w:t>
      </w:r>
      <w:r>
        <w:rPr>
          <w:rFonts w:ascii="Calibri" w:hAnsi="Calibri" w:cs="Calibri"/>
          <w:b/>
        </w:rPr>
        <w:t>Please see revised language in Addendum No. 1.</w:t>
      </w:r>
    </w:p>
    <w:p w14:paraId="70862B0E" w14:textId="77777777" w:rsidR="000A10AC" w:rsidRPr="000A10AC" w:rsidRDefault="000A10AC" w:rsidP="000A10AC">
      <w:pPr>
        <w:tabs>
          <w:tab w:val="num" w:pos="1080"/>
        </w:tabs>
        <w:ind w:left="1080"/>
        <w:rPr>
          <w:rFonts w:ascii="Calibri" w:hAnsi="Calibri" w:cs="Calibri"/>
          <w:b/>
        </w:rPr>
      </w:pPr>
    </w:p>
    <w:p w14:paraId="6CDF703E" w14:textId="77777777" w:rsidR="004D242F" w:rsidRPr="00985AE1" w:rsidRDefault="002A410E" w:rsidP="004D242F">
      <w:pPr>
        <w:numPr>
          <w:ilvl w:val="0"/>
          <w:numId w:val="1"/>
        </w:numPr>
        <w:tabs>
          <w:tab w:val="num" w:pos="1080"/>
        </w:tabs>
        <w:ind w:left="1080" w:hanging="720"/>
        <w:rPr>
          <w:rFonts w:ascii="Calibri" w:hAnsi="Calibri" w:cs="Calibri"/>
          <w:b/>
        </w:rPr>
      </w:pPr>
      <w:r>
        <w:rPr>
          <w:rFonts w:ascii="Calibri" w:hAnsi="Calibri" w:cs="Calibri"/>
        </w:rPr>
        <w:t xml:space="preserve">What additional details is the </w:t>
      </w:r>
      <w:proofErr w:type="gramStart"/>
      <w:r>
        <w:rPr>
          <w:rFonts w:ascii="Calibri" w:hAnsi="Calibri" w:cs="Calibri"/>
        </w:rPr>
        <w:t>County</w:t>
      </w:r>
      <w:proofErr w:type="gramEnd"/>
      <w:r w:rsidRPr="002A410E">
        <w:rPr>
          <w:rFonts w:ascii="Calibri" w:hAnsi="Calibri" w:cs="Calibri"/>
        </w:rPr>
        <w:t xml:space="preserve"> willing to provide, if any, beyond what is stated in </w:t>
      </w:r>
      <w:r w:rsidR="00F60326">
        <w:rPr>
          <w:rFonts w:ascii="Calibri" w:hAnsi="Calibri" w:cs="Calibri"/>
        </w:rPr>
        <w:t>the bid documents concerning how the County</w:t>
      </w:r>
      <w:r w:rsidRPr="002A410E">
        <w:rPr>
          <w:rFonts w:ascii="Calibri" w:hAnsi="Calibri" w:cs="Calibri"/>
        </w:rPr>
        <w:t xml:space="preserve"> will identify the winning bid?</w:t>
      </w:r>
    </w:p>
    <w:p w14:paraId="52E1FA6D" w14:textId="77777777" w:rsidR="004D242F" w:rsidRPr="00985AE1" w:rsidRDefault="00185C4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Please review Section II. (</w:t>
      </w:r>
      <w:r w:rsidRPr="00185C45">
        <w:rPr>
          <w:rFonts w:ascii="Calibri" w:hAnsi="Calibri" w:cs="Calibri"/>
          <w:b/>
          <w:u w:val="single"/>
        </w:rPr>
        <w:t>COUNTY PROCEDURES, TERMS, AND CONDITIONS</w:t>
      </w:r>
      <w:r>
        <w:rPr>
          <w:rFonts w:ascii="Calibri" w:hAnsi="Calibri" w:cs="Calibri"/>
          <w:b/>
        </w:rPr>
        <w:t>) of the RFP which starts on page 16 for details on the selection process.</w:t>
      </w:r>
    </w:p>
    <w:p w14:paraId="425103D6" w14:textId="77777777" w:rsidR="004D242F" w:rsidRPr="00985AE1" w:rsidRDefault="004D242F" w:rsidP="004D242F">
      <w:pPr>
        <w:tabs>
          <w:tab w:val="num" w:pos="1080"/>
        </w:tabs>
        <w:ind w:left="1080" w:hanging="720"/>
        <w:rPr>
          <w:rFonts w:ascii="Calibri" w:hAnsi="Calibri" w:cs="Calibri"/>
        </w:rPr>
      </w:pPr>
    </w:p>
    <w:p w14:paraId="390CF339" w14:textId="77777777" w:rsidR="004D242F" w:rsidRPr="00985AE1" w:rsidRDefault="002A410E" w:rsidP="004D242F">
      <w:pPr>
        <w:numPr>
          <w:ilvl w:val="0"/>
          <w:numId w:val="1"/>
        </w:numPr>
        <w:tabs>
          <w:tab w:val="num" w:pos="1080"/>
        </w:tabs>
        <w:ind w:left="1080" w:hanging="720"/>
        <w:rPr>
          <w:rFonts w:ascii="Calibri" w:hAnsi="Calibri" w:cs="Calibri"/>
          <w:b/>
        </w:rPr>
      </w:pPr>
      <w:r w:rsidRPr="002A410E">
        <w:rPr>
          <w:rFonts w:ascii="Calibri" w:hAnsi="Calibri" w:cs="Calibri"/>
        </w:rPr>
        <w:t xml:space="preserve">Was this bid posted to the nationwide free bid notification website at </w:t>
      </w:r>
      <w:hyperlink r:id="rId17" w:history="1">
        <w:r w:rsidRPr="002A410E">
          <w:rPr>
            <w:rStyle w:val="Hyperlink"/>
            <w:rFonts w:ascii="Calibri" w:hAnsi="Calibri" w:cs="Calibri"/>
          </w:rPr>
          <w:t>www.mygovwatch.com</w:t>
        </w:r>
      </w:hyperlink>
      <w:r w:rsidRPr="002A410E">
        <w:rPr>
          <w:rFonts w:ascii="Calibri" w:hAnsi="Calibri" w:cs="Calibri"/>
        </w:rPr>
        <w:t>?</w:t>
      </w:r>
    </w:p>
    <w:p w14:paraId="40DB9A50" w14:textId="77777777" w:rsidR="004D242F" w:rsidRPr="00985AE1" w:rsidRDefault="00F6032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p>
    <w:p w14:paraId="43BBC947" w14:textId="77777777" w:rsidR="004D242F" w:rsidRPr="00985AE1" w:rsidRDefault="004D242F" w:rsidP="004D242F">
      <w:pPr>
        <w:tabs>
          <w:tab w:val="num" w:pos="1080"/>
          <w:tab w:val="num" w:pos="1350"/>
        </w:tabs>
        <w:ind w:left="1080" w:hanging="720"/>
        <w:rPr>
          <w:rFonts w:ascii="Calibri" w:hAnsi="Calibri" w:cs="Calibri"/>
        </w:rPr>
      </w:pPr>
    </w:p>
    <w:p w14:paraId="162576F2" w14:textId="77777777" w:rsidR="000B4F5A" w:rsidRPr="00F60326" w:rsidRDefault="002A410E" w:rsidP="004D242F">
      <w:pPr>
        <w:numPr>
          <w:ilvl w:val="0"/>
          <w:numId w:val="1"/>
        </w:numPr>
        <w:tabs>
          <w:tab w:val="num" w:pos="1080"/>
        </w:tabs>
        <w:ind w:left="1080" w:hanging="720"/>
        <w:rPr>
          <w:rFonts w:asciiTheme="minorHAnsi" w:hAnsiTheme="minorHAnsi" w:cstheme="minorHAnsi"/>
          <w:b/>
        </w:rPr>
      </w:pPr>
      <w:r w:rsidRPr="00F60326">
        <w:rPr>
          <w:rFonts w:asciiTheme="minorHAnsi" w:hAnsiTheme="minorHAnsi" w:cstheme="minorHAnsi"/>
        </w:rPr>
        <w:t>Other than Alameda County’</w:t>
      </w:r>
      <w:r w:rsidR="000B4F5A" w:rsidRPr="00F60326">
        <w:rPr>
          <w:rFonts w:asciiTheme="minorHAnsi" w:hAnsiTheme="minorHAnsi" w:cstheme="minorHAnsi"/>
        </w:rPr>
        <w:t>s</w:t>
      </w:r>
      <w:r w:rsidR="004A558C" w:rsidRPr="00F60326">
        <w:rPr>
          <w:rFonts w:asciiTheme="minorHAnsi" w:hAnsiTheme="minorHAnsi" w:cstheme="minorHAnsi"/>
        </w:rPr>
        <w:t xml:space="preserve"> </w:t>
      </w:r>
      <w:r w:rsidR="00FD41FD" w:rsidRPr="00F60326">
        <w:rPr>
          <w:rFonts w:asciiTheme="minorHAnsi" w:hAnsiTheme="minorHAnsi" w:cstheme="minorHAnsi"/>
        </w:rPr>
        <w:t xml:space="preserve">Current Contracting Opportunities </w:t>
      </w:r>
      <w:r w:rsidRPr="00F60326">
        <w:rPr>
          <w:rFonts w:asciiTheme="minorHAnsi" w:hAnsiTheme="minorHAnsi" w:cstheme="minorHAnsi"/>
        </w:rPr>
        <w:t>website</w:t>
      </w:r>
      <w:r w:rsidR="000B4F5A" w:rsidRPr="00F60326">
        <w:rPr>
          <w:rFonts w:asciiTheme="minorHAnsi" w:hAnsiTheme="minorHAnsi" w:cstheme="minorHAnsi"/>
        </w:rPr>
        <w:t xml:space="preserve">: </w:t>
      </w:r>
      <w:hyperlink r:id="rId18" w:history="1">
        <w:r w:rsidR="000B4F5A" w:rsidRPr="00F60326">
          <w:rPr>
            <w:rStyle w:val="Hyperlink"/>
            <w:rFonts w:asciiTheme="minorHAnsi" w:hAnsiTheme="minorHAnsi" w:cstheme="minorHAnsi"/>
          </w:rPr>
          <w:t>https://www.acgov.org/gsa_app/gsa/purchasing/bid_content/contractopportunities.jsp</w:t>
        </w:r>
      </w:hyperlink>
      <w:r w:rsidRPr="00F60326">
        <w:rPr>
          <w:rFonts w:asciiTheme="minorHAnsi" w:hAnsiTheme="minorHAnsi" w:cstheme="minorHAnsi"/>
        </w:rPr>
        <w:t>,</w:t>
      </w:r>
      <w:r w:rsidR="004A558C" w:rsidRPr="00F60326">
        <w:rPr>
          <w:rFonts w:asciiTheme="minorHAnsi" w:hAnsiTheme="minorHAnsi" w:cstheme="minorHAnsi"/>
        </w:rPr>
        <w:t xml:space="preserve"> </w:t>
      </w:r>
    </w:p>
    <w:p w14:paraId="3650E6B3" w14:textId="77777777" w:rsidR="004D242F" w:rsidRPr="00F60326" w:rsidRDefault="004A558C" w:rsidP="000B4F5A">
      <w:pPr>
        <w:tabs>
          <w:tab w:val="num" w:pos="1080"/>
        </w:tabs>
        <w:ind w:left="1080"/>
        <w:rPr>
          <w:rFonts w:asciiTheme="minorHAnsi" w:hAnsiTheme="minorHAnsi" w:cstheme="minorHAnsi"/>
          <w:b/>
        </w:rPr>
      </w:pPr>
      <w:proofErr w:type="gramStart"/>
      <w:r w:rsidRPr="00F60326">
        <w:rPr>
          <w:rFonts w:asciiTheme="minorHAnsi" w:hAnsiTheme="minorHAnsi" w:cstheme="minorHAnsi"/>
        </w:rPr>
        <w:t>where</w:t>
      </w:r>
      <w:proofErr w:type="gramEnd"/>
      <w:r w:rsidRPr="00F60326">
        <w:rPr>
          <w:rFonts w:asciiTheme="minorHAnsi" w:hAnsiTheme="minorHAnsi" w:cstheme="minorHAnsi"/>
        </w:rPr>
        <w:t xml:space="preserve"> was this bid posted?</w:t>
      </w:r>
      <w:r w:rsidR="004D242F" w:rsidRPr="00F60326">
        <w:rPr>
          <w:rFonts w:asciiTheme="minorHAnsi" w:hAnsiTheme="minorHAnsi" w:cstheme="minorHAnsi"/>
        </w:rPr>
        <w:t xml:space="preserve"> </w:t>
      </w:r>
    </w:p>
    <w:p w14:paraId="58AF3120" w14:textId="77777777" w:rsidR="00185C45" w:rsidRPr="00185C45" w:rsidRDefault="00185C45" w:rsidP="00185C45">
      <w:pPr>
        <w:numPr>
          <w:ilvl w:val="1"/>
          <w:numId w:val="1"/>
        </w:numPr>
        <w:tabs>
          <w:tab w:val="clear" w:pos="810"/>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This RFP was also </w:t>
      </w:r>
      <w:r w:rsidRPr="00185C45">
        <w:rPr>
          <w:rFonts w:asciiTheme="minorHAnsi" w:hAnsiTheme="minorHAnsi" w:cstheme="minorHAnsi"/>
          <w:b/>
        </w:rPr>
        <w:t xml:space="preserve">advertised in The Inter-City Express on April 14, 2020 and the Oakland Post on April 22, 2020.  </w:t>
      </w:r>
    </w:p>
    <w:p w14:paraId="53FC7922" w14:textId="77777777" w:rsidR="000B4F5A" w:rsidRPr="00985AE1" w:rsidRDefault="000B4F5A" w:rsidP="000B4F5A">
      <w:pPr>
        <w:autoSpaceDE w:val="0"/>
        <w:autoSpaceDN w:val="0"/>
        <w:adjustRightInd w:val="0"/>
        <w:ind w:left="1080"/>
        <w:rPr>
          <w:rFonts w:ascii="Calibri" w:hAnsi="Calibri" w:cs="Calibri"/>
          <w:b/>
        </w:rPr>
      </w:pPr>
    </w:p>
    <w:p w14:paraId="17BFE565" w14:textId="77777777" w:rsidR="000B4F5A" w:rsidRPr="00985AE1" w:rsidRDefault="000B4F5A" w:rsidP="000B4F5A">
      <w:pPr>
        <w:numPr>
          <w:ilvl w:val="0"/>
          <w:numId w:val="1"/>
        </w:numPr>
        <w:tabs>
          <w:tab w:val="num" w:pos="1080"/>
        </w:tabs>
        <w:ind w:left="1080" w:hanging="720"/>
        <w:rPr>
          <w:rFonts w:ascii="Calibri" w:hAnsi="Calibri" w:cs="Calibri"/>
          <w:b/>
        </w:rPr>
      </w:pPr>
      <w:r>
        <w:rPr>
          <w:rFonts w:ascii="Calibri" w:hAnsi="Calibri" w:cs="Calibri"/>
        </w:rPr>
        <w:t>Is all the documentation available at the EZSourcing portal?</w:t>
      </w:r>
    </w:p>
    <w:p w14:paraId="37D01794" w14:textId="77777777" w:rsidR="000B4F5A" w:rsidRPr="00985AE1" w:rsidRDefault="00185C45" w:rsidP="000B4F5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Yes.  The </w:t>
      </w:r>
      <w:r w:rsidR="0030357D">
        <w:rPr>
          <w:rFonts w:ascii="Calibri" w:hAnsi="Calibri" w:cs="Calibri"/>
          <w:b/>
        </w:rPr>
        <w:t>documents for this RFP are also l</w:t>
      </w:r>
      <w:r w:rsidR="0030357D" w:rsidRPr="0030357D">
        <w:rPr>
          <w:rFonts w:ascii="Calibri" w:hAnsi="Calibri" w:cs="Calibri"/>
          <w:b/>
        </w:rPr>
        <w:t xml:space="preserve">ocated on the </w:t>
      </w:r>
      <w:r w:rsidRPr="0030357D">
        <w:rPr>
          <w:rFonts w:asciiTheme="minorHAnsi" w:hAnsiTheme="minorHAnsi" w:cstheme="minorHAnsi"/>
          <w:b/>
        </w:rPr>
        <w:t xml:space="preserve">Alameda County’s Current Contracting Opportunities website: </w:t>
      </w:r>
      <w:hyperlink r:id="rId19" w:history="1">
        <w:r w:rsidRPr="00F60326">
          <w:rPr>
            <w:rStyle w:val="Hyperlink"/>
            <w:rFonts w:asciiTheme="minorHAnsi" w:hAnsiTheme="minorHAnsi" w:cstheme="minorHAnsi"/>
          </w:rPr>
          <w:t>https://www.acgov.org/gsa_app/gsa/purchasing/bid_content/contractopportunities.jsp</w:t>
        </w:r>
      </w:hyperlink>
    </w:p>
    <w:p w14:paraId="452551F8" w14:textId="77777777" w:rsidR="004D242F" w:rsidRPr="00985AE1" w:rsidRDefault="004D242F" w:rsidP="004D242F">
      <w:pPr>
        <w:tabs>
          <w:tab w:val="num" w:pos="1080"/>
        </w:tabs>
        <w:ind w:left="1080" w:hanging="720"/>
        <w:rPr>
          <w:rFonts w:ascii="Calibri" w:hAnsi="Calibri" w:cs="Calibri"/>
        </w:rPr>
      </w:pPr>
    </w:p>
    <w:p w14:paraId="43C682B1" w14:textId="77777777" w:rsidR="004D242F" w:rsidRPr="004A558C" w:rsidRDefault="004A558C" w:rsidP="004A558C">
      <w:pPr>
        <w:numPr>
          <w:ilvl w:val="0"/>
          <w:numId w:val="1"/>
        </w:numPr>
        <w:tabs>
          <w:tab w:val="num" w:pos="1080"/>
        </w:tabs>
        <w:ind w:left="1080" w:hanging="720"/>
        <w:rPr>
          <w:rFonts w:ascii="Calibri" w:hAnsi="Calibri" w:cs="Calibri"/>
        </w:rPr>
      </w:pPr>
      <w:r w:rsidRPr="004A558C">
        <w:rPr>
          <w:rFonts w:ascii="Calibri" w:hAnsi="Calibri" w:cs="Calibri"/>
        </w:rPr>
        <w:t xml:space="preserve">What is the age of the </w:t>
      </w:r>
      <w:r w:rsidR="0030357D">
        <w:rPr>
          <w:rFonts w:ascii="Calibri" w:hAnsi="Calibri" w:cs="Calibri"/>
        </w:rPr>
        <w:t>Parking Access Revenue Control System (</w:t>
      </w:r>
      <w:r w:rsidRPr="004A558C">
        <w:rPr>
          <w:rFonts w:ascii="Calibri" w:hAnsi="Calibri" w:cs="Calibri"/>
        </w:rPr>
        <w:t>PARCS</w:t>
      </w:r>
      <w:r w:rsidR="0030357D">
        <w:rPr>
          <w:rFonts w:ascii="Calibri" w:hAnsi="Calibri" w:cs="Calibri"/>
        </w:rPr>
        <w:t>)</w:t>
      </w:r>
      <w:r w:rsidRPr="004A558C">
        <w:rPr>
          <w:rFonts w:ascii="Calibri" w:hAnsi="Calibri" w:cs="Calibri"/>
        </w:rPr>
        <w:t xml:space="preserve"> equipment at each garage?</w:t>
      </w:r>
    </w:p>
    <w:p w14:paraId="319093D9" w14:textId="77777777" w:rsidR="004D242F" w:rsidRPr="005723B4" w:rsidRDefault="000F3DC6" w:rsidP="004D242F">
      <w:pPr>
        <w:numPr>
          <w:ilvl w:val="1"/>
          <w:numId w:val="1"/>
        </w:numPr>
        <w:tabs>
          <w:tab w:val="clear" w:pos="810"/>
          <w:tab w:val="num" w:pos="1080"/>
        </w:tabs>
        <w:autoSpaceDE w:val="0"/>
        <w:autoSpaceDN w:val="0"/>
        <w:adjustRightInd w:val="0"/>
        <w:ind w:left="1080" w:hanging="720"/>
        <w:rPr>
          <w:rFonts w:ascii="Calibri" w:hAnsi="Calibri" w:cs="Calibri"/>
          <w:b/>
          <w:color w:val="000000" w:themeColor="text1"/>
        </w:rPr>
      </w:pPr>
      <w:r>
        <w:rPr>
          <w:rFonts w:ascii="Calibri" w:hAnsi="Calibri" w:cs="Calibri"/>
          <w:b/>
          <w:color w:val="000000" w:themeColor="text1"/>
        </w:rPr>
        <w:t>T</w:t>
      </w:r>
      <w:r w:rsidR="005723B4" w:rsidRPr="005723B4">
        <w:rPr>
          <w:rFonts w:ascii="Calibri" w:hAnsi="Calibri" w:cs="Calibri"/>
          <w:b/>
          <w:color w:val="000000" w:themeColor="text1"/>
        </w:rPr>
        <w:t>he PARCS equipment is at least 15 years old.</w:t>
      </w:r>
    </w:p>
    <w:p w14:paraId="1284B39E" w14:textId="77777777" w:rsidR="004D242F" w:rsidRPr="00985AE1" w:rsidRDefault="004D242F" w:rsidP="004D242F">
      <w:pPr>
        <w:tabs>
          <w:tab w:val="num" w:pos="1080"/>
          <w:tab w:val="num" w:pos="1350"/>
        </w:tabs>
        <w:ind w:left="1080" w:hanging="720"/>
        <w:rPr>
          <w:rFonts w:ascii="Calibri" w:hAnsi="Calibri" w:cs="Calibri"/>
        </w:rPr>
      </w:pPr>
    </w:p>
    <w:p w14:paraId="07EB6854" w14:textId="77777777" w:rsidR="004D242F" w:rsidRPr="004A558C" w:rsidRDefault="004A558C" w:rsidP="004A558C">
      <w:pPr>
        <w:numPr>
          <w:ilvl w:val="0"/>
          <w:numId w:val="1"/>
        </w:numPr>
        <w:tabs>
          <w:tab w:val="num" w:pos="1080"/>
        </w:tabs>
        <w:ind w:left="1080" w:hanging="720"/>
        <w:rPr>
          <w:rFonts w:ascii="Calibri" w:hAnsi="Calibri" w:cs="Calibri"/>
        </w:rPr>
      </w:pPr>
      <w:r w:rsidRPr="004A558C">
        <w:rPr>
          <w:rFonts w:ascii="Calibri" w:hAnsi="Calibri" w:cs="Calibri"/>
        </w:rPr>
        <w:t>Are there plans in the near future to replace or upgrade any of the PARCS hardware or software?</w:t>
      </w:r>
    </w:p>
    <w:p w14:paraId="6D0E0D45" w14:textId="77777777" w:rsidR="004D242F" w:rsidRPr="005723B4" w:rsidRDefault="005723B4" w:rsidP="004D242F">
      <w:pPr>
        <w:numPr>
          <w:ilvl w:val="1"/>
          <w:numId w:val="1"/>
        </w:numPr>
        <w:tabs>
          <w:tab w:val="clear" w:pos="810"/>
          <w:tab w:val="num" w:pos="1080"/>
        </w:tabs>
        <w:autoSpaceDE w:val="0"/>
        <w:autoSpaceDN w:val="0"/>
        <w:adjustRightInd w:val="0"/>
        <w:ind w:left="1080" w:hanging="720"/>
        <w:rPr>
          <w:rFonts w:ascii="Calibri" w:hAnsi="Calibri" w:cs="Calibri"/>
          <w:b/>
          <w:color w:val="000000" w:themeColor="text1"/>
        </w:rPr>
      </w:pPr>
      <w:r w:rsidRPr="005723B4">
        <w:rPr>
          <w:rFonts w:ascii="Calibri" w:hAnsi="Calibri" w:cs="Calibri"/>
          <w:b/>
          <w:color w:val="000000" w:themeColor="text1"/>
        </w:rPr>
        <w:t>Yes.</w:t>
      </w:r>
    </w:p>
    <w:p w14:paraId="4F1FF718" w14:textId="77777777" w:rsidR="004D242F" w:rsidRPr="00985AE1" w:rsidRDefault="004D242F" w:rsidP="004D242F">
      <w:pPr>
        <w:tabs>
          <w:tab w:val="num" w:pos="1080"/>
        </w:tabs>
        <w:rPr>
          <w:rFonts w:ascii="Calibri" w:hAnsi="Calibri" w:cs="Calibri"/>
          <w:b/>
        </w:rPr>
      </w:pPr>
    </w:p>
    <w:p w14:paraId="01AB309B" w14:textId="77777777" w:rsidR="004D242F" w:rsidRPr="005723B4" w:rsidRDefault="00C40D91" w:rsidP="004D242F">
      <w:pPr>
        <w:numPr>
          <w:ilvl w:val="0"/>
          <w:numId w:val="1"/>
        </w:numPr>
        <w:tabs>
          <w:tab w:val="num" w:pos="1080"/>
        </w:tabs>
        <w:ind w:left="1080" w:hanging="720"/>
        <w:rPr>
          <w:rFonts w:ascii="Calibri" w:hAnsi="Calibri" w:cs="Calibri"/>
          <w:b/>
          <w:color w:val="000000" w:themeColor="text1"/>
        </w:rPr>
      </w:pPr>
      <w:r w:rsidRPr="005723B4">
        <w:rPr>
          <w:rFonts w:ascii="Calibri" w:hAnsi="Calibri" w:cs="Calibri"/>
          <w:color w:val="000000" w:themeColor="text1"/>
        </w:rPr>
        <w:t>Can</w:t>
      </w:r>
      <w:r w:rsidR="00C0578D" w:rsidRPr="005723B4">
        <w:rPr>
          <w:rFonts w:ascii="Calibri" w:hAnsi="Calibri" w:cs="Calibri"/>
          <w:color w:val="000000" w:themeColor="text1"/>
        </w:rPr>
        <w:t xml:space="preserve"> the County provide average revenue at each facility?</w:t>
      </w:r>
      <w:r w:rsidR="004D242F" w:rsidRPr="005723B4">
        <w:rPr>
          <w:rFonts w:ascii="Calibri" w:hAnsi="Calibri" w:cs="Calibri"/>
          <w:color w:val="000000" w:themeColor="text1"/>
        </w:rPr>
        <w:t xml:space="preserve"> </w:t>
      </w:r>
    </w:p>
    <w:p w14:paraId="1F745086" w14:textId="17F9ACB0" w:rsidR="004D242F" w:rsidRPr="005723B4" w:rsidRDefault="005723B4" w:rsidP="009E7D64">
      <w:pPr>
        <w:numPr>
          <w:ilvl w:val="1"/>
          <w:numId w:val="1"/>
        </w:numPr>
        <w:tabs>
          <w:tab w:val="clear" w:pos="810"/>
          <w:tab w:val="num" w:pos="1080"/>
        </w:tabs>
        <w:autoSpaceDE w:val="0"/>
        <w:autoSpaceDN w:val="0"/>
        <w:adjustRightInd w:val="0"/>
        <w:ind w:left="1080" w:hanging="720"/>
        <w:rPr>
          <w:rFonts w:ascii="Calibri" w:hAnsi="Calibri" w:cs="Calibri"/>
          <w:color w:val="000000" w:themeColor="text1"/>
        </w:rPr>
      </w:pPr>
      <w:r w:rsidRPr="005723B4">
        <w:rPr>
          <w:rFonts w:ascii="Calibri" w:hAnsi="Calibri" w:cs="Calibri"/>
          <w:b/>
          <w:color w:val="000000" w:themeColor="text1"/>
        </w:rPr>
        <w:t xml:space="preserve">For all three garages the approximately </w:t>
      </w:r>
      <w:r w:rsidR="00542150">
        <w:rPr>
          <w:rFonts w:ascii="Calibri" w:hAnsi="Calibri" w:cs="Calibri"/>
          <w:b/>
          <w:color w:val="000000" w:themeColor="text1"/>
        </w:rPr>
        <w:t xml:space="preserve">annual </w:t>
      </w:r>
      <w:r w:rsidRPr="005723B4">
        <w:rPr>
          <w:rFonts w:ascii="Calibri" w:hAnsi="Calibri" w:cs="Calibri"/>
          <w:b/>
          <w:color w:val="000000" w:themeColor="text1"/>
        </w:rPr>
        <w:t>revenue is $2.7M</w:t>
      </w:r>
      <w:r>
        <w:rPr>
          <w:rFonts w:ascii="Calibri" w:hAnsi="Calibri" w:cs="Calibri"/>
          <w:b/>
          <w:color w:val="000000" w:themeColor="text1"/>
        </w:rPr>
        <w:t>.</w:t>
      </w:r>
    </w:p>
    <w:p w14:paraId="4C41F095" w14:textId="77777777" w:rsidR="005723B4" w:rsidRPr="005723B4" w:rsidRDefault="005723B4" w:rsidP="005723B4">
      <w:pPr>
        <w:tabs>
          <w:tab w:val="num" w:pos="1080"/>
        </w:tabs>
        <w:autoSpaceDE w:val="0"/>
        <w:autoSpaceDN w:val="0"/>
        <w:adjustRightInd w:val="0"/>
        <w:ind w:left="1080"/>
        <w:rPr>
          <w:rFonts w:ascii="Calibri" w:hAnsi="Calibri" w:cs="Calibri"/>
          <w:color w:val="000000" w:themeColor="text1"/>
        </w:rPr>
      </w:pPr>
    </w:p>
    <w:p w14:paraId="18B7750C" w14:textId="77777777" w:rsidR="004D242F" w:rsidRPr="005723B4" w:rsidRDefault="00C0578D" w:rsidP="004D242F">
      <w:pPr>
        <w:numPr>
          <w:ilvl w:val="0"/>
          <w:numId w:val="1"/>
        </w:numPr>
        <w:tabs>
          <w:tab w:val="num" w:pos="1080"/>
        </w:tabs>
        <w:ind w:left="1080" w:hanging="720"/>
        <w:rPr>
          <w:rFonts w:ascii="Calibri" w:hAnsi="Calibri" w:cs="Calibri"/>
          <w:b/>
          <w:color w:val="000000" w:themeColor="text1"/>
        </w:rPr>
      </w:pPr>
      <w:r w:rsidRPr="005723B4">
        <w:rPr>
          <w:rFonts w:ascii="Calibri" w:hAnsi="Calibri" w:cs="Calibri"/>
          <w:color w:val="000000" w:themeColor="text1"/>
        </w:rPr>
        <w:t xml:space="preserve">Will the </w:t>
      </w:r>
      <w:r w:rsidR="00C40D91" w:rsidRPr="005723B4">
        <w:rPr>
          <w:rFonts w:ascii="Calibri" w:hAnsi="Calibri" w:cs="Calibri"/>
          <w:color w:val="000000" w:themeColor="text1"/>
        </w:rPr>
        <w:t>C</w:t>
      </w:r>
      <w:r w:rsidRPr="005723B4">
        <w:rPr>
          <w:rFonts w:ascii="Calibri" w:hAnsi="Calibri" w:cs="Calibri"/>
          <w:color w:val="000000" w:themeColor="text1"/>
        </w:rPr>
        <w:t>ontractor be collecting the revenue, the monthly payments</w:t>
      </w:r>
      <w:r w:rsidR="00C40D91" w:rsidRPr="005723B4">
        <w:rPr>
          <w:rFonts w:ascii="Calibri" w:hAnsi="Calibri" w:cs="Calibri"/>
          <w:color w:val="000000" w:themeColor="text1"/>
        </w:rPr>
        <w:t>,</w:t>
      </w:r>
      <w:r w:rsidRPr="005723B4">
        <w:rPr>
          <w:rFonts w:ascii="Calibri" w:hAnsi="Calibri" w:cs="Calibri"/>
          <w:color w:val="000000" w:themeColor="text1"/>
        </w:rPr>
        <w:t xml:space="preserve"> or will it be handled through the County?</w:t>
      </w:r>
    </w:p>
    <w:p w14:paraId="51121CEF" w14:textId="77777777" w:rsidR="004B3E01" w:rsidRDefault="009908D3" w:rsidP="004B3E01">
      <w:pPr>
        <w:numPr>
          <w:ilvl w:val="1"/>
          <w:numId w:val="1"/>
        </w:numPr>
        <w:tabs>
          <w:tab w:val="clear" w:pos="810"/>
          <w:tab w:val="num" w:pos="1080"/>
        </w:tabs>
        <w:autoSpaceDE w:val="0"/>
        <w:autoSpaceDN w:val="0"/>
        <w:adjustRightInd w:val="0"/>
        <w:ind w:left="1080" w:hanging="720"/>
        <w:rPr>
          <w:rFonts w:ascii="Calibri" w:hAnsi="Calibri" w:cs="Calibri"/>
          <w:b/>
          <w:color w:val="000000" w:themeColor="text1"/>
        </w:rPr>
      </w:pPr>
      <w:r>
        <w:rPr>
          <w:rFonts w:ascii="Calibri" w:hAnsi="Calibri" w:cs="Calibri"/>
          <w:b/>
          <w:color w:val="000000" w:themeColor="text1"/>
        </w:rPr>
        <w:lastRenderedPageBreak/>
        <w:t>Yes.  Per page 15 of the RFP, Section F. (</w:t>
      </w:r>
      <w:r w:rsidRPr="009908D3">
        <w:rPr>
          <w:rFonts w:ascii="Calibri" w:hAnsi="Calibri" w:cs="Calibri"/>
          <w:b/>
          <w:color w:val="000000" w:themeColor="text1"/>
          <w:u w:val="single"/>
        </w:rPr>
        <w:t>DELIVERABLES/REPORTS</w:t>
      </w:r>
      <w:r>
        <w:rPr>
          <w:rFonts w:ascii="Calibri" w:hAnsi="Calibri" w:cs="Calibri"/>
          <w:b/>
          <w:color w:val="000000" w:themeColor="text1"/>
        </w:rPr>
        <w:t>), Item 5 states:</w:t>
      </w:r>
    </w:p>
    <w:p w14:paraId="3EECD2EB" w14:textId="77777777" w:rsidR="009908D3" w:rsidRPr="009908D3" w:rsidRDefault="009908D3" w:rsidP="009908D3">
      <w:pPr>
        <w:autoSpaceDE w:val="0"/>
        <w:autoSpaceDN w:val="0"/>
        <w:adjustRightInd w:val="0"/>
        <w:ind w:left="1440"/>
        <w:rPr>
          <w:rFonts w:ascii="Calibri" w:hAnsi="Calibri" w:cs="Calibri"/>
          <w:b/>
          <w:i/>
          <w:color w:val="000000" w:themeColor="text1"/>
        </w:rPr>
      </w:pPr>
      <w:r w:rsidRPr="009908D3">
        <w:rPr>
          <w:rFonts w:ascii="Calibri" w:hAnsi="Calibri" w:cs="Calibri"/>
          <w:b/>
          <w:i/>
          <w:color w:val="000000" w:themeColor="text1"/>
        </w:rPr>
        <w:t xml:space="preserve">Contractor shall pay to the County all receivables collected by Contractor for the benefit of the County within 24 hours, after the close of each shift, for each facility managed.  Said payments shall be made in the form of a cash deposit to an established County account, without deduction, as directed by the Alameda County Parking Coordinator.  </w:t>
      </w:r>
    </w:p>
    <w:p w14:paraId="1E644FE6" w14:textId="77777777" w:rsidR="004D242F" w:rsidRPr="00985AE1" w:rsidRDefault="004D242F" w:rsidP="004D242F">
      <w:pPr>
        <w:tabs>
          <w:tab w:val="num" w:pos="1080"/>
          <w:tab w:val="num" w:pos="1350"/>
        </w:tabs>
        <w:ind w:left="1080" w:hanging="720"/>
        <w:rPr>
          <w:rFonts w:ascii="Calibri" w:hAnsi="Calibri" w:cs="Calibri"/>
        </w:rPr>
      </w:pPr>
    </w:p>
    <w:p w14:paraId="0959EBD2" w14:textId="77777777" w:rsidR="004D242F" w:rsidRPr="00985AE1" w:rsidRDefault="002C6B3A" w:rsidP="004D242F">
      <w:pPr>
        <w:numPr>
          <w:ilvl w:val="0"/>
          <w:numId w:val="1"/>
        </w:numPr>
        <w:tabs>
          <w:tab w:val="num" w:pos="1080"/>
        </w:tabs>
        <w:ind w:left="1080" w:hanging="720"/>
        <w:rPr>
          <w:rFonts w:ascii="Calibri" w:hAnsi="Calibri" w:cs="Calibri"/>
          <w:b/>
        </w:rPr>
      </w:pPr>
      <w:r>
        <w:rPr>
          <w:rFonts w:ascii="Calibri" w:hAnsi="Calibri" w:cs="Calibri"/>
        </w:rPr>
        <w:t>Does each facility have Brink</w:t>
      </w:r>
      <w:r w:rsidR="00180A01">
        <w:rPr>
          <w:rFonts w:ascii="Calibri" w:hAnsi="Calibri" w:cs="Calibri"/>
        </w:rPr>
        <w:t>’</w:t>
      </w:r>
      <w:r>
        <w:rPr>
          <w:rFonts w:ascii="Calibri" w:hAnsi="Calibri" w:cs="Calibri"/>
        </w:rPr>
        <w:t xml:space="preserve">s </w:t>
      </w:r>
      <w:proofErr w:type="spellStart"/>
      <w:r>
        <w:rPr>
          <w:rFonts w:ascii="Calibri" w:hAnsi="Calibri" w:cs="Calibri"/>
        </w:rPr>
        <w:t>CompuSafes</w:t>
      </w:r>
      <w:proofErr w:type="spellEnd"/>
      <w:r>
        <w:rPr>
          <w:rFonts w:ascii="Calibri" w:hAnsi="Calibri" w:cs="Calibri"/>
        </w:rPr>
        <w:t xml:space="preserve"> installed? </w:t>
      </w:r>
      <w:r w:rsidR="00C40D91">
        <w:rPr>
          <w:rFonts w:ascii="Calibri" w:hAnsi="Calibri" w:cs="Calibri"/>
        </w:rPr>
        <w:t xml:space="preserve"> </w:t>
      </w:r>
      <w:r>
        <w:rPr>
          <w:rFonts w:ascii="Calibri" w:hAnsi="Calibri" w:cs="Calibri"/>
        </w:rPr>
        <w:t>Are they within the parking attendant booth?</w:t>
      </w:r>
    </w:p>
    <w:p w14:paraId="59B892C8" w14:textId="77777777" w:rsidR="004D242F" w:rsidRPr="00985AE1" w:rsidRDefault="002C6B3A"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each facility has Brink</w:t>
      </w:r>
      <w:r w:rsidR="00180A01">
        <w:rPr>
          <w:rFonts w:ascii="Calibri" w:hAnsi="Calibri" w:cs="Calibri"/>
          <w:b/>
        </w:rPr>
        <w:t>’</w:t>
      </w:r>
      <w:r w:rsidR="00EB69D2">
        <w:rPr>
          <w:rFonts w:ascii="Calibri" w:hAnsi="Calibri" w:cs="Calibri"/>
          <w:b/>
        </w:rPr>
        <w:t xml:space="preserve">s </w:t>
      </w:r>
      <w:proofErr w:type="spellStart"/>
      <w:r w:rsidR="00EB69D2">
        <w:rPr>
          <w:rFonts w:ascii="Calibri" w:hAnsi="Calibri" w:cs="Calibri"/>
          <w:b/>
        </w:rPr>
        <w:t>CompuSafes</w:t>
      </w:r>
      <w:proofErr w:type="spellEnd"/>
      <w:r w:rsidR="00EB69D2">
        <w:rPr>
          <w:rFonts w:ascii="Calibri" w:hAnsi="Calibri" w:cs="Calibri"/>
          <w:b/>
        </w:rPr>
        <w:t>.  The safe at Oakland Parking Facility</w:t>
      </w:r>
      <w:r w:rsidR="00180A01">
        <w:rPr>
          <w:rFonts w:ascii="Calibri" w:hAnsi="Calibri" w:cs="Calibri"/>
          <w:b/>
        </w:rPr>
        <w:t xml:space="preserve"> is in a di</w:t>
      </w:r>
      <w:r w:rsidR="00EB69D2">
        <w:rPr>
          <w:rFonts w:ascii="Calibri" w:hAnsi="Calibri" w:cs="Calibri"/>
          <w:b/>
        </w:rPr>
        <w:t>fferent office, and the safes at Alameda County (ALCO) Park and Amador Parking Facility</w:t>
      </w:r>
      <w:r w:rsidR="00180A01">
        <w:rPr>
          <w:rFonts w:ascii="Calibri" w:hAnsi="Calibri" w:cs="Calibri"/>
          <w:b/>
        </w:rPr>
        <w:t xml:space="preserve"> are both </w:t>
      </w:r>
      <w:r w:rsidR="004B3E01">
        <w:rPr>
          <w:rFonts w:ascii="Calibri" w:hAnsi="Calibri" w:cs="Calibri"/>
          <w:b/>
        </w:rPr>
        <w:t>with</w:t>
      </w:r>
      <w:r w:rsidR="00180A01">
        <w:rPr>
          <w:rFonts w:ascii="Calibri" w:hAnsi="Calibri" w:cs="Calibri"/>
          <w:b/>
        </w:rPr>
        <w:t xml:space="preserve">in the booth. </w:t>
      </w:r>
      <w:r>
        <w:rPr>
          <w:rFonts w:ascii="Calibri" w:hAnsi="Calibri" w:cs="Calibri"/>
          <w:b/>
        </w:rPr>
        <w:t xml:space="preserve"> </w:t>
      </w:r>
    </w:p>
    <w:p w14:paraId="18E3E50A" w14:textId="77777777" w:rsidR="004D242F" w:rsidRPr="00985AE1" w:rsidRDefault="004D242F" w:rsidP="004D242F">
      <w:pPr>
        <w:tabs>
          <w:tab w:val="num" w:pos="1080"/>
        </w:tabs>
        <w:ind w:left="1080" w:hanging="720"/>
        <w:rPr>
          <w:rFonts w:ascii="Calibri" w:hAnsi="Calibri" w:cs="Calibri"/>
          <w:b/>
        </w:rPr>
      </w:pPr>
    </w:p>
    <w:p w14:paraId="79D67710" w14:textId="77777777" w:rsidR="004D242F" w:rsidRPr="00985AE1" w:rsidRDefault="000B4F5A" w:rsidP="004D242F">
      <w:pPr>
        <w:numPr>
          <w:ilvl w:val="0"/>
          <w:numId w:val="1"/>
        </w:numPr>
        <w:tabs>
          <w:tab w:val="num" w:pos="1080"/>
        </w:tabs>
        <w:ind w:left="1080" w:hanging="720"/>
        <w:rPr>
          <w:rFonts w:ascii="Calibri" w:hAnsi="Calibri" w:cs="Calibri"/>
          <w:b/>
        </w:rPr>
      </w:pPr>
      <w:r>
        <w:rPr>
          <w:rFonts w:ascii="Calibri" w:hAnsi="Calibri" w:cs="Calibri"/>
        </w:rPr>
        <w:t>Does the</w:t>
      </w:r>
      <w:r w:rsidR="00C40D91">
        <w:rPr>
          <w:rFonts w:ascii="Calibri" w:hAnsi="Calibri" w:cs="Calibri"/>
        </w:rPr>
        <w:t xml:space="preserve"> County or the current C</w:t>
      </w:r>
      <w:r w:rsidR="00180A01">
        <w:rPr>
          <w:rFonts w:ascii="Calibri" w:hAnsi="Calibri" w:cs="Calibri"/>
        </w:rPr>
        <w:t xml:space="preserve">ontractor own the Brink’s </w:t>
      </w:r>
      <w:proofErr w:type="spellStart"/>
      <w:r w:rsidR="00180A01">
        <w:rPr>
          <w:rFonts w:ascii="Calibri" w:hAnsi="Calibri" w:cs="Calibri"/>
        </w:rPr>
        <w:t>CompuSafes</w:t>
      </w:r>
      <w:proofErr w:type="spellEnd"/>
      <w:r w:rsidR="00180A01">
        <w:rPr>
          <w:rFonts w:ascii="Calibri" w:hAnsi="Calibri" w:cs="Calibri"/>
        </w:rPr>
        <w:t>?</w:t>
      </w:r>
    </w:p>
    <w:p w14:paraId="33A29720" w14:textId="77777777" w:rsidR="004D242F" w:rsidRPr="00C40D91" w:rsidRDefault="00C40D91" w:rsidP="00C40D9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current Contractor is currently leasing the </w:t>
      </w:r>
      <w:r w:rsidRPr="00C40D91">
        <w:rPr>
          <w:rFonts w:ascii="Calibri" w:hAnsi="Calibri" w:cs="Calibri"/>
          <w:b/>
        </w:rPr>
        <w:t xml:space="preserve">Brink’s </w:t>
      </w:r>
      <w:proofErr w:type="spellStart"/>
      <w:r w:rsidRPr="00C40D91">
        <w:rPr>
          <w:rFonts w:ascii="Calibri" w:hAnsi="Calibri" w:cs="Calibri"/>
          <w:b/>
        </w:rPr>
        <w:t>CompuSafes</w:t>
      </w:r>
      <w:proofErr w:type="spellEnd"/>
      <w:r>
        <w:rPr>
          <w:rFonts w:ascii="Calibri" w:hAnsi="Calibri" w:cs="Calibri"/>
          <w:b/>
        </w:rPr>
        <w:t xml:space="preserve"> for each location. </w:t>
      </w:r>
      <w:r w:rsidR="00185C45">
        <w:rPr>
          <w:rFonts w:ascii="Calibri" w:hAnsi="Calibri" w:cs="Calibri"/>
          <w:b/>
        </w:rPr>
        <w:t xml:space="preserve"> </w:t>
      </w:r>
      <w:r>
        <w:rPr>
          <w:rFonts w:ascii="Calibri" w:hAnsi="Calibri" w:cs="Calibri"/>
          <w:b/>
        </w:rPr>
        <w:t xml:space="preserve">Per page 13 of the RFP, Section E. </w:t>
      </w:r>
      <w:r w:rsidRPr="00185C45">
        <w:rPr>
          <w:rFonts w:ascii="Calibri" w:hAnsi="Calibri" w:cs="Calibri"/>
          <w:b/>
        </w:rPr>
        <w:t>(</w:t>
      </w:r>
      <w:r w:rsidRPr="00185C45">
        <w:rPr>
          <w:rFonts w:ascii="Calibri" w:hAnsi="Calibri" w:cs="Calibri"/>
          <w:b/>
          <w:u w:val="single"/>
        </w:rPr>
        <w:t>SPECIFIC REQUIREMENTS</w:t>
      </w:r>
      <w:r w:rsidRPr="00185C45">
        <w:rPr>
          <w:rFonts w:ascii="Calibri" w:hAnsi="Calibri" w:cs="Calibri"/>
          <w:b/>
        </w:rPr>
        <w:t>), Item 3.b. states:</w:t>
      </w:r>
    </w:p>
    <w:p w14:paraId="7F8C7944" w14:textId="77777777" w:rsidR="004D242F" w:rsidRDefault="00C40D91" w:rsidP="00185C45">
      <w:pPr>
        <w:autoSpaceDE w:val="0"/>
        <w:autoSpaceDN w:val="0"/>
        <w:adjustRightInd w:val="0"/>
        <w:ind w:left="1440"/>
        <w:rPr>
          <w:rFonts w:ascii="Calibri" w:hAnsi="Calibri" w:cs="Calibri"/>
          <w:b/>
          <w:i/>
        </w:rPr>
      </w:pPr>
      <w:r w:rsidRPr="00C40D91">
        <w:rPr>
          <w:rFonts w:ascii="Calibri" w:hAnsi="Calibri" w:cs="Calibri"/>
          <w:b/>
          <w:i/>
        </w:rPr>
        <w:t xml:space="preserve">Contractor shall purchase, or lease, and install a Brinks </w:t>
      </w:r>
      <w:proofErr w:type="spellStart"/>
      <w:r w:rsidRPr="00C40D91">
        <w:rPr>
          <w:rFonts w:ascii="Calibri" w:hAnsi="Calibri" w:cs="Calibri"/>
          <w:b/>
          <w:i/>
        </w:rPr>
        <w:t>CompuSafe</w:t>
      </w:r>
      <w:proofErr w:type="spellEnd"/>
      <w:r w:rsidRPr="00C40D91">
        <w:rPr>
          <w:rFonts w:ascii="Calibri" w:hAnsi="Calibri" w:cs="Calibri"/>
          <w:b/>
          <w:i/>
        </w:rPr>
        <w:t xml:space="preserve"> 4 (or equivalent) for each parking facility.  The safe must be able to count the daily cash deposits, for each facility, and transfer the funds to the County’s bank on a daily basis via wire transfer.</w:t>
      </w:r>
    </w:p>
    <w:p w14:paraId="4B153351" w14:textId="77777777" w:rsidR="00185C45" w:rsidRPr="00185C45" w:rsidRDefault="00185C45" w:rsidP="00185C45">
      <w:pPr>
        <w:autoSpaceDE w:val="0"/>
        <w:autoSpaceDN w:val="0"/>
        <w:adjustRightInd w:val="0"/>
        <w:ind w:left="1440"/>
        <w:rPr>
          <w:rFonts w:ascii="Calibri" w:hAnsi="Calibri" w:cs="Calibri"/>
          <w:b/>
          <w:i/>
        </w:rPr>
      </w:pPr>
    </w:p>
    <w:p w14:paraId="075E8FF5" w14:textId="77777777" w:rsidR="004D242F" w:rsidRPr="00985AE1" w:rsidRDefault="000B4F5A" w:rsidP="004D242F">
      <w:pPr>
        <w:numPr>
          <w:ilvl w:val="0"/>
          <w:numId w:val="1"/>
        </w:numPr>
        <w:tabs>
          <w:tab w:val="num" w:pos="1080"/>
        </w:tabs>
        <w:ind w:left="1080" w:hanging="720"/>
        <w:rPr>
          <w:rFonts w:ascii="Calibri" w:hAnsi="Calibri" w:cs="Calibri"/>
          <w:b/>
        </w:rPr>
      </w:pPr>
      <w:r>
        <w:rPr>
          <w:rFonts w:ascii="Calibri" w:hAnsi="Calibri" w:cs="Calibri"/>
        </w:rPr>
        <w:t>Is there a requirement to maintain current personnel for these facilities?</w:t>
      </w:r>
    </w:p>
    <w:p w14:paraId="51C56233" w14:textId="77777777" w:rsidR="004D242F" w:rsidRPr="00985AE1" w:rsidRDefault="00185C4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sectPr w:rsidR="004D242F" w:rsidRPr="00985AE1"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8E3C7" w14:textId="77777777" w:rsidR="003D40FF" w:rsidRDefault="003D40FF" w:rsidP="004D242F">
      <w:r>
        <w:separator/>
      </w:r>
    </w:p>
  </w:endnote>
  <w:endnote w:type="continuationSeparator" w:id="0">
    <w:p w14:paraId="61871D5C" w14:textId="77777777" w:rsidR="003D40FF" w:rsidRDefault="003D40FF"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5104" w14:textId="77777777"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205812">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205812">
      <w:rPr>
        <w:rFonts w:ascii="Calibri" w:hAnsi="Calibri" w:cs="Calibri"/>
        <w:sz w:val="20"/>
      </w:rPr>
      <w:t>1889</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4BD5C039" w14:textId="34850C55"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A540F">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00BC"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11AE3D1"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A8033F">
      <w:rPr>
        <w:sz w:val="16"/>
        <w:szCs w:val="16"/>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2136" w14:textId="77777777" w:rsidR="003D40FF" w:rsidRDefault="003D40FF" w:rsidP="004D242F">
      <w:r>
        <w:separator/>
      </w:r>
    </w:p>
  </w:footnote>
  <w:footnote w:type="continuationSeparator" w:id="0">
    <w:p w14:paraId="08E7D090" w14:textId="77777777" w:rsidR="003D40FF" w:rsidRDefault="003D40FF"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FF78"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E34BEA4" wp14:editId="28827465">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4BAD79A2" w14:textId="4C157181" w:rsidR="00530140"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205812">
      <w:rPr>
        <w:rFonts w:ascii="Calibri" w:hAnsi="Calibri" w:cs="Calibri"/>
        <w:b/>
        <w:snapToGrid w:val="0"/>
        <w:szCs w:val="26"/>
      </w:rPr>
      <w:t>P</w:t>
    </w:r>
    <w:r w:rsidRPr="004D242F">
      <w:rPr>
        <w:rFonts w:ascii="Calibri" w:hAnsi="Calibri" w:cs="Calibri"/>
        <w:b/>
        <w:snapToGrid w:val="0"/>
        <w:szCs w:val="26"/>
      </w:rPr>
      <w:t xml:space="preserve"> No. 90</w:t>
    </w:r>
    <w:r w:rsidR="00205812">
      <w:rPr>
        <w:rFonts w:ascii="Calibri" w:hAnsi="Calibri" w:cs="Calibri"/>
        <w:b/>
        <w:snapToGrid w:val="0"/>
        <w:szCs w:val="26"/>
      </w:rPr>
      <w:t>1889</w:t>
    </w:r>
    <w:r w:rsidRPr="004D242F">
      <w:rPr>
        <w:rFonts w:ascii="Calibri" w:hAnsi="Calibri" w:cs="Calibri"/>
        <w:b/>
        <w:snapToGrid w:val="0"/>
        <w:szCs w:val="26"/>
      </w:rPr>
      <w:t>, Questions &amp; Answers</w:t>
    </w:r>
  </w:p>
  <w:p w14:paraId="6DB02E4A" w14:textId="77777777" w:rsidR="009B75B7" w:rsidRPr="004D242F" w:rsidRDefault="009B75B7" w:rsidP="00741E10">
    <w:pPr>
      <w:pStyle w:val="Header"/>
      <w:jc w:val="center"/>
      <w:rPr>
        <w:rFonts w:ascii="Calibri" w:hAnsi="Calibri" w:cs="Calibri"/>
        <w:b/>
        <w:snapToGrid w:val="0"/>
        <w:szCs w:val="26"/>
      </w:rPr>
    </w:pPr>
  </w:p>
  <w:p w14:paraId="592009ED" w14:textId="77777777" w:rsidR="00530140" w:rsidRDefault="003A540F"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148F"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FB7FFDD" wp14:editId="40DF8B77">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D644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AF62753" wp14:editId="304F85D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4A429694"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5CEC8D8" wp14:editId="18FBFFB5">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BF06C04C"/>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5170"/>
    <w:rsid w:val="00024981"/>
    <w:rsid w:val="00030330"/>
    <w:rsid w:val="00070069"/>
    <w:rsid w:val="000A10AC"/>
    <w:rsid w:val="000B4F5A"/>
    <w:rsid w:val="000F3DC6"/>
    <w:rsid w:val="00180A01"/>
    <w:rsid w:val="00185C45"/>
    <w:rsid w:val="00205812"/>
    <w:rsid w:val="002141E7"/>
    <w:rsid w:val="002A410E"/>
    <w:rsid w:val="002C6B3A"/>
    <w:rsid w:val="0030357D"/>
    <w:rsid w:val="003A540F"/>
    <w:rsid w:val="003D40FF"/>
    <w:rsid w:val="003D5565"/>
    <w:rsid w:val="004A558C"/>
    <w:rsid w:val="004B3E01"/>
    <w:rsid w:val="004C4DED"/>
    <w:rsid w:val="004D242F"/>
    <w:rsid w:val="00542150"/>
    <w:rsid w:val="005723B4"/>
    <w:rsid w:val="0058439C"/>
    <w:rsid w:val="005F00B4"/>
    <w:rsid w:val="00685CF3"/>
    <w:rsid w:val="00780CD5"/>
    <w:rsid w:val="007E630E"/>
    <w:rsid w:val="008D19B6"/>
    <w:rsid w:val="009908D3"/>
    <w:rsid w:val="009B75B7"/>
    <w:rsid w:val="00A72A23"/>
    <w:rsid w:val="00A8033F"/>
    <w:rsid w:val="00B60008"/>
    <w:rsid w:val="00C0578D"/>
    <w:rsid w:val="00C40D91"/>
    <w:rsid w:val="00CA118B"/>
    <w:rsid w:val="00CD4E4A"/>
    <w:rsid w:val="00E25F0E"/>
    <w:rsid w:val="00E50DFD"/>
    <w:rsid w:val="00EB69D2"/>
    <w:rsid w:val="00F440CF"/>
    <w:rsid w:val="00F47C64"/>
    <w:rsid w:val="00F60326"/>
    <w:rsid w:val="00FA675B"/>
    <w:rsid w:val="00FD41FD"/>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045BB1"/>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iPriority w:val="99"/>
    <w:semiHidden/>
    <w:unhideWhenUsed/>
    <w:rsid w:val="00185C45"/>
    <w:rPr>
      <w:rFonts w:ascii="Consolas" w:hAnsi="Consolas"/>
      <w:sz w:val="21"/>
      <w:szCs w:val="21"/>
    </w:rPr>
  </w:style>
  <w:style w:type="character" w:customStyle="1" w:styleId="PlainTextChar">
    <w:name w:val="Plain Text Char"/>
    <w:basedOn w:val="DefaultParagraphFont"/>
    <w:link w:val="PlainText"/>
    <w:uiPriority w:val="99"/>
    <w:semiHidden/>
    <w:rsid w:val="00185C4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E630E"/>
    <w:rPr>
      <w:sz w:val="16"/>
      <w:szCs w:val="16"/>
    </w:rPr>
  </w:style>
  <w:style w:type="paragraph" w:styleId="CommentText">
    <w:name w:val="annotation text"/>
    <w:basedOn w:val="Normal"/>
    <w:link w:val="CommentTextChar"/>
    <w:uiPriority w:val="99"/>
    <w:semiHidden/>
    <w:unhideWhenUsed/>
    <w:rsid w:val="007E630E"/>
    <w:rPr>
      <w:sz w:val="20"/>
    </w:rPr>
  </w:style>
  <w:style w:type="character" w:customStyle="1" w:styleId="CommentTextChar">
    <w:name w:val="Comment Text Char"/>
    <w:basedOn w:val="DefaultParagraphFont"/>
    <w:link w:val="CommentText"/>
    <w:uiPriority w:val="99"/>
    <w:semiHidden/>
    <w:rsid w:val="007E6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30E"/>
    <w:rPr>
      <w:b/>
      <w:bCs/>
    </w:rPr>
  </w:style>
  <w:style w:type="character" w:customStyle="1" w:styleId="CommentSubjectChar">
    <w:name w:val="Comment Subject Char"/>
    <w:basedOn w:val="CommentTextChar"/>
    <w:link w:val="CommentSubject"/>
    <w:uiPriority w:val="99"/>
    <w:semiHidden/>
    <w:rsid w:val="007E63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8705">
      <w:bodyDiv w:val="1"/>
      <w:marLeft w:val="0"/>
      <w:marRight w:val="0"/>
      <w:marTop w:val="0"/>
      <w:marBottom w:val="0"/>
      <w:divBdr>
        <w:top w:val="none" w:sz="0" w:space="0" w:color="auto"/>
        <w:left w:val="none" w:sz="0" w:space="0" w:color="auto"/>
        <w:bottom w:val="none" w:sz="0" w:space="0" w:color="auto"/>
        <w:right w:val="none" w:sz="0" w:space="0" w:color="auto"/>
      </w:divBdr>
    </w:div>
    <w:div w:id="797339158">
      <w:bodyDiv w:val="1"/>
      <w:marLeft w:val="0"/>
      <w:marRight w:val="0"/>
      <w:marTop w:val="0"/>
      <w:marBottom w:val="0"/>
      <w:divBdr>
        <w:top w:val="none" w:sz="0" w:space="0" w:color="auto"/>
        <w:left w:val="none" w:sz="0" w:space="0" w:color="auto"/>
        <w:bottom w:val="none" w:sz="0" w:space="0" w:color="auto"/>
        <w:right w:val="none" w:sz="0" w:space="0" w:color="auto"/>
      </w:divBdr>
    </w:div>
    <w:div w:id="1134255536">
      <w:bodyDiv w:val="1"/>
      <w:marLeft w:val="0"/>
      <w:marRight w:val="0"/>
      <w:marTop w:val="0"/>
      <w:marBottom w:val="0"/>
      <w:divBdr>
        <w:top w:val="none" w:sz="0" w:space="0" w:color="auto"/>
        <w:left w:val="none" w:sz="0" w:space="0" w:color="auto"/>
        <w:bottom w:val="none" w:sz="0" w:space="0" w:color="auto"/>
        <w:right w:val="none" w:sz="0" w:space="0" w:color="auto"/>
      </w:divBdr>
    </w:div>
    <w:div w:id="1315913946">
      <w:bodyDiv w:val="1"/>
      <w:marLeft w:val="0"/>
      <w:marRight w:val="0"/>
      <w:marTop w:val="0"/>
      <w:marBottom w:val="0"/>
      <w:divBdr>
        <w:top w:val="none" w:sz="0" w:space="0" w:color="auto"/>
        <w:left w:val="none" w:sz="0" w:space="0" w:color="auto"/>
        <w:bottom w:val="none" w:sz="0" w:space="0" w:color="auto"/>
        <w:right w:val="none" w:sz="0" w:space="0" w:color="auto"/>
      </w:divBdr>
    </w:div>
    <w:div w:id="1392457116">
      <w:bodyDiv w:val="1"/>
      <w:marLeft w:val="0"/>
      <w:marRight w:val="0"/>
      <w:marTop w:val="0"/>
      <w:marBottom w:val="0"/>
      <w:divBdr>
        <w:top w:val="none" w:sz="0" w:space="0" w:color="auto"/>
        <w:left w:val="none" w:sz="0" w:space="0" w:color="auto"/>
        <w:bottom w:val="none" w:sz="0" w:space="0" w:color="auto"/>
        <w:right w:val="none" w:sz="0" w:space="0" w:color="auto"/>
      </w:divBdr>
    </w:div>
    <w:div w:id="1528716614">
      <w:bodyDiv w:val="1"/>
      <w:marLeft w:val="0"/>
      <w:marRight w:val="0"/>
      <w:marTop w:val="0"/>
      <w:marBottom w:val="0"/>
      <w:divBdr>
        <w:top w:val="none" w:sz="0" w:space="0" w:color="auto"/>
        <w:left w:val="none" w:sz="0" w:space="0" w:color="auto"/>
        <w:bottom w:val="none" w:sz="0" w:space="0" w:color="auto"/>
        <w:right w:val="none" w:sz="0" w:space="0" w:color="auto"/>
      </w:divBdr>
    </w:div>
    <w:div w:id="20740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gov.org/gsa_app/gsa/purchasing/bid_content/contractopportunities.j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cgov.org/gsa_app/gsa/purchasing/bid_content/contractopportunities.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7" ma:contentTypeDescription="Create a new document." ma:contentTypeScope="" ma:versionID="431473a30f7c6c5e47a14f3d87c29fa4">
  <xsd:schema xmlns:xsd="http://www.w3.org/2001/XMLSchema" xmlns:xs="http://www.w3.org/2001/XMLSchema" xmlns:p="http://schemas.microsoft.com/office/2006/metadata/properties" targetNamespace="http://schemas.microsoft.com/office/2006/metadata/properties" ma:root="true" ma:fieldsID="173a7701082e567f3c9d9e2ccaa640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5B10-CE48-40D7-BBA7-F08E258B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D5759C-59BF-43A2-9FB5-716603C916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6E750E-19C0-4040-B1ED-911269539558}">
  <ds:schemaRefs>
    <ds:schemaRef ds:uri="http://schemas.microsoft.com/sharepoint/v3/contenttype/forms"/>
  </ds:schemaRefs>
</ds:datastoreItem>
</file>

<file path=customXml/itemProps4.xml><?xml version="1.0" encoding="utf-8"?>
<ds:datastoreItem xmlns:ds="http://schemas.openxmlformats.org/officeDocument/2006/customXml" ds:itemID="{D9092FE2-0195-480C-AEB6-CFBFE0BF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901889 QA_Parking Management Services</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901889 QA_Parking Management Services</dc:title>
  <dc:subject/>
  <dc:creator>Truong, Thuy   GSA - Purchasing Department</dc:creator>
  <cp:keywords/>
  <dc:description/>
  <cp:lastModifiedBy>Hopkins, Lucretia, GSA - Office of Acquisition Policy</cp:lastModifiedBy>
  <cp:revision>2</cp:revision>
  <dcterms:created xsi:type="dcterms:W3CDTF">2020-05-11T17:25:00Z</dcterms:created>
  <dcterms:modified xsi:type="dcterms:W3CDTF">2020-05-11T17:25:00Z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