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25E8" w14:textId="77777777" w:rsidR="007A5EEE" w:rsidRDefault="007A5EEE">
      <w:pPr>
        <w:jc w:val="center"/>
        <w:rPr>
          <w:sz w:val="24"/>
          <w:szCs w:val="24"/>
        </w:rPr>
      </w:pPr>
    </w:p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CAA08FF" w14:textId="495E4D1A" w:rsidR="007A5EEE" w:rsidRDefault="006A068C">
      <w:pPr>
        <w:pStyle w:val="Title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Addendum 1 </w:t>
      </w:r>
    </w:p>
    <w:p w14:paraId="7227E42B" w14:textId="370D49C0" w:rsidR="007A5EEE" w:rsidRDefault="009C319C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RFQ</w:t>
      </w:r>
      <w:r w:rsidR="00A93680">
        <w:rPr>
          <w:rFonts w:ascii="Calibri" w:eastAsia="Calibri" w:hAnsi="Calibri" w:cs="Calibri"/>
          <w:b/>
          <w:sz w:val="40"/>
          <w:szCs w:val="40"/>
        </w:rPr>
        <w:t xml:space="preserve"> No. HCSA-</w:t>
      </w:r>
      <w:r w:rsidRPr="00606F28">
        <w:rPr>
          <w:rFonts w:ascii="Calibri" w:eastAsia="Calibri" w:hAnsi="Calibri" w:cs="Calibri"/>
          <w:b/>
          <w:sz w:val="40"/>
          <w:szCs w:val="40"/>
        </w:rPr>
        <w:t>900</w:t>
      </w:r>
      <w:r w:rsidR="002B1B70">
        <w:rPr>
          <w:rFonts w:ascii="Calibri" w:eastAsia="Calibri" w:hAnsi="Calibri" w:cs="Calibri"/>
          <w:b/>
          <w:sz w:val="40"/>
          <w:szCs w:val="40"/>
        </w:rPr>
        <w:t>720</w:t>
      </w:r>
    </w:p>
    <w:p w14:paraId="7F693509" w14:textId="77777777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08C9BBC8" w:rsidR="007A5EEE" w:rsidRDefault="009C3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Subject Matter Expert (SME) Pool</w:t>
      </w:r>
    </w:p>
    <w:p w14:paraId="0BD10646" w14:textId="77777777" w:rsidR="00547CB2" w:rsidRDefault="00547CB2" w:rsidP="00547CB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35906B" w14:textId="77777777" w:rsidR="00547CB2" w:rsidRDefault="00547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51DC5EFA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D67A22B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7A63444E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8" w:history="1">
        <w:r w:rsidR="00591924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13FF6D0E" w:rsidR="00547CB2" w:rsidRDefault="00547CB2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2B41EA10" w14:textId="77777777" w:rsidR="00547CB2" w:rsidRP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49076629" w14:textId="1ABD390A" w:rsid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5060599A" w14:textId="77777777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  <w:r w:rsidRPr="00547CB2"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 w:rsidRPr="00547CB2">
        <w:rPr>
          <w:rFonts w:ascii="Calibri" w:eastAsia="Calibri" w:hAnsi="Calibri" w:cs="Calibri"/>
          <w:sz w:val="26"/>
          <w:szCs w:val="26"/>
        </w:rPr>
        <w:t xml:space="preserve">Changes made to the original IRFP document are in </w:t>
      </w:r>
      <w:r w:rsidRPr="00547CB2">
        <w:rPr>
          <w:rFonts w:ascii="Calibri" w:eastAsia="Calibri" w:hAnsi="Calibri" w:cs="Calibri"/>
          <w:b/>
          <w:sz w:val="26"/>
          <w:szCs w:val="26"/>
        </w:rPr>
        <w:t xml:space="preserve">bold </w:t>
      </w:r>
      <w:r w:rsidRPr="00547CB2">
        <w:rPr>
          <w:rFonts w:ascii="Calibri" w:eastAsia="Calibri" w:hAnsi="Calibri" w:cs="Calibri"/>
          <w:sz w:val="26"/>
          <w:szCs w:val="26"/>
        </w:rPr>
        <w:t xml:space="preserve">print and </w:t>
      </w:r>
      <w:r w:rsidRPr="00547CB2"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 w:rsidRPr="00547CB2"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 w:rsidRPr="00547CB2">
        <w:rPr>
          <w:rFonts w:ascii="Calibri" w:eastAsia="Calibri" w:hAnsi="Calibri" w:cs="Calibri"/>
          <w:strike/>
          <w:sz w:val="26"/>
          <w:szCs w:val="26"/>
        </w:rPr>
        <w:t>strike through</w:t>
      </w:r>
      <w:r w:rsidRPr="00547CB2">
        <w:rPr>
          <w:rFonts w:ascii="Calibri" w:eastAsia="Calibri" w:hAnsi="Calibri" w:cs="Calibri"/>
          <w:sz w:val="26"/>
          <w:szCs w:val="26"/>
        </w:rPr>
        <w:t>.</w:t>
      </w:r>
    </w:p>
    <w:p w14:paraId="1B5A525F" w14:textId="77777777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</w:p>
    <w:p w14:paraId="7316CFCA" w14:textId="6F9CA344" w:rsidR="00547CB2" w:rsidRDefault="00031C56" w:rsidP="00547CB2">
      <w:pPr>
        <w:numPr>
          <w:ilvl w:val="0"/>
          <w:numId w:val="13"/>
        </w:numPr>
        <w:spacing w:line="259" w:lineRule="auto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Section II, </w:t>
      </w:r>
      <w:r w:rsidR="00547CB2">
        <w:rPr>
          <w:rFonts w:ascii="Calibri" w:eastAsia="Calibri" w:hAnsi="Calibri" w:cs="Calibri"/>
          <w:sz w:val="26"/>
          <w:szCs w:val="26"/>
        </w:rPr>
        <w:t>C</w:t>
      </w:r>
      <w:r w:rsidR="00547CB2" w:rsidRPr="00547CB2">
        <w:rPr>
          <w:rFonts w:ascii="Calibri" w:eastAsia="Calibri" w:hAnsi="Calibri" w:cs="Calibri"/>
          <w:sz w:val="26"/>
          <w:szCs w:val="26"/>
        </w:rPr>
        <w:t>alendar</w:t>
      </w:r>
      <w:r w:rsidR="00547CB2">
        <w:rPr>
          <w:rFonts w:ascii="Calibri" w:eastAsia="Calibri" w:hAnsi="Calibri" w:cs="Calibri"/>
          <w:sz w:val="26"/>
          <w:szCs w:val="26"/>
        </w:rPr>
        <w:t xml:space="preserve"> of Events</w:t>
      </w:r>
      <w:r w:rsidR="00547CB2" w:rsidRPr="00547CB2">
        <w:rPr>
          <w:rFonts w:ascii="Calibri" w:eastAsia="Calibri" w:hAnsi="Calibri" w:cs="Calibri"/>
          <w:sz w:val="26"/>
          <w:szCs w:val="26"/>
        </w:rPr>
        <w:t xml:space="preserve"> </w:t>
      </w:r>
      <w:r w:rsidR="00547CB2">
        <w:rPr>
          <w:rFonts w:ascii="Calibri" w:eastAsia="Calibri" w:hAnsi="Calibri" w:cs="Calibri"/>
          <w:sz w:val="26"/>
          <w:szCs w:val="26"/>
        </w:rPr>
        <w:t>on pages 8-9 of the RFQ has bee</w:t>
      </w:r>
      <w:r w:rsidR="00547CB2" w:rsidRPr="00547CB2">
        <w:rPr>
          <w:rFonts w:ascii="Calibri" w:eastAsia="Calibri" w:hAnsi="Calibri" w:cs="Calibri"/>
          <w:sz w:val="26"/>
          <w:szCs w:val="26"/>
        </w:rPr>
        <w:t>n edited</w:t>
      </w:r>
      <w:r w:rsidR="00547CB2">
        <w:rPr>
          <w:rFonts w:ascii="Calibri" w:eastAsia="Calibri" w:hAnsi="Calibri" w:cs="Calibri"/>
          <w:sz w:val="26"/>
          <w:szCs w:val="26"/>
        </w:rPr>
        <w:t xml:space="preserve"> to indicate an early release of the Questions and Answer Report</w:t>
      </w:r>
      <w:r w:rsidR="00547CB2" w:rsidRPr="00547CB2">
        <w:rPr>
          <w:rFonts w:ascii="Calibri" w:eastAsia="Calibri" w:hAnsi="Calibri" w:cs="Calibri"/>
          <w:sz w:val="26"/>
          <w:szCs w:val="26"/>
        </w:rPr>
        <w:t>.</w:t>
      </w:r>
      <w:r w:rsidR="00547CB2">
        <w:rPr>
          <w:rFonts w:ascii="Calibri" w:eastAsia="Calibri" w:hAnsi="Calibri" w:cs="Calibri"/>
          <w:sz w:val="26"/>
          <w:szCs w:val="26"/>
        </w:rPr>
        <w:t xml:space="preserve"> The due date of the bid response remains the same. </w:t>
      </w:r>
      <w:r w:rsidR="00547CB2" w:rsidRPr="00547CB2">
        <w:rPr>
          <w:rFonts w:ascii="Calibri" w:eastAsia="Calibri" w:hAnsi="Calibri" w:cs="Calibri"/>
          <w:sz w:val="26"/>
          <w:szCs w:val="26"/>
        </w:rPr>
        <w:t xml:space="preserve"> </w:t>
      </w:r>
    </w:p>
    <w:p w14:paraId="67305625" w14:textId="77777777" w:rsidR="00031C56" w:rsidRPr="00547CB2" w:rsidRDefault="00031C56" w:rsidP="00031C56">
      <w:pPr>
        <w:spacing w:line="259" w:lineRule="auto"/>
        <w:ind w:left="720"/>
        <w:contextualSpacing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tbl>
      <w:tblPr>
        <w:tblW w:w="9990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76"/>
        <w:gridCol w:w="4924"/>
      </w:tblGrid>
      <w:tr w:rsidR="00547CB2" w:rsidRPr="00547CB2" w14:paraId="27A14316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7F6919" w14:textId="77777777" w:rsidR="00547CB2" w:rsidRPr="00547CB2" w:rsidRDefault="00547CB2" w:rsidP="00547CB2">
            <w:pPr>
              <w:rPr>
                <w:rFonts w:ascii="Calibri" w:hAnsi="Calibri" w:cs="Calibri"/>
                <w:b/>
                <w:sz w:val="26"/>
              </w:rPr>
            </w:pPr>
            <w:r w:rsidRPr="00547CB2">
              <w:rPr>
                <w:rFonts w:ascii="Calibri" w:hAnsi="Calibri" w:cs="Calibri"/>
                <w:b/>
                <w:sz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EFA531" w14:textId="77777777" w:rsidR="00547CB2" w:rsidRPr="00547CB2" w:rsidRDefault="00547CB2" w:rsidP="00547CB2">
            <w:pPr>
              <w:rPr>
                <w:rFonts w:ascii="Calibri" w:hAnsi="Calibri" w:cs="Calibri"/>
                <w:b/>
                <w:sz w:val="26"/>
              </w:rPr>
            </w:pPr>
            <w:r w:rsidRPr="00547CB2">
              <w:rPr>
                <w:rFonts w:ascii="Calibri" w:hAnsi="Calibri" w:cs="Calibri"/>
                <w:b/>
                <w:sz w:val="26"/>
              </w:rPr>
              <w:t>DATE/LOCATION</w:t>
            </w:r>
          </w:p>
        </w:tc>
      </w:tr>
      <w:tr w:rsidR="00547CB2" w:rsidRPr="00547CB2" w14:paraId="50A2B0C0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97674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60EE4B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October 13, 2020</w:t>
            </w:r>
          </w:p>
        </w:tc>
      </w:tr>
      <w:tr w:rsidR="00547CB2" w:rsidRPr="00547CB2" w14:paraId="48E0B770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63992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F854F9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by 5:00 p.m. on October 21, 2020</w:t>
            </w:r>
          </w:p>
        </w:tc>
      </w:tr>
      <w:tr w:rsidR="00547CB2" w:rsidRPr="00547CB2" w14:paraId="524B0838" w14:textId="77777777" w:rsidTr="00A1758C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EA1B8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Networking/Bidders Conference #1</w:t>
            </w:r>
          </w:p>
          <w:p w14:paraId="032DF93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2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BE3BE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  <w:szCs w:val="26"/>
              </w:rPr>
            </w:pPr>
            <w:r w:rsidRPr="00547CB2">
              <w:rPr>
                <w:rFonts w:ascii="Calibri" w:hAnsi="Calibri" w:cs="Arial"/>
                <w:sz w:val="26"/>
              </w:rPr>
              <w:t xml:space="preserve">October 20, 2020 @ </w:t>
            </w:r>
            <w:r w:rsidRPr="00547CB2">
              <w:rPr>
                <w:rFonts w:ascii="Calibri" w:hAnsi="Calibri" w:cs="Arial"/>
                <w:sz w:val="26"/>
                <w:szCs w:val="26"/>
              </w:rPr>
              <w:t xml:space="preserve"> 3 pm</w:t>
            </w:r>
          </w:p>
        </w:tc>
        <w:tc>
          <w:tcPr>
            <w:tcW w:w="49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0CB1A3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At:</w:t>
            </w:r>
            <w:r w:rsidRPr="00547CB2">
              <w:rPr>
                <w:rFonts w:ascii="Calibri" w:hAnsi="Calibri" w:cs="Calibri"/>
                <w:sz w:val="26"/>
              </w:rPr>
              <w:tab/>
            </w:r>
          </w:p>
          <w:p w14:paraId="080784D9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hyperlink r:id="rId9" w:tgtFrame="_blank" w:history="1">
              <w:r w:rsidRPr="00547CB2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23802903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hyperlink r:id="rId10" w:anchor=" " w:tgtFrame="_blank" w:history="1">
              <w:r w:rsidRPr="00547CB2">
                <w:rPr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Pr="00547CB2">
              <w:rPr>
                <w:sz w:val="24"/>
                <w:szCs w:val="24"/>
              </w:rPr>
              <w:t xml:space="preserve"> </w:t>
            </w:r>
            <w:r w:rsidRPr="00547CB2">
              <w:rPr>
                <w:sz w:val="18"/>
                <w:szCs w:val="18"/>
              </w:rPr>
              <w:t xml:space="preserve">  United States, San Francisco (Toll) </w:t>
            </w:r>
          </w:p>
          <w:p w14:paraId="06B22A11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r w:rsidRPr="00547CB2">
              <w:rPr>
                <w:sz w:val="18"/>
                <w:szCs w:val="18"/>
              </w:rPr>
              <w:t xml:space="preserve">Conference ID: </w:t>
            </w:r>
            <w:r w:rsidRPr="00547CB2">
              <w:rPr>
                <w:sz w:val="21"/>
                <w:szCs w:val="21"/>
              </w:rPr>
              <w:t xml:space="preserve">994 721 534# </w:t>
            </w:r>
          </w:p>
          <w:p w14:paraId="7C0476B5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hyperlink r:id="rId11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12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13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14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547CB2" w:rsidRPr="00547CB2" w14:paraId="745F2DCE" w14:textId="77777777" w:rsidTr="00A1758C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873FF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Networking/Bidders Conference #2</w:t>
            </w:r>
          </w:p>
        </w:tc>
        <w:tc>
          <w:tcPr>
            <w:tcW w:w="22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AD7E43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bookmarkStart w:id="1" w:name="Date2"/>
            <w:bookmarkEnd w:id="1"/>
            <w:r w:rsidRPr="00547CB2">
              <w:rPr>
                <w:rFonts w:ascii="Calibri" w:hAnsi="Calibri" w:cs="Calibri"/>
                <w:sz w:val="26"/>
              </w:rPr>
              <w:t xml:space="preserve">October 21, 2020 @ 11 am </w:t>
            </w:r>
          </w:p>
        </w:tc>
        <w:tc>
          <w:tcPr>
            <w:tcW w:w="49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D1852B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lang w:val="it-IT"/>
              </w:rPr>
            </w:pPr>
            <w:r w:rsidRPr="00547CB2">
              <w:rPr>
                <w:rFonts w:ascii="Calibri" w:hAnsi="Calibri" w:cs="Calibri"/>
                <w:sz w:val="26"/>
                <w:lang w:val="it-IT"/>
              </w:rPr>
              <w:t>At:</w:t>
            </w:r>
            <w:r w:rsidRPr="00547CB2">
              <w:rPr>
                <w:rFonts w:ascii="Calibri" w:hAnsi="Calibri" w:cs="Calibri"/>
                <w:sz w:val="26"/>
                <w:lang w:val="it-IT"/>
              </w:rPr>
              <w:tab/>
            </w:r>
          </w:p>
          <w:p w14:paraId="38EE7845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hyperlink r:id="rId15" w:tgtFrame="_blank" w:history="1">
              <w:r w:rsidRPr="00547CB2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2F88CB01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hyperlink r:id="rId16" w:anchor=" " w:tgtFrame="_blank" w:history="1">
              <w:r w:rsidRPr="00547CB2">
                <w:rPr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Pr="00547CB2">
              <w:rPr>
                <w:sz w:val="24"/>
                <w:szCs w:val="24"/>
              </w:rPr>
              <w:t xml:space="preserve"> </w:t>
            </w:r>
            <w:r w:rsidRPr="00547CB2">
              <w:rPr>
                <w:sz w:val="18"/>
                <w:szCs w:val="18"/>
              </w:rPr>
              <w:t xml:space="preserve">  United States, San Francisco (Toll) </w:t>
            </w:r>
          </w:p>
          <w:p w14:paraId="2DE0BA55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r w:rsidRPr="00547CB2">
              <w:rPr>
                <w:sz w:val="18"/>
                <w:szCs w:val="18"/>
              </w:rPr>
              <w:t xml:space="preserve">Conference ID: </w:t>
            </w:r>
            <w:r w:rsidRPr="00547CB2">
              <w:rPr>
                <w:sz w:val="21"/>
                <w:szCs w:val="21"/>
              </w:rPr>
              <w:t xml:space="preserve">239 451 700# </w:t>
            </w:r>
          </w:p>
          <w:p w14:paraId="215927F9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lang w:val="it-IT"/>
              </w:rPr>
            </w:pPr>
            <w:hyperlink r:id="rId17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18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19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Pr="00547CB2">
              <w:rPr>
                <w:sz w:val="24"/>
                <w:szCs w:val="24"/>
              </w:rPr>
              <w:t xml:space="preserve"> | </w:t>
            </w:r>
            <w:hyperlink r:id="rId20" w:tgtFrame="_blank" w:history="1">
              <w:r w:rsidRPr="00547CB2">
                <w:rPr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547CB2" w:rsidRPr="00547CB2" w14:paraId="2A3B0B1A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6D3A71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67A53E" w14:textId="77777777" w:rsidR="00547CB2" w:rsidRPr="00547CB2" w:rsidRDefault="00547CB2" w:rsidP="00547CB2">
            <w:pPr>
              <w:rPr>
                <w:rFonts w:ascii="Calibri" w:hAnsi="Calibri" w:cs="Arial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October 23, 2020</w:t>
            </w:r>
          </w:p>
        </w:tc>
      </w:tr>
      <w:tr w:rsidR="00547CB2" w:rsidRPr="00547CB2" w14:paraId="44465F1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25AB2E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Q&amp;A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24C92B" w14:textId="1A3E0C5A" w:rsidR="00547CB2" w:rsidRPr="00547CB2" w:rsidRDefault="00547CB2" w:rsidP="00547CB2">
            <w:pPr>
              <w:rPr>
                <w:rFonts w:ascii="Calibri" w:hAnsi="Calibri" w:cs="Arial"/>
                <w:sz w:val="26"/>
              </w:rPr>
            </w:pPr>
            <w:r w:rsidRPr="00547CB2">
              <w:rPr>
                <w:rFonts w:ascii="Calibri" w:hAnsi="Calibri" w:cs="Arial"/>
                <w:strike/>
                <w:sz w:val="26"/>
              </w:rPr>
              <w:t>November 4, 2020</w:t>
            </w:r>
            <w:r w:rsidR="00642A58">
              <w:rPr>
                <w:rFonts w:ascii="Calibri" w:hAnsi="Calibri" w:cs="Arial"/>
                <w:sz w:val="26"/>
              </w:rPr>
              <w:t xml:space="preserve">  </w:t>
            </w:r>
            <w:r w:rsidR="00642A58" w:rsidRPr="00642A58">
              <w:rPr>
                <w:rFonts w:ascii="Calibri" w:hAnsi="Calibri" w:cs="Arial"/>
                <w:b/>
                <w:sz w:val="26"/>
                <w:highlight w:val="yellow"/>
              </w:rPr>
              <w:t>November 2, 2020</w:t>
            </w:r>
          </w:p>
        </w:tc>
      </w:tr>
      <w:tr w:rsidR="00547CB2" w:rsidRPr="00547CB2" w14:paraId="76CC1571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BA1752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Addendum Issued (only if necessary to amend RFQ)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1D8034" w14:textId="32F8753B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trike/>
                <w:sz w:val="26"/>
              </w:rPr>
              <w:t>November 4, 2020</w:t>
            </w:r>
            <w:r w:rsidR="00642A58">
              <w:rPr>
                <w:rFonts w:ascii="Calibri" w:hAnsi="Calibri" w:cs="Arial"/>
                <w:sz w:val="26"/>
              </w:rPr>
              <w:t xml:space="preserve">  </w:t>
            </w:r>
            <w:r w:rsidR="00642A58" w:rsidRPr="00642A58">
              <w:rPr>
                <w:rFonts w:ascii="Calibri" w:hAnsi="Calibri" w:cs="Arial"/>
                <w:b/>
                <w:sz w:val="26"/>
                <w:highlight w:val="yellow"/>
              </w:rPr>
              <w:t>November 2, 2020</w:t>
            </w:r>
          </w:p>
        </w:tc>
      </w:tr>
      <w:tr w:rsidR="00547CB2" w:rsidRPr="00547CB2" w14:paraId="0E32E1A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5F85FE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A41128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November 18, 2020 by 2:00 p.m.</w:t>
            </w:r>
          </w:p>
        </w:tc>
      </w:tr>
      <w:tr w:rsidR="00547CB2" w:rsidRPr="00547CB2" w14:paraId="373359D9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06BCD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88A51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November 19-November 24, 2020</w:t>
            </w:r>
          </w:p>
        </w:tc>
      </w:tr>
      <w:tr w:rsidR="00547CB2" w:rsidRPr="00547CB2" w14:paraId="63A7AFE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0AAD87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AFE9C2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December 29, 2020</w:t>
            </w:r>
          </w:p>
        </w:tc>
      </w:tr>
      <w:tr w:rsidR="00547CB2" w:rsidRPr="00547CB2" w14:paraId="055D2CEA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136D55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5635DE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January 12, 2021</w:t>
            </w:r>
          </w:p>
        </w:tc>
      </w:tr>
      <w:tr w:rsidR="00547CB2" w:rsidRPr="00547CB2" w14:paraId="4169482D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90C76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3D9AD2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January 12, 2021</w:t>
            </w:r>
          </w:p>
        </w:tc>
      </w:tr>
    </w:tbl>
    <w:p w14:paraId="6841E436" w14:textId="77777777" w:rsidR="007A5EEE" w:rsidRPr="00547CB2" w:rsidRDefault="007A5EEE" w:rsidP="00547CB2">
      <w:pPr>
        <w:rPr>
          <w:rFonts w:ascii="Calibri" w:eastAsia="Calibri" w:hAnsi="Calibri" w:cs="Calibri"/>
          <w:sz w:val="24"/>
          <w:szCs w:val="24"/>
        </w:rPr>
      </w:pPr>
    </w:p>
    <w:sectPr w:rsidR="007A5EEE" w:rsidRPr="00547CB2">
      <w:footerReference w:type="default" r:id="rId21"/>
      <w:headerReference w:type="first" r:id="rId22"/>
      <w:footerReference w:type="first" r:id="rId2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9CD2" w16cex:dateUtc="2020-10-27T20:19:00Z"/>
  <w16cex:commentExtensible w16cex:durableId="23429CFC" w16cex:dateUtc="2020-10-27T20:19:00Z"/>
  <w16cex:commentExtensible w16cex:durableId="23429D32" w16cex:dateUtc="2020-10-27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418E6D" w16cid:durableId="23429C84"/>
  <w16cid:commentId w16cid:paraId="129D2572" w16cid:durableId="23429CD2"/>
  <w16cid:commentId w16cid:paraId="50BCE71D" w16cid:durableId="23429CFC"/>
  <w16cid:commentId w16cid:paraId="2E4473F0" w16cid:durableId="23429D32"/>
  <w16cid:commentId w16cid:paraId="726C975E" w16cid:durableId="23429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BD50" w14:textId="77777777" w:rsidR="00845708" w:rsidRDefault="00845708">
      <w:r>
        <w:separator/>
      </w:r>
    </w:p>
  </w:endnote>
  <w:endnote w:type="continuationSeparator" w:id="0">
    <w:p w14:paraId="00ADFD54" w14:textId="77777777" w:rsidR="00845708" w:rsidRDefault="008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A99" w14:textId="6D58B90E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31C5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031C56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823B" w14:textId="77777777" w:rsidR="00845708" w:rsidRDefault="00845708">
      <w:r>
        <w:separator/>
      </w:r>
    </w:p>
  </w:footnote>
  <w:footnote w:type="continuationSeparator" w:id="0">
    <w:p w14:paraId="218FEE31" w14:textId="77777777" w:rsidR="00845708" w:rsidRDefault="0084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07"/>
    <w:multiLevelType w:val="hybridMultilevel"/>
    <w:tmpl w:val="61D0B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B59"/>
    <w:multiLevelType w:val="multilevel"/>
    <w:tmpl w:val="B6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748AB"/>
    <w:multiLevelType w:val="hybridMultilevel"/>
    <w:tmpl w:val="A4A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6F2"/>
    <w:multiLevelType w:val="hybridMultilevel"/>
    <w:tmpl w:val="A9525DAC"/>
    <w:lvl w:ilvl="0" w:tplc="340E8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8CA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07A"/>
    <w:multiLevelType w:val="multilevel"/>
    <w:tmpl w:val="A29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D5B2B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730"/>
    <w:multiLevelType w:val="hybridMultilevel"/>
    <w:tmpl w:val="8CF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DAE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B289C"/>
    <w:multiLevelType w:val="hybridMultilevel"/>
    <w:tmpl w:val="6DD041AC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91B7A"/>
    <w:multiLevelType w:val="hybridMultilevel"/>
    <w:tmpl w:val="AF1431F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063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E"/>
    <w:rsid w:val="00031C56"/>
    <w:rsid w:val="00047666"/>
    <w:rsid w:val="0005041F"/>
    <w:rsid w:val="00084E64"/>
    <w:rsid w:val="000A189A"/>
    <w:rsid w:val="000B5F8D"/>
    <w:rsid w:val="000D69C7"/>
    <w:rsid w:val="00140CE0"/>
    <w:rsid w:val="0017652B"/>
    <w:rsid w:val="001B2E96"/>
    <w:rsid w:val="001B43AF"/>
    <w:rsid w:val="00235FE0"/>
    <w:rsid w:val="00253827"/>
    <w:rsid w:val="002632CA"/>
    <w:rsid w:val="00282CFE"/>
    <w:rsid w:val="00292F2A"/>
    <w:rsid w:val="002B1B70"/>
    <w:rsid w:val="002C58D6"/>
    <w:rsid w:val="002D7D5D"/>
    <w:rsid w:val="00395821"/>
    <w:rsid w:val="003C1500"/>
    <w:rsid w:val="003E0689"/>
    <w:rsid w:val="003F0AD9"/>
    <w:rsid w:val="003F6A95"/>
    <w:rsid w:val="004078FD"/>
    <w:rsid w:val="00457B1F"/>
    <w:rsid w:val="004754D0"/>
    <w:rsid w:val="00480625"/>
    <w:rsid w:val="004B494A"/>
    <w:rsid w:val="004E1A92"/>
    <w:rsid w:val="005050E3"/>
    <w:rsid w:val="00506BCF"/>
    <w:rsid w:val="00523C32"/>
    <w:rsid w:val="00524F57"/>
    <w:rsid w:val="00547191"/>
    <w:rsid w:val="00547CB2"/>
    <w:rsid w:val="00581A6F"/>
    <w:rsid w:val="00591924"/>
    <w:rsid w:val="005964D2"/>
    <w:rsid w:val="005B4569"/>
    <w:rsid w:val="006065DA"/>
    <w:rsid w:val="00606F28"/>
    <w:rsid w:val="00612C70"/>
    <w:rsid w:val="00642A58"/>
    <w:rsid w:val="00650C28"/>
    <w:rsid w:val="006A068C"/>
    <w:rsid w:val="006C35A5"/>
    <w:rsid w:val="006D7110"/>
    <w:rsid w:val="006E1758"/>
    <w:rsid w:val="00754E6B"/>
    <w:rsid w:val="007638F2"/>
    <w:rsid w:val="007938E1"/>
    <w:rsid w:val="00797E15"/>
    <w:rsid w:val="007A31FB"/>
    <w:rsid w:val="007A5EEE"/>
    <w:rsid w:val="007B70B1"/>
    <w:rsid w:val="007D426B"/>
    <w:rsid w:val="007F2593"/>
    <w:rsid w:val="00842C5B"/>
    <w:rsid w:val="00845708"/>
    <w:rsid w:val="0085239F"/>
    <w:rsid w:val="00865368"/>
    <w:rsid w:val="0087512C"/>
    <w:rsid w:val="008A09DE"/>
    <w:rsid w:val="008E12EB"/>
    <w:rsid w:val="00943BCA"/>
    <w:rsid w:val="00944F2E"/>
    <w:rsid w:val="009A039D"/>
    <w:rsid w:val="009A5062"/>
    <w:rsid w:val="009C319C"/>
    <w:rsid w:val="009C4116"/>
    <w:rsid w:val="009D1F88"/>
    <w:rsid w:val="009F093E"/>
    <w:rsid w:val="00A1182C"/>
    <w:rsid w:val="00A15769"/>
    <w:rsid w:val="00A42566"/>
    <w:rsid w:val="00A70165"/>
    <w:rsid w:val="00A75823"/>
    <w:rsid w:val="00A93680"/>
    <w:rsid w:val="00AB26B9"/>
    <w:rsid w:val="00AC2331"/>
    <w:rsid w:val="00AC2384"/>
    <w:rsid w:val="00AC4EEB"/>
    <w:rsid w:val="00AF6FE9"/>
    <w:rsid w:val="00B0688E"/>
    <w:rsid w:val="00B21DC6"/>
    <w:rsid w:val="00B72CC4"/>
    <w:rsid w:val="00B734F2"/>
    <w:rsid w:val="00B85B6D"/>
    <w:rsid w:val="00B87706"/>
    <w:rsid w:val="00BC79AC"/>
    <w:rsid w:val="00C07460"/>
    <w:rsid w:val="00C84EE6"/>
    <w:rsid w:val="00CC27F8"/>
    <w:rsid w:val="00CC6B8B"/>
    <w:rsid w:val="00CD62C8"/>
    <w:rsid w:val="00D14559"/>
    <w:rsid w:val="00D16F0B"/>
    <w:rsid w:val="00D43430"/>
    <w:rsid w:val="00D439CB"/>
    <w:rsid w:val="00D50C9D"/>
    <w:rsid w:val="00D50FEC"/>
    <w:rsid w:val="00D52B0A"/>
    <w:rsid w:val="00D52C68"/>
    <w:rsid w:val="00D53846"/>
    <w:rsid w:val="00D80DC1"/>
    <w:rsid w:val="00DB311D"/>
    <w:rsid w:val="00DE2722"/>
    <w:rsid w:val="00DE5430"/>
    <w:rsid w:val="00E03BC4"/>
    <w:rsid w:val="00E1431B"/>
    <w:rsid w:val="00E80BC3"/>
    <w:rsid w:val="00E870B1"/>
    <w:rsid w:val="00F10D9E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7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E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6F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FE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mysettings.lync.com/pstnconferencing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yperlink" Target="https://dialin.teams.microsoft.com/c44e85b4-06d5-44f1-aa66-048146aad930?id=2394517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1%20415-915-3950,,239451700" TargetMode="External"/><Relationship Id="rId20" Type="http://schemas.openxmlformats.org/officeDocument/2006/relationships/hyperlink" Target="https://teams.microsoft.com/meetingOptions/?organizerId=4e496fde-3627-463e-859d-c5d792abfe6b&amp;tenantId=32fdff2c-f86e-4ba3-a47d-6a44a7f45a64&amp;threadId=19_meeting_NDQwZDgwMDUtN2RjOS00Y2Q2LTkwM2QtYTFjZmNjMWVmMWI4@thread.v2&amp;messageId=0&amp;language=en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c44e85b4-06d5-44f1-aa66-048146aad930?id=9947215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DQwZDgwMDUtN2RjOS00Y2Q2LTkwM2QtYTFjZmNjMWVmMWI4%40thread.v2/0?context=%7b%22Tid%22%3a%2232fdff2c-f86e-4ba3-a47d-6a44a7f45a64%22%2c%22Oid%22%3a%224e496fde-3627-463e-859d-c5d792abfe6b%22%7d" TargetMode="External"/><Relationship Id="rId23" Type="http://schemas.openxmlformats.org/officeDocument/2006/relationships/footer" Target="footer2.xml"/><Relationship Id="rId10" Type="http://schemas.openxmlformats.org/officeDocument/2006/relationships/hyperlink" Target="tel:+1%20415-915-3950,,994721534" TargetMode="External"/><Relationship Id="rId19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EzNWUyOGEtN2E1MC00MDUyLWFmN2ItZmE2MDA2YzgyZGJh%40thread.v2/0?context=%7b%22Tid%22%3a%2232fdff2c-f86e-4ba3-a47d-6a44a7f45a64%22%2c%22Oid%22%3a%224e496fde-3627-463e-859d-c5d792abfe6b%22%7d" TargetMode="External"/><Relationship Id="rId14" Type="http://schemas.openxmlformats.org/officeDocument/2006/relationships/hyperlink" Target="https://teams.microsoft.com/meetingOptions/?organizerId=4e496fde-3627-463e-859d-c5d792abfe6b&amp;tenantId=32fdff2c-f86e-4ba3-a47d-6a44a7f45a64&amp;threadId=19_meeting_ODEzNWUyOGEtN2E1MC00MDUyLWFmN2ItZmE2MDA2YzgyZGJh@thread.v2&amp;messageId=0&amp;language=en-US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90101-4F68-4EFC-8BF3-9B68498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Acacio, Kristel, HCSA</cp:lastModifiedBy>
  <cp:revision>4</cp:revision>
  <dcterms:created xsi:type="dcterms:W3CDTF">2020-10-30T20:17:00Z</dcterms:created>
  <dcterms:modified xsi:type="dcterms:W3CDTF">2020-10-30T20:22:00Z</dcterms:modified>
</cp:coreProperties>
</file>