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1DD25765" w14:textId="03EED8E8" w:rsidR="00501E3D" w:rsidRPr="00547225" w:rsidRDefault="00501E3D" w:rsidP="00547225">
      <w:pPr>
        <w:pStyle w:val="Title"/>
        <w:rPr>
          <w:rFonts w:ascii="Calibri" w:hAnsi="Calibri" w:cs="Calibri"/>
          <w:sz w:val="24"/>
          <w:szCs w:val="24"/>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380E4703" w:rsidR="00501E3D" w:rsidRPr="0097383F" w:rsidRDefault="00501E3D" w:rsidP="00501E3D">
      <w:pPr>
        <w:pStyle w:val="Title"/>
        <w:rPr>
          <w:rFonts w:ascii="Calibri" w:hAnsi="Calibri" w:cs="Calibri"/>
          <w:sz w:val="40"/>
          <w:szCs w:val="40"/>
        </w:rPr>
      </w:pPr>
      <w:r w:rsidRPr="0097383F">
        <w:rPr>
          <w:rFonts w:ascii="Calibri" w:hAnsi="Calibri" w:cs="Calibri"/>
          <w:sz w:val="40"/>
          <w:szCs w:val="40"/>
        </w:rPr>
        <w:t xml:space="preserve">ADDENDUM No. </w:t>
      </w:r>
      <w:r w:rsidR="0097383F" w:rsidRPr="0097383F">
        <w:rPr>
          <w:rFonts w:ascii="Calibri" w:hAnsi="Calibri" w:cs="Calibri"/>
          <w:sz w:val="40"/>
          <w:szCs w:val="40"/>
        </w:rPr>
        <w:t>1</w:t>
      </w:r>
    </w:p>
    <w:p w14:paraId="208FF390" w14:textId="77777777" w:rsidR="00501E3D" w:rsidRPr="0097383F" w:rsidRDefault="00501E3D" w:rsidP="00501E3D">
      <w:pPr>
        <w:pStyle w:val="RFP-QHeader2"/>
        <w:rPr>
          <w:rFonts w:ascii="Calibri" w:hAnsi="Calibri" w:cs="Calibri"/>
          <w:sz w:val="20"/>
        </w:rPr>
      </w:pPr>
    </w:p>
    <w:p w14:paraId="4D7F9A2D" w14:textId="77777777" w:rsidR="00501E3D" w:rsidRPr="0097383F" w:rsidRDefault="00501E3D" w:rsidP="00501E3D">
      <w:pPr>
        <w:pStyle w:val="Title"/>
        <w:rPr>
          <w:rFonts w:ascii="Calibri" w:hAnsi="Calibri" w:cs="Calibri"/>
          <w:sz w:val="40"/>
          <w:szCs w:val="40"/>
        </w:rPr>
      </w:pPr>
      <w:r w:rsidRPr="0097383F">
        <w:rPr>
          <w:rFonts w:ascii="Calibri" w:hAnsi="Calibri" w:cs="Calibri"/>
          <w:sz w:val="40"/>
          <w:szCs w:val="40"/>
        </w:rPr>
        <w:t>to</w:t>
      </w:r>
    </w:p>
    <w:p w14:paraId="334A9966" w14:textId="77777777" w:rsidR="00501E3D" w:rsidRPr="0097383F" w:rsidRDefault="00501E3D" w:rsidP="00501E3D">
      <w:pPr>
        <w:pStyle w:val="RFP-QHeader2"/>
        <w:rPr>
          <w:rFonts w:ascii="Calibri" w:hAnsi="Calibri" w:cs="Calibri"/>
          <w:sz w:val="20"/>
        </w:rPr>
      </w:pPr>
    </w:p>
    <w:p w14:paraId="4FEBAADB" w14:textId="131EBD72" w:rsidR="00501E3D" w:rsidRPr="0097383F" w:rsidRDefault="00501E3D" w:rsidP="00501E3D">
      <w:pPr>
        <w:pStyle w:val="Subtitle"/>
        <w:rPr>
          <w:rFonts w:ascii="Calibri" w:hAnsi="Calibri" w:cs="Calibri"/>
          <w:sz w:val="40"/>
          <w:szCs w:val="40"/>
        </w:rPr>
      </w:pPr>
      <w:r w:rsidRPr="0097383F">
        <w:rPr>
          <w:rFonts w:ascii="Calibri" w:hAnsi="Calibri" w:cs="Calibri"/>
          <w:sz w:val="40"/>
          <w:szCs w:val="40"/>
        </w:rPr>
        <w:t>RF</w:t>
      </w:r>
      <w:r w:rsidR="00592825" w:rsidRPr="0097383F">
        <w:rPr>
          <w:rFonts w:ascii="Calibri" w:hAnsi="Calibri" w:cs="Calibri"/>
          <w:sz w:val="40"/>
          <w:szCs w:val="40"/>
        </w:rPr>
        <w:t>Q</w:t>
      </w:r>
      <w:r w:rsidRPr="0097383F">
        <w:rPr>
          <w:rFonts w:ascii="Calibri" w:hAnsi="Calibri" w:cs="Calibri"/>
          <w:sz w:val="40"/>
          <w:szCs w:val="40"/>
        </w:rPr>
        <w:t xml:space="preserve"> No. </w:t>
      </w:r>
      <w:r w:rsidR="0097383F" w:rsidRPr="0097383F">
        <w:rPr>
          <w:rFonts w:ascii="Calibri" w:hAnsi="Calibri" w:cs="Calibri"/>
          <w:sz w:val="40"/>
          <w:szCs w:val="40"/>
        </w:rPr>
        <w:t>901995</w:t>
      </w:r>
    </w:p>
    <w:p w14:paraId="1F06745E" w14:textId="77777777" w:rsidR="00501E3D" w:rsidRPr="0097383F" w:rsidRDefault="00501E3D" w:rsidP="00501E3D">
      <w:pPr>
        <w:pStyle w:val="RFP-QHeader2"/>
        <w:rPr>
          <w:rFonts w:ascii="Calibri" w:hAnsi="Calibri" w:cs="Calibri"/>
          <w:sz w:val="20"/>
        </w:rPr>
      </w:pPr>
    </w:p>
    <w:p w14:paraId="55AB07B3" w14:textId="77777777" w:rsidR="00501E3D" w:rsidRPr="0097383F" w:rsidRDefault="00501E3D" w:rsidP="00501E3D">
      <w:pPr>
        <w:pStyle w:val="Heading3"/>
        <w:rPr>
          <w:rFonts w:ascii="Calibri" w:hAnsi="Calibri" w:cs="Calibri"/>
          <w:sz w:val="40"/>
          <w:szCs w:val="40"/>
        </w:rPr>
      </w:pPr>
      <w:r w:rsidRPr="0097383F">
        <w:rPr>
          <w:rFonts w:ascii="Calibri" w:hAnsi="Calibri" w:cs="Calibri"/>
          <w:sz w:val="40"/>
          <w:szCs w:val="40"/>
        </w:rPr>
        <w:t>for</w:t>
      </w:r>
    </w:p>
    <w:p w14:paraId="1D5337CB" w14:textId="77777777" w:rsidR="00501E3D" w:rsidRPr="0097383F" w:rsidRDefault="00501E3D" w:rsidP="00501E3D">
      <w:pPr>
        <w:pStyle w:val="RFP-QHeader2"/>
        <w:rPr>
          <w:rFonts w:ascii="Calibri" w:hAnsi="Calibri" w:cs="Calibri"/>
          <w:sz w:val="20"/>
        </w:rPr>
      </w:pPr>
    </w:p>
    <w:p w14:paraId="3800DF46" w14:textId="77777777" w:rsidR="0097383F" w:rsidRPr="0097383F" w:rsidRDefault="0097383F" w:rsidP="0097383F">
      <w:pPr>
        <w:jc w:val="center"/>
        <w:rPr>
          <w:rFonts w:ascii="Calibri" w:hAnsi="Calibri" w:cs="Calibri"/>
          <w:b/>
          <w:sz w:val="40"/>
          <w:szCs w:val="40"/>
        </w:rPr>
      </w:pPr>
      <w:r w:rsidRPr="0097383F">
        <w:rPr>
          <w:rFonts w:ascii="Calibri" w:hAnsi="Calibri" w:cs="Calibri"/>
          <w:b/>
          <w:sz w:val="40"/>
          <w:szCs w:val="40"/>
        </w:rPr>
        <w:t>FORENSIC PATHOLOGY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110B0426" w:rsidR="00501E3D" w:rsidRPr="00501E3D" w:rsidRDefault="00501E3D" w:rsidP="004A11E6">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97383F">
              <w:rPr>
                <w:rFonts w:ascii="Calibri" w:hAnsi="Calibri" w:cs="Calibri"/>
                <w:b/>
                <w:spacing w:val="-6"/>
                <w:sz w:val="28"/>
                <w:szCs w:val="28"/>
              </w:rPr>
              <w:t>RF</w:t>
            </w:r>
            <w:r w:rsidR="00592825" w:rsidRPr="0097383F">
              <w:rPr>
                <w:rFonts w:ascii="Calibri" w:hAnsi="Calibri" w:cs="Calibri"/>
                <w:b/>
                <w:spacing w:val="-6"/>
                <w:sz w:val="28"/>
                <w:szCs w:val="28"/>
              </w:rPr>
              <w:t>Q</w:t>
            </w:r>
            <w:r w:rsidRPr="0097383F">
              <w:rPr>
                <w:rFonts w:ascii="Calibri" w:hAnsi="Calibri" w:cs="Calibri"/>
                <w:b/>
                <w:spacing w:val="-6"/>
                <w:sz w:val="28"/>
                <w:szCs w:val="28"/>
              </w:rPr>
              <w:t xml:space="preserve"> </w:t>
            </w:r>
            <w:r w:rsidRPr="00501E3D">
              <w:rPr>
                <w:rFonts w:ascii="Calibri" w:hAnsi="Calibri" w:cs="Calibri"/>
                <w:b/>
                <w:spacing w:val="-6"/>
                <w:sz w:val="28"/>
                <w:szCs w:val="28"/>
              </w:rPr>
              <w:t xml:space="preserve">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97383F">
              <w:rPr>
                <w:rFonts w:ascii="Calibri" w:hAnsi="Calibri" w:cs="Calibri"/>
                <w:b/>
                <w:spacing w:val="-6"/>
                <w:sz w:val="28"/>
                <w:szCs w:val="28"/>
              </w:rPr>
              <w:t>RF</w:t>
            </w:r>
            <w:r w:rsidR="00592825" w:rsidRPr="0097383F">
              <w:rPr>
                <w:rFonts w:ascii="Calibri" w:hAnsi="Calibri" w:cs="Calibri"/>
                <w:b/>
                <w:spacing w:val="-6"/>
                <w:sz w:val="28"/>
                <w:szCs w:val="28"/>
              </w:rPr>
              <w:t>Q</w:t>
            </w:r>
            <w:r w:rsidRPr="0097383F">
              <w:rPr>
                <w:rFonts w:ascii="Calibri" w:hAnsi="Calibri" w:cs="Calibri"/>
                <w:b/>
                <w:spacing w:val="-6"/>
                <w:sz w:val="28"/>
                <w:szCs w:val="28"/>
              </w:rPr>
              <w:t xml:space="preserve"> </w:t>
            </w:r>
            <w:r w:rsidRPr="00501E3D">
              <w:rPr>
                <w:rFonts w:ascii="Calibri" w:hAnsi="Calibri" w:cs="Calibri"/>
                <w:b/>
                <w:spacing w:val="-6"/>
                <w:sz w:val="28"/>
                <w:szCs w:val="28"/>
              </w:rPr>
              <w:t xml:space="preserve">Addendum will also be posted on the GSA Contracting Opportunities website located at </w:t>
            </w:r>
            <w:hyperlink r:id="rId8"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59E5D718" w14:textId="77777777" w:rsidR="00136FD7" w:rsidRDefault="00401870" w:rsidP="00501E3D">
      <w:pPr>
        <w:jc w:val="center"/>
        <w:rPr>
          <w:rFonts w:ascii="Calibri" w:hAnsi="Calibri" w:cs="Calibri"/>
          <w:b/>
          <w:color w:val="FF0000"/>
          <w:sz w:val="32"/>
          <w:szCs w:val="30"/>
          <w:highlight w:val="yellow"/>
          <w:u w:val="single"/>
        </w:rPr>
      </w:pPr>
      <w:r w:rsidRPr="00CB676B">
        <w:rPr>
          <w:rFonts w:ascii="Calibri" w:hAnsi="Calibri" w:cs="Calibri"/>
          <w:b/>
          <w:sz w:val="32"/>
          <w:szCs w:val="30"/>
          <w:highlight w:val="yellow"/>
        </w:rPr>
        <w:t xml:space="preserve">** BIDDERS MUST USE </w:t>
      </w:r>
      <w:r w:rsidRPr="00CB676B">
        <w:rPr>
          <w:rFonts w:ascii="Calibri" w:hAnsi="Calibri" w:cs="Calibri"/>
          <w:b/>
          <w:color w:val="FF0000"/>
          <w:sz w:val="32"/>
          <w:szCs w:val="30"/>
          <w:highlight w:val="yellow"/>
          <w:u w:val="single"/>
        </w:rPr>
        <w:t xml:space="preserve">REVISED </w:t>
      </w:r>
      <w:r w:rsidR="003743ED">
        <w:rPr>
          <w:rFonts w:ascii="Calibri" w:hAnsi="Calibri" w:cs="Calibri"/>
          <w:b/>
          <w:color w:val="FF0000"/>
          <w:sz w:val="32"/>
          <w:szCs w:val="30"/>
          <w:highlight w:val="yellow"/>
          <w:u w:val="single"/>
        </w:rPr>
        <w:t xml:space="preserve">EXHIBIT A - </w:t>
      </w:r>
      <w:r w:rsidR="00883D28">
        <w:rPr>
          <w:rFonts w:ascii="Calibri" w:hAnsi="Calibri" w:cs="Calibri"/>
          <w:b/>
          <w:color w:val="FF0000"/>
          <w:sz w:val="32"/>
          <w:szCs w:val="30"/>
          <w:highlight w:val="yellow"/>
          <w:u w:val="single"/>
        </w:rPr>
        <w:t xml:space="preserve">BID RESPONSE PACKET </w:t>
      </w:r>
    </w:p>
    <w:p w14:paraId="001A9F9A" w14:textId="4DFC0F5A"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WHEN SUBMITTING BID RESPONSE**</w:t>
      </w:r>
    </w:p>
    <w:p w14:paraId="526370AE" w14:textId="33B4627B" w:rsidR="003049BB" w:rsidRDefault="003049BB" w:rsidP="00501E3D">
      <w:pPr>
        <w:rPr>
          <w:rFonts w:ascii="Calibri" w:hAnsi="Calibri" w:cs="Calibri"/>
          <w:sz w:val="20"/>
        </w:rPr>
      </w:pPr>
    </w:p>
    <w:p w14:paraId="2BB9C503" w14:textId="2720A43D" w:rsidR="00501E3D" w:rsidRDefault="00501E3D" w:rsidP="00501E3D">
      <w:pPr>
        <w:jc w:val="center"/>
        <w:rPr>
          <w:rFonts w:ascii="Calibri" w:hAnsi="Calibri" w:cs="Calibri"/>
          <w:sz w:val="20"/>
        </w:rPr>
      </w:pPr>
    </w:p>
    <w:p w14:paraId="2A496EA2" w14:textId="110CCE3D" w:rsidR="00136FD7" w:rsidRDefault="00136FD7" w:rsidP="00501E3D">
      <w:pPr>
        <w:jc w:val="center"/>
        <w:rPr>
          <w:rFonts w:ascii="Calibri" w:hAnsi="Calibri" w:cs="Calibri"/>
          <w:sz w:val="20"/>
        </w:rPr>
      </w:pPr>
    </w:p>
    <w:p w14:paraId="3350C6E3" w14:textId="6E75AA03" w:rsidR="00136FD7" w:rsidRDefault="00136FD7" w:rsidP="00501E3D">
      <w:pPr>
        <w:jc w:val="center"/>
        <w:rPr>
          <w:rFonts w:ascii="Calibri" w:hAnsi="Calibri" w:cs="Calibri"/>
          <w:sz w:val="20"/>
        </w:rPr>
      </w:pPr>
    </w:p>
    <w:p w14:paraId="3308293B" w14:textId="18798950" w:rsidR="00136FD7" w:rsidRDefault="00136FD7" w:rsidP="00501E3D">
      <w:pPr>
        <w:jc w:val="center"/>
        <w:rPr>
          <w:rFonts w:ascii="Calibri" w:hAnsi="Calibri" w:cs="Calibri"/>
          <w:sz w:val="20"/>
        </w:rPr>
      </w:pPr>
    </w:p>
    <w:p w14:paraId="09958E31" w14:textId="27ED1673" w:rsidR="00136FD7" w:rsidRDefault="00136FD7" w:rsidP="00501E3D">
      <w:pPr>
        <w:jc w:val="center"/>
        <w:rPr>
          <w:rFonts w:ascii="Calibri" w:hAnsi="Calibri" w:cs="Calibri"/>
          <w:sz w:val="20"/>
        </w:rPr>
      </w:pPr>
    </w:p>
    <w:p w14:paraId="4D82F32C" w14:textId="217140B7" w:rsidR="00136FD7" w:rsidRDefault="00136FD7" w:rsidP="00501E3D">
      <w:pPr>
        <w:jc w:val="center"/>
        <w:rPr>
          <w:rFonts w:ascii="Calibri" w:hAnsi="Calibri" w:cs="Calibri"/>
          <w:sz w:val="20"/>
        </w:rPr>
      </w:pPr>
    </w:p>
    <w:p w14:paraId="10CC6A13" w14:textId="77777777" w:rsidR="00136FD7" w:rsidRDefault="00136FD7"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4A11E6">
          <w:headerReference w:type="even" r:id="rId10"/>
          <w:headerReference w:type="default" r:id="rId11"/>
          <w:footerReference w:type="default" r:id="rId12"/>
          <w:headerReference w:type="first" r:id="rId13"/>
          <w:footerReference w:type="first" r:id="rId14"/>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6534599"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w:t>
      </w:r>
      <w:r w:rsidRPr="008E4C91">
        <w:rPr>
          <w:rFonts w:ascii="Calibri" w:hAnsi="Calibri" w:cs="Calibri"/>
          <w:b/>
        </w:rPr>
        <w:t>Section</w:t>
      </w:r>
      <w:r w:rsidR="008E4C91" w:rsidRPr="008E4C91">
        <w:rPr>
          <w:rFonts w:ascii="Calibri" w:hAnsi="Calibri" w:cs="Calibri"/>
          <w:b/>
        </w:rPr>
        <w:t>s</w:t>
      </w:r>
      <w:r w:rsidRPr="008E4C91">
        <w:rPr>
          <w:rFonts w:ascii="Calibri" w:hAnsi="Calibri" w:cs="Calibri"/>
          <w:b/>
        </w:rPr>
        <w:t xml:space="preserve"> have </w:t>
      </w:r>
      <w:r w:rsidRPr="00985AE1">
        <w:rPr>
          <w:rFonts w:ascii="Calibri" w:hAnsi="Calibri" w:cs="Calibri"/>
          <w:b/>
        </w:rPr>
        <w:t xml:space="preserve">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97383F">
        <w:rPr>
          <w:rFonts w:ascii="Calibri" w:hAnsi="Calibri" w:cs="Calibri"/>
        </w:rPr>
        <w:t>RF</w:t>
      </w:r>
      <w:r w:rsidR="008F465E" w:rsidRPr="0097383F">
        <w:rPr>
          <w:rFonts w:ascii="Calibri" w:hAnsi="Calibri" w:cs="Calibri"/>
        </w:rPr>
        <w:t>Q</w:t>
      </w:r>
      <w:r w:rsidRPr="0097383F">
        <w:rPr>
          <w:rFonts w:ascii="Calibri" w:hAnsi="Calibri" w:cs="Calibri"/>
        </w:rPr>
        <w:t xml:space="preserve">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46DE092C" w:rsidR="00501E3D" w:rsidRDefault="00501E3D" w:rsidP="00501E3D">
      <w:pPr>
        <w:rPr>
          <w:rFonts w:ascii="Calibri" w:hAnsi="Calibri" w:cs="Calibri"/>
          <w:szCs w:val="24"/>
        </w:rPr>
      </w:pPr>
    </w:p>
    <w:p w14:paraId="1935397E" w14:textId="466A70B7" w:rsidR="00953F55" w:rsidRPr="007E2E8E" w:rsidRDefault="00953F55" w:rsidP="00953F55">
      <w:pPr>
        <w:shd w:val="clear" w:color="auto" w:fill="D9E2F3"/>
        <w:spacing w:after="240"/>
        <w:jc w:val="both"/>
        <w:rPr>
          <w:rFonts w:ascii="Calibri" w:hAnsi="Calibri" w:cs="Calibri"/>
          <w:b/>
        </w:rPr>
      </w:pPr>
      <w:r w:rsidRPr="004A11E6">
        <w:rPr>
          <w:rFonts w:ascii="Calibri" w:hAnsi="Calibri" w:cs="Calibri"/>
          <w:b/>
        </w:rPr>
        <w:t xml:space="preserve">Page </w:t>
      </w:r>
      <w:r w:rsidR="004A11E6" w:rsidRPr="004A11E6">
        <w:rPr>
          <w:rFonts w:ascii="Calibri" w:hAnsi="Calibri" w:cs="Calibri"/>
          <w:b/>
        </w:rPr>
        <w:t>2</w:t>
      </w:r>
      <w:r w:rsidRPr="004A11E6">
        <w:rPr>
          <w:rFonts w:ascii="Calibri" w:hAnsi="Calibri" w:cs="Calibri"/>
          <w:b/>
        </w:rPr>
        <w:t xml:space="preserve"> of </w:t>
      </w:r>
      <w:r>
        <w:rPr>
          <w:rFonts w:ascii="Calibri" w:hAnsi="Calibri" w:cs="Calibri"/>
          <w:b/>
        </w:rPr>
        <w:t xml:space="preserve">the </w:t>
      </w:r>
      <w:r w:rsidRPr="00953F55">
        <w:rPr>
          <w:rFonts w:ascii="Calibri" w:hAnsi="Calibri" w:cs="Calibri"/>
          <w:b/>
        </w:rPr>
        <w:t>RFQ</w:t>
      </w:r>
      <w:r w:rsidRPr="007E2E8E">
        <w:rPr>
          <w:rFonts w:ascii="Calibri" w:hAnsi="Calibri" w:cs="Calibri"/>
          <w:b/>
        </w:rPr>
        <w:t xml:space="preserve">, </w:t>
      </w:r>
      <w:r>
        <w:rPr>
          <w:rFonts w:ascii="Calibri" w:hAnsi="Calibri" w:cs="Calibri"/>
          <w:b/>
        </w:rPr>
        <w:t xml:space="preserve">embedded link is updated as follows:  </w:t>
      </w:r>
    </w:p>
    <w:p w14:paraId="29EB5929" w14:textId="4DABC132" w:rsidR="00953F55" w:rsidRPr="00383F2C" w:rsidRDefault="00953F55" w:rsidP="00953F55">
      <w:pPr>
        <w:pStyle w:val="Item10"/>
        <w:tabs>
          <w:tab w:val="clear" w:pos="2880"/>
        </w:tabs>
        <w:spacing w:after="0"/>
        <w:ind w:left="0" w:firstLine="0"/>
        <w:jc w:val="center"/>
        <w:rPr>
          <w:b/>
          <w:sz w:val="28"/>
          <w:szCs w:val="28"/>
        </w:rPr>
      </w:pPr>
      <w:r w:rsidRPr="00383F2C">
        <w:rPr>
          <w:b/>
          <w:sz w:val="28"/>
          <w:szCs w:val="28"/>
        </w:rPr>
        <w:t>For complete information regarding this project, see</w:t>
      </w:r>
      <w:r w:rsidRPr="00383F2C">
        <w:rPr>
          <w:b/>
          <w:color w:val="365F91"/>
          <w:sz w:val="28"/>
          <w:szCs w:val="28"/>
        </w:rPr>
        <w:t xml:space="preserve"> </w:t>
      </w:r>
      <w:bookmarkStart w:id="1" w:name="RFPQ"/>
      <w:r w:rsidRPr="00953F55">
        <w:rPr>
          <w:b/>
          <w:sz w:val="28"/>
          <w:szCs w:val="28"/>
        </w:rPr>
        <w:t>RFQ</w:t>
      </w:r>
      <w:bookmarkEnd w:id="1"/>
      <w:r w:rsidRPr="00953F55">
        <w:rPr>
          <w:b/>
          <w:sz w:val="28"/>
          <w:szCs w:val="28"/>
        </w:rPr>
        <w:t xml:space="preserve"> </w:t>
      </w:r>
      <w:r w:rsidRPr="00383F2C">
        <w:rPr>
          <w:b/>
          <w:sz w:val="28"/>
          <w:szCs w:val="28"/>
        </w:rPr>
        <w:t>posted at</w:t>
      </w:r>
      <w:r w:rsidRPr="00383F2C">
        <w:rPr>
          <w:b/>
          <w:color w:val="365F91"/>
          <w:sz w:val="28"/>
          <w:szCs w:val="28"/>
        </w:rPr>
        <w:t xml:space="preserve"> </w:t>
      </w:r>
      <w:hyperlink r:id="rId15" w:history="1">
        <w:r w:rsidRPr="00383F2C">
          <w:rPr>
            <w:rStyle w:val="Hyperlink"/>
            <w:b/>
            <w:sz w:val="28"/>
            <w:szCs w:val="28"/>
            <w:highlight w:val="yellow"/>
          </w:rPr>
          <w:t>Alameda County Current Contracting Opportunities</w:t>
        </w:r>
      </w:hyperlink>
      <w:r w:rsidRPr="00383F2C">
        <w:rPr>
          <w:b/>
          <w:sz w:val="28"/>
          <w:szCs w:val="28"/>
        </w:rPr>
        <w:t xml:space="preserve"> or contact the County representative listed below.  </w:t>
      </w:r>
    </w:p>
    <w:p w14:paraId="4A8284FB" w14:textId="20B4DA88" w:rsidR="00953F55" w:rsidRPr="00383F2C" w:rsidRDefault="00953F55" w:rsidP="0062568C">
      <w:pPr>
        <w:pStyle w:val="Item10"/>
        <w:tabs>
          <w:tab w:val="clear" w:pos="2880"/>
        </w:tabs>
        <w:ind w:left="0" w:firstLine="0"/>
        <w:jc w:val="center"/>
        <w:rPr>
          <w:b/>
          <w:sz w:val="28"/>
          <w:szCs w:val="28"/>
        </w:rPr>
      </w:pPr>
      <w:r w:rsidRPr="00383F2C">
        <w:rPr>
          <w:b/>
          <w:sz w:val="28"/>
          <w:szCs w:val="28"/>
        </w:rPr>
        <w:t>Thank you for your interest!</w:t>
      </w:r>
    </w:p>
    <w:p w14:paraId="4F2A2105" w14:textId="44572499" w:rsidR="00501E3D" w:rsidRPr="007E2E8E" w:rsidRDefault="00501E3D" w:rsidP="00501E3D">
      <w:pPr>
        <w:shd w:val="clear" w:color="auto" w:fill="D9E2F3"/>
        <w:spacing w:after="240"/>
        <w:jc w:val="both"/>
        <w:rPr>
          <w:rFonts w:ascii="Calibri" w:hAnsi="Calibri" w:cs="Calibri"/>
          <w:b/>
        </w:rPr>
      </w:pPr>
      <w:r w:rsidRPr="000F3EF8">
        <w:rPr>
          <w:rFonts w:ascii="Calibri" w:hAnsi="Calibri" w:cs="Calibri"/>
          <w:b/>
        </w:rPr>
        <w:t xml:space="preserve">Page </w:t>
      </w:r>
      <w:r w:rsidR="0097383F" w:rsidRPr="000F3EF8">
        <w:rPr>
          <w:rFonts w:ascii="Calibri" w:hAnsi="Calibri" w:cs="Calibri"/>
          <w:b/>
        </w:rPr>
        <w:t>5</w:t>
      </w:r>
      <w:r w:rsidR="00F06837">
        <w:rPr>
          <w:rFonts w:ascii="Calibri" w:hAnsi="Calibri" w:cs="Calibri"/>
          <w:b/>
        </w:rPr>
        <w:t>-6</w:t>
      </w:r>
      <w:r w:rsidRPr="000F3EF8">
        <w:rPr>
          <w:rFonts w:ascii="Calibri" w:hAnsi="Calibri" w:cs="Calibri"/>
          <w:b/>
        </w:rPr>
        <w:t xml:space="preserve"> of the </w:t>
      </w:r>
      <w:r w:rsidR="00DC18BB" w:rsidRPr="000F3EF8">
        <w:rPr>
          <w:rFonts w:ascii="Calibri" w:hAnsi="Calibri" w:cs="Calibri"/>
          <w:b/>
        </w:rPr>
        <w:t>RFQ</w:t>
      </w:r>
      <w:r w:rsidRPr="000F3EF8">
        <w:rPr>
          <w:rFonts w:ascii="Calibri" w:hAnsi="Calibri" w:cs="Calibri"/>
          <w:b/>
        </w:rPr>
        <w:t xml:space="preserve">, Section </w:t>
      </w:r>
      <w:r w:rsidR="0097383F" w:rsidRPr="000F3EF8">
        <w:rPr>
          <w:rFonts w:ascii="Calibri" w:hAnsi="Calibri" w:cs="Calibri"/>
          <w:b/>
        </w:rPr>
        <w:t>C</w:t>
      </w:r>
      <w:r w:rsidRPr="000F3EF8">
        <w:rPr>
          <w:rFonts w:ascii="Calibri" w:hAnsi="Calibri" w:cs="Calibri"/>
          <w:b/>
        </w:rPr>
        <w:t xml:space="preserve"> (</w:t>
      </w:r>
      <w:r w:rsidR="0097383F" w:rsidRPr="000F3EF8">
        <w:rPr>
          <w:rFonts w:ascii="Calibri" w:hAnsi="Calibri" w:cs="Calibri"/>
          <w:b/>
        </w:rPr>
        <w:t>BIDDER QUALIFICATIONS</w:t>
      </w:r>
      <w:r w:rsidRPr="000F3EF8">
        <w:rPr>
          <w:rFonts w:ascii="Calibri" w:hAnsi="Calibri" w:cs="Calibri"/>
          <w:b/>
        </w:rPr>
        <w:t>)</w:t>
      </w:r>
      <w:r w:rsidR="00883D28">
        <w:rPr>
          <w:rFonts w:ascii="Calibri" w:hAnsi="Calibri" w:cs="Calibri"/>
          <w:b/>
        </w:rPr>
        <w:t xml:space="preserve"> </w:t>
      </w:r>
      <w:r w:rsidRPr="000F3EF8">
        <w:rPr>
          <w:rFonts w:ascii="Calibri" w:hAnsi="Calibri" w:cs="Calibri"/>
          <w:b/>
        </w:rPr>
        <w:t>is revised as follo</w:t>
      </w:r>
      <w:r w:rsidRPr="00035379">
        <w:rPr>
          <w:rFonts w:ascii="Calibri" w:hAnsi="Calibri" w:cs="Calibri"/>
          <w:b/>
        </w:rPr>
        <w:t>w</w:t>
      </w:r>
      <w:r w:rsidR="00035379">
        <w:rPr>
          <w:rFonts w:ascii="Calibri" w:hAnsi="Calibri" w:cs="Calibri"/>
          <w:b/>
        </w:rPr>
        <w:t>s</w:t>
      </w:r>
      <w:r>
        <w:rPr>
          <w:rFonts w:ascii="Calibri" w:hAnsi="Calibri" w:cs="Calibri"/>
          <w:b/>
        </w:rPr>
        <w:t xml:space="preserve">:  </w:t>
      </w:r>
    </w:p>
    <w:p w14:paraId="7D184A2C" w14:textId="2704E810" w:rsidR="00035379" w:rsidRPr="00B63B4F" w:rsidRDefault="00035379" w:rsidP="00B22C26">
      <w:pPr>
        <w:numPr>
          <w:ilvl w:val="0"/>
          <w:numId w:val="1"/>
        </w:numPr>
        <w:ind w:left="1440" w:hanging="720"/>
        <w:rPr>
          <w:rFonts w:asciiTheme="minorHAnsi" w:hAnsiTheme="minorHAnsi" w:cstheme="minorHAnsi"/>
        </w:rPr>
      </w:pPr>
      <w:r w:rsidRPr="00B63B4F">
        <w:rPr>
          <w:rFonts w:asciiTheme="minorHAnsi" w:hAnsiTheme="minorHAnsi" w:cstheme="minorHAnsi"/>
        </w:rPr>
        <w:t>BIDDER Minimum Qualifications</w:t>
      </w:r>
    </w:p>
    <w:p w14:paraId="02477CDE" w14:textId="77777777" w:rsidR="00B375D2" w:rsidRPr="00B375D2" w:rsidRDefault="00B375D2" w:rsidP="00B375D2"/>
    <w:p w14:paraId="27E26595" w14:textId="209B1592" w:rsidR="00035379" w:rsidRPr="003823E9" w:rsidRDefault="009711F5" w:rsidP="003743ED">
      <w:pPr>
        <w:pStyle w:val="ListParagraph"/>
        <w:ind w:left="2160" w:hanging="720"/>
        <w:rPr>
          <w:rFonts w:asciiTheme="minorHAnsi" w:hAnsiTheme="minorHAnsi" w:cstheme="minorHAnsi"/>
          <w:b/>
          <w:bCs/>
          <w:szCs w:val="26"/>
        </w:rPr>
      </w:pPr>
      <w:r w:rsidRPr="009711F5">
        <w:rPr>
          <w:rFonts w:asciiTheme="minorHAnsi" w:hAnsiTheme="minorHAnsi" w:cstheme="minorHAnsi"/>
          <w:strike/>
          <w:szCs w:val="26"/>
        </w:rPr>
        <w:t>1</w:t>
      </w:r>
      <w:r>
        <w:rPr>
          <w:rFonts w:asciiTheme="minorHAnsi" w:hAnsiTheme="minorHAnsi" w:cstheme="minorHAnsi"/>
          <w:szCs w:val="26"/>
          <w:highlight w:val="yellow"/>
        </w:rPr>
        <w:t>.</w:t>
      </w:r>
      <w:r w:rsidR="003823E9" w:rsidRPr="009711F5">
        <w:rPr>
          <w:rFonts w:asciiTheme="minorHAnsi" w:hAnsiTheme="minorHAnsi" w:cstheme="minorHAnsi"/>
          <w:b/>
          <w:bCs/>
          <w:szCs w:val="26"/>
          <w:highlight w:val="yellow"/>
        </w:rPr>
        <w:t>a</w:t>
      </w:r>
      <w:r w:rsidR="003823E9">
        <w:rPr>
          <w:rFonts w:asciiTheme="minorHAnsi" w:hAnsiTheme="minorHAnsi" w:cstheme="minorHAnsi"/>
          <w:b/>
          <w:bCs/>
          <w:szCs w:val="26"/>
          <w:highlight w:val="yellow"/>
        </w:rPr>
        <w:t xml:space="preserve">. </w:t>
      </w:r>
      <w:r>
        <w:rPr>
          <w:rFonts w:asciiTheme="minorHAnsi" w:hAnsiTheme="minorHAnsi" w:cstheme="minorHAnsi"/>
          <w:b/>
          <w:bCs/>
          <w:szCs w:val="26"/>
          <w:highlight w:val="yellow"/>
        </w:rPr>
        <w:t xml:space="preserve"> </w:t>
      </w:r>
      <w:r w:rsidR="003743ED">
        <w:rPr>
          <w:rFonts w:asciiTheme="minorHAnsi" w:hAnsiTheme="minorHAnsi" w:cstheme="minorHAnsi"/>
          <w:b/>
          <w:bCs/>
          <w:szCs w:val="26"/>
          <w:highlight w:val="yellow"/>
        </w:rPr>
        <w:tab/>
      </w:r>
      <w:r w:rsidR="00035379" w:rsidRPr="003823E9">
        <w:rPr>
          <w:rFonts w:asciiTheme="minorHAnsi" w:hAnsiTheme="minorHAnsi" w:cstheme="minorHAnsi"/>
          <w:b/>
          <w:bCs/>
          <w:szCs w:val="26"/>
          <w:highlight w:val="yellow"/>
        </w:rPr>
        <w:t>Physician</w:t>
      </w:r>
      <w:r w:rsidR="00895B10">
        <w:rPr>
          <w:rFonts w:asciiTheme="minorHAnsi" w:hAnsiTheme="minorHAnsi" w:cstheme="minorHAnsi"/>
          <w:b/>
          <w:bCs/>
          <w:szCs w:val="26"/>
          <w:highlight w:val="yellow"/>
        </w:rPr>
        <w:t>(s)</w:t>
      </w:r>
      <w:r w:rsidR="00035379" w:rsidRPr="003823E9">
        <w:rPr>
          <w:rFonts w:asciiTheme="minorHAnsi" w:hAnsiTheme="minorHAnsi" w:cstheme="minorHAnsi"/>
          <w:b/>
          <w:bCs/>
          <w:szCs w:val="26"/>
          <w:highlight w:val="yellow"/>
        </w:rPr>
        <w:t xml:space="preserve"> performing services must mee</w:t>
      </w:r>
      <w:r w:rsidR="006E66C6" w:rsidRPr="003823E9">
        <w:rPr>
          <w:rFonts w:asciiTheme="minorHAnsi" w:hAnsiTheme="minorHAnsi" w:cstheme="minorHAnsi"/>
          <w:b/>
          <w:bCs/>
          <w:szCs w:val="26"/>
          <w:highlight w:val="yellow"/>
        </w:rPr>
        <w:t>t</w:t>
      </w:r>
      <w:r w:rsidR="00035379" w:rsidRPr="003823E9">
        <w:rPr>
          <w:rFonts w:asciiTheme="minorHAnsi" w:hAnsiTheme="minorHAnsi" w:cstheme="minorHAnsi"/>
          <w:b/>
          <w:bCs/>
          <w:szCs w:val="26"/>
          <w:highlight w:val="yellow"/>
        </w:rPr>
        <w:t xml:space="preserve"> the following minimum qualifications.</w:t>
      </w:r>
      <w:r w:rsidR="00035379" w:rsidRPr="003823E9">
        <w:rPr>
          <w:rFonts w:asciiTheme="minorHAnsi" w:hAnsiTheme="minorHAnsi" w:cstheme="minorHAnsi"/>
          <w:b/>
          <w:bCs/>
          <w:szCs w:val="26"/>
        </w:rPr>
        <w:t xml:space="preserve"> </w:t>
      </w:r>
    </w:p>
    <w:p w14:paraId="1B0A60B1" w14:textId="77777777" w:rsidR="006E66C6" w:rsidRPr="006E66C6" w:rsidRDefault="006E66C6" w:rsidP="006E66C6"/>
    <w:p w14:paraId="335FD8AD" w14:textId="35589639" w:rsidR="00035379" w:rsidRPr="00602183" w:rsidRDefault="009711F5" w:rsidP="003743ED">
      <w:pPr>
        <w:ind w:left="2880" w:hanging="720"/>
        <w:rPr>
          <w:rFonts w:asciiTheme="minorHAnsi" w:hAnsiTheme="minorHAnsi" w:cstheme="minorHAnsi"/>
        </w:rPr>
      </w:pPr>
      <w:r>
        <w:rPr>
          <w:rFonts w:asciiTheme="minorHAnsi" w:hAnsiTheme="minorHAnsi" w:cstheme="minorHAnsi"/>
          <w:strike/>
        </w:rPr>
        <w:t>a.</w:t>
      </w:r>
      <w:r w:rsidRPr="009711F5">
        <w:rPr>
          <w:rFonts w:asciiTheme="minorHAnsi" w:hAnsiTheme="minorHAnsi" w:cstheme="minorHAnsi"/>
          <w:highlight w:val="yellow"/>
        </w:rPr>
        <w:t>(</w:t>
      </w:r>
      <w:r w:rsidRPr="009711F5">
        <w:rPr>
          <w:rFonts w:asciiTheme="minorHAnsi" w:hAnsiTheme="minorHAnsi" w:cstheme="minorHAnsi"/>
          <w:b/>
          <w:bCs/>
          <w:highlight w:val="yellow"/>
        </w:rPr>
        <w:t>1</w:t>
      </w:r>
      <w:r w:rsidRPr="009711F5">
        <w:rPr>
          <w:rFonts w:asciiTheme="minorHAnsi" w:hAnsiTheme="minorHAnsi" w:cstheme="minorHAnsi"/>
          <w:highlight w:val="yellow"/>
        </w:rPr>
        <w:t>)</w:t>
      </w:r>
      <w:r>
        <w:rPr>
          <w:rFonts w:asciiTheme="minorHAnsi" w:hAnsiTheme="minorHAnsi" w:cstheme="minorHAnsi"/>
        </w:rPr>
        <w:t xml:space="preserve"> </w:t>
      </w:r>
      <w:r w:rsidRPr="009711F5">
        <w:rPr>
          <w:rFonts w:asciiTheme="minorHAnsi" w:hAnsiTheme="minorHAnsi" w:cstheme="minorHAnsi"/>
        </w:rPr>
        <w:t xml:space="preserve"> </w:t>
      </w:r>
      <w:r w:rsidR="002A3761">
        <w:rPr>
          <w:rFonts w:asciiTheme="minorHAnsi" w:hAnsiTheme="minorHAnsi" w:cstheme="minorHAnsi"/>
        </w:rPr>
        <w:t xml:space="preserve">   </w:t>
      </w:r>
      <w:r w:rsidR="000345B9" w:rsidRPr="00602183">
        <w:rPr>
          <w:rFonts w:asciiTheme="minorHAnsi" w:hAnsiTheme="minorHAnsi" w:cstheme="minorHAnsi"/>
          <w:strike/>
        </w:rPr>
        <w:t>Bidder shall h</w:t>
      </w:r>
      <w:r w:rsidR="00035379" w:rsidRPr="00602183">
        <w:rPr>
          <w:rFonts w:asciiTheme="minorHAnsi" w:hAnsiTheme="minorHAnsi" w:cstheme="minorHAnsi"/>
          <w:b/>
          <w:bCs/>
          <w:highlight w:val="yellow"/>
        </w:rPr>
        <w:t>H</w:t>
      </w:r>
      <w:r w:rsidR="00035379" w:rsidRPr="00602183">
        <w:rPr>
          <w:rFonts w:asciiTheme="minorHAnsi" w:hAnsiTheme="minorHAnsi" w:cstheme="minorHAnsi"/>
        </w:rPr>
        <w:t xml:space="preserve">ave at least one (1) year of experience in the practice of forensic pathology (or medicolegal death investigations, etc). A forensic pathology fellowship can count toward this requirement. </w:t>
      </w:r>
    </w:p>
    <w:p w14:paraId="5C39B4EC" w14:textId="77777777" w:rsidR="006E66C6" w:rsidRPr="00602183" w:rsidRDefault="006E66C6" w:rsidP="003B3A38">
      <w:pPr>
        <w:tabs>
          <w:tab w:val="left" w:pos="2790"/>
        </w:tabs>
        <w:ind w:left="2880"/>
        <w:rPr>
          <w:rFonts w:asciiTheme="minorHAnsi" w:hAnsiTheme="minorHAnsi" w:cstheme="minorHAnsi"/>
        </w:rPr>
      </w:pPr>
    </w:p>
    <w:p w14:paraId="7F082CA0" w14:textId="765DF16A" w:rsidR="00035379" w:rsidRPr="00602183" w:rsidRDefault="003E5F18" w:rsidP="007445C7">
      <w:pPr>
        <w:tabs>
          <w:tab w:val="left" w:pos="2790"/>
        </w:tabs>
        <w:ind w:left="2880" w:hanging="810"/>
        <w:rPr>
          <w:rFonts w:asciiTheme="minorHAnsi" w:hAnsiTheme="minorHAnsi" w:cstheme="minorHAnsi"/>
        </w:rPr>
      </w:pPr>
      <w:r w:rsidRPr="00602183">
        <w:rPr>
          <w:rFonts w:asciiTheme="minorHAnsi" w:hAnsiTheme="minorHAnsi" w:cstheme="minorHAnsi"/>
          <w:strike/>
        </w:rPr>
        <w:t>b</w:t>
      </w:r>
      <w:r w:rsidRPr="00602183">
        <w:rPr>
          <w:rFonts w:asciiTheme="minorHAnsi" w:hAnsiTheme="minorHAnsi" w:cstheme="minorHAnsi"/>
        </w:rPr>
        <w:t>.</w:t>
      </w:r>
      <w:r w:rsidRPr="00602183">
        <w:rPr>
          <w:rFonts w:asciiTheme="minorHAnsi" w:hAnsiTheme="minorHAnsi" w:cstheme="minorHAnsi"/>
          <w:b/>
          <w:bCs/>
          <w:highlight w:val="yellow"/>
        </w:rPr>
        <w:t>(2)</w:t>
      </w:r>
      <w:r w:rsidRPr="00602183">
        <w:rPr>
          <w:rFonts w:asciiTheme="minorHAnsi" w:hAnsiTheme="minorHAnsi" w:cstheme="minorHAnsi"/>
          <w:b/>
          <w:bCs/>
        </w:rPr>
        <w:t xml:space="preserve">  </w:t>
      </w:r>
      <w:r w:rsidR="002A3761" w:rsidRPr="00602183">
        <w:rPr>
          <w:rFonts w:asciiTheme="minorHAnsi" w:hAnsiTheme="minorHAnsi" w:cstheme="minorHAnsi"/>
          <w:b/>
          <w:bCs/>
        </w:rPr>
        <w:t xml:space="preserve">  </w:t>
      </w:r>
      <w:r w:rsidR="000345B9" w:rsidRPr="00602183">
        <w:rPr>
          <w:rFonts w:asciiTheme="minorHAnsi" w:hAnsiTheme="minorHAnsi" w:cstheme="minorHAnsi"/>
          <w:strike/>
        </w:rPr>
        <w:t>Bidder shall h</w:t>
      </w:r>
      <w:r w:rsidR="00035379" w:rsidRPr="00602183">
        <w:rPr>
          <w:rFonts w:asciiTheme="minorHAnsi" w:hAnsiTheme="minorHAnsi" w:cstheme="minorHAnsi"/>
          <w:b/>
          <w:bCs/>
          <w:highlight w:val="yellow"/>
        </w:rPr>
        <w:t>H</w:t>
      </w:r>
      <w:r w:rsidR="00035379" w:rsidRPr="00602183">
        <w:rPr>
          <w:rFonts w:asciiTheme="minorHAnsi" w:hAnsiTheme="minorHAnsi" w:cstheme="minorHAnsi"/>
        </w:rPr>
        <w:t xml:space="preserve">old a current and valid license to practice medicine issued by the Medical Board of California or the Osteopathic Medical Board of California </w:t>
      </w:r>
      <w:r w:rsidR="00035379" w:rsidRPr="00602183">
        <w:rPr>
          <w:rFonts w:asciiTheme="minorHAnsi" w:hAnsiTheme="minorHAnsi" w:cstheme="minorHAnsi"/>
          <w:b/>
          <w:bCs/>
          <w:highlight w:val="yellow"/>
        </w:rPr>
        <w:t>pursuant to Division 2 (commencing with Section 500) of the Business and Professions Code</w:t>
      </w:r>
      <w:r w:rsidR="00035379" w:rsidRPr="00602183">
        <w:rPr>
          <w:rFonts w:asciiTheme="minorHAnsi" w:hAnsiTheme="minorHAnsi" w:cstheme="minorHAnsi"/>
        </w:rPr>
        <w:t>.</w:t>
      </w:r>
    </w:p>
    <w:p w14:paraId="53ED9E91" w14:textId="77777777" w:rsidR="006E66C6" w:rsidRPr="00602183" w:rsidRDefault="006E66C6" w:rsidP="003B3A38">
      <w:pPr>
        <w:tabs>
          <w:tab w:val="left" w:pos="2790"/>
        </w:tabs>
        <w:ind w:left="2880"/>
        <w:rPr>
          <w:rFonts w:asciiTheme="minorHAnsi" w:hAnsiTheme="minorHAnsi" w:cstheme="minorHAnsi"/>
        </w:rPr>
      </w:pPr>
    </w:p>
    <w:p w14:paraId="77A4F6C6" w14:textId="3F3DB004" w:rsidR="00035379" w:rsidRPr="00602183" w:rsidRDefault="003E5F18" w:rsidP="003B3A38">
      <w:pPr>
        <w:tabs>
          <w:tab w:val="left" w:pos="2790"/>
        </w:tabs>
        <w:ind w:left="2880" w:hanging="810"/>
        <w:rPr>
          <w:rFonts w:asciiTheme="minorHAnsi" w:hAnsiTheme="minorHAnsi" w:cstheme="minorHAnsi"/>
        </w:rPr>
      </w:pPr>
      <w:r w:rsidRPr="00602183">
        <w:rPr>
          <w:rFonts w:asciiTheme="minorHAnsi" w:hAnsiTheme="minorHAnsi" w:cstheme="minorHAnsi"/>
          <w:strike/>
        </w:rPr>
        <w:t>c.</w:t>
      </w:r>
      <w:r w:rsidRPr="00602183">
        <w:rPr>
          <w:rFonts w:asciiTheme="minorHAnsi" w:hAnsiTheme="minorHAnsi" w:cstheme="minorHAnsi"/>
          <w:b/>
          <w:bCs/>
          <w:highlight w:val="yellow"/>
        </w:rPr>
        <w:t>(3)</w:t>
      </w:r>
      <w:r w:rsidRPr="00602183">
        <w:rPr>
          <w:rFonts w:asciiTheme="minorHAnsi" w:hAnsiTheme="minorHAnsi" w:cstheme="minorHAnsi"/>
          <w:b/>
          <w:bCs/>
        </w:rPr>
        <w:t xml:space="preserve"> </w:t>
      </w:r>
      <w:r w:rsidR="00602183" w:rsidRPr="00602183">
        <w:rPr>
          <w:rFonts w:asciiTheme="minorHAnsi" w:hAnsiTheme="minorHAnsi" w:cstheme="minorHAnsi"/>
          <w:b/>
          <w:bCs/>
        </w:rPr>
        <w:t xml:space="preserve">  </w:t>
      </w:r>
      <w:r w:rsidR="003B3A38">
        <w:rPr>
          <w:rFonts w:asciiTheme="minorHAnsi" w:hAnsiTheme="minorHAnsi" w:cstheme="minorHAnsi"/>
          <w:b/>
          <w:bCs/>
        </w:rPr>
        <w:t xml:space="preserve">  </w:t>
      </w:r>
      <w:r w:rsidR="00602183" w:rsidRPr="00602183">
        <w:rPr>
          <w:rFonts w:asciiTheme="minorHAnsi" w:hAnsiTheme="minorHAnsi" w:cstheme="minorHAnsi"/>
          <w:b/>
          <w:bCs/>
        </w:rPr>
        <w:t xml:space="preserve"> </w:t>
      </w:r>
      <w:r w:rsidR="000345B9" w:rsidRPr="00602183">
        <w:rPr>
          <w:rFonts w:asciiTheme="minorHAnsi" w:hAnsiTheme="minorHAnsi" w:cstheme="minorHAnsi"/>
          <w:strike/>
        </w:rPr>
        <w:t xml:space="preserve">Bidder shall </w:t>
      </w:r>
      <w:r w:rsidR="003F0C3C" w:rsidRPr="00602183">
        <w:rPr>
          <w:rFonts w:asciiTheme="minorHAnsi" w:hAnsiTheme="minorHAnsi" w:cstheme="minorHAnsi"/>
          <w:strike/>
        </w:rPr>
        <w:t>b</w:t>
      </w:r>
      <w:r w:rsidR="00035379" w:rsidRPr="00602183">
        <w:rPr>
          <w:rFonts w:asciiTheme="minorHAnsi" w:hAnsiTheme="minorHAnsi" w:cstheme="minorHAnsi"/>
          <w:b/>
          <w:bCs/>
          <w:highlight w:val="yellow"/>
        </w:rPr>
        <w:t>B</w:t>
      </w:r>
      <w:r w:rsidR="00035379" w:rsidRPr="00602183">
        <w:rPr>
          <w:rFonts w:asciiTheme="minorHAnsi" w:hAnsiTheme="minorHAnsi" w:cstheme="minorHAnsi"/>
        </w:rPr>
        <w:t>e certified in anatomic and forensic pathology by the American Board of Pathology.</w:t>
      </w:r>
    </w:p>
    <w:p w14:paraId="16FF362E" w14:textId="77777777" w:rsidR="006E66C6" w:rsidRPr="006E66C6" w:rsidRDefault="006E66C6" w:rsidP="003B3A38">
      <w:pPr>
        <w:tabs>
          <w:tab w:val="left" w:pos="2790"/>
        </w:tabs>
        <w:ind w:left="2880" w:hanging="720"/>
      </w:pPr>
    </w:p>
    <w:p w14:paraId="0E9C057D" w14:textId="4AE71F7D" w:rsidR="00035379" w:rsidRPr="00602183" w:rsidRDefault="003E5F18" w:rsidP="003B3A38">
      <w:pPr>
        <w:tabs>
          <w:tab w:val="left" w:pos="2790"/>
        </w:tabs>
        <w:ind w:left="2880" w:hanging="810"/>
        <w:rPr>
          <w:rFonts w:asciiTheme="minorHAnsi" w:hAnsiTheme="minorHAnsi" w:cstheme="minorHAnsi"/>
        </w:rPr>
      </w:pPr>
      <w:r w:rsidRPr="00BC42C5">
        <w:rPr>
          <w:rFonts w:asciiTheme="minorHAnsi" w:hAnsiTheme="minorHAnsi" w:cstheme="minorHAnsi"/>
          <w:strike/>
        </w:rPr>
        <w:t>d.</w:t>
      </w:r>
      <w:r w:rsidRPr="00BC42C5">
        <w:rPr>
          <w:rFonts w:asciiTheme="minorHAnsi" w:hAnsiTheme="minorHAnsi" w:cstheme="minorHAnsi"/>
          <w:b/>
          <w:bCs/>
          <w:highlight w:val="yellow"/>
        </w:rPr>
        <w:t>(4)</w:t>
      </w:r>
      <w:r w:rsidRPr="00BC42C5">
        <w:rPr>
          <w:rFonts w:asciiTheme="minorHAnsi" w:hAnsiTheme="minorHAnsi" w:cstheme="minorHAnsi"/>
          <w:b/>
          <w:bCs/>
        </w:rPr>
        <w:t xml:space="preserve"> </w:t>
      </w:r>
      <w:r w:rsidR="00602183" w:rsidRPr="00BC42C5">
        <w:rPr>
          <w:rFonts w:asciiTheme="minorHAnsi" w:hAnsiTheme="minorHAnsi" w:cstheme="minorHAnsi"/>
          <w:b/>
          <w:bCs/>
        </w:rPr>
        <w:t xml:space="preserve">    </w:t>
      </w:r>
      <w:r w:rsidR="003F0C3C" w:rsidRPr="00BC42C5">
        <w:rPr>
          <w:rFonts w:asciiTheme="minorHAnsi" w:hAnsiTheme="minorHAnsi" w:cstheme="minorHAnsi"/>
          <w:strike/>
        </w:rPr>
        <w:t>Bidder shall h</w:t>
      </w:r>
      <w:r w:rsidR="00035379" w:rsidRPr="00BC42C5">
        <w:rPr>
          <w:rFonts w:asciiTheme="minorHAnsi" w:hAnsiTheme="minorHAnsi" w:cstheme="minorHAnsi"/>
          <w:b/>
          <w:bCs/>
          <w:highlight w:val="yellow"/>
        </w:rPr>
        <w:t>H</w:t>
      </w:r>
      <w:r w:rsidR="00035379" w:rsidRPr="00BC42C5">
        <w:rPr>
          <w:rFonts w:asciiTheme="minorHAnsi" w:hAnsiTheme="minorHAnsi" w:cstheme="minorHAnsi"/>
        </w:rPr>
        <w:t>ave completed a training program in anatomic pathology</w:t>
      </w:r>
      <w:r w:rsidR="00035379" w:rsidRPr="00602183">
        <w:rPr>
          <w:rFonts w:asciiTheme="minorHAnsi" w:hAnsiTheme="minorHAnsi" w:cstheme="minorHAnsi"/>
        </w:rPr>
        <w:t xml:space="preserve"> accredited for the Accreditation Council for Graduate Medical Education (ACGME) or equivalent.</w:t>
      </w:r>
    </w:p>
    <w:p w14:paraId="72F2B915" w14:textId="77777777" w:rsidR="006E66C6" w:rsidRPr="006E66C6" w:rsidRDefault="006E66C6" w:rsidP="003B3A38">
      <w:pPr>
        <w:tabs>
          <w:tab w:val="left" w:pos="2790"/>
        </w:tabs>
        <w:ind w:left="2880" w:hanging="720"/>
      </w:pPr>
    </w:p>
    <w:p w14:paraId="1FEB8488" w14:textId="06708131" w:rsidR="006E66C6" w:rsidRPr="00602183" w:rsidRDefault="003E5F18" w:rsidP="007445C7">
      <w:pPr>
        <w:tabs>
          <w:tab w:val="left" w:pos="2700"/>
          <w:tab w:val="left" w:pos="2790"/>
        </w:tabs>
        <w:ind w:left="2880" w:hanging="810"/>
        <w:rPr>
          <w:rFonts w:asciiTheme="minorHAnsi" w:hAnsiTheme="minorHAnsi" w:cstheme="minorHAnsi"/>
        </w:rPr>
      </w:pPr>
      <w:r w:rsidRPr="00BC42C5">
        <w:rPr>
          <w:rFonts w:asciiTheme="minorHAnsi" w:hAnsiTheme="minorHAnsi" w:cstheme="minorHAnsi"/>
          <w:strike/>
        </w:rPr>
        <w:t>e</w:t>
      </w:r>
      <w:r w:rsidRPr="00BC42C5">
        <w:rPr>
          <w:rFonts w:asciiTheme="minorHAnsi" w:hAnsiTheme="minorHAnsi" w:cstheme="minorHAnsi"/>
        </w:rPr>
        <w:t>.</w:t>
      </w:r>
      <w:r w:rsidRPr="00BC42C5">
        <w:rPr>
          <w:rFonts w:asciiTheme="minorHAnsi" w:hAnsiTheme="minorHAnsi" w:cstheme="minorHAnsi"/>
          <w:b/>
          <w:bCs/>
          <w:highlight w:val="yellow"/>
        </w:rPr>
        <w:t>(5)</w:t>
      </w:r>
      <w:r w:rsidR="00B375D2" w:rsidRPr="00BC42C5">
        <w:rPr>
          <w:rFonts w:asciiTheme="minorHAnsi" w:hAnsiTheme="minorHAnsi" w:cstheme="minorHAnsi"/>
          <w:b/>
          <w:bCs/>
        </w:rPr>
        <w:t xml:space="preserve">   </w:t>
      </w:r>
      <w:r w:rsidR="007445C7" w:rsidRPr="00BC42C5">
        <w:rPr>
          <w:rFonts w:asciiTheme="minorHAnsi" w:hAnsiTheme="minorHAnsi" w:cstheme="minorHAnsi"/>
          <w:b/>
          <w:bCs/>
        </w:rPr>
        <w:t xml:space="preserve"> </w:t>
      </w:r>
      <w:r w:rsidR="00B375D2" w:rsidRPr="00BC42C5">
        <w:rPr>
          <w:rFonts w:asciiTheme="minorHAnsi" w:hAnsiTheme="minorHAnsi" w:cstheme="minorHAnsi"/>
          <w:b/>
          <w:bCs/>
        </w:rPr>
        <w:t xml:space="preserve"> </w:t>
      </w:r>
      <w:r w:rsidR="003F0C3C" w:rsidRPr="00BC42C5">
        <w:rPr>
          <w:rFonts w:asciiTheme="minorHAnsi" w:hAnsiTheme="minorHAnsi" w:cstheme="minorHAnsi"/>
          <w:strike/>
        </w:rPr>
        <w:t>Bidder shall h</w:t>
      </w:r>
      <w:r w:rsidR="003F0C3C" w:rsidRPr="00BC42C5">
        <w:rPr>
          <w:rFonts w:asciiTheme="minorHAnsi" w:hAnsiTheme="minorHAnsi" w:cstheme="minorHAnsi"/>
          <w:b/>
          <w:bCs/>
          <w:highlight w:val="yellow"/>
        </w:rPr>
        <w:t>H</w:t>
      </w:r>
      <w:r w:rsidR="003F0C3C" w:rsidRPr="00BC42C5">
        <w:rPr>
          <w:rFonts w:asciiTheme="minorHAnsi" w:hAnsiTheme="minorHAnsi" w:cstheme="minorHAnsi"/>
        </w:rPr>
        <w:t xml:space="preserve">ave </w:t>
      </w:r>
      <w:r w:rsidR="00035379" w:rsidRPr="00BC42C5">
        <w:rPr>
          <w:rFonts w:asciiTheme="minorHAnsi" w:hAnsiTheme="minorHAnsi" w:cstheme="minorHAnsi"/>
        </w:rPr>
        <w:t>completed an ACGME accredited Forensic Pathology fellowship or have had at least one year of supervised training under the supervi</w:t>
      </w:r>
      <w:r w:rsidR="006E66C6" w:rsidRPr="00BC42C5">
        <w:rPr>
          <w:rFonts w:asciiTheme="minorHAnsi" w:hAnsiTheme="minorHAnsi" w:cstheme="minorHAnsi"/>
        </w:rPr>
        <w:t>sed</w:t>
      </w:r>
      <w:r w:rsidR="006E66C6" w:rsidRPr="00602183">
        <w:rPr>
          <w:rFonts w:asciiTheme="minorHAnsi" w:hAnsiTheme="minorHAnsi" w:cstheme="minorHAnsi"/>
        </w:rPr>
        <w:t xml:space="preserve"> training under the supervision of a forensic pathologist certified by the American Board of Pathology (or an international equivalent).</w:t>
      </w:r>
    </w:p>
    <w:p w14:paraId="0AAADCAD" w14:textId="77777777" w:rsidR="00B375D2" w:rsidRPr="00602183" w:rsidRDefault="00B375D2" w:rsidP="003B3A38">
      <w:pPr>
        <w:tabs>
          <w:tab w:val="left" w:pos="2790"/>
        </w:tabs>
        <w:ind w:left="2880" w:hanging="720"/>
        <w:rPr>
          <w:rFonts w:asciiTheme="minorHAnsi" w:hAnsiTheme="minorHAnsi" w:cstheme="minorHAnsi"/>
        </w:rPr>
      </w:pPr>
    </w:p>
    <w:p w14:paraId="05C46D8D" w14:textId="62056D23" w:rsidR="003743ED" w:rsidRPr="003743ED" w:rsidRDefault="00B375D2" w:rsidP="003743ED">
      <w:pPr>
        <w:tabs>
          <w:tab w:val="left" w:pos="2790"/>
        </w:tabs>
        <w:ind w:left="2880" w:hanging="630"/>
        <w:rPr>
          <w:rFonts w:asciiTheme="minorHAnsi" w:hAnsiTheme="minorHAnsi" w:cstheme="minorHAnsi"/>
        </w:rPr>
      </w:pPr>
      <w:r w:rsidRPr="00602183">
        <w:rPr>
          <w:rFonts w:asciiTheme="minorHAnsi" w:hAnsiTheme="minorHAnsi" w:cstheme="minorHAnsi"/>
          <w:b/>
          <w:bCs/>
          <w:highlight w:val="yellow"/>
        </w:rPr>
        <w:t>(6)</w:t>
      </w:r>
      <w:r w:rsidRPr="00602183">
        <w:rPr>
          <w:rFonts w:asciiTheme="minorHAnsi" w:hAnsiTheme="minorHAnsi" w:cstheme="minorHAnsi"/>
        </w:rPr>
        <w:t xml:space="preserve">    </w:t>
      </w:r>
      <w:r w:rsidR="007445C7">
        <w:rPr>
          <w:rFonts w:asciiTheme="minorHAnsi" w:hAnsiTheme="minorHAnsi" w:cstheme="minorHAnsi"/>
        </w:rPr>
        <w:t xml:space="preserve">  </w:t>
      </w:r>
      <w:r w:rsidR="003F0C3C" w:rsidRPr="00602183">
        <w:rPr>
          <w:rFonts w:asciiTheme="minorHAnsi" w:hAnsiTheme="minorHAnsi" w:cstheme="minorHAnsi"/>
          <w:strike/>
        </w:rPr>
        <w:t xml:space="preserve">Bidder </w:t>
      </w:r>
      <w:r w:rsidR="00475584">
        <w:rPr>
          <w:rFonts w:asciiTheme="minorHAnsi" w:hAnsiTheme="minorHAnsi" w:cstheme="minorHAnsi"/>
          <w:strike/>
        </w:rPr>
        <w:t xml:space="preserve">shall </w:t>
      </w:r>
      <w:r w:rsidR="00895B10" w:rsidRPr="00BD7A0E">
        <w:rPr>
          <w:rFonts w:asciiTheme="minorHAnsi" w:hAnsiTheme="minorHAnsi" w:cstheme="minorHAnsi"/>
          <w:b/>
          <w:bCs/>
          <w:highlight w:val="yellow"/>
        </w:rPr>
        <w:t>P</w:t>
      </w:r>
      <w:r w:rsidR="006E66C6" w:rsidRPr="00602183">
        <w:rPr>
          <w:rFonts w:asciiTheme="minorHAnsi" w:hAnsiTheme="minorHAnsi" w:cstheme="minorHAnsi"/>
        </w:rPr>
        <w:t>ossess all permits, licenses and professional credentials necessary to supply product and perform services as specified under this RFQ.</w:t>
      </w:r>
    </w:p>
    <w:p w14:paraId="09BED499" w14:textId="77777777" w:rsidR="003743ED" w:rsidRPr="003F0C3C" w:rsidRDefault="003743ED" w:rsidP="00B375D2"/>
    <w:p w14:paraId="5312EB9F" w14:textId="003F5974" w:rsidR="000A7A40" w:rsidRPr="0062568C" w:rsidRDefault="006E66C6" w:rsidP="0062568C">
      <w:pPr>
        <w:pStyle w:val="ListParagraph"/>
        <w:numPr>
          <w:ilvl w:val="0"/>
          <w:numId w:val="21"/>
        </w:numPr>
        <w:spacing w:after="240"/>
        <w:ind w:left="1440" w:hanging="720"/>
        <w:contextualSpacing w:val="0"/>
        <w:rPr>
          <w:rFonts w:asciiTheme="minorHAnsi" w:hAnsiTheme="minorHAnsi" w:cstheme="minorHAnsi"/>
          <w:b/>
          <w:bCs/>
          <w:highlight w:val="yellow"/>
        </w:rPr>
      </w:pPr>
      <w:r w:rsidRPr="00CA7D7E">
        <w:rPr>
          <w:rFonts w:asciiTheme="minorHAnsi" w:hAnsiTheme="minorHAnsi" w:cstheme="minorHAnsi"/>
          <w:b/>
          <w:bCs/>
          <w:highlight w:val="yellow"/>
        </w:rPr>
        <w:t>Bidder shall perform professional or medical services as specified under this RFQ as a health care entity organized as a sole proprietorship, partnership, or professional corporation as defined in Section 13401 of the Corporations Code.</w:t>
      </w:r>
    </w:p>
    <w:p w14:paraId="5014B77F" w14:textId="00728042" w:rsidR="000F3EF8" w:rsidRPr="007E2E8E" w:rsidRDefault="000F3EF8" w:rsidP="000F3EF8">
      <w:pPr>
        <w:shd w:val="clear" w:color="auto" w:fill="D9E2F3"/>
        <w:spacing w:after="240"/>
        <w:jc w:val="both"/>
        <w:rPr>
          <w:rFonts w:ascii="Calibri" w:hAnsi="Calibri" w:cs="Calibri"/>
          <w:b/>
        </w:rPr>
      </w:pPr>
      <w:bookmarkStart w:id="2" w:name="_Hlk69819904"/>
      <w:r w:rsidRPr="000F3EF8">
        <w:rPr>
          <w:rFonts w:ascii="Calibri" w:hAnsi="Calibri" w:cs="Calibri"/>
          <w:b/>
        </w:rPr>
        <w:t xml:space="preserve">Page </w:t>
      </w:r>
      <w:r w:rsidR="00354C3F">
        <w:rPr>
          <w:rFonts w:ascii="Calibri" w:hAnsi="Calibri" w:cs="Calibri"/>
          <w:b/>
        </w:rPr>
        <w:t>8</w:t>
      </w:r>
      <w:r w:rsidRPr="000F3EF8">
        <w:rPr>
          <w:rFonts w:ascii="Calibri" w:hAnsi="Calibri" w:cs="Calibri"/>
          <w:b/>
        </w:rPr>
        <w:t xml:space="preserve"> of the RFQ, Section D (SPECIFIC REQUIREMENTS), Item 1.</w:t>
      </w:r>
      <w:r w:rsidR="00117DDD">
        <w:rPr>
          <w:rFonts w:ascii="Calibri" w:hAnsi="Calibri" w:cs="Calibri"/>
          <w:b/>
        </w:rPr>
        <w:t xml:space="preserve"> </w:t>
      </w:r>
      <w:r w:rsidR="00136FD7">
        <w:rPr>
          <w:rFonts w:ascii="Calibri" w:hAnsi="Calibri" w:cs="Calibri"/>
          <w:b/>
        </w:rPr>
        <w:t>h.</w:t>
      </w:r>
      <w:r w:rsidRPr="000F3EF8">
        <w:rPr>
          <w:rFonts w:ascii="Calibri" w:hAnsi="Calibri" w:cs="Calibri"/>
          <w:b/>
        </w:rPr>
        <w:t xml:space="preserve"> is revised as follows</w:t>
      </w:r>
      <w:r>
        <w:rPr>
          <w:rFonts w:ascii="Calibri" w:hAnsi="Calibri" w:cs="Calibri"/>
          <w:b/>
        </w:rPr>
        <w:t xml:space="preserve">:  </w:t>
      </w:r>
    </w:p>
    <w:bookmarkEnd w:id="2"/>
    <w:p w14:paraId="5D3AFBA2" w14:textId="62A23681" w:rsidR="004378DA" w:rsidRPr="003743ED" w:rsidRDefault="000F3EF8" w:rsidP="003743ED">
      <w:pPr>
        <w:pStyle w:val="ListParagraph"/>
        <w:numPr>
          <w:ilvl w:val="0"/>
          <w:numId w:val="4"/>
        </w:numPr>
        <w:spacing w:after="240"/>
        <w:ind w:left="1440" w:hanging="720"/>
        <w:rPr>
          <w:rFonts w:ascii="Calibri" w:hAnsi="Calibri" w:cs="Calibri"/>
          <w:b/>
          <w:bCs/>
        </w:rPr>
      </w:pPr>
      <w:r w:rsidRPr="00F06837">
        <w:rPr>
          <w:rFonts w:ascii="Calibri" w:hAnsi="Calibri" w:cs="Calibri"/>
        </w:rPr>
        <w:t xml:space="preserve">Provide services </w:t>
      </w:r>
      <w:bookmarkStart w:id="3" w:name="_Hlk68899347"/>
      <w:r w:rsidRPr="00F06837">
        <w:rPr>
          <w:rFonts w:ascii="Calibri" w:hAnsi="Calibri" w:cs="Calibri"/>
        </w:rPr>
        <w:t xml:space="preserve">during </w:t>
      </w:r>
      <w:r w:rsidRPr="00F06837">
        <w:rPr>
          <w:rFonts w:ascii="Calibri" w:hAnsi="Calibri" w:cs="Calibri"/>
          <w:b/>
          <w:bCs/>
          <w:highlight w:val="yellow"/>
        </w:rPr>
        <w:t>regular</w:t>
      </w:r>
      <w:r w:rsidRPr="00F06837">
        <w:rPr>
          <w:rFonts w:ascii="Calibri" w:hAnsi="Calibri" w:cs="Calibri"/>
        </w:rPr>
        <w:t xml:space="preserve"> working hours </w:t>
      </w:r>
      <w:r w:rsidRPr="00475584">
        <w:rPr>
          <w:rFonts w:ascii="Calibri" w:hAnsi="Calibri" w:cs="Calibri"/>
          <w:strike/>
        </w:rPr>
        <w:t>established by the County Coroner or Chief Forensic Pathologist</w:t>
      </w:r>
      <w:bookmarkEnd w:id="3"/>
      <w:r w:rsidR="00003AAF" w:rsidRPr="00003AAF">
        <w:t xml:space="preserve"> </w:t>
      </w:r>
      <w:r w:rsidR="00003AAF" w:rsidRPr="00475584">
        <w:rPr>
          <w:rFonts w:ascii="Calibri" w:hAnsi="Calibri" w:cs="Calibri"/>
          <w:b/>
          <w:bCs/>
          <w:highlight w:val="yellow"/>
        </w:rPr>
        <w:t>(the schedule will be determined by MUTUAL agreement between the contractor and the Chief Forensic Pathologist)</w:t>
      </w:r>
      <w:r w:rsidRPr="00F06837">
        <w:rPr>
          <w:rFonts w:ascii="Calibri" w:hAnsi="Calibri" w:cs="Calibri"/>
        </w:rPr>
        <w:t>, and provide adequate and complete services in keeping with the public need, legislative mandates and accrediting professional standards that the County has adopted</w:t>
      </w:r>
      <w:bookmarkStart w:id="4" w:name="_Hlk69130263"/>
      <w:r w:rsidRPr="00F06837">
        <w:rPr>
          <w:rFonts w:ascii="Calibri" w:hAnsi="Calibri" w:cs="Calibri"/>
          <w:b/>
          <w:bCs/>
        </w:rPr>
        <w:t xml:space="preserve">.  </w:t>
      </w:r>
      <w:r w:rsidRPr="00F06837">
        <w:rPr>
          <w:rFonts w:ascii="Calibri" w:hAnsi="Calibri" w:cs="Calibri"/>
          <w:b/>
          <w:bCs/>
          <w:highlight w:val="yellow"/>
        </w:rPr>
        <w:t xml:space="preserve">In order to properly manage and ensure sufficient access to equipment, facilities, supplies, and personnel which the County Coroner and Contractor reasonably agree are needed for Contractor(s) to fulfill their obligations under this agreement, Contractor shall coordinate with the County Coroner or Chief Forensic Pathologist on scheduling services to be performed by Contractor at ACCB </w:t>
      </w:r>
      <w:r w:rsidR="004E1ED5">
        <w:rPr>
          <w:rFonts w:ascii="Calibri" w:hAnsi="Calibri" w:cs="Calibri"/>
          <w:b/>
          <w:bCs/>
          <w:highlight w:val="yellow"/>
        </w:rPr>
        <w:t xml:space="preserve">(Alameda County Coroner’s Bureau) </w:t>
      </w:r>
      <w:r w:rsidRPr="00F06837">
        <w:rPr>
          <w:rFonts w:ascii="Calibri" w:hAnsi="Calibri" w:cs="Calibri"/>
          <w:b/>
          <w:bCs/>
          <w:highlight w:val="yellow"/>
        </w:rPr>
        <w:t>facilities</w:t>
      </w:r>
      <w:bookmarkEnd w:id="4"/>
      <w:r w:rsidRPr="00F06837">
        <w:rPr>
          <w:rFonts w:ascii="Calibri" w:hAnsi="Calibri" w:cs="Calibri"/>
          <w:b/>
          <w:bCs/>
          <w:highlight w:val="yellow"/>
        </w:rPr>
        <w:t>.</w:t>
      </w:r>
    </w:p>
    <w:p w14:paraId="34E37B83" w14:textId="15E801CF" w:rsidR="003743ED" w:rsidRPr="003743ED" w:rsidRDefault="00B84FAF" w:rsidP="003743ED">
      <w:pPr>
        <w:shd w:val="clear" w:color="auto" w:fill="D9E2F3"/>
        <w:tabs>
          <w:tab w:val="right" w:pos="10800"/>
        </w:tabs>
        <w:spacing w:after="240"/>
        <w:ind w:left="2160" w:hanging="2160"/>
        <w:jc w:val="both"/>
        <w:rPr>
          <w:rFonts w:ascii="Calibri" w:hAnsi="Calibri" w:cs="Calibri"/>
          <w:b/>
        </w:rPr>
      </w:pPr>
      <w:r w:rsidRPr="00B84FAF">
        <w:rPr>
          <w:rFonts w:ascii="Calibri" w:hAnsi="Calibri" w:cs="Calibri"/>
          <w:b/>
        </w:rPr>
        <w:t>Page 1</w:t>
      </w:r>
      <w:r w:rsidR="009E14E5">
        <w:rPr>
          <w:rFonts w:ascii="Calibri" w:hAnsi="Calibri" w:cs="Calibri"/>
          <w:b/>
        </w:rPr>
        <w:t>1</w:t>
      </w:r>
      <w:r w:rsidRPr="00B84FAF">
        <w:rPr>
          <w:rFonts w:ascii="Calibri" w:hAnsi="Calibri" w:cs="Calibri"/>
          <w:b/>
        </w:rPr>
        <w:t xml:space="preserve"> of the RFQ, Section D (SPECIFIC REQUIREMENTS), Item 1. </w:t>
      </w:r>
      <w:r w:rsidR="00136FD7">
        <w:rPr>
          <w:rFonts w:ascii="Calibri" w:hAnsi="Calibri" w:cs="Calibri"/>
          <w:b/>
        </w:rPr>
        <w:t>y.</w:t>
      </w:r>
      <w:r w:rsidRPr="00B84FAF">
        <w:rPr>
          <w:rFonts w:ascii="Calibri" w:hAnsi="Calibri" w:cs="Calibri"/>
          <w:b/>
        </w:rPr>
        <w:t xml:space="preserve"> is revised as follows:  </w:t>
      </w:r>
      <w:r w:rsidR="003743ED">
        <w:rPr>
          <w:rFonts w:ascii="Calibri" w:hAnsi="Calibri" w:cs="Calibri"/>
          <w:b/>
        </w:rPr>
        <w:tab/>
      </w:r>
    </w:p>
    <w:p w14:paraId="063F695D" w14:textId="06E09788" w:rsidR="003743ED" w:rsidRDefault="00B84FAF" w:rsidP="00136FD7">
      <w:pPr>
        <w:pStyle w:val="Item10"/>
        <w:tabs>
          <w:tab w:val="clear" w:pos="2880"/>
        </w:tabs>
        <w:ind w:left="2160"/>
        <w:jc w:val="both"/>
        <w:rPr>
          <w:strike/>
        </w:rPr>
      </w:pPr>
      <w:r w:rsidRPr="00F23407">
        <w:t>y.</w:t>
      </w:r>
      <w:r w:rsidRPr="00F23407">
        <w:tab/>
        <w:t xml:space="preserve">Consult on any County Coroner’s case as may be requested by the County Coroner.  Any work performed under this section will be paid pursuant to </w:t>
      </w:r>
      <w:r w:rsidRPr="00F23407">
        <w:rPr>
          <w:b/>
          <w:bCs/>
          <w:highlight w:val="yellow"/>
        </w:rPr>
        <w:t>rate for</w:t>
      </w:r>
      <w:r w:rsidRPr="00F23407">
        <w:t xml:space="preserve"> Record Review </w:t>
      </w:r>
      <w:r w:rsidRPr="00F23407">
        <w:rPr>
          <w:strike/>
        </w:rPr>
        <w:t>to be negotiated</w:t>
      </w:r>
      <w:r>
        <w:rPr>
          <w:strike/>
        </w:rPr>
        <w:t>.</w:t>
      </w:r>
    </w:p>
    <w:p w14:paraId="1B37BEB1" w14:textId="1A3EA965" w:rsidR="00953F55" w:rsidRPr="007E2E8E" w:rsidRDefault="00953F55" w:rsidP="00953F55">
      <w:pPr>
        <w:shd w:val="clear" w:color="auto" w:fill="D9E2F3"/>
        <w:spacing w:after="240"/>
        <w:jc w:val="both"/>
        <w:rPr>
          <w:rFonts w:ascii="Calibri" w:hAnsi="Calibri" w:cs="Calibri"/>
          <w:b/>
        </w:rPr>
      </w:pPr>
      <w:r>
        <w:rPr>
          <w:rFonts w:ascii="Calibri" w:hAnsi="Calibri" w:cs="Calibri"/>
          <w:b/>
        </w:rPr>
        <w:t>Page</w:t>
      </w:r>
      <w:r w:rsidRPr="004A11E6">
        <w:rPr>
          <w:rFonts w:ascii="Calibri" w:hAnsi="Calibri" w:cs="Calibri"/>
          <w:b/>
        </w:rPr>
        <w:t xml:space="preserve"> 15 of the RFQ, Section </w:t>
      </w:r>
      <w:r w:rsidR="004A11E6" w:rsidRPr="004A11E6">
        <w:rPr>
          <w:rFonts w:ascii="Calibri" w:hAnsi="Calibri" w:cs="Calibri"/>
          <w:b/>
        </w:rPr>
        <w:t>I</w:t>
      </w:r>
      <w:r w:rsidRPr="004A11E6">
        <w:rPr>
          <w:rFonts w:ascii="Calibri" w:hAnsi="Calibri" w:cs="Calibri"/>
          <w:b/>
        </w:rPr>
        <w:t xml:space="preserve"> (BID PROTEST/APPEALS PROCESS), Item 1, is revised as f</w:t>
      </w:r>
      <w:r>
        <w:rPr>
          <w:rFonts w:ascii="Calibri" w:hAnsi="Calibri" w:cs="Calibri"/>
          <w:b/>
        </w:rPr>
        <w:t xml:space="preserve">ollows:  </w:t>
      </w:r>
    </w:p>
    <w:p w14:paraId="449B5A3A" w14:textId="77777777" w:rsidR="00953F55" w:rsidRDefault="00953F55" w:rsidP="00953F55">
      <w:pPr>
        <w:pStyle w:val="Item10"/>
        <w:tabs>
          <w:tab w:val="clear" w:pos="2880"/>
        </w:tabs>
        <w:ind w:left="720" w:firstLine="0"/>
        <w:jc w:val="both"/>
      </w:pPr>
      <w:r>
        <w:t>Any b</w:t>
      </w:r>
      <w:r w:rsidRPr="00004C20">
        <w:t xml:space="preserve">id protest by any </w:t>
      </w:r>
      <w:r>
        <w:t>Bidder</w:t>
      </w:r>
      <w:r w:rsidRPr="00004C20">
        <w:t xml:space="preserve"> regarding any other Bid must be submitted in writing to the County’s GSA–Office of Acquisition Policy, ATTN: Contract Compliance Officer, located at 1401 Lakeside Drive, 10th Floor, Oakland, CA 94612, </w:t>
      </w:r>
      <w:r>
        <w:t xml:space="preserve">Email: </w:t>
      </w:r>
      <w:hyperlink r:id="rId16" w:history="1">
        <w:r w:rsidRPr="00383F2C">
          <w:rPr>
            <w:rStyle w:val="Hyperlink"/>
            <w:b/>
            <w:highlight w:val="yellow"/>
          </w:rPr>
          <w:t>GSA-BidProtests@acgov.org</w:t>
        </w:r>
      </w:hyperlink>
      <w:r>
        <w:t xml:space="preserve">, </w:t>
      </w:r>
      <w:r w:rsidRPr="00004C20">
        <w:t xml:space="preserve">Fax: (510) 208-9720, before 5:00 p.m. of the FIFTH (5th) business day following the date of issuance of the Notice of Intent to Award, not the date received by the </w:t>
      </w:r>
      <w:r>
        <w:t>Bidder</w:t>
      </w:r>
      <w:r w:rsidRPr="00004C20">
        <w:t>.  A Bid protest received after 5:00 p.m. is considered received as of the next business day</w:t>
      </w:r>
      <w:r>
        <w:t>.</w:t>
      </w:r>
    </w:p>
    <w:p w14:paraId="03DA04DB" w14:textId="2EBF4432" w:rsidR="00953F55" w:rsidRPr="007E2E8E" w:rsidRDefault="00953F55" w:rsidP="00953F55">
      <w:pPr>
        <w:shd w:val="clear" w:color="auto" w:fill="D9E2F3"/>
        <w:spacing w:after="240"/>
        <w:jc w:val="both"/>
        <w:rPr>
          <w:rFonts w:ascii="Calibri" w:hAnsi="Calibri" w:cs="Calibri"/>
          <w:b/>
        </w:rPr>
      </w:pPr>
      <w:r w:rsidRPr="004A11E6">
        <w:rPr>
          <w:rFonts w:ascii="Calibri" w:hAnsi="Calibri" w:cs="Calibri"/>
          <w:b/>
        </w:rPr>
        <w:t xml:space="preserve">Page </w:t>
      </w:r>
      <w:r w:rsidR="004A11E6" w:rsidRPr="004A11E6">
        <w:rPr>
          <w:rFonts w:ascii="Calibri" w:hAnsi="Calibri" w:cs="Calibri"/>
          <w:b/>
        </w:rPr>
        <w:t>19</w:t>
      </w:r>
      <w:r w:rsidRPr="004A11E6">
        <w:rPr>
          <w:rFonts w:ascii="Calibri" w:hAnsi="Calibri" w:cs="Calibri"/>
          <w:b/>
        </w:rPr>
        <w:t xml:space="preserve"> of the RFQ, Section </w:t>
      </w:r>
      <w:r w:rsidR="004A11E6" w:rsidRPr="004A11E6">
        <w:rPr>
          <w:rFonts w:ascii="Calibri" w:hAnsi="Calibri" w:cs="Calibri"/>
          <w:b/>
        </w:rPr>
        <w:t>M</w:t>
      </w:r>
      <w:r w:rsidRPr="004A11E6">
        <w:rPr>
          <w:rFonts w:ascii="Calibri" w:hAnsi="Calibri" w:cs="Calibri"/>
          <w:b/>
        </w:rPr>
        <w:t xml:space="preserve"> (AWARD), Item </w:t>
      </w:r>
      <w:r w:rsidR="004A11E6" w:rsidRPr="004A11E6">
        <w:rPr>
          <w:rFonts w:ascii="Calibri" w:hAnsi="Calibri" w:cs="Calibri"/>
          <w:b/>
        </w:rPr>
        <w:t>3</w:t>
      </w:r>
      <w:r w:rsidRPr="004A11E6">
        <w:rPr>
          <w:rFonts w:ascii="Calibri" w:hAnsi="Calibri" w:cs="Calibri"/>
          <w:b/>
        </w:rPr>
        <w:t>, is revised as follows</w:t>
      </w:r>
      <w:r>
        <w:rPr>
          <w:rFonts w:ascii="Calibri" w:hAnsi="Calibri" w:cs="Calibri"/>
          <w:b/>
        </w:rPr>
        <w:t xml:space="preserve">:  </w:t>
      </w:r>
    </w:p>
    <w:p w14:paraId="5DF8F12A" w14:textId="28DADBA8" w:rsidR="00953F55" w:rsidRPr="00383F2C" w:rsidRDefault="00953F55" w:rsidP="003743ED">
      <w:pPr>
        <w:pStyle w:val="Item1"/>
        <w:numPr>
          <w:ilvl w:val="0"/>
          <w:numId w:val="26"/>
        </w:numPr>
        <w:ind w:left="1440" w:hanging="720"/>
        <w:rPr>
          <w:rFonts w:asciiTheme="minorHAnsi" w:hAnsiTheme="minorHAnsi"/>
          <w:szCs w:val="26"/>
        </w:rPr>
      </w:pPr>
      <w:r w:rsidRPr="00383F2C">
        <w:rPr>
          <w:rFonts w:asciiTheme="minorHAnsi" w:hAnsiTheme="minorHAnsi"/>
          <w:szCs w:val="26"/>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248CD86" w14:textId="143A1F8E" w:rsidR="00953F55" w:rsidRDefault="00953F55" w:rsidP="00953F55">
      <w:pPr>
        <w:pStyle w:val="Item1"/>
        <w:tabs>
          <w:tab w:val="clear" w:pos="1440"/>
        </w:tabs>
        <w:ind w:left="1440" w:firstLine="0"/>
        <w:rPr>
          <w:rFonts w:asciiTheme="minorHAnsi" w:hAnsiTheme="minorHAnsi"/>
          <w:szCs w:val="26"/>
        </w:rPr>
      </w:pPr>
      <w:r w:rsidRPr="00383F2C">
        <w:rPr>
          <w:rFonts w:asciiTheme="minorHAnsi" w:hAnsiTheme="minorHAnsi"/>
          <w:szCs w:val="26"/>
        </w:rPr>
        <w:t xml:space="preserve">As a result of the County’s commitment to advance the economic opportunities of these businesses, </w:t>
      </w:r>
      <w:r w:rsidRPr="00383F2C">
        <w:rPr>
          <w:rFonts w:asciiTheme="minorHAnsi" w:hAnsiTheme="minorHAnsi"/>
          <w:b/>
          <w:szCs w:val="26"/>
          <w:u w:val="single"/>
        </w:rPr>
        <w:t>Bidders must meet the County’s Small and Emerging Locally Owned Business requirements in order to be considered for the contract award.</w:t>
      </w:r>
      <w:r w:rsidRPr="00383F2C">
        <w:rPr>
          <w:rFonts w:asciiTheme="minorHAnsi" w:hAnsiTheme="minorHAnsi"/>
          <w:szCs w:val="26"/>
        </w:rPr>
        <w:t xml:space="preserve">  These requirements can be found online at: </w:t>
      </w:r>
    </w:p>
    <w:p w14:paraId="6E2BB21A" w14:textId="77777777" w:rsidR="004A63BD" w:rsidRPr="00136FD7" w:rsidRDefault="004A32C3" w:rsidP="004A63BD">
      <w:pPr>
        <w:spacing w:after="240"/>
        <w:ind w:left="2160"/>
        <w:rPr>
          <w:rFonts w:ascii="Calibri" w:hAnsi="Calibri" w:cs="Calibri"/>
          <w:strike/>
        </w:rPr>
      </w:pPr>
      <w:hyperlink r:id="rId17" w:history="1">
        <w:r w:rsidR="004A63BD" w:rsidRPr="00136FD7">
          <w:rPr>
            <w:rStyle w:val="Hyperlink"/>
            <w:rFonts w:ascii="Calibri" w:hAnsi="Calibri" w:cs="Calibri"/>
            <w:strike/>
          </w:rPr>
          <w:t>http://acgov.org/auditor/sleb/overview.htm</w:t>
        </w:r>
      </w:hyperlink>
    </w:p>
    <w:p w14:paraId="2E014B6C" w14:textId="4D261140" w:rsidR="00953F55" w:rsidRPr="002C24D8" w:rsidRDefault="004A32C3" w:rsidP="002C24D8">
      <w:pPr>
        <w:spacing w:after="240"/>
        <w:ind w:left="2160"/>
        <w:rPr>
          <w:rFonts w:ascii="Calibri" w:hAnsi="Calibri" w:cs="Calibri"/>
          <w:strike/>
        </w:rPr>
      </w:pPr>
      <w:hyperlink r:id="rId18" w:history="1">
        <w:r w:rsidR="00953F55" w:rsidRPr="004A63BD">
          <w:rPr>
            <w:rStyle w:val="Hyperlink"/>
            <w:rFonts w:asciiTheme="minorHAnsi" w:hAnsiTheme="minorHAnsi"/>
            <w:b/>
            <w:bCs/>
            <w:szCs w:val="26"/>
            <w:highlight w:val="yellow"/>
          </w:rPr>
          <w:t>Alameda County SLEB Program Overview</w:t>
        </w:r>
      </w:hyperlink>
      <w:r w:rsidR="002C24D8">
        <w:rPr>
          <w:rStyle w:val="Hyperlink"/>
          <w:rFonts w:asciiTheme="minorHAnsi" w:hAnsiTheme="minorHAnsi"/>
          <w:b/>
          <w:bCs/>
          <w:szCs w:val="26"/>
          <w:highlight w:val="yellow"/>
        </w:rPr>
        <w:t xml:space="preserve"> </w:t>
      </w:r>
      <w:r w:rsidR="008D3CE9" w:rsidRPr="00136FD7">
        <w:rPr>
          <w:rStyle w:val="Hyperlink"/>
          <w:rFonts w:asciiTheme="minorHAnsi" w:hAnsiTheme="minorHAnsi"/>
          <w:b/>
          <w:bCs/>
          <w:sz w:val="22"/>
          <w:szCs w:val="26"/>
          <w:highlight w:val="yellow"/>
        </w:rPr>
        <w:t>(</w:t>
      </w:r>
      <w:hyperlink r:id="rId19" w:history="1">
        <w:r w:rsidR="008D3CE9" w:rsidRPr="00136FD7">
          <w:rPr>
            <w:rStyle w:val="Hyperlink"/>
            <w:rFonts w:asciiTheme="minorHAnsi" w:hAnsiTheme="minorHAnsi"/>
            <w:b/>
            <w:bCs/>
            <w:sz w:val="22"/>
            <w:szCs w:val="26"/>
            <w:highlight w:val="yellow"/>
          </w:rPr>
          <w:t>http://acgov.org/auditor/sleb/overview.htm</w:t>
        </w:r>
      </w:hyperlink>
      <w:r w:rsidR="008D3CE9" w:rsidRPr="00136FD7">
        <w:rPr>
          <w:rStyle w:val="Hyperlink"/>
          <w:rFonts w:asciiTheme="minorHAnsi" w:hAnsiTheme="minorHAnsi"/>
          <w:b/>
          <w:bCs/>
          <w:sz w:val="22"/>
          <w:szCs w:val="26"/>
          <w:highlight w:val="yellow"/>
        </w:rPr>
        <w:t>)</w:t>
      </w:r>
      <w:r w:rsidR="008D3CE9">
        <w:rPr>
          <w:rStyle w:val="Hyperlink"/>
          <w:rFonts w:asciiTheme="minorHAnsi" w:hAnsiTheme="minorHAnsi"/>
          <w:b/>
          <w:bCs/>
          <w:szCs w:val="26"/>
        </w:rPr>
        <w:t xml:space="preserve"> </w:t>
      </w:r>
      <w:r w:rsidR="00953F55" w:rsidRPr="002C24D8">
        <w:rPr>
          <w:rStyle w:val="Hyperlink"/>
          <w:rFonts w:asciiTheme="minorHAnsi" w:hAnsiTheme="minorHAnsi"/>
          <w:b/>
          <w:bCs/>
          <w:color w:val="auto"/>
          <w:szCs w:val="26"/>
          <w:highlight w:val="yellow"/>
          <w:u w:val="none"/>
        </w:rPr>
        <w:t>and</w:t>
      </w:r>
      <w:r w:rsidR="00953F55" w:rsidRPr="004A63BD">
        <w:rPr>
          <w:rStyle w:val="Hyperlink"/>
          <w:rFonts w:asciiTheme="minorHAnsi" w:hAnsiTheme="minorHAnsi"/>
          <w:b/>
          <w:bCs/>
          <w:szCs w:val="26"/>
          <w:highlight w:val="yellow"/>
          <w:u w:val="none"/>
        </w:rPr>
        <w:t xml:space="preserve"> </w:t>
      </w:r>
      <w:hyperlink r:id="rId20" w:history="1">
        <w:r w:rsidR="00953F55" w:rsidRPr="004A63BD">
          <w:rPr>
            <w:rStyle w:val="Hyperlink"/>
            <w:rFonts w:asciiTheme="minorHAnsi" w:hAnsiTheme="minorHAnsi"/>
            <w:b/>
            <w:bCs/>
            <w:szCs w:val="26"/>
            <w:highlight w:val="yellow"/>
          </w:rPr>
          <w:t>Alameda County SLEB Program Additional Information</w:t>
        </w:r>
      </w:hyperlink>
      <w:r w:rsidR="002C24D8">
        <w:rPr>
          <w:rStyle w:val="Hyperlink"/>
          <w:rFonts w:asciiTheme="minorHAnsi" w:hAnsiTheme="minorHAnsi"/>
          <w:b/>
          <w:bCs/>
          <w:szCs w:val="26"/>
        </w:rPr>
        <w:t xml:space="preserve"> </w:t>
      </w:r>
      <w:r w:rsidR="008D3CE9" w:rsidRPr="00136FD7">
        <w:rPr>
          <w:rStyle w:val="Hyperlink"/>
          <w:rFonts w:asciiTheme="minorHAnsi" w:hAnsiTheme="minorHAnsi"/>
          <w:b/>
          <w:bCs/>
          <w:sz w:val="22"/>
          <w:szCs w:val="26"/>
          <w:highlight w:val="yellow"/>
        </w:rPr>
        <w:t>(https://gsa.acgov.org/do-business-with-us/vendor-support/small-local-and-emerging-businesses/)</w:t>
      </w:r>
    </w:p>
    <w:p w14:paraId="02B73B7D" w14:textId="6176169D" w:rsidR="00953F55" w:rsidRPr="004A11E6" w:rsidRDefault="00953F55" w:rsidP="00953F55">
      <w:pPr>
        <w:spacing w:after="240"/>
        <w:ind w:left="1440"/>
        <w:rPr>
          <w:rFonts w:asciiTheme="minorHAnsi" w:hAnsiTheme="minorHAnsi" w:cs="Calibri"/>
          <w:szCs w:val="26"/>
        </w:rPr>
      </w:pPr>
      <w:r w:rsidRPr="004A11E6">
        <w:rPr>
          <w:rFonts w:asciiTheme="minorHAnsi" w:hAnsiTheme="minorHAnsi"/>
          <w:bCs/>
          <w:szCs w:val="26"/>
        </w:rPr>
        <w:t xml:space="preserve">For purposes of this bid, applicable industries include, but are not limited to, the following NAICS Code(s): </w:t>
      </w:r>
      <w:r w:rsidR="004A11E6" w:rsidRPr="004A11E6">
        <w:rPr>
          <w:rFonts w:asciiTheme="minorHAnsi" w:hAnsiTheme="minorHAnsi"/>
          <w:bCs/>
          <w:szCs w:val="26"/>
        </w:rPr>
        <w:t>621111</w:t>
      </w:r>
      <w:r w:rsidRPr="004A11E6">
        <w:rPr>
          <w:rFonts w:asciiTheme="minorHAnsi" w:hAnsiTheme="minorHAnsi"/>
          <w:bCs/>
          <w:szCs w:val="26"/>
        </w:rPr>
        <w:t>.</w:t>
      </w:r>
      <w:r w:rsidRPr="004A11E6">
        <w:rPr>
          <w:rFonts w:asciiTheme="minorHAnsi" w:hAnsiTheme="minorHAnsi" w:cs="Calibri"/>
          <w:szCs w:val="26"/>
        </w:rPr>
        <w:t xml:space="preserve"> </w:t>
      </w:r>
    </w:p>
    <w:p w14:paraId="4A71E84D" w14:textId="77777777" w:rsidR="00953F55" w:rsidRPr="009E5302" w:rsidRDefault="00953F55" w:rsidP="00953F55">
      <w:pPr>
        <w:spacing w:after="240"/>
        <w:ind w:left="1440"/>
        <w:rPr>
          <w:rFonts w:ascii="Calibri" w:hAnsi="Calibri"/>
          <w:bCs/>
          <w:szCs w:val="26"/>
        </w:rPr>
      </w:pPr>
      <w:r w:rsidRPr="00383F2C">
        <w:rPr>
          <w:rFonts w:asciiTheme="minorHAnsi" w:hAnsiTheme="minorHAnsi"/>
          <w:bCs/>
          <w:szCs w:val="26"/>
        </w:rPr>
        <w:t xml:space="preserve">A small business is defined by the </w:t>
      </w:r>
      <w:hyperlink r:id="rId21" w:history="1">
        <w:r w:rsidRPr="00383F2C">
          <w:rPr>
            <w:rStyle w:val="Hyperlink"/>
            <w:rFonts w:asciiTheme="minorHAnsi" w:hAnsiTheme="minorHAnsi"/>
            <w:bCs/>
            <w:szCs w:val="26"/>
          </w:rPr>
          <w:t>United States Small Business Administration</w:t>
        </w:r>
      </w:hyperlink>
      <w:r w:rsidRPr="00383F2C">
        <w:rPr>
          <w:rFonts w:asciiTheme="minorHAnsi" w:hAnsiTheme="minorHAnsi"/>
          <w:bCs/>
          <w:szCs w:val="26"/>
        </w:rPr>
        <w:t xml:space="preserve"> (SBA) as having no more than the number of employees or average annual gross receipts over the last three years required per SBA standards based on the small business's appropriate NAICS code.</w:t>
      </w:r>
    </w:p>
    <w:p w14:paraId="569B38D5" w14:textId="63E3C708" w:rsidR="0053439C" w:rsidRPr="0062568C" w:rsidRDefault="00953F55" w:rsidP="0062568C">
      <w:pPr>
        <w:pStyle w:val="Item10"/>
        <w:tabs>
          <w:tab w:val="clear" w:pos="2880"/>
        </w:tabs>
        <w:ind w:left="1440" w:firstLine="0"/>
        <w:jc w:val="both"/>
        <w:rPr>
          <w:szCs w:val="26"/>
        </w:rPr>
      </w:pPr>
      <w:r w:rsidRPr="009E5302">
        <w:rPr>
          <w:szCs w:val="26"/>
        </w:rPr>
        <w:t>An emerging business is defined by the County as having either annual gross receipts of less than one-half that of a small business OR having less than one-half the number of employees AND that has been in business less than five years.</w:t>
      </w:r>
    </w:p>
    <w:p w14:paraId="4FC77ADE" w14:textId="27966284" w:rsidR="00362227" w:rsidRPr="007E2E8E" w:rsidRDefault="00362227" w:rsidP="00362227">
      <w:pPr>
        <w:shd w:val="clear" w:color="auto" w:fill="D9E2F3"/>
        <w:spacing w:after="240"/>
        <w:jc w:val="both"/>
        <w:rPr>
          <w:rFonts w:ascii="Calibri" w:hAnsi="Calibri" w:cs="Calibri"/>
          <w:b/>
        </w:rPr>
      </w:pPr>
      <w:r w:rsidRPr="000F3EF8">
        <w:rPr>
          <w:rFonts w:ascii="Calibri" w:hAnsi="Calibri" w:cs="Calibri"/>
          <w:b/>
        </w:rPr>
        <w:t xml:space="preserve">Page </w:t>
      </w:r>
      <w:r>
        <w:rPr>
          <w:rFonts w:ascii="Calibri" w:hAnsi="Calibri" w:cs="Calibri"/>
          <w:b/>
        </w:rPr>
        <w:t>20</w:t>
      </w:r>
      <w:r w:rsidRPr="000F3EF8">
        <w:rPr>
          <w:rFonts w:ascii="Calibri" w:hAnsi="Calibri" w:cs="Calibri"/>
          <w:b/>
        </w:rPr>
        <w:t xml:space="preserve"> of the RFQ, Section </w:t>
      </w:r>
      <w:r>
        <w:rPr>
          <w:rFonts w:ascii="Calibri" w:hAnsi="Calibri" w:cs="Calibri"/>
          <w:b/>
        </w:rPr>
        <w:t>M</w:t>
      </w:r>
      <w:r w:rsidRPr="000F3EF8">
        <w:rPr>
          <w:rFonts w:ascii="Calibri" w:hAnsi="Calibri" w:cs="Calibri"/>
          <w:b/>
        </w:rPr>
        <w:t xml:space="preserve"> (</w:t>
      </w:r>
      <w:r>
        <w:rPr>
          <w:rFonts w:ascii="Calibri" w:hAnsi="Calibri" w:cs="Calibri"/>
          <w:b/>
        </w:rPr>
        <w:t>AWARD</w:t>
      </w:r>
      <w:r w:rsidRPr="000F3EF8">
        <w:rPr>
          <w:rFonts w:ascii="Calibri" w:hAnsi="Calibri" w:cs="Calibri"/>
          <w:b/>
        </w:rPr>
        <w:t xml:space="preserve">), Item </w:t>
      </w:r>
      <w:r>
        <w:rPr>
          <w:rFonts w:ascii="Calibri" w:hAnsi="Calibri" w:cs="Calibri"/>
          <w:b/>
        </w:rPr>
        <w:t xml:space="preserve">10 </w:t>
      </w:r>
      <w:r w:rsidRPr="000F3EF8">
        <w:rPr>
          <w:rFonts w:ascii="Calibri" w:hAnsi="Calibri" w:cs="Calibri"/>
          <w:b/>
        </w:rPr>
        <w:t>is revised as follows</w:t>
      </w:r>
      <w:r>
        <w:rPr>
          <w:rFonts w:ascii="Calibri" w:hAnsi="Calibri" w:cs="Calibri"/>
          <w:b/>
        </w:rPr>
        <w:t xml:space="preserve">:  </w:t>
      </w:r>
    </w:p>
    <w:p w14:paraId="5B26C8BB" w14:textId="14B0D7A3" w:rsidR="00953F55" w:rsidRDefault="00362227" w:rsidP="0062568C">
      <w:pPr>
        <w:pStyle w:val="Item1"/>
        <w:tabs>
          <w:tab w:val="clear" w:pos="1440"/>
        </w:tabs>
        <w:spacing w:after="120"/>
        <w:ind w:left="1440"/>
      </w:pPr>
      <w:r w:rsidRPr="00362227">
        <w:rPr>
          <w:rFonts w:asciiTheme="minorHAnsi" w:hAnsiTheme="minorHAnsi" w:cstheme="minorHAnsi"/>
        </w:rPr>
        <w:t xml:space="preserve">10. </w:t>
      </w:r>
      <w:r>
        <w:rPr>
          <w:rFonts w:asciiTheme="minorHAnsi" w:hAnsiTheme="minorHAnsi" w:cstheme="minorHAnsi"/>
        </w:rPr>
        <w:t xml:space="preserve">      </w:t>
      </w:r>
      <w:r w:rsidR="00953F55" w:rsidRPr="00953F55">
        <w:t xml:space="preserve">Final Standard Agreement terms and conditions will be negotiated with the selected Bidder.  Bidder may access a copy of the Standard Services Agreement template can be found online at: </w:t>
      </w:r>
    </w:p>
    <w:p w14:paraId="5F4D328C" w14:textId="2F9916C0" w:rsidR="004A63BD" w:rsidRPr="004A63BD" w:rsidRDefault="004A32C3" w:rsidP="0062568C">
      <w:pPr>
        <w:pStyle w:val="Item1"/>
        <w:tabs>
          <w:tab w:val="clear" w:pos="1440"/>
        </w:tabs>
        <w:spacing w:after="120"/>
        <w:ind w:left="1440" w:firstLine="0"/>
        <w:rPr>
          <w:strike/>
        </w:rPr>
      </w:pPr>
      <w:hyperlink r:id="rId22" w:history="1">
        <w:r w:rsidR="004A63BD" w:rsidRPr="004A63BD">
          <w:rPr>
            <w:rStyle w:val="Hyperlink"/>
            <w:strike/>
          </w:rPr>
          <w:t>http://www.acgov.org/gsa/purchasing/standardServicesAgreement.pdf</w:t>
        </w:r>
      </w:hyperlink>
    </w:p>
    <w:p w14:paraId="508B1B06" w14:textId="0FB40549" w:rsidR="002C24D8" w:rsidRDefault="004A32C3" w:rsidP="002C24D8">
      <w:pPr>
        <w:ind w:left="1440"/>
        <w:jc w:val="both"/>
        <w:rPr>
          <w:rFonts w:ascii="Calibri" w:hAnsi="Calibri" w:cs="Calibri"/>
          <w:b/>
          <w:color w:val="0000FF"/>
          <w:u w:val="single"/>
        </w:rPr>
      </w:pPr>
      <w:hyperlink r:id="rId23" w:history="1">
        <w:r w:rsidR="00953F55" w:rsidRPr="00953F55">
          <w:rPr>
            <w:rFonts w:ascii="Calibri" w:hAnsi="Calibri" w:cs="Calibri"/>
            <w:b/>
            <w:color w:val="0000FF"/>
            <w:highlight w:val="yellow"/>
            <w:u w:val="single"/>
          </w:rPr>
          <w:t>Alameda County Standard Services Agreement Template</w:t>
        </w:r>
      </w:hyperlink>
      <w:r w:rsidR="002C24D8">
        <w:rPr>
          <w:rFonts w:ascii="Calibri" w:hAnsi="Calibri" w:cs="Calibri"/>
          <w:b/>
          <w:color w:val="0000FF"/>
          <w:u w:val="single"/>
        </w:rPr>
        <w:t xml:space="preserve"> </w:t>
      </w:r>
    </w:p>
    <w:p w14:paraId="1D4CEBCC" w14:textId="0CC53F03" w:rsidR="004378DA" w:rsidRPr="001C4849" w:rsidRDefault="001C4849" w:rsidP="002C24D8">
      <w:pPr>
        <w:spacing w:after="240"/>
        <w:ind w:left="1440"/>
        <w:jc w:val="both"/>
        <w:rPr>
          <w:rFonts w:ascii="Calibri" w:hAnsi="Calibri" w:cs="Calibri"/>
          <w:bCs/>
          <w:sz w:val="18"/>
        </w:rPr>
      </w:pPr>
      <w:r>
        <w:rPr>
          <w:sz w:val="22"/>
        </w:rPr>
        <w:t>[</w:t>
      </w:r>
      <w:hyperlink r:id="rId24" w:history="1">
        <w:r w:rsidRPr="001C4849">
          <w:rPr>
            <w:rFonts w:ascii="Calibri" w:hAnsi="Calibri" w:cs="Calibri"/>
            <w:b/>
            <w:color w:val="0000FF"/>
            <w:sz w:val="22"/>
            <w:highlight w:val="yellow"/>
            <w:u w:val="single"/>
          </w:rPr>
          <w:t>https://acgovt.sharepoint.com/:w:/s/GSADigitalLibrary/EeGBnUyJSMFBoXqtvbj7ly0BqycT5J83NKyIV19tLO6-yA?e=YwGjFP</w:t>
        </w:r>
      </w:hyperlink>
      <w:r>
        <w:rPr>
          <w:rFonts w:ascii="Calibri" w:hAnsi="Calibri" w:cs="Calibri"/>
          <w:b/>
          <w:color w:val="0000FF"/>
          <w:sz w:val="22"/>
          <w:u w:val="single"/>
        </w:rPr>
        <w:t>]</w:t>
      </w:r>
    </w:p>
    <w:p w14:paraId="1FC44AA8" w14:textId="771879BD" w:rsidR="00A9795C" w:rsidRPr="000F3EF8" w:rsidRDefault="00A9795C" w:rsidP="00A9795C">
      <w:pPr>
        <w:shd w:val="clear" w:color="auto" w:fill="D9E2F3"/>
        <w:spacing w:after="240"/>
        <w:jc w:val="both"/>
        <w:rPr>
          <w:rFonts w:ascii="Calibri" w:hAnsi="Calibri" w:cs="Calibri"/>
          <w:b/>
        </w:rPr>
      </w:pPr>
      <w:r w:rsidRPr="000F3EF8">
        <w:rPr>
          <w:rFonts w:ascii="Calibri" w:hAnsi="Calibri" w:cs="Calibri"/>
          <w:b/>
        </w:rPr>
        <w:t xml:space="preserve">Page </w:t>
      </w:r>
      <w:r w:rsidR="00786C79">
        <w:rPr>
          <w:rFonts w:ascii="Calibri" w:hAnsi="Calibri" w:cs="Calibri"/>
          <w:b/>
        </w:rPr>
        <w:t>2</w:t>
      </w:r>
      <w:r w:rsidR="004A11E6">
        <w:rPr>
          <w:rFonts w:ascii="Calibri" w:hAnsi="Calibri" w:cs="Calibri"/>
          <w:b/>
        </w:rPr>
        <w:t>0</w:t>
      </w:r>
      <w:r w:rsidRPr="000F3EF8">
        <w:rPr>
          <w:rFonts w:ascii="Calibri" w:hAnsi="Calibri" w:cs="Calibri"/>
          <w:b/>
        </w:rPr>
        <w:t xml:space="preserve"> of the RFQ, Section </w:t>
      </w:r>
      <w:r>
        <w:rPr>
          <w:rFonts w:ascii="Calibri" w:hAnsi="Calibri" w:cs="Calibri"/>
          <w:b/>
        </w:rPr>
        <w:t>M</w:t>
      </w:r>
      <w:r w:rsidRPr="000F3EF8">
        <w:rPr>
          <w:rFonts w:ascii="Calibri" w:hAnsi="Calibri" w:cs="Calibri"/>
          <w:b/>
        </w:rPr>
        <w:t xml:space="preserve"> (</w:t>
      </w:r>
      <w:r>
        <w:rPr>
          <w:rFonts w:ascii="Calibri" w:hAnsi="Calibri" w:cs="Calibri"/>
          <w:b/>
        </w:rPr>
        <w:t>AWARD</w:t>
      </w:r>
      <w:r w:rsidRPr="000F3EF8">
        <w:rPr>
          <w:rFonts w:ascii="Calibri" w:hAnsi="Calibri" w:cs="Calibri"/>
          <w:b/>
        </w:rPr>
        <w:t>), Item</w:t>
      </w:r>
      <w:r>
        <w:rPr>
          <w:rFonts w:ascii="Calibri" w:hAnsi="Calibri" w:cs="Calibri"/>
          <w:b/>
        </w:rPr>
        <w:t xml:space="preserve"> 12</w:t>
      </w:r>
      <w:r w:rsidR="008E4C91">
        <w:rPr>
          <w:rFonts w:ascii="Calibri" w:hAnsi="Calibri" w:cs="Calibri"/>
          <w:b/>
        </w:rPr>
        <w:t xml:space="preserve"> has been added</w:t>
      </w:r>
      <w:r w:rsidRPr="000F3EF8">
        <w:rPr>
          <w:rFonts w:ascii="Calibri" w:hAnsi="Calibri" w:cs="Calibri"/>
          <w:b/>
        </w:rPr>
        <w:t xml:space="preserve">:  </w:t>
      </w:r>
    </w:p>
    <w:p w14:paraId="77C9B4AC" w14:textId="7BCC0F29" w:rsidR="00BD7A0E" w:rsidRPr="0062568C" w:rsidRDefault="00A9795C" w:rsidP="001C4849">
      <w:pPr>
        <w:spacing w:after="240"/>
        <w:ind w:left="1440" w:hanging="720"/>
        <w:rPr>
          <w:rFonts w:asciiTheme="minorHAnsi" w:hAnsiTheme="minorHAnsi" w:cstheme="minorHAnsi"/>
          <w:b/>
          <w:bCs/>
          <w:szCs w:val="26"/>
        </w:rPr>
      </w:pPr>
      <w:r w:rsidRPr="003743ED">
        <w:rPr>
          <w:rFonts w:ascii="Calibri" w:hAnsi="Calibri"/>
        </w:rPr>
        <w:t>12</w:t>
      </w:r>
      <w:r>
        <w:t xml:space="preserve">.      </w:t>
      </w:r>
      <w:r w:rsidRPr="00861363">
        <w:rPr>
          <w:rFonts w:asciiTheme="minorHAnsi" w:hAnsiTheme="minorHAnsi" w:cstheme="minorHAnsi"/>
          <w:b/>
          <w:bCs/>
          <w:szCs w:val="26"/>
          <w:highlight w:val="yellow"/>
        </w:rPr>
        <w:t>The County reserves the right to conduct further procurements for these services during the term of the cont</w:t>
      </w:r>
      <w:r w:rsidR="001C4849">
        <w:rPr>
          <w:rFonts w:asciiTheme="minorHAnsi" w:hAnsiTheme="minorHAnsi" w:cstheme="minorHAnsi"/>
          <w:b/>
          <w:bCs/>
          <w:szCs w:val="26"/>
          <w:highlight w:val="yellow"/>
        </w:rPr>
        <w:t>r</w:t>
      </w:r>
      <w:r w:rsidRPr="00861363">
        <w:rPr>
          <w:rFonts w:asciiTheme="minorHAnsi" w:hAnsiTheme="minorHAnsi" w:cstheme="minorHAnsi"/>
          <w:b/>
          <w:bCs/>
          <w:szCs w:val="26"/>
          <w:highlight w:val="yellow"/>
        </w:rPr>
        <w:t xml:space="preserve">act if it determines that additional </w:t>
      </w:r>
      <w:r w:rsidR="00AB3FAE" w:rsidRPr="00861363">
        <w:rPr>
          <w:rFonts w:asciiTheme="minorHAnsi" w:hAnsiTheme="minorHAnsi" w:cstheme="minorHAnsi"/>
          <w:b/>
          <w:bCs/>
          <w:szCs w:val="26"/>
          <w:highlight w:val="yellow"/>
        </w:rPr>
        <w:t>C</w:t>
      </w:r>
      <w:r w:rsidRPr="00861363">
        <w:rPr>
          <w:rFonts w:asciiTheme="minorHAnsi" w:hAnsiTheme="minorHAnsi" w:cstheme="minorHAnsi"/>
          <w:b/>
          <w:bCs/>
          <w:szCs w:val="26"/>
          <w:highlight w:val="yellow"/>
        </w:rPr>
        <w:t>ontractors are needed to supplement the services being provided.</w:t>
      </w:r>
    </w:p>
    <w:p w14:paraId="0FED2FB3" w14:textId="6189A165" w:rsidR="00953F55" w:rsidRPr="00953F55" w:rsidRDefault="00953F55" w:rsidP="00953F55">
      <w:pPr>
        <w:shd w:val="clear" w:color="auto" w:fill="D9E2F3"/>
        <w:spacing w:after="240"/>
        <w:jc w:val="both"/>
        <w:rPr>
          <w:rFonts w:ascii="Calibri" w:hAnsi="Calibri" w:cs="Calibri"/>
          <w:b/>
        </w:rPr>
      </w:pPr>
      <w:r w:rsidRPr="00953F55">
        <w:rPr>
          <w:rFonts w:ascii="Calibri" w:hAnsi="Calibri" w:cs="Calibri"/>
          <w:b/>
        </w:rPr>
        <w:t>Page 2</w:t>
      </w:r>
      <w:r w:rsidR="004A11E6" w:rsidRPr="004A11E6">
        <w:rPr>
          <w:rFonts w:ascii="Calibri" w:hAnsi="Calibri" w:cs="Calibri"/>
          <w:b/>
        </w:rPr>
        <w:t>1-22</w:t>
      </w:r>
      <w:r w:rsidRPr="00953F55">
        <w:rPr>
          <w:rFonts w:ascii="Calibri" w:hAnsi="Calibri" w:cs="Calibri"/>
          <w:b/>
        </w:rPr>
        <w:t xml:space="preserve"> of the RFQ, Section </w:t>
      </w:r>
      <w:r w:rsidR="004A11E6" w:rsidRPr="004A11E6">
        <w:rPr>
          <w:rFonts w:ascii="Calibri" w:hAnsi="Calibri" w:cs="Calibri"/>
          <w:b/>
        </w:rPr>
        <w:t>Q</w:t>
      </w:r>
      <w:r w:rsidRPr="00953F55">
        <w:rPr>
          <w:rFonts w:ascii="Calibri" w:hAnsi="Calibri" w:cs="Calibri"/>
          <w:b/>
        </w:rPr>
        <w:t xml:space="preserve"> (COUNTY CONTACTS), is revised as follows:  </w:t>
      </w:r>
    </w:p>
    <w:p w14:paraId="194BA02D" w14:textId="77777777" w:rsidR="00953F55" w:rsidRPr="00953F55" w:rsidRDefault="00953F55" w:rsidP="00953F55">
      <w:pPr>
        <w:spacing w:after="240"/>
        <w:ind w:left="720"/>
        <w:rPr>
          <w:rFonts w:ascii="Calibri" w:hAnsi="Calibri" w:cs="Calibri"/>
        </w:rPr>
      </w:pPr>
      <w:r w:rsidRPr="00953F55">
        <w:rPr>
          <w:rFonts w:ascii="Calibri" w:hAnsi="Calibri" w:cs="Calibri"/>
        </w:rPr>
        <w:t>GSA-Procurement is managing the competitive process for this project on behalf of the County.  All contact during the competitive process is to be through the GSA-Procurement department only.</w:t>
      </w:r>
    </w:p>
    <w:p w14:paraId="054C9007" w14:textId="780191F4" w:rsidR="00953F55" w:rsidRPr="00953F55" w:rsidRDefault="00953F55" w:rsidP="00953F55">
      <w:pPr>
        <w:spacing w:after="240"/>
        <w:ind w:left="720"/>
        <w:rPr>
          <w:rFonts w:ascii="Calibri" w:hAnsi="Calibri" w:cs="Calibri"/>
        </w:rPr>
      </w:pPr>
      <w:r w:rsidRPr="00953F55">
        <w:rPr>
          <w:rFonts w:ascii="Calibri" w:hAnsi="Calibri" w:cs="Calibri"/>
        </w:rPr>
        <w:t xml:space="preserve">The evaluation phase of the competitive process shall begin upon receipt of sealed bids until a contract has been awarded.  </w:t>
      </w:r>
    </w:p>
    <w:p w14:paraId="653E206D" w14:textId="67D93902" w:rsidR="00953F55" w:rsidRPr="00953F55" w:rsidRDefault="00953F55" w:rsidP="00953F55">
      <w:pPr>
        <w:spacing w:after="240"/>
        <w:ind w:left="720"/>
        <w:rPr>
          <w:rFonts w:ascii="Calibri" w:hAnsi="Calibri" w:cs="Calibri"/>
        </w:rPr>
      </w:pPr>
      <w:r w:rsidRPr="00953F55">
        <w:rPr>
          <w:rFonts w:ascii="Calibri" w:hAnsi="Calibri" w:cs="Calibri"/>
        </w:rPr>
        <w:lastRenderedPageBreak/>
        <w:t>Contact Information for this RFQ:</w:t>
      </w:r>
    </w:p>
    <w:p w14:paraId="72D28F38" w14:textId="77777777" w:rsidR="004A11E6" w:rsidRPr="004A63BD" w:rsidRDefault="004A11E6" w:rsidP="004A11E6">
      <w:pPr>
        <w:ind w:left="2160"/>
        <w:rPr>
          <w:rFonts w:asciiTheme="minorHAnsi" w:hAnsiTheme="minorHAnsi" w:cstheme="minorHAnsi"/>
        </w:rPr>
      </w:pPr>
      <w:r w:rsidRPr="004A63BD">
        <w:rPr>
          <w:rFonts w:asciiTheme="minorHAnsi" w:hAnsiTheme="minorHAnsi" w:cstheme="minorHAnsi"/>
        </w:rPr>
        <w:t>Yulia Kukuyuk, Procurement &amp; Contracts Specialist</w:t>
      </w:r>
    </w:p>
    <w:p w14:paraId="12CD408C" w14:textId="77777777" w:rsidR="004A11E6" w:rsidRPr="004A63BD" w:rsidRDefault="004A11E6" w:rsidP="004A11E6">
      <w:pPr>
        <w:ind w:left="2160"/>
        <w:rPr>
          <w:rFonts w:asciiTheme="minorHAnsi" w:hAnsiTheme="minorHAnsi" w:cstheme="minorHAnsi"/>
        </w:rPr>
      </w:pPr>
      <w:r w:rsidRPr="004A63BD">
        <w:rPr>
          <w:rFonts w:asciiTheme="minorHAnsi" w:hAnsiTheme="minorHAnsi" w:cstheme="minorHAnsi"/>
        </w:rPr>
        <w:t>Alameda County, GSA-Procurement</w:t>
      </w:r>
    </w:p>
    <w:p w14:paraId="6731EF3B" w14:textId="77777777" w:rsidR="004A11E6" w:rsidRPr="004A63BD" w:rsidRDefault="004A11E6" w:rsidP="004A11E6">
      <w:pPr>
        <w:ind w:left="2160"/>
        <w:rPr>
          <w:rFonts w:asciiTheme="minorHAnsi" w:hAnsiTheme="minorHAnsi" w:cstheme="minorHAnsi"/>
        </w:rPr>
      </w:pPr>
      <w:r w:rsidRPr="004A63BD">
        <w:rPr>
          <w:rFonts w:asciiTheme="minorHAnsi" w:hAnsiTheme="minorHAnsi" w:cstheme="minorHAnsi"/>
        </w:rPr>
        <w:t>1401 Lakeside Drive, Suite 907</w:t>
      </w:r>
    </w:p>
    <w:p w14:paraId="01B3A95E" w14:textId="77777777" w:rsidR="004A11E6" w:rsidRPr="004A63BD" w:rsidRDefault="004A11E6" w:rsidP="004A11E6">
      <w:pPr>
        <w:ind w:left="2160"/>
        <w:rPr>
          <w:rFonts w:asciiTheme="minorHAnsi" w:hAnsiTheme="minorHAnsi" w:cstheme="minorHAnsi"/>
        </w:rPr>
      </w:pPr>
      <w:r w:rsidRPr="004A63BD">
        <w:rPr>
          <w:rFonts w:asciiTheme="minorHAnsi" w:hAnsiTheme="minorHAnsi" w:cstheme="minorHAnsi"/>
        </w:rPr>
        <w:t>Oakland, CA  94612</w:t>
      </w:r>
    </w:p>
    <w:p w14:paraId="64752315" w14:textId="77777777" w:rsidR="004A11E6" w:rsidRPr="004A63BD" w:rsidRDefault="004A11E6" w:rsidP="004A11E6">
      <w:pPr>
        <w:ind w:left="2160"/>
        <w:rPr>
          <w:rFonts w:asciiTheme="minorHAnsi" w:hAnsiTheme="minorHAnsi" w:cstheme="minorHAnsi"/>
        </w:rPr>
      </w:pPr>
      <w:r w:rsidRPr="004A63BD">
        <w:rPr>
          <w:rFonts w:asciiTheme="minorHAnsi" w:hAnsiTheme="minorHAnsi" w:cstheme="minorHAnsi"/>
        </w:rPr>
        <w:t xml:space="preserve">E-Mail:  </w:t>
      </w:r>
      <w:hyperlink r:id="rId25" w:history="1">
        <w:r w:rsidRPr="004A63BD">
          <w:rPr>
            <w:rStyle w:val="Hyperlink"/>
            <w:rFonts w:asciiTheme="minorHAnsi" w:hAnsiTheme="minorHAnsi" w:cstheme="minorHAnsi"/>
          </w:rPr>
          <w:t>Yulia.Kukuyuk@acgov.org</w:t>
        </w:r>
      </w:hyperlink>
      <w:r w:rsidRPr="004A63BD">
        <w:rPr>
          <w:rFonts w:asciiTheme="minorHAnsi" w:hAnsiTheme="minorHAnsi" w:cstheme="minorHAnsi"/>
          <w:color w:val="FF0000"/>
        </w:rPr>
        <w:t xml:space="preserve"> </w:t>
      </w:r>
      <w:r w:rsidRPr="004A63BD">
        <w:rPr>
          <w:rFonts w:asciiTheme="minorHAnsi" w:hAnsiTheme="minorHAnsi" w:cstheme="minorHAnsi"/>
        </w:rPr>
        <w:t xml:space="preserve"> </w:t>
      </w:r>
    </w:p>
    <w:p w14:paraId="54E1F6FA" w14:textId="3D4E231E" w:rsidR="00953F55" w:rsidRPr="004A63BD" w:rsidRDefault="004A11E6" w:rsidP="004A11E6">
      <w:pPr>
        <w:ind w:left="720"/>
        <w:rPr>
          <w:rFonts w:asciiTheme="minorHAnsi" w:hAnsiTheme="minorHAnsi" w:cstheme="minorHAnsi"/>
        </w:rPr>
      </w:pPr>
      <w:r w:rsidRPr="004A63BD">
        <w:rPr>
          <w:rFonts w:asciiTheme="minorHAnsi" w:hAnsiTheme="minorHAnsi" w:cstheme="minorHAnsi"/>
        </w:rPr>
        <w:t xml:space="preserve">                        Phone: (510) 208-9615</w:t>
      </w:r>
    </w:p>
    <w:p w14:paraId="45C0E082" w14:textId="77777777" w:rsidR="004A11E6" w:rsidRPr="00953F55" w:rsidRDefault="004A11E6" w:rsidP="004A11E6">
      <w:pPr>
        <w:ind w:left="720"/>
        <w:rPr>
          <w:rFonts w:ascii="Calibri" w:hAnsi="Calibri" w:cs="Calibri"/>
        </w:rPr>
      </w:pPr>
    </w:p>
    <w:p w14:paraId="14A387A7" w14:textId="77777777" w:rsidR="004A63BD" w:rsidRPr="001C4849" w:rsidRDefault="00953F55" w:rsidP="0062568C">
      <w:pPr>
        <w:spacing w:after="240"/>
        <w:ind w:left="720"/>
        <w:rPr>
          <w:rStyle w:val="Hyperlink"/>
          <w:rFonts w:asciiTheme="minorHAnsi" w:hAnsiTheme="minorHAnsi" w:cstheme="minorHAnsi"/>
        </w:rPr>
      </w:pPr>
      <w:r w:rsidRPr="00953F55">
        <w:rPr>
          <w:rFonts w:ascii="Calibri" w:hAnsi="Calibri" w:cs="Calibri"/>
        </w:rPr>
        <w:t xml:space="preserve">The GSA Contracting Opportunities website will be the official notification posting place of all Requests for Interest, Proposals, Quotes and Addenda.  Go to </w:t>
      </w:r>
      <w:hyperlink r:id="rId26" w:history="1">
        <w:r w:rsidR="004A63BD" w:rsidRPr="001C4849">
          <w:rPr>
            <w:rStyle w:val="Hyperlink"/>
            <w:rFonts w:asciiTheme="minorHAnsi" w:hAnsiTheme="minorHAnsi" w:cstheme="minorHAnsi"/>
            <w:strike/>
          </w:rPr>
          <w:t>http://www.acgov.org/gsa_app/gsa/purchasing/bid_content/contractopportunities.jsp</w:t>
        </w:r>
      </w:hyperlink>
      <w:r w:rsidR="004A63BD" w:rsidRPr="001C4849">
        <w:rPr>
          <w:rStyle w:val="Hyperlink"/>
          <w:rFonts w:asciiTheme="minorHAnsi" w:hAnsiTheme="minorHAnsi" w:cstheme="minorHAnsi"/>
        </w:rPr>
        <w:t xml:space="preserve"> </w:t>
      </w:r>
    </w:p>
    <w:p w14:paraId="062C6E88" w14:textId="06D06434" w:rsidR="00953F55" w:rsidRDefault="004A32C3" w:rsidP="0062568C">
      <w:pPr>
        <w:spacing w:after="240"/>
        <w:ind w:left="720"/>
        <w:rPr>
          <w:rFonts w:ascii="Calibri" w:hAnsi="Calibri" w:cs="Calibri"/>
        </w:rPr>
      </w:pPr>
      <w:hyperlink r:id="rId27" w:history="1">
        <w:r w:rsidR="00953F55" w:rsidRPr="00953F55">
          <w:rPr>
            <w:rFonts w:ascii="Calibri" w:hAnsi="Calibri" w:cs="Calibri"/>
            <w:b/>
            <w:color w:val="0000FF"/>
            <w:highlight w:val="yellow"/>
            <w:u w:val="single"/>
          </w:rPr>
          <w:t>Alameda County Current Contracting Opportunities</w:t>
        </w:r>
      </w:hyperlink>
      <w:r w:rsidR="00953F55" w:rsidRPr="00953F55">
        <w:rPr>
          <w:rFonts w:ascii="Calibri" w:hAnsi="Calibri" w:cs="Calibri"/>
        </w:rPr>
        <w:t xml:space="preserve"> </w:t>
      </w:r>
      <w:r w:rsidR="001C4849">
        <w:rPr>
          <w:rFonts w:asciiTheme="minorHAnsi" w:hAnsiTheme="minorHAnsi" w:cstheme="minorHAnsi"/>
          <w:sz w:val="22"/>
        </w:rPr>
        <w:t>[</w:t>
      </w:r>
      <w:hyperlink r:id="rId28" w:history="1">
        <w:r w:rsidR="00BD7A0E" w:rsidRPr="001C4849">
          <w:rPr>
            <w:rStyle w:val="Hyperlink"/>
            <w:rFonts w:asciiTheme="minorHAnsi" w:hAnsiTheme="minorHAnsi" w:cstheme="minorHAnsi"/>
            <w:sz w:val="22"/>
          </w:rPr>
          <w:t>https://gsa.acgov.org/do-business-with-us/contracting-opportunities/</w:t>
        </w:r>
      </w:hyperlink>
      <w:r w:rsidR="001C4849">
        <w:rPr>
          <w:rFonts w:asciiTheme="minorHAnsi" w:hAnsiTheme="minorHAnsi" w:cstheme="minorHAnsi"/>
          <w:sz w:val="22"/>
        </w:rPr>
        <w:t>]</w:t>
      </w:r>
      <w:r w:rsidR="00BD7A0E">
        <w:rPr>
          <w:rFonts w:ascii="Calibri" w:hAnsi="Calibri" w:cs="Calibri"/>
        </w:rPr>
        <w:t xml:space="preserve"> </w:t>
      </w:r>
      <w:r w:rsidR="00953F55" w:rsidRPr="00953F55">
        <w:rPr>
          <w:rFonts w:ascii="Calibri" w:hAnsi="Calibri" w:cs="Calibri"/>
        </w:rPr>
        <w:t>to view current contracting opportunities.</w:t>
      </w:r>
    </w:p>
    <w:p w14:paraId="065E294C" w14:textId="471862F3" w:rsidR="00953F55" w:rsidRPr="00953F55" w:rsidRDefault="00953F55" w:rsidP="00953F55">
      <w:pPr>
        <w:shd w:val="clear" w:color="auto" w:fill="D9E2F3"/>
        <w:spacing w:after="240"/>
        <w:jc w:val="both"/>
        <w:rPr>
          <w:rFonts w:ascii="Calibri" w:hAnsi="Calibri" w:cs="Calibri"/>
          <w:b/>
        </w:rPr>
      </w:pPr>
      <w:r w:rsidRPr="00953F55">
        <w:rPr>
          <w:rFonts w:ascii="Calibri" w:hAnsi="Calibri" w:cs="Calibri"/>
          <w:b/>
        </w:rPr>
        <w:t>Page 2</w:t>
      </w:r>
      <w:r w:rsidR="004A11E6" w:rsidRPr="004A11E6">
        <w:rPr>
          <w:rFonts w:ascii="Calibri" w:hAnsi="Calibri" w:cs="Calibri"/>
          <w:b/>
        </w:rPr>
        <w:t>4</w:t>
      </w:r>
      <w:r w:rsidRPr="00953F55">
        <w:rPr>
          <w:rFonts w:ascii="Calibri" w:hAnsi="Calibri" w:cs="Calibri"/>
          <w:b/>
        </w:rPr>
        <w:t xml:space="preserve"> of the RFQ, Section </w:t>
      </w:r>
      <w:r w:rsidR="004A11E6">
        <w:rPr>
          <w:rFonts w:ascii="Calibri" w:hAnsi="Calibri" w:cs="Calibri"/>
          <w:b/>
        </w:rPr>
        <w:t>S</w:t>
      </w:r>
      <w:r w:rsidRPr="00953F55">
        <w:rPr>
          <w:rFonts w:ascii="Calibri" w:hAnsi="Calibri" w:cs="Calibri"/>
          <w:b/>
        </w:rPr>
        <w:t xml:space="preserve"> (RESPONSE FORMAT), Item 4, is revised as follows:  </w:t>
      </w:r>
    </w:p>
    <w:p w14:paraId="74844464" w14:textId="2F96FB48" w:rsidR="00FA5519" w:rsidRPr="0062568C" w:rsidRDefault="00953F55" w:rsidP="0062568C">
      <w:pPr>
        <w:numPr>
          <w:ilvl w:val="2"/>
          <w:numId w:val="24"/>
        </w:numPr>
        <w:spacing w:after="240"/>
        <w:ind w:left="1440"/>
        <w:rPr>
          <w:rFonts w:ascii="Calibri" w:hAnsi="Calibri" w:cs="Calibri"/>
        </w:rPr>
      </w:pPr>
      <w:r w:rsidRPr="00953F55">
        <w:rPr>
          <w:rFonts w:ascii="Calibri" w:hAnsi="Calibri" w:cs="Calibri"/>
        </w:rPr>
        <w:t xml:space="preserve">Bid responses, in whole or in part, are NOT to be marked confidential or proprietary.  County may refuse to consider any bid response or part thereof so marked.  Bid responses submitted in response to this </w:t>
      </w:r>
      <w:r w:rsidRPr="001F7D11">
        <w:rPr>
          <w:rFonts w:ascii="Calibri" w:hAnsi="Calibri" w:cs="Calibri"/>
        </w:rPr>
        <w:t xml:space="preserve">RFQ </w:t>
      </w:r>
      <w:r w:rsidRPr="00953F55">
        <w:rPr>
          <w:rFonts w:ascii="Calibri" w:hAnsi="Calibri" w:cs="Calibri"/>
        </w:rPr>
        <w:t xml:space="preserve">may be subject to public disclosure.  County shall not be liable in any way for disclosure of any such records.  Please refer to the County’s website at: </w:t>
      </w:r>
      <w:hyperlink r:id="rId29" w:history="1">
        <w:r w:rsidRPr="00953F55">
          <w:rPr>
            <w:rFonts w:ascii="Calibri" w:hAnsi="Calibri" w:cs="Calibri"/>
            <w:b/>
            <w:color w:val="0000FF"/>
            <w:highlight w:val="yellow"/>
            <w:u w:val="single"/>
          </w:rPr>
          <w:t>Alameda County Proprietary and Confidential Information Policies</w:t>
        </w:r>
      </w:hyperlink>
      <w:r w:rsidRPr="00953F55">
        <w:rPr>
          <w:rFonts w:ascii="Calibri" w:hAnsi="Calibri" w:cs="Calibri"/>
          <w:color w:val="0000FF"/>
        </w:rPr>
        <w:t xml:space="preserve"> </w:t>
      </w:r>
      <w:r w:rsidR="001C4849" w:rsidRPr="001C4849">
        <w:rPr>
          <w:rFonts w:asciiTheme="minorHAnsi" w:hAnsiTheme="minorHAnsi" w:cstheme="minorHAnsi"/>
          <w:color w:val="0000FF"/>
          <w:sz w:val="22"/>
        </w:rPr>
        <w:t>[</w:t>
      </w:r>
      <w:hyperlink r:id="rId30" w:history="1">
        <w:r w:rsidR="002B6E9C" w:rsidRPr="001C4849">
          <w:rPr>
            <w:rStyle w:val="Hyperlink"/>
            <w:rFonts w:asciiTheme="minorHAnsi" w:hAnsiTheme="minorHAnsi" w:cstheme="minorHAnsi"/>
            <w:sz w:val="22"/>
          </w:rPr>
          <w:t>https://gsa.acgov.org/do-business-with-us/contracting-opportunities/policies-procedures/proprietary-confidential-information/</w:t>
        </w:r>
      </w:hyperlink>
      <w:r w:rsidR="001C4849" w:rsidRPr="001C4849">
        <w:rPr>
          <w:rFonts w:asciiTheme="minorHAnsi" w:hAnsiTheme="minorHAnsi" w:cstheme="minorHAnsi"/>
          <w:color w:val="0000FF"/>
          <w:sz w:val="22"/>
        </w:rPr>
        <w:t>]</w:t>
      </w:r>
      <w:r w:rsidR="002B6E9C" w:rsidRPr="001C4849">
        <w:rPr>
          <w:rFonts w:ascii="Calibri" w:hAnsi="Calibri" w:cs="Calibri"/>
          <w:color w:val="0000FF"/>
          <w:sz w:val="22"/>
        </w:rPr>
        <w:t xml:space="preserve"> </w:t>
      </w:r>
      <w:r w:rsidRPr="00953F55">
        <w:rPr>
          <w:rFonts w:ascii="Calibri" w:hAnsi="Calibri" w:cs="Calibri"/>
        </w:rPr>
        <w:t>for more information</w:t>
      </w:r>
      <w:r w:rsidR="003743ED">
        <w:rPr>
          <w:rFonts w:ascii="Calibri" w:hAnsi="Calibri" w:cs="Calibri"/>
        </w:rPr>
        <w:t>.</w:t>
      </w:r>
      <w:r w:rsidR="001F7D11">
        <w:rPr>
          <w:rFonts w:ascii="Calibri" w:hAnsi="Calibri" w:cs="Calibri"/>
        </w:rPr>
        <w:t xml:space="preserve"> </w:t>
      </w:r>
      <w:r w:rsidR="001F7D11" w:rsidRPr="001F7D11">
        <w:rPr>
          <w:rFonts w:ascii="Calibri" w:hAnsi="Calibri" w:cs="Calibri"/>
          <w:strike/>
        </w:rPr>
        <w:t>regarding Proprietary and Confidential Information policies</w:t>
      </w:r>
      <w:r w:rsidRPr="00953F55">
        <w:rPr>
          <w:rFonts w:ascii="Calibri" w:hAnsi="Calibri" w:cs="Calibri"/>
        </w:rPr>
        <w:t>.</w:t>
      </w:r>
    </w:p>
    <w:p w14:paraId="19574DEA" w14:textId="1576C33B" w:rsidR="005F5C79" w:rsidRDefault="00807FF7" w:rsidP="005F5C79">
      <w:pPr>
        <w:pStyle w:val="Heading3"/>
        <w:jc w:val="left"/>
        <w:rPr>
          <w:rFonts w:ascii="Calibri" w:hAnsi="Calibri"/>
          <w:sz w:val="44"/>
          <w:szCs w:val="44"/>
        </w:rPr>
        <w:sectPr w:rsidR="005F5C79" w:rsidSect="0062568C">
          <w:headerReference w:type="even" r:id="rId31"/>
          <w:headerReference w:type="default" r:id="rId32"/>
          <w:footerReference w:type="default" r:id="rId33"/>
          <w:headerReference w:type="first" r:id="rId34"/>
          <w:pgSz w:w="12240" w:h="15840" w:code="1"/>
          <w:pgMar w:top="1485" w:right="720" w:bottom="317" w:left="720" w:header="630" w:footer="432" w:gutter="0"/>
          <w:pgNumType w:start="2"/>
          <w:cols w:space="720"/>
          <w:noEndnote/>
        </w:sectPr>
      </w:pPr>
      <w:bookmarkStart w:id="5" w:name="_BIDDER_ACCEPTANCE"/>
      <w:bookmarkEnd w:id="5"/>
      <w:r w:rsidRPr="003743ED">
        <w:rPr>
          <w:rFonts w:ascii="Calibri" w:hAnsi="Calibri"/>
          <w:sz w:val="44"/>
          <w:szCs w:val="44"/>
        </w:rPr>
        <w:t xml:space="preserve"> </w:t>
      </w:r>
      <w:bookmarkStart w:id="6" w:name="_Ref342049922"/>
    </w:p>
    <w:p w14:paraId="78EF7D06" w14:textId="0720FEFD" w:rsidR="0062568C" w:rsidRPr="000F3EF8" w:rsidRDefault="0062568C" w:rsidP="0062568C">
      <w:pPr>
        <w:shd w:val="clear" w:color="auto" w:fill="D9E2F3"/>
        <w:spacing w:after="240"/>
        <w:jc w:val="both"/>
        <w:rPr>
          <w:rFonts w:ascii="Calibri" w:hAnsi="Calibri" w:cs="Calibri"/>
          <w:b/>
        </w:rPr>
      </w:pPr>
      <w:r w:rsidRPr="000F3EF8">
        <w:rPr>
          <w:rFonts w:ascii="Calibri" w:hAnsi="Calibri" w:cs="Calibri"/>
          <w:b/>
        </w:rPr>
        <w:lastRenderedPageBreak/>
        <w:t xml:space="preserve">Page </w:t>
      </w:r>
      <w:r>
        <w:rPr>
          <w:rFonts w:ascii="Calibri" w:hAnsi="Calibri" w:cs="Calibri"/>
          <w:b/>
        </w:rPr>
        <w:t>25</w:t>
      </w:r>
      <w:r w:rsidRPr="000F3EF8">
        <w:rPr>
          <w:rFonts w:ascii="Calibri" w:hAnsi="Calibri" w:cs="Calibri"/>
          <w:b/>
        </w:rPr>
        <w:t xml:space="preserve"> of the </w:t>
      </w:r>
      <w:r>
        <w:rPr>
          <w:rFonts w:ascii="Calibri" w:hAnsi="Calibri" w:cs="Calibri"/>
          <w:b/>
        </w:rPr>
        <w:t xml:space="preserve">RFQ, EXHIBIT A - BID RESPONSE PACKET </w:t>
      </w:r>
      <w:r w:rsidRPr="000F3EF8">
        <w:rPr>
          <w:rFonts w:ascii="Calibri" w:hAnsi="Calibri" w:cs="Calibri"/>
          <w:b/>
        </w:rPr>
        <w:t xml:space="preserve">is revised as follows:  </w:t>
      </w:r>
    </w:p>
    <w:p w14:paraId="703D3962" w14:textId="17E2D96C" w:rsidR="0062568C" w:rsidRDefault="00454E71" w:rsidP="001E6D8D">
      <w:pPr>
        <w:pStyle w:val="Heading3"/>
        <w:rPr>
          <w:rFonts w:ascii="Calibri" w:hAnsi="Calibri"/>
          <w:sz w:val="44"/>
          <w:szCs w:val="44"/>
        </w:rPr>
      </w:pPr>
      <w:r>
        <w:rPr>
          <w:rFonts w:ascii="Calibri" w:hAnsi="Calibri"/>
          <w:noProof/>
          <w:sz w:val="44"/>
          <w:szCs w:val="44"/>
        </w:rPr>
        <w:drawing>
          <wp:anchor distT="0" distB="0" distL="114300" distR="114300" simplePos="0" relativeHeight="251664384" behindDoc="0" locked="0" layoutInCell="1" allowOverlap="1" wp14:anchorId="7C1E0475" wp14:editId="60208162">
            <wp:simplePos x="0" y="0"/>
            <wp:positionH relativeFrom="column">
              <wp:posOffset>9525</wp:posOffset>
            </wp:positionH>
            <wp:positionV relativeFrom="paragraph">
              <wp:posOffset>34925</wp:posOffset>
            </wp:positionV>
            <wp:extent cx="585470" cy="5791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5470" cy="579120"/>
                    </a:xfrm>
                    <a:prstGeom prst="rect">
                      <a:avLst/>
                    </a:prstGeom>
                    <a:noFill/>
                  </pic:spPr>
                </pic:pic>
              </a:graphicData>
            </a:graphic>
          </wp:anchor>
        </w:drawing>
      </w:r>
    </w:p>
    <w:p w14:paraId="774AD63C" w14:textId="7EDFF169" w:rsidR="001E6D8D" w:rsidRPr="003743ED" w:rsidRDefault="001E6D8D" w:rsidP="001E6D8D">
      <w:pPr>
        <w:pStyle w:val="Heading3"/>
        <w:rPr>
          <w:rFonts w:ascii="Calibri" w:hAnsi="Calibri"/>
          <w:sz w:val="44"/>
          <w:szCs w:val="44"/>
        </w:rPr>
      </w:pPr>
      <w:r w:rsidRPr="003743ED">
        <w:rPr>
          <w:rFonts w:ascii="Calibri" w:hAnsi="Calibri"/>
          <w:sz w:val="44"/>
          <w:szCs w:val="44"/>
        </w:rPr>
        <w:t>EXHIBIT A</w:t>
      </w:r>
    </w:p>
    <w:p w14:paraId="0D09C452" w14:textId="37086D8B" w:rsidR="001E6D8D" w:rsidRDefault="005F5C79" w:rsidP="001E6D8D">
      <w:pPr>
        <w:jc w:val="center"/>
        <w:rPr>
          <w:rFonts w:ascii="Calibri" w:hAnsi="Calibri"/>
          <w:b/>
          <w:sz w:val="44"/>
          <w:szCs w:val="44"/>
        </w:rPr>
      </w:pPr>
      <w:r w:rsidRPr="005F5C79">
        <w:rPr>
          <w:rFonts w:ascii="Calibri" w:hAnsi="Calibri"/>
          <w:b/>
          <w:sz w:val="44"/>
          <w:szCs w:val="44"/>
          <w:highlight w:val="yellow"/>
        </w:rPr>
        <w:t>REVISED</w:t>
      </w:r>
      <w:r>
        <w:rPr>
          <w:rFonts w:ascii="Calibri" w:hAnsi="Calibri"/>
          <w:b/>
          <w:sz w:val="44"/>
          <w:szCs w:val="44"/>
        </w:rPr>
        <w:t xml:space="preserve"> </w:t>
      </w:r>
      <w:r w:rsidR="001E6D8D" w:rsidRPr="00F41285">
        <w:rPr>
          <w:rFonts w:ascii="Calibri" w:hAnsi="Calibri"/>
          <w:b/>
          <w:sz w:val="44"/>
          <w:szCs w:val="44"/>
        </w:rPr>
        <w:t>BID RESPONSE PACKET</w:t>
      </w:r>
      <w:bookmarkEnd w:id="6"/>
      <w:r w:rsidR="001E6D8D">
        <w:rPr>
          <w:rFonts w:ascii="Calibri" w:hAnsi="Calibri"/>
          <w:b/>
          <w:sz w:val="44"/>
          <w:szCs w:val="44"/>
        </w:rPr>
        <w:t xml:space="preserve"> </w:t>
      </w:r>
    </w:p>
    <w:p w14:paraId="4ABD2F77" w14:textId="77777777" w:rsidR="001E6D8D" w:rsidRDefault="001E6D8D" w:rsidP="001E6D8D">
      <w:pPr>
        <w:jc w:val="center"/>
        <w:rPr>
          <w:rFonts w:ascii="Calibri" w:hAnsi="Calibri"/>
          <w:b/>
          <w:sz w:val="44"/>
          <w:szCs w:val="44"/>
        </w:rPr>
      </w:pPr>
    </w:p>
    <w:p w14:paraId="56D2D27A" w14:textId="77777777" w:rsidR="001E6D8D" w:rsidRPr="00A02248" w:rsidRDefault="001E6D8D" w:rsidP="001E6D8D">
      <w:pPr>
        <w:rPr>
          <w:rFonts w:ascii="Calibri" w:hAnsi="Calibri"/>
          <w:b/>
          <w:sz w:val="28"/>
          <w:szCs w:val="28"/>
        </w:rPr>
      </w:pPr>
      <w:r w:rsidRPr="0082422C">
        <w:rPr>
          <w:rFonts w:ascii="Calibri" w:hAnsi="Calibri"/>
          <w:b/>
          <w:sz w:val="28"/>
          <w:szCs w:val="28"/>
        </w:rPr>
        <w:t>INSTRUCTIONS</w:t>
      </w:r>
    </w:p>
    <w:p w14:paraId="70E181E3" w14:textId="77777777" w:rsidR="001E6D8D" w:rsidRPr="00A85450" w:rsidRDefault="001E6D8D" w:rsidP="001E6D8D">
      <w:pPr>
        <w:pStyle w:val="PlainText"/>
        <w:jc w:val="center"/>
        <w:rPr>
          <w:rFonts w:ascii="Calibri" w:hAnsi="Calibri" w:cs="Calibri"/>
          <w:b/>
          <w:bCs/>
          <w:iCs/>
          <w:color w:val="FF0000"/>
          <w:sz w:val="28"/>
          <w:szCs w:val="28"/>
        </w:rPr>
      </w:pPr>
    </w:p>
    <w:p w14:paraId="1640CD11" w14:textId="77777777" w:rsidR="001E6D8D" w:rsidRPr="00246195" w:rsidRDefault="001E6D8D" w:rsidP="00DF4EA9">
      <w:pPr>
        <w:pStyle w:val="ListParagraph"/>
        <w:numPr>
          <w:ilvl w:val="0"/>
          <w:numId w:val="10"/>
        </w:numPr>
        <w:contextualSpacing w:val="0"/>
        <w:jc w:val="both"/>
        <w:rPr>
          <w:rFonts w:ascii="Calibri" w:hAnsi="Calibri" w:cs="Calibri"/>
          <w:b/>
          <w:szCs w:val="26"/>
        </w:rPr>
      </w:pPr>
      <w:r w:rsidRPr="00A85450">
        <w:rPr>
          <w:rFonts w:ascii="Calibri" w:hAnsi="Calibri" w:cs="Calibri"/>
          <w:b/>
          <w:szCs w:val="26"/>
        </w:rPr>
        <w:t xml:space="preserve">As described in the submittal of bids section of this </w:t>
      </w:r>
      <w:bookmarkStart w:id="7" w:name="_Hlk65065855"/>
      <w:r w:rsidRPr="0090726F">
        <w:rPr>
          <w:rFonts w:ascii="Calibri" w:hAnsi="Calibri"/>
          <w:b/>
        </w:rPr>
        <w:t>RFQ</w:t>
      </w:r>
      <w:bookmarkEnd w:id="7"/>
      <w:r w:rsidRPr="004F248E">
        <w:rPr>
          <w:rFonts w:ascii="Calibri" w:hAnsi="Calibri" w:cs="Calibri"/>
          <w:b/>
          <w:color w:val="000000"/>
          <w:szCs w:val="26"/>
        </w:rPr>
        <w:t xml:space="preserve">, </w:t>
      </w:r>
      <w:r>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4F07B25B" w14:textId="77777777" w:rsidR="001E6D8D" w:rsidRPr="00091C92" w:rsidRDefault="001E6D8D" w:rsidP="001E6D8D">
      <w:pPr>
        <w:jc w:val="both"/>
        <w:rPr>
          <w:rFonts w:ascii="Calibri" w:hAnsi="Calibri" w:cs="Calibri"/>
          <w:b/>
          <w:szCs w:val="26"/>
        </w:rPr>
      </w:pPr>
    </w:p>
    <w:p w14:paraId="75523B33" w14:textId="488DC95F" w:rsidR="001E6D8D" w:rsidRPr="00A85450" w:rsidRDefault="001E6D8D" w:rsidP="00DF4EA9">
      <w:pPr>
        <w:pStyle w:val="ListParagraph"/>
        <w:numPr>
          <w:ilvl w:val="0"/>
          <w:numId w:val="10"/>
        </w:numPr>
        <w:contextualSpacing w:val="0"/>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36" w:history="1">
        <w:r w:rsidR="005F5C79" w:rsidRPr="005F5C79">
          <w:rPr>
            <w:rStyle w:val="Hyperlink"/>
            <w:rFonts w:ascii="Calibri" w:hAnsi="Calibri" w:cs="Calibri"/>
            <w:b/>
            <w:szCs w:val="26"/>
          </w:rPr>
          <w:t>EZSourcing Supplier Portal</w:t>
        </w:r>
      </w:hyperlink>
      <w:r w:rsidRPr="005F5C79">
        <w:rPr>
          <w:rFonts w:ascii="Calibri" w:hAnsi="Calibri" w:cs="Calibri"/>
          <w:b/>
          <w:szCs w:val="26"/>
        </w:rPr>
        <w:t xml:space="preserve"> </w:t>
      </w:r>
      <w:r>
        <w:rPr>
          <w:rFonts w:ascii="Calibri" w:hAnsi="Calibri" w:cs="Calibri"/>
          <w:b/>
          <w:szCs w:val="26"/>
        </w:rPr>
        <w:t xml:space="preserve">as PDF attachment(s)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6EB6142D" w14:textId="77777777" w:rsidR="001E6D8D" w:rsidRPr="00A85450" w:rsidRDefault="001E6D8D" w:rsidP="001E6D8D">
      <w:pPr>
        <w:jc w:val="both"/>
        <w:rPr>
          <w:rFonts w:ascii="Calibri" w:hAnsi="Calibri" w:cs="Calibri"/>
          <w:b/>
          <w:szCs w:val="26"/>
        </w:rPr>
      </w:pPr>
    </w:p>
    <w:p w14:paraId="5A30FDE7" w14:textId="77777777" w:rsidR="001E6D8D" w:rsidRDefault="001E6D8D" w:rsidP="00DF4EA9">
      <w:pPr>
        <w:pStyle w:val="ListParagraph"/>
        <w:numPr>
          <w:ilvl w:val="0"/>
          <w:numId w:val="10"/>
        </w:numPr>
        <w:contextualSpacing w:val="0"/>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248974FD" w14:textId="77777777" w:rsidR="001E6D8D" w:rsidRDefault="001E6D8D" w:rsidP="001E6D8D">
      <w:pPr>
        <w:pStyle w:val="ListParagraph"/>
        <w:rPr>
          <w:rFonts w:ascii="Calibri" w:hAnsi="Calibri" w:cs="Calibri"/>
          <w:b/>
          <w:szCs w:val="26"/>
        </w:rPr>
      </w:pPr>
    </w:p>
    <w:p w14:paraId="4859E13B" w14:textId="77777777" w:rsidR="001E6D8D" w:rsidRPr="00A85450" w:rsidRDefault="001E6D8D" w:rsidP="00DF4EA9">
      <w:pPr>
        <w:pStyle w:val="ListParagraph"/>
        <w:numPr>
          <w:ilvl w:val="1"/>
          <w:numId w:val="10"/>
        </w:numPr>
        <w:contextualSpacing w:val="0"/>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3B226DAC" w14:textId="77777777" w:rsidR="001E6D8D" w:rsidRPr="00A85450" w:rsidRDefault="001E6D8D" w:rsidP="001E6D8D">
      <w:pPr>
        <w:pStyle w:val="PlainText"/>
        <w:jc w:val="both"/>
        <w:rPr>
          <w:rFonts w:ascii="Calibri" w:hAnsi="Calibri" w:cs="Calibri"/>
          <w:bCs/>
          <w:iCs/>
          <w:sz w:val="26"/>
          <w:szCs w:val="26"/>
        </w:rPr>
      </w:pPr>
    </w:p>
    <w:p w14:paraId="32D64623" w14:textId="77777777" w:rsidR="001E6D8D" w:rsidRPr="00A85450" w:rsidRDefault="001E6D8D" w:rsidP="00DF4EA9">
      <w:pPr>
        <w:pStyle w:val="ListParagraph"/>
        <w:numPr>
          <w:ilvl w:val="0"/>
          <w:numId w:val="10"/>
        </w:numPr>
        <w:contextualSpacing w:val="0"/>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 must quote price(s) as specified in</w:t>
      </w:r>
      <w:r w:rsidRPr="00D44C38">
        <w:rPr>
          <w:rFonts w:ascii="Calibri" w:hAnsi="Calibri" w:cs="Calibri"/>
          <w:b/>
          <w:szCs w:val="26"/>
        </w:rPr>
        <w:t xml:space="preserve"> </w:t>
      </w:r>
      <w:r>
        <w:rPr>
          <w:rFonts w:ascii="Calibri" w:hAnsi="Calibri" w:cs="Calibri"/>
          <w:b/>
          <w:szCs w:val="26"/>
        </w:rPr>
        <w:t xml:space="preserve">the </w:t>
      </w:r>
      <w:r w:rsidRPr="0090726F">
        <w:rPr>
          <w:rFonts w:ascii="Calibri" w:hAnsi="Calibri"/>
          <w:b/>
        </w:rPr>
        <w:t>RFQ</w:t>
      </w:r>
      <w:r>
        <w:rPr>
          <w:rFonts w:ascii="Calibri" w:hAnsi="Calibri"/>
          <w:b/>
          <w:color w:val="000000"/>
        </w:rPr>
        <w:t xml:space="preserve">, including any addendums, </w:t>
      </w:r>
      <w:r w:rsidRPr="00FA1C44">
        <w:rPr>
          <w:rFonts w:ascii="Calibri" w:hAnsi="Calibri" w:cs="Calibri"/>
          <w:b/>
          <w:szCs w:val="26"/>
        </w:rPr>
        <w:t xml:space="preserve">and as specified in the </w:t>
      </w:r>
      <w:hyperlink r:id="rId37" w:history="1">
        <w:r w:rsidRPr="005F5C79">
          <w:rPr>
            <w:rStyle w:val="Hyperlink"/>
            <w:rFonts w:ascii="Calibri" w:hAnsi="Calibri" w:cs="Calibri"/>
            <w:b/>
            <w:szCs w:val="26"/>
          </w:rPr>
          <w:t>EZSourcing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14:paraId="614D80B5" w14:textId="77777777" w:rsidR="001E6D8D" w:rsidRPr="00AB529A" w:rsidRDefault="001E6D8D" w:rsidP="001E6D8D">
      <w:pPr>
        <w:jc w:val="both"/>
        <w:rPr>
          <w:rFonts w:ascii="Calibri" w:hAnsi="Calibri" w:cs="Calibri"/>
          <w:b/>
          <w:szCs w:val="26"/>
        </w:rPr>
      </w:pPr>
    </w:p>
    <w:p w14:paraId="754F9158" w14:textId="77777777" w:rsidR="001E6D8D" w:rsidRPr="003021E8" w:rsidRDefault="001E6D8D" w:rsidP="00DF4EA9">
      <w:pPr>
        <w:pStyle w:val="ListParagraph"/>
        <w:numPr>
          <w:ilvl w:val="0"/>
          <w:numId w:val="10"/>
        </w:numPr>
        <w:contextualSpacing w:val="0"/>
        <w:jc w:val="both"/>
        <w:rPr>
          <w:rFonts w:ascii="Calibri" w:hAnsi="Calibri" w:cs="Calibri"/>
          <w:b/>
          <w:szCs w:val="26"/>
        </w:rPr>
      </w:pPr>
      <w:r>
        <w:rPr>
          <w:rFonts w:ascii="Calibri" w:hAnsi="Calibri" w:cs="Calibri"/>
          <w:b/>
          <w:szCs w:val="26"/>
        </w:rPr>
        <w:t>Bidder</w:t>
      </w:r>
      <w:r w:rsidRPr="003021E8">
        <w:rPr>
          <w:rFonts w:ascii="Calibri" w:hAnsi="Calibri" w:cs="Calibri"/>
          <w:b/>
          <w:szCs w:val="26"/>
        </w:rPr>
        <w:t xml:space="preserve">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0887C4E6" w14:textId="77777777" w:rsidR="001E6D8D" w:rsidRPr="00AB529A" w:rsidRDefault="001E6D8D" w:rsidP="001E6D8D">
      <w:pPr>
        <w:jc w:val="both"/>
        <w:rPr>
          <w:rFonts w:ascii="Calibri" w:hAnsi="Calibri" w:cs="Calibri"/>
          <w:b/>
          <w:szCs w:val="26"/>
        </w:rPr>
      </w:pPr>
    </w:p>
    <w:p w14:paraId="5B995CA2" w14:textId="77777777" w:rsidR="001E6D8D" w:rsidRPr="003301E5" w:rsidRDefault="001E6D8D" w:rsidP="00DF4EA9">
      <w:pPr>
        <w:pStyle w:val="ListParagraph"/>
        <w:numPr>
          <w:ilvl w:val="0"/>
          <w:numId w:val="10"/>
        </w:numPr>
        <w:contextualSpacing w:val="0"/>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Bidder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90726F">
        <w:rPr>
          <w:rFonts w:ascii="Calibri" w:hAnsi="Calibri"/>
          <w:b/>
        </w:rPr>
        <w:t>RFQ</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25838BB8" w14:textId="77777777" w:rsidR="001E6D8D" w:rsidRPr="00FC3FC9" w:rsidRDefault="001E6D8D" w:rsidP="001E6D8D"/>
    <w:p w14:paraId="4293D5A7" w14:textId="77777777" w:rsidR="001E6D8D" w:rsidRPr="00FC3FC9" w:rsidRDefault="001E6D8D" w:rsidP="001E6D8D"/>
    <w:p w14:paraId="3C785045" w14:textId="77777777" w:rsidR="001E6D8D" w:rsidRPr="00FC3FC9" w:rsidRDefault="001E6D8D" w:rsidP="001E6D8D">
      <w:pPr>
        <w:sectPr w:rsidR="001E6D8D" w:rsidRPr="00FC3FC9" w:rsidSect="005F5C79">
          <w:headerReference w:type="even" r:id="rId38"/>
          <w:headerReference w:type="default" r:id="rId39"/>
          <w:footerReference w:type="default" r:id="rId40"/>
          <w:headerReference w:type="first" r:id="rId41"/>
          <w:pgSz w:w="12240" w:h="15840" w:code="1"/>
          <w:pgMar w:top="900" w:right="720" w:bottom="317" w:left="720" w:header="810" w:footer="432" w:gutter="0"/>
          <w:pgNumType w:start="1"/>
          <w:cols w:space="720"/>
          <w:noEndnote/>
        </w:sectPr>
      </w:pPr>
    </w:p>
    <w:p w14:paraId="6EAC306B" w14:textId="77777777" w:rsidR="001E6D8D" w:rsidRPr="00FC3FC9" w:rsidRDefault="001E6D8D" w:rsidP="001E6D8D">
      <w:pPr>
        <w:tabs>
          <w:tab w:val="right" w:pos="10800"/>
        </w:tabs>
        <w:rPr>
          <w:rFonts w:ascii="Calibri" w:hAnsi="Calibri" w:cs="Calibri"/>
          <w:b/>
          <w:color w:val="0000FF"/>
        </w:rPr>
      </w:pPr>
      <w:r>
        <w:rPr>
          <w:rFonts w:ascii="Calibri" w:hAnsi="Calibri" w:cs="Calibri"/>
          <w:b/>
          <w:color w:val="0000FF"/>
        </w:rPr>
        <w:lastRenderedPageBreak/>
        <w:tab/>
        <w:t>Date of Submission</w:t>
      </w:r>
    </w:p>
    <w:p w14:paraId="5ECA7267" w14:textId="77777777" w:rsidR="001E6D8D" w:rsidRPr="00FC3FC9" w:rsidRDefault="001E6D8D" w:rsidP="001E6D8D">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1793CB3D" w14:textId="77777777" w:rsidR="001E6D8D" w:rsidRPr="00FC3FC9" w:rsidRDefault="001E6D8D" w:rsidP="001E6D8D">
      <w:pPr>
        <w:rPr>
          <w:rFonts w:ascii="Calibri" w:hAnsi="Calibri" w:cs="Calibri"/>
          <w:b/>
          <w:color w:val="0000FF"/>
        </w:rPr>
      </w:pPr>
      <w:r w:rsidRPr="00FC3FC9">
        <w:rPr>
          <w:rFonts w:ascii="Calibri" w:hAnsi="Calibri" w:cs="Calibri"/>
          <w:b/>
          <w:color w:val="0000FF"/>
        </w:rPr>
        <w:t>Primary Contact Name</w:t>
      </w:r>
    </w:p>
    <w:p w14:paraId="1BE89344" w14:textId="77777777" w:rsidR="001E6D8D" w:rsidRPr="00FC3FC9" w:rsidRDefault="001E6D8D" w:rsidP="001E6D8D">
      <w:pPr>
        <w:rPr>
          <w:rFonts w:ascii="Calibri" w:hAnsi="Calibri" w:cs="Calibri"/>
          <w:b/>
          <w:color w:val="0000FF"/>
        </w:rPr>
      </w:pPr>
      <w:r w:rsidRPr="00FC3FC9">
        <w:rPr>
          <w:rFonts w:ascii="Calibri" w:hAnsi="Calibri" w:cs="Calibri"/>
          <w:b/>
          <w:color w:val="0000FF"/>
        </w:rPr>
        <w:t>Primary Contact Title</w:t>
      </w:r>
    </w:p>
    <w:p w14:paraId="446662B5" w14:textId="77777777" w:rsidR="001E6D8D" w:rsidRPr="00FC3FC9" w:rsidRDefault="001E6D8D" w:rsidP="001E6D8D">
      <w:pPr>
        <w:rPr>
          <w:rFonts w:ascii="Calibri" w:hAnsi="Calibri" w:cs="Calibri"/>
          <w:b/>
          <w:color w:val="0000FF"/>
        </w:rPr>
      </w:pPr>
      <w:r w:rsidRPr="00FC3FC9">
        <w:rPr>
          <w:rFonts w:ascii="Calibri" w:hAnsi="Calibri" w:cs="Calibri"/>
          <w:b/>
          <w:color w:val="0000FF"/>
        </w:rPr>
        <w:t>Address 1</w:t>
      </w:r>
    </w:p>
    <w:p w14:paraId="26E58CC7" w14:textId="77777777" w:rsidR="001E6D8D" w:rsidRPr="00FC3FC9" w:rsidRDefault="001E6D8D" w:rsidP="001E6D8D">
      <w:pPr>
        <w:rPr>
          <w:rFonts w:ascii="Calibri" w:hAnsi="Calibri" w:cs="Calibri"/>
          <w:b/>
          <w:color w:val="0000FF"/>
        </w:rPr>
      </w:pPr>
      <w:r w:rsidRPr="00FC3FC9">
        <w:rPr>
          <w:rFonts w:ascii="Calibri" w:hAnsi="Calibri" w:cs="Calibri"/>
          <w:b/>
          <w:color w:val="0000FF"/>
        </w:rPr>
        <w:t>Address 2</w:t>
      </w:r>
    </w:p>
    <w:p w14:paraId="4F566BA9" w14:textId="77777777" w:rsidR="001E6D8D" w:rsidRPr="00FC3FC9" w:rsidRDefault="001E6D8D" w:rsidP="001E6D8D">
      <w:pPr>
        <w:rPr>
          <w:rFonts w:ascii="Calibri" w:hAnsi="Calibri" w:cs="Calibri"/>
          <w:b/>
          <w:color w:val="0000FF"/>
        </w:rPr>
      </w:pPr>
      <w:r w:rsidRPr="00FC3FC9">
        <w:rPr>
          <w:rFonts w:ascii="Calibri" w:hAnsi="Calibri" w:cs="Calibri"/>
          <w:b/>
          <w:color w:val="0000FF"/>
        </w:rPr>
        <w:t>City, State Zip Code</w:t>
      </w:r>
    </w:p>
    <w:p w14:paraId="416D032B" w14:textId="77777777" w:rsidR="001E6D8D" w:rsidRPr="00FC3FC9" w:rsidRDefault="001E6D8D" w:rsidP="001E6D8D">
      <w:pPr>
        <w:rPr>
          <w:rFonts w:ascii="Calibri" w:hAnsi="Calibri" w:cs="Calibri"/>
          <w:b/>
          <w:color w:val="0000FF"/>
        </w:rPr>
      </w:pPr>
    </w:p>
    <w:p w14:paraId="0E1F5B1F" w14:textId="77777777" w:rsidR="001E6D8D" w:rsidRPr="00FC3FC9" w:rsidRDefault="001E6D8D" w:rsidP="001E6D8D">
      <w:pPr>
        <w:rPr>
          <w:rFonts w:ascii="Calibri" w:hAnsi="Calibri" w:cs="Calibri"/>
          <w:b/>
          <w:color w:val="0000FF"/>
        </w:rPr>
      </w:pPr>
      <w:r w:rsidRPr="00FC3FC9">
        <w:rPr>
          <w:rFonts w:ascii="Calibri" w:hAnsi="Calibri" w:cs="Calibri"/>
          <w:b/>
          <w:color w:val="0000FF"/>
        </w:rPr>
        <w:t>Phone Number</w:t>
      </w:r>
    </w:p>
    <w:p w14:paraId="63F76736" w14:textId="77777777" w:rsidR="001E6D8D" w:rsidRPr="00FC3FC9" w:rsidRDefault="001E6D8D" w:rsidP="001E6D8D">
      <w:pPr>
        <w:rPr>
          <w:rFonts w:ascii="Calibri" w:hAnsi="Calibri" w:cs="Calibri"/>
          <w:b/>
          <w:color w:val="0000FF"/>
        </w:rPr>
      </w:pPr>
      <w:r w:rsidRPr="00FC3FC9">
        <w:rPr>
          <w:rFonts w:ascii="Calibri" w:hAnsi="Calibri" w:cs="Calibri"/>
          <w:b/>
          <w:color w:val="0000FF"/>
        </w:rPr>
        <w:t>Email Address</w:t>
      </w:r>
    </w:p>
    <w:p w14:paraId="253F703D" w14:textId="77777777" w:rsidR="001E6D8D" w:rsidRDefault="001E6D8D" w:rsidP="001E6D8D"/>
    <w:p w14:paraId="0DC1A409" w14:textId="77777777" w:rsidR="001E6D8D" w:rsidRPr="00FC3FC9" w:rsidRDefault="001E6D8D" w:rsidP="001E6D8D"/>
    <w:p w14:paraId="58BEB8DF" w14:textId="77777777" w:rsidR="001E6D8D" w:rsidRPr="00FC3FC9" w:rsidRDefault="001E6D8D" w:rsidP="001E6D8D">
      <w:pPr>
        <w:pStyle w:val="Header"/>
        <w:tabs>
          <w:tab w:val="clear" w:pos="4320"/>
          <w:tab w:val="clear" w:pos="8640"/>
        </w:tabs>
      </w:pPr>
    </w:p>
    <w:p w14:paraId="27C7276B" w14:textId="77777777" w:rsidR="001E6D8D" w:rsidRPr="00FC3FC9" w:rsidRDefault="001E6D8D" w:rsidP="001E6D8D"/>
    <w:p w14:paraId="1E3FF6A2" w14:textId="77777777" w:rsidR="001E6D8D" w:rsidRPr="00FC3FC9" w:rsidRDefault="001E6D8D" w:rsidP="001E6D8D">
      <w:pPr>
        <w:pStyle w:val="Header"/>
        <w:tabs>
          <w:tab w:val="clear" w:pos="4320"/>
          <w:tab w:val="clear" w:pos="8640"/>
        </w:tabs>
      </w:pPr>
    </w:p>
    <w:p w14:paraId="16E578A0" w14:textId="3898E369" w:rsidR="001E6D8D" w:rsidRPr="005F5C79" w:rsidRDefault="005F5C79" w:rsidP="001E6D8D">
      <w:pPr>
        <w:pStyle w:val="Heading3"/>
        <w:rPr>
          <w:rFonts w:ascii="Calibri" w:hAnsi="Calibri" w:cs="Calibri"/>
        </w:rPr>
      </w:pPr>
      <w:r w:rsidRPr="005F5C79">
        <w:rPr>
          <w:rFonts w:ascii="Calibri" w:hAnsi="Calibri"/>
          <w:sz w:val="60"/>
          <w:szCs w:val="60"/>
          <w:highlight w:val="yellow"/>
        </w:rPr>
        <w:t>REVISED</w:t>
      </w:r>
      <w:r>
        <w:rPr>
          <w:rFonts w:ascii="Calibri" w:hAnsi="Calibri"/>
          <w:sz w:val="60"/>
          <w:szCs w:val="60"/>
        </w:rPr>
        <w:t xml:space="preserve"> </w:t>
      </w:r>
      <w:r w:rsidR="001E6D8D" w:rsidRPr="005F5C79">
        <w:rPr>
          <w:rFonts w:ascii="Calibri" w:hAnsi="Calibri"/>
          <w:sz w:val="60"/>
          <w:szCs w:val="60"/>
        </w:rPr>
        <w:t>BID RESPONSE PACKET</w:t>
      </w:r>
    </w:p>
    <w:p w14:paraId="7C514872" w14:textId="77777777" w:rsidR="001E6D8D" w:rsidRPr="00873D60" w:rsidRDefault="001E6D8D" w:rsidP="001E6D8D">
      <w:pPr>
        <w:jc w:val="center"/>
        <w:rPr>
          <w:rFonts w:ascii="Calibri" w:hAnsi="Calibri" w:cs="Calibri"/>
        </w:rPr>
      </w:pPr>
    </w:p>
    <w:p w14:paraId="555531B4" w14:textId="77777777" w:rsidR="001E6D8D" w:rsidRPr="00246195" w:rsidRDefault="001E6D8D" w:rsidP="001E6D8D">
      <w:pPr>
        <w:jc w:val="center"/>
        <w:rPr>
          <w:rFonts w:ascii="Calibri" w:hAnsi="Calibri" w:cs="Calibri"/>
          <w:sz w:val="60"/>
          <w:szCs w:val="60"/>
        </w:rPr>
      </w:pPr>
      <w:r w:rsidRPr="0090726F">
        <w:rPr>
          <w:rFonts w:ascii="Calibri" w:hAnsi="Calibri" w:cs="Calibri"/>
          <w:sz w:val="60"/>
          <w:szCs w:val="60"/>
        </w:rPr>
        <w:t>RFQ</w:t>
      </w:r>
      <w:r w:rsidRPr="00246195">
        <w:rPr>
          <w:rFonts w:ascii="Calibri" w:hAnsi="Calibri" w:cs="Calibri"/>
          <w:sz w:val="60"/>
          <w:szCs w:val="60"/>
        </w:rPr>
        <w:t xml:space="preserve"> No. </w:t>
      </w:r>
      <w:r w:rsidRPr="006047ED">
        <w:rPr>
          <w:rFonts w:ascii="Calibri" w:hAnsi="Calibri" w:cs="Calibri"/>
          <w:sz w:val="60"/>
          <w:szCs w:val="60"/>
        </w:rPr>
        <w:t>901995</w:t>
      </w:r>
    </w:p>
    <w:p w14:paraId="5565CF50" w14:textId="2E26975D" w:rsidR="001E6D8D" w:rsidRPr="00FC3FC9" w:rsidRDefault="001E6D8D" w:rsidP="0062568C">
      <w:pPr>
        <w:jc w:val="center"/>
      </w:pPr>
      <w:r w:rsidRPr="001E2195">
        <w:rPr>
          <w:rFonts w:ascii="Calibri" w:hAnsi="Calibri" w:cs="Calibri"/>
          <w:sz w:val="60"/>
          <w:szCs w:val="60"/>
        </w:rPr>
        <w:t>FORENSIC PATHOLOGY SERVICES</w:t>
      </w:r>
    </w:p>
    <w:p w14:paraId="3DCF0F72" w14:textId="77777777" w:rsidR="001E6D8D" w:rsidRPr="00FC3FC9" w:rsidRDefault="001E6D8D" w:rsidP="001E6D8D">
      <w:pPr>
        <w:pStyle w:val="Header"/>
        <w:tabs>
          <w:tab w:val="clear" w:pos="4320"/>
          <w:tab w:val="clear" w:pos="8640"/>
        </w:tabs>
        <w:sectPr w:rsidR="001E6D8D" w:rsidRPr="00FC3FC9" w:rsidSect="004A11E6">
          <w:headerReference w:type="even" r:id="rId42"/>
          <w:headerReference w:type="default" r:id="rId43"/>
          <w:footerReference w:type="default" r:id="rId44"/>
          <w:headerReference w:type="first" r:id="rId45"/>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4B906B05" w14:textId="77777777" w:rsidR="001E6D8D" w:rsidRPr="0001386B" w:rsidRDefault="001E6D8D" w:rsidP="0001386B">
      <w:pPr>
        <w:pStyle w:val="Heading4"/>
        <w:jc w:val="center"/>
        <w:rPr>
          <w:rFonts w:asciiTheme="minorHAnsi" w:hAnsiTheme="minorHAnsi" w:cstheme="minorHAnsi"/>
          <w:b/>
          <w:bCs/>
          <w:i w:val="0"/>
          <w:iCs w:val="0"/>
          <w:color w:val="auto"/>
          <w:sz w:val="28"/>
          <w:szCs w:val="28"/>
        </w:rPr>
      </w:pPr>
      <w:bookmarkStart w:id="8" w:name="_BIDDER_INFORMATION"/>
      <w:bookmarkEnd w:id="8"/>
      <w:r w:rsidRPr="0001386B">
        <w:rPr>
          <w:rFonts w:asciiTheme="minorHAnsi" w:hAnsiTheme="minorHAnsi" w:cstheme="minorHAnsi"/>
          <w:b/>
          <w:bCs/>
          <w:i w:val="0"/>
          <w:iCs w:val="0"/>
          <w:color w:val="auto"/>
          <w:sz w:val="28"/>
          <w:szCs w:val="28"/>
        </w:rPr>
        <w:lastRenderedPageBreak/>
        <w:t>BIDDER INFORMATION</w:t>
      </w:r>
    </w:p>
    <w:p w14:paraId="7E667A27" w14:textId="77777777" w:rsidR="001E6D8D" w:rsidRPr="002372AF" w:rsidRDefault="001E6D8D" w:rsidP="001E6D8D">
      <w:r w:rsidRPr="002372AF">
        <w:t xml:space="preserve"> </w:t>
      </w:r>
    </w:p>
    <w:p w14:paraId="3C69141E" w14:textId="77777777" w:rsidR="001E6D8D" w:rsidRDefault="001E6D8D" w:rsidP="001E6D8D">
      <w:pPr>
        <w:pStyle w:val="PlainText"/>
        <w:tabs>
          <w:tab w:val="right" w:pos="10620"/>
        </w:tabs>
        <w:rPr>
          <w:rFonts w:ascii="Calibri" w:hAnsi="Calibri" w:cs="Calibri"/>
          <w:sz w:val="26"/>
          <w:szCs w:val="26"/>
        </w:rPr>
      </w:pPr>
    </w:p>
    <w:p w14:paraId="263596BF" w14:textId="77777777" w:rsidR="001E6D8D" w:rsidRPr="00A85450" w:rsidRDefault="001E6D8D" w:rsidP="001E6D8D">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Bidder</w:t>
      </w:r>
      <w:r w:rsidRPr="00A85450">
        <w:rPr>
          <w:rFonts w:ascii="Calibri" w:hAnsi="Calibri" w:cs="Calibri"/>
          <w:sz w:val="26"/>
          <w:szCs w:val="26"/>
        </w:rPr>
        <w:t xml:space="preserve">: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0E4DAAD" w14:textId="77777777" w:rsidR="001E6D8D" w:rsidRPr="00A85450" w:rsidRDefault="001E6D8D" w:rsidP="001E6D8D">
      <w:pPr>
        <w:pStyle w:val="PlainText"/>
        <w:tabs>
          <w:tab w:val="right" w:pos="10620"/>
        </w:tabs>
        <w:rPr>
          <w:rFonts w:ascii="Calibri" w:hAnsi="Calibri" w:cs="Calibri"/>
          <w:sz w:val="26"/>
          <w:szCs w:val="26"/>
        </w:rPr>
      </w:pPr>
    </w:p>
    <w:p w14:paraId="16A60F05" w14:textId="77777777" w:rsidR="001E6D8D" w:rsidRPr="00A85450" w:rsidRDefault="001E6D8D" w:rsidP="001E6D8D">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B9AE324" w14:textId="77777777" w:rsidR="001E6D8D" w:rsidRPr="00A85450" w:rsidRDefault="001E6D8D" w:rsidP="001E6D8D">
      <w:pPr>
        <w:pStyle w:val="PlainText"/>
        <w:tabs>
          <w:tab w:val="right" w:pos="10620"/>
        </w:tabs>
        <w:rPr>
          <w:rFonts w:ascii="Calibri" w:hAnsi="Calibri" w:cs="Calibri"/>
          <w:sz w:val="26"/>
          <w:szCs w:val="26"/>
        </w:rPr>
      </w:pPr>
    </w:p>
    <w:p w14:paraId="0008E25B" w14:textId="77777777" w:rsidR="001E6D8D" w:rsidRPr="00A85450" w:rsidRDefault="001E6D8D" w:rsidP="001E6D8D">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6FE05D5A" w14:textId="77777777" w:rsidR="001E6D8D" w:rsidRPr="00A85450" w:rsidRDefault="001E6D8D" w:rsidP="001E6D8D">
      <w:pPr>
        <w:pStyle w:val="PlainText"/>
        <w:tabs>
          <w:tab w:val="right" w:pos="10620"/>
        </w:tabs>
        <w:rPr>
          <w:rFonts w:ascii="Calibri" w:hAnsi="Calibri" w:cs="Calibri"/>
          <w:sz w:val="26"/>
          <w:szCs w:val="26"/>
        </w:rPr>
      </w:pPr>
    </w:p>
    <w:p w14:paraId="0D6A2A8E" w14:textId="77777777" w:rsidR="001E6D8D" w:rsidRPr="00A85450" w:rsidRDefault="001E6D8D" w:rsidP="001E6D8D">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3CEF3738" w14:textId="77777777" w:rsidR="001E6D8D" w:rsidRPr="00A85450" w:rsidRDefault="001E6D8D" w:rsidP="001E6D8D">
      <w:pPr>
        <w:pStyle w:val="PlainText"/>
        <w:tabs>
          <w:tab w:val="right" w:pos="5040"/>
          <w:tab w:val="left" w:pos="5310"/>
          <w:tab w:val="right" w:pos="7200"/>
          <w:tab w:val="left" w:pos="7380"/>
          <w:tab w:val="right" w:pos="10620"/>
        </w:tabs>
        <w:rPr>
          <w:rFonts w:ascii="Calibri" w:hAnsi="Calibri" w:cs="Calibri"/>
          <w:sz w:val="26"/>
          <w:szCs w:val="26"/>
          <w:u w:val="single"/>
        </w:rPr>
      </w:pPr>
    </w:p>
    <w:p w14:paraId="40262A92" w14:textId="77777777" w:rsidR="001E6D8D" w:rsidRPr="00A85450" w:rsidRDefault="001E6D8D" w:rsidP="001E6D8D">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133C0AF8" w14:textId="77777777" w:rsidR="001E6D8D" w:rsidRPr="00A85450" w:rsidRDefault="001E6D8D" w:rsidP="001E6D8D">
      <w:pPr>
        <w:pStyle w:val="PlainText"/>
        <w:tabs>
          <w:tab w:val="right" w:pos="5040"/>
          <w:tab w:val="left" w:pos="5310"/>
          <w:tab w:val="right" w:pos="7200"/>
          <w:tab w:val="left" w:pos="7380"/>
          <w:tab w:val="right" w:pos="10620"/>
        </w:tabs>
        <w:rPr>
          <w:rFonts w:ascii="Calibri" w:hAnsi="Calibri" w:cs="Calibri"/>
          <w:sz w:val="26"/>
          <w:szCs w:val="26"/>
          <w:u w:val="single"/>
        </w:rPr>
      </w:pPr>
    </w:p>
    <w:p w14:paraId="017D7D1A" w14:textId="77777777" w:rsidR="001E6D8D" w:rsidRPr="00A85450" w:rsidRDefault="001E6D8D" w:rsidP="001E6D8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4634F9FB" w14:textId="1455C90C" w:rsidR="001E6D8D" w:rsidRPr="00A85450" w:rsidRDefault="001E6D8D" w:rsidP="001E6D8D">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32C3">
        <w:rPr>
          <w:rFonts w:ascii="Calibri" w:hAnsi="Calibri" w:cs="Calibri"/>
          <w:sz w:val="26"/>
          <w:szCs w:val="26"/>
        </w:rPr>
      </w:r>
      <w:r w:rsidR="004A32C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32C3">
        <w:rPr>
          <w:rFonts w:ascii="Calibri" w:hAnsi="Calibri" w:cs="Calibri"/>
          <w:sz w:val="26"/>
          <w:szCs w:val="26"/>
        </w:rPr>
      </w:r>
      <w:r w:rsidR="004A32C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007C37BD" w:rsidRPr="007C37BD">
        <w:rPr>
          <w:rFonts w:ascii="Calibri" w:hAnsi="Calibri" w:cs="Calibri"/>
          <w:strike/>
          <w:sz w:val="26"/>
          <w:szCs w:val="26"/>
        </w:rPr>
        <w:t>Joint Venture</w:t>
      </w:r>
      <w:r w:rsidR="007C37BD">
        <w:rPr>
          <w:rFonts w:ascii="Calibri" w:hAnsi="Calibri" w:cs="Calibri"/>
          <w:sz w:val="26"/>
          <w:szCs w:val="26"/>
        </w:rPr>
        <w:t xml:space="preserve"> </w:t>
      </w:r>
      <w:r w:rsidRPr="007C37BD">
        <w:rPr>
          <w:rFonts w:ascii="Calibri" w:hAnsi="Calibri" w:cs="Calibri"/>
          <w:b/>
          <w:bCs/>
          <w:sz w:val="26"/>
          <w:szCs w:val="26"/>
          <w:highlight w:val="yellow"/>
        </w:rPr>
        <w:t>Sole Proprietor</w:t>
      </w:r>
    </w:p>
    <w:p w14:paraId="7966DA1D" w14:textId="77777777" w:rsidR="001E6D8D" w:rsidRPr="00A85450" w:rsidRDefault="001E6D8D" w:rsidP="001E6D8D">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32C3">
        <w:rPr>
          <w:rFonts w:ascii="Calibri" w:hAnsi="Calibri" w:cs="Calibri"/>
          <w:sz w:val="26"/>
          <w:szCs w:val="26"/>
        </w:rPr>
      </w:r>
      <w:r w:rsidR="004A32C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32C3">
        <w:rPr>
          <w:rFonts w:ascii="Calibri" w:hAnsi="Calibri" w:cs="Calibri"/>
          <w:sz w:val="26"/>
          <w:szCs w:val="26"/>
        </w:rPr>
      </w:r>
      <w:r w:rsidR="004A32C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79CA7E39" w14:textId="0CF9EA73" w:rsidR="001E6D8D" w:rsidRPr="00A85450" w:rsidRDefault="001E6D8D" w:rsidP="001E6D8D">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32C3">
        <w:rPr>
          <w:rFonts w:ascii="Calibri" w:hAnsi="Calibri" w:cs="Calibri"/>
          <w:sz w:val="26"/>
          <w:szCs w:val="26"/>
        </w:rPr>
      </w:r>
      <w:r w:rsidR="004A32C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00F2352F" w:rsidRPr="00A85450">
        <w:rPr>
          <w:rFonts w:ascii="Calibri" w:hAnsi="Calibri" w:cs="Calibri"/>
          <w:sz w:val="26"/>
          <w:szCs w:val="26"/>
        </w:rPr>
        <w:fldChar w:fldCharType="begin">
          <w:ffData>
            <w:name w:val="Check6"/>
            <w:enabled/>
            <w:calcOnExit w:val="0"/>
            <w:checkBox>
              <w:sizeAuto/>
              <w:default w:val="0"/>
            </w:checkBox>
          </w:ffData>
        </w:fldChar>
      </w:r>
      <w:r w:rsidR="00F2352F" w:rsidRPr="00A85450">
        <w:rPr>
          <w:rFonts w:ascii="Calibri" w:hAnsi="Calibri" w:cs="Calibri"/>
          <w:sz w:val="26"/>
          <w:szCs w:val="26"/>
        </w:rPr>
        <w:instrText xml:space="preserve"> FORMCHECKBOX </w:instrText>
      </w:r>
      <w:r w:rsidR="004A32C3">
        <w:rPr>
          <w:rFonts w:ascii="Calibri" w:hAnsi="Calibri" w:cs="Calibri"/>
          <w:sz w:val="26"/>
          <w:szCs w:val="26"/>
        </w:rPr>
      </w:r>
      <w:r w:rsidR="004A32C3">
        <w:rPr>
          <w:rFonts w:ascii="Calibri" w:hAnsi="Calibri" w:cs="Calibri"/>
          <w:sz w:val="26"/>
          <w:szCs w:val="26"/>
        </w:rPr>
        <w:fldChar w:fldCharType="separate"/>
      </w:r>
      <w:r w:rsidR="00F2352F" w:rsidRPr="00A85450">
        <w:rPr>
          <w:rFonts w:ascii="Calibri" w:hAnsi="Calibri" w:cs="Calibri"/>
          <w:sz w:val="26"/>
          <w:szCs w:val="26"/>
        </w:rPr>
        <w:fldChar w:fldCharType="end"/>
      </w:r>
      <w:r w:rsidR="00F2352F" w:rsidRPr="00A85450">
        <w:rPr>
          <w:rFonts w:ascii="Calibri" w:hAnsi="Calibri" w:cs="Calibri"/>
          <w:sz w:val="26"/>
          <w:szCs w:val="26"/>
        </w:rPr>
        <w:t xml:space="preserve"> </w:t>
      </w:r>
      <w:r w:rsidR="00F2352F" w:rsidRPr="00F2352F">
        <w:rPr>
          <w:rFonts w:ascii="Calibri" w:hAnsi="Calibri" w:cs="Calibri"/>
          <w:strike/>
          <w:sz w:val="26"/>
          <w:szCs w:val="26"/>
        </w:rPr>
        <w:t>Non-Profit / Church</w:t>
      </w:r>
    </w:p>
    <w:p w14:paraId="68593BED" w14:textId="437E3959" w:rsidR="001E6D8D" w:rsidRPr="00A85450" w:rsidRDefault="007C37BD" w:rsidP="00FA28A1">
      <w:pPr>
        <w:pStyle w:val="PlainText"/>
        <w:tabs>
          <w:tab w:val="left" w:pos="1440"/>
          <w:tab w:val="left" w:pos="2940"/>
          <w:tab w:val="left" w:pos="5760"/>
          <w:tab w:val="right" w:pos="9360"/>
        </w:tabs>
        <w:rPr>
          <w:rFonts w:ascii="Calibri" w:hAnsi="Calibri" w:cs="Calibri"/>
          <w:sz w:val="26"/>
          <w:szCs w:val="26"/>
        </w:rPr>
      </w:pPr>
      <w:r>
        <w:rPr>
          <w:rFonts w:ascii="Calibri" w:hAnsi="Calibri" w:cs="Calibri"/>
          <w:sz w:val="26"/>
          <w:szCs w:val="26"/>
        </w:rPr>
        <w:t xml:space="preserve">                        </w:t>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A32C3">
        <w:rPr>
          <w:rFonts w:ascii="Calibri" w:hAnsi="Calibri" w:cs="Calibri"/>
          <w:sz w:val="26"/>
          <w:szCs w:val="26"/>
        </w:rPr>
      </w:r>
      <w:r w:rsidR="004A32C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Pr="007C37BD">
        <w:rPr>
          <w:rFonts w:ascii="Calibri" w:hAnsi="Calibri" w:cs="Calibri"/>
          <w:b/>
          <w:bCs/>
          <w:sz w:val="26"/>
          <w:szCs w:val="26"/>
          <w:highlight w:val="yellow"/>
        </w:rPr>
        <w:t>Other</w:t>
      </w:r>
      <w:r>
        <w:rPr>
          <w:rFonts w:ascii="Calibri" w:hAnsi="Calibri" w:cs="Calibri"/>
          <w:sz w:val="26"/>
          <w:szCs w:val="26"/>
        </w:rPr>
        <w:t>:</w:t>
      </w:r>
      <w:r w:rsidR="00FA28A1">
        <w:rPr>
          <w:rFonts w:ascii="Calibri" w:hAnsi="Calibri" w:cs="Calibri"/>
          <w:sz w:val="26"/>
          <w:szCs w:val="26"/>
        </w:rPr>
        <w:t xml:space="preserve"> </w:t>
      </w:r>
      <w:r w:rsidR="00FA28A1" w:rsidRPr="00A85450">
        <w:rPr>
          <w:rFonts w:ascii="Calibri" w:hAnsi="Calibri" w:cs="Calibri"/>
          <w:sz w:val="26"/>
          <w:szCs w:val="26"/>
          <w:u w:val="single"/>
        </w:rPr>
        <w:tab/>
      </w:r>
      <w:r w:rsidR="00FA28A1" w:rsidRPr="00A85450">
        <w:rPr>
          <w:rFonts w:ascii="Calibri" w:hAnsi="Calibri" w:cs="Calibri"/>
          <w:b/>
          <w:sz w:val="26"/>
          <w:szCs w:val="26"/>
          <w:u w:val="single"/>
        </w:rPr>
        <w:fldChar w:fldCharType="begin">
          <w:ffData>
            <w:name w:val="Text49"/>
            <w:enabled/>
            <w:calcOnExit w:val="0"/>
            <w:textInput/>
          </w:ffData>
        </w:fldChar>
      </w:r>
      <w:r w:rsidR="00FA28A1" w:rsidRPr="00A85450">
        <w:rPr>
          <w:rFonts w:ascii="Calibri" w:hAnsi="Calibri" w:cs="Calibri"/>
          <w:b/>
          <w:sz w:val="26"/>
          <w:szCs w:val="26"/>
          <w:u w:val="single"/>
        </w:rPr>
        <w:instrText xml:space="preserve"> FORMTEXT </w:instrText>
      </w:r>
      <w:r w:rsidR="00FA28A1" w:rsidRPr="00A85450">
        <w:rPr>
          <w:rFonts w:ascii="Calibri" w:hAnsi="Calibri" w:cs="Calibri"/>
          <w:b/>
          <w:sz w:val="26"/>
          <w:szCs w:val="26"/>
          <w:u w:val="single"/>
        </w:rPr>
      </w:r>
      <w:r w:rsidR="00FA28A1" w:rsidRPr="00A85450">
        <w:rPr>
          <w:rFonts w:ascii="Calibri" w:hAnsi="Calibri" w:cs="Calibri"/>
          <w:b/>
          <w:sz w:val="26"/>
          <w:szCs w:val="26"/>
          <w:u w:val="single"/>
        </w:rPr>
        <w:fldChar w:fldCharType="separate"/>
      </w:r>
      <w:r w:rsidR="00FA28A1">
        <w:rPr>
          <w:rFonts w:ascii="Calibri" w:hAnsi="Calibri" w:cs="Calibri"/>
          <w:b/>
          <w:noProof/>
          <w:sz w:val="26"/>
          <w:szCs w:val="26"/>
          <w:u w:val="single"/>
        </w:rPr>
        <w:t> </w:t>
      </w:r>
      <w:r w:rsidR="00FA28A1">
        <w:rPr>
          <w:rFonts w:ascii="Calibri" w:hAnsi="Calibri" w:cs="Calibri"/>
          <w:b/>
          <w:noProof/>
          <w:sz w:val="26"/>
          <w:szCs w:val="26"/>
          <w:u w:val="single"/>
        </w:rPr>
        <w:t> </w:t>
      </w:r>
      <w:r w:rsidR="00FA28A1">
        <w:rPr>
          <w:rFonts w:ascii="Calibri" w:hAnsi="Calibri" w:cs="Calibri"/>
          <w:b/>
          <w:noProof/>
          <w:sz w:val="26"/>
          <w:szCs w:val="26"/>
          <w:u w:val="single"/>
        </w:rPr>
        <w:t> </w:t>
      </w:r>
      <w:r w:rsidR="00FA28A1">
        <w:rPr>
          <w:rFonts w:ascii="Calibri" w:hAnsi="Calibri" w:cs="Calibri"/>
          <w:b/>
          <w:noProof/>
          <w:sz w:val="26"/>
          <w:szCs w:val="26"/>
          <w:u w:val="single"/>
        </w:rPr>
        <w:t> </w:t>
      </w:r>
      <w:r w:rsidR="00FA28A1">
        <w:rPr>
          <w:rFonts w:ascii="Calibri" w:hAnsi="Calibri" w:cs="Calibri"/>
          <w:b/>
          <w:noProof/>
          <w:sz w:val="26"/>
          <w:szCs w:val="26"/>
          <w:u w:val="single"/>
        </w:rPr>
        <w:t> </w:t>
      </w:r>
      <w:r w:rsidR="00FA28A1" w:rsidRPr="00A85450">
        <w:rPr>
          <w:rFonts w:ascii="Calibri" w:hAnsi="Calibri" w:cs="Calibri"/>
          <w:b/>
          <w:sz w:val="26"/>
          <w:szCs w:val="26"/>
          <w:u w:val="single"/>
        </w:rPr>
        <w:fldChar w:fldCharType="end"/>
      </w:r>
      <w:r w:rsidR="00FA28A1">
        <w:rPr>
          <w:rFonts w:ascii="Calibri" w:hAnsi="Calibri" w:cs="Calibri"/>
          <w:b/>
          <w:sz w:val="26"/>
          <w:szCs w:val="26"/>
          <w:u w:val="single"/>
        </w:rPr>
        <w:tab/>
      </w:r>
    </w:p>
    <w:p w14:paraId="425CF09A" w14:textId="77777777" w:rsidR="001E6D8D" w:rsidRPr="00A85450" w:rsidRDefault="001E6D8D" w:rsidP="001E6D8D">
      <w:pPr>
        <w:pStyle w:val="PlainText"/>
        <w:tabs>
          <w:tab w:val="right" w:pos="10620"/>
        </w:tabs>
        <w:rPr>
          <w:rFonts w:ascii="Calibri" w:hAnsi="Calibri" w:cs="Calibri"/>
          <w:sz w:val="26"/>
          <w:szCs w:val="26"/>
        </w:rPr>
      </w:pPr>
    </w:p>
    <w:p w14:paraId="0287274E" w14:textId="77777777" w:rsidR="001E6D8D" w:rsidRPr="00A85450" w:rsidRDefault="001E6D8D" w:rsidP="001E6D8D">
      <w:pPr>
        <w:pStyle w:val="PlainText"/>
        <w:tabs>
          <w:tab w:val="left" w:pos="4755"/>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p>
    <w:p w14:paraId="15FB8945" w14:textId="77777777" w:rsidR="001E6D8D" w:rsidRPr="00A85450" w:rsidRDefault="001E6D8D" w:rsidP="001E6D8D">
      <w:pPr>
        <w:pStyle w:val="PlainText"/>
        <w:tabs>
          <w:tab w:val="right" w:pos="6300"/>
          <w:tab w:val="left" w:pos="6480"/>
          <w:tab w:val="right" w:pos="10620"/>
        </w:tabs>
        <w:rPr>
          <w:rFonts w:ascii="Calibri" w:hAnsi="Calibri" w:cs="Calibri"/>
          <w:sz w:val="26"/>
          <w:szCs w:val="26"/>
        </w:rPr>
      </w:pPr>
    </w:p>
    <w:p w14:paraId="6DCDDCCE" w14:textId="77777777" w:rsidR="001E6D8D" w:rsidRPr="00A85450" w:rsidRDefault="001E6D8D" w:rsidP="001E6D8D">
      <w:pPr>
        <w:pStyle w:val="PlainText"/>
        <w:tabs>
          <w:tab w:val="left" w:pos="4125"/>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D9CB949" w14:textId="77777777" w:rsidR="001E6D8D" w:rsidRPr="00A85450" w:rsidRDefault="001E6D8D" w:rsidP="001E6D8D">
      <w:pPr>
        <w:pStyle w:val="PlainText"/>
        <w:tabs>
          <w:tab w:val="right" w:pos="5040"/>
          <w:tab w:val="left" w:pos="5220"/>
          <w:tab w:val="right" w:pos="10620"/>
        </w:tabs>
        <w:rPr>
          <w:rFonts w:ascii="Calibri" w:hAnsi="Calibri" w:cs="Calibri"/>
          <w:sz w:val="26"/>
          <w:szCs w:val="26"/>
        </w:rPr>
      </w:pPr>
    </w:p>
    <w:p w14:paraId="507CCF1B" w14:textId="77777777" w:rsidR="001E6D8D" w:rsidRDefault="001E6D8D" w:rsidP="001E6D8D">
      <w:pPr>
        <w:pStyle w:val="PlainText"/>
        <w:tabs>
          <w:tab w:val="left" w:pos="4440"/>
          <w:tab w:val="right" w:pos="10620"/>
        </w:tabs>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5F221161" w14:textId="77777777" w:rsidR="001E6D8D" w:rsidRDefault="001E6D8D" w:rsidP="001E6D8D">
      <w:pPr>
        <w:pStyle w:val="PlainText"/>
        <w:tabs>
          <w:tab w:val="right" w:pos="10620"/>
        </w:tabs>
        <w:rPr>
          <w:rFonts w:ascii="Calibri" w:hAnsi="Calibri" w:cs="Calibri"/>
          <w:b/>
          <w:sz w:val="26"/>
          <w:szCs w:val="26"/>
          <w:u w:val="single"/>
        </w:rPr>
      </w:pPr>
    </w:p>
    <w:p w14:paraId="39019686" w14:textId="12C389F6" w:rsidR="001E6D8D" w:rsidRPr="00C70018" w:rsidRDefault="001E6D8D" w:rsidP="001E6D8D">
      <w:pPr>
        <w:pStyle w:val="PlainText"/>
        <w:tabs>
          <w:tab w:val="left" w:pos="7455"/>
          <w:tab w:val="right" w:pos="10620"/>
        </w:tabs>
        <w:rPr>
          <w:rFonts w:ascii="Calibri" w:hAnsi="Calibri" w:cs="Calibri"/>
          <w:sz w:val="26"/>
          <w:szCs w:val="26"/>
        </w:rPr>
      </w:pPr>
      <w:r>
        <w:rPr>
          <w:rFonts w:ascii="Calibri" w:hAnsi="Calibri" w:cs="Calibri"/>
          <w:sz w:val="26"/>
          <w:szCs w:val="26"/>
        </w:rPr>
        <w:t>Alameda County Supplier Identification</w:t>
      </w:r>
      <w:r w:rsidR="00F2352F">
        <w:rPr>
          <w:rFonts w:ascii="Calibri" w:hAnsi="Calibri" w:cs="Calibri"/>
          <w:sz w:val="26"/>
          <w:szCs w:val="26"/>
        </w:rPr>
        <w:t xml:space="preserve"> </w:t>
      </w:r>
      <w:r w:rsidR="00F2352F" w:rsidRPr="00F2352F">
        <w:rPr>
          <w:rFonts w:ascii="Calibri" w:hAnsi="Calibri" w:cs="Calibri"/>
          <w:strike/>
          <w:sz w:val="26"/>
          <w:szCs w:val="26"/>
        </w:rPr>
        <w:t>Numuber</w:t>
      </w:r>
      <w:r>
        <w:rPr>
          <w:rFonts w:ascii="Calibri" w:hAnsi="Calibri" w:cs="Calibri"/>
          <w:sz w:val="26"/>
          <w:szCs w:val="26"/>
        </w:rPr>
        <w:t xml:space="preserve"> </w:t>
      </w:r>
      <w:r w:rsidRPr="00F2352F">
        <w:rPr>
          <w:rFonts w:ascii="Calibri" w:hAnsi="Calibri" w:cs="Calibri"/>
          <w:b/>
          <w:bCs/>
          <w:sz w:val="26"/>
          <w:szCs w:val="26"/>
          <w:highlight w:val="yellow"/>
        </w:rPr>
        <w:t>Number</w:t>
      </w:r>
      <w:r>
        <w:rPr>
          <w:rFonts w:ascii="Calibri" w:hAnsi="Calibri" w:cs="Calibri"/>
          <w:sz w:val="26"/>
          <w:szCs w:val="26"/>
        </w:rPr>
        <w:t xml:space="preserve"> (if applicable):</w:t>
      </w:r>
      <w:r w:rsidR="00C43EB7">
        <w:rPr>
          <w:rFonts w:ascii="Calibri" w:hAnsi="Calibri" w:cs="Calibri"/>
          <w:b/>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0CF855D2" w14:textId="77777777" w:rsidR="001E6D8D" w:rsidRDefault="001E6D8D" w:rsidP="001E6D8D">
      <w:pPr>
        <w:pStyle w:val="PlainText"/>
        <w:tabs>
          <w:tab w:val="right" w:pos="10620"/>
        </w:tabs>
        <w:rPr>
          <w:rFonts w:ascii="Calibri" w:hAnsi="Calibri" w:cs="Calibri"/>
          <w:b/>
          <w:sz w:val="26"/>
          <w:szCs w:val="26"/>
          <w:u w:val="single"/>
        </w:rPr>
      </w:pPr>
    </w:p>
    <w:p w14:paraId="2E01032D" w14:textId="77777777" w:rsidR="001E6D8D" w:rsidRDefault="001E6D8D" w:rsidP="001E6D8D">
      <w:pPr>
        <w:pStyle w:val="PlainText"/>
        <w:tabs>
          <w:tab w:val="left" w:pos="4545"/>
          <w:tab w:val="right" w:pos="10620"/>
        </w:tabs>
        <w:rPr>
          <w:rFonts w:ascii="Calibri" w:hAnsi="Calibri" w:cs="Calibri"/>
          <w:b/>
          <w:sz w:val="26"/>
          <w:szCs w:val="26"/>
          <w:u w:val="single"/>
        </w:rPr>
      </w:pPr>
      <w:r>
        <w:rPr>
          <w:rFonts w:ascii="Calibri" w:hAnsi="Calibri" w:cs="Calibri"/>
          <w:sz w:val="26"/>
          <w:szCs w:val="26"/>
        </w:rPr>
        <w:t>DIR Contractor Registration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7E39D6D" w14:textId="77777777" w:rsidR="001E6D8D" w:rsidRPr="00147EAE" w:rsidRDefault="001E6D8D" w:rsidP="001E6D8D">
      <w:pPr>
        <w:pStyle w:val="PlainText"/>
        <w:tabs>
          <w:tab w:val="right" w:pos="10620"/>
        </w:tabs>
        <w:rPr>
          <w:rFonts w:ascii="Calibri" w:hAnsi="Calibri" w:cs="Calibri"/>
          <w:sz w:val="26"/>
          <w:szCs w:val="26"/>
        </w:rPr>
      </w:pPr>
    </w:p>
    <w:p w14:paraId="721B54C2" w14:textId="77777777" w:rsidR="001E6D8D" w:rsidRPr="00A85450" w:rsidRDefault="001E6D8D" w:rsidP="001E6D8D">
      <w:pPr>
        <w:pStyle w:val="PlainText"/>
        <w:tabs>
          <w:tab w:val="right" w:pos="5040"/>
          <w:tab w:val="left" w:pos="5220"/>
          <w:tab w:val="right" w:pos="10620"/>
        </w:tabs>
        <w:rPr>
          <w:rFonts w:ascii="Calibri" w:hAnsi="Calibri" w:cs="Calibri"/>
        </w:rPr>
      </w:pPr>
    </w:p>
    <w:p w14:paraId="1D8F818D" w14:textId="77777777" w:rsidR="001E6D8D" w:rsidRPr="00A85450" w:rsidRDefault="001E6D8D" w:rsidP="001E6D8D">
      <w:pPr>
        <w:pStyle w:val="PlainText"/>
        <w:tabs>
          <w:tab w:val="right" w:pos="10620"/>
        </w:tabs>
        <w:rPr>
          <w:rFonts w:ascii="Calibri" w:hAnsi="Calibri" w:cs="Calibri"/>
        </w:rPr>
      </w:pPr>
    </w:p>
    <w:p w14:paraId="2569C76E" w14:textId="77777777" w:rsidR="001E6D8D" w:rsidRPr="00A85450" w:rsidRDefault="001E6D8D" w:rsidP="001E6D8D">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66148C31" w14:textId="77777777" w:rsidR="001E6D8D" w:rsidRPr="00A85450" w:rsidRDefault="001E6D8D" w:rsidP="001E6D8D">
      <w:pPr>
        <w:pStyle w:val="PlainText"/>
        <w:tabs>
          <w:tab w:val="right" w:pos="10620"/>
        </w:tabs>
        <w:rPr>
          <w:rFonts w:ascii="Calibri" w:hAnsi="Calibri" w:cs="Calibri"/>
          <w:sz w:val="26"/>
          <w:szCs w:val="26"/>
        </w:rPr>
      </w:pPr>
    </w:p>
    <w:p w14:paraId="3D532DB6" w14:textId="77777777" w:rsidR="001E6D8D" w:rsidRPr="00A85450" w:rsidRDefault="001E6D8D" w:rsidP="001E6D8D">
      <w:pPr>
        <w:pStyle w:val="PlainText"/>
        <w:tabs>
          <w:tab w:val="left" w:pos="2655"/>
          <w:tab w:val="right" w:pos="10620"/>
        </w:tabs>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B0D66E6" w14:textId="77777777" w:rsidR="001E6D8D" w:rsidRPr="00A85450" w:rsidRDefault="001E6D8D" w:rsidP="001E6D8D">
      <w:pPr>
        <w:pStyle w:val="PlainText"/>
        <w:tabs>
          <w:tab w:val="right" w:pos="5040"/>
          <w:tab w:val="left" w:pos="5220"/>
          <w:tab w:val="right" w:pos="10620"/>
        </w:tabs>
        <w:ind w:left="720"/>
        <w:rPr>
          <w:rFonts w:ascii="Calibri" w:hAnsi="Calibri" w:cs="Calibri"/>
          <w:sz w:val="26"/>
          <w:szCs w:val="26"/>
        </w:rPr>
      </w:pPr>
    </w:p>
    <w:p w14:paraId="0C315FD9" w14:textId="77777777" w:rsidR="001E6D8D" w:rsidRPr="00A85450" w:rsidRDefault="001E6D8D" w:rsidP="001E6D8D">
      <w:pPr>
        <w:pStyle w:val="PlainText"/>
        <w:tabs>
          <w:tab w:val="left" w:pos="3255"/>
          <w:tab w:val="right" w:pos="5490"/>
          <w:tab w:val="left" w:pos="5760"/>
          <w:tab w:val="left" w:pos="8070"/>
          <w:tab w:val="right" w:pos="10620"/>
        </w:tabs>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D36B696" w14:textId="77777777" w:rsidR="001E6D8D" w:rsidRPr="00A85450" w:rsidRDefault="001E6D8D" w:rsidP="001E6D8D">
      <w:pPr>
        <w:pStyle w:val="PlainText"/>
        <w:tabs>
          <w:tab w:val="right" w:pos="5490"/>
          <w:tab w:val="left" w:pos="5760"/>
          <w:tab w:val="right" w:pos="10620"/>
        </w:tabs>
        <w:ind w:left="720"/>
        <w:rPr>
          <w:rFonts w:ascii="Calibri" w:hAnsi="Calibri" w:cs="Calibri"/>
          <w:sz w:val="26"/>
          <w:szCs w:val="26"/>
          <w:u w:val="single"/>
        </w:rPr>
      </w:pPr>
    </w:p>
    <w:p w14:paraId="17077F85" w14:textId="77777777" w:rsidR="001E6D8D" w:rsidRPr="00A85450" w:rsidRDefault="001E6D8D" w:rsidP="001E6D8D">
      <w:pPr>
        <w:pStyle w:val="PlainText"/>
        <w:tabs>
          <w:tab w:val="left" w:pos="2610"/>
          <w:tab w:val="right" w:pos="10620"/>
        </w:tabs>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5B3E1CB" w14:textId="130E4981" w:rsidR="001E6D8D" w:rsidRPr="00F2352F" w:rsidRDefault="001E6D8D" w:rsidP="00F2352F">
      <w:pPr>
        <w:pStyle w:val="Heading4"/>
        <w:jc w:val="center"/>
        <w:rPr>
          <w:rFonts w:asciiTheme="minorHAnsi" w:hAnsiTheme="minorHAnsi" w:cstheme="minorHAnsi"/>
          <w:b/>
          <w:bCs/>
          <w:i w:val="0"/>
          <w:iCs w:val="0"/>
          <w:sz w:val="28"/>
          <w:szCs w:val="28"/>
        </w:rPr>
      </w:pPr>
      <w:r>
        <w:br w:type="page"/>
      </w:r>
      <w:r w:rsidRPr="00F2352F">
        <w:rPr>
          <w:rFonts w:asciiTheme="minorHAnsi" w:hAnsiTheme="minorHAnsi" w:cstheme="minorHAnsi"/>
          <w:b/>
          <w:bCs/>
          <w:i w:val="0"/>
          <w:iCs w:val="0"/>
          <w:color w:val="auto"/>
          <w:sz w:val="28"/>
          <w:szCs w:val="28"/>
        </w:rPr>
        <w:lastRenderedPageBreak/>
        <w:t>BIDDER ACCEPTANCE</w:t>
      </w:r>
    </w:p>
    <w:p w14:paraId="30E9DF5F" w14:textId="77777777" w:rsidR="001E6D8D" w:rsidRPr="00A85450" w:rsidRDefault="001E6D8D" w:rsidP="001E6D8D">
      <w:pPr>
        <w:pStyle w:val="PlainText"/>
        <w:rPr>
          <w:rFonts w:ascii="Calibri" w:hAnsi="Calibri" w:cs="Calibri"/>
          <w:sz w:val="26"/>
          <w:szCs w:val="26"/>
        </w:rPr>
      </w:pPr>
    </w:p>
    <w:p w14:paraId="172B02F3" w14:textId="77777777" w:rsidR="001E6D8D" w:rsidRDefault="001E6D8D" w:rsidP="00DF4EA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90726F">
        <w:rPr>
          <w:rFonts w:ascii="Calibri" w:hAnsi="Calibri"/>
          <w:sz w:val="24"/>
        </w:rPr>
        <w:t>RFQ</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681CEA09" w14:textId="77777777" w:rsidR="001E6D8D" w:rsidRPr="00A85450" w:rsidRDefault="001E6D8D" w:rsidP="00DF4EA9">
      <w:pPr>
        <w:pStyle w:val="PlainText"/>
        <w:numPr>
          <w:ilvl w:val="0"/>
          <w:numId w:val="8"/>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offers, and agrees to furnish the articles and/or services specified in accordance with the Specifications, Terms &amp; Conditions of the Bid D</w:t>
      </w:r>
      <w:r w:rsidRPr="00013C76">
        <w:rPr>
          <w:rFonts w:ascii="Calibri" w:hAnsi="Calibri" w:cs="Calibri"/>
          <w:sz w:val="24"/>
          <w:szCs w:val="24"/>
        </w:rPr>
        <w:t>ocu</w:t>
      </w:r>
      <w:r w:rsidRPr="00A85450">
        <w:rPr>
          <w:rFonts w:ascii="Calibri" w:hAnsi="Calibri" w:cs="Calibri"/>
          <w:bCs/>
          <w:iCs/>
          <w:sz w:val="24"/>
          <w:szCs w:val="24"/>
        </w:rPr>
        <w:t>ments of</w:t>
      </w:r>
      <w:r w:rsidRPr="00F24E60">
        <w:rPr>
          <w:rFonts w:ascii="Calibri" w:hAnsi="Calibri" w:cs="Calibri"/>
          <w:sz w:val="24"/>
          <w:szCs w:val="24"/>
        </w:rPr>
        <w:t xml:space="preserve"> </w:t>
      </w:r>
      <w:r w:rsidRPr="0090726F">
        <w:rPr>
          <w:rFonts w:ascii="Calibri" w:hAnsi="Calibri"/>
          <w:sz w:val="24"/>
        </w:rPr>
        <w:t>RFQ</w:t>
      </w:r>
      <w:r>
        <w:t xml:space="preserve"> </w:t>
      </w:r>
      <w:r w:rsidRPr="00F24E60">
        <w:rPr>
          <w:rFonts w:ascii="Calibri" w:hAnsi="Calibri" w:cs="Calibri"/>
          <w:bCs/>
          <w:iCs/>
          <w:sz w:val="24"/>
          <w:szCs w:val="24"/>
        </w:rPr>
        <w:t xml:space="preserve">No. </w:t>
      </w:r>
      <w:r w:rsidRPr="006047ED">
        <w:rPr>
          <w:rFonts w:ascii="Calibri" w:hAnsi="Calibri" w:cs="Calibri"/>
          <w:bCs/>
          <w:iCs/>
          <w:sz w:val="24"/>
          <w:szCs w:val="24"/>
        </w:rPr>
        <w:t xml:space="preserve">901995 </w:t>
      </w:r>
      <w:r w:rsidRPr="00F24E60">
        <w:rPr>
          <w:rFonts w:ascii="Calibri" w:hAnsi="Calibri" w:cs="Calibri"/>
          <w:bCs/>
          <w:iCs/>
          <w:sz w:val="24"/>
          <w:szCs w:val="24"/>
        </w:rPr>
        <w:t xml:space="preserve">– </w:t>
      </w:r>
      <w:r w:rsidRPr="0090726F">
        <w:rPr>
          <w:rFonts w:ascii="Calibri" w:hAnsi="Calibri" w:cs="Calibri"/>
          <w:bCs/>
          <w:iCs/>
          <w:sz w:val="24"/>
          <w:szCs w:val="24"/>
        </w:rPr>
        <w:t>Forensic Pathology Services</w:t>
      </w:r>
      <w:r w:rsidRPr="00F24E60">
        <w:rPr>
          <w:rFonts w:ascii="Calibri" w:hAnsi="Calibri" w:cs="Calibri"/>
          <w:bCs/>
          <w:iCs/>
          <w:sz w:val="24"/>
          <w:szCs w:val="24"/>
        </w:rPr>
        <w:t>.</w:t>
      </w:r>
    </w:p>
    <w:p w14:paraId="384B393B" w14:textId="77777777" w:rsidR="001E6D8D" w:rsidRPr="0077067C" w:rsidRDefault="001E6D8D" w:rsidP="00DF4EA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w:t>
      </w:r>
      <w:r>
        <w:rPr>
          <w:rFonts w:ascii="Calibri" w:hAnsi="Calibri" w:cs="Calibri"/>
          <w:sz w:val="24"/>
          <w:szCs w:val="24"/>
        </w:rPr>
        <w:t>contractor</w:t>
      </w:r>
      <w:r w:rsidRPr="00A85450">
        <w:rPr>
          <w:rFonts w:ascii="Calibri" w:hAnsi="Calibri" w:cs="Calibri"/>
          <w:sz w:val="24"/>
          <w:szCs w:val="24"/>
        </w:rPr>
        <w:t xml:space="preserve">, to County, and agrees that its Bid, if accepted by County, will be the basis for the </w:t>
      </w:r>
      <w:r>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38DF5DBB" w14:textId="77777777" w:rsidR="001E6D8D" w:rsidRDefault="001E6D8D" w:rsidP="00DF4EA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0C192635" w14:textId="77777777" w:rsidR="001C4849" w:rsidRPr="002C786B" w:rsidRDefault="004A32C3" w:rsidP="00CA0594">
      <w:pPr>
        <w:pStyle w:val="PlainText"/>
        <w:numPr>
          <w:ilvl w:val="0"/>
          <w:numId w:val="27"/>
        </w:numPr>
        <w:spacing w:after="120"/>
        <w:rPr>
          <w:rFonts w:ascii="Calibri" w:hAnsi="Calibri" w:cs="Calibri"/>
          <w:sz w:val="24"/>
          <w:szCs w:val="24"/>
          <w:highlight w:val="yellow"/>
        </w:rPr>
      </w:pPr>
      <w:hyperlink r:id="rId46" w:history="1">
        <w:r w:rsidR="00953F55" w:rsidRPr="002C786B">
          <w:rPr>
            <w:rStyle w:val="Hyperlink"/>
            <w:rFonts w:ascii="Calibri" w:hAnsi="Calibri" w:cs="Calibri"/>
            <w:b/>
            <w:sz w:val="24"/>
            <w:szCs w:val="24"/>
            <w:highlight w:val="yellow"/>
          </w:rPr>
          <w:t>Debarment / Suspension Policy</w:t>
        </w:r>
      </w:hyperlink>
      <w:r w:rsidR="00953F55" w:rsidRPr="002C786B">
        <w:rPr>
          <w:rFonts w:ascii="Calibri" w:hAnsi="Calibri" w:cs="Calibri"/>
          <w:sz w:val="24"/>
          <w:szCs w:val="24"/>
        </w:rPr>
        <w:t xml:space="preserve">  </w:t>
      </w:r>
    </w:p>
    <w:p w14:paraId="0EBAA971" w14:textId="3EA2F18B" w:rsidR="00953F55" w:rsidRPr="00CA0594" w:rsidRDefault="001C4849" w:rsidP="00CA0594">
      <w:pPr>
        <w:pStyle w:val="PlainText"/>
        <w:spacing w:after="120"/>
        <w:ind w:left="720" w:firstLine="360"/>
        <w:rPr>
          <w:rFonts w:ascii="Calibri" w:hAnsi="Calibri" w:cs="Calibri"/>
          <w:sz w:val="22"/>
          <w:szCs w:val="22"/>
          <w:highlight w:val="yellow"/>
        </w:rPr>
      </w:pPr>
      <w:r w:rsidRPr="00CA0594">
        <w:rPr>
          <w:rFonts w:ascii="Calibri" w:hAnsi="Calibri" w:cs="Calibri"/>
          <w:sz w:val="22"/>
          <w:szCs w:val="22"/>
        </w:rPr>
        <w:t>[</w:t>
      </w:r>
      <w:hyperlink r:id="rId47" w:history="1">
        <w:r w:rsidR="002B6E9C" w:rsidRPr="00CA0594">
          <w:rPr>
            <w:rStyle w:val="Hyperlink"/>
            <w:rFonts w:ascii="Calibri" w:hAnsi="Calibri" w:cs="Calibri"/>
            <w:sz w:val="22"/>
            <w:szCs w:val="22"/>
          </w:rPr>
          <w:t>https://gsa.acgov.org/do-business-with- us/contracting-opportunities/debarment-suspension-policy/</w:t>
        </w:r>
      </w:hyperlink>
      <w:r w:rsidRPr="00CA0594">
        <w:rPr>
          <w:rFonts w:ascii="Calibri" w:hAnsi="Calibri" w:cs="Calibri"/>
          <w:sz w:val="22"/>
          <w:szCs w:val="22"/>
        </w:rPr>
        <w:t>]</w:t>
      </w:r>
      <w:r w:rsidR="002B6E9C" w:rsidRPr="00CA0594">
        <w:rPr>
          <w:rFonts w:ascii="Calibri" w:hAnsi="Calibri" w:cs="Calibri"/>
          <w:sz w:val="22"/>
          <w:szCs w:val="22"/>
        </w:rPr>
        <w:t xml:space="preserve"> </w:t>
      </w:r>
    </w:p>
    <w:p w14:paraId="5CEA0366" w14:textId="28576ED1" w:rsidR="00CA0594" w:rsidRPr="002C786B" w:rsidRDefault="004A32C3" w:rsidP="00CA0594">
      <w:pPr>
        <w:pStyle w:val="PlainText"/>
        <w:numPr>
          <w:ilvl w:val="0"/>
          <w:numId w:val="27"/>
        </w:numPr>
        <w:spacing w:after="120"/>
        <w:rPr>
          <w:rFonts w:ascii="Calibri" w:hAnsi="Calibri" w:cs="Calibri"/>
          <w:b/>
          <w:sz w:val="24"/>
          <w:szCs w:val="24"/>
          <w:highlight w:val="yellow"/>
        </w:rPr>
      </w:pPr>
      <w:hyperlink r:id="rId48" w:history="1">
        <w:r w:rsidR="00953F55" w:rsidRPr="002C786B">
          <w:rPr>
            <w:rStyle w:val="Hyperlink"/>
            <w:rFonts w:ascii="Calibri" w:hAnsi="Calibri" w:cs="Calibri"/>
            <w:b/>
            <w:sz w:val="24"/>
            <w:szCs w:val="24"/>
            <w:highlight w:val="yellow"/>
          </w:rPr>
          <w:t>Iran Contracting Act (ICA) of 2010</w:t>
        </w:r>
      </w:hyperlink>
      <w:r w:rsidR="00953F55" w:rsidRPr="002C786B">
        <w:rPr>
          <w:rFonts w:ascii="Calibri" w:hAnsi="Calibri" w:cs="Calibri"/>
          <w:b/>
          <w:sz w:val="24"/>
          <w:szCs w:val="24"/>
          <w:highlight w:val="yellow"/>
        </w:rPr>
        <w:t xml:space="preserve"> </w:t>
      </w:r>
    </w:p>
    <w:p w14:paraId="2A030CA0" w14:textId="54B3E094" w:rsidR="00953F55" w:rsidRPr="00CA0594" w:rsidRDefault="00CA0594" w:rsidP="00CA0594">
      <w:pPr>
        <w:pStyle w:val="PlainText"/>
        <w:spacing w:after="120"/>
        <w:ind w:left="1080"/>
        <w:rPr>
          <w:rFonts w:ascii="Calibri" w:hAnsi="Calibri" w:cs="Calibri"/>
          <w:sz w:val="22"/>
          <w:szCs w:val="24"/>
        </w:rPr>
      </w:pPr>
      <w:r w:rsidRPr="00CA0594">
        <w:rPr>
          <w:rFonts w:ascii="Calibri" w:hAnsi="Calibri" w:cs="Calibri"/>
          <w:sz w:val="22"/>
          <w:szCs w:val="24"/>
        </w:rPr>
        <w:t>[</w:t>
      </w:r>
      <w:hyperlink r:id="rId49" w:history="1">
        <w:r w:rsidRPr="00CA0594">
          <w:rPr>
            <w:rStyle w:val="Hyperlink"/>
            <w:rFonts w:ascii="Calibri" w:hAnsi="Calibri" w:cs="Calibri"/>
            <w:sz w:val="22"/>
            <w:szCs w:val="24"/>
          </w:rPr>
          <w:t>https://gsa.acgov.org/do-business-with-us/contracting-opportunities/policies-procedures/iran-contracting-act-of-2010-ica/</w:t>
        </w:r>
      </w:hyperlink>
      <w:r w:rsidRPr="00CA0594">
        <w:rPr>
          <w:rFonts w:ascii="Calibri" w:hAnsi="Calibri" w:cs="Calibri"/>
          <w:sz w:val="22"/>
          <w:szCs w:val="24"/>
        </w:rPr>
        <w:t>]</w:t>
      </w:r>
    </w:p>
    <w:p w14:paraId="4B974DF5" w14:textId="23E0A9B3" w:rsidR="00CA0594" w:rsidRPr="002C786B" w:rsidRDefault="004A32C3" w:rsidP="00CA0594">
      <w:pPr>
        <w:pStyle w:val="PlainText"/>
        <w:numPr>
          <w:ilvl w:val="0"/>
          <w:numId w:val="27"/>
        </w:numPr>
        <w:spacing w:after="120"/>
        <w:rPr>
          <w:rFonts w:ascii="Calibri" w:hAnsi="Calibri" w:cs="Calibri"/>
          <w:b/>
          <w:sz w:val="24"/>
          <w:szCs w:val="24"/>
          <w:highlight w:val="yellow"/>
        </w:rPr>
      </w:pPr>
      <w:hyperlink r:id="rId50" w:history="1">
        <w:r w:rsidR="00953F55" w:rsidRPr="002C786B">
          <w:rPr>
            <w:rStyle w:val="Hyperlink"/>
            <w:rFonts w:ascii="Calibri" w:hAnsi="Calibri" w:cs="Calibri"/>
            <w:b/>
            <w:sz w:val="24"/>
            <w:szCs w:val="24"/>
            <w:highlight w:val="yellow"/>
          </w:rPr>
          <w:t>General Environmental Requirements</w:t>
        </w:r>
      </w:hyperlink>
    </w:p>
    <w:p w14:paraId="52080EEB" w14:textId="124697EF" w:rsidR="00953F55" w:rsidRPr="00CA0594" w:rsidRDefault="004A32C3" w:rsidP="00CA0594">
      <w:pPr>
        <w:pStyle w:val="PlainText"/>
        <w:spacing w:after="120"/>
        <w:ind w:left="1080"/>
        <w:rPr>
          <w:rFonts w:ascii="Calibri" w:hAnsi="Calibri" w:cs="Calibri"/>
          <w:sz w:val="22"/>
          <w:szCs w:val="22"/>
          <w:highlight w:val="yellow"/>
        </w:rPr>
      </w:pPr>
      <w:hyperlink r:id="rId51" w:history="1">
        <w:r w:rsidR="002B6E9C" w:rsidRPr="00CA0594">
          <w:rPr>
            <w:rStyle w:val="Hyperlink"/>
            <w:rFonts w:ascii="Calibri" w:hAnsi="Calibri" w:cs="Calibri"/>
            <w:sz w:val="22"/>
            <w:szCs w:val="22"/>
          </w:rPr>
          <w:t>https://gsa.acgov.org/do-business-with-us/contracting-opportunities/policies-procedures/general-environmental-requirements/</w:t>
        </w:r>
      </w:hyperlink>
      <w:r w:rsidR="00CA0594" w:rsidRPr="00CA0594">
        <w:rPr>
          <w:rFonts w:ascii="Calibri" w:hAnsi="Calibri" w:cs="Calibri"/>
          <w:sz w:val="22"/>
          <w:szCs w:val="22"/>
        </w:rPr>
        <w:t>]</w:t>
      </w:r>
    </w:p>
    <w:p w14:paraId="7E649F92" w14:textId="77777777" w:rsidR="00CA0594" w:rsidRPr="002C786B" w:rsidRDefault="004A32C3" w:rsidP="00CA0594">
      <w:pPr>
        <w:pStyle w:val="PlainText"/>
        <w:numPr>
          <w:ilvl w:val="0"/>
          <w:numId w:val="27"/>
        </w:numPr>
        <w:spacing w:after="120"/>
        <w:rPr>
          <w:rStyle w:val="Hyperlink"/>
          <w:rFonts w:ascii="Calibri" w:hAnsi="Calibri" w:cs="Calibri"/>
          <w:b/>
          <w:color w:val="auto"/>
          <w:sz w:val="24"/>
          <w:szCs w:val="24"/>
          <w:highlight w:val="yellow"/>
          <w:u w:val="none"/>
        </w:rPr>
      </w:pPr>
      <w:hyperlink r:id="rId52" w:history="1">
        <w:r w:rsidR="00953F55" w:rsidRPr="002C786B">
          <w:rPr>
            <w:rStyle w:val="Hyperlink"/>
            <w:rFonts w:ascii="Calibri" w:hAnsi="Calibri" w:cs="Calibri"/>
            <w:b/>
            <w:sz w:val="24"/>
            <w:szCs w:val="24"/>
            <w:highlight w:val="yellow"/>
          </w:rPr>
          <w:t>Alameda County SLEB Program Overview</w:t>
        </w:r>
      </w:hyperlink>
      <w:r w:rsidR="00953F55" w:rsidRPr="002C786B">
        <w:rPr>
          <w:rStyle w:val="Hyperlink"/>
          <w:rFonts w:ascii="Calibri" w:hAnsi="Calibri" w:cs="Calibri"/>
          <w:b/>
          <w:sz w:val="24"/>
          <w:szCs w:val="24"/>
          <w:highlight w:val="yellow"/>
          <w:u w:val="none"/>
        </w:rPr>
        <w:t xml:space="preserve"> </w:t>
      </w:r>
    </w:p>
    <w:p w14:paraId="1A314170" w14:textId="04088C9D" w:rsidR="00953F55" w:rsidRPr="00CA0594" w:rsidRDefault="00CA0594" w:rsidP="00CA0594">
      <w:pPr>
        <w:pStyle w:val="PlainText"/>
        <w:spacing w:after="120"/>
        <w:ind w:left="720" w:firstLine="360"/>
        <w:rPr>
          <w:rStyle w:val="Hyperlink"/>
          <w:rFonts w:ascii="Calibri" w:hAnsi="Calibri" w:cs="Calibri"/>
          <w:b/>
          <w:color w:val="auto"/>
          <w:sz w:val="22"/>
          <w:szCs w:val="22"/>
          <w:highlight w:val="yellow"/>
          <w:u w:val="none"/>
        </w:rPr>
      </w:pPr>
      <w:r>
        <w:rPr>
          <w:rFonts w:ascii="Calibri" w:hAnsi="Calibri" w:cs="Calibri"/>
          <w:sz w:val="22"/>
          <w:szCs w:val="22"/>
        </w:rPr>
        <w:t>[</w:t>
      </w:r>
      <w:hyperlink r:id="rId53" w:history="1">
        <w:r w:rsidR="002B6E9C" w:rsidRPr="00CA0594">
          <w:rPr>
            <w:rStyle w:val="Hyperlink"/>
            <w:rFonts w:ascii="Calibri" w:hAnsi="Calibri" w:cs="Calibri"/>
            <w:bCs/>
            <w:sz w:val="22"/>
            <w:szCs w:val="22"/>
          </w:rPr>
          <w:t>http://acgov.org/auditor/sleb/overview.htm</w:t>
        </w:r>
      </w:hyperlink>
      <w:r>
        <w:rPr>
          <w:rStyle w:val="Hyperlink"/>
          <w:rFonts w:ascii="Calibri" w:hAnsi="Calibri" w:cs="Calibri"/>
          <w:bCs/>
          <w:sz w:val="22"/>
          <w:szCs w:val="22"/>
        </w:rPr>
        <w:t>]</w:t>
      </w:r>
    </w:p>
    <w:p w14:paraId="27132803" w14:textId="77777777" w:rsidR="00CA0594" w:rsidRPr="00CA0594" w:rsidRDefault="004A32C3" w:rsidP="00CA0594">
      <w:pPr>
        <w:pStyle w:val="PlainText"/>
        <w:numPr>
          <w:ilvl w:val="0"/>
          <w:numId w:val="27"/>
        </w:numPr>
        <w:spacing w:after="120"/>
        <w:rPr>
          <w:rStyle w:val="Hyperlink"/>
          <w:rFonts w:ascii="Calibri" w:hAnsi="Calibri" w:cs="Calibri"/>
          <w:bCs/>
          <w:sz w:val="24"/>
          <w:szCs w:val="24"/>
          <w:highlight w:val="yellow"/>
          <w:u w:val="none"/>
        </w:rPr>
      </w:pPr>
      <w:hyperlink r:id="rId54" w:history="1">
        <w:r w:rsidR="00953F55" w:rsidRPr="001C4849">
          <w:rPr>
            <w:rStyle w:val="Hyperlink"/>
            <w:rFonts w:ascii="Calibri" w:hAnsi="Calibri" w:cs="Calibri"/>
            <w:b/>
            <w:sz w:val="24"/>
            <w:szCs w:val="24"/>
            <w:highlight w:val="yellow"/>
          </w:rPr>
          <w:t>Alameda County SLEB Program Additional Information</w:t>
        </w:r>
      </w:hyperlink>
    </w:p>
    <w:p w14:paraId="6EA82706" w14:textId="451857DE" w:rsidR="00953F55" w:rsidRPr="00CA0594" w:rsidRDefault="00CA0594" w:rsidP="00CA0594">
      <w:pPr>
        <w:pStyle w:val="PlainText"/>
        <w:spacing w:after="120"/>
        <w:ind w:left="720" w:firstLine="360"/>
        <w:rPr>
          <w:rFonts w:ascii="Calibri" w:hAnsi="Calibri" w:cs="Calibri"/>
          <w:bCs/>
          <w:color w:val="0000FF"/>
          <w:sz w:val="22"/>
          <w:szCs w:val="22"/>
          <w:highlight w:val="yellow"/>
        </w:rPr>
      </w:pPr>
      <w:r>
        <w:rPr>
          <w:rFonts w:ascii="Calibri" w:hAnsi="Calibri" w:cs="Calibri"/>
          <w:sz w:val="22"/>
          <w:szCs w:val="22"/>
        </w:rPr>
        <w:t>[</w:t>
      </w:r>
      <w:hyperlink r:id="rId55" w:history="1">
        <w:r w:rsidR="002B6E9C" w:rsidRPr="00CA0594">
          <w:rPr>
            <w:rStyle w:val="Hyperlink"/>
            <w:rFonts w:ascii="Calibri" w:hAnsi="Calibri" w:cs="Calibri"/>
            <w:bCs/>
            <w:sz w:val="22"/>
            <w:szCs w:val="22"/>
          </w:rPr>
          <w:t>https://gsa.acgov.org/do-business-with-us/vendor-support/small-local-and-emerging-businesses/</w:t>
        </w:r>
      </w:hyperlink>
      <w:r>
        <w:rPr>
          <w:rStyle w:val="Hyperlink"/>
          <w:rFonts w:ascii="Calibri" w:hAnsi="Calibri" w:cs="Calibri"/>
          <w:bCs/>
          <w:sz w:val="22"/>
          <w:szCs w:val="22"/>
        </w:rPr>
        <w:t>]</w:t>
      </w:r>
      <w:r w:rsidR="002B6E9C" w:rsidRPr="00CA0594">
        <w:rPr>
          <w:rStyle w:val="Hyperlink"/>
          <w:rFonts w:ascii="Calibri" w:hAnsi="Calibri" w:cs="Calibri"/>
          <w:bCs/>
          <w:sz w:val="22"/>
          <w:szCs w:val="22"/>
          <w:u w:val="none"/>
        </w:rPr>
        <w:t xml:space="preserve"> </w:t>
      </w:r>
    </w:p>
    <w:p w14:paraId="74B5CA66" w14:textId="77777777" w:rsidR="00CA0594" w:rsidRPr="00CA0594" w:rsidRDefault="004A32C3" w:rsidP="00CA0594">
      <w:pPr>
        <w:pStyle w:val="PlainText"/>
        <w:numPr>
          <w:ilvl w:val="0"/>
          <w:numId w:val="27"/>
        </w:numPr>
        <w:spacing w:after="120"/>
        <w:rPr>
          <w:rStyle w:val="Hyperlink"/>
          <w:rFonts w:ascii="Calibri" w:hAnsi="Calibri" w:cs="Calibri"/>
          <w:bCs/>
          <w:sz w:val="24"/>
          <w:szCs w:val="24"/>
          <w:highlight w:val="yellow"/>
        </w:rPr>
      </w:pPr>
      <w:hyperlink r:id="rId56" w:history="1">
        <w:r w:rsidR="00953F55" w:rsidRPr="001C4849">
          <w:rPr>
            <w:rStyle w:val="Hyperlink"/>
            <w:rFonts w:ascii="Calibri" w:hAnsi="Calibri" w:cs="Calibri"/>
            <w:b/>
            <w:sz w:val="24"/>
            <w:szCs w:val="24"/>
            <w:highlight w:val="yellow"/>
          </w:rPr>
          <w:t>First Source</w:t>
        </w:r>
      </w:hyperlink>
      <w:r w:rsidR="00953F55" w:rsidRPr="001C4849">
        <w:rPr>
          <w:rStyle w:val="Hyperlink"/>
          <w:rFonts w:ascii="Calibri" w:hAnsi="Calibri" w:cs="Calibri"/>
          <w:b/>
          <w:sz w:val="24"/>
          <w:szCs w:val="24"/>
          <w:highlight w:val="yellow"/>
          <w:u w:val="none"/>
        </w:rPr>
        <w:t xml:space="preserve"> </w:t>
      </w:r>
    </w:p>
    <w:p w14:paraId="43EDFA01" w14:textId="132EC842" w:rsidR="00953F55" w:rsidRPr="00CA0594" w:rsidRDefault="00CA0594" w:rsidP="00CA0594">
      <w:pPr>
        <w:pStyle w:val="PlainText"/>
        <w:spacing w:after="120"/>
        <w:ind w:left="720" w:firstLine="360"/>
        <w:rPr>
          <w:rFonts w:ascii="Calibri" w:hAnsi="Calibri" w:cs="Calibri"/>
          <w:bCs/>
          <w:color w:val="0000FF"/>
          <w:sz w:val="22"/>
          <w:szCs w:val="24"/>
          <w:highlight w:val="yellow"/>
          <w:u w:val="single"/>
        </w:rPr>
      </w:pPr>
      <w:r>
        <w:rPr>
          <w:rStyle w:val="Hyperlink"/>
          <w:rFonts w:ascii="Calibri" w:hAnsi="Calibri" w:cs="Calibri"/>
          <w:bCs/>
          <w:sz w:val="22"/>
          <w:szCs w:val="24"/>
          <w:u w:val="none"/>
        </w:rPr>
        <w:t>[</w:t>
      </w:r>
      <w:hyperlink r:id="rId57" w:history="1">
        <w:r w:rsidR="002B6E9C" w:rsidRPr="00CA0594">
          <w:rPr>
            <w:rStyle w:val="Hyperlink"/>
            <w:rFonts w:ascii="Calibri" w:hAnsi="Calibri" w:cs="Calibri"/>
            <w:bCs/>
            <w:sz w:val="22"/>
            <w:szCs w:val="24"/>
          </w:rPr>
          <w:t>http://acgov.org</w:t>
        </w:r>
        <w:r w:rsidRPr="00CA0594">
          <w:rPr>
            <w:rStyle w:val="Hyperlink"/>
            <w:rFonts w:ascii="Calibri" w:hAnsi="Calibri" w:cs="Calibri"/>
            <w:bCs/>
            <w:sz w:val="22"/>
            <w:szCs w:val="24"/>
          </w:rPr>
          <w:t>/auditor/sleb/sourceprogram.htm</w:t>
        </w:r>
      </w:hyperlink>
      <w:r>
        <w:rPr>
          <w:rStyle w:val="Hyperlink"/>
          <w:rFonts w:ascii="Calibri" w:hAnsi="Calibri" w:cs="Calibri"/>
          <w:bCs/>
          <w:sz w:val="22"/>
          <w:szCs w:val="24"/>
          <w:u w:val="none"/>
        </w:rPr>
        <w:t>]</w:t>
      </w:r>
    </w:p>
    <w:p w14:paraId="2EFA767A" w14:textId="77777777" w:rsidR="00CA0594" w:rsidRPr="002C786B" w:rsidRDefault="004A32C3" w:rsidP="00CA0594">
      <w:pPr>
        <w:pStyle w:val="PlainText"/>
        <w:numPr>
          <w:ilvl w:val="0"/>
          <w:numId w:val="27"/>
        </w:numPr>
        <w:spacing w:after="120"/>
        <w:rPr>
          <w:rStyle w:val="Hyperlink"/>
          <w:rFonts w:ascii="Calibri" w:hAnsi="Calibri" w:cs="Calibri"/>
          <w:b/>
          <w:bCs/>
          <w:sz w:val="24"/>
          <w:szCs w:val="24"/>
          <w:highlight w:val="yellow"/>
          <w:u w:val="none"/>
        </w:rPr>
      </w:pPr>
      <w:hyperlink r:id="rId58" w:history="1">
        <w:r w:rsidR="00953F55" w:rsidRPr="002C786B">
          <w:rPr>
            <w:rStyle w:val="Hyperlink"/>
            <w:rFonts w:ascii="Calibri" w:hAnsi="Calibri" w:cs="Calibri"/>
            <w:b/>
            <w:sz w:val="24"/>
            <w:szCs w:val="24"/>
            <w:highlight w:val="yellow"/>
          </w:rPr>
          <w:t>Online Contract Compliance System</w:t>
        </w:r>
      </w:hyperlink>
      <w:r w:rsidR="00953F55" w:rsidRPr="002C786B">
        <w:rPr>
          <w:rStyle w:val="Hyperlink"/>
          <w:rFonts w:ascii="Calibri" w:hAnsi="Calibri" w:cs="Calibri"/>
          <w:b/>
          <w:sz w:val="24"/>
          <w:szCs w:val="24"/>
          <w:highlight w:val="yellow"/>
          <w:u w:val="none"/>
        </w:rPr>
        <w:t xml:space="preserve"> </w:t>
      </w:r>
    </w:p>
    <w:p w14:paraId="1B9CD6B3" w14:textId="102DD5C9" w:rsidR="00953F55" w:rsidRPr="00CA0594" w:rsidRDefault="00CA0594" w:rsidP="00CA0594">
      <w:pPr>
        <w:pStyle w:val="PlainText"/>
        <w:spacing w:after="120"/>
        <w:ind w:left="1080"/>
        <w:rPr>
          <w:rFonts w:ascii="Calibri" w:hAnsi="Calibri" w:cs="Calibri"/>
          <w:bCs/>
          <w:color w:val="0000FF"/>
          <w:sz w:val="22"/>
          <w:szCs w:val="24"/>
          <w:highlight w:val="yellow"/>
        </w:rPr>
      </w:pPr>
      <w:r>
        <w:rPr>
          <w:rStyle w:val="Hyperlink"/>
          <w:rFonts w:ascii="Calibri" w:hAnsi="Calibri" w:cs="Calibri"/>
          <w:bCs/>
          <w:sz w:val="22"/>
          <w:szCs w:val="24"/>
          <w:u w:val="none"/>
        </w:rPr>
        <w:t>[</w:t>
      </w:r>
      <w:hyperlink r:id="rId59" w:history="1">
        <w:r w:rsidR="002B6E9C" w:rsidRPr="00CA0594">
          <w:rPr>
            <w:rStyle w:val="Hyperlink"/>
            <w:rFonts w:ascii="Calibri" w:hAnsi="Calibri" w:cs="Calibri"/>
            <w:bCs/>
            <w:sz w:val="22"/>
            <w:szCs w:val="24"/>
          </w:rPr>
          <w:t>http://acg</w:t>
        </w:r>
        <w:r w:rsidRPr="00CA0594">
          <w:rPr>
            <w:rStyle w:val="Hyperlink"/>
            <w:rFonts w:ascii="Calibri" w:hAnsi="Calibri" w:cs="Calibri"/>
            <w:bCs/>
            <w:sz w:val="22"/>
            <w:szCs w:val="24"/>
          </w:rPr>
          <w:t>ov.org/auditor/sleb/elation.htm</w:t>
        </w:r>
      </w:hyperlink>
      <w:r>
        <w:rPr>
          <w:rStyle w:val="Hyperlink"/>
          <w:rFonts w:ascii="Calibri" w:hAnsi="Calibri" w:cs="Calibri"/>
          <w:bCs/>
          <w:sz w:val="22"/>
          <w:szCs w:val="24"/>
          <w:u w:val="none"/>
        </w:rPr>
        <w:t>]</w:t>
      </w:r>
    </w:p>
    <w:p w14:paraId="442BD9C2" w14:textId="77777777" w:rsidR="00CA0594" w:rsidRPr="002C786B" w:rsidRDefault="004A32C3" w:rsidP="00CA0594">
      <w:pPr>
        <w:pStyle w:val="PlainText"/>
        <w:numPr>
          <w:ilvl w:val="0"/>
          <w:numId w:val="27"/>
        </w:numPr>
        <w:spacing w:after="120"/>
        <w:rPr>
          <w:rStyle w:val="Hyperlink"/>
          <w:rFonts w:asciiTheme="minorHAnsi" w:hAnsiTheme="minorHAnsi"/>
          <w:b/>
          <w:bCs/>
          <w:sz w:val="24"/>
          <w:szCs w:val="24"/>
          <w:highlight w:val="yellow"/>
          <w:u w:val="none"/>
        </w:rPr>
      </w:pPr>
      <w:hyperlink r:id="rId60" w:history="1">
        <w:r w:rsidR="00953F55" w:rsidRPr="002C786B">
          <w:rPr>
            <w:rStyle w:val="Hyperlink"/>
            <w:rFonts w:ascii="Calibri" w:hAnsi="Calibri" w:cs="Calibri"/>
            <w:b/>
            <w:sz w:val="24"/>
            <w:szCs w:val="24"/>
            <w:highlight w:val="yellow"/>
          </w:rPr>
          <w:t>General Requirements</w:t>
        </w:r>
      </w:hyperlink>
      <w:r w:rsidR="002B6E9C" w:rsidRPr="002C786B">
        <w:rPr>
          <w:rStyle w:val="Hyperlink"/>
          <w:rFonts w:ascii="Calibri" w:hAnsi="Calibri" w:cs="Calibri"/>
          <w:b/>
          <w:sz w:val="24"/>
          <w:szCs w:val="24"/>
          <w:highlight w:val="yellow"/>
        </w:rPr>
        <w:t xml:space="preserve"> </w:t>
      </w:r>
    </w:p>
    <w:p w14:paraId="0BF2DA86" w14:textId="1D76ECB7" w:rsidR="001E6D8D" w:rsidRPr="00CA0594" w:rsidRDefault="00CA0594" w:rsidP="00CA0594">
      <w:pPr>
        <w:pStyle w:val="PlainText"/>
        <w:spacing w:after="120"/>
        <w:ind w:left="1080"/>
        <w:rPr>
          <w:rFonts w:asciiTheme="minorHAnsi" w:hAnsiTheme="minorHAnsi"/>
          <w:bCs/>
          <w:color w:val="0000FF"/>
          <w:sz w:val="22"/>
          <w:szCs w:val="22"/>
          <w:highlight w:val="yellow"/>
        </w:rPr>
      </w:pPr>
      <w:r>
        <w:rPr>
          <w:rFonts w:ascii="Calibri" w:hAnsi="Calibri" w:cs="Calibri"/>
          <w:sz w:val="22"/>
          <w:szCs w:val="22"/>
        </w:rPr>
        <w:t>[</w:t>
      </w:r>
      <w:hyperlink r:id="rId61" w:history="1">
        <w:r w:rsidR="002B6E9C" w:rsidRPr="00CA0594">
          <w:rPr>
            <w:rStyle w:val="Hyperlink"/>
            <w:rFonts w:ascii="Calibri" w:hAnsi="Calibri" w:cs="Calibri"/>
            <w:bCs/>
            <w:sz w:val="22"/>
            <w:szCs w:val="22"/>
          </w:rPr>
          <w:t>https://gsa.acgov.org/do-business-with-us/contracting-opportunities/policies-procedures/general-requirements/</w:t>
        </w:r>
      </w:hyperlink>
      <w:r>
        <w:rPr>
          <w:rStyle w:val="Hyperlink"/>
          <w:rFonts w:ascii="Calibri" w:hAnsi="Calibri" w:cs="Calibri"/>
          <w:bCs/>
          <w:sz w:val="22"/>
          <w:szCs w:val="22"/>
        </w:rPr>
        <w:t>]</w:t>
      </w:r>
    </w:p>
    <w:p w14:paraId="7EB5F3A2" w14:textId="77777777" w:rsidR="001E6D8D" w:rsidRPr="00A85450" w:rsidRDefault="001E6D8D" w:rsidP="00DF4EA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acknowledges that </w:t>
      </w:r>
      <w:r>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90726F">
        <w:rPr>
          <w:rFonts w:ascii="Calibri" w:hAnsi="Calibri"/>
          <w:sz w:val="24"/>
        </w:rPr>
        <w:t>RFQ</w:t>
      </w:r>
      <w:r w:rsidRPr="00A85450">
        <w:rPr>
          <w:rFonts w:ascii="Calibri" w:hAnsi="Calibri" w:cs="Calibri"/>
          <w:sz w:val="24"/>
          <w:szCs w:val="24"/>
        </w:rPr>
        <w:t>.</w:t>
      </w:r>
    </w:p>
    <w:p w14:paraId="25508D75" w14:textId="77777777" w:rsidR="001E6D8D" w:rsidRPr="00A85450" w:rsidRDefault="001E6D8D" w:rsidP="00DF4EA9">
      <w:pPr>
        <w:pStyle w:val="PlainText"/>
        <w:numPr>
          <w:ilvl w:val="0"/>
          <w:numId w:val="8"/>
        </w:numPr>
        <w:spacing w:after="240"/>
        <w:rPr>
          <w:rFonts w:ascii="Calibri" w:hAnsi="Calibri" w:cs="Calibri"/>
          <w:sz w:val="24"/>
          <w:szCs w:val="24"/>
        </w:rPr>
      </w:pPr>
      <w:r w:rsidRPr="00A85450">
        <w:rPr>
          <w:rFonts w:ascii="Calibri" w:hAnsi="Calibri" w:cs="Calibri"/>
          <w:sz w:val="24"/>
          <w:szCs w:val="24"/>
        </w:rPr>
        <w:lastRenderedPageBreak/>
        <w:t xml:space="preserve">It is the responsibility of each </w:t>
      </w:r>
      <w:r>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1E4F81DF" w14:textId="77777777" w:rsidR="001E6D8D" w:rsidRPr="00A85450" w:rsidRDefault="001E6D8D" w:rsidP="00DF4EA9">
      <w:pPr>
        <w:pStyle w:val="PlainText"/>
        <w:numPr>
          <w:ilvl w:val="0"/>
          <w:numId w:val="8"/>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6B35FC9C" w14:textId="77777777" w:rsidR="001E6D8D" w:rsidRPr="00687E38" w:rsidRDefault="001E6D8D" w:rsidP="00DF4EA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Pr>
          <w:rFonts w:ascii="Calibri" w:hAnsi="Calibri" w:cs="Calibri"/>
          <w:sz w:val="24"/>
          <w:szCs w:val="24"/>
        </w:rPr>
        <w:t xml:space="preserve"> </w:t>
      </w:r>
    </w:p>
    <w:p w14:paraId="1128DA25" w14:textId="77777777" w:rsidR="001E6D8D" w:rsidRPr="00A85450" w:rsidRDefault="001E6D8D" w:rsidP="001E6D8D">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9" w:name="Check5"/>
      <w:r w:rsidRPr="00A85450">
        <w:rPr>
          <w:rFonts w:ascii="Calibri" w:hAnsi="Calibri" w:cs="Calibri"/>
          <w:sz w:val="24"/>
          <w:szCs w:val="24"/>
        </w:rPr>
        <w:instrText xml:space="preserve"> FORMCHECKBOX </w:instrText>
      </w:r>
      <w:r w:rsidR="004A32C3">
        <w:rPr>
          <w:rFonts w:ascii="Calibri" w:hAnsi="Calibri" w:cs="Calibri"/>
          <w:sz w:val="24"/>
          <w:szCs w:val="24"/>
        </w:rPr>
      </w:r>
      <w:r w:rsidR="004A32C3">
        <w:rPr>
          <w:rFonts w:ascii="Calibri" w:hAnsi="Calibri" w:cs="Calibri"/>
          <w:sz w:val="24"/>
          <w:szCs w:val="24"/>
        </w:rPr>
        <w:fldChar w:fldCharType="separate"/>
      </w:r>
      <w:r w:rsidRPr="00A85450">
        <w:rPr>
          <w:rFonts w:ascii="Calibri" w:hAnsi="Calibri" w:cs="Calibri"/>
          <w:sz w:val="24"/>
          <w:szCs w:val="24"/>
        </w:rPr>
        <w:fldChar w:fldCharType="end"/>
      </w:r>
      <w:bookmarkEnd w:id="9"/>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67457F73" w14:textId="5C23E311" w:rsidR="001E6D8D" w:rsidRPr="00A85450" w:rsidRDefault="001E6D8D" w:rsidP="001E6D8D">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10" w:name="Check3"/>
      <w:r w:rsidRPr="00A85450">
        <w:rPr>
          <w:rFonts w:ascii="Calibri" w:hAnsi="Calibri" w:cs="Calibri"/>
          <w:sz w:val="24"/>
          <w:szCs w:val="24"/>
        </w:rPr>
        <w:instrText xml:space="preserve"> FORMCHECKBOX </w:instrText>
      </w:r>
      <w:r w:rsidR="004A32C3">
        <w:rPr>
          <w:rFonts w:ascii="Calibri" w:hAnsi="Calibri" w:cs="Calibri"/>
          <w:sz w:val="24"/>
          <w:szCs w:val="24"/>
        </w:rPr>
      </w:r>
      <w:r w:rsidR="004A32C3">
        <w:rPr>
          <w:rFonts w:ascii="Calibri" w:hAnsi="Calibri" w:cs="Calibri"/>
          <w:sz w:val="24"/>
          <w:szCs w:val="24"/>
        </w:rPr>
        <w:fldChar w:fldCharType="separate"/>
      </w:r>
      <w:r w:rsidRPr="00A85450">
        <w:rPr>
          <w:rFonts w:ascii="Calibri" w:hAnsi="Calibri" w:cs="Calibri"/>
          <w:sz w:val="24"/>
          <w:szCs w:val="24"/>
        </w:rPr>
        <w:fldChar w:fldCharType="end"/>
      </w:r>
      <w:bookmarkEnd w:id="10"/>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Pr="00EB264F">
          <w:rPr>
            <w:rStyle w:val="Hyperlink"/>
            <w:rFonts w:asciiTheme="minorHAnsi" w:hAnsiTheme="minorHAnsi" w:cstheme="minorHAnsi"/>
            <w:sz w:val="24"/>
            <w:szCs w:val="24"/>
          </w:rPr>
          <w:t>SLEB INFORMATION SHEET</w:t>
        </w:r>
      </w:hyperlink>
      <w:r w:rsidRPr="00A33ED7">
        <w:rPr>
          <w:rFonts w:asciiTheme="minorHAnsi" w:hAnsiTheme="minorHAnsi" w:cstheme="minorHAns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70375FF3" w14:textId="77777777" w:rsidR="001E6D8D" w:rsidRPr="00A85450" w:rsidRDefault="001E6D8D" w:rsidP="001E6D8D">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11" w:name="Check4"/>
      <w:r w:rsidRPr="00A85450">
        <w:rPr>
          <w:rFonts w:ascii="Calibri" w:hAnsi="Calibri" w:cs="Calibri"/>
          <w:sz w:val="24"/>
          <w:szCs w:val="24"/>
        </w:rPr>
        <w:instrText xml:space="preserve"> FORMCHECKBOX </w:instrText>
      </w:r>
      <w:r w:rsidR="004A32C3">
        <w:rPr>
          <w:rFonts w:ascii="Calibri" w:hAnsi="Calibri" w:cs="Calibri"/>
          <w:sz w:val="24"/>
          <w:szCs w:val="24"/>
        </w:rPr>
      </w:r>
      <w:r w:rsidR="004A32C3">
        <w:rPr>
          <w:rFonts w:ascii="Calibri" w:hAnsi="Calibri" w:cs="Calibri"/>
          <w:sz w:val="24"/>
          <w:szCs w:val="24"/>
        </w:rPr>
        <w:fldChar w:fldCharType="separate"/>
      </w:r>
      <w:r w:rsidRPr="00A85450">
        <w:rPr>
          <w:rFonts w:ascii="Calibri" w:hAnsi="Calibri" w:cs="Calibri"/>
          <w:sz w:val="24"/>
          <w:szCs w:val="24"/>
        </w:rPr>
        <w:fldChar w:fldCharType="end"/>
      </w:r>
      <w:bookmarkEnd w:id="11"/>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1768F32D" w14:textId="77777777" w:rsidR="001E6D8D" w:rsidRPr="00A85450" w:rsidRDefault="001E6D8D" w:rsidP="00DF4EA9">
      <w:pPr>
        <w:numPr>
          <w:ilvl w:val="0"/>
          <w:numId w:val="9"/>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3045CF9A" w14:textId="77777777" w:rsidR="001E6D8D" w:rsidRDefault="001E6D8D" w:rsidP="00DF4EA9">
      <w:pPr>
        <w:numPr>
          <w:ilvl w:val="0"/>
          <w:numId w:val="9"/>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013A2103" w14:textId="77777777" w:rsidR="001E6D8D" w:rsidRDefault="001E6D8D" w:rsidP="001E6D8D">
      <w:pPr>
        <w:tabs>
          <w:tab w:val="left" w:pos="-1080"/>
          <w:tab w:val="left" w:pos="-720"/>
        </w:tabs>
        <w:spacing w:after="240"/>
        <w:rPr>
          <w:rFonts w:ascii="Calibri" w:hAnsi="Calibri" w:cs="Calibri"/>
          <w:szCs w:val="26"/>
        </w:rPr>
      </w:pPr>
    </w:p>
    <w:p w14:paraId="2E11304E" w14:textId="77777777" w:rsidR="001E6D8D" w:rsidRDefault="001E6D8D" w:rsidP="001E6D8D">
      <w:pPr>
        <w:tabs>
          <w:tab w:val="left" w:pos="-1080"/>
          <w:tab w:val="left" w:pos="-720"/>
        </w:tabs>
        <w:spacing w:after="240"/>
        <w:rPr>
          <w:rFonts w:ascii="Calibri" w:hAnsi="Calibri" w:cs="Calibri"/>
          <w:szCs w:val="26"/>
        </w:rPr>
      </w:pPr>
    </w:p>
    <w:p w14:paraId="6476ED5D" w14:textId="77777777" w:rsidR="001E6D8D" w:rsidRDefault="001E6D8D" w:rsidP="001E6D8D">
      <w:pPr>
        <w:tabs>
          <w:tab w:val="left" w:pos="-1080"/>
          <w:tab w:val="left" w:pos="-720"/>
        </w:tabs>
        <w:spacing w:after="240"/>
        <w:rPr>
          <w:rFonts w:ascii="Calibri" w:hAnsi="Calibri" w:cs="Calibri"/>
          <w:szCs w:val="26"/>
        </w:rPr>
      </w:pPr>
    </w:p>
    <w:p w14:paraId="417CE3A3" w14:textId="77777777" w:rsidR="001E6D8D" w:rsidRDefault="001E6D8D" w:rsidP="001E6D8D">
      <w:pPr>
        <w:pStyle w:val="PlainText"/>
        <w:tabs>
          <w:tab w:val="right" w:pos="5040"/>
          <w:tab w:val="left" w:pos="5220"/>
          <w:tab w:val="right" w:pos="10620"/>
        </w:tabs>
        <w:rPr>
          <w:rFonts w:ascii="Calibri" w:hAnsi="Calibri" w:cs="Calibri"/>
        </w:rPr>
      </w:pPr>
    </w:p>
    <w:p w14:paraId="6F35B416" w14:textId="77777777" w:rsidR="001E6D8D" w:rsidRDefault="001E6D8D" w:rsidP="001E6D8D">
      <w:pPr>
        <w:pStyle w:val="PlainText"/>
        <w:tabs>
          <w:tab w:val="right" w:pos="5040"/>
          <w:tab w:val="left" w:pos="5220"/>
          <w:tab w:val="right" w:pos="10620"/>
        </w:tabs>
        <w:rPr>
          <w:rFonts w:ascii="Calibri" w:hAnsi="Calibri" w:cs="Calibri"/>
        </w:rPr>
      </w:pPr>
    </w:p>
    <w:p w14:paraId="7A4AA1F4" w14:textId="77777777" w:rsidR="001E6D8D" w:rsidRPr="00A85450" w:rsidRDefault="001E6D8D" w:rsidP="001E6D8D">
      <w:pPr>
        <w:pStyle w:val="PlainText"/>
        <w:tabs>
          <w:tab w:val="right" w:pos="5040"/>
          <w:tab w:val="left" w:pos="5220"/>
          <w:tab w:val="right" w:pos="10620"/>
        </w:tabs>
        <w:rPr>
          <w:rFonts w:ascii="Calibri" w:hAnsi="Calibri" w:cs="Calibri"/>
        </w:rPr>
      </w:pPr>
    </w:p>
    <w:p w14:paraId="1C34187C" w14:textId="77777777" w:rsidR="001E6D8D" w:rsidRPr="00A85450" w:rsidRDefault="001E6D8D" w:rsidP="001E6D8D">
      <w:pPr>
        <w:pStyle w:val="PlainText"/>
        <w:tabs>
          <w:tab w:val="right" w:pos="10620"/>
        </w:tabs>
        <w:rPr>
          <w:rFonts w:ascii="Calibri" w:hAnsi="Calibri" w:cs="Calibri"/>
          <w:b/>
        </w:rPr>
      </w:pPr>
    </w:p>
    <w:p w14:paraId="159C16DB" w14:textId="77777777" w:rsidR="001E6D8D" w:rsidRPr="00A85450" w:rsidRDefault="001E6D8D" w:rsidP="001E6D8D">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20257FD1" w14:textId="77777777" w:rsidR="001E6D8D" w:rsidRPr="00A85450" w:rsidRDefault="001E6D8D" w:rsidP="001E6D8D">
      <w:pPr>
        <w:pStyle w:val="PlainText"/>
        <w:tabs>
          <w:tab w:val="right" w:pos="10620"/>
        </w:tabs>
        <w:rPr>
          <w:rFonts w:ascii="Calibri" w:hAnsi="Calibri" w:cs="Calibri"/>
          <w:sz w:val="26"/>
          <w:szCs w:val="26"/>
        </w:rPr>
      </w:pPr>
    </w:p>
    <w:p w14:paraId="59A52780" w14:textId="77777777" w:rsidR="001E6D8D" w:rsidRPr="00246195" w:rsidRDefault="001E6D8D" w:rsidP="001E6D8D">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2FE94AA5" w14:textId="77777777" w:rsidR="001E6D8D" w:rsidRPr="00246195" w:rsidRDefault="001E6D8D" w:rsidP="001E6D8D">
      <w:pPr>
        <w:pStyle w:val="PlainText"/>
        <w:tabs>
          <w:tab w:val="right" w:pos="5040"/>
          <w:tab w:val="left" w:pos="5220"/>
          <w:tab w:val="right" w:pos="10620"/>
        </w:tabs>
        <w:rPr>
          <w:rFonts w:ascii="Calibri" w:hAnsi="Calibri" w:cs="Calibri"/>
          <w:sz w:val="26"/>
          <w:szCs w:val="26"/>
        </w:rPr>
      </w:pPr>
    </w:p>
    <w:p w14:paraId="23E15A0F" w14:textId="77777777" w:rsidR="001E6D8D" w:rsidRPr="00246195" w:rsidRDefault="001E6D8D" w:rsidP="001E6D8D">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1748BB2E" w14:textId="77777777" w:rsidR="001E6D8D" w:rsidRPr="00AB529A" w:rsidRDefault="001E6D8D" w:rsidP="001E6D8D">
      <w:pPr>
        <w:tabs>
          <w:tab w:val="left" w:pos="-1080"/>
          <w:tab w:val="left" w:pos="-720"/>
        </w:tabs>
        <w:spacing w:after="240"/>
        <w:rPr>
          <w:rFonts w:ascii="Calibri" w:hAnsi="Calibri" w:cs="Calibri"/>
          <w:szCs w:val="26"/>
        </w:rPr>
      </w:pPr>
    </w:p>
    <w:p w14:paraId="5C41A35C" w14:textId="77777777" w:rsidR="001E6D8D" w:rsidRDefault="001E6D8D" w:rsidP="001E6D8D">
      <w:pPr>
        <w:pStyle w:val="Heading4"/>
        <w:sectPr w:rsidR="001E6D8D" w:rsidSect="00C43EB7">
          <w:headerReference w:type="even" r:id="rId62"/>
          <w:headerReference w:type="default" r:id="rId63"/>
          <w:footerReference w:type="default" r:id="rId64"/>
          <w:headerReference w:type="first" r:id="rId65"/>
          <w:pgSz w:w="12240" w:h="15840" w:code="1"/>
          <w:pgMar w:top="900" w:right="720" w:bottom="317" w:left="720" w:header="432" w:footer="432" w:gutter="0"/>
          <w:pgNumType w:start="2"/>
          <w:cols w:space="720"/>
          <w:noEndnote/>
        </w:sectPr>
      </w:pPr>
    </w:p>
    <w:p w14:paraId="5D24DD7B" w14:textId="77777777" w:rsidR="001E6D8D" w:rsidRPr="000C6833" w:rsidRDefault="001E6D8D" w:rsidP="00F7430C">
      <w:pPr>
        <w:pStyle w:val="Heading4"/>
        <w:rPr>
          <w:rFonts w:asciiTheme="minorHAnsi" w:hAnsiTheme="minorHAnsi" w:cstheme="minorHAnsi"/>
          <w:b/>
          <w:bCs/>
          <w:i w:val="0"/>
          <w:iCs w:val="0"/>
          <w:color w:val="auto"/>
          <w:sz w:val="28"/>
          <w:szCs w:val="28"/>
        </w:rPr>
      </w:pPr>
      <w:r w:rsidRPr="000C6833">
        <w:rPr>
          <w:rFonts w:asciiTheme="minorHAnsi" w:hAnsiTheme="minorHAnsi" w:cstheme="minorHAnsi"/>
          <w:b/>
          <w:bCs/>
          <w:i w:val="0"/>
          <w:iCs w:val="0"/>
          <w:color w:val="auto"/>
          <w:sz w:val="28"/>
          <w:szCs w:val="28"/>
          <w:highlight w:val="lightGray"/>
        </w:rPr>
        <w:lastRenderedPageBreak/>
        <w:t>TABLE OF CONTENTS</w:t>
      </w:r>
    </w:p>
    <w:p w14:paraId="6A51A873" w14:textId="77777777" w:rsidR="001E6D8D" w:rsidRPr="002372AF" w:rsidRDefault="001E6D8D" w:rsidP="001E6D8D"/>
    <w:p w14:paraId="59B82BC7" w14:textId="77777777" w:rsidR="001E6D8D" w:rsidRPr="002372AF" w:rsidRDefault="001E6D8D" w:rsidP="001E6D8D">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Pr>
          <w:rFonts w:ascii="Calibri" w:hAnsi="Calibri" w:cs="Calibri"/>
          <w:color w:val="FF0000"/>
        </w:rPr>
        <w:t>Bidder</w:t>
      </w:r>
      <w:r w:rsidRPr="000C6867">
        <w:rPr>
          <w:rFonts w:ascii="Calibri" w:hAnsi="Calibri" w:cs="Calibri"/>
          <w:color w:val="FF0000"/>
        </w:rPr>
        <w:t xml:space="preserve">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09744FA2" w14:textId="77777777" w:rsidR="001E6D8D" w:rsidRPr="002372AF" w:rsidRDefault="001E6D8D" w:rsidP="001E6D8D"/>
    <w:p w14:paraId="4E1FA143" w14:textId="77777777" w:rsidR="001E6D8D" w:rsidRPr="000C6833" w:rsidRDefault="001E6D8D" w:rsidP="00F7430C">
      <w:pPr>
        <w:pStyle w:val="Heading4"/>
        <w:rPr>
          <w:rFonts w:asciiTheme="minorHAnsi" w:hAnsiTheme="minorHAnsi" w:cstheme="minorHAnsi"/>
          <w:b/>
          <w:bCs/>
          <w:i w:val="0"/>
          <w:iCs w:val="0"/>
          <w:sz w:val="28"/>
          <w:szCs w:val="28"/>
        </w:rPr>
      </w:pPr>
      <w:r w:rsidRPr="00C2694A">
        <w:rPr>
          <w:color w:val="0000FF"/>
        </w:rPr>
        <w:br w:type="page"/>
      </w:r>
      <w:r w:rsidRPr="000C6833">
        <w:rPr>
          <w:rFonts w:asciiTheme="minorHAnsi" w:hAnsiTheme="minorHAnsi" w:cstheme="minorHAnsi"/>
          <w:b/>
          <w:bCs/>
          <w:i w:val="0"/>
          <w:iCs w:val="0"/>
          <w:color w:val="auto"/>
          <w:sz w:val="28"/>
          <w:szCs w:val="28"/>
          <w:highlight w:val="lightGray"/>
        </w:rPr>
        <w:lastRenderedPageBreak/>
        <w:t>LETTER OF TRANSMITTAL</w:t>
      </w:r>
    </w:p>
    <w:p w14:paraId="2E7A7603" w14:textId="77777777" w:rsidR="001E6D8D" w:rsidRPr="002372AF" w:rsidRDefault="001E6D8D" w:rsidP="001E6D8D">
      <w:pPr>
        <w:rPr>
          <w:rFonts w:ascii="Calibri" w:hAnsi="Calibri" w:cs="Calibri"/>
          <w:szCs w:val="26"/>
        </w:rPr>
      </w:pPr>
    </w:p>
    <w:p w14:paraId="2B0E0F6F" w14:textId="77777777" w:rsidR="001E6D8D" w:rsidRPr="002372AF" w:rsidRDefault="001E6D8D" w:rsidP="001E6D8D">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Pr>
          <w:rFonts w:ascii="Calibri" w:hAnsi="Calibri" w:cs="Calibri"/>
          <w:color w:val="FF0000"/>
          <w:szCs w:val="26"/>
        </w:rPr>
        <w:t>Bidder</w:t>
      </w:r>
      <w:r w:rsidRPr="000C6867">
        <w:rPr>
          <w:rFonts w:ascii="Calibri" w:hAnsi="Calibri" w:cs="Calibri"/>
          <w:color w:val="FF0000"/>
          <w:szCs w:val="26"/>
        </w:rPr>
        <w:t xml:space="preserve">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Pr>
          <w:rFonts w:ascii="Calibri" w:hAnsi="Calibri" w:cs="Calibri"/>
          <w:szCs w:val="26"/>
        </w:rPr>
        <w:t>Bidder</w:t>
      </w:r>
      <w:r w:rsidRPr="002372AF">
        <w:rPr>
          <w:rFonts w:ascii="Calibri" w:hAnsi="Calibri" w:cs="Calibri"/>
          <w:szCs w:val="26"/>
        </w:rPr>
        <w:t xml:space="preserve">’s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5572CD98" w14:textId="77777777" w:rsidR="001E6D8D" w:rsidRPr="002372AF" w:rsidRDefault="001E6D8D" w:rsidP="001E6D8D">
      <w:pPr>
        <w:jc w:val="both"/>
        <w:rPr>
          <w:rFonts w:ascii="Calibri" w:hAnsi="Calibri" w:cs="Calibri"/>
          <w:szCs w:val="26"/>
        </w:rPr>
      </w:pPr>
    </w:p>
    <w:p w14:paraId="304629DE" w14:textId="77777777" w:rsidR="001E6D8D" w:rsidRPr="002372AF" w:rsidRDefault="001E6D8D" w:rsidP="001E6D8D">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0EC107D6" w14:textId="77777777" w:rsidR="001E6D8D" w:rsidRPr="002372AF" w:rsidRDefault="001E6D8D" w:rsidP="001E6D8D">
      <w:pPr>
        <w:rPr>
          <w:rFonts w:ascii="Calibri" w:hAnsi="Calibri" w:cs="Calibri"/>
          <w:szCs w:val="26"/>
        </w:rPr>
      </w:pPr>
    </w:p>
    <w:p w14:paraId="1E565C95" w14:textId="77777777" w:rsidR="001E6D8D" w:rsidRPr="000C6833" w:rsidRDefault="001E6D8D" w:rsidP="00F7430C">
      <w:pPr>
        <w:pStyle w:val="Heading4"/>
        <w:rPr>
          <w:rFonts w:asciiTheme="minorHAnsi" w:hAnsiTheme="minorHAnsi" w:cstheme="minorHAnsi"/>
          <w:b/>
          <w:bCs/>
          <w:i w:val="0"/>
          <w:iCs w:val="0"/>
          <w:sz w:val="28"/>
          <w:szCs w:val="28"/>
          <w:highlight w:val="lightGray"/>
        </w:rPr>
      </w:pPr>
      <w:r w:rsidRPr="002372AF">
        <w:rPr>
          <w:szCs w:val="26"/>
        </w:rPr>
        <w:br w:type="page"/>
      </w:r>
      <w:r w:rsidRPr="000C6833">
        <w:rPr>
          <w:rFonts w:asciiTheme="minorHAnsi" w:hAnsiTheme="minorHAnsi" w:cstheme="minorHAnsi"/>
          <w:b/>
          <w:bCs/>
          <w:i w:val="0"/>
          <w:iCs w:val="0"/>
          <w:color w:val="auto"/>
          <w:sz w:val="28"/>
          <w:szCs w:val="28"/>
          <w:highlight w:val="lightGray"/>
        </w:rPr>
        <w:lastRenderedPageBreak/>
        <w:t>BID FORM</w:t>
      </w:r>
    </w:p>
    <w:p w14:paraId="722A90AD" w14:textId="77777777" w:rsidR="001E6D8D" w:rsidRDefault="001E6D8D" w:rsidP="001E6D8D">
      <w:pPr>
        <w:pStyle w:val="PlainText"/>
        <w:rPr>
          <w:rFonts w:ascii="Calibri" w:hAnsi="Calibri" w:cs="Calibri"/>
          <w:b/>
          <w:color w:val="0000FF"/>
          <w:sz w:val="28"/>
          <w:szCs w:val="28"/>
        </w:rPr>
      </w:pPr>
    </w:p>
    <w:p w14:paraId="65FD20CD" w14:textId="77777777" w:rsidR="001E6D8D" w:rsidRDefault="001E6D8D" w:rsidP="001E6D8D">
      <w:pPr>
        <w:pStyle w:val="PlainText"/>
        <w:jc w:val="both"/>
        <w:rPr>
          <w:rFonts w:ascii="Calibri" w:hAnsi="Calibri" w:cs="Calibri"/>
          <w:sz w:val="26"/>
          <w:szCs w:val="26"/>
          <w:u w:val="single"/>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Pr>
          <w:rFonts w:ascii="Calibri" w:hAnsi="Calibri" w:cs="Calibri"/>
          <w:sz w:val="26"/>
          <w:szCs w:val="26"/>
          <w:u w:val="single"/>
        </w:rPr>
        <w:t>Bidder</w:t>
      </w:r>
      <w:r w:rsidRPr="00E74B14">
        <w:rPr>
          <w:rFonts w:ascii="Calibri" w:hAnsi="Calibri" w:cs="Calibri"/>
          <w:sz w:val="26"/>
          <w:szCs w:val="26"/>
          <w:u w:val="single"/>
        </w:rPr>
        <w:t xml:space="preserve"> must use th</w:t>
      </w:r>
      <w:r w:rsidRPr="00DB0DD3">
        <w:rPr>
          <w:rFonts w:ascii="Calibri" w:hAnsi="Calibri" w:cs="Calibri"/>
          <w:sz w:val="26"/>
          <w:szCs w:val="26"/>
          <w:u w:val="single"/>
        </w:rPr>
        <w:t>e Excel Bid Form attached.</w:t>
      </w:r>
    </w:p>
    <w:p w14:paraId="3AE03E4D" w14:textId="77777777" w:rsidR="001E6D8D" w:rsidRPr="00E74B14" w:rsidRDefault="001E6D8D" w:rsidP="001E6D8D">
      <w:pPr>
        <w:pStyle w:val="PlainText"/>
        <w:jc w:val="both"/>
        <w:rPr>
          <w:rFonts w:ascii="Calibri" w:hAnsi="Calibri" w:cs="Calibri"/>
          <w:b/>
          <w:sz w:val="26"/>
          <w:szCs w:val="26"/>
        </w:rPr>
      </w:pPr>
    </w:p>
    <w:p w14:paraId="47C2E40B" w14:textId="77777777" w:rsidR="001E6D8D" w:rsidRPr="00E74B14" w:rsidRDefault="001E6D8D" w:rsidP="001E6D8D">
      <w:pPr>
        <w:pStyle w:val="PlainText"/>
        <w:jc w:val="both"/>
        <w:rPr>
          <w:rFonts w:ascii="Calibri" w:hAnsi="Calibri" w:cs="Calibri"/>
          <w:sz w:val="26"/>
          <w:szCs w:val="26"/>
        </w:rPr>
      </w:pPr>
      <w:r w:rsidRPr="00E574DD">
        <w:rPr>
          <w:rFonts w:ascii="Calibri" w:hAnsi="Calibri" w:cs="Calibri"/>
          <w:b/>
          <w:sz w:val="26"/>
          <w:szCs w:val="26"/>
        </w:rPr>
        <w:t>COST SHALL BE SUBMITTED AS REQUESTED ON TH</w:t>
      </w:r>
      <w:r>
        <w:rPr>
          <w:rFonts w:ascii="Calibri" w:hAnsi="Calibri" w:cs="Calibri"/>
          <w:b/>
          <w:sz w:val="26"/>
          <w:szCs w:val="26"/>
        </w:rPr>
        <w:t xml:space="preserve">E </w:t>
      </w:r>
      <w:r w:rsidRPr="00DB42EB">
        <w:rPr>
          <w:rFonts w:ascii="Calibri" w:hAnsi="Calibri" w:cs="Calibri"/>
          <w:b/>
          <w:sz w:val="26"/>
          <w:szCs w:val="26"/>
        </w:rPr>
        <w:t xml:space="preserve">EXCEL </w:t>
      </w:r>
      <w:r w:rsidRPr="00E574DD">
        <w:rPr>
          <w:rFonts w:ascii="Calibri" w:hAnsi="Calibri" w:cs="Calibri"/>
          <w:b/>
          <w:sz w:val="26"/>
          <w:szCs w:val="26"/>
        </w:rPr>
        <w:t>BID FORM.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sidRPr="0090726F">
        <w:rPr>
          <w:rFonts w:ascii="Calibri" w:hAnsi="Calibri" w:cs="Calibri"/>
          <w:sz w:val="26"/>
          <w:szCs w:val="26"/>
        </w:rPr>
        <w:t>RFQ</w:t>
      </w:r>
      <w:r w:rsidRPr="00E74B14">
        <w:rPr>
          <w:rFonts w:ascii="Calibri" w:hAnsi="Calibri" w:cs="Calibri"/>
          <w:sz w:val="26"/>
          <w:szCs w:val="26"/>
        </w:rPr>
        <w:t xml:space="preserve">.  </w:t>
      </w:r>
    </w:p>
    <w:p w14:paraId="1AB34C32" w14:textId="77777777" w:rsidR="001E6D8D" w:rsidRPr="00E74B14" w:rsidRDefault="001E6D8D" w:rsidP="001E6D8D">
      <w:pPr>
        <w:pStyle w:val="PlainText"/>
        <w:jc w:val="both"/>
        <w:rPr>
          <w:rFonts w:ascii="Calibri" w:hAnsi="Calibri" w:cs="Calibri"/>
          <w:sz w:val="26"/>
          <w:szCs w:val="26"/>
        </w:rPr>
      </w:pPr>
    </w:p>
    <w:p w14:paraId="6F716D39" w14:textId="77777777" w:rsidR="0033178E" w:rsidRDefault="001E6D8D" w:rsidP="001E6D8D">
      <w:pPr>
        <w:pStyle w:val="PlainText"/>
        <w:jc w:val="both"/>
        <w:rPr>
          <w:rFonts w:ascii="Calibri" w:hAnsi="Calibri" w:cs="Calibri"/>
          <w:sz w:val="26"/>
          <w:szCs w:val="26"/>
        </w:rPr>
      </w:pPr>
      <w:r w:rsidRPr="00E74B14">
        <w:rPr>
          <w:rFonts w:ascii="Calibri" w:hAnsi="Calibri" w:cs="Calibri"/>
          <w:sz w:val="26"/>
          <w:szCs w:val="26"/>
        </w:rPr>
        <w:t xml:space="preserve">Quantities listed on Alameda County </w:t>
      </w:r>
      <w:hyperlink r:id="rId66" w:history="1">
        <w:r w:rsidR="00C43EB7" w:rsidRPr="00C43EB7">
          <w:rPr>
            <w:rStyle w:val="Hyperlink"/>
            <w:rFonts w:ascii="Calibri" w:hAnsi="Calibri" w:cs="Calibri"/>
            <w:b/>
            <w:sz w:val="26"/>
            <w:szCs w:val="26"/>
          </w:rPr>
          <w:t>EZSourcing Supplier Portal</w:t>
        </w:r>
      </w:hyperlink>
      <w:r>
        <w:rPr>
          <w:rFonts w:ascii="Calibri" w:hAnsi="Calibri" w:cs="Calibri"/>
          <w:sz w:val="26"/>
          <w:szCs w:val="26"/>
        </w:rPr>
        <w:t xml:space="preserve"> </w:t>
      </w:r>
      <w:r w:rsidRPr="00CF1947">
        <w:rPr>
          <w:rFonts w:ascii="Calibri" w:hAnsi="Calibri" w:cs="Calibri"/>
          <w:b/>
          <w:sz w:val="26"/>
          <w:szCs w:val="26"/>
        </w:rPr>
        <w:t xml:space="preserve">Excel Bid Form </w:t>
      </w:r>
      <w:r w:rsidRPr="00E74B14">
        <w:rPr>
          <w:rFonts w:ascii="Calibri" w:hAnsi="Calibri" w:cs="Calibri"/>
          <w:sz w:val="26"/>
          <w:szCs w:val="26"/>
        </w:rPr>
        <w:t xml:space="preserve">are estimates and are not to be construed as a commitment.  No minimum or maximum is guaranteed or implied. </w:t>
      </w:r>
    </w:p>
    <w:p w14:paraId="333D67E1" w14:textId="77777777" w:rsidR="0033178E" w:rsidRDefault="0033178E" w:rsidP="001E6D8D">
      <w:pPr>
        <w:pStyle w:val="PlainText"/>
        <w:jc w:val="both"/>
        <w:rPr>
          <w:rFonts w:ascii="Calibri" w:hAnsi="Calibri" w:cs="Calibri"/>
          <w:sz w:val="26"/>
          <w:szCs w:val="26"/>
        </w:rPr>
      </w:pPr>
    </w:p>
    <w:p w14:paraId="6B7ED79A" w14:textId="6D7817FE" w:rsidR="001E6D8D" w:rsidRPr="009B35F1" w:rsidRDefault="009B35F1" w:rsidP="001E6D8D">
      <w:pPr>
        <w:pStyle w:val="PlainText"/>
        <w:jc w:val="both"/>
        <w:rPr>
          <w:rFonts w:ascii="Calibri" w:hAnsi="Calibri" w:cs="Calibri"/>
          <w:b/>
          <w:bCs/>
          <w:sz w:val="26"/>
          <w:szCs w:val="26"/>
        </w:rPr>
      </w:pPr>
      <w:r w:rsidRPr="009B35F1">
        <w:rPr>
          <w:rFonts w:ascii="Calibri" w:hAnsi="Calibri" w:cs="Calibri"/>
          <w:b/>
          <w:bCs/>
          <w:sz w:val="26"/>
          <w:szCs w:val="26"/>
          <w:highlight w:val="yellow"/>
        </w:rPr>
        <w:t>Bid pricing on all line items is required. Partial bid is not acceptable.</w:t>
      </w:r>
      <w:r w:rsidRPr="009B35F1">
        <w:rPr>
          <w:rFonts w:ascii="Calibri" w:hAnsi="Calibri" w:cs="Calibri"/>
          <w:b/>
          <w:bCs/>
          <w:sz w:val="26"/>
          <w:szCs w:val="26"/>
        </w:rPr>
        <w:t xml:space="preserve"> </w:t>
      </w:r>
      <w:r w:rsidR="001E6D8D" w:rsidRPr="009B35F1">
        <w:rPr>
          <w:rFonts w:ascii="Calibri" w:hAnsi="Calibri" w:cs="Calibri"/>
          <w:b/>
          <w:bCs/>
          <w:sz w:val="26"/>
          <w:szCs w:val="26"/>
        </w:rPr>
        <w:t xml:space="preserve"> </w:t>
      </w:r>
    </w:p>
    <w:p w14:paraId="7C222D0C" w14:textId="77777777" w:rsidR="001E6D8D" w:rsidRPr="00E74B14" w:rsidRDefault="001E6D8D" w:rsidP="001E6D8D">
      <w:pPr>
        <w:pStyle w:val="PlainText"/>
        <w:jc w:val="both"/>
        <w:rPr>
          <w:rFonts w:ascii="Calibri" w:hAnsi="Calibri" w:cs="Calibri"/>
          <w:sz w:val="26"/>
          <w:szCs w:val="26"/>
        </w:rPr>
      </w:pPr>
    </w:p>
    <w:p w14:paraId="46271A2C" w14:textId="3289BF02" w:rsidR="001E6D8D" w:rsidRDefault="001E6D8D" w:rsidP="001E6D8D">
      <w:pPr>
        <w:rPr>
          <w:rFonts w:ascii="Calibri" w:hAnsi="Calibri" w:cs="Calibri"/>
        </w:rPr>
      </w:pPr>
      <w:r w:rsidRPr="002372AF">
        <w:rPr>
          <w:rFonts w:ascii="Calibri" w:hAnsi="Calibri" w:cs="Calibri"/>
        </w:rPr>
        <w:t xml:space="preserve">By submission through the Alameda County </w:t>
      </w:r>
      <w:hyperlink r:id="rId67" w:history="1">
        <w:r w:rsidR="00C43EB7" w:rsidRPr="00C43EB7">
          <w:rPr>
            <w:rStyle w:val="Hyperlink"/>
            <w:rFonts w:ascii="Calibri" w:hAnsi="Calibri" w:cs="Calibri"/>
            <w:b/>
            <w:szCs w:val="26"/>
          </w:rPr>
          <w:t>EZSourcing Supplier Portal</w:t>
        </w:r>
      </w:hyperlink>
      <w:r w:rsidRPr="002372AF">
        <w:rPr>
          <w:rFonts w:ascii="Calibri" w:hAnsi="Calibri" w:cs="Calibri"/>
        </w:rPr>
        <w:t xml:space="preserve"> </w:t>
      </w:r>
      <w:r>
        <w:rPr>
          <w:rFonts w:ascii="Calibri" w:hAnsi="Calibri" w:cs="Calibri"/>
        </w:rPr>
        <w:t>Bidder</w:t>
      </w:r>
      <w:r w:rsidRPr="002372AF">
        <w:rPr>
          <w:rFonts w:ascii="Calibri" w:hAnsi="Calibri" w:cs="Calibri"/>
        </w:rPr>
        <w:t xml:space="preserve"> certifies to County that all representations, certifications, and statements made by </w:t>
      </w:r>
      <w:r>
        <w:rPr>
          <w:rFonts w:ascii="Calibri" w:hAnsi="Calibri" w:cs="Calibri"/>
        </w:rPr>
        <w:t>Bidder</w:t>
      </w:r>
      <w:r w:rsidRPr="002372AF">
        <w:rPr>
          <w:rFonts w:ascii="Calibri" w:hAnsi="Calibri" w:cs="Calibri"/>
        </w:rPr>
        <w:t xml:space="preserve">, as set forth in each entry in the Alameda County </w:t>
      </w:r>
      <w:hyperlink r:id="rId68" w:history="1">
        <w:r w:rsidR="00C43EB7" w:rsidRPr="00C43EB7">
          <w:rPr>
            <w:rStyle w:val="Hyperlink"/>
            <w:rFonts w:ascii="Calibri" w:hAnsi="Calibri" w:cs="Calibri"/>
            <w:b/>
            <w:szCs w:val="26"/>
          </w:rPr>
          <w:t>EZSourcing Supplier Portal</w:t>
        </w:r>
      </w:hyperlink>
      <w:r w:rsidRPr="002372AF">
        <w:rPr>
          <w:rFonts w:ascii="Calibri" w:hAnsi="Calibri" w:cs="Calibri"/>
        </w:rPr>
        <w:t xml:space="preserve"> and attachments are true and correct and are made under penalty of perjury pursuant to the laws of California.</w:t>
      </w:r>
    </w:p>
    <w:p w14:paraId="6523EAB7" w14:textId="77777777" w:rsidR="001E6D8D" w:rsidRDefault="001E6D8D" w:rsidP="001E6D8D">
      <w:pPr>
        <w:rPr>
          <w:rFonts w:ascii="Calibri" w:hAnsi="Calibri" w:cs="Calibri"/>
        </w:rPr>
      </w:pPr>
    </w:p>
    <w:p w14:paraId="2DF05B6D" w14:textId="77777777" w:rsidR="001E6D8D" w:rsidRDefault="001E6D8D" w:rsidP="001E6D8D">
      <w:pPr>
        <w:tabs>
          <w:tab w:val="left" w:pos="8610"/>
        </w:tabs>
        <w:rPr>
          <w:rFonts w:ascii="Calibri" w:hAnsi="Calibri" w:cs="Calibri"/>
        </w:rPr>
      </w:pPr>
      <w:r>
        <w:rPr>
          <w:rFonts w:ascii="Calibri" w:hAnsi="Calibri" w:cs="Calibri"/>
        </w:rPr>
        <w:tab/>
      </w:r>
    </w:p>
    <w:p w14:paraId="78F0427B" w14:textId="77777777" w:rsidR="001E6D8D" w:rsidRDefault="001E6D8D" w:rsidP="001E6D8D">
      <w:pPr>
        <w:pStyle w:val="Heading4"/>
      </w:pPr>
    </w:p>
    <w:p w14:paraId="34335960" w14:textId="77777777" w:rsidR="001E6D8D" w:rsidRPr="00887B6D" w:rsidRDefault="001E6D8D" w:rsidP="001E6D8D"/>
    <w:p w14:paraId="30F898E9" w14:textId="77777777" w:rsidR="001E6D8D" w:rsidRPr="00520D0E" w:rsidRDefault="001E6D8D" w:rsidP="00F7430C">
      <w:pPr>
        <w:pStyle w:val="Heading4"/>
        <w:rPr>
          <w:rFonts w:asciiTheme="minorHAnsi" w:hAnsiTheme="minorHAnsi" w:cstheme="minorHAnsi"/>
          <w:b/>
          <w:bCs/>
          <w:i w:val="0"/>
          <w:iCs w:val="0"/>
          <w:sz w:val="28"/>
          <w:szCs w:val="28"/>
        </w:rPr>
      </w:pPr>
      <w:r w:rsidRPr="001061BE">
        <w:br w:type="page"/>
      </w:r>
      <w:r w:rsidRPr="00520D0E">
        <w:rPr>
          <w:rFonts w:asciiTheme="minorHAnsi" w:hAnsiTheme="minorHAnsi" w:cstheme="minorHAnsi"/>
          <w:b/>
          <w:bCs/>
          <w:i w:val="0"/>
          <w:iCs w:val="0"/>
          <w:color w:val="auto"/>
          <w:sz w:val="28"/>
          <w:szCs w:val="28"/>
          <w:highlight w:val="lightGray"/>
        </w:rPr>
        <w:lastRenderedPageBreak/>
        <w:t>DESCRIPTION OF PROPOSED SERVICES</w:t>
      </w:r>
    </w:p>
    <w:p w14:paraId="4C0EDEBD" w14:textId="77777777" w:rsidR="001E6D8D" w:rsidRPr="00BA3CAD" w:rsidRDefault="001E6D8D" w:rsidP="001E6D8D">
      <w:pPr>
        <w:rPr>
          <w:rFonts w:ascii="Calibri" w:hAnsi="Calibri" w:cs="Calibri"/>
        </w:rPr>
      </w:pPr>
    </w:p>
    <w:p w14:paraId="7183C60F" w14:textId="77777777" w:rsidR="001E6D8D" w:rsidRPr="00BA3CAD" w:rsidRDefault="001E6D8D" w:rsidP="001E6D8D">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67521FA3" w14:textId="77777777" w:rsidR="001E6D8D" w:rsidRPr="00E74B14" w:rsidRDefault="001E6D8D" w:rsidP="001E6D8D">
      <w:pPr>
        <w:jc w:val="both"/>
        <w:rPr>
          <w:szCs w:val="26"/>
        </w:rPr>
      </w:pPr>
    </w:p>
    <w:p w14:paraId="5494A986" w14:textId="77777777" w:rsidR="001E6D8D" w:rsidRPr="00BA3CAD" w:rsidRDefault="001E6D8D" w:rsidP="001E6D8D">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The </w:t>
      </w:r>
      <w:r>
        <w:rPr>
          <w:rFonts w:ascii="Calibri" w:hAnsi="Calibri" w:cs="Calibri"/>
        </w:rPr>
        <w:t>Bidder</w:t>
      </w:r>
      <w:r w:rsidRPr="00BA3CAD">
        <w:rPr>
          <w:rFonts w:ascii="Calibri" w:hAnsi="Calibri" w:cs="Calibri"/>
        </w:rPr>
        <w:t xml:space="preserve"> must address how they will meet or exceed each requirement listed in </w:t>
      </w:r>
      <w:r w:rsidRPr="00047E5C">
        <w:rPr>
          <w:rFonts w:ascii="Calibri" w:hAnsi="Calibri" w:cs="Calibri"/>
          <w:b/>
        </w:rPr>
        <w:t>Section D</w:t>
      </w:r>
      <w:r w:rsidRPr="00BA3CAD">
        <w:rPr>
          <w:rFonts w:ascii="Calibri" w:hAnsi="Calibri" w:cs="Calibri"/>
          <w:b/>
        </w:rPr>
        <w:t xml:space="preserve"> (Requirements)</w:t>
      </w:r>
      <w:r w:rsidRPr="00BA3CAD">
        <w:rPr>
          <w:rFonts w:ascii="Calibri" w:hAnsi="Calibri" w:cs="Calibri"/>
        </w:rPr>
        <w:t xml:space="preserve"> and </w:t>
      </w:r>
      <w:r w:rsidRPr="00047E5C">
        <w:rPr>
          <w:rFonts w:ascii="Calibri" w:hAnsi="Calibri" w:cs="Calibri"/>
          <w:b/>
        </w:rPr>
        <w:t>Section E</w:t>
      </w:r>
      <w:r w:rsidRPr="00BA3CAD">
        <w:rPr>
          <w:rFonts w:ascii="Calibri" w:hAnsi="Calibri" w:cs="Calibri"/>
          <w:b/>
        </w:rPr>
        <w:t xml:space="preserve"> (Deliverables/Reports)</w:t>
      </w:r>
      <w:r w:rsidRPr="00BA3CAD">
        <w:rPr>
          <w:rFonts w:ascii="Calibri" w:hAnsi="Calibri" w:cs="Calibri"/>
        </w:rPr>
        <w:t xml:space="preserve">. </w:t>
      </w:r>
    </w:p>
    <w:p w14:paraId="66385670" w14:textId="1B537E15" w:rsidR="001E6D8D" w:rsidRPr="000F4B5C" w:rsidRDefault="001E6D8D" w:rsidP="00DF4EA9">
      <w:pPr>
        <w:numPr>
          <w:ilvl w:val="0"/>
          <w:numId w:val="13"/>
        </w:numPr>
        <w:spacing w:after="240"/>
        <w:ind w:hanging="720"/>
        <w:jc w:val="both"/>
        <w:rPr>
          <w:rFonts w:ascii="Calibri" w:hAnsi="Calibri" w:cs="Calibri"/>
        </w:rPr>
      </w:pPr>
      <w:r w:rsidRPr="00E74B14">
        <w:rPr>
          <w:rFonts w:ascii="Calibri" w:hAnsi="Calibri" w:cs="Calibri"/>
          <w:color w:val="000000"/>
          <w:szCs w:val="26"/>
        </w:rPr>
        <w:t xml:space="preserve">At minimum, the </w:t>
      </w:r>
      <w:r>
        <w:rPr>
          <w:rFonts w:ascii="Calibri" w:hAnsi="Calibri" w:cs="Calibri"/>
          <w:color w:val="000000"/>
          <w:szCs w:val="26"/>
        </w:rPr>
        <w:t>Bidder</w:t>
      </w:r>
      <w:r w:rsidRPr="00E74B14">
        <w:rPr>
          <w:rFonts w:ascii="Calibri" w:hAnsi="Calibri" w:cs="Calibri"/>
          <w:color w:val="000000"/>
          <w:szCs w:val="26"/>
        </w:rPr>
        <w:t xml:space="preserve"> must</w:t>
      </w:r>
      <w:r>
        <w:rPr>
          <w:rFonts w:ascii="Calibri" w:hAnsi="Calibri" w:cs="Calibri"/>
          <w:color w:val="000000"/>
          <w:szCs w:val="26"/>
        </w:rPr>
        <w:t xml:space="preserve"> include the following details</w:t>
      </w:r>
      <w:r w:rsidRPr="00E74B14">
        <w:rPr>
          <w:rFonts w:ascii="Calibri" w:hAnsi="Calibri" w:cs="Calibri"/>
          <w:color w:val="000000"/>
          <w:szCs w:val="26"/>
        </w:rPr>
        <w:t>:</w:t>
      </w:r>
      <w:r>
        <w:rPr>
          <w:rFonts w:ascii="Calibri" w:hAnsi="Calibri" w:cs="Calibri"/>
          <w:color w:val="000000"/>
          <w:szCs w:val="26"/>
        </w:rPr>
        <w:t xml:space="preserve"> </w:t>
      </w:r>
      <w:r w:rsidRPr="000F4B5C">
        <w:rPr>
          <w:rFonts w:ascii="Calibri" w:hAnsi="Calibri" w:cs="Calibri"/>
        </w:rPr>
        <w:t xml:space="preserve">Explain any special resources, procedures, or approaches that make the services of Bidder </w:t>
      </w:r>
      <w:r w:rsidR="001C4849">
        <w:rPr>
          <w:rFonts w:ascii="Calibri" w:hAnsi="Calibri" w:cs="Calibri"/>
          <w:strike/>
        </w:rPr>
        <w:t>particularly advantage</w:t>
      </w:r>
      <w:r w:rsidR="002B6E9C" w:rsidRPr="002B6E9C">
        <w:rPr>
          <w:rFonts w:ascii="Calibri" w:hAnsi="Calibri" w:cs="Calibri"/>
          <w:strike/>
        </w:rPr>
        <w:t xml:space="preserve">ous to the </w:t>
      </w:r>
      <w:r w:rsidR="001C4849" w:rsidRPr="002B6E9C">
        <w:rPr>
          <w:rFonts w:ascii="Calibri" w:hAnsi="Calibri" w:cs="Calibri"/>
          <w:strike/>
        </w:rPr>
        <w:t>County</w:t>
      </w:r>
      <w:r w:rsidR="002B6E9C">
        <w:rPr>
          <w:rFonts w:ascii="Calibri" w:hAnsi="Calibri" w:cs="Calibri"/>
        </w:rPr>
        <w:t xml:space="preserve"> </w:t>
      </w:r>
      <w:r w:rsidR="00C33D3F" w:rsidRPr="002B6E9C">
        <w:rPr>
          <w:rFonts w:ascii="Calibri" w:hAnsi="Calibri" w:cs="Calibri"/>
          <w:b/>
          <w:bCs/>
          <w:highlight w:val="yellow"/>
        </w:rPr>
        <w:t xml:space="preserve">responsive to meeting the </w:t>
      </w:r>
      <w:r w:rsidR="00241CAF" w:rsidRPr="002B6E9C">
        <w:rPr>
          <w:rFonts w:ascii="Calibri" w:hAnsi="Calibri" w:cs="Calibri"/>
          <w:b/>
          <w:bCs/>
          <w:highlight w:val="yellow"/>
        </w:rPr>
        <w:t>min</w:t>
      </w:r>
      <w:r w:rsidR="00241CAF">
        <w:rPr>
          <w:rFonts w:ascii="Calibri" w:hAnsi="Calibri" w:cs="Calibri"/>
          <w:b/>
          <w:bCs/>
          <w:highlight w:val="yellow"/>
        </w:rPr>
        <w:t>imu</w:t>
      </w:r>
      <w:r w:rsidR="00241CAF" w:rsidRPr="002B6E9C">
        <w:rPr>
          <w:rFonts w:ascii="Calibri" w:hAnsi="Calibri" w:cs="Calibri"/>
          <w:b/>
          <w:bCs/>
          <w:highlight w:val="yellow"/>
        </w:rPr>
        <w:t xml:space="preserve">m </w:t>
      </w:r>
      <w:r w:rsidR="001C4849">
        <w:rPr>
          <w:rFonts w:ascii="Calibri" w:hAnsi="Calibri" w:cs="Calibri"/>
          <w:b/>
          <w:bCs/>
          <w:highlight w:val="yellow"/>
        </w:rPr>
        <w:t xml:space="preserve">qualifications </w:t>
      </w:r>
      <w:r w:rsidR="00C33D3F" w:rsidRPr="002B6E9C">
        <w:rPr>
          <w:rFonts w:ascii="Calibri" w:hAnsi="Calibri" w:cs="Calibri"/>
          <w:b/>
          <w:bCs/>
          <w:highlight w:val="yellow"/>
        </w:rPr>
        <w:t>and requirements of the RFQ</w:t>
      </w:r>
      <w:r w:rsidRPr="000F4B5C">
        <w:rPr>
          <w:rFonts w:ascii="Calibri" w:hAnsi="Calibri" w:cs="Calibri"/>
        </w:rPr>
        <w:t>.</w:t>
      </w:r>
    </w:p>
    <w:p w14:paraId="1A5901F2" w14:textId="75FBA5FA" w:rsidR="001E6D8D" w:rsidRPr="000F4B5C" w:rsidRDefault="001E6D8D" w:rsidP="00DF4EA9">
      <w:pPr>
        <w:numPr>
          <w:ilvl w:val="0"/>
          <w:numId w:val="13"/>
        </w:numPr>
        <w:spacing w:after="240"/>
        <w:ind w:hanging="720"/>
        <w:jc w:val="both"/>
        <w:rPr>
          <w:rFonts w:ascii="Calibri" w:hAnsi="Calibri" w:cs="Calibri"/>
        </w:rPr>
      </w:pPr>
      <w:r w:rsidRPr="000F4B5C">
        <w:rPr>
          <w:rFonts w:ascii="Calibri" w:hAnsi="Calibri" w:cs="Calibri"/>
        </w:rPr>
        <w:t xml:space="preserve">Identify any limitations or restrictions of Bidder in providing the services that the County should be aware of in evaluating </w:t>
      </w:r>
      <w:r w:rsidR="0079482A" w:rsidRPr="001C4849">
        <w:rPr>
          <w:rFonts w:ascii="Calibri" w:hAnsi="Calibri" w:cs="Calibri"/>
          <w:strike/>
        </w:rPr>
        <w:t>its Response to</w:t>
      </w:r>
      <w:r w:rsidR="0079482A">
        <w:rPr>
          <w:rFonts w:ascii="Calibri" w:hAnsi="Calibri" w:cs="Calibri"/>
        </w:rPr>
        <w:t xml:space="preserve"> </w:t>
      </w:r>
      <w:r w:rsidR="002C24D8" w:rsidRPr="0079482A">
        <w:rPr>
          <w:rFonts w:ascii="Calibri" w:hAnsi="Calibri" w:cs="Calibri"/>
          <w:b/>
          <w:bCs/>
          <w:highlight w:val="yellow"/>
        </w:rPr>
        <w:t xml:space="preserve">the </w:t>
      </w:r>
      <w:r w:rsidR="00C33D3F" w:rsidRPr="0079482A">
        <w:rPr>
          <w:rFonts w:ascii="Calibri" w:hAnsi="Calibri" w:cs="Calibri"/>
          <w:b/>
          <w:bCs/>
          <w:highlight w:val="yellow"/>
        </w:rPr>
        <w:t xml:space="preserve">minimum </w:t>
      </w:r>
      <w:r w:rsidR="002C24D8" w:rsidRPr="0079482A">
        <w:rPr>
          <w:rFonts w:ascii="Calibri" w:hAnsi="Calibri" w:cs="Calibri"/>
          <w:b/>
          <w:bCs/>
          <w:highlight w:val="yellow"/>
        </w:rPr>
        <w:t xml:space="preserve">qualifications </w:t>
      </w:r>
      <w:r w:rsidR="00C33D3F" w:rsidRPr="0079482A">
        <w:rPr>
          <w:rFonts w:ascii="Calibri" w:hAnsi="Calibri" w:cs="Calibri"/>
          <w:b/>
          <w:bCs/>
          <w:highlight w:val="yellow"/>
        </w:rPr>
        <w:t>for</w:t>
      </w:r>
      <w:r w:rsidR="00C33D3F">
        <w:rPr>
          <w:rFonts w:ascii="Calibri" w:hAnsi="Calibri" w:cs="Calibri"/>
        </w:rPr>
        <w:t xml:space="preserve"> </w:t>
      </w:r>
      <w:r w:rsidRPr="000F4B5C">
        <w:rPr>
          <w:rFonts w:ascii="Calibri" w:hAnsi="Calibri" w:cs="Calibri"/>
        </w:rPr>
        <w:t xml:space="preserve">this RFQ. </w:t>
      </w:r>
      <w:r w:rsidR="001C4849">
        <w:rPr>
          <w:rFonts w:ascii="Calibri" w:hAnsi="Calibri" w:cs="Calibri"/>
        </w:rPr>
        <w:t xml:space="preserve"> </w:t>
      </w:r>
      <w:r w:rsidRPr="000F4B5C">
        <w:rPr>
          <w:rFonts w:ascii="Calibri" w:hAnsi="Calibri" w:cs="Calibri"/>
        </w:rPr>
        <w:t>(Please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63AC7309" w14:textId="77777777" w:rsidR="001E6D8D" w:rsidRPr="00BA3CAD" w:rsidRDefault="001E6D8D" w:rsidP="001E6D8D">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69C5FD1A" w14:textId="77777777" w:rsidR="001E6D8D" w:rsidRPr="002372AF" w:rsidRDefault="001E6D8D" w:rsidP="001E6D8D">
      <w:pPr>
        <w:rPr>
          <w:rFonts w:ascii="Calibri" w:hAnsi="Calibri" w:cs="Calibri"/>
          <w:b/>
        </w:rPr>
      </w:pPr>
      <w:r>
        <w:rPr>
          <w:rFonts w:ascii="Calibri" w:hAnsi="Calibri" w:cs="Calibri"/>
        </w:rPr>
        <w:br w:type="page"/>
      </w:r>
      <w:r w:rsidRPr="0078208B">
        <w:rPr>
          <w:rFonts w:ascii="Calibri" w:hAnsi="Calibri" w:cs="Calibri"/>
          <w:b/>
          <w:sz w:val="28"/>
          <w:highlight w:val="lightGray"/>
        </w:rPr>
        <w:lastRenderedPageBreak/>
        <w:t>TABLE OF KEY PERSONNEL</w:t>
      </w:r>
    </w:p>
    <w:p w14:paraId="6B8BD0AB" w14:textId="77777777" w:rsidR="001E6D8D" w:rsidRPr="002372AF" w:rsidRDefault="001E6D8D" w:rsidP="001E6D8D">
      <w:pPr>
        <w:rPr>
          <w:rFonts w:ascii="Calibri" w:hAnsi="Calibri" w:cs="Calibri"/>
        </w:rPr>
      </w:pPr>
    </w:p>
    <w:p w14:paraId="6DD1247B" w14:textId="77777777" w:rsidR="001E6D8D" w:rsidRPr="002372AF" w:rsidRDefault="001E6D8D" w:rsidP="001E6D8D">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w:t>
      </w:r>
      <w:r w:rsidRPr="003B373B">
        <w:rPr>
          <w:rFonts w:ascii="Calibri" w:hAnsi="Calibri" w:cs="Calibri"/>
        </w:rPr>
        <w:t>RFQ</w:t>
      </w:r>
      <w:r w:rsidRPr="002372AF">
        <w:rPr>
          <w:rFonts w:ascii="Calibri" w:hAnsi="Calibri" w:cs="Calibri"/>
        </w:rPr>
        <w:t xml:space="preserve">.  </w:t>
      </w:r>
    </w:p>
    <w:p w14:paraId="0B718656" w14:textId="77777777" w:rsidR="001E6D8D" w:rsidRPr="002372AF" w:rsidRDefault="001E6D8D" w:rsidP="001E6D8D">
      <w:pPr>
        <w:spacing w:after="240"/>
        <w:jc w:val="both"/>
        <w:rPr>
          <w:rFonts w:ascii="Calibri" w:hAnsi="Calibri" w:cs="Calibri"/>
        </w:rPr>
      </w:pPr>
      <w:r w:rsidRPr="002372AF">
        <w:rPr>
          <w:rFonts w:ascii="Calibri" w:hAnsi="Calibri" w:cs="Calibri"/>
        </w:rPr>
        <w:t>This table must include all key personnel who will provide services to the County</w:t>
      </w:r>
      <w:r>
        <w:rPr>
          <w:rFonts w:ascii="Calibri" w:hAnsi="Calibri" w:cs="Calibri"/>
        </w:rPr>
        <w:t>,</w:t>
      </w:r>
      <w:r w:rsidRPr="002372AF">
        <w:rPr>
          <w:rFonts w:ascii="Calibri" w:hAnsi="Calibri" w:cs="Calibri"/>
        </w:rPr>
        <w:t xml:space="preserve"> </w:t>
      </w:r>
      <w:r w:rsidRPr="003B373B">
        <w:rPr>
          <w:rFonts w:ascii="Calibri" w:hAnsi="Calibri" w:cs="Calibri"/>
        </w:rPr>
        <w:t>including collaborating partners.  The table must include the following information for each key person:</w:t>
      </w:r>
    </w:p>
    <w:p w14:paraId="1D3B4A44" w14:textId="77777777" w:rsidR="001E6D8D" w:rsidRPr="002372AF" w:rsidRDefault="001E6D8D" w:rsidP="00DF4EA9">
      <w:pPr>
        <w:numPr>
          <w:ilvl w:val="0"/>
          <w:numId w:val="12"/>
        </w:numPr>
        <w:spacing w:after="240"/>
        <w:ind w:hanging="720"/>
        <w:jc w:val="both"/>
        <w:rPr>
          <w:rFonts w:ascii="Calibri" w:hAnsi="Calibri" w:cs="Calibri"/>
        </w:rPr>
      </w:pPr>
      <w:r w:rsidRPr="002372AF">
        <w:rPr>
          <w:rFonts w:ascii="Calibri" w:hAnsi="Calibri" w:cs="Calibri"/>
        </w:rPr>
        <w:t xml:space="preserve">The person’s relationship with </w:t>
      </w:r>
      <w:r>
        <w:rPr>
          <w:rFonts w:ascii="Calibri" w:hAnsi="Calibri" w:cs="Calibri"/>
        </w:rPr>
        <w:t>Bidder</w:t>
      </w:r>
      <w:r w:rsidRPr="002372AF">
        <w:rPr>
          <w:rFonts w:ascii="Calibri" w:hAnsi="Calibri" w:cs="Calibri"/>
        </w:rPr>
        <w:t xml:space="preserve">, including job title and years of employment with </w:t>
      </w:r>
      <w:r>
        <w:rPr>
          <w:rFonts w:ascii="Calibri" w:hAnsi="Calibri" w:cs="Calibri"/>
        </w:rPr>
        <w:t>Bidder</w:t>
      </w:r>
      <w:r w:rsidRPr="002372AF">
        <w:rPr>
          <w:rFonts w:ascii="Calibri" w:hAnsi="Calibri" w:cs="Calibri"/>
        </w:rPr>
        <w:t xml:space="preserve">; </w:t>
      </w:r>
    </w:p>
    <w:p w14:paraId="069CCEF3" w14:textId="77777777" w:rsidR="001E6D8D" w:rsidRPr="002372AF" w:rsidRDefault="001E6D8D" w:rsidP="00DF4EA9">
      <w:pPr>
        <w:numPr>
          <w:ilvl w:val="0"/>
          <w:numId w:val="12"/>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48BBF540" w14:textId="77777777" w:rsidR="001E6D8D" w:rsidRPr="002372AF" w:rsidRDefault="001E6D8D" w:rsidP="00DF4EA9">
      <w:pPr>
        <w:numPr>
          <w:ilvl w:val="0"/>
          <w:numId w:val="12"/>
        </w:numPr>
        <w:spacing w:after="240"/>
        <w:ind w:hanging="720"/>
        <w:jc w:val="both"/>
        <w:rPr>
          <w:rFonts w:ascii="Calibri" w:hAnsi="Calibri" w:cs="Calibri"/>
        </w:rPr>
      </w:pPr>
      <w:r w:rsidRPr="002372AF">
        <w:rPr>
          <w:rFonts w:ascii="Calibri" w:hAnsi="Calibri" w:cs="Calibri"/>
        </w:rPr>
        <w:t xml:space="preserve">The role that the person will play in connection with the </w:t>
      </w:r>
      <w:r w:rsidRPr="003B373B">
        <w:rPr>
          <w:rFonts w:ascii="Calibri" w:hAnsi="Calibri" w:cs="Calibri"/>
        </w:rPr>
        <w:t>RFQ</w:t>
      </w:r>
      <w:r w:rsidRPr="002372AF">
        <w:rPr>
          <w:rFonts w:ascii="Calibri" w:hAnsi="Calibri" w:cs="Calibri"/>
        </w:rPr>
        <w:t xml:space="preserve">; </w:t>
      </w:r>
    </w:p>
    <w:p w14:paraId="6DBC8232" w14:textId="77777777" w:rsidR="001E6D8D" w:rsidRPr="002372AF" w:rsidRDefault="001E6D8D" w:rsidP="00DF4EA9">
      <w:pPr>
        <w:numPr>
          <w:ilvl w:val="0"/>
          <w:numId w:val="12"/>
        </w:numPr>
        <w:spacing w:after="240"/>
        <w:ind w:hanging="720"/>
        <w:jc w:val="both"/>
        <w:rPr>
          <w:rFonts w:ascii="Calibri" w:hAnsi="Calibri" w:cs="Calibri"/>
        </w:rPr>
      </w:pPr>
      <w:r w:rsidRPr="002372AF">
        <w:rPr>
          <w:rFonts w:ascii="Calibri" w:hAnsi="Calibri" w:cs="Calibri"/>
        </w:rPr>
        <w:t>Educational background; and</w:t>
      </w:r>
    </w:p>
    <w:p w14:paraId="73DBB238" w14:textId="59967246" w:rsidR="001E6D8D" w:rsidRDefault="001E6D8D" w:rsidP="00DF4EA9">
      <w:pPr>
        <w:numPr>
          <w:ilvl w:val="0"/>
          <w:numId w:val="12"/>
        </w:numPr>
        <w:spacing w:after="240"/>
        <w:ind w:hanging="720"/>
        <w:jc w:val="both"/>
        <w:rPr>
          <w:rFonts w:ascii="Calibri" w:hAnsi="Calibri" w:cs="Calibri"/>
        </w:rPr>
      </w:pPr>
      <w:r w:rsidRPr="002372AF">
        <w:rPr>
          <w:rFonts w:ascii="Calibri" w:hAnsi="Calibri" w:cs="Calibri"/>
        </w:rPr>
        <w:t>Related experience on similar projects, certifications, and merits.</w:t>
      </w:r>
    </w:p>
    <w:p w14:paraId="7BAABBCC" w14:textId="5C14D01E" w:rsidR="005D0ABB" w:rsidRPr="005D0ABB" w:rsidRDefault="005D0ABB" w:rsidP="005D0ABB">
      <w:pPr>
        <w:spacing w:after="240"/>
        <w:ind w:left="90"/>
        <w:jc w:val="both"/>
        <w:rPr>
          <w:rFonts w:ascii="Calibri" w:hAnsi="Calibri" w:cs="Calibri"/>
          <w:b/>
          <w:bCs/>
        </w:rPr>
      </w:pPr>
      <w:r w:rsidRPr="005D0ABB">
        <w:rPr>
          <w:rFonts w:ascii="Calibri" w:hAnsi="Calibri" w:cs="Calibri"/>
          <w:b/>
          <w:bCs/>
          <w:highlight w:val="yellow"/>
        </w:rPr>
        <w:t>In addition to the table, Bidders must submit a complete résumé or curriculum vitae for each key personnel listed in the table that includes educational background, relevant experience on similar projects, certifications, and merits.</w:t>
      </w:r>
    </w:p>
    <w:p w14:paraId="4E510A80" w14:textId="77777777" w:rsidR="001E6D8D" w:rsidRPr="00BA3CAD" w:rsidRDefault="001E6D8D" w:rsidP="001E6D8D">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There is no limit to the table.  </w:t>
      </w:r>
    </w:p>
    <w:p w14:paraId="160CA998" w14:textId="77777777" w:rsidR="001E6D8D" w:rsidRDefault="001E6D8D" w:rsidP="001E6D8D">
      <w:pPr>
        <w:pStyle w:val="Heading4"/>
        <w:rPr>
          <w:highlight w:val="lightGray"/>
        </w:rPr>
      </w:pPr>
      <w:r>
        <w:rPr>
          <w:highlight w:val="lightGray"/>
        </w:rPr>
        <w:br w:type="page"/>
      </w:r>
    </w:p>
    <w:p w14:paraId="7ED2DE91" w14:textId="77777777" w:rsidR="001E6D8D" w:rsidRPr="00B63A7F" w:rsidRDefault="001E6D8D" w:rsidP="001E6D8D">
      <w:pPr>
        <w:pStyle w:val="Heading4"/>
        <w:rPr>
          <w:rFonts w:asciiTheme="minorHAnsi" w:hAnsiTheme="minorHAnsi" w:cstheme="minorHAnsi"/>
          <w:b/>
          <w:bCs/>
          <w:i w:val="0"/>
          <w:iCs w:val="0"/>
          <w:color w:val="auto"/>
          <w:sz w:val="28"/>
          <w:szCs w:val="28"/>
          <w:highlight w:val="lightGray"/>
        </w:rPr>
      </w:pPr>
      <w:r w:rsidRPr="00B63A7F">
        <w:rPr>
          <w:rFonts w:asciiTheme="minorHAnsi" w:hAnsiTheme="minorHAnsi" w:cstheme="minorHAnsi"/>
          <w:b/>
          <w:bCs/>
          <w:i w:val="0"/>
          <w:iCs w:val="0"/>
          <w:color w:val="auto"/>
          <w:sz w:val="28"/>
          <w:szCs w:val="28"/>
          <w:highlight w:val="lightGray"/>
        </w:rPr>
        <w:lastRenderedPageBreak/>
        <w:t>REFERENCES</w:t>
      </w:r>
    </w:p>
    <w:p w14:paraId="7AB16346" w14:textId="77777777" w:rsidR="001E6D8D" w:rsidRPr="00BA3CAD" w:rsidRDefault="001E6D8D" w:rsidP="001E6D8D">
      <w:pPr>
        <w:rPr>
          <w:rFonts w:ascii="Calibri" w:hAnsi="Calibri" w:cs="Calibri"/>
        </w:rPr>
      </w:pPr>
    </w:p>
    <w:p w14:paraId="023A655A" w14:textId="77777777" w:rsidR="001E6D8D" w:rsidRPr="00DC68F7" w:rsidRDefault="001E6D8D" w:rsidP="001E6D8D">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Pr>
          <w:rFonts w:ascii="Calibri" w:hAnsi="Calibri" w:cs="Calibri"/>
          <w:sz w:val="26"/>
          <w:szCs w:val="26"/>
        </w:rPr>
        <w:t>Bidder</w:t>
      </w:r>
      <w:r w:rsidRPr="00635EA8">
        <w:rPr>
          <w:rFonts w:ascii="Calibri" w:hAnsi="Calibri" w:cs="Calibri"/>
          <w:sz w:val="26"/>
          <w:szCs w:val="26"/>
        </w:rPr>
        <w:t xml:space="preserve">s must use to provide references.  </w:t>
      </w:r>
      <w:r>
        <w:rPr>
          <w:rFonts w:ascii="Calibri" w:hAnsi="Calibri" w:cs="Calibri"/>
          <w:spacing w:val="-3"/>
          <w:sz w:val="26"/>
          <w:szCs w:val="26"/>
        </w:rPr>
        <w:t>Bidder</w:t>
      </w:r>
      <w:r w:rsidRPr="00635EA8">
        <w:rPr>
          <w:rFonts w:ascii="Calibri" w:hAnsi="Calibri" w:cs="Calibri"/>
          <w:spacing w:val="-3"/>
          <w:sz w:val="26"/>
          <w:szCs w:val="26"/>
        </w:rPr>
        <w:t xml:space="preserve">s are to provide a list of </w:t>
      </w:r>
      <w:r>
        <w:rPr>
          <w:rFonts w:ascii="Calibri" w:hAnsi="Calibri" w:cs="Calibri"/>
          <w:spacing w:val="-3"/>
          <w:sz w:val="26"/>
          <w:szCs w:val="26"/>
        </w:rPr>
        <w:t>five (</w:t>
      </w:r>
      <w:r w:rsidRPr="009E7B7A">
        <w:rPr>
          <w:rFonts w:ascii="Calibri" w:hAnsi="Calibri" w:cs="Calibri"/>
          <w:spacing w:val="-3"/>
          <w:sz w:val="26"/>
          <w:szCs w:val="26"/>
        </w:rPr>
        <w:t>5</w:t>
      </w:r>
      <w:r>
        <w:rPr>
          <w:rFonts w:ascii="Calibri" w:hAnsi="Calibri" w:cs="Calibri"/>
          <w:spacing w:val="-3"/>
          <w:sz w:val="26"/>
          <w:szCs w:val="26"/>
        </w:rPr>
        <w:t>)</w:t>
      </w:r>
      <w:r w:rsidRPr="009E7B7A">
        <w:rPr>
          <w:rFonts w:ascii="Calibri" w:hAnsi="Calibri" w:cs="Calibri"/>
          <w:spacing w:val="-3"/>
          <w:sz w:val="26"/>
          <w:szCs w:val="26"/>
        </w:rPr>
        <w:t xml:space="preserve"> </w:t>
      </w:r>
      <w:r w:rsidRPr="00635EA8">
        <w:rPr>
          <w:rFonts w:ascii="Calibri" w:hAnsi="Calibri" w:cs="Calibri"/>
          <w:color w:val="000000"/>
          <w:spacing w:val="-3"/>
          <w:sz w:val="26"/>
          <w:szCs w:val="26"/>
        </w:rPr>
        <w:t>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14:paraId="154ED6FC" w14:textId="77777777" w:rsidR="001E6D8D" w:rsidRDefault="001E6D8D" w:rsidP="001E6D8D">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14:paraId="0C9A3840" w14:textId="77777777" w:rsidR="001E6D8D" w:rsidRDefault="001E6D8D" w:rsidP="001E6D8D">
      <w:pPr>
        <w:jc w:val="both"/>
        <w:rPr>
          <w:rFonts w:ascii="Calibri" w:hAnsi="Calibri" w:cs="Calibri"/>
          <w:szCs w:val="26"/>
        </w:rPr>
      </w:pPr>
    </w:p>
    <w:p w14:paraId="136CAA4C" w14:textId="77777777" w:rsidR="001E6D8D" w:rsidRDefault="001E6D8D" w:rsidP="001E6D8D">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4ACDDE2E" w14:textId="77777777" w:rsidR="001E6D8D" w:rsidRDefault="001E6D8D" w:rsidP="001E6D8D">
      <w:pPr>
        <w:jc w:val="both"/>
        <w:rPr>
          <w:rFonts w:ascii="Calibri" w:hAnsi="Calibri" w:cs="Calibri"/>
          <w:szCs w:val="26"/>
        </w:rPr>
      </w:pPr>
    </w:p>
    <w:p w14:paraId="56D169DE" w14:textId="77777777" w:rsidR="001E6D8D" w:rsidRDefault="001E6D8D" w:rsidP="001E6D8D">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3AD75DB7" w14:textId="77777777" w:rsidR="001E6D8D" w:rsidRDefault="001E6D8D" w:rsidP="001E6D8D">
      <w:pPr>
        <w:rPr>
          <w:rFonts w:ascii="Calibri" w:hAnsi="Calibri" w:cs="Calibri"/>
          <w:color w:val="FFFFFF"/>
        </w:rPr>
      </w:pPr>
    </w:p>
    <w:p w14:paraId="7332F6D1" w14:textId="77777777" w:rsidR="001E6D8D" w:rsidRPr="00E574DD" w:rsidRDefault="001E6D8D" w:rsidP="001E6D8D">
      <w:pPr>
        <w:rPr>
          <w:rFonts w:ascii="Calibri" w:hAnsi="Calibri" w:cs="Calibri"/>
          <w:color w:val="FFFFFF"/>
        </w:rPr>
      </w:pPr>
    </w:p>
    <w:p w14:paraId="053398C1" w14:textId="77777777" w:rsidR="001E6D8D" w:rsidRPr="00BA3CAD" w:rsidRDefault="001E6D8D" w:rsidP="001E6D8D">
      <w:pPr>
        <w:rPr>
          <w:rFonts w:ascii="Calibri" w:hAnsi="Calibri" w:cs="Calibri"/>
        </w:rPr>
      </w:pPr>
      <w:bookmarkStart w:id="12" w:name="_Ref342044720"/>
    </w:p>
    <w:p w14:paraId="2777DC16" w14:textId="77777777" w:rsidR="001E6D8D" w:rsidRPr="00BA3CAD" w:rsidRDefault="001E6D8D" w:rsidP="001E6D8D">
      <w:pPr>
        <w:rPr>
          <w:rFonts w:ascii="Calibri" w:hAnsi="Calibri" w:cs="Calibri"/>
        </w:rPr>
      </w:pPr>
    </w:p>
    <w:p w14:paraId="3C4305C5" w14:textId="77777777" w:rsidR="001E6D8D" w:rsidRPr="003E5D13" w:rsidRDefault="001E6D8D" w:rsidP="001E6D8D">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12"/>
    </w:p>
    <w:p w14:paraId="72411EDF" w14:textId="77777777" w:rsidR="001E6D8D" w:rsidRPr="003E5D13" w:rsidRDefault="001E6D8D" w:rsidP="001E6D8D">
      <w:pPr>
        <w:tabs>
          <w:tab w:val="left" w:pos="-720"/>
        </w:tabs>
        <w:jc w:val="center"/>
        <w:rPr>
          <w:rFonts w:ascii="Calibri" w:hAnsi="Calibri" w:cs="Calibri"/>
          <w:b/>
          <w:spacing w:val="-3"/>
          <w:sz w:val="28"/>
          <w:szCs w:val="28"/>
        </w:rPr>
      </w:pPr>
    </w:p>
    <w:p w14:paraId="474A35B7" w14:textId="77777777" w:rsidR="001E6D8D" w:rsidRPr="001E2195" w:rsidRDefault="001E6D8D" w:rsidP="001E6D8D">
      <w:pPr>
        <w:pStyle w:val="RFP-QHeader2"/>
        <w:rPr>
          <w:rFonts w:ascii="Calibri" w:hAnsi="Calibri" w:cs="Calibri"/>
          <w:bCs/>
          <w:iCs/>
          <w:sz w:val="28"/>
          <w:szCs w:val="28"/>
        </w:rPr>
      </w:pPr>
      <w:r w:rsidRPr="001E2195">
        <w:rPr>
          <w:rFonts w:ascii="Calibri" w:hAnsi="Calibri" w:cs="Calibri"/>
          <w:bCs/>
          <w:iCs/>
          <w:sz w:val="28"/>
          <w:szCs w:val="28"/>
        </w:rPr>
        <w:t xml:space="preserve">RFQ No. </w:t>
      </w:r>
      <w:r w:rsidRPr="009E7B7A">
        <w:rPr>
          <w:rFonts w:ascii="Calibri" w:hAnsi="Calibri" w:cs="Calibri"/>
          <w:bCs/>
          <w:iCs/>
          <w:sz w:val="28"/>
          <w:szCs w:val="28"/>
        </w:rPr>
        <w:t xml:space="preserve">901995 </w:t>
      </w:r>
      <w:r w:rsidRPr="001E2195">
        <w:rPr>
          <w:rFonts w:ascii="Calibri" w:hAnsi="Calibri" w:cs="Calibri"/>
          <w:bCs/>
          <w:iCs/>
          <w:sz w:val="28"/>
          <w:szCs w:val="28"/>
        </w:rPr>
        <w:t xml:space="preserve">– Forensic Pathology Services </w:t>
      </w:r>
    </w:p>
    <w:p w14:paraId="04FB8C1E" w14:textId="77777777" w:rsidR="001E6D8D" w:rsidRPr="00A85450" w:rsidRDefault="001E6D8D" w:rsidP="001E6D8D">
      <w:pPr>
        <w:pStyle w:val="RFP-QHeader2"/>
        <w:rPr>
          <w:rFonts w:ascii="Calibri" w:hAnsi="Calibri" w:cs="Calibri"/>
          <w:bCs/>
          <w:iCs/>
          <w:caps/>
          <w:sz w:val="28"/>
          <w:szCs w:val="28"/>
        </w:rPr>
      </w:pPr>
    </w:p>
    <w:p w14:paraId="413B1E2F" w14:textId="77777777" w:rsidR="001E6D8D" w:rsidRPr="00A85450" w:rsidRDefault="001E6D8D" w:rsidP="001E6D8D">
      <w:pPr>
        <w:pStyle w:val="RFP-QHeader2"/>
        <w:jc w:val="left"/>
        <w:rPr>
          <w:rFonts w:ascii="Calibri" w:hAnsi="Calibri" w:cs="Calibri"/>
          <w:bCs/>
          <w:iCs/>
          <w:szCs w:val="26"/>
        </w:rPr>
      </w:pPr>
    </w:p>
    <w:p w14:paraId="1401CF43" w14:textId="77777777" w:rsidR="001E6D8D" w:rsidRPr="00A85450" w:rsidRDefault="001E6D8D" w:rsidP="001E6D8D">
      <w:pPr>
        <w:pStyle w:val="RFP-QHeader2"/>
        <w:tabs>
          <w:tab w:val="right" w:pos="5490"/>
        </w:tabs>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bookmarkStart w:id="13"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13"/>
      <w:r w:rsidRPr="00A85450">
        <w:rPr>
          <w:rFonts w:ascii="Calibri" w:hAnsi="Calibri" w:cs="Calibri"/>
          <w:b w:val="0"/>
          <w:bCs/>
          <w:iCs/>
          <w:szCs w:val="26"/>
          <w:u w:val="single"/>
        </w:rPr>
        <w:tab/>
      </w:r>
    </w:p>
    <w:p w14:paraId="2478FD2E" w14:textId="77777777" w:rsidR="001E6D8D" w:rsidRPr="00A85450" w:rsidRDefault="001E6D8D" w:rsidP="001E6D8D">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E6D8D" w:rsidRPr="00973F08" w14:paraId="711FE923" w14:textId="77777777" w:rsidTr="004A11E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0959E42" w14:textId="77777777" w:rsidR="001E6D8D" w:rsidRPr="00A85450" w:rsidRDefault="001E6D8D" w:rsidP="004A11E6">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6E52DEF" w14:textId="77777777" w:rsidR="001E6D8D" w:rsidRPr="00A85450" w:rsidRDefault="001E6D8D" w:rsidP="004A11E6">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7C413636"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703FD035" w14:textId="77777777" w:rsidR="001E6D8D" w:rsidRPr="00A85450" w:rsidRDefault="001E6D8D" w:rsidP="004A11E6">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B23820E" w14:textId="77777777" w:rsidR="001E6D8D" w:rsidRPr="00A85450" w:rsidRDefault="001E6D8D" w:rsidP="004A11E6">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6ADFDD30"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6CC9C1BB" w14:textId="77777777" w:rsidR="001E6D8D" w:rsidRPr="00A85450" w:rsidRDefault="001E6D8D" w:rsidP="004A11E6">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31A168D" w14:textId="77777777" w:rsidR="001E6D8D" w:rsidRPr="00A85450" w:rsidRDefault="001E6D8D" w:rsidP="004A11E6">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7F2E0B42" w14:textId="77777777" w:rsidTr="004A11E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9355C98" w14:textId="77777777" w:rsidR="001E6D8D" w:rsidRPr="00A85450" w:rsidRDefault="001E6D8D" w:rsidP="004A11E6">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2472CD3A" w14:textId="77777777" w:rsidR="001E6D8D" w:rsidRPr="00A85450" w:rsidRDefault="001E6D8D" w:rsidP="001E6D8D">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E6D8D" w:rsidRPr="00973F08" w14:paraId="4B06A3DE" w14:textId="77777777" w:rsidTr="004A11E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337F36C" w14:textId="77777777" w:rsidR="001E6D8D" w:rsidRPr="00A85450" w:rsidRDefault="001E6D8D" w:rsidP="004A11E6">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4826FC4" w14:textId="77777777" w:rsidR="001E6D8D" w:rsidRPr="00A85450" w:rsidRDefault="001E6D8D" w:rsidP="004A11E6">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62D99A2F"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58C96A9E" w14:textId="77777777" w:rsidR="001E6D8D" w:rsidRPr="00A85450" w:rsidRDefault="001E6D8D" w:rsidP="004A11E6">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20C099D" w14:textId="77777777" w:rsidR="001E6D8D" w:rsidRPr="00A85450" w:rsidRDefault="001E6D8D" w:rsidP="004A11E6">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03239959"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50FCE839" w14:textId="77777777" w:rsidR="001E6D8D" w:rsidRPr="00A85450" w:rsidRDefault="001E6D8D" w:rsidP="004A11E6">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165A2CF" w14:textId="77777777" w:rsidR="001E6D8D" w:rsidRPr="00A85450" w:rsidRDefault="001E6D8D" w:rsidP="004A11E6">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369A3FFA" w14:textId="77777777" w:rsidTr="004A11E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7BE9D03" w14:textId="77777777" w:rsidR="001E6D8D" w:rsidRPr="00A85450" w:rsidRDefault="001E6D8D" w:rsidP="004A11E6">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6953A05" w14:textId="77777777" w:rsidR="001E6D8D" w:rsidRPr="00A85450" w:rsidRDefault="001E6D8D" w:rsidP="001E6D8D">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E6D8D" w:rsidRPr="00973F08" w14:paraId="3650F567" w14:textId="77777777" w:rsidTr="004A11E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5DFA510" w14:textId="77777777" w:rsidR="001E6D8D" w:rsidRPr="00A85450" w:rsidRDefault="001E6D8D" w:rsidP="004A11E6">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FCC2915" w14:textId="77777777" w:rsidR="001E6D8D" w:rsidRPr="00A85450" w:rsidRDefault="001E6D8D" w:rsidP="004A11E6">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70863FC4"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5AE34409" w14:textId="77777777" w:rsidR="001E6D8D" w:rsidRPr="00A85450" w:rsidRDefault="001E6D8D" w:rsidP="004A11E6">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BB60262" w14:textId="77777777" w:rsidR="001E6D8D" w:rsidRPr="00A85450" w:rsidRDefault="001E6D8D" w:rsidP="004A11E6">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2E075ABE"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69493E0F" w14:textId="77777777" w:rsidR="001E6D8D" w:rsidRPr="00A85450" w:rsidRDefault="001E6D8D" w:rsidP="004A11E6">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9DEA908" w14:textId="77777777" w:rsidR="001E6D8D" w:rsidRPr="00A85450" w:rsidRDefault="001E6D8D" w:rsidP="004A11E6">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52B6E267" w14:textId="77777777" w:rsidTr="004A11E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B3105C2" w14:textId="77777777" w:rsidR="001E6D8D" w:rsidRPr="00A85450" w:rsidRDefault="001E6D8D" w:rsidP="004A11E6">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D187E3B" w14:textId="77777777" w:rsidR="001E6D8D" w:rsidRPr="00A85450" w:rsidRDefault="001E6D8D" w:rsidP="001E6D8D">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E6D8D" w:rsidRPr="00973F08" w14:paraId="6FE984E2" w14:textId="77777777" w:rsidTr="004A11E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FAF7E17" w14:textId="77777777" w:rsidR="001E6D8D" w:rsidRPr="00A85450" w:rsidRDefault="001E6D8D" w:rsidP="004A11E6">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A851E55" w14:textId="77777777" w:rsidR="001E6D8D" w:rsidRPr="00A85450" w:rsidRDefault="001E6D8D" w:rsidP="004A11E6">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4255713E"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6C9BC26B" w14:textId="77777777" w:rsidR="001E6D8D" w:rsidRPr="00A85450" w:rsidRDefault="001E6D8D" w:rsidP="004A11E6">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E7E6780" w14:textId="77777777" w:rsidR="001E6D8D" w:rsidRPr="00A85450" w:rsidRDefault="001E6D8D" w:rsidP="004A11E6">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2C50AEA0"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62E625E6" w14:textId="77777777" w:rsidR="001E6D8D" w:rsidRPr="00A85450" w:rsidRDefault="001E6D8D" w:rsidP="004A11E6">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248C23F" w14:textId="77777777" w:rsidR="001E6D8D" w:rsidRPr="00A85450" w:rsidRDefault="001E6D8D" w:rsidP="004A11E6">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181E4F2C" w14:textId="77777777" w:rsidTr="004A11E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E47EB65" w14:textId="77777777" w:rsidR="001E6D8D" w:rsidRPr="00A85450" w:rsidRDefault="001E6D8D" w:rsidP="004A11E6">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DCFF76A" w14:textId="77777777" w:rsidR="001E6D8D" w:rsidRDefault="001E6D8D" w:rsidP="001E6D8D">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1E6D8D" w:rsidRPr="00973F08" w14:paraId="3745F0D8" w14:textId="77777777" w:rsidTr="004A11E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E5392B3" w14:textId="77777777" w:rsidR="001E6D8D" w:rsidRPr="00A85450" w:rsidRDefault="001E6D8D" w:rsidP="004A11E6">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72F93CD" w14:textId="77777777" w:rsidR="001E6D8D" w:rsidRPr="00A85450" w:rsidRDefault="001E6D8D" w:rsidP="004A11E6">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5D923340"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1135725A" w14:textId="77777777" w:rsidR="001E6D8D" w:rsidRPr="00A85450" w:rsidRDefault="001E6D8D" w:rsidP="004A11E6">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A709F0B" w14:textId="77777777" w:rsidR="001E6D8D" w:rsidRPr="00A85450" w:rsidRDefault="001E6D8D" w:rsidP="004A11E6">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5EA08F9A" w14:textId="77777777" w:rsidTr="004A11E6">
        <w:trPr>
          <w:trHeight w:hRule="exact" w:val="360"/>
        </w:trPr>
        <w:tc>
          <w:tcPr>
            <w:tcW w:w="5652" w:type="dxa"/>
            <w:tcBorders>
              <w:left w:val="single" w:sz="12" w:space="0" w:color="auto"/>
            </w:tcBorders>
            <w:tcMar>
              <w:top w:w="29" w:type="dxa"/>
              <w:left w:w="115" w:type="dxa"/>
              <w:bottom w:w="29" w:type="dxa"/>
              <w:right w:w="115" w:type="dxa"/>
            </w:tcMar>
            <w:vAlign w:val="center"/>
          </w:tcPr>
          <w:p w14:paraId="4CC4F850" w14:textId="77777777" w:rsidR="001E6D8D" w:rsidRPr="00A85450" w:rsidRDefault="001E6D8D" w:rsidP="004A11E6">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B76FBA4" w14:textId="77777777" w:rsidR="001E6D8D" w:rsidRPr="00A85450" w:rsidRDefault="001E6D8D" w:rsidP="004A11E6">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1E6D8D" w:rsidRPr="00973F08" w14:paraId="5736A095" w14:textId="77777777" w:rsidTr="004A11E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0B1FCA8" w14:textId="77777777" w:rsidR="001E6D8D" w:rsidRPr="00A85450" w:rsidRDefault="001E6D8D" w:rsidP="004A11E6">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5BB4F04" w14:textId="77777777" w:rsidR="001E6D8D" w:rsidRPr="00A85450" w:rsidRDefault="001E6D8D" w:rsidP="001E6D8D">
      <w:pPr>
        <w:rPr>
          <w:rFonts w:ascii="Calibri" w:hAnsi="Calibri" w:cs="Calibri"/>
          <w:szCs w:val="26"/>
        </w:rPr>
      </w:pPr>
    </w:p>
    <w:p w14:paraId="5DD332F4" w14:textId="77777777" w:rsidR="001E6D8D" w:rsidRPr="00A85450" w:rsidRDefault="001E6D8D" w:rsidP="001E6D8D">
      <w:pPr>
        <w:jc w:val="center"/>
        <w:rPr>
          <w:rFonts w:ascii="Calibri" w:hAnsi="Calibri" w:cs="Calibri"/>
          <w:szCs w:val="26"/>
        </w:rPr>
      </w:pPr>
      <w:r w:rsidRPr="00A85450">
        <w:rPr>
          <w:rFonts w:ascii="Calibri" w:hAnsi="Calibri" w:cs="Calibri"/>
          <w:szCs w:val="26"/>
        </w:rPr>
        <w:t xml:space="preserve"> </w:t>
      </w:r>
    </w:p>
    <w:p w14:paraId="0A56A711" w14:textId="77777777" w:rsidR="001E6D8D" w:rsidRPr="00A85450" w:rsidRDefault="001E6D8D" w:rsidP="001E6D8D">
      <w:pPr>
        <w:rPr>
          <w:rFonts w:ascii="Calibri" w:hAnsi="Calibri" w:cs="Calibri"/>
          <w:sz w:val="22"/>
        </w:rPr>
        <w:sectPr w:rsidR="001E6D8D" w:rsidRPr="00A85450" w:rsidSect="00C43EB7">
          <w:headerReference w:type="even" r:id="rId69"/>
          <w:headerReference w:type="default" r:id="rId70"/>
          <w:headerReference w:type="first" r:id="rId71"/>
          <w:pgSz w:w="12240" w:h="15840" w:code="1"/>
          <w:pgMar w:top="900" w:right="576" w:bottom="317" w:left="576" w:header="432" w:footer="317" w:gutter="0"/>
          <w:cols w:space="720"/>
          <w:noEndnote/>
        </w:sectPr>
      </w:pPr>
    </w:p>
    <w:p w14:paraId="3953E449" w14:textId="77777777" w:rsidR="001E6D8D" w:rsidRPr="00B63A7F" w:rsidRDefault="001E6D8D" w:rsidP="001E6D8D">
      <w:pPr>
        <w:pStyle w:val="Heading4"/>
        <w:rPr>
          <w:rFonts w:asciiTheme="minorHAnsi" w:hAnsiTheme="minorHAnsi" w:cstheme="minorHAnsi"/>
          <w:b/>
          <w:bCs/>
          <w:i w:val="0"/>
          <w:iCs w:val="0"/>
          <w:color w:val="auto"/>
          <w:sz w:val="28"/>
          <w:szCs w:val="28"/>
          <w:highlight w:val="lightGray"/>
        </w:rPr>
      </w:pPr>
      <w:bookmarkStart w:id="14" w:name="_Ref342044597"/>
      <w:r w:rsidRPr="00B63A7F">
        <w:rPr>
          <w:rFonts w:asciiTheme="minorHAnsi" w:hAnsiTheme="minorHAnsi" w:cstheme="minorHAnsi"/>
          <w:b/>
          <w:bCs/>
          <w:i w:val="0"/>
          <w:iCs w:val="0"/>
          <w:color w:val="auto"/>
          <w:sz w:val="28"/>
          <w:szCs w:val="28"/>
          <w:highlight w:val="lightGray"/>
        </w:rPr>
        <w:lastRenderedPageBreak/>
        <w:t>EXCEPTIONS AND CLARIFICATIONS</w:t>
      </w:r>
    </w:p>
    <w:p w14:paraId="62698555" w14:textId="77777777" w:rsidR="001E6D8D" w:rsidRPr="007E3DBE" w:rsidRDefault="001E6D8D" w:rsidP="001E6D8D">
      <w:pPr>
        <w:rPr>
          <w:rFonts w:ascii="Calibri" w:hAnsi="Calibri" w:cs="Calibri"/>
        </w:rPr>
      </w:pPr>
    </w:p>
    <w:p w14:paraId="052CEC4B" w14:textId="77777777" w:rsidR="001E6D8D" w:rsidRDefault="001E6D8D" w:rsidP="001E6D8D">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Pr>
          <w:rFonts w:ascii="Calibri" w:hAnsi="Calibri" w:cs="Calibri"/>
        </w:rPr>
        <w:t>Bidder</w:t>
      </w:r>
      <w:r w:rsidRPr="007E3DBE">
        <w:rPr>
          <w:rFonts w:ascii="Calibri" w:hAnsi="Calibri" w:cs="Calibri"/>
        </w:rPr>
        <w:t xml:space="preserve">s must use this form to identify any and </w:t>
      </w:r>
      <w:r>
        <w:rPr>
          <w:rFonts w:ascii="Calibri" w:hAnsi="Calibri" w:cs="Calibri"/>
        </w:rPr>
        <w:t>all exceptions and/or clarifications</w:t>
      </w:r>
      <w:r w:rsidRPr="007E3DBE">
        <w:rPr>
          <w:rFonts w:ascii="Calibri" w:hAnsi="Calibri" w:cs="Calibri"/>
        </w:rPr>
        <w:t xml:space="preserve"> to the </w:t>
      </w:r>
      <w:r w:rsidRPr="003B373B">
        <w:rPr>
          <w:rFonts w:ascii="Calibri" w:hAnsi="Calibri" w:cs="Calibri"/>
        </w:rPr>
        <w:t>RFQ</w:t>
      </w:r>
      <w:r w:rsidRPr="003B373B">
        <w:rPr>
          <w:rFonts w:ascii="Calibri" w:hAnsi="Calibri" w:cs="Calibri"/>
          <w:color w:val="FF0000"/>
        </w:rPr>
        <w:t xml:space="preserve"> </w:t>
      </w:r>
      <w:r w:rsidRPr="007E3DBE">
        <w:rPr>
          <w:rFonts w:ascii="Calibri" w:hAnsi="Calibri" w:cs="Calibri"/>
        </w:rPr>
        <w:t>and associated Bid Documents.</w:t>
      </w:r>
    </w:p>
    <w:p w14:paraId="2771A7A1" w14:textId="77777777" w:rsidR="001E6D8D" w:rsidRPr="007E3DBE" w:rsidRDefault="001E6D8D" w:rsidP="001E6D8D">
      <w:pPr>
        <w:rPr>
          <w:rFonts w:ascii="Calibri" w:hAnsi="Calibri" w:cs="Calibri"/>
        </w:rPr>
      </w:pPr>
    </w:p>
    <w:p w14:paraId="4E388FAC" w14:textId="77777777" w:rsidR="001E6D8D" w:rsidRPr="007E3DBE" w:rsidRDefault="001E6D8D" w:rsidP="001E6D8D">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6AEC9E8F" w14:textId="77777777" w:rsidR="001E6D8D" w:rsidRPr="007E3DBE" w:rsidRDefault="001E6D8D" w:rsidP="001E6D8D">
      <w:pPr>
        <w:rPr>
          <w:rFonts w:ascii="Calibri" w:hAnsi="Calibri" w:cs="Calibri"/>
        </w:rPr>
      </w:pPr>
    </w:p>
    <w:p w14:paraId="128BD56E" w14:textId="77777777" w:rsidR="001E6D8D" w:rsidRPr="007E3DBE" w:rsidRDefault="001E6D8D" w:rsidP="001E6D8D">
      <w:pPr>
        <w:rPr>
          <w:rFonts w:ascii="Calibri" w:hAnsi="Calibri" w:cs="Calibri"/>
        </w:rPr>
      </w:pPr>
    </w:p>
    <w:p w14:paraId="19878BA5" w14:textId="77777777" w:rsidR="001E6D8D" w:rsidRPr="003E5D13" w:rsidRDefault="001E6D8D" w:rsidP="001E6D8D">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14"/>
    </w:p>
    <w:p w14:paraId="0004F2A4" w14:textId="77777777" w:rsidR="001E6D8D" w:rsidRPr="003E5D13" w:rsidRDefault="001E6D8D" w:rsidP="001E6D8D">
      <w:pPr>
        <w:tabs>
          <w:tab w:val="left" w:pos="-720"/>
        </w:tabs>
        <w:jc w:val="center"/>
        <w:rPr>
          <w:rFonts w:ascii="Calibri" w:hAnsi="Calibri" w:cs="Calibri"/>
          <w:b/>
          <w:color w:val="FF0000"/>
          <w:spacing w:val="-3"/>
          <w:sz w:val="28"/>
          <w:szCs w:val="28"/>
        </w:rPr>
      </w:pPr>
    </w:p>
    <w:p w14:paraId="58DD2BCF" w14:textId="77777777" w:rsidR="001E6D8D" w:rsidRPr="003B373B" w:rsidRDefault="001E6D8D" w:rsidP="001E6D8D">
      <w:pPr>
        <w:pStyle w:val="RFP-QHeader2"/>
        <w:rPr>
          <w:rFonts w:ascii="Calibri" w:hAnsi="Calibri" w:cs="Calibri"/>
          <w:bCs/>
          <w:iCs/>
          <w:caps/>
          <w:sz w:val="28"/>
          <w:szCs w:val="28"/>
        </w:rPr>
      </w:pPr>
      <w:r w:rsidRPr="003B373B">
        <w:rPr>
          <w:rFonts w:ascii="Calibri" w:hAnsi="Calibri" w:cs="Calibri"/>
          <w:bCs/>
          <w:iCs/>
          <w:sz w:val="28"/>
          <w:szCs w:val="28"/>
        </w:rPr>
        <w:t xml:space="preserve">RFQ No. </w:t>
      </w:r>
      <w:r>
        <w:rPr>
          <w:rFonts w:ascii="Calibri" w:hAnsi="Calibri" w:cs="Calibri"/>
          <w:bCs/>
          <w:iCs/>
          <w:sz w:val="28"/>
          <w:szCs w:val="28"/>
        </w:rPr>
        <w:t>901995</w:t>
      </w:r>
      <w:r w:rsidRPr="003B373B">
        <w:rPr>
          <w:rFonts w:ascii="Calibri" w:hAnsi="Calibri" w:cs="Calibri"/>
          <w:bCs/>
          <w:iCs/>
          <w:sz w:val="28"/>
          <w:szCs w:val="28"/>
        </w:rPr>
        <w:t xml:space="preserve"> – Forensic Pathology Services</w:t>
      </w:r>
    </w:p>
    <w:p w14:paraId="37E680D0" w14:textId="77777777" w:rsidR="001E6D8D" w:rsidRPr="00A85450" w:rsidRDefault="001E6D8D" w:rsidP="001E6D8D">
      <w:pPr>
        <w:pStyle w:val="RFP-QHeader2"/>
        <w:jc w:val="left"/>
        <w:rPr>
          <w:rFonts w:ascii="Calibri" w:hAnsi="Calibri" w:cs="Calibri"/>
          <w:bCs/>
          <w:iCs/>
          <w:szCs w:val="26"/>
        </w:rPr>
      </w:pPr>
    </w:p>
    <w:p w14:paraId="1291FAC2" w14:textId="487B56CE" w:rsidR="001E6D8D" w:rsidRPr="00C43EB7" w:rsidRDefault="001E6D8D" w:rsidP="00C43EB7">
      <w:pPr>
        <w:pStyle w:val="RFP-QHeader2"/>
        <w:tabs>
          <w:tab w:val="right" w:pos="5490"/>
        </w:tabs>
        <w:spacing w:after="240"/>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0DDC5108" w14:textId="5A310597" w:rsidR="001E6D8D" w:rsidRPr="0082422C" w:rsidRDefault="001E6D8D" w:rsidP="00C43EB7">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3B373B">
        <w:rPr>
          <w:rFonts w:ascii="Calibri" w:hAnsi="Calibri" w:cs="Calibri"/>
          <w:sz w:val="26"/>
          <w:szCs w:val="26"/>
        </w:rPr>
        <w:t>RFQ</w:t>
      </w:r>
      <w:r w:rsidRPr="0082422C">
        <w:rPr>
          <w:rFonts w:ascii="Calibri" w:hAnsi="Calibri" w:cs="Calibri"/>
          <w:sz w:val="26"/>
          <w:szCs w:val="26"/>
        </w:rPr>
        <w:t xml:space="preserve"> and associated Bid Documents, and</w:t>
      </w:r>
      <w:r w:rsidR="00C43EB7">
        <w:rPr>
          <w:rFonts w:ascii="Calibri" w:hAnsi="Calibri" w:cs="Calibri"/>
          <w:sz w:val="26"/>
          <w:szCs w:val="26"/>
        </w:rPr>
        <w:t xml:space="preserve"> submit with your bid response.</w:t>
      </w:r>
    </w:p>
    <w:p w14:paraId="581D4B10" w14:textId="77777777" w:rsidR="001E6D8D" w:rsidRPr="00A85450" w:rsidRDefault="001E6D8D" w:rsidP="00C43EB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1E6D8D" w:rsidRPr="00973F08" w14:paraId="5B93A628" w14:textId="77777777" w:rsidTr="00C43EB7">
        <w:tc>
          <w:tcPr>
            <w:tcW w:w="3642" w:type="dxa"/>
            <w:gridSpan w:val="3"/>
            <w:tcMar>
              <w:top w:w="29" w:type="dxa"/>
              <w:left w:w="115" w:type="dxa"/>
              <w:bottom w:w="29" w:type="dxa"/>
              <w:right w:w="115" w:type="dxa"/>
            </w:tcMar>
            <w:vAlign w:val="center"/>
          </w:tcPr>
          <w:p w14:paraId="76D596A0"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148" w:type="dxa"/>
            <w:tcMar>
              <w:top w:w="29" w:type="dxa"/>
              <w:left w:w="115" w:type="dxa"/>
              <w:bottom w:w="29" w:type="dxa"/>
              <w:right w:w="115" w:type="dxa"/>
            </w:tcMar>
            <w:vAlign w:val="center"/>
          </w:tcPr>
          <w:p w14:paraId="7B0074F4"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1E6D8D" w:rsidRPr="00973F08" w14:paraId="790EAA2E" w14:textId="77777777" w:rsidTr="00C43EB7">
        <w:tc>
          <w:tcPr>
            <w:tcW w:w="1213" w:type="dxa"/>
            <w:tcMar>
              <w:top w:w="29" w:type="dxa"/>
              <w:left w:w="115" w:type="dxa"/>
              <w:bottom w:w="29" w:type="dxa"/>
              <w:right w:w="115" w:type="dxa"/>
            </w:tcMar>
            <w:vAlign w:val="center"/>
          </w:tcPr>
          <w:p w14:paraId="4A5A2D90"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17" w:type="dxa"/>
            <w:tcMar>
              <w:top w:w="29" w:type="dxa"/>
              <w:left w:w="115" w:type="dxa"/>
              <w:bottom w:w="29" w:type="dxa"/>
              <w:right w:w="115" w:type="dxa"/>
            </w:tcMar>
            <w:vAlign w:val="center"/>
          </w:tcPr>
          <w:p w14:paraId="0092CFC6"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2" w:type="dxa"/>
            <w:tcMar>
              <w:top w:w="29" w:type="dxa"/>
              <w:left w:w="115" w:type="dxa"/>
              <w:bottom w:w="29" w:type="dxa"/>
              <w:right w:w="115" w:type="dxa"/>
            </w:tcMar>
            <w:vAlign w:val="center"/>
          </w:tcPr>
          <w:p w14:paraId="1B3985F8"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148" w:type="dxa"/>
            <w:tcMar>
              <w:top w:w="29" w:type="dxa"/>
              <w:left w:w="115" w:type="dxa"/>
              <w:bottom w:w="29" w:type="dxa"/>
              <w:right w:w="115" w:type="dxa"/>
            </w:tcMar>
            <w:vAlign w:val="center"/>
          </w:tcPr>
          <w:p w14:paraId="08D546ED"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1E6D8D" w:rsidRPr="00973F08" w14:paraId="34A46CF1" w14:textId="77777777" w:rsidTr="00C43EB7">
        <w:trPr>
          <w:trHeight w:val="720"/>
        </w:trPr>
        <w:tc>
          <w:tcPr>
            <w:tcW w:w="1213" w:type="dxa"/>
            <w:tcMar>
              <w:top w:w="29" w:type="dxa"/>
              <w:left w:w="115" w:type="dxa"/>
              <w:bottom w:w="29" w:type="dxa"/>
              <w:right w:w="115" w:type="dxa"/>
            </w:tcMar>
            <w:vAlign w:val="center"/>
          </w:tcPr>
          <w:p w14:paraId="42A3921F"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63360" behindDoc="1" locked="0" layoutInCell="0" allowOverlap="0" wp14:anchorId="082335EA" wp14:editId="49D7FD64">
                      <wp:simplePos x="0" y="0"/>
                      <wp:positionH relativeFrom="column">
                        <wp:posOffset>266065</wp:posOffset>
                      </wp:positionH>
                      <wp:positionV relativeFrom="paragraph">
                        <wp:posOffset>12700</wp:posOffset>
                      </wp:positionV>
                      <wp:extent cx="2517140" cy="203200"/>
                      <wp:effectExtent l="8890" t="3175" r="7620" b="3175"/>
                      <wp:wrapNone/>
                      <wp:docPr id="2"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26D65CF" w14:textId="77777777" w:rsidR="00136FD7" w:rsidRDefault="00136FD7" w:rsidP="001E6D8D">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82335EA"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YmugIAAKIFAAAOAAAAZHJzL2Uyb0RvYy54bWysVMlu2zAQvRfoPxC6K1oseREiF7Zj9ZIu&#10;QBzkTIuUpVYiWZK2ZBT99w4p2knaS9FWB4HL8M3Me4+8fTd0LTpRqRrOci+6CT1EWclJww6597gr&#10;/LmHlMaM4JYzmntnqrx3y7dvbnuR0ZjXvCVUIgBhKutF7tVaiywIVFnTDqsbLiiDzYrLDmuYykNA&#10;JO4BvWuDOAynQc8lEZKXVClYvRs3vaXFrypa6k9VpahGbe5Bbdr+pf3vzT9Y3uLsILGom9KVgf+i&#10;ig43DJJeoe6wxugom9+guqaUXPFK35S8C3hVNSW1PUA3UfhLNw81FtT2AuQocaVJ/T/Y8uPps0QN&#10;yb3YQwx3INETMLqSGqVzw04vVAZBDwLC9LDmA6hsO1XinpdfFWJ8U2N2oCspeV9TTKC6CLDcsu1h&#10;dxYAbFd3dNBb0oAQkYEPXuCPyZTJtO8/cAJH8FFzm22oZGf4BcYQlABSnq/yASIqYTFOo1mUwFYJ&#10;e3E4AX/YFDi7nBZS6feUd8gMck+CPSw6Pt0rbarB2SXEJANgWHejUc7viyhOwnW88IvpfOYnRZL6&#10;i1k498NosV5Mw2SR3BU/DGiUZHVDCGX3DaMXa0XJn0nnTD6awpoL9bm3SON05J63DSmatjW1KXnY&#10;b1qJTth43H6ubfUyTPIjI9buRqStG2vctOM4eF2xJQMIeN39qkjDWTKZ+7NZOvGTyTb01/Ni4682&#10;0XQ626436230uvutvYTq3wmwhViwi1ZXhl2O55JBx4t21mDGU6O79LAfnKv3nJzBaj1c/txT345Y&#10;UrDtsdtw4BG8Wkneubtg5ia/McdueMJSOAdpSPPQYqYfhQ2wRjKRB+JuEyZfAKpr4VUBgVAK39TJ&#10;44Kd6UZcc1aJFdi+aKwjzf0YK3WXBR4C26h7tMxL83Juo56f1uVPAAAA//8DAFBLAwQUAAYACAAA&#10;ACEA6PW/V9wAAAAHAQAADwAAAGRycy9kb3ducmV2LnhtbEyPzU7DMBCE70i8g7VI3KidJqASsqkq&#10;fiQOXCjhvo1NHBGvo9ht0rfHnOA4mtHMN9V2cYM4mSn0nhGylQJhuPW65w6h+Xi52YAIkVjT4Nkg&#10;nE2AbX15UVGp/czv5rSPnUglHEpCsDGOpZShtcZRWPnRcPK+/OQoJjl1Uk80p3I3yLVSd9JRz2nB&#10;0mgerWm/90eHEKPeZefm2YXXz+XtabaqvaUG8fpq2T2AiGaJf2H4xU/oUCemgz+yDmJAKLL7lERY&#10;p0fJLvJNDuKAkBcKZF3J//z1DwAAAP//AwBQSwECLQAUAAYACAAAACEAtoM4kv4AAADhAQAAEwAA&#10;AAAAAAAAAAAAAAAAAAAAW0NvbnRlbnRfVHlwZXNdLnhtbFBLAQItABQABgAIAAAAIQA4/SH/1gAA&#10;AJQBAAALAAAAAAAAAAAAAAAAAC8BAABfcmVscy8ucmVsc1BLAQItABQABgAIAAAAIQBdHlYmugIA&#10;AKIFAAAOAAAAAAAAAAAAAAAAAC4CAABkcnMvZTJvRG9jLnhtbFBLAQItABQABgAIAAAAIQDo9b9X&#10;3AAAAAcBAAAPAAAAAAAAAAAAAAAAABQFAABkcnMvZG93bnJldi54bWxQSwUGAAAAAAQABADzAAAA&#10;HQYAAAAA&#10;" o:allowincell="f" o:allowoverlap="f" filled="f" stroked="f">
                      <v:stroke joinstyle="round"/>
                      <o:lock v:ext="edit" shapetype="t"/>
                      <v:textbox style="mso-fit-shape-to-text:t">
                        <w:txbxContent>
                          <w:p w14:paraId="726D65CF" w14:textId="77777777" w:rsidR="00136FD7" w:rsidRDefault="00136FD7" w:rsidP="001E6D8D">
                            <w:pPr>
                              <w:jc w:val="center"/>
                              <w:rPr>
                                <w:sz w:val="24"/>
                                <w:szCs w:val="24"/>
                              </w:rPr>
                            </w:pPr>
                            <w:r>
                              <w:rPr>
                                <w:rFonts w:ascii="Arial Black" w:hAnsi="Arial Black"/>
                                <w:color w:val="D8D8D8"/>
                                <w:sz w:val="72"/>
                                <w:szCs w:val="72"/>
                              </w:rPr>
                              <w:t>EXAMPLE</w:t>
                            </w:r>
                          </w:p>
                        </w:txbxContent>
                      </v:textbox>
                    </v:shape>
                  </w:pict>
                </mc:Fallback>
              </mc:AlternateContent>
            </w:r>
            <w:r w:rsidRPr="00A85450">
              <w:rPr>
                <w:rFonts w:ascii="Calibri" w:hAnsi="Calibri" w:cs="Calibri"/>
                <w:b/>
                <w:sz w:val="26"/>
                <w:szCs w:val="26"/>
              </w:rPr>
              <w:t>p. 23</w:t>
            </w:r>
          </w:p>
        </w:tc>
        <w:tc>
          <w:tcPr>
            <w:tcW w:w="1217" w:type="dxa"/>
            <w:tcMar>
              <w:top w:w="29" w:type="dxa"/>
              <w:left w:w="115" w:type="dxa"/>
              <w:bottom w:w="29" w:type="dxa"/>
              <w:right w:w="115" w:type="dxa"/>
            </w:tcMar>
            <w:vAlign w:val="center"/>
          </w:tcPr>
          <w:p w14:paraId="1829849C"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2" w:type="dxa"/>
            <w:tcMar>
              <w:top w:w="29" w:type="dxa"/>
              <w:left w:w="115" w:type="dxa"/>
              <w:bottom w:w="29" w:type="dxa"/>
              <w:right w:w="115" w:type="dxa"/>
            </w:tcMar>
            <w:vAlign w:val="center"/>
          </w:tcPr>
          <w:p w14:paraId="0BD103E1"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148" w:type="dxa"/>
            <w:tcMar>
              <w:top w:w="29" w:type="dxa"/>
              <w:left w:w="115" w:type="dxa"/>
              <w:bottom w:w="29" w:type="dxa"/>
              <w:right w:w="115" w:type="dxa"/>
            </w:tcMar>
            <w:vAlign w:val="center"/>
          </w:tcPr>
          <w:p w14:paraId="6C8E92D9"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1E6D8D" w:rsidRPr="00973F08" w14:paraId="461C11E8" w14:textId="77777777" w:rsidTr="00C43EB7">
        <w:trPr>
          <w:trHeight w:val="720"/>
        </w:trPr>
        <w:tc>
          <w:tcPr>
            <w:tcW w:w="1213" w:type="dxa"/>
            <w:tcMar>
              <w:top w:w="29" w:type="dxa"/>
              <w:left w:w="115" w:type="dxa"/>
              <w:bottom w:w="29" w:type="dxa"/>
              <w:right w:w="115" w:type="dxa"/>
            </w:tcMar>
            <w:vAlign w:val="center"/>
          </w:tcPr>
          <w:p w14:paraId="22F438C9"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Mar>
              <w:top w:w="29" w:type="dxa"/>
              <w:left w:w="115" w:type="dxa"/>
              <w:bottom w:w="29" w:type="dxa"/>
              <w:right w:w="115" w:type="dxa"/>
            </w:tcMar>
            <w:vAlign w:val="center"/>
          </w:tcPr>
          <w:p w14:paraId="0E334BB1"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Mar>
              <w:top w:w="29" w:type="dxa"/>
              <w:left w:w="115" w:type="dxa"/>
              <w:bottom w:w="29" w:type="dxa"/>
              <w:right w:w="115" w:type="dxa"/>
            </w:tcMar>
            <w:vAlign w:val="center"/>
          </w:tcPr>
          <w:p w14:paraId="60EB8284"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Mar>
              <w:top w:w="29" w:type="dxa"/>
              <w:left w:w="115" w:type="dxa"/>
              <w:bottom w:w="29" w:type="dxa"/>
              <w:right w:w="115" w:type="dxa"/>
            </w:tcMar>
            <w:vAlign w:val="center"/>
          </w:tcPr>
          <w:p w14:paraId="45FAEB27"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57FC5D1E" w14:textId="77777777" w:rsidTr="00C43EB7">
        <w:trPr>
          <w:trHeight w:val="720"/>
        </w:trPr>
        <w:tc>
          <w:tcPr>
            <w:tcW w:w="1213" w:type="dxa"/>
            <w:tcMar>
              <w:top w:w="29" w:type="dxa"/>
              <w:left w:w="115" w:type="dxa"/>
              <w:bottom w:w="29" w:type="dxa"/>
              <w:right w:w="115" w:type="dxa"/>
            </w:tcMar>
            <w:vAlign w:val="center"/>
          </w:tcPr>
          <w:p w14:paraId="3DE7C9D9"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Mar>
              <w:top w:w="29" w:type="dxa"/>
              <w:left w:w="115" w:type="dxa"/>
              <w:bottom w:w="29" w:type="dxa"/>
              <w:right w:w="115" w:type="dxa"/>
            </w:tcMar>
            <w:vAlign w:val="center"/>
          </w:tcPr>
          <w:p w14:paraId="00375823"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Mar>
              <w:top w:w="29" w:type="dxa"/>
              <w:left w:w="115" w:type="dxa"/>
              <w:bottom w:w="29" w:type="dxa"/>
              <w:right w:w="115" w:type="dxa"/>
            </w:tcMar>
            <w:vAlign w:val="center"/>
          </w:tcPr>
          <w:p w14:paraId="663CE312"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Mar>
              <w:top w:w="29" w:type="dxa"/>
              <w:left w:w="115" w:type="dxa"/>
              <w:bottom w:w="29" w:type="dxa"/>
              <w:right w:w="115" w:type="dxa"/>
            </w:tcMar>
            <w:vAlign w:val="center"/>
          </w:tcPr>
          <w:p w14:paraId="48E017C3"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6C9584EA" w14:textId="77777777" w:rsidTr="00C43EB7">
        <w:trPr>
          <w:trHeight w:val="720"/>
        </w:trPr>
        <w:tc>
          <w:tcPr>
            <w:tcW w:w="1213" w:type="dxa"/>
            <w:tcMar>
              <w:top w:w="29" w:type="dxa"/>
              <w:left w:w="115" w:type="dxa"/>
              <w:bottom w:w="29" w:type="dxa"/>
              <w:right w:w="115" w:type="dxa"/>
            </w:tcMar>
            <w:vAlign w:val="center"/>
          </w:tcPr>
          <w:p w14:paraId="078D3A78"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Mar>
              <w:top w:w="29" w:type="dxa"/>
              <w:left w:w="115" w:type="dxa"/>
              <w:bottom w:w="29" w:type="dxa"/>
              <w:right w:w="115" w:type="dxa"/>
            </w:tcMar>
            <w:vAlign w:val="center"/>
          </w:tcPr>
          <w:p w14:paraId="5008B6A7"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Mar>
              <w:top w:w="29" w:type="dxa"/>
              <w:left w:w="115" w:type="dxa"/>
              <w:bottom w:w="29" w:type="dxa"/>
              <w:right w:w="115" w:type="dxa"/>
            </w:tcMar>
            <w:vAlign w:val="center"/>
          </w:tcPr>
          <w:p w14:paraId="7954132F"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Mar>
              <w:top w:w="29" w:type="dxa"/>
              <w:left w:w="115" w:type="dxa"/>
              <w:bottom w:w="29" w:type="dxa"/>
              <w:right w:w="115" w:type="dxa"/>
            </w:tcMar>
            <w:vAlign w:val="center"/>
          </w:tcPr>
          <w:p w14:paraId="2970EF35"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50A9C124" w14:textId="77777777" w:rsidTr="00C43EB7">
        <w:trPr>
          <w:trHeight w:val="720"/>
        </w:trPr>
        <w:tc>
          <w:tcPr>
            <w:tcW w:w="1213" w:type="dxa"/>
            <w:tcMar>
              <w:top w:w="29" w:type="dxa"/>
              <w:left w:w="115" w:type="dxa"/>
              <w:bottom w:w="29" w:type="dxa"/>
              <w:right w:w="115" w:type="dxa"/>
            </w:tcMar>
            <w:vAlign w:val="center"/>
          </w:tcPr>
          <w:p w14:paraId="3F18FBD8"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Mar>
              <w:top w:w="29" w:type="dxa"/>
              <w:left w:w="115" w:type="dxa"/>
              <w:bottom w:w="29" w:type="dxa"/>
              <w:right w:w="115" w:type="dxa"/>
            </w:tcMar>
            <w:vAlign w:val="center"/>
          </w:tcPr>
          <w:p w14:paraId="3C826A9B"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Mar>
              <w:top w:w="29" w:type="dxa"/>
              <w:left w:w="115" w:type="dxa"/>
              <w:bottom w:w="29" w:type="dxa"/>
              <w:right w:w="115" w:type="dxa"/>
            </w:tcMar>
            <w:vAlign w:val="center"/>
          </w:tcPr>
          <w:p w14:paraId="72408DAE"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Mar>
              <w:top w:w="29" w:type="dxa"/>
              <w:left w:w="115" w:type="dxa"/>
              <w:bottom w:w="29" w:type="dxa"/>
              <w:right w:w="115" w:type="dxa"/>
            </w:tcMar>
            <w:vAlign w:val="center"/>
          </w:tcPr>
          <w:p w14:paraId="31883017"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770D271E" w14:textId="77777777" w:rsidTr="00C43EB7">
        <w:trPr>
          <w:trHeight w:val="720"/>
        </w:trPr>
        <w:tc>
          <w:tcPr>
            <w:tcW w:w="121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63534E"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7F86EA"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67A5F5"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5697DF"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2A1E33F4" w14:textId="77777777" w:rsidTr="00C43EB7">
        <w:trPr>
          <w:trHeight w:val="720"/>
        </w:trPr>
        <w:tc>
          <w:tcPr>
            <w:tcW w:w="121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A29352"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FAA082"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EC6E66"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540A5B"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5882E8A5" w14:textId="77777777" w:rsidTr="00C43EB7">
        <w:trPr>
          <w:trHeight w:val="720"/>
        </w:trPr>
        <w:tc>
          <w:tcPr>
            <w:tcW w:w="121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BBEAE2"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2ED8BD"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D8F13"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A67929"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043EFBE7" w14:textId="77777777" w:rsidTr="00C43EB7">
        <w:trPr>
          <w:trHeight w:val="720"/>
        </w:trPr>
        <w:tc>
          <w:tcPr>
            <w:tcW w:w="121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23D81C"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267FAA"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C8044"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D16C92"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1E6D8D" w:rsidRPr="00973F08" w14:paraId="69A54209" w14:textId="77777777" w:rsidTr="00C43EB7">
        <w:trPr>
          <w:trHeight w:val="720"/>
        </w:trPr>
        <w:tc>
          <w:tcPr>
            <w:tcW w:w="121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527EBE"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D53736"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B3D396"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4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C8C11E" w14:textId="77777777" w:rsidR="001E6D8D" w:rsidRPr="00A85450" w:rsidRDefault="001E6D8D" w:rsidP="004A11E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AB4547E" w14:textId="77777777" w:rsidR="00C43EB7" w:rsidRDefault="00C43EB7" w:rsidP="001E6D8D">
      <w:pPr>
        <w:tabs>
          <w:tab w:val="left" w:pos="-1080"/>
          <w:tab w:val="left" w:pos="-720"/>
        </w:tabs>
        <w:ind w:left="720" w:hanging="720"/>
        <w:rPr>
          <w:rFonts w:ascii="Calibri" w:hAnsi="Calibri" w:cs="Calibri"/>
          <w:szCs w:val="26"/>
        </w:rPr>
      </w:pPr>
    </w:p>
    <w:p w14:paraId="5BE8DF94" w14:textId="330750D2" w:rsidR="001E6D8D" w:rsidRPr="003E5D13" w:rsidRDefault="001E6D8D" w:rsidP="001E6D8D">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p>
    <w:p w14:paraId="27E5D89F" w14:textId="77777777" w:rsidR="00C43EB7" w:rsidRDefault="00C43EB7" w:rsidP="001E6D8D">
      <w:pPr>
        <w:pStyle w:val="Heading4"/>
        <w:rPr>
          <w:rFonts w:asciiTheme="minorHAnsi" w:hAnsiTheme="minorHAnsi" w:cstheme="minorHAnsi"/>
          <w:b/>
          <w:bCs/>
          <w:i w:val="0"/>
          <w:iCs w:val="0"/>
          <w:color w:val="auto"/>
          <w:sz w:val="28"/>
          <w:szCs w:val="28"/>
          <w:highlight w:val="lightGray"/>
        </w:rPr>
      </w:pPr>
      <w:bookmarkStart w:id="15" w:name="_SLEB_INFORMATION_SHEET"/>
      <w:bookmarkEnd w:id="15"/>
      <w:r>
        <w:rPr>
          <w:rFonts w:asciiTheme="minorHAnsi" w:hAnsiTheme="minorHAnsi" w:cstheme="minorHAnsi"/>
          <w:b/>
          <w:bCs/>
          <w:i w:val="0"/>
          <w:iCs w:val="0"/>
          <w:color w:val="auto"/>
          <w:sz w:val="28"/>
          <w:szCs w:val="28"/>
          <w:highlight w:val="lightGray"/>
        </w:rPr>
        <w:br w:type="page"/>
      </w:r>
    </w:p>
    <w:p w14:paraId="261EB768" w14:textId="426B4293" w:rsidR="001E6D8D" w:rsidRPr="00C9563C" w:rsidRDefault="001E6D8D" w:rsidP="001E6D8D">
      <w:pPr>
        <w:pStyle w:val="Heading4"/>
        <w:rPr>
          <w:rFonts w:asciiTheme="minorHAnsi" w:hAnsiTheme="minorHAnsi" w:cstheme="minorHAnsi"/>
          <w:b/>
          <w:bCs/>
          <w:i w:val="0"/>
          <w:iCs w:val="0"/>
          <w:sz w:val="28"/>
          <w:szCs w:val="28"/>
          <w:highlight w:val="lightGray"/>
        </w:rPr>
      </w:pPr>
      <w:r w:rsidRPr="00C9563C">
        <w:rPr>
          <w:rFonts w:asciiTheme="minorHAnsi" w:hAnsiTheme="minorHAnsi" w:cstheme="minorHAnsi"/>
          <w:b/>
          <w:bCs/>
          <w:i w:val="0"/>
          <w:iCs w:val="0"/>
          <w:color w:val="auto"/>
          <w:sz w:val="28"/>
          <w:szCs w:val="28"/>
          <w:highlight w:val="lightGray"/>
        </w:rPr>
        <w:lastRenderedPageBreak/>
        <w:t>SLEB INFORMATION SHEET</w:t>
      </w:r>
    </w:p>
    <w:p w14:paraId="036EDD70" w14:textId="77777777" w:rsidR="001E6D8D" w:rsidRDefault="001E6D8D" w:rsidP="001E6D8D">
      <w:pPr>
        <w:pStyle w:val="RFP-QHeader2"/>
        <w:jc w:val="left"/>
        <w:rPr>
          <w:rFonts w:ascii="Calibri" w:hAnsi="Calibri" w:cs="Calibri"/>
        </w:rPr>
      </w:pPr>
    </w:p>
    <w:p w14:paraId="4F31BE32" w14:textId="77777777" w:rsidR="001E6D8D" w:rsidRDefault="001E6D8D" w:rsidP="001E6D8D">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Bidder must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425A59F5" w14:textId="77777777" w:rsidR="001E6D8D" w:rsidRDefault="001E6D8D" w:rsidP="001E6D8D">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of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1F39E505" w14:textId="77777777" w:rsidR="001E6D8D" w:rsidRDefault="001E6D8D" w:rsidP="001E6D8D">
      <w:pPr>
        <w:pStyle w:val="NoSpacing"/>
      </w:pPr>
    </w:p>
    <w:p w14:paraId="0B13C291" w14:textId="1166067B" w:rsidR="001E6D8D" w:rsidRPr="005A25FB" w:rsidRDefault="001E6D8D" w:rsidP="00DF4EA9">
      <w:pPr>
        <w:pStyle w:val="PlainText"/>
        <w:numPr>
          <w:ilvl w:val="0"/>
          <w:numId w:val="14"/>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w:t>
      </w:r>
      <w:r w:rsidR="00DF4EA9" w:rsidRPr="00DF4EA9">
        <w:rPr>
          <w:rFonts w:ascii="Calibri" w:hAnsi="Calibri" w:cs="Calibri"/>
          <w:sz w:val="26"/>
          <w:szCs w:val="26"/>
        </w:rPr>
        <w:t xml:space="preserve">Ratha Chuon, </w:t>
      </w:r>
      <w:hyperlink r:id="rId72" w:history="1">
        <w:r w:rsidR="00DF4EA9" w:rsidRPr="00DF4EA9">
          <w:rPr>
            <w:rFonts w:ascii="Calibri" w:hAnsi="Calibri" w:cs="Calibri"/>
            <w:color w:val="0000FF"/>
            <w:sz w:val="26"/>
            <w:szCs w:val="26"/>
            <w:u w:val="single"/>
          </w:rPr>
          <w:t>ratha.chuon@acgov.org</w:t>
        </w:r>
      </w:hyperlink>
      <w:r>
        <w:rPr>
          <w:rFonts w:ascii="Calibri" w:hAnsi="Calibri" w:cs="Calibri"/>
          <w:sz w:val="26"/>
          <w:szCs w:val="26"/>
        </w:rPr>
        <w:t>, (510) 208-9617.</w:t>
      </w:r>
    </w:p>
    <w:p w14:paraId="101BEEAC" w14:textId="77777777" w:rsidR="001E6D8D" w:rsidRDefault="001E6D8D" w:rsidP="00DF4EA9">
      <w:pPr>
        <w:pStyle w:val="PlainText"/>
        <w:numPr>
          <w:ilvl w:val="0"/>
          <w:numId w:val="14"/>
        </w:numPr>
        <w:spacing w:after="240"/>
        <w:jc w:val="both"/>
        <w:rPr>
          <w:rFonts w:ascii="Calibri" w:hAnsi="Calibri" w:cs="Calibri"/>
          <w:sz w:val="26"/>
          <w:szCs w:val="26"/>
        </w:rPr>
      </w:pPr>
      <w:r>
        <w:rPr>
          <w:rFonts w:ascii="Calibri" w:hAnsi="Calibri" w:cs="Calibri"/>
          <w:sz w:val="26"/>
          <w:szCs w:val="26"/>
        </w:rPr>
        <w:t xml:space="preserve">For questions/information regarding SLEB certification including requirements, please contact the Auditor-Controller Agency, Office of Contract Compliance &amp; Reporting – SLEB Certification Unit at (510) 891-5500. </w:t>
      </w:r>
    </w:p>
    <w:p w14:paraId="1AA00697" w14:textId="77777777" w:rsidR="001E6D8D" w:rsidRDefault="001E6D8D" w:rsidP="001E6D8D">
      <w:pPr>
        <w:spacing w:after="240"/>
        <w:rPr>
          <w:rFonts w:ascii="Calibri" w:hAnsi="Calibri" w:cs="Calibri"/>
          <w:szCs w:val="26"/>
        </w:rPr>
      </w:pPr>
    </w:p>
    <w:p w14:paraId="08299AFD" w14:textId="77777777" w:rsidR="001E6D8D" w:rsidRPr="000B11B0" w:rsidRDefault="001E6D8D" w:rsidP="001E6D8D">
      <w:pPr>
        <w:pStyle w:val="RFP-QHeader2"/>
        <w:jc w:val="left"/>
        <w:rPr>
          <w:rFonts w:ascii="Calibri" w:hAnsi="Calibri" w:cs="Calibri"/>
        </w:rPr>
      </w:pPr>
    </w:p>
    <w:p w14:paraId="3F2B7E01" w14:textId="77777777" w:rsidR="001E6D8D" w:rsidRPr="000B11B0" w:rsidRDefault="001E6D8D" w:rsidP="001E6D8D">
      <w:pPr>
        <w:pStyle w:val="RFP-QHeader2"/>
        <w:jc w:val="left"/>
        <w:rPr>
          <w:rFonts w:ascii="Calibri" w:hAnsi="Calibri" w:cs="Calibri"/>
        </w:rPr>
      </w:pPr>
    </w:p>
    <w:p w14:paraId="028DB8A5" w14:textId="77777777" w:rsidR="001E6D8D" w:rsidRPr="004F75CC" w:rsidRDefault="001E6D8D" w:rsidP="001E6D8D">
      <w:pPr>
        <w:pStyle w:val="RFP-QHeader2"/>
        <w:rPr>
          <w:rFonts w:ascii="Calibri" w:hAnsi="Calibri" w:cs="Calibri"/>
          <w:sz w:val="22"/>
          <w:u w:val="single"/>
        </w:rPr>
      </w:pPr>
      <w:r w:rsidRPr="000B11B0">
        <w:rPr>
          <w:rFonts w:ascii="Calibri" w:hAnsi="Calibri" w:cs="Calibri"/>
        </w:rPr>
        <w:br w:type="page"/>
      </w:r>
    </w:p>
    <w:p w14:paraId="11F141F9" w14:textId="77777777" w:rsidR="001E6D8D" w:rsidRPr="00ED16D4" w:rsidRDefault="001E6D8D" w:rsidP="001E6D8D">
      <w:pPr>
        <w:pStyle w:val="RFP-QHeader2"/>
        <w:rPr>
          <w:rFonts w:ascii="Calibri" w:hAnsi="Calibri" w:cs="Calibri"/>
          <w:sz w:val="28"/>
          <w:szCs w:val="28"/>
        </w:rPr>
      </w:pPr>
      <w:bookmarkStart w:id="16" w:name="SLEB_Info_Sheet"/>
      <w:r w:rsidRPr="00ED16D4">
        <w:rPr>
          <w:rFonts w:ascii="Calibri" w:hAnsi="Calibri" w:cs="Calibri"/>
          <w:sz w:val="28"/>
          <w:szCs w:val="28"/>
        </w:rPr>
        <w:lastRenderedPageBreak/>
        <w:t>SMALL LOCAL EMERGING BUSINESS (SLEB)</w:t>
      </w:r>
      <w:bookmarkEnd w:id="16"/>
    </w:p>
    <w:p w14:paraId="6F7CB17E" w14:textId="77777777" w:rsidR="001E6D8D" w:rsidRPr="00A41AC5" w:rsidRDefault="001E6D8D" w:rsidP="001E6D8D">
      <w:pPr>
        <w:pStyle w:val="RFP-QHeader2"/>
        <w:rPr>
          <w:rFonts w:ascii="Calibri" w:hAnsi="Calibri" w:cs="Calibri"/>
          <w:sz w:val="28"/>
          <w:szCs w:val="28"/>
        </w:rPr>
      </w:pPr>
      <w:r w:rsidRPr="00A41AC5">
        <w:rPr>
          <w:rFonts w:ascii="Calibri" w:hAnsi="Calibri" w:cs="Calibri"/>
          <w:sz w:val="28"/>
          <w:szCs w:val="28"/>
        </w:rPr>
        <w:t>INFORMATION SHEET</w:t>
      </w:r>
    </w:p>
    <w:p w14:paraId="1DB21CEC" w14:textId="77777777" w:rsidR="001E6D8D" w:rsidRPr="00130F5F" w:rsidRDefault="001E6D8D" w:rsidP="001E6D8D">
      <w:pPr>
        <w:tabs>
          <w:tab w:val="left" w:pos="-720"/>
        </w:tabs>
        <w:jc w:val="center"/>
        <w:rPr>
          <w:rFonts w:ascii="Calibri" w:hAnsi="Calibri" w:cs="Calibri"/>
          <w:b/>
          <w:spacing w:val="-3"/>
          <w:sz w:val="20"/>
        </w:rPr>
      </w:pPr>
    </w:p>
    <w:p w14:paraId="550C3DCF" w14:textId="77777777" w:rsidR="001E6D8D" w:rsidRDefault="001E6D8D" w:rsidP="001E6D8D">
      <w:pPr>
        <w:tabs>
          <w:tab w:val="left" w:pos="-720"/>
        </w:tabs>
        <w:jc w:val="center"/>
        <w:rPr>
          <w:rFonts w:ascii="Calibri" w:hAnsi="Calibri" w:cs="Calibri"/>
          <w:b/>
          <w:bCs/>
          <w:iCs/>
          <w:sz w:val="28"/>
          <w:szCs w:val="28"/>
        </w:rPr>
      </w:pPr>
      <w:r w:rsidRPr="003B373B">
        <w:rPr>
          <w:rFonts w:ascii="Calibri" w:hAnsi="Calibri" w:cs="Calibri"/>
          <w:b/>
          <w:bCs/>
          <w:iCs/>
          <w:sz w:val="28"/>
          <w:szCs w:val="28"/>
        </w:rPr>
        <w:t xml:space="preserve">RFQ No. </w:t>
      </w:r>
      <w:r>
        <w:rPr>
          <w:rFonts w:ascii="Calibri" w:hAnsi="Calibri" w:cs="Calibri"/>
          <w:b/>
          <w:bCs/>
          <w:iCs/>
          <w:sz w:val="28"/>
          <w:szCs w:val="28"/>
        </w:rPr>
        <w:t>901995</w:t>
      </w:r>
      <w:r w:rsidRPr="003B373B">
        <w:rPr>
          <w:rFonts w:ascii="Calibri" w:hAnsi="Calibri" w:cs="Calibri"/>
          <w:b/>
          <w:bCs/>
          <w:iCs/>
          <w:sz w:val="28"/>
          <w:szCs w:val="28"/>
        </w:rPr>
        <w:t xml:space="preserve"> – Forensic Pathology Services</w:t>
      </w:r>
    </w:p>
    <w:p w14:paraId="51AC1141" w14:textId="77777777" w:rsidR="001E6D8D" w:rsidRPr="003B373B" w:rsidRDefault="001E6D8D" w:rsidP="001E6D8D">
      <w:pPr>
        <w:tabs>
          <w:tab w:val="left" w:pos="-720"/>
        </w:tabs>
        <w:jc w:val="center"/>
        <w:rPr>
          <w:rFonts w:ascii="Calibri" w:hAnsi="Calibri" w:cs="Calibri"/>
          <w:b/>
          <w:spacing w:val="-3"/>
          <w:sz w:val="20"/>
          <w:lang w:val="es-MX"/>
        </w:rPr>
      </w:pPr>
    </w:p>
    <w:p w14:paraId="511EC966" w14:textId="77777777" w:rsidR="001E6D8D" w:rsidRPr="002E36C5" w:rsidRDefault="001E6D8D" w:rsidP="001E6D8D">
      <w:pPr>
        <w:pStyle w:val="BodyTextIndent"/>
        <w:spacing w:after="120"/>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sidRPr="003B373B">
        <w:rPr>
          <w:rFonts w:ascii="Calibri" w:hAnsi="Calibri" w:cs="Calibri"/>
          <w:b/>
          <w:sz w:val="20"/>
        </w:rPr>
        <w:t>RFQ</w:t>
      </w:r>
      <w:r w:rsidRPr="002E36C5">
        <w:rPr>
          <w:rFonts w:ascii="Calibri" w:hAnsi="Calibri" w:cs="Calibri"/>
          <w:b/>
          <w:sz w:val="20"/>
        </w:rPr>
        <w:t xml:space="preserve">, all </w:t>
      </w:r>
      <w:r>
        <w:rPr>
          <w:rFonts w:ascii="Calibri" w:hAnsi="Calibri" w:cs="Calibri"/>
          <w:b/>
          <w:sz w:val="20"/>
        </w:rPr>
        <w:t>Bidder</w:t>
      </w:r>
      <w:r w:rsidRPr="002E36C5">
        <w:rPr>
          <w:rFonts w:ascii="Calibri" w:hAnsi="Calibri" w:cs="Calibri"/>
          <w:b/>
          <w:sz w:val="20"/>
        </w:rPr>
        <w:t>s must complete this form.</w:t>
      </w:r>
    </w:p>
    <w:p w14:paraId="25211F47" w14:textId="7550223B" w:rsidR="001E6D8D" w:rsidRPr="00A86407" w:rsidRDefault="001E6D8D" w:rsidP="001E6D8D">
      <w:pPr>
        <w:pStyle w:val="BodyTextIndent"/>
        <w:spacing w:after="120"/>
        <w:ind w:left="0"/>
        <w:jc w:val="both"/>
        <w:rPr>
          <w:rFonts w:ascii="Calibri" w:hAnsi="Calibri" w:cs="Calibri"/>
          <w:b/>
          <w:sz w:val="20"/>
        </w:rPr>
      </w:pPr>
      <w:r>
        <w:rPr>
          <w:rFonts w:ascii="Calibri" w:hAnsi="Calibri" w:cs="Calibri"/>
          <w:b/>
          <w:sz w:val="20"/>
        </w:rPr>
        <w:t>Bidder</w:t>
      </w:r>
      <w:r w:rsidRPr="00A86407">
        <w:rPr>
          <w:rFonts w:ascii="Calibri" w:hAnsi="Calibri" w:cs="Calibri"/>
          <w:b/>
          <w:sz w:val="20"/>
        </w:rPr>
        <w:t xml:space="preserve">s </w:t>
      </w:r>
      <w:r>
        <w:rPr>
          <w:rFonts w:ascii="Calibri" w:hAnsi="Calibri" w:cs="Calibri"/>
          <w:b/>
          <w:sz w:val="20"/>
        </w:rPr>
        <w:t>that</w:t>
      </w:r>
      <w:r w:rsidRPr="00A86407">
        <w:rPr>
          <w:rFonts w:ascii="Calibri" w:hAnsi="Calibri" w:cs="Calibri"/>
          <w:b/>
          <w:sz w:val="20"/>
        </w:rPr>
        <w:t xml:space="preserve"> </w:t>
      </w:r>
      <w:r>
        <w:rPr>
          <w:rFonts w:ascii="Calibri" w:hAnsi="Calibri" w:cs="Calibri"/>
          <w:b/>
          <w:sz w:val="20"/>
        </w:rPr>
        <w:t xml:space="preserve">are not certified SLEBS (for </w:t>
      </w:r>
      <w:r w:rsidRPr="002A47DF">
        <w:rPr>
          <w:rFonts w:ascii="Calibri" w:hAnsi="Calibri" w:cs="Calibri"/>
          <w:b/>
          <w:sz w:val="20"/>
        </w:rPr>
        <w:t>definition of a SLEB</w:t>
      </w:r>
      <w:r w:rsidRPr="00A86407">
        <w:rPr>
          <w:rFonts w:ascii="Calibri" w:hAnsi="Calibri" w:cs="Calibri"/>
          <w:b/>
          <w:sz w:val="20"/>
        </w:rPr>
        <w:t xml:space="preserve"> </w:t>
      </w:r>
      <w:r>
        <w:rPr>
          <w:rFonts w:ascii="Calibri" w:hAnsi="Calibri" w:cs="Calibri"/>
          <w:b/>
          <w:sz w:val="20"/>
        </w:rPr>
        <w:t xml:space="preserve">see </w:t>
      </w:r>
      <w:hyperlink r:id="rId73" w:history="1">
        <w:r w:rsidR="00C43EB7" w:rsidRPr="00C43EB7">
          <w:rPr>
            <w:rStyle w:val="Hyperlink"/>
            <w:rFonts w:asciiTheme="minorHAnsi" w:hAnsiTheme="minorHAnsi"/>
            <w:b/>
            <w:sz w:val="20"/>
            <w:highlight w:val="yellow"/>
          </w:rPr>
          <w:t>Alameda County SLEB Program Overview</w:t>
        </w:r>
      </w:hyperlink>
      <w:r w:rsidRPr="00A86407">
        <w:rPr>
          <w:rFonts w:ascii="Calibri" w:hAnsi="Calibri" w:cs="Calibri"/>
          <w:b/>
          <w:sz w:val="20"/>
        </w:rPr>
        <w:t xml:space="preserve"> are required to subcontract with a SLEB for at least 20% of the total estimated bid amount in order to be </w:t>
      </w:r>
      <w:r>
        <w:rPr>
          <w:rFonts w:ascii="Calibri" w:hAnsi="Calibri" w:cs="Calibri"/>
          <w:b/>
          <w:sz w:val="20"/>
        </w:rPr>
        <w:t xml:space="preserve">eligible </w:t>
      </w:r>
      <w:r w:rsidRPr="00A86407">
        <w:rPr>
          <w:rFonts w:ascii="Calibri" w:hAnsi="Calibri" w:cs="Calibri"/>
          <w:b/>
          <w:sz w:val="20"/>
        </w:rPr>
        <w:t>for contract award.  SLEB sub</w:t>
      </w:r>
      <w:r>
        <w:rPr>
          <w:rFonts w:ascii="Calibri" w:hAnsi="Calibri" w:cs="Calibri"/>
          <w:b/>
          <w:sz w:val="20"/>
        </w:rPr>
        <w:t>contractor</w:t>
      </w:r>
      <w:r w:rsidRPr="00A86407">
        <w:rPr>
          <w:rFonts w:ascii="Calibri" w:hAnsi="Calibri" w:cs="Calibri"/>
          <w:b/>
          <w:sz w:val="20"/>
        </w:rPr>
        <w:t xml:space="preserve">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w:t>
      </w:r>
      <w:r>
        <w:rPr>
          <w:rFonts w:ascii="Calibri" w:hAnsi="Calibri" w:cs="Calibri"/>
          <w:b/>
          <w:sz w:val="20"/>
        </w:rPr>
        <w:t xml:space="preserve">A copy of this </w:t>
      </w:r>
      <w:r w:rsidRPr="00A86407">
        <w:rPr>
          <w:rFonts w:ascii="Calibri" w:hAnsi="Calibri" w:cs="Calibri"/>
          <w:b/>
          <w:sz w:val="20"/>
        </w:rPr>
        <w:t xml:space="preserve">form must be submitted for </w:t>
      </w:r>
      <w:r>
        <w:rPr>
          <w:rFonts w:ascii="Calibri" w:hAnsi="Calibri" w:cs="Calibri"/>
          <w:b/>
          <w:sz w:val="20"/>
        </w:rPr>
        <w:t xml:space="preserve">each SLEB </w:t>
      </w:r>
      <w:r w:rsidRPr="00A86407">
        <w:rPr>
          <w:rFonts w:ascii="Calibri" w:hAnsi="Calibri" w:cs="Calibri"/>
          <w:b/>
          <w:sz w:val="20"/>
        </w:rPr>
        <w:t>that</w:t>
      </w:r>
      <w:r>
        <w:rPr>
          <w:rFonts w:ascii="Calibri" w:hAnsi="Calibri" w:cs="Calibri"/>
          <w:b/>
          <w:sz w:val="20"/>
        </w:rPr>
        <w:t xml:space="preserve"> the</w:t>
      </w:r>
      <w:r w:rsidRPr="00A86407">
        <w:rPr>
          <w:rFonts w:ascii="Calibri" w:hAnsi="Calibri" w:cs="Calibri"/>
          <w:b/>
          <w:sz w:val="20"/>
        </w:rPr>
        <w:t xml:space="preserve"> </w:t>
      </w:r>
      <w:r>
        <w:rPr>
          <w:rFonts w:ascii="Calibri" w:hAnsi="Calibri" w:cs="Calibri"/>
          <w:b/>
          <w:sz w:val="20"/>
        </w:rPr>
        <w:t>Bidder</w:t>
      </w:r>
      <w:r w:rsidRPr="00A86407">
        <w:rPr>
          <w:rFonts w:ascii="Calibri" w:hAnsi="Calibri" w:cs="Calibri"/>
          <w:b/>
          <w:sz w:val="20"/>
        </w:rPr>
        <w:t xml:space="preserve"> will </w:t>
      </w:r>
      <w:r>
        <w:rPr>
          <w:rFonts w:ascii="Calibri" w:hAnsi="Calibri" w:cs="Calibri"/>
          <w:b/>
          <w:sz w:val="20"/>
        </w:rPr>
        <w:t xml:space="preserve">subcontract </w:t>
      </w:r>
      <w:r w:rsidRPr="00A86407">
        <w:rPr>
          <w:rFonts w:ascii="Calibri" w:hAnsi="Calibri" w:cs="Calibri"/>
          <w:b/>
          <w:sz w:val="20"/>
        </w:rPr>
        <w:t xml:space="preserve">with, as evidence of a firm contractual commitment to meeting the SLEB participation </w:t>
      </w:r>
      <w:r>
        <w:rPr>
          <w:rFonts w:ascii="Calibri" w:hAnsi="Calibri" w:cs="Calibri"/>
          <w:b/>
          <w:sz w:val="20"/>
        </w:rPr>
        <w:t>requirement.</w:t>
      </w:r>
    </w:p>
    <w:p w14:paraId="02B9BCBD" w14:textId="77777777" w:rsidR="001E6D8D" w:rsidRPr="00A86407" w:rsidRDefault="001E6D8D" w:rsidP="001E6D8D">
      <w:pPr>
        <w:pStyle w:val="BodyTextIndent"/>
        <w:spacing w:after="120"/>
        <w:ind w:left="0"/>
        <w:jc w:val="both"/>
        <w:rPr>
          <w:rFonts w:ascii="Calibri" w:hAnsi="Calibri" w:cs="Calibri"/>
          <w:b/>
          <w:sz w:val="20"/>
        </w:rPr>
      </w:pPr>
      <w:r>
        <w:rPr>
          <w:rFonts w:ascii="Calibri" w:hAnsi="Calibri" w:cs="Calibri"/>
          <w:b/>
          <w:sz w:val="20"/>
        </w:rPr>
        <w:t>Bidder</w:t>
      </w:r>
      <w:r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Pr>
          <w:rFonts w:ascii="Calibri" w:hAnsi="Calibri" w:cs="Calibri"/>
          <w:b/>
          <w:sz w:val="20"/>
        </w:rPr>
        <w:t>t the SLEB to grow and build</w:t>
      </w:r>
      <w:r w:rsidRPr="00A86407">
        <w:rPr>
          <w:rFonts w:ascii="Calibri" w:hAnsi="Calibri" w:cs="Calibri"/>
          <w:b/>
          <w:sz w:val="20"/>
        </w:rPr>
        <w:t xml:space="preserve"> capacity to eventually bid as a prime on their own.  </w:t>
      </w:r>
    </w:p>
    <w:p w14:paraId="2A8A5F40" w14:textId="77777777" w:rsidR="001E6D8D" w:rsidRPr="00A86407" w:rsidRDefault="001E6D8D" w:rsidP="001E6D8D">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w:t>
      </w:r>
      <w:r>
        <w:rPr>
          <w:rFonts w:ascii="Calibri" w:hAnsi="Calibri" w:cs="Calibri"/>
          <w:b/>
          <w:sz w:val="20"/>
        </w:rPr>
        <w:t>contractor(</w:t>
      </w:r>
      <w:r w:rsidRPr="00A86407">
        <w:rPr>
          <w:rFonts w:ascii="Calibri" w:hAnsi="Calibri" w:cs="Calibri"/>
          <w:b/>
          <w:sz w:val="20"/>
        </w:rPr>
        <w:t>s</w:t>
      </w:r>
      <w:r>
        <w:rPr>
          <w:rFonts w:ascii="Calibri" w:hAnsi="Calibri" w:cs="Calibri"/>
          <w:b/>
          <w:sz w:val="20"/>
        </w:rPr>
        <w:t xml:space="preserve">) are not allowed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1974E3C2" w14:textId="647F76E2" w:rsidR="001E6D8D" w:rsidRPr="00A86407" w:rsidRDefault="001E6D8D" w:rsidP="001E6D8D">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Pr>
          <w:rFonts w:ascii="Calibri" w:hAnsi="Calibri" w:cs="Calibri"/>
          <w:b/>
          <w:sz w:val="20"/>
        </w:rPr>
        <w:t>SLEB subcontractor</w:t>
      </w:r>
      <w:r w:rsidRPr="00A86407">
        <w:rPr>
          <w:rFonts w:ascii="Calibri" w:hAnsi="Calibri" w:cs="Calibri"/>
          <w:b/>
          <w:sz w:val="20"/>
        </w:rPr>
        <w:t xml:space="preserve"> </w:t>
      </w:r>
      <w:r w:rsidRPr="00A86407">
        <w:rPr>
          <w:rFonts w:ascii="Calibri" w:hAnsi="Calibri" w:cs="Calibri"/>
          <w:b/>
          <w:spacing w:val="-1"/>
          <w:sz w:val="20"/>
        </w:rPr>
        <w:t>co</w:t>
      </w:r>
      <w:r>
        <w:rPr>
          <w:rFonts w:ascii="Calibri" w:hAnsi="Calibri" w:cs="Calibri"/>
          <w:b/>
          <w:spacing w:val="-1"/>
          <w:sz w:val="20"/>
        </w:rPr>
        <w:t xml:space="preserve">mpliance with </w:t>
      </w:r>
      <w:hyperlink r:id="rId74" w:history="1">
        <w:r w:rsidRPr="00C43EB7">
          <w:rPr>
            <w:rStyle w:val="Hyperlink"/>
            <w:rFonts w:ascii="Calibri" w:hAnsi="Calibri" w:cs="Calibri"/>
            <w:b/>
            <w:spacing w:val="-1"/>
            <w:sz w:val="20"/>
            <w:highlight w:val="yellow"/>
          </w:rPr>
          <w:t>Elation Systems</w:t>
        </w:r>
      </w:hyperlink>
      <w:r w:rsidR="00C43EB7">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1E6D8D" w14:paraId="557B292C" w14:textId="77777777" w:rsidTr="004A11E6">
        <w:tc>
          <w:tcPr>
            <w:tcW w:w="11016" w:type="dxa"/>
            <w:shd w:val="clear" w:color="auto" w:fill="auto"/>
            <w:tcMar>
              <w:top w:w="72" w:type="dxa"/>
              <w:left w:w="115" w:type="dxa"/>
              <w:bottom w:w="72" w:type="dxa"/>
              <w:right w:w="115" w:type="dxa"/>
            </w:tcMar>
            <w:vAlign w:val="center"/>
          </w:tcPr>
          <w:p w14:paraId="34525B39" w14:textId="77777777" w:rsidR="001E6D8D" w:rsidRPr="00A86407" w:rsidRDefault="001E6D8D" w:rsidP="004A11E6">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A32C3">
              <w:rPr>
                <w:rFonts w:ascii="Calibri" w:hAnsi="Calibri" w:cs="Calibri"/>
                <w:b/>
                <w:spacing w:val="-3"/>
                <w:sz w:val="20"/>
              </w:rPr>
            </w:r>
            <w:r w:rsidR="004A32C3">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56827A10" w14:textId="77777777" w:rsidR="001E6D8D" w:rsidRPr="00A86407" w:rsidRDefault="001E6D8D" w:rsidP="004A11E6">
            <w:pPr>
              <w:pStyle w:val="Header"/>
              <w:tabs>
                <w:tab w:val="clear" w:pos="4320"/>
                <w:tab w:val="clear" w:pos="8640"/>
                <w:tab w:val="right" w:pos="10800"/>
              </w:tabs>
              <w:spacing w:before="80" w:after="80"/>
              <w:ind w:left="360"/>
              <w:rPr>
                <w:rFonts w:ascii="Calibri" w:hAnsi="Calibri" w:cs="Calibri"/>
                <w:b/>
                <w:spacing w:val="-3"/>
                <w:sz w:val="4"/>
                <w:szCs w:val="4"/>
              </w:rPr>
            </w:pPr>
          </w:p>
          <w:p w14:paraId="6691A847" w14:textId="77777777" w:rsidR="001E6D8D" w:rsidRPr="00A86407" w:rsidRDefault="001E6D8D" w:rsidP="004A11E6">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CF19E48" w14:textId="77777777" w:rsidR="001E6D8D" w:rsidRPr="00A86407" w:rsidRDefault="001E6D8D" w:rsidP="004A11E6">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C521EF9" w14:textId="77777777" w:rsidR="001E6D8D" w:rsidRPr="00A86407" w:rsidRDefault="001E6D8D" w:rsidP="004A11E6">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70E75A58" w14:textId="77777777" w:rsidR="001E6D8D" w:rsidRPr="00A86407" w:rsidRDefault="001E6D8D" w:rsidP="001E6D8D">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1E6D8D" w14:paraId="1233865D" w14:textId="77777777" w:rsidTr="004A11E6">
        <w:tc>
          <w:tcPr>
            <w:tcW w:w="11016" w:type="dxa"/>
            <w:shd w:val="clear" w:color="auto" w:fill="auto"/>
            <w:tcMar>
              <w:top w:w="72" w:type="dxa"/>
              <w:left w:w="115" w:type="dxa"/>
              <w:bottom w:w="72" w:type="dxa"/>
              <w:right w:w="115" w:type="dxa"/>
            </w:tcMar>
            <w:vAlign w:val="center"/>
          </w:tcPr>
          <w:p w14:paraId="7681C83E" w14:textId="77777777" w:rsidR="001E6D8D" w:rsidRPr="00A86407" w:rsidRDefault="001E6D8D" w:rsidP="004A11E6">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A32C3">
              <w:rPr>
                <w:rFonts w:ascii="Calibri" w:hAnsi="Calibri" w:cs="Calibri"/>
                <w:b/>
                <w:spacing w:val="-3"/>
                <w:sz w:val="20"/>
              </w:rPr>
            </w:r>
            <w:r w:rsidR="004A32C3">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6BEBF07A" w14:textId="77777777" w:rsidR="001E6D8D" w:rsidRPr="00A86407" w:rsidRDefault="001E6D8D" w:rsidP="004A11E6">
            <w:pPr>
              <w:pStyle w:val="Header"/>
              <w:tabs>
                <w:tab w:val="clear" w:pos="4320"/>
                <w:tab w:val="clear" w:pos="8640"/>
                <w:tab w:val="right" w:pos="10800"/>
              </w:tabs>
              <w:spacing w:before="80" w:after="80"/>
              <w:ind w:left="360"/>
              <w:rPr>
                <w:rFonts w:ascii="Calibri" w:hAnsi="Calibri" w:cs="Calibri"/>
                <w:b/>
                <w:spacing w:val="-3"/>
                <w:sz w:val="4"/>
                <w:szCs w:val="4"/>
              </w:rPr>
            </w:pPr>
          </w:p>
          <w:p w14:paraId="55755F32" w14:textId="77777777" w:rsidR="001E6D8D" w:rsidRPr="00A86407" w:rsidRDefault="001E6D8D" w:rsidP="004A11E6">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2D1EA24" w14:textId="77777777" w:rsidR="001E6D8D" w:rsidRPr="00A86407" w:rsidRDefault="001E6D8D" w:rsidP="004A11E6">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A102CEA" w14:textId="77777777" w:rsidR="001E6D8D" w:rsidRPr="00A86407" w:rsidRDefault="001E6D8D" w:rsidP="004A11E6">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4A32C3">
              <w:rPr>
                <w:rFonts w:ascii="Calibri" w:hAnsi="Calibri" w:cs="Calibri"/>
                <w:b/>
                <w:spacing w:val="-3"/>
                <w:sz w:val="20"/>
                <w:szCs w:val="24"/>
              </w:rPr>
            </w:r>
            <w:r w:rsidR="004A32C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4A32C3">
              <w:rPr>
                <w:rFonts w:ascii="Calibri" w:hAnsi="Calibri" w:cs="Calibri"/>
                <w:b/>
                <w:spacing w:val="-3"/>
                <w:sz w:val="20"/>
                <w:szCs w:val="24"/>
              </w:rPr>
            </w:r>
            <w:r w:rsidR="004A32C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997CB92" w14:textId="77777777" w:rsidR="001E6D8D" w:rsidRPr="00A86407" w:rsidRDefault="001E6D8D" w:rsidP="004A11E6">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699394" w14:textId="77777777" w:rsidR="001E6D8D" w:rsidRPr="00A86407" w:rsidRDefault="001E6D8D" w:rsidP="004A11E6">
            <w:pPr>
              <w:pStyle w:val="Header"/>
              <w:tabs>
                <w:tab w:val="left" w:pos="720"/>
              </w:tabs>
              <w:spacing w:before="80" w:after="80"/>
              <w:ind w:left="360"/>
              <w:rPr>
                <w:rFonts w:ascii="Calibri" w:hAnsi="Calibri" w:cs="Calibri"/>
                <w:b/>
                <w:spacing w:val="-3"/>
                <w:sz w:val="4"/>
                <w:szCs w:val="4"/>
              </w:rPr>
            </w:pPr>
          </w:p>
          <w:p w14:paraId="204F7234" w14:textId="77777777" w:rsidR="001E6D8D" w:rsidRPr="00A86407" w:rsidRDefault="001E6D8D" w:rsidP="004A11E6">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SLEB Sub</w:t>
            </w:r>
            <w:r>
              <w:rPr>
                <w:rFonts w:ascii="Calibri" w:hAnsi="Calibri" w:cs="Calibri"/>
                <w:b/>
                <w:spacing w:val="-3"/>
                <w:sz w:val="20"/>
              </w:rPr>
              <w:t>contractor</w:t>
            </w:r>
            <w:r w:rsidRPr="00A86407">
              <w:rPr>
                <w:rFonts w:ascii="Calibri" w:hAnsi="Calibri" w:cs="Calibri"/>
                <w:b/>
                <w:spacing w:val="-3"/>
                <w:sz w:val="20"/>
              </w:rPr>
              <w:t xml:space="preserve">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2DCFBC6" w14:textId="77777777" w:rsidR="001E6D8D" w:rsidRPr="00A86407" w:rsidRDefault="001E6D8D" w:rsidP="004A11E6">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12B3AE54" w14:textId="77777777" w:rsidR="001E6D8D" w:rsidRPr="00A86407" w:rsidRDefault="001E6D8D" w:rsidP="004A11E6">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17" w:name="SLEB_Sub_Signature"/>
            <w:r w:rsidRPr="00A86407">
              <w:rPr>
                <w:rFonts w:ascii="Calibri" w:hAnsi="Calibri" w:cs="Calibri"/>
                <w:b/>
                <w:spacing w:val="-3"/>
                <w:sz w:val="20"/>
              </w:rPr>
              <w:t>SLEB Sub</w:t>
            </w:r>
            <w:r>
              <w:rPr>
                <w:rFonts w:ascii="Calibri" w:hAnsi="Calibri" w:cs="Calibri"/>
                <w:b/>
                <w:spacing w:val="-3"/>
                <w:sz w:val="20"/>
              </w:rPr>
              <w:t>contractor</w:t>
            </w:r>
            <w:r w:rsidRPr="00A86407">
              <w:rPr>
                <w:rFonts w:ascii="Calibri" w:hAnsi="Calibri" w:cs="Calibri"/>
                <w:b/>
                <w:spacing w:val="-3"/>
                <w:sz w:val="20"/>
              </w:rPr>
              <w:t xml:space="preserve"> Principal Signature:  </w:t>
            </w:r>
            <w:bookmarkEnd w:id="17"/>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DB659F3" w14:textId="77777777" w:rsidR="001E6D8D" w:rsidRPr="00130F5F" w:rsidRDefault="001E6D8D" w:rsidP="001E6D8D">
      <w:pPr>
        <w:tabs>
          <w:tab w:val="center" w:pos="5220"/>
        </w:tabs>
        <w:rPr>
          <w:rFonts w:ascii="Calibri" w:hAnsi="Calibri" w:cs="Calibri"/>
          <w:sz w:val="14"/>
          <w:szCs w:val="16"/>
        </w:rPr>
      </w:pPr>
    </w:p>
    <w:p w14:paraId="37A5BA03" w14:textId="77777777" w:rsidR="001E6D8D" w:rsidRPr="00130F5F" w:rsidRDefault="001E6D8D" w:rsidP="001E6D8D">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w:t>
      </w:r>
      <w:r>
        <w:rPr>
          <w:rFonts w:ascii="Calibri" w:hAnsi="Calibri" w:cs="Calibri"/>
          <w:b/>
          <w:sz w:val="20"/>
        </w:rPr>
        <w:t>contractor</w:t>
      </w:r>
      <w:r w:rsidRPr="00130F5F">
        <w:rPr>
          <w:rFonts w:ascii="Calibri" w:hAnsi="Calibri" w:cs="Calibri"/>
          <w:b/>
          <w:sz w:val="20"/>
        </w:rPr>
        <w:t>s</w:t>
      </w:r>
      <w:r w:rsidRPr="00130F5F">
        <w:rPr>
          <w:rFonts w:ascii="Calibri" w:hAnsi="Calibri" w:cs="Calibri"/>
          <w:sz w:val="20"/>
        </w:rPr>
        <w:t xml:space="preserve"> agree to register and use the secure web-based ELATION SYSTEMS. ELATION SYSTEMS will be used to submit SLEB sub</w:t>
      </w:r>
      <w:r>
        <w:rPr>
          <w:rFonts w:ascii="Calibri" w:hAnsi="Calibri" w:cs="Calibri"/>
          <w:sz w:val="20"/>
        </w:rPr>
        <w:t>contractor</w:t>
      </w:r>
      <w:r w:rsidRPr="00130F5F">
        <w:rPr>
          <w:rFonts w:ascii="Calibri" w:hAnsi="Calibri" w:cs="Calibri"/>
          <w:sz w:val="20"/>
        </w:rPr>
        <w:t xml:space="preserve"> participation including, but not limited to, sub</w:t>
      </w:r>
      <w:r>
        <w:rPr>
          <w:rFonts w:ascii="Calibri" w:hAnsi="Calibri" w:cs="Calibri"/>
          <w:sz w:val="20"/>
        </w:rPr>
        <w:t>contractor</w:t>
      </w:r>
      <w:r w:rsidRPr="00130F5F">
        <w:rPr>
          <w:rFonts w:ascii="Calibri" w:hAnsi="Calibri" w:cs="Calibri"/>
          <w:sz w:val="20"/>
        </w:rPr>
        <w:t xml:space="preserve"> contract amounts, payments made, and confirmation of payments received.</w:t>
      </w:r>
    </w:p>
    <w:p w14:paraId="6BDDCCCB" w14:textId="77777777" w:rsidR="001E6D8D" w:rsidRDefault="001E6D8D" w:rsidP="001E6D8D">
      <w:pPr>
        <w:rPr>
          <w:rFonts w:ascii="Calibri" w:hAnsi="Calibri" w:cs="Calibri"/>
        </w:rPr>
      </w:pPr>
    </w:p>
    <w:p w14:paraId="3706816E" w14:textId="77777777" w:rsidR="001E6D8D" w:rsidRDefault="001E6D8D" w:rsidP="001E6D8D">
      <w:pPr>
        <w:tabs>
          <w:tab w:val="right" w:pos="7020"/>
          <w:tab w:val="left" w:pos="7200"/>
          <w:tab w:val="right" w:pos="10800"/>
        </w:tabs>
        <w:rPr>
          <w:rFonts w:ascii="Calibri" w:hAnsi="Calibri" w:cs="Calibri"/>
          <w:sz w:val="22"/>
        </w:rPr>
      </w:pPr>
      <w:r>
        <w:rPr>
          <w:rFonts w:ascii="Calibri" w:hAnsi="Calibri" w:cs="Calibri"/>
          <w:sz w:val="22"/>
        </w:rPr>
        <w:t>Bidder Printed Name/Title: ____________________________________________________________________________</w:t>
      </w:r>
    </w:p>
    <w:p w14:paraId="0FA03234" w14:textId="77777777" w:rsidR="001E6D8D" w:rsidRDefault="001E6D8D" w:rsidP="001E6D8D">
      <w:pPr>
        <w:tabs>
          <w:tab w:val="right" w:pos="7020"/>
          <w:tab w:val="left" w:pos="7200"/>
          <w:tab w:val="right" w:pos="10800"/>
        </w:tabs>
        <w:rPr>
          <w:rFonts w:ascii="Calibri" w:hAnsi="Calibri" w:cs="Calibri"/>
          <w:sz w:val="22"/>
        </w:rPr>
      </w:pPr>
    </w:p>
    <w:p w14:paraId="0FB2B52F" w14:textId="77777777" w:rsidR="001E6D8D" w:rsidRPr="00A4309B" w:rsidRDefault="001E6D8D" w:rsidP="001E6D8D">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________________________________________City_____________State______ Zip Code______</w:t>
      </w:r>
      <w:r>
        <w:rPr>
          <w:rFonts w:ascii="Calibri" w:hAnsi="Calibri" w:cs="Calibri"/>
          <w:sz w:val="22"/>
          <w:u w:val="single"/>
        </w:rPr>
        <w:tab/>
      </w:r>
    </w:p>
    <w:p w14:paraId="55DD79B4" w14:textId="77777777" w:rsidR="001E6D8D" w:rsidRDefault="001E6D8D" w:rsidP="001E6D8D">
      <w:pPr>
        <w:tabs>
          <w:tab w:val="right" w:pos="7020"/>
          <w:tab w:val="left" w:pos="7200"/>
          <w:tab w:val="right" w:pos="10800"/>
        </w:tabs>
        <w:rPr>
          <w:rFonts w:ascii="Calibri" w:hAnsi="Calibri" w:cs="Calibri"/>
          <w:sz w:val="22"/>
        </w:rPr>
      </w:pPr>
    </w:p>
    <w:p w14:paraId="2C92DFFC" w14:textId="77777777" w:rsidR="001E6D8D" w:rsidRDefault="001E6D8D" w:rsidP="001E6D8D">
      <w:pPr>
        <w:pStyle w:val="Heading5"/>
      </w:pPr>
      <w:bookmarkStart w:id="18" w:name="_Bidder_Signature:_("/>
      <w:bookmarkStart w:id="19" w:name="Prime_Bidder_Signature"/>
      <w:bookmarkEnd w:id="18"/>
      <w:r>
        <w:rPr>
          <w:rFonts w:ascii="Calibri" w:hAnsi="Calibri" w:cs="Calibri"/>
          <w:sz w:val="22"/>
        </w:rPr>
        <w:t>Bidder</w:t>
      </w:r>
      <w:r w:rsidRPr="004F75CC">
        <w:rPr>
          <w:rFonts w:ascii="Calibri" w:hAnsi="Calibri" w:cs="Calibri"/>
          <w:sz w:val="22"/>
        </w:rPr>
        <w:t xml:space="preserve"> Signature: </w:t>
      </w:r>
      <w:bookmarkEnd w:id="19"/>
      <w:r w:rsidRPr="00246195">
        <w:rPr>
          <w:rFonts w:ascii="Calibri" w:hAnsi="Calibri" w:cs="Calibri"/>
          <w:color w:val="0000FF"/>
          <w:spacing w:val="-3"/>
          <w:sz w:val="36"/>
          <w:szCs w:val="36"/>
        </w:rPr>
        <w:sym w:font="Wingdings" w:char="F03F"/>
      </w:r>
      <w:r w:rsidRPr="004F75CC">
        <w:rPr>
          <w:rFonts w:ascii="Calibri" w:hAnsi="Calibri" w:cs="Calibri"/>
          <w:sz w:val="22"/>
        </w:rPr>
        <w:tab/>
      </w:r>
      <w:r w:rsidRPr="004F75CC">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4F75CC">
        <w:rPr>
          <w:rFonts w:ascii="Calibri" w:hAnsi="Calibri" w:cs="Calibri"/>
          <w:sz w:val="22"/>
        </w:rPr>
        <w:t xml:space="preserve">Date: </w:t>
      </w:r>
      <w:r w:rsidRPr="004F75CC">
        <w:rPr>
          <w:rFonts w:ascii="Calibri" w:hAnsi="Calibri" w:cs="Calibri"/>
          <w:sz w:val="22"/>
        </w:rPr>
        <w:fldChar w:fldCharType="begin">
          <w:ffData>
            <w:name w:val="Text58"/>
            <w:enabled/>
            <w:calcOnExit w:val="0"/>
            <w:textInput/>
          </w:ffData>
        </w:fldChar>
      </w:r>
      <w:r w:rsidRPr="004F75CC">
        <w:rPr>
          <w:rFonts w:ascii="Calibri" w:hAnsi="Calibri" w:cs="Calibri"/>
          <w:sz w:val="22"/>
        </w:rPr>
        <w:instrText xml:space="preserve"> FORMTEXT </w:instrText>
      </w:r>
      <w:r w:rsidRPr="004F75CC">
        <w:rPr>
          <w:rFonts w:ascii="Calibri" w:hAnsi="Calibri" w:cs="Calibri"/>
          <w:sz w:val="22"/>
        </w:rPr>
      </w:r>
      <w:r w:rsidRPr="004F75CC">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sidRPr="004F75CC">
        <w:rPr>
          <w:rFonts w:ascii="Calibri" w:hAnsi="Calibri" w:cs="Calibri"/>
          <w:sz w:val="22"/>
        </w:rPr>
        <w:fldChar w:fldCharType="end"/>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19A7881D" w14:textId="77777777" w:rsidR="001E6D8D" w:rsidRPr="0025024E" w:rsidRDefault="001E6D8D" w:rsidP="001E6D8D">
      <w:pPr>
        <w:pStyle w:val="Heading4"/>
        <w:rPr>
          <w:rFonts w:asciiTheme="minorHAnsi" w:hAnsiTheme="minorHAnsi" w:cstheme="minorHAnsi"/>
          <w:b/>
          <w:bCs/>
          <w:i w:val="0"/>
          <w:iCs w:val="0"/>
          <w:sz w:val="28"/>
          <w:szCs w:val="28"/>
          <w:highlight w:val="lightGray"/>
        </w:rPr>
      </w:pPr>
      <w:r>
        <w:rPr>
          <w:highlight w:val="lightGray"/>
        </w:rPr>
        <w:br w:type="page"/>
      </w:r>
      <w:r w:rsidRPr="0025024E">
        <w:rPr>
          <w:rFonts w:asciiTheme="minorHAnsi" w:hAnsiTheme="minorHAnsi" w:cstheme="minorHAnsi"/>
          <w:b/>
          <w:bCs/>
          <w:i w:val="0"/>
          <w:iCs w:val="0"/>
          <w:color w:val="auto"/>
          <w:sz w:val="28"/>
          <w:szCs w:val="28"/>
          <w:highlight w:val="lightGray"/>
        </w:rPr>
        <w:lastRenderedPageBreak/>
        <w:t>CREDENTIALS</w:t>
      </w:r>
    </w:p>
    <w:p w14:paraId="4B1D718A" w14:textId="77777777" w:rsidR="001E6D8D" w:rsidRDefault="001E6D8D" w:rsidP="001E6D8D">
      <w:pPr>
        <w:pStyle w:val="RFP-QHeader2"/>
        <w:jc w:val="left"/>
        <w:rPr>
          <w:rFonts w:ascii="Calibri" w:hAnsi="Calibri" w:cs="Calibri"/>
        </w:rPr>
      </w:pPr>
    </w:p>
    <w:p w14:paraId="43998D08" w14:textId="77777777" w:rsidR="001E6D8D" w:rsidRDefault="001E6D8D" w:rsidP="001E6D8D">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w:t>
      </w:r>
      <w:r w:rsidRPr="003B373B">
        <w:rPr>
          <w:rFonts w:ascii="Calibri" w:hAnsi="Calibri" w:cs="Calibri"/>
          <w:sz w:val="26"/>
          <w:szCs w:val="26"/>
        </w:rPr>
        <w:t>RFQ</w:t>
      </w:r>
      <w:r>
        <w:rPr>
          <w:rFonts w:ascii="Calibri" w:hAnsi="Calibri" w:cs="Calibri"/>
          <w:sz w:val="26"/>
          <w:szCs w:val="26"/>
        </w:rPr>
        <w:t xml:space="preserve">.    </w:t>
      </w:r>
    </w:p>
    <w:p w14:paraId="584D1C94" w14:textId="77777777" w:rsidR="00207610" w:rsidRPr="00207610" w:rsidRDefault="00207610" w:rsidP="00207610">
      <w:pPr>
        <w:spacing w:after="240"/>
        <w:jc w:val="both"/>
        <w:rPr>
          <w:rFonts w:ascii="Calibri" w:hAnsi="Calibri" w:cs="Calibri"/>
          <w:szCs w:val="26"/>
        </w:rPr>
      </w:pPr>
      <w:r w:rsidRPr="00207610">
        <w:rPr>
          <w:rFonts w:ascii="Calibri" w:hAnsi="Calibri" w:cs="Calibri"/>
          <w:szCs w:val="26"/>
        </w:rPr>
        <w:t>Please provide the following certifications:</w:t>
      </w:r>
    </w:p>
    <w:p w14:paraId="44C46AF2" w14:textId="1A2E17C4" w:rsidR="00207610" w:rsidRPr="001C4849" w:rsidRDefault="00207610" w:rsidP="001C4849">
      <w:pPr>
        <w:pStyle w:val="ListParagraph"/>
        <w:numPr>
          <w:ilvl w:val="0"/>
          <w:numId w:val="19"/>
        </w:numPr>
        <w:tabs>
          <w:tab w:val="num" w:pos="360"/>
        </w:tabs>
        <w:spacing w:after="240"/>
        <w:ind w:left="1080"/>
        <w:contextualSpacing w:val="0"/>
        <w:rPr>
          <w:rFonts w:ascii="Calibri" w:hAnsi="Calibri" w:cs="Calibri"/>
        </w:rPr>
      </w:pPr>
      <w:r w:rsidRPr="00207610">
        <w:rPr>
          <w:rFonts w:ascii="Calibri" w:hAnsi="Calibri" w:cs="Calibri"/>
        </w:rPr>
        <w:t>Physician Certification issued by the Medical Board of California or the Osteopathic Medical Board of California.</w:t>
      </w:r>
    </w:p>
    <w:p w14:paraId="5CEAFF3B" w14:textId="62258BFF" w:rsidR="00207610" w:rsidRPr="001C4849" w:rsidRDefault="00207610" w:rsidP="001C4849">
      <w:pPr>
        <w:pStyle w:val="ListParagraph"/>
        <w:numPr>
          <w:ilvl w:val="0"/>
          <w:numId w:val="19"/>
        </w:numPr>
        <w:tabs>
          <w:tab w:val="num" w:pos="360"/>
        </w:tabs>
        <w:spacing w:after="240"/>
        <w:ind w:left="1080"/>
        <w:contextualSpacing w:val="0"/>
        <w:rPr>
          <w:rFonts w:ascii="Calibri" w:hAnsi="Calibri" w:cs="Calibri"/>
        </w:rPr>
      </w:pPr>
      <w:r w:rsidRPr="00207610">
        <w:rPr>
          <w:rFonts w:ascii="Calibri" w:hAnsi="Calibri" w:cs="Calibri"/>
        </w:rPr>
        <w:t>Certification in anatomic and forensic pathology issued by the American Board of Pathology.</w:t>
      </w:r>
    </w:p>
    <w:p w14:paraId="734A9A9F" w14:textId="15736802" w:rsidR="00207610" w:rsidRPr="001C4849" w:rsidRDefault="00207610" w:rsidP="001C4849">
      <w:pPr>
        <w:pStyle w:val="ListParagraph"/>
        <w:numPr>
          <w:ilvl w:val="0"/>
          <w:numId w:val="19"/>
        </w:numPr>
        <w:tabs>
          <w:tab w:val="num" w:pos="360"/>
        </w:tabs>
        <w:spacing w:after="240"/>
        <w:ind w:left="1080"/>
        <w:contextualSpacing w:val="0"/>
        <w:rPr>
          <w:rFonts w:ascii="Calibri" w:hAnsi="Calibri" w:cs="Calibri"/>
        </w:rPr>
      </w:pPr>
      <w:r w:rsidRPr="00207610">
        <w:rPr>
          <w:rFonts w:ascii="Calibri" w:hAnsi="Calibri" w:cs="Calibri"/>
        </w:rPr>
        <w:t>Completion of a training program in anatomic pathology accredited for the Accreditation Council for Graduate Medical Education (ACGME) or equivalent.</w:t>
      </w:r>
    </w:p>
    <w:p w14:paraId="448C830C" w14:textId="77777777" w:rsidR="00207610" w:rsidRPr="00207610" w:rsidRDefault="00207610" w:rsidP="001C4849">
      <w:pPr>
        <w:pStyle w:val="ListParagraph"/>
        <w:numPr>
          <w:ilvl w:val="0"/>
          <w:numId w:val="19"/>
        </w:numPr>
        <w:tabs>
          <w:tab w:val="num" w:pos="360"/>
        </w:tabs>
        <w:spacing w:after="240"/>
        <w:ind w:left="1080"/>
        <w:contextualSpacing w:val="0"/>
        <w:rPr>
          <w:rFonts w:ascii="Calibri" w:hAnsi="Calibri" w:cs="Calibri"/>
        </w:rPr>
      </w:pPr>
      <w:r w:rsidRPr="00207610">
        <w:rPr>
          <w:rFonts w:ascii="Calibri" w:hAnsi="Calibri" w:cs="Calibri"/>
        </w:rPr>
        <w:t>Completion of an ACGME accredited Forensic Pathology fellowship or at least one year of supervised training under the supervision of a forensic pathologist certified by the American Board of Pathology (or an international equivalent)</w:t>
      </w:r>
    </w:p>
    <w:p w14:paraId="6CEEA464" w14:textId="77777777" w:rsidR="001E6D8D" w:rsidRDefault="001E6D8D" w:rsidP="001E6D8D">
      <w:pPr>
        <w:pStyle w:val="PlainText"/>
        <w:spacing w:after="240"/>
        <w:jc w:val="both"/>
        <w:rPr>
          <w:rFonts w:ascii="Calibri" w:hAnsi="Calibri" w:cs="Calibri"/>
          <w:sz w:val="26"/>
          <w:szCs w:val="26"/>
        </w:rPr>
      </w:pPr>
    </w:p>
    <w:p w14:paraId="1A257A5B" w14:textId="77777777" w:rsidR="001E6D8D" w:rsidRPr="00E34C87" w:rsidRDefault="001E6D8D" w:rsidP="001E6D8D">
      <w:pPr>
        <w:pStyle w:val="Heading5"/>
        <w:rPr>
          <w:rFonts w:ascii="Calibri" w:hAnsi="Calibri"/>
          <w:highlight w:val="lightGray"/>
          <w:u w:val="none"/>
        </w:rPr>
      </w:pPr>
      <w:r>
        <w:rPr>
          <w:szCs w:val="26"/>
        </w:rPr>
        <w:br w:type="page"/>
      </w:r>
      <w:r w:rsidRPr="00E34C87">
        <w:rPr>
          <w:rFonts w:ascii="Calibri" w:hAnsi="Calibri"/>
          <w:sz w:val="28"/>
          <w:highlight w:val="lightGray"/>
          <w:u w:val="none"/>
        </w:rPr>
        <w:lastRenderedPageBreak/>
        <w:t>INSURANCE REQUIREMENTS</w:t>
      </w:r>
    </w:p>
    <w:p w14:paraId="2AD3A96F" w14:textId="77777777" w:rsidR="001E6D8D" w:rsidRPr="00A85450" w:rsidRDefault="001E6D8D" w:rsidP="001E6D8D">
      <w:pPr>
        <w:rPr>
          <w:rFonts w:ascii="Calibri" w:hAnsi="Calibri" w:cs="Calibri"/>
          <w:sz w:val="20"/>
        </w:rPr>
      </w:pPr>
    </w:p>
    <w:p w14:paraId="1517DFE4" w14:textId="77777777" w:rsidR="001E6D8D" w:rsidRPr="00B570AE" w:rsidRDefault="001E6D8D" w:rsidP="001E6D8D">
      <w:pPr>
        <w:rPr>
          <w:rFonts w:ascii="Calibri" w:hAnsi="Calibri" w:cs="Calibri"/>
          <w:sz w:val="20"/>
        </w:rPr>
      </w:pPr>
    </w:p>
    <w:p w14:paraId="4FF4FC21" w14:textId="77777777" w:rsidR="001E6D8D" w:rsidRPr="002E36C5" w:rsidRDefault="001E6D8D" w:rsidP="001E6D8D">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the </w:t>
      </w:r>
      <w:r w:rsidRPr="003B373B">
        <w:rPr>
          <w:rFonts w:ascii="Calibri" w:hAnsi="Calibri" w:cs="Calibri"/>
          <w:szCs w:val="26"/>
        </w:rPr>
        <w:t>RFQ</w:t>
      </w:r>
      <w:r w:rsidRPr="002E36C5">
        <w:rPr>
          <w:rFonts w:ascii="Calibri" w:hAnsi="Calibri" w:cs="Calibri"/>
          <w:szCs w:val="26"/>
        </w:rPr>
        <w:t xml:space="preserve">. </w:t>
      </w:r>
    </w:p>
    <w:p w14:paraId="047950B7" w14:textId="77777777" w:rsidR="001E6D8D" w:rsidRPr="002E36C5" w:rsidRDefault="001E6D8D" w:rsidP="001E6D8D">
      <w:pPr>
        <w:tabs>
          <w:tab w:val="num" w:pos="1440"/>
        </w:tabs>
        <w:jc w:val="both"/>
        <w:rPr>
          <w:rFonts w:ascii="Calibri" w:hAnsi="Calibri" w:cs="Calibri"/>
          <w:szCs w:val="26"/>
        </w:rPr>
      </w:pPr>
    </w:p>
    <w:p w14:paraId="3D1A1DF9" w14:textId="77777777" w:rsidR="001E6D8D" w:rsidRPr="002E36C5" w:rsidRDefault="001E6D8D" w:rsidP="001E6D8D">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3B373B">
        <w:rPr>
          <w:rFonts w:ascii="Calibri" w:hAnsi="Calibri" w:cs="Calibri"/>
          <w:szCs w:val="26"/>
        </w:rPr>
        <w:t>RFQ</w:t>
      </w:r>
      <w:r w:rsidRPr="002E36C5">
        <w:rPr>
          <w:rFonts w:ascii="Calibri" w:hAnsi="Calibri" w:cs="Calibri"/>
          <w:szCs w:val="26"/>
        </w:rPr>
        <w:t xml:space="preserve">:   </w:t>
      </w:r>
    </w:p>
    <w:p w14:paraId="2DFCBAB7" w14:textId="77777777" w:rsidR="001E6D8D" w:rsidRDefault="001E6D8D" w:rsidP="001E6D8D">
      <w:pPr>
        <w:tabs>
          <w:tab w:val="num" w:pos="1440"/>
        </w:tabs>
        <w:rPr>
          <w:rFonts w:ascii="Calibri" w:hAnsi="Calibri" w:cs="Calibri"/>
          <w:szCs w:val="26"/>
        </w:rPr>
      </w:pPr>
    </w:p>
    <w:p w14:paraId="5393CF7A" w14:textId="77777777" w:rsidR="001E6D8D" w:rsidRDefault="001E6D8D" w:rsidP="001E6D8D">
      <w:pPr>
        <w:tabs>
          <w:tab w:val="num" w:pos="1440"/>
        </w:tabs>
        <w:rPr>
          <w:rFonts w:ascii="Calibri" w:hAnsi="Calibri" w:cs="Calibri"/>
          <w:szCs w:val="26"/>
        </w:rPr>
      </w:pPr>
    </w:p>
    <w:p w14:paraId="688B62B8" w14:textId="77777777" w:rsidR="001E6D8D" w:rsidRDefault="001E6D8D" w:rsidP="001E6D8D">
      <w:pPr>
        <w:tabs>
          <w:tab w:val="num" w:pos="1440"/>
        </w:tabs>
        <w:rPr>
          <w:rFonts w:ascii="Calibri" w:hAnsi="Calibri" w:cs="Calibri"/>
          <w:szCs w:val="26"/>
        </w:rPr>
      </w:pPr>
    </w:p>
    <w:p w14:paraId="46572029" w14:textId="77777777" w:rsidR="001E6D8D" w:rsidRDefault="001E6D8D" w:rsidP="001E6D8D">
      <w:pPr>
        <w:tabs>
          <w:tab w:val="num" w:pos="1440"/>
        </w:tabs>
        <w:rPr>
          <w:rFonts w:ascii="Calibri" w:hAnsi="Calibri" w:cs="Calibri"/>
          <w:szCs w:val="26"/>
        </w:rPr>
      </w:pPr>
    </w:p>
    <w:p w14:paraId="17798D47" w14:textId="77777777" w:rsidR="001E6D8D" w:rsidRDefault="001E6D8D" w:rsidP="001E6D8D">
      <w:pPr>
        <w:tabs>
          <w:tab w:val="num" w:pos="1440"/>
        </w:tabs>
        <w:rPr>
          <w:rFonts w:ascii="Calibri" w:hAnsi="Calibri" w:cs="Calibri"/>
          <w:szCs w:val="26"/>
        </w:rPr>
      </w:pPr>
    </w:p>
    <w:p w14:paraId="2D2DA21A" w14:textId="77777777" w:rsidR="001E6D8D" w:rsidRDefault="001E6D8D" w:rsidP="001E6D8D">
      <w:pPr>
        <w:tabs>
          <w:tab w:val="num" w:pos="1440"/>
        </w:tabs>
        <w:rPr>
          <w:rFonts w:ascii="Calibri" w:hAnsi="Calibri" w:cs="Calibri"/>
          <w:szCs w:val="26"/>
        </w:rPr>
      </w:pPr>
    </w:p>
    <w:p w14:paraId="4AB099F5" w14:textId="77777777" w:rsidR="001E6D8D" w:rsidRDefault="001E6D8D" w:rsidP="001E6D8D">
      <w:pPr>
        <w:tabs>
          <w:tab w:val="num" w:pos="1440"/>
        </w:tabs>
        <w:rPr>
          <w:rFonts w:ascii="Calibri" w:hAnsi="Calibri" w:cs="Calibri"/>
          <w:szCs w:val="26"/>
        </w:rPr>
      </w:pPr>
    </w:p>
    <w:p w14:paraId="740F3606" w14:textId="77777777" w:rsidR="001E6D8D" w:rsidRDefault="001E6D8D" w:rsidP="001E6D8D">
      <w:pPr>
        <w:tabs>
          <w:tab w:val="num" w:pos="1440"/>
        </w:tabs>
        <w:rPr>
          <w:rFonts w:ascii="Calibri" w:hAnsi="Calibri" w:cs="Calibri"/>
          <w:szCs w:val="26"/>
        </w:rPr>
      </w:pPr>
    </w:p>
    <w:p w14:paraId="06988536" w14:textId="77777777" w:rsidR="001E6D8D" w:rsidRDefault="001E6D8D" w:rsidP="001E6D8D">
      <w:pPr>
        <w:tabs>
          <w:tab w:val="num" w:pos="1440"/>
        </w:tabs>
        <w:rPr>
          <w:rFonts w:ascii="Calibri" w:hAnsi="Calibri" w:cs="Calibri"/>
          <w:szCs w:val="26"/>
        </w:rPr>
      </w:pPr>
    </w:p>
    <w:p w14:paraId="243B1401" w14:textId="77777777" w:rsidR="001E6D8D" w:rsidRDefault="001E6D8D" w:rsidP="001E6D8D">
      <w:pPr>
        <w:tabs>
          <w:tab w:val="num" w:pos="1440"/>
        </w:tabs>
        <w:rPr>
          <w:rFonts w:ascii="Calibri" w:hAnsi="Calibri" w:cs="Calibri"/>
          <w:szCs w:val="26"/>
        </w:rPr>
      </w:pPr>
    </w:p>
    <w:p w14:paraId="097B245D" w14:textId="77777777" w:rsidR="001E6D8D" w:rsidRDefault="001E6D8D" w:rsidP="001E6D8D">
      <w:pPr>
        <w:tabs>
          <w:tab w:val="num" w:pos="1440"/>
        </w:tabs>
        <w:rPr>
          <w:rFonts w:ascii="Calibri" w:hAnsi="Calibri" w:cs="Calibri"/>
          <w:szCs w:val="26"/>
        </w:rPr>
      </w:pPr>
    </w:p>
    <w:p w14:paraId="542EA786" w14:textId="101AA85F" w:rsidR="001E6D8D" w:rsidRPr="00F368D7" w:rsidRDefault="001E6D8D" w:rsidP="00207610">
      <w:pPr>
        <w:pStyle w:val="HeaderExhibit"/>
        <w:jc w:val="center"/>
        <w:rPr>
          <w:sz w:val="28"/>
          <w:szCs w:val="28"/>
        </w:rPr>
      </w:pPr>
      <w:r w:rsidRPr="00F368D7">
        <w:rPr>
          <w:sz w:val="28"/>
          <w:szCs w:val="28"/>
        </w:rPr>
        <w:t>see next page for county of alameda</w:t>
      </w:r>
    </w:p>
    <w:p w14:paraId="1CDDB22C" w14:textId="77777777" w:rsidR="001E6D8D" w:rsidRPr="00F368D7" w:rsidRDefault="001E6D8D" w:rsidP="00207610">
      <w:pPr>
        <w:pStyle w:val="HeaderExhibit"/>
        <w:jc w:val="center"/>
        <w:rPr>
          <w:sz w:val="28"/>
          <w:szCs w:val="28"/>
        </w:rPr>
      </w:pPr>
      <w:r w:rsidRPr="00F368D7">
        <w:rPr>
          <w:sz w:val="28"/>
          <w:szCs w:val="28"/>
        </w:rPr>
        <w:t>minimum insurance requirements</w:t>
      </w:r>
    </w:p>
    <w:p w14:paraId="00090A72" w14:textId="77777777" w:rsidR="001E6D8D" w:rsidRDefault="001E6D8D" w:rsidP="001E6D8D">
      <w:pPr>
        <w:pStyle w:val="HeaderExhibit"/>
      </w:pPr>
    </w:p>
    <w:p w14:paraId="358ED926" w14:textId="75E25D53" w:rsidR="00501E3D" w:rsidRPr="00807FF7" w:rsidRDefault="00501E3D" w:rsidP="00D02EDC">
      <w:pPr>
        <w:pStyle w:val="HeaderExhibit"/>
        <w:rPr>
          <w:rFonts w:cs="Calibri"/>
        </w:rPr>
      </w:pPr>
    </w:p>
    <w:p w14:paraId="5C8BB28D" w14:textId="09A86E2F" w:rsidR="00501E3D" w:rsidRDefault="009B05C2" w:rsidP="00501E3D">
      <w:pPr>
        <w:autoSpaceDE w:val="0"/>
        <w:autoSpaceDN w:val="0"/>
        <w:adjustRightInd w:val="0"/>
        <w:rPr>
          <w:rFonts w:ascii="Calibri" w:hAnsi="Calibri" w:cs="Calibri"/>
          <w:b/>
        </w:rPr>
      </w:pPr>
      <w:r w:rsidRPr="007B179A">
        <w:rPr>
          <w:noProof/>
        </w:rPr>
        <w:lastRenderedPageBreak/>
        <w:drawing>
          <wp:inline distT="0" distB="0" distL="0" distR="0" wp14:anchorId="4FFE5334" wp14:editId="6ACAC79B">
            <wp:extent cx="6848475" cy="824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48475" cy="8248650"/>
                    </a:xfrm>
                    <a:prstGeom prst="rect">
                      <a:avLst/>
                    </a:prstGeom>
                    <a:noFill/>
                    <a:ln>
                      <a:noFill/>
                    </a:ln>
                  </pic:spPr>
                </pic:pic>
              </a:graphicData>
            </a:graphic>
          </wp:inline>
        </w:drawing>
      </w:r>
    </w:p>
    <w:p w14:paraId="3C1AEC12" w14:textId="6FDF3246" w:rsidR="001848F5" w:rsidRPr="001848F5" w:rsidRDefault="001848F5" w:rsidP="001848F5">
      <w:pPr>
        <w:rPr>
          <w:rFonts w:ascii="Calibri" w:hAnsi="Calibri" w:cs="Calibri"/>
        </w:rPr>
      </w:pPr>
    </w:p>
    <w:sectPr w:rsidR="001848F5" w:rsidRPr="001848F5" w:rsidSect="00C43EB7">
      <w:headerReference w:type="even" r:id="rId76"/>
      <w:headerReference w:type="default" r:id="rId77"/>
      <w:footerReference w:type="default" r:id="rId78"/>
      <w:headerReference w:type="first" r:id="rId79"/>
      <w:pgSz w:w="12240" w:h="15840" w:code="1"/>
      <w:pgMar w:top="99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BEC3" w14:textId="77777777" w:rsidR="00CA6932" w:rsidRDefault="00CA6932" w:rsidP="004D242F">
      <w:r>
        <w:separator/>
      </w:r>
    </w:p>
  </w:endnote>
  <w:endnote w:type="continuationSeparator" w:id="0">
    <w:p w14:paraId="753479A6" w14:textId="77777777" w:rsidR="00CA6932" w:rsidRDefault="00CA6932"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136FD7" w:rsidRDefault="00136FD7" w:rsidP="004A11E6">
    <w:pPr>
      <w:jc w:val="right"/>
      <w:rPr>
        <w:rFonts w:ascii="Calibri" w:hAnsi="Calibri" w:cs="Calibri"/>
        <w:sz w:val="20"/>
      </w:rPr>
    </w:pPr>
  </w:p>
  <w:p w14:paraId="2514A697" w14:textId="56E3C8D9" w:rsidR="00136FD7" w:rsidRPr="008F1AC7" w:rsidRDefault="00136FD7" w:rsidP="004A11E6">
    <w:pPr>
      <w:jc w:val="right"/>
      <w:rPr>
        <w:rFonts w:ascii="Calibri" w:hAnsi="Calibri" w:cs="Calibri"/>
        <w:sz w:val="20"/>
      </w:rPr>
    </w:pPr>
    <w:r w:rsidRPr="00592825">
      <w:rPr>
        <w:rFonts w:ascii="Calibri" w:hAnsi="Calibri" w:cs="Calibri"/>
        <w:color w:val="FF0000"/>
        <w:sz w:val="20"/>
      </w:rPr>
      <w:t>RFP/Q</w:t>
    </w:r>
    <w:r w:rsidRPr="008F1AC7">
      <w:rPr>
        <w:rFonts w:ascii="Calibri" w:hAnsi="Calibri" w:cs="Calibri"/>
        <w:sz w:val="20"/>
      </w:rPr>
      <w:t xml:space="preserve"> No. </w:t>
    </w:r>
    <w:r w:rsidRPr="00592825">
      <w:rPr>
        <w:rFonts w:ascii="Calibri" w:hAnsi="Calibri" w:cs="Calibri"/>
        <w:color w:val="FF0000"/>
        <w:sz w:val="20"/>
      </w:rPr>
      <w:t>90XXXX</w:t>
    </w:r>
    <w:r w:rsidRPr="008F1AC7">
      <w:rPr>
        <w:rFonts w:ascii="Calibri" w:hAnsi="Calibri" w:cs="Calibri"/>
        <w:sz w:val="20"/>
      </w:rPr>
      <w:t xml:space="preserve">, Addendum No. </w:t>
    </w:r>
    <w:r w:rsidRPr="00592825">
      <w:rPr>
        <w:rFonts w:ascii="Calibri" w:hAnsi="Calibri" w:cs="Calibri"/>
        <w:color w:val="FF0000"/>
        <w:sz w:val="20"/>
      </w:rPr>
      <w:t>XX</w:t>
    </w:r>
  </w:p>
  <w:p w14:paraId="2447BF2E" w14:textId="7EDD6292" w:rsidR="00136FD7" w:rsidRDefault="00136FD7" w:rsidP="004A11E6">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136FD7" w:rsidRPr="00A85450" w:rsidRDefault="00136FD7" w:rsidP="004A11E6">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4FAC4CB" w:rsidR="00136FD7" w:rsidRDefault="00136FD7" w:rsidP="004A11E6">
    <w:pPr>
      <w:pStyle w:val="Footer"/>
      <w:tabs>
        <w:tab w:val="clear" w:pos="4320"/>
        <w:tab w:val="clear" w:pos="8640"/>
        <w:tab w:val="center" w:pos="5400"/>
        <w:tab w:val="right" w:pos="10800"/>
      </w:tabs>
      <w:rPr>
        <w:rFonts w:ascii="Calibri" w:hAnsi="Calibri" w:cs="Calibri"/>
        <w:sz w:val="16"/>
        <w:szCs w:val="16"/>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p>
  <w:p w14:paraId="6C421C70" w14:textId="3F49E1A2" w:rsidR="00136FD7" w:rsidRDefault="00136FD7" w:rsidP="004A11E6">
    <w:pPr>
      <w:pStyle w:val="Footer"/>
      <w:tabs>
        <w:tab w:val="clear" w:pos="4320"/>
        <w:tab w:val="clear" w:pos="8640"/>
        <w:tab w:val="center" w:pos="5400"/>
        <w:tab w:val="right" w:pos="10800"/>
      </w:tabs>
      <w:rPr>
        <w:rFonts w:ascii="Calibri" w:hAnsi="Calibri" w:cs="Calibri"/>
        <w:sz w:val="16"/>
        <w:szCs w:val="16"/>
      </w:rPr>
    </w:pPr>
  </w:p>
  <w:p w14:paraId="1061E1E4" w14:textId="143BDC17" w:rsidR="00136FD7" w:rsidRPr="0097383F" w:rsidRDefault="00136FD7" w:rsidP="0097383F">
    <w:pPr>
      <w:pStyle w:val="Footer"/>
      <w:tabs>
        <w:tab w:val="clear" w:pos="4320"/>
        <w:tab w:val="clear" w:pos="8640"/>
        <w:tab w:val="center" w:pos="5400"/>
        <w:tab w:val="right" w:pos="10800"/>
      </w:tabs>
      <w:jc w:val="center"/>
      <w:rPr>
        <w:rFonts w:ascii="Calibri" w:hAnsi="Calibri" w:cs="Calibri"/>
        <w:b/>
        <w:bCs/>
        <w:szCs w:val="2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E7E5" w14:textId="77777777" w:rsidR="00136FD7" w:rsidRPr="00A85450" w:rsidRDefault="00136FD7" w:rsidP="004A11E6">
    <w:pPr>
      <w:jc w:val="center"/>
      <w:rPr>
        <w:rFonts w:ascii="Calibri" w:hAnsi="Calibri" w:cs="Calibri"/>
        <w:sz w:val="18"/>
        <w:szCs w:val="18"/>
      </w:rPr>
    </w:pPr>
  </w:p>
  <w:p w14:paraId="4EE1F4FA" w14:textId="57771653" w:rsidR="00136FD7" w:rsidRPr="00C43EB7" w:rsidRDefault="00136FD7" w:rsidP="005F5C79">
    <w:pPr>
      <w:pStyle w:val="Footer"/>
      <w:tabs>
        <w:tab w:val="clear" w:pos="4320"/>
        <w:tab w:val="clear" w:pos="8640"/>
        <w:tab w:val="center" w:pos="5400"/>
        <w:tab w:val="right" w:pos="10800"/>
      </w:tabs>
      <w:rPr>
        <w:rFonts w:ascii="Calibri" w:hAnsi="Calibri" w:cs="Calibri"/>
        <w:b/>
        <w:bCs/>
        <w:sz w:val="24"/>
        <w:szCs w:val="26"/>
      </w:rPr>
    </w:pPr>
    <w:r>
      <w:rPr>
        <w:rFonts w:ascii="Calibri" w:hAnsi="Calibri" w:cs="Calibri"/>
        <w:b/>
        <w:bCs/>
        <w:szCs w:val="26"/>
      </w:rPr>
      <w:tab/>
    </w:r>
    <w:r w:rsidRPr="00C43EB7">
      <w:rPr>
        <w:rFonts w:ascii="Calibri" w:hAnsi="Calibri" w:cs="Calibri"/>
        <w:bCs/>
        <w:sz w:val="18"/>
        <w:szCs w:val="26"/>
      </w:rPr>
      <w:t>RFQ No. 901995, Addendum No. 1</w:t>
    </w:r>
  </w:p>
  <w:p w14:paraId="51A8C7CA" w14:textId="4DCC1F4D" w:rsidR="00136FD7" w:rsidRPr="00C43EB7" w:rsidRDefault="00136FD7" w:rsidP="005F5C79">
    <w:pPr>
      <w:pStyle w:val="Footer"/>
      <w:tabs>
        <w:tab w:val="clear" w:pos="4320"/>
        <w:tab w:val="clear" w:pos="8640"/>
        <w:tab w:val="center" w:pos="5400"/>
        <w:tab w:val="right" w:pos="10800"/>
      </w:tabs>
      <w:jc w:val="right"/>
      <w:rPr>
        <w:rFonts w:ascii="Calibri" w:hAnsi="Calibri" w:cs="Calibri"/>
        <w:bCs/>
        <w:sz w:val="18"/>
        <w:szCs w:val="26"/>
      </w:rPr>
    </w:pPr>
    <w:r w:rsidRPr="00C43EB7">
      <w:rPr>
        <w:rFonts w:ascii="Calibri" w:hAnsi="Calibri" w:cs="Calibri"/>
        <w:bCs/>
        <w:sz w:val="18"/>
        <w:szCs w:val="26"/>
      </w:rPr>
      <w:t xml:space="preserve">Page </w:t>
    </w:r>
    <w:r w:rsidRPr="00C43EB7">
      <w:rPr>
        <w:rFonts w:ascii="Calibri" w:hAnsi="Calibri" w:cs="Calibri"/>
        <w:bCs/>
        <w:sz w:val="18"/>
        <w:szCs w:val="26"/>
      </w:rPr>
      <w:fldChar w:fldCharType="begin"/>
    </w:r>
    <w:r w:rsidRPr="00C43EB7">
      <w:rPr>
        <w:rFonts w:ascii="Calibri" w:hAnsi="Calibri" w:cs="Calibri"/>
        <w:bCs/>
        <w:sz w:val="18"/>
        <w:szCs w:val="26"/>
      </w:rPr>
      <w:instrText xml:space="preserve"> PAGE  \* Arabic  \* MERGEFORMAT </w:instrText>
    </w:r>
    <w:r w:rsidRPr="00C43EB7">
      <w:rPr>
        <w:rFonts w:ascii="Calibri" w:hAnsi="Calibri" w:cs="Calibri"/>
        <w:bCs/>
        <w:sz w:val="18"/>
        <w:szCs w:val="26"/>
      </w:rPr>
      <w:fldChar w:fldCharType="separate"/>
    </w:r>
    <w:r w:rsidR="004A32C3">
      <w:rPr>
        <w:rFonts w:ascii="Calibri" w:hAnsi="Calibri" w:cs="Calibri"/>
        <w:bCs/>
        <w:noProof/>
        <w:sz w:val="18"/>
        <w:szCs w:val="26"/>
      </w:rPr>
      <w:t>5</w:t>
    </w:r>
    <w:r w:rsidRPr="00C43EB7">
      <w:rPr>
        <w:rFonts w:ascii="Calibri" w:hAnsi="Calibri" w:cs="Calibri"/>
        <w:bCs/>
        <w:sz w:val="18"/>
        <w:szCs w:val="26"/>
      </w:rPr>
      <w:fldChar w:fldCharType="end"/>
    </w:r>
    <w:r w:rsidRPr="00C43EB7">
      <w:rPr>
        <w:rFonts w:ascii="Calibri" w:hAnsi="Calibri" w:cs="Calibri"/>
        <w:bCs/>
        <w:sz w:val="18"/>
        <w:szCs w:val="26"/>
      </w:rPr>
      <w:t xml:space="preserve"> of </w:t>
    </w:r>
    <w:r>
      <w:rPr>
        <w:rFonts w:ascii="Calibri" w:hAnsi="Calibri" w:cs="Calibri"/>
        <w:bCs/>
        <w:sz w:val="18"/>
        <w:szCs w:val="26"/>
      </w:rPr>
      <w:t>5</w:t>
    </w:r>
  </w:p>
  <w:p w14:paraId="2C15F2D1" w14:textId="0543387D" w:rsidR="00136FD7" w:rsidRPr="00A85450" w:rsidRDefault="00136FD7" w:rsidP="004A11E6">
    <w:pPr>
      <w:pStyle w:val="Footer"/>
      <w:tabs>
        <w:tab w:val="clear" w:pos="4320"/>
        <w:tab w:val="clear" w:pos="8640"/>
      </w:tabs>
      <w:jc w:val="right"/>
      <w:rPr>
        <w:rFonts w:ascii="Calibri" w:hAnsi="Calibri" w:cs="Calibr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8657" w14:textId="77777777" w:rsidR="00136FD7" w:rsidRPr="00A85450" w:rsidRDefault="00136FD7" w:rsidP="004A11E6">
    <w:pPr>
      <w:jc w:val="center"/>
      <w:rPr>
        <w:rFonts w:ascii="Calibri" w:hAnsi="Calibri" w:cs="Calibri"/>
        <w:sz w:val="18"/>
        <w:szCs w:val="18"/>
      </w:rPr>
    </w:pPr>
  </w:p>
  <w:p w14:paraId="70E5CD0B" w14:textId="0EA0624B" w:rsidR="00136FD7" w:rsidRPr="00C43EB7" w:rsidRDefault="00136FD7" w:rsidP="00C43EB7">
    <w:pPr>
      <w:pStyle w:val="Footer"/>
      <w:tabs>
        <w:tab w:val="clear" w:pos="4320"/>
        <w:tab w:val="clear" w:pos="8640"/>
        <w:tab w:val="center" w:pos="5400"/>
        <w:tab w:val="right" w:pos="10800"/>
      </w:tabs>
      <w:rPr>
        <w:rFonts w:ascii="Calibri" w:hAnsi="Calibri" w:cs="Calibri"/>
        <w:b/>
        <w:bCs/>
        <w:szCs w:val="26"/>
      </w:rPr>
    </w:pPr>
    <w:r>
      <w:rPr>
        <w:rFonts w:ascii="Calibri" w:hAnsi="Calibri" w:cs="Calibri"/>
        <w:b/>
        <w:bCs/>
        <w:szCs w:val="26"/>
      </w:rPr>
      <w:tab/>
    </w: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3C64D" w14:textId="77777777" w:rsidR="00136FD7" w:rsidRPr="00A85450" w:rsidRDefault="00136FD7" w:rsidP="004A11E6">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37BD" w14:textId="77777777" w:rsidR="00136FD7" w:rsidRPr="00A85450" w:rsidRDefault="00136FD7" w:rsidP="004A11E6">
    <w:pPr>
      <w:jc w:val="center"/>
      <w:rPr>
        <w:rFonts w:ascii="Calibri" w:hAnsi="Calibri" w:cs="Calibri"/>
        <w:sz w:val="18"/>
        <w:szCs w:val="18"/>
      </w:rPr>
    </w:pPr>
  </w:p>
  <w:p w14:paraId="043E2B40" w14:textId="39E79F8D" w:rsidR="00136FD7" w:rsidRPr="00C43EB7" w:rsidRDefault="00136FD7" w:rsidP="00C43EB7">
    <w:pPr>
      <w:pStyle w:val="Footer"/>
      <w:tabs>
        <w:tab w:val="clear" w:pos="4320"/>
        <w:tab w:val="clear" w:pos="8640"/>
        <w:tab w:val="center" w:pos="5400"/>
        <w:tab w:val="right" w:pos="10800"/>
      </w:tabs>
      <w:rPr>
        <w:rFonts w:ascii="Calibri" w:hAnsi="Calibri" w:cs="Calibri"/>
        <w:b/>
        <w:bCs/>
        <w:szCs w:val="26"/>
      </w:rPr>
    </w:pPr>
    <w:r>
      <w:rPr>
        <w:rFonts w:ascii="Calibri" w:hAnsi="Calibri" w:cs="Calibri"/>
        <w:b/>
        <w:bCs/>
        <w:szCs w:val="26"/>
      </w:rPr>
      <w:tab/>
    </w:r>
    <w:r>
      <w:rPr>
        <w:rFonts w:ascii="Calibri" w:hAnsi="Calibri" w:cs="Calibri"/>
        <w:color w:val="000000"/>
        <w:sz w:val="18"/>
        <w:szCs w:val="18"/>
      </w:rPr>
      <w:t xml:space="preserve">Bid Response Packet – </w:t>
    </w:r>
    <w:r w:rsidRPr="001A45A3">
      <w:rPr>
        <w:rFonts w:ascii="Calibri" w:hAnsi="Calibri" w:cs="Calibri"/>
        <w:sz w:val="18"/>
        <w:szCs w:val="18"/>
      </w:rPr>
      <w:t xml:space="preserve">RFQ No. </w:t>
    </w:r>
    <w:r>
      <w:rPr>
        <w:rFonts w:ascii="Calibri" w:hAnsi="Calibri" w:cs="Calibri"/>
        <w:sz w:val="18"/>
        <w:szCs w:val="18"/>
      </w:rPr>
      <w:t>901995</w:t>
    </w:r>
    <w:r>
      <w:rPr>
        <w:rFonts w:ascii="Calibri" w:hAnsi="Calibri" w:cs="Calibri"/>
        <w:color w:val="000000"/>
        <w:sz w:val="18"/>
        <w:szCs w:val="18"/>
      </w:rPr>
      <w:t xml:space="preserve"> </w:t>
    </w:r>
  </w:p>
  <w:p w14:paraId="600DE4B4" w14:textId="1C248058" w:rsidR="00136FD7" w:rsidRPr="000134FA" w:rsidRDefault="00136FD7" w:rsidP="004A11E6">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4A32C3">
      <w:rPr>
        <w:rFonts w:ascii="Calibri" w:hAnsi="Calibri" w:cs="Calibri"/>
        <w:noProof/>
        <w:position w:val="8"/>
        <w:sz w:val="20"/>
      </w:rPr>
      <w:t>11</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C0D1" w14:textId="222B9B70" w:rsidR="00136FD7" w:rsidRPr="00C43EB7" w:rsidRDefault="00136FD7" w:rsidP="00C43EB7">
    <w:pPr>
      <w:pStyle w:val="Footer"/>
      <w:tabs>
        <w:tab w:val="clear" w:pos="4320"/>
        <w:tab w:val="clear" w:pos="8640"/>
        <w:tab w:val="center" w:pos="5400"/>
        <w:tab w:val="right" w:pos="10800"/>
      </w:tabs>
      <w:rPr>
        <w:rFonts w:ascii="Calibri" w:hAnsi="Calibri" w:cs="Calibri"/>
        <w:b/>
        <w:bCs/>
        <w:szCs w:val="26"/>
      </w:rPr>
    </w:pPr>
    <w:r>
      <w:rPr>
        <w:rFonts w:asciiTheme="minorHAnsi" w:hAnsiTheme="minorHAnsi"/>
        <w:b/>
        <w:bCs/>
      </w:rPr>
      <w:tab/>
    </w:r>
    <w:r w:rsidR="001C4849">
      <w:rPr>
        <w:rFonts w:asciiTheme="minorHAnsi" w:hAnsiTheme="minorHAnsi"/>
        <w:b/>
        <w:bCs/>
      </w:rPr>
      <w:tab/>
    </w:r>
    <w:r>
      <w:rPr>
        <w:rFonts w:ascii="Calibri" w:hAnsi="Calibri" w:cs="Calibri"/>
        <w:color w:val="000000"/>
        <w:sz w:val="18"/>
        <w:szCs w:val="18"/>
      </w:rPr>
      <w:t xml:space="preserve">Bid Response Packet – </w:t>
    </w:r>
    <w:r w:rsidRPr="001A45A3">
      <w:rPr>
        <w:rFonts w:ascii="Calibri" w:hAnsi="Calibri" w:cs="Calibri"/>
        <w:sz w:val="18"/>
        <w:szCs w:val="18"/>
      </w:rPr>
      <w:t xml:space="preserve">RFQ No. </w:t>
    </w:r>
    <w:r>
      <w:rPr>
        <w:rFonts w:ascii="Calibri" w:hAnsi="Calibri" w:cs="Calibri"/>
        <w:sz w:val="18"/>
        <w:szCs w:val="18"/>
      </w:rPr>
      <w:t>901995</w:t>
    </w:r>
    <w:r>
      <w:rPr>
        <w:rFonts w:ascii="Calibri" w:hAnsi="Calibri" w:cs="Calibri"/>
        <w:color w:val="000000"/>
        <w:sz w:val="18"/>
        <w:szCs w:val="18"/>
      </w:rPr>
      <w:t xml:space="preserve"> </w:t>
    </w:r>
  </w:p>
  <w:p w14:paraId="768DD112" w14:textId="0631858B" w:rsidR="00136FD7" w:rsidRPr="00C43EB7" w:rsidRDefault="00136FD7" w:rsidP="00C43EB7">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4A32C3">
      <w:rPr>
        <w:rFonts w:ascii="Calibri" w:hAnsi="Calibri" w:cs="Calibri"/>
        <w:noProof/>
        <w:position w:val="8"/>
        <w:sz w:val="20"/>
      </w:rPr>
      <w:t>14</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6DF5C" w14:textId="77777777" w:rsidR="00CA6932" w:rsidRDefault="00CA6932" w:rsidP="004D242F">
      <w:r>
        <w:separator/>
      </w:r>
    </w:p>
  </w:footnote>
  <w:footnote w:type="continuationSeparator" w:id="0">
    <w:p w14:paraId="3B044F6D" w14:textId="77777777" w:rsidR="00CA6932" w:rsidRDefault="00CA6932"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ECF0" w14:textId="111D02E3" w:rsidR="00136FD7" w:rsidRDefault="004A32C3">
    <w:pPr>
      <w:pStyle w:val="Header"/>
    </w:pPr>
    <w:r>
      <w:rPr>
        <w:noProof/>
      </w:rPr>
      <w:pict w14:anchorId="21046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19" o:spid="_x0000_s2201" type="#_x0000_t75" style="position:absolute;margin-left:0;margin-top:0;width:539.65pt;height:387.05pt;z-index:-251648000;mso-position-horizontal:center;mso-position-horizontal-relative:margin;mso-position-vertical:center;mso-position-vertical-relative:margin" o:allowincell="f">
          <v:imagedata r:id="rId1" o:title="watermark A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588B" w14:textId="4878C0A1" w:rsidR="00136FD7" w:rsidRDefault="004A32C3">
    <w:pPr>
      <w:pStyle w:val="Header"/>
    </w:pPr>
    <w:r>
      <w:rPr>
        <w:noProof/>
      </w:rPr>
      <w:pict w14:anchorId="5B82C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8" o:spid="_x0000_s2210" type="#_x0000_t75" style="position:absolute;margin-left:0;margin-top:0;width:539.65pt;height:387.05pt;z-index:-251638784;mso-position-horizontal:center;mso-position-horizontal-relative:margin;mso-position-vertical:center;mso-position-vertical-relative:margin" o:allowincell="f">
          <v:imagedata r:id="rId1" o:title="watermark A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1BCD" w14:textId="00449233" w:rsidR="00136FD7" w:rsidRPr="000A03E2" w:rsidRDefault="00136FD7" w:rsidP="004A11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CAAE" w14:textId="184EA736" w:rsidR="00136FD7" w:rsidRDefault="004A32C3">
    <w:pPr>
      <w:pStyle w:val="Header"/>
    </w:pPr>
    <w:r>
      <w:rPr>
        <w:noProof/>
      </w:rPr>
      <w:pict w14:anchorId="1C717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7" o:spid="_x0000_s2209" type="#_x0000_t75" style="position:absolute;margin-left:0;margin-top:0;width:539.65pt;height:387.05pt;z-index:-251639808;mso-position-horizontal:center;mso-position-horizontal-relative:margin;mso-position-vertical:center;mso-position-vertical-relative:margin" o:allowincell="f">
          <v:imagedata r:id="rId1" o:title="watermark AC"/>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010E" w14:textId="2E5CCCC3" w:rsidR="00136FD7" w:rsidRDefault="004A32C3">
    <w:pPr>
      <w:pStyle w:val="Header"/>
    </w:pPr>
    <w:r>
      <w:rPr>
        <w:noProof/>
      </w:rPr>
      <w:pict w14:anchorId="39282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31" o:spid="_x0000_s2213" type="#_x0000_t75" style="position:absolute;margin-left:0;margin-top:0;width:539.65pt;height:387.05pt;z-index:-251635712;mso-position-horizontal:center;mso-position-horizontal-relative:margin;mso-position-vertical:center;mso-position-vertical-relative:margin" o:allowincell="f">
          <v:imagedata r:id="rId1" o:title="watermark AC"/>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C624" w14:textId="61A9587C" w:rsidR="00136FD7" w:rsidRPr="000A03E2" w:rsidRDefault="00136FD7" w:rsidP="004A11E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1B69" w14:textId="5967979C" w:rsidR="00136FD7" w:rsidRDefault="004A32C3">
    <w:pPr>
      <w:pStyle w:val="Header"/>
    </w:pPr>
    <w:r>
      <w:rPr>
        <w:noProof/>
      </w:rPr>
      <w:pict w14:anchorId="76301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30" o:spid="_x0000_s2212" type="#_x0000_t75" style="position:absolute;margin-left:0;margin-top:0;width:539.65pt;height:387.05pt;z-index:-251636736;mso-position-horizontal:center;mso-position-horizontal-relative:margin;mso-position-vertical:center;mso-position-vertical-relative:margin" o:allowincell="f">
          <v:imagedata r:id="rId1" o:title="watermark AC"/>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AB3D" w14:textId="20928BB2" w:rsidR="00136FD7" w:rsidRDefault="004A32C3">
    <w:pPr>
      <w:pStyle w:val="Header"/>
    </w:pPr>
    <w:r>
      <w:rPr>
        <w:noProof/>
      </w:rPr>
      <w:pict w14:anchorId="3105E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34" o:spid="_x0000_s2216" type="#_x0000_t75" style="position:absolute;margin-left:0;margin-top:0;width:539.65pt;height:387.05pt;z-index:-251632640;mso-position-horizontal:center;mso-position-horizontal-relative:margin;mso-position-vertical:center;mso-position-vertical-relative:margin" o:allowincell="f">
          <v:imagedata r:id="rId1" o:title="watermark AC"/>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97D3" w14:textId="38B48276" w:rsidR="00136FD7" w:rsidRDefault="00136FD7">
    <w:pPr>
      <w:tabs>
        <w:tab w:val="left" w:pos="-720"/>
      </w:tabs>
      <w:jc w:val="center"/>
      <w:rPr>
        <w:b/>
        <w:sz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B123" w14:textId="60E13BDB" w:rsidR="00136FD7" w:rsidRDefault="004A32C3">
    <w:pPr>
      <w:pStyle w:val="Header"/>
    </w:pPr>
    <w:r>
      <w:rPr>
        <w:noProof/>
      </w:rPr>
      <w:pict w14:anchorId="3BC21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33" o:spid="_x0000_s2215" type="#_x0000_t75" style="position:absolute;margin-left:0;margin-top:0;width:539.65pt;height:387.05pt;z-index:-251633664;mso-position-horizontal:center;mso-position-horizontal-relative:margin;mso-position-vertical:center;mso-position-vertical-relative:margin" o:allowincell="f">
          <v:imagedata r:id="rId1" o:title="watermark AC"/>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4C40" w14:textId="087F3929" w:rsidR="00136FD7" w:rsidRDefault="004A32C3">
    <w:pPr>
      <w:pStyle w:val="Header"/>
    </w:pPr>
    <w:r>
      <w:rPr>
        <w:noProof/>
      </w:rPr>
      <w:pict w14:anchorId="13C09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37" o:spid="_x0000_s2219" type="#_x0000_t75" style="position:absolute;margin-left:0;margin-top:0;width:539.65pt;height:387.05pt;z-index:-251629568;mso-position-horizontal:center;mso-position-horizontal-relative:margin;mso-position-vertical:center;mso-position-vertical-relative:margin" o:allowincell="f">
          <v:imagedata r:id="rId1" o:title="watermark A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42210165" w:rsidR="00136FD7" w:rsidRPr="00892030" w:rsidRDefault="004A32C3" w:rsidP="004A11E6">
    <w:pPr>
      <w:pStyle w:val="Header"/>
      <w:jc w:val="center"/>
      <w:rPr>
        <w:rFonts w:ascii="Calibri" w:hAnsi="Calibri" w:cs="Calibri"/>
        <w:b/>
        <w:snapToGrid w:val="0"/>
        <w:sz w:val="24"/>
      </w:rPr>
    </w:pPr>
    <w:r>
      <w:rPr>
        <w:rFonts w:ascii="Calibri" w:hAnsi="Calibri" w:cs="Calibri"/>
        <w:b/>
        <w:noProof/>
        <w:sz w:val="24"/>
      </w:rPr>
      <w:pict w14:anchorId="073F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0" o:spid="_x0000_s2202" type="#_x0000_t75" style="position:absolute;left:0;text-align:left;margin-left:0;margin-top:0;width:539.65pt;height:387.05pt;z-index:-251646976;mso-position-horizontal:center;mso-position-horizontal-relative:margin;mso-position-vertical:center;mso-position-vertical-relative:margin" o:allowincell="f">
          <v:imagedata r:id="rId1" o:title="watermark AC"/>
          <w10:wrap anchorx="margin" anchory="margin"/>
        </v:shape>
      </w:pict>
    </w:r>
    <w:r w:rsidR="00136FD7">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136FD7" w:rsidRPr="00892030">
      <w:rPr>
        <w:rFonts w:ascii="Calibri" w:hAnsi="Calibri" w:cs="Calibri"/>
        <w:b/>
        <w:snapToGrid w:val="0"/>
        <w:sz w:val="24"/>
      </w:rPr>
      <w:t>County of Alameda, General Services Agency – Purchasing</w:t>
    </w:r>
  </w:p>
  <w:p w14:paraId="477B35F4" w14:textId="77777777" w:rsidR="00136FD7" w:rsidRPr="00892030" w:rsidRDefault="00136FD7" w:rsidP="004A11E6">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136FD7" w:rsidRDefault="00136FD7" w:rsidP="004A11E6">
    <w:pPr>
      <w:pStyle w:val="Header"/>
      <w:rPr>
        <w:rFonts w:ascii="Arial" w:hAnsi="Arial" w:cs="Arial"/>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4489" w14:textId="7FFDC2ED" w:rsidR="00136FD7" w:rsidRDefault="00136FD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61FD" w14:textId="55F764AF" w:rsidR="00136FD7" w:rsidRDefault="004A32C3">
    <w:pPr>
      <w:pStyle w:val="Header"/>
    </w:pPr>
    <w:r>
      <w:rPr>
        <w:noProof/>
      </w:rPr>
      <w:pict w14:anchorId="0EDE7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36" o:spid="_x0000_s2218" type="#_x0000_t75" style="position:absolute;margin-left:0;margin-top:0;width:539.65pt;height:387.05pt;z-index:-251630592;mso-position-horizontal:center;mso-position-horizontal-relative:margin;mso-position-vertical:center;mso-position-vertical-relative:margin" o:allowincell="f">
          <v:imagedata r:id="rId1" o:title="watermark A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4EB060A1" w:rsidR="00136FD7" w:rsidRPr="00344563" w:rsidRDefault="00136FD7" w:rsidP="004A11E6">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F0A4C0"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136FD7" w:rsidRDefault="00136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7595" w14:textId="04F9F8DD" w:rsidR="00136FD7" w:rsidRDefault="004A32C3">
    <w:pPr>
      <w:pStyle w:val="Header"/>
    </w:pPr>
    <w:r>
      <w:rPr>
        <w:noProof/>
      </w:rPr>
      <w:pict w14:anchorId="04CCF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2" o:spid="_x0000_s2204" type="#_x0000_t75" style="position:absolute;margin-left:0;margin-top:0;width:539.65pt;height:387.05pt;z-index:-251644928;mso-position-horizontal:center;mso-position-horizontal-relative:margin;mso-position-vertical:center;mso-position-vertical-relative:margin" o:allowincell="f">
          <v:imagedata r:id="rId1" o:title="watermark A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08E3" w14:textId="4583E040" w:rsidR="00136FD7" w:rsidRPr="005F5C79" w:rsidRDefault="004A32C3" w:rsidP="005F5C79">
    <w:pPr>
      <w:pStyle w:val="Header"/>
      <w:jc w:val="center"/>
      <w:rPr>
        <w:rFonts w:asciiTheme="minorHAnsi" w:hAnsiTheme="minorHAnsi" w:cstheme="minorHAnsi"/>
        <w:b/>
        <w:color w:val="000000"/>
        <w:szCs w:val="26"/>
      </w:rPr>
    </w:pPr>
    <w:r>
      <w:rPr>
        <w:rFonts w:asciiTheme="minorHAnsi" w:hAnsiTheme="minorHAnsi" w:cstheme="minorHAnsi"/>
        <w:b/>
        <w:noProof/>
        <w:color w:val="000000"/>
        <w:szCs w:val="26"/>
      </w:rPr>
      <w:pict w14:anchorId="6F3ED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3" o:spid="_x0000_s2205" type="#_x0000_t75" style="position:absolute;left:0;text-align:left;margin-left:0;margin-top:0;width:539.65pt;height:387.05pt;z-index:-251643904;mso-position-horizontal:center;mso-position-horizontal-relative:margin;mso-position-vertical:center;mso-position-vertical-relative:margin" o:allowincell="f">
          <v:imagedata r:id="rId1" o:title="watermark AC"/>
          <w10:wrap anchorx="margin" anchory="margin"/>
        </v:shape>
      </w:pict>
    </w:r>
    <w:r w:rsidR="00136FD7" w:rsidRPr="005F5C79">
      <w:rPr>
        <w:rFonts w:asciiTheme="minorHAnsi" w:hAnsiTheme="minorHAnsi" w:cstheme="minorHAnsi"/>
        <w:b/>
        <w:color w:val="000000"/>
        <w:szCs w:val="26"/>
      </w:rPr>
      <w:t>County of Alameda, General Services Agency – Procurement</w:t>
    </w:r>
  </w:p>
  <w:p w14:paraId="265790E1" w14:textId="22FF02DD" w:rsidR="00136FD7" w:rsidRPr="005F5C79" w:rsidRDefault="00136FD7" w:rsidP="005F5C79">
    <w:pPr>
      <w:pStyle w:val="Header"/>
      <w:jc w:val="center"/>
      <w:rPr>
        <w:rFonts w:asciiTheme="minorHAnsi" w:hAnsiTheme="minorHAnsi" w:cstheme="minorHAnsi"/>
        <w:b/>
        <w:szCs w:val="26"/>
      </w:rPr>
    </w:pPr>
    <w:r>
      <w:rPr>
        <w:rFonts w:asciiTheme="minorHAnsi" w:hAnsiTheme="minorHAnsi" w:cstheme="minorHAnsi"/>
        <w:b/>
        <w:color w:val="000000"/>
        <w:szCs w:val="26"/>
      </w:rPr>
      <w:t>RF</w:t>
    </w:r>
    <w:r w:rsidRPr="005F5C79">
      <w:rPr>
        <w:rFonts w:asciiTheme="minorHAnsi" w:hAnsiTheme="minorHAnsi" w:cstheme="minorHAnsi"/>
        <w:b/>
        <w:color w:val="000000"/>
        <w:szCs w:val="26"/>
      </w:rPr>
      <w:t>Q No. 90</w:t>
    </w:r>
    <w:r>
      <w:rPr>
        <w:rFonts w:asciiTheme="minorHAnsi" w:hAnsiTheme="minorHAnsi" w:cstheme="minorHAnsi"/>
        <w:b/>
        <w:color w:val="000000"/>
        <w:szCs w:val="26"/>
      </w:rPr>
      <w:t>1995</w:t>
    </w:r>
    <w:r w:rsidRPr="005F5C79">
      <w:rPr>
        <w:rFonts w:asciiTheme="minorHAnsi" w:hAnsiTheme="minorHAnsi" w:cstheme="minorHAnsi"/>
        <w:b/>
        <w:color w:val="000000"/>
        <w:szCs w:val="26"/>
      </w:rPr>
      <w:t xml:space="preserve">, Addendum No. </w:t>
    </w:r>
    <w:r>
      <w:rPr>
        <w:rFonts w:asciiTheme="minorHAnsi" w:hAnsiTheme="minorHAnsi" w:cstheme="minorHAnsi"/>
        <w:b/>
        <w:color w:val="000000"/>
        <w:szCs w:val="26"/>
      </w:rP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6EC9" w14:textId="25FE3533" w:rsidR="00136FD7" w:rsidRDefault="004A32C3">
    <w:pPr>
      <w:pStyle w:val="Header"/>
    </w:pPr>
    <w:r>
      <w:rPr>
        <w:noProof/>
      </w:rPr>
      <w:pict w14:anchorId="244BA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1" o:spid="_x0000_s2203" type="#_x0000_t75" style="position:absolute;margin-left:0;margin-top:0;width:539.65pt;height:387.05pt;z-index:-251645952;mso-position-horizontal:center;mso-position-horizontal-relative:margin;mso-position-vertical:center;mso-position-vertical-relative:margin" o:allowincell="f">
          <v:imagedata r:id="rId1" o:title="watermark A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6D6D" w14:textId="0F6E293D" w:rsidR="00136FD7" w:rsidRDefault="004A32C3">
    <w:pPr>
      <w:pStyle w:val="Header"/>
    </w:pPr>
    <w:r>
      <w:rPr>
        <w:noProof/>
      </w:rPr>
      <w:pict w14:anchorId="1030B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5" o:spid="_x0000_s2207" type="#_x0000_t75" style="position:absolute;margin-left:0;margin-top:0;width:539.65pt;height:387.05pt;z-index:-251641856;mso-position-horizontal:center;mso-position-horizontal-relative:margin;mso-position-vertical:center;mso-position-vertical-relative:margin" o:allowincell="f">
          <v:imagedata r:id="rId1" o:title="watermark A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24D5" w14:textId="31528DAB" w:rsidR="00136FD7" w:rsidRPr="005F5C79" w:rsidRDefault="00136FD7" w:rsidP="005F5C79">
    <w:pPr>
      <w:pStyle w:val="Header"/>
      <w:rPr>
        <w:rFonts w:asciiTheme="minorHAnsi" w:hAnsiTheme="minorHAnsi" w:cstheme="minorHAnsi"/>
        <w:b/>
        <w:color w:val="000000"/>
        <w:szCs w:val="2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9F0A" w14:textId="59B41C55" w:rsidR="00136FD7" w:rsidRDefault="004A32C3">
    <w:pPr>
      <w:pStyle w:val="Header"/>
    </w:pPr>
    <w:r>
      <w:rPr>
        <w:noProof/>
      </w:rPr>
      <w:pict w14:anchorId="6DAFE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724" o:spid="_x0000_s2206" type="#_x0000_t75" style="position:absolute;margin-left:0;margin-top:0;width:539.65pt;height:387.05pt;z-index:-251642880;mso-position-horizontal:center;mso-position-horizontal-relative:margin;mso-position-vertical:center;mso-position-vertical-relative:margin" o:allowincell="f">
          <v:imagedata r:id="rId1" o:title="watermark A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2520"/>
        </w:tabs>
        <w:ind w:left="252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9135DC"/>
    <w:multiLevelType w:val="hybridMultilevel"/>
    <w:tmpl w:val="D53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2F0D"/>
    <w:multiLevelType w:val="hybridMultilevel"/>
    <w:tmpl w:val="249E41B8"/>
    <w:lvl w:ilvl="0" w:tplc="A232F224">
      <w:start w:val="1"/>
      <w:numFmt w:val="decimal"/>
      <w:lvlText w:val="(%1)"/>
      <w:lvlJc w:val="left"/>
      <w:pPr>
        <w:ind w:left="108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D1540A"/>
    <w:multiLevelType w:val="hybridMultilevel"/>
    <w:tmpl w:val="2F482B7A"/>
    <w:lvl w:ilvl="0" w:tplc="5888F4F8">
      <w:start w:val="8"/>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252AAD"/>
    <w:multiLevelType w:val="multilevel"/>
    <w:tmpl w:val="ACE683B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2"/>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347F11"/>
    <w:multiLevelType w:val="hybridMultilevel"/>
    <w:tmpl w:val="BEEAC5AA"/>
    <w:lvl w:ilvl="0" w:tplc="52B696E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742E77"/>
    <w:multiLevelType w:val="hybridMultilevel"/>
    <w:tmpl w:val="A766999C"/>
    <w:styleLink w:val="ImportedStyle6"/>
    <w:lvl w:ilvl="0" w:tplc="920AFA46">
      <w:start w:val="1"/>
      <w:numFmt w:val="decimal"/>
      <w:lvlText w:val="(%1)"/>
      <w:lvlJc w:val="left"/>
      <w:pPr>
        <w:ind w:left="828" w:hanging="4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D28CB04">
      <w:start w:val="1"/>
      <w:numFmt w:val="decimal"/>
      <w:lvlText w:val="(%2)"/>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A02FC54">
      <w:start w:val="1"/>
      <w:numFmt w:val="lowerRoman"/>
      <w:lvlText w:val="%3."/>
      <w:lvlJc w:val="left"/>
      <w:pPr>
        <w:ind w:left="2880" w:hanging="6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5E4F1EA">
      <w:start w:val="1"/>
      <w:numFmt w:val="decimal"/>
      <w:lvlText w:val="%4."/>
      <w:lvlJc w:val="left"/>
      <w:pPr>
        <w:ind w:left="36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65A69B4">
      <w:start w:val="1"/>
      <w:numFmt w:val="lowerLetter"/>
      <w:lvlText w:val="%5."/>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7404B44">
      <w:start w:val="1"/>
      <w:numFmt w:val="lowerRoman"/>
      <w:lvlText w:val="%6."/>
      <w:lvlJc w:val="left"/>
      <w:pPr>
        <w:ind w:left="5040" w:hanging="6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182471E">
      <w:start w:val="1"/>
      <w:numFmt w:val="decimal"/>
      <w:lvlText w:val="%7."/>
      <w:lvlJc w:val="left"/>
      <w:pPr>
        <w:ind w:left="57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024E6A">
      <w:start w:val="1"/>
      <w:numFmt w:val="lowerLetter"/>
      <w:lvlText w:val="%8."/>
      <w:lvlJc w:val="left"/>
      <w:pPr>
        <w:ind w:left="64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DA47968">
      <w:start w:val="1"/>
      <w:numFmt w:val="lowerRoman"/>
      <w:lvlText w:val="%9."/>
      <w:lvlJc w:val="left"/>
      <w:pPr>
        <w:ind w:left="7200" w:hanging="6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36076"/>
    <w:multiLevelType w:val="hybridMultilevel"/>
    <w:tmpl w:val="C20E1938"/>
    <w:lvl w:ilvl="0" w:tplc="CE2C09C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3255C"/>
    <w:multiLevelType w:val="multilevel"/>
    <w:tmpl w:val="D6D42938"/>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72" w:hanging="79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04" w:hanging="86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908" w:hanging="100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412" w:hanging="115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916" w:hanging="129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42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924" w:hanging="158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5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C123137"/>
    <w:multiLevelType w:val="hybridMultilevel"/>
    <w:tmpl w:val="66AA12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90D2C"/>
    <w:multiLevelType w:val="multilevel"/>
    <w:tmpl w:val="15222184"/>
    <w:lvl w:ilvl="0">
      <w:start w:val="1"/>
      <w:numFmt w:val="bullet"/>
      <w:lvlText w:val=""/>
      <w:lvlJc w:val="left"/>
      <w:pPr>
        <w:tabs>
          <w:tab w:val="num" w:pos="2358"/>
        </w:tabs>
        <w:ind w:left="2358" w:hanging="720"/>
      </w:pPr>
      <w:rPr>
        <w:rFonts w:ascii="Wingdings" w:hAnsi="Wingdings" w:hint="default"/>
      </w:rPr>
    </w:lvl>
    <w:lvl w:ilvl="1">
      <w:start w:val="1"/>
      <w:numFmt w:val="lowerLetter"/>
      <w:lvlText w:val="%2."/>
      <w:lvlJc w:val="left"/>
      <w:pPr>
        <w:tabs>
          <w:tab w:val="num" w:pos="3078"/>
        </w:tabs>
        <w:ind w:left="3078" w:hanging="720"/>
      </w:pPr>
    </w:lvl>
    <w:lvl w:ilvl="2">
      <w:start w:val="1"/>
      <w:numFmt w:val="decimal"/>
      <w:lvlText w:val="(%3)"/>
      <w:lvlJc w:val="left"/>
      <w:pPr>
        <w:tabs>
          <w:tab w:val="num" w:pos="3798"/>
        </w:tabs>
        <w:ind w:left="3798" w:hanging="720"/>
      </w:pPr>
    </w:lvl>
    <w:lvl w:ilvl="3">
      <w:start w:val="1"/>
      <w:numFmt w:val="decimal"/>
      <w:lvlText w:val="(%4)"/>
      <w:lvlJc w:val="left"/>
      <w:pPr>
        <w:tabs>
          <w:tab w:val="num" w:pos="3078"/>
        </w:tabs>
        <w:ind w:left="3078" w:hanging="360"/>
      </w:pPr>
    </w:lvl>
    <w:lvl w:ilvl="4">
      <w:start w:val="1"/>
      <w:numFmt w:val="lowerLetter"/>
      <w:lvlText w:val="(%5)"/>
      <w:lvlJc w:val="left"/>
      <w:pPr>
        <w:tabs>
          <w:tab w:val="num" w:pos="3438"/>
        </w:tabs>
        <w:ind w:left="3438" w:hanging="360"/>
      </w:pPr>
    </w:lvl>
    <w:lvl w:ilvl="5">
      <w:start w:val="1"/>
      <w:numFmt w:val="lowerRoman"/>
      <w:lvlText w:val="(%6)"/>
      <w:lvlJc w:val="left"/>
      <w:pPr>
        <w:tabs>
          <w:tab w:val="num" w:pos="3798"/>
        </w:tabs>
        <w:ind w:left="3798" w:hanging="360"/>
      </w:pPr>
    </w:lvl>
    <w:lvl w:ilvl="6">
      <w:start w:val="1"/>
      <w:numFmt w:val="decimal"/>
      <w:lvlText w:val="%7."/>
      <w:lvlJc w:val="left"/>
      <w:pPr>
        <w:tabs>
          <w:tab w:val="num" w:pos="4158"/>
        </w:tabs>
        <w:ind w:left="4158" w:hanging="360"/>
      </w:pPr>
    </w:lvl>
    <w:lvl w:ilvl="7">
      <w:start w:val="1"/>
      <w:numFmt w:val="lowerLetter"/>
      <w:lvlText w:val="%8."/>
      <w:lvlJc w:val="left"/>
      <w:pPr>
        <w:tabs>
          <w:tab w:val="num" w:pos="4518"/>
        </w:tabs>
        <w:ind w:left="4518" w:hanging="360"/>
      </w:pPr>
    </w:lvl>
    <w:lvl w:ilvl="8">
      <w:start w:val="1"/>
      <w:numFmt w:val="lowerRoman"/>
      <w:lvlText w:val="%9."/>
      <w:lvlJc w:val="left"/>
      <w:pPr>
        <w:tabs>
          <w:tab w:val="num" w:pos="4878"/>
        </w:tabs>
        <w:ind w:left="4878" w:hanging="360"/>
      </w:pPr>
    </w:lvl>
  </w:abstractNum>
  <w:abstractNum w:abstractNumId="16" w15:restartNumberingAfterBreak="0">
    <w:nsid w:val="424772F3"/>
    <w:multiLevelType w:val="hybridMultilevel"/>
    <w:tmpl w:val="5AF6FFDC"/>
    <w:styleLink w:val="ImportedStyle4"/>
    <w:lvl w:ilvl="0" w:tplc="3000FD58">
      <w:start w:val="1"/>
      <w:numFmt w:val="upperRoman"/>
      <w:lvlText w:val="%1."/>
      <w:lvlJc w:val="left"/>
      <w:pPr>
        <w:ind w:left="9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sz w:val="34"/>
        <w:szCs w:val="34"/>
        <w:highlight w:val="none"/>
        <w:vertAlign w:val="baseline"/>
      </w:rPr>
    </w:lvl>
    <w:lvl w:ilvl="1" w:tplc="A378B74A">
      <w:start w:val="1"/>
      <w:numFmt w:val="upperLetter"/>
      <w:lvlText w:val="%2."/>
      <w:lvlJc w:val="left"/>
      <w:pPr>
        <w:ind w:left="1656" w:hanging="936"/>
      </w:pPr>
      <w:rPr>
        <w:rFonts w:ascii="Times New Roman" w:eastAsia="Times New Roman" w:hAnsi="Times New Roman" w:cs="Times New Roman"/>
        <w:b/>
        <w:bCs/>
        <w:i w:val="0"/>
        <w:iCs w:val="0"/>
        <w:caps w:val="0"/>
        <w:smallCaps w:val="0"/>
        <w:strike w:val="0"/>
        <w:dstrike w:val="0"/>
        <w:color w:val="000000"/>
        <w:spacing w:val="0"/>
        <w:w w:val="100"/>
        <w:kern w:val="0"/>
        <w:position w:val="0"/>
        <w:sz w:val="34"/>
        <w:szCs w:val="34"/>
        <w:highlight w:val="none"/>
        <w:vertAlign w:val="baseline"/>
      </w:rPr>
    </w:lvl>
    <w:lvl w:ilvl="2" w:tplc="1800051E">
      <w:start w:val="1"/>
      <w:numFmt w:val="decimal"/>
      <w:lvlText w:val="%3."/>
      <w:lvlJc w:val="left"/>
      <w:pPr>
        <w:ind w:left="2376" w:hanging="936"/>
      </w:pPr>
      <w:rPr>
        <w:rFonts w:ascii="Times New Roman" w:eastAsia="Times New Roman" w:hAnsi="Times New Roman" w:cs="Times New Roman"/>
        <w:b/>
        <w:bCs/>
        <w:i w:val="0"/>
        <w:iCs w:val="0"/>
        <w:caps w:val="0"/>
        <w:smallCaps w:val="0"/>
        <w:strike w:val="0"/>
        <w:dstrike w:val="0"/>
        <w:color w:val="000000"/>
        <w:spacing w:val="0"/>
        <w:w w:val="100"/>
        <w:kern w:val="0"/>
        <w:position w:val="0"/>
        <w:sz w:val="34"/>
        <w:szCs w:val="34"/>
        <w:highlight w:val="none"/>
        <w:vertAlign w:val="baseline"/>
      </w:rPr>
    </w:lvl>
    <w:lvl w:ilvl="3" w:tplc="8BD4E94E">
      <w:start w:val="1"/>
      <w:numFmt w:val="lowerLetter"/>
      <w:lvlText w:val="%4."/>
      <w:lvlJc w:val="left"/>
      <w:pPr>
        <w:ind w:left="423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CBE06C0">
      <w:start w:val="1"/>
      <w:numFmt w:val="decimal"/>
      <w:lvlText w:val="(%5)"/>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77CA988">
      <w:start w:val="1"/>
      <w:numFmt w:val="lowerLetter"/>
      <w:lvlText w:val="(%6)"/>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A78D4A6">
      <w:start w:val="1"/>
      <w:numFmt w:val="lowerRoman"/>
      <w:lvlText w:val="%7."/>
      <w:lvlJc w:val="left"/>
      <w:pPr>
        <w:ind w:left="57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FBE5DCA">
      <w:start w:val="1"/>
      <w:numFmt w:val="lowerLetter"/>
      <w:lvlText w:val="%8."/>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7E877EC">
      <w:start w:val="1"/>
      <w:numFmt w:val="lowerRoman"/>
      <w:lvlText w:val="%9."/>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C2C026D"/>
    <w:multiLevelType w:val="multilevel"/>
    <w:tmpl w:val="97483C2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5"/>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5E2F5F"/>
    <w:multiLevelType w:val="multilevel"/>
    <w:tmpl w:val="1706BAB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4"/>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E6A371D"/>
    <w:multiLevelType w:val="hybridMultilevel"/>
    <w:tmpl w:val="498C07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F2826FA"/>
    <w:multiLevelType w:val="hybridMultilevel"/>
    <w:tmpl w:val="E39C6C92"/>
    <w:lvl w:ilvl="0" w:tplc="E9947B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2641E6"/>
    <w:multiLevelType w:val="hybridMultilevel"/>
    <w:tmpl w:val="B03C8288"/>
    <w:styleLink w:val="ImportedStyle7"/>
    <w:lvl w:ilvl="0" w:tplc="3FB6AE0A">
      <w:start w:val="1"/>
      <w:numFmt w:val="decimal"/>
      <w:lvlText w:val="%1)"/>
      <w:lvlJc w:val="left"/>
      <w:pPr>
        <w:ind w:left="1908" w:hanging="468"/>
      </w:pPr>
      <w:rPr>
        <w:rFonts w:hAnsi="Arial Unicode MS"/>
        <w:caps w:val="0"/>
        <w:smallCaps w:val="0"/>
        <w:strike w:val="0"/>
        <w:dstrike w:val="0"/>
        <w:color w:val="000000"/>
        <w:spacing w:val="0"/>
        <w:w w:val="100"/>
        <w:kern w:val="0"/>
        <w:position w:val="0"/>
        <w:highlight w:val="none"/>
        <w:vertAlign w:val="baseline"/>
      </w:rPr>
    </w:lvl>
    <w:lvl w:ilvl="1" w:tplc="3498307E">
      <w:start w:val="1"/>
      <w:numFmt w:val="lowerLetter"/>
      <w:lvlText w:val="%2)"/>
      <w:lvlJc w:val="left"/>
      <w:pPr>
        <w:ind w:left="2268" w:hanging="468"/>
      </w:pPr>
      <w:rPr>
        <w:rFonts w:hAnsi="Arial Unicode MS"/>
        <w:caps w:val="0"/>
        <w:smallCaps w:val="0"/>
        <w:strike w:val="0"/>
        <w:dstrike w:val="0"/>
        <w:color w:val="000000"/>
        <w:spacing w:val="0"/>
        <w:w w:val="100"/>
        <w:kern w:val="0"/>
        <w:position w:val="0"/>
        <w:highlight w:val="none"/>
        <w:vertAlign w:val="baseline"/>
      </w:rPr>
    </w:lvl>
    <w:lvl w:ilvl="2" w:tplc="D0B66196">
      <w:start w:val="1"/>
      <w:numFmt w:val="lowerRoman"/>
      <w:lvlText w:val="%3)"/>
      <w:lvlJc w:val="left"/>
      <w:pPr>
        <w:ind w:left="2628" w:hanging="468"/>
      </w:pPr>
      <w:rPr>
        <w:rFonts w:hAnsi="Arial Unicode MS"/>
        <w:caps w:val="0"/>
        <w:smallCaps w:val="0"/>
        <w:strike w:val="0"/>
        <w:dstrike w:val="0"/>
        <w:color w:val="000000"/>
        <w:spacing w:val="0"/>
        <w:w w:val="100"/>
        <w:kern w:val="0"/>
        <w:position w:val="0"/>
        <w:highlight w:val="none"/>
        <w:vertAlign w:val="baseline"/>
      </w:rPr>
    </w:lvl>
    <w:lvl w:ilvl="3" w:tplc="26388FD0">
      <w:start w:val="1"/>
      <w:numFmt w:val="decimal"/>
      <w:lvlText w:val="(%4)"/>
      <w:lvlJc w:val="left"/>
      <w:pPr>
        <w:ind w:left="2988" w:hanging="468"/>
      </w:pPr>
      <w:rPr>
        <w:rFonts w:hAnsi="Arial Unicode MS"/>
        <w:caps w:val="0"/>
        <w:smallCaps w:val="0"/>
        <w:strike w:val="0"/>
        <w:dstrike w:val="0"/>
        <w:color w:val="000000"/>
        <w:spacing w:val="0"/>
        <w:w w:val="100"/>
        <w:kern w:val="0"/>
        <w:position w:val="0"/>
        <w:highlight w:val="none"/>
        <w:vertAlign w:val="baseline"/>
      </w:rPr>
    </w:lvl>
    <w:lvl w:ilvl="4" w:tplc="9E8C0CC0">
      <w:start w:val="1"/>
      <w:numFmt w:val="lowerLetter"/>
      <w:lvlText w:val="(%5)"/>
      <w:lvlJc w:val="left"/>
      <w:pPr>
        <w:ind w:left="3348" w:hanging="468"/>
      </w:pPr>
      <w:rPr>
        <w:rFonts w:hAnsi="Arial Unicode MS"/>
        <w:caps w:val="0"/>
        <w:smallCaps w:val="0"/>
        <w:strike w:val="0"/>
        <w:dstrike w:val="0"/>
        <w:color w:val="000000"/>
        <w:spacing w:val="0"/>
        <w:w w:val="100"/>
        <w:kern w:val="0"/>
        <w:position w:val="0"/>
        <w:highlight w:val="none"/>
        <w:vertAlign w:val="baseline"/>
      </w:rPr>
    </w:lvl>
    <w:lvl w:ilvl="5" w:tplc="69240E3C">
      <w:start w:val="1"/>
      <w:numFmt w:val="lowerRoman"/>
      <w:lvlText w:val="(%6)"/>
      <w:lvlJc w:val="left"/>
      <w:pPr>
        <w:ind w:left="3708" w:hanging="468"/>
      </w:pPr>
      <w:rPr>
        <w:rFonts w:hAnsi="Arial Unicode MS"/>
        <w:caps w:val="0"/>
        <w:smallCaps w:val="0"/>
        <w:strike w:val="0"/>
        <w:dstrike w:val="0"/>
        <w:color w:val="000000"/>
        <w:spacing w:val="0"/>
        <w:w w:val="100"/>
        <w:kern w:val="0"/>
        <w:position w:val="0"/>
        <w:highlight w:val="none"/>
        <w:vertAlign w:val="baseline"/>
      </w:rPr>
    </w:lvl>
    <w:lvl w:ilvl="6" w:tplc="950680AE">
      <w:start w:val="1"/>
      <w:numFmt w:val="decimal"/>
      <w:lvlText w:val="%7."/>
      <w:lvlJc w:val="left"/>
      <w:pPr>
        <w:ind w:left="4068" w:hanging="468"/>
      </w:pPr>
      <w:rPr>
        <w:rFonts w:hAnsi="Arial Unicode MS"/>
        <w:caps w:val="0"/>
        <w:smallCaps w:val="0"/>
        <w:strike w:val="0"/>
        <w:dstrike w:val="0"/>
        <w:color w:val="000000"/>
        <w:spacing w:val="0"/>
        <w:w w:val="100"/>
        <w:kern w:val="0"/>
        <w:position w:val="0"/>
        <w:highlight w:val="none"/>
        <w:vertAlign w:val="baseline"/>
      </w:rPr>
    </w:lvl>
    <w:lvl w:ilvl="7" w:tplc="36AE3CEC">
      <w:start w:val="1"/>
      <w:numFmt w:val="lowerLetter"/>
      <w:lvlText w:val="%8."/>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8" w:tplc="97BA2C0A">
      <w:start w:val="1"/>
      <w:numFmt w:val="lowerRoman"/>
      <w:lvlText w:val="%9."/>
      <w:lvlJc w:val="left"/>
      <w:pPr>
        <w:ind w:left="1800" w:hanging="72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4103E9"/>
    <w:multiLevelType w:val="hybridMultilevel"/>
    <w:tmpl w:val="B63A54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AC406E"/>
    <w:multiLevelType w:val="hybridMultilevel"/>
    <w:tmpl w:val="6D50F01A"/>
    <w:lvl w:ilvl="0" w:tplc="96D62CB2">
      <w:start w:val="1"/>
      <w:numFmt w:val="decimal"/>
      <w:lvlText w:val="%1."/>
      <w:lvlJc w:val="left"/>
      <w:pPr>
        <w:ind w:left="2610" w:hanging="360"/>
      </w:pPr>
      <w:rPr>
        <w:rFonts w:hint="default"/>
        <w:b w:val="0"/>
        <w:bCs w:val="0"/>
        <w:strik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
  </w:num>
  <w:num w:numId="2">
    <w:abstractNumId w:val="10"/>
  </w:num>
  <w:num w:numId="3">
    <w:abstractNumId w:val="3"/>
  </w:num>
  <w:num w:numId="4">
    <w:abstractNumId w:val="4"/>
  </w:num>
  <w:num w:numId="5">
    <w:abstractNumId w:val="7"/>
  </w:num>
  <w:num w:numId="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num>
  <w:num w:numId="8">
    <w:abstractNumId w:val="24"/>
  </w:num>
  <w:num w:numId="9">
    <w:abstractNumId w:val="20"/>
  </w:num>
  <w:num w:numId="10">
    <w:abstractNumId w:val="14"/>
  </w:num>
  <w:num w:numId="11">
    <w:abstractNumId w:val="6"/>
  </w:num>
  <w:num w:numId="12">
    <w:abstractNumId w:val="19"/>
  </w:num>
  <w:num w:numId="13">
    <w:abstractNumId w:val="11"/>
  </w:num>
  <w:num w:numId="14">
    <w:abstractNumId w:val="9"/>
  </w:num>
  <w:num w:numId="15">
    <w:abstractNumId w:val="12"/>
  </w:num>
  <w:num w:numId="16">
    <w:abstractNumId w:val="16"/>
  </w:num>
  <w:num w:numId="17">
    <w:abstractNumId w:val="8"/>
  </w:num>
  <w:num w:numId="18">
    <w:abstractNumId w:val="23"/>
  </w:num>
  <w:num w:numId="19">
    <w:abstractNumId w:val="21"/>
  </w:num>
  <w:num w:numId="20">
    <w:abstractNumId w:val="26"/>
  </w:num>
  <w:num w:numId="21">
    <w:abstractNumId w:val="13"/>
  </w:num>
  <w:num w:numId="22">
    <w:abstractNumId w:val="17"/>
  </w:num>
  <w:num w:numId="23">
    <w:abstractNumId w:val="5"/>
  </w:num>
  <w:num w:numId="24">
    <w:abstractNumId w:val="18"/>
  </w:num>
  <w:num w:numId="25">
    <w:abstractNumId w:val="15"/>
  </w:num>
  <w:num w:numId="26">
    <w:abstractNumId w:val="22"/>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2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NKkFAO8qVJYtAAAA"/>
  </w:docVars>
  <w:rsids>
    <w:rsidRoot w:val="004D242F"/>
    <w:rsid w:val="000001F4"/>
    <w:rsid w:val="00003AAF"/>
    <w:rsid w:val="0001386B"/>
    <w:rsid w:val="0003359F"/>
    <w:rsid w:val="000335C3"/>
    <w:rsid w:val="000345B9"/>
    <w:rsid w:val="00034926"/>
    <w:rsid w:val="00035379"/>
    <w:rsid w:val="00053A94"/>
    <w:rsid w:val="000772DB"/>
    <w:rsid w:val="000A7A40"/>
    <w:rsid w:val="000C5D05"/>
    <w:rsid w:val="000C6833"/>
    <w:rsid w:val="000D3AB6"/>
    <w:rsid w:val="000F3EF8"/>
    <w:rsid w:val="0011249F"/>
    <w:rsid w:val="00116865"/>
    <w:rsid w:val="00116EB3"/>
    <w:rsid w:val="00117DDD"/>
    <w:rsid w:val="00120713"/>
    <w:rsid w:val="00136FD7"/>
    <w:rsid w:val="00143A34"/>
    <w:rsid w:val="001848F5"/>
    <w:rsid w:val="001853B5"/>
    <w:rsid w:val="001943A5"/>
    <w:rsid w:val="001970AC"/>
    <w:rsid w:val="001B01E6"/>
    <w:rsid w:val="001B2070"/>
    <w:rsid w:val="001B26FC"/>
    <w:rsid w:val="001C4849"/>
    <w:rsid w:val="001D097B"/>
    <w:rsid w:val="001D0B84"/>
    <w:rsid w:val="001E6D8D"/>
    <w:rsid w:val="001F7D11"/>
    <w:rsid w:val="00207610"/>
    <w:rsid w:val="002141E7"/>
    <w:rsid w:val="002278F5"/>
    <w:rsid w:val="00241CAF"/>
    <w:rsid w:val="0025024E"/>
    <w:rsid w:val="00252349"/>
    <w:rsid w:val="00263FB8"/>
    <w:rsid w:val="00270EEB"/>
    <w:rsid w:val="0029595A"/>
    <w:rsid w:val="002A3761"/>
    <w:rsid w:val="002B272B"/>
    <w:rsid w:val="002B5EEE"/>
    <w:rsid w:val="002B6E9C"/>
    <w:rsid w:val="002C24D8"/>
    <w:rsid w:val="002C786B"/>
    <w:rsid w:val="002D3373"/>
    <w:rsid w:val="002F64C0"/>
    <w:rsid w:val="003049BB"/>
    <w:rsid w:val="0032565B"/>
    <w:rsid w:val="00327B06"/>
    <w:rsid w:val="0033178E"/>
    <w:rsid w:val="00354C3F"/>
    <w:rsid w:val="00362227"/>
    <w:rsid w:val="00367B03"/>
    <w:rsid w:val="003743ED"/>
    <w:rsid w:val="003823E9"/>
    <w:rsid w:val="003927A8"/>
    <w:rsid w:val="003A3AB8"/>
    <w:rsid w:val="003B3A38"/>
    <w:rsid w:val="003B6E51"/>
    <w:rsid w:val="003E5F18"/>
    <w:rsid w:val="003F0C3C"/>
    <w:rsid w:val="003F35C3"/>
    <w:rsid w:val="00401870"/>
    <w:rsid w:val="0042690F"/>
    <w:rsid w:val="00430A0E"/>
    <w:rsid w:val="004378DA"/>
    <w:rsid w:val="00451D38"/>
    <w:rsid w:val="00454E71"/>
    <w:rsid w:val="00475584"/>
    <w:rsid w:val="0049031E"/>
    <w:rsid w:val="004A07A0"/>
    <w:rsid w:val="004A11E6"/>
    <w:rsid w:val="004A32C3"/>
    <w:rsid w:val="004A63BD"/>
    <w:rsid w:val="004B05CB"/>
    <w:rsid w:val="004D2289"/>
    <w:rsid w:val="004D242F"/>
    <w:rsid w:val="004E1ED5"/>
    <w:rsid w:val="004E2265"/>
    <w:rsid w:val="004F2B0C"/>
    <w:rsid w:val="004F4249"/>
    <w:rsid w:val="00501E3D"/>
    <w:rsid w:val="005132C9"/>
    <w:rsid w:val="00520D0E"/>
    <w:rsid w:val="00525A56"/>
    <w:rsid w:val="00534096"/>
    <w:rsid w:val="0053439C"/>
    <w:rsid w:val="00547225"/>
    <w:rsid w:val="00551D01"/>
    <w:rsid w:val="00592825"/>
    <w:rsid w:val="005D0ABB"/>
    <w:rsid w:val="005D45AC"/>
    <w:rsid w:val="005E58B4"/>
    <w:rsid w:val="005F00B4"/>
    <w:rsid w:val="005F5C79"/>
    <w:rsid w:val="00602183"/>
    <w:rsid w:val="00602480"/>
    <w:rsid w:val="00604B22"/>
    <w:rsid w:val="0062568C"/>
    <w:rsid w:val="0063470B"/>
    <w:rsid w:val="00643535"/>
    <w:rsid w:val="006458E3"/>
    <w:rsid w:val="00654D65"/>
    <w:rsid w:val="00675129"/>
    <w:rsid w:val="00685CF3"/>
    <w:rsid w:val="006B04F3"/>
    <w:rsid w:val="006B4EA9"/>
    <w:rsid w:val="006C4160"/>
    <w:rsid w:val="006C6A3E"/>
    <w:rsid w:val="006C7F49"/>
    <w:rsid w:val="006D0843"/>
    <w:rsid w:val="006D3051"/>
    <w:rsid w:val="006E333B"/>
    <w:rsid w:val="006E66C6"/>
    <w:rsid w:val="007312C5"/>
    <w:rsid w:val="007445C7"/>
    <w:rsid w:val="00751B70"/>
    <w:rsid w:val="00757EB8"/>
    <w:rsid w:val="007750F5"/>
    <w:rsid w:val="00786C79"/>
    <w:rsid w:val="00790DA4"/>
    <w:rsid w:val="0079482A"/>
    <w:rsid w:val="00794976"/>
    <w:rsid w:val="007B1FA4"/>
    <w:rsid w:val="007B29AF"/>
    <w:rsid w:val="007B6F37"/>
    <w:rsid w:val="007C1CA0"/>
    <w:rsid w:val="007C37BD"/>
    <w:rsid w:val="007E4C92"/>
    <w:rsid w:val="00807FF7"/>
    <w:rsid w:val="00817A73"/>
    <w:rsid w:val="00830739"/>
    <w:rsid w:val="008436F8"/>
    <w:rsid w:val="00844CA2"/>
    <w:rsid w:val="00850665"/>
    <w:rsid w:val="00861363"/>
    <w:rsid w:val="008620F5"/>
    <w:rsid w:val="00883D28"/>
    <w:rsid w:val="00895B10"/>
    <w:rsid w:val="00895F9F"/>
    <w:rsid w:val="008B246B"/>
    <w:rsid w:val="008B4BED"/>
    <w:rsid w:val="008D3CE9"/>
    <w:rsid w:val="008E4C91"/>
    <w:rsid w:val="008F465E"/>
    <w:rsid w:val="009043BC"/>
    <w:rsid w:val="009444F6"/>
    <w:rsid w:val="00953F55"/>
    <w:rsid w:val="009711F5"/>
    <w:rsid w:val="0097383F"/>
    <w:rsid w:val="009776F5"/>
    <w:rsid w:val="009A4EAE"/>
    <w:rsid w:val="009B05C2"/>
    <w:rsid w:val="009B086D"/>
    <w:rsid w:val="009B35F1"/>
    <w:rsid w:val="009E14E5"/>
    <w:rsid w:val="009F53A1"/>
    <w:rsid w:val="00A32003"/>
    <w:rsid w:val="00A33ED7"/>
    <w:rsid w:val="00A364D5"/>
    <w:rsid w:val="00A40EF2"/>
    <w:rsid w:val="00A72A23"/>
    <w:rsid w:val="00A8033F"/>
    <w:rsid w:val="00A84D68"/>
    <w:rsid w:val="00A9795C"/>
    <w:rsid w:val="00AA0707"/>
    <w:rsid w:val="00AB3530"/>
    <w:rsid w:val="00AB3FAE"/>
    <w:rsid w:val="00AB7E4A"/>
    <w:rsid w:val="00AC3CD3"/>
    <w:rsid w:val="00AF27AA"/>
    <w:rsid w:val="00AF367E"/>
    <w:rsid w:val="00B17AB5"/>
    <w:rsid w:val="00B22C26"/>
    <w:rsid w:val="00B375D2"/>
    <w:rsid w:val="00B4270C"/>
    <w:rsid w:val="00B50582"/>
    <w:rsid w:val="00B60008"/>
    <w:rsid w:val="00B63A7F"/>
    <w:rsid w:val="00B63B4F"/>
    <w:rsid w:val="00B64AEF"/>
    <w:rsid w:val="00B728F3"/>
    <w:rsid w:val="00B81A04"/>
    <w:rsid w:val="00B84FAF"/>
    <w:rsid w:val="00BA2442"/>
    <w:rsid w:val="00BA5379"/>
    <w:rsid w:val="00BA5FF4"/>
    <w:rsid w:val="00BB642F"/>
    <w:rsid w:val="00BC42C5"/>
    <w:rsid w:val="00BD7A0E"/>
    <w:rsid w:val="00BE6DA6"/>
    <w:rsid w:val="00C33657"/>
    <w:rsid w:val="00C33D3F"/>
    <w:rsid w:val="00C43EB7"/>
    <w:rsid w:val="00C61A4C"/>
    <w:rsid w:val="00C6546A"/>
    <w:rsid w:val="00C746A0"/>
    <w:rsid w:val="00C77356"/>
    <w:rsid w:val="00C82E4E"/>
    <w:rsid w:val="00C91F81"/>
    <w:rsid w:val="00C955F7"/>
    <w:rsid w:val="00C9563C"/>
    <w:rsid w:val="00CA0594"/>
    <w:rsid w:val="00CA6932"/>
    <w:rsid w:val="00CA7D7E"/>
    <w:rsid w:val="00CB1BC2"/>
    <w:rsid w:val="00CB44D4"/>
    <w:rsid w:val="00CB676B"/>
    <w:rsid w:val="00CD0D6F"/>
    <w:rsid w:val="00CE0E97"/>
    <w:rsid w:val="00CF4169"/>
    <w:rsid w:val="00CF6D6F"/>
    <w:rsid w:val="00D02EDC"/>
    <w:rsid w:val="00D1131F"/>
    <w:rsid w:val="00D1302F"/>
    <w:rsid w:val="00D237F8"/>
    <w:rsid w:val="00D36322"/>
    <w:rsid w:val="00D55970"/>
    <w:rsid w:val="00D6034E"/>
    <w:rsid w:val="00D643CF"/>
    <w:rsid w:val="00D80971"/>
    <w:rsid w:val="00D926E2"/>
    <w:rsid w:val="00D9426B"/>
    <w:rsid w:val="00D96942"/>
    <w:rsid w:val="00D97905"/>
    <w:rsid w:val="00DB6C6E"/>
    <w:rsid w:val="00DC18BB"/>
    <w:rsid w:val="00DE378C"/>
    <w:rsid w:val="00DF39BF"/>
    <w:rsid w:val="00DF4DC4"/>
    <w:rsid w:val="00DF4EA9"/>
    <w:rsid w:val="00E02077"/>
    <w:rsid w:val="00E11540"/>
    <w:rsid w:val="00E17E85"/>
    <w:rsid w:val="00E2199E"/>
    <w:rsid w:val="00E4484D"/>
    <w:rsid w:val="00E51632"/>
    <w:rsid w:val="00E70889"/>
    <w:rsid w:val="00E83C2D"/>
    <w:rsid w:val="00E83D6C"/>
    <w:rsid w:val="00EB264F"/>
    <w:rsid w:val="00ED0EC8"/>
    <w:rsid w:val="00ED1EBE"/>
    <w:rsid w:val="00EE3C9A"/>
    <w:rsid w:val="00F0324F"/>
    <w:rsid w:val="00F06837"/>
    <w:rsid w:val="00F16A58"/>
    <w:rsid w:val="00F207C3"/>
    <w:rsid w:val="00F23407"/>
    <w:rsid w:val="00F2352F"/>
    <w:rsid w:val="00F368D7"/>
    <w:rsid w:val="00F43BD8"/>
    <w:rsid w:val="00F56CA1"/>
    <w:rsid w:val="00F7430C"/>
    <w:rsid w:val="00F85925"/>
    <w:rsid w:val="00F87A8B"/>
    <w:rsid w:val="00FA07DC"/>
    <w:rsid w:val="00FA28A1"/>
    <w:rsid w:val="00FA5519"/>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0"/>
    <o:shapelayout v:ext="edit">
      <o:idmap v:ext="edit" data="1"/>
    </o:shapelayout>
  </w:shapeDefaults>
  <w:decimalSymbol w:val="."/>
  <w:listSeparator w:val=","/>
  <w14:docId w14:val="4B680D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F8"/>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nhideWhenUsed/>
    <w:qFormat/>
    <w:rsid w:val="00E83C2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E6D8D"/>
    <w:pPr>
      <w:keepNext/>
      <w:outlineLvl w:val="4"/>
    </w:pPr>
    <w:rPr>
      <w:b/>
      <w:u w:val="single"/>
    </w:rPr>
  </w:style>
  <w:style w:type="paragraph" w:styleId="Heading6">
    <w:name w:val="heading 6"/>
    <w:basedOn w:val="Normal"/>
    <w:next w:val="Normal"/>
    <w:link w:val="Heading6Char"/>
    <w:qFormat/>
    <w:rsid w:val="001E6D8D"/>
    <w:pPr>
      <w:keepNext/>
      <w:pBdr>
        <w:left w:val="single" w:sz="4" w:space="0" w:color="auto"/>
      </w:pBdr>
      <w:outlineLvl w:val="5"/>
    </w:pPr>
    <w:rPr>
      <w:b/>
      <w:sz w:val="20"/>
    </w:rPr>
  </w:style>
  <w:style w:type="paragraph" w:styleId="Heading7">
    <w:name w:val="heading 7"/>
    <w:basedOn w:val="Normal"/>
    <w:next w:val="Normal"/>
    <w:link w:val="Heading7Char"/>
    <w:qFormat/>
    <w:rsid w:val="001E6D8D"/>
    <w:pPr>
      <w:keepNext/>
      <w:tabs>
        <w:tab w:val="center" w:pos="5220"/>
      </w:tabs>
      <w:jc w:val="center"/>
      <w:outlineLvl w:val="6"/>
    </w:pPr>
    <w:rPr>
      <w:b/>
      <w:spacing w:val="-3"/>
    </w:rPr>
  </w:style>
  <w:style w:type="paragraph" w:styleId="Heading8">
    <w:name w:val="heading 8"/>
    <w:basedOn w:val="Normal"/>
    <w:next w:val="Normal"/>
    <w:link w:val="Heading8Char"/>
    <w:qFormat/>
    <w:rsid w:val="001E6D8D"/>
    <w:pPr>
      <w:keepNext/>
      <w:tabs>
        <w:tab w:val="left" w:pos="-720"/>
      </w:tabs>
      <w:jc w:val="center"/>
      <w:outlineLvl w:val="7"/>
    </w:pPr>
    <w:rPr>
      <w:b/>
      <w:spacing w:val="-3"/>
      <w:sz w:val="28"/>
    </w:rPr>
  </w:style>
  <w:style w:type="paragraph" w:styleId="Heading9">
    <w:name w:val="heading 9"/>
    <w:basedOn w:val="Normal"/>
    <w:next w:val="Normal"/>
    <w:link w:val="Heading9Char"/>
    <w:qFormat/>
    <w:rsid w:val="001E6D8D"/>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link w:val="ItemiChar"/>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semiHidden/>
    <w:unhideWhenUsed/>
    <w:rsid w:val="001970AC"/>
    <w:rPr>
      <w:sz w:val="16"/>
      <w:szCs w:val="16"/>
    </w:rPr>
  </w:style>
  <w:style w:type="paragraph" w:styleId="CommentText">
    <w:name w:val="annotation text"/>
    <w:basedOn w:val="Normal"/>
    <w:link w:val="CommentTextChar"/>
    <w:semiHidden/>
    <w:unhideWhenUsed/>
    <w:rsid w:val="001970AC"/>
    <w:rPr>
      <w:sz w:val="20"/>
    </w:rPr>
  </w:style>
  <w:style w:type="character" w:customStyle="1" w:styleId="CommentTextChar">
    <w:name w:val="Comment Text Char"/>
    <w:basedOn w:val="DefaultParagraphFont"/>
    <w:link w:val="CommentText"/>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970AC"/>
    <w:rPr>
      <w:b/>
      <w:bCs/>
    </w:rPr>
  </w:style>
  <w:style w:type="character" w:customStyle="1" w:styleId="CommentSubjectChar">
    <w:name w:val="Comment Subject Char"/>
    <w:basedOn w:val="CommentTextChar"/>
    <w:link w:val="CommentSubject"/>
    <w:rsid w:val="001970A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D02EDC"/>
    <w:rPr>
      <w:rFonts w:ascii="Calibri" w:hAnsi="Calibri"/>
      <w:b/>
      <w:caps/>
      <w:noProof/>
      <w:sz w:val="44"/>
    </w:rPr>
  </w:style>
  <w:style w:type="character" w:styleId="FollowedHyperlink">
    <w:name w:val="FollowedHyperlink"/>
    <w:basedOn w:val="DefaultParagraphFont"/>
    <w:unhideWhenUsed/>
    <w:rsid w:val="00BE6DA6"/>
    <w:rPr>
      <w:color w:val="954F72" w:themeColor="followedHyperlink"/>
      <w:u w:val="single"/>
    </w:rPr>
  </w:style>
  <w:style w:type="character" w:customStyle="1" w:styleId="Heading4Char">
    <w:name w:val="Heading 4 Char"/>
    <w:basedOn w:val="DefaultParagraphFont"/>
    <w:link w:val="Heading4"/>
    <w:uiPriority w:val="9"/>
    <w:semiHidden/>
    <w:rsid w:val="00E83C2D"/>
    <w:rPr>
      <w:rFonts w:asciiTheme="majorHAnsi" w:eastAsiaTheme="majorEastAsia" w:hAnsiTheme="majorHAnsi" w:cstheme="majorBidi"/>
      <w:i/>
      <w:iCs/>
      <w:color w:val="2E74B5" w:themeColor="accent1" w:themeShade="BF"/>
      <w:sz w:val="26"/>
      <w:szCs w:val="20"/>
    </w:rPr>
  </w:style>
  <w:style w:type="character" w:customStyle="1" w:styleId="Heading5Char">
    <w:name w:val="Heading 5 Char"/>
    <w:basedOn w:val="DefaultParagraphFont"/>
    <w:link w:val="Heading5"/>
    <w:rsid w:val="001E6D8D"/>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1E6D8D"/>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E6D8D"/>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1E6D8D"/>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1E6D8D"/>
    <w:rPr>
      <w:rFonts w:ascii="Times New Roman" w:eastAsia="Times New Roman" w:hAnsi="Times New Roman" w:cs="Times New Roman"/>
      <w:b/>
      <w:color w:val="0000FF"/>
      <w:sz w:val="26"/>
      <w:szCs w:val="20"/>
    </w:rPr>
  </w:style>
  <w:style w:type="paragraph" w:customStyle="1" w:styleId="MemoHeading">
    <w:name w:val="MemoHeading"/>
    <w:basedOn w:val="Normal"/>
    <w:rsid w:val="001E6D8D"/>
    <w:pPr>
      <w:spacing w:line="480" w:lineRule="auto"/>
    </w:pPr>
  </w:style>
  <w:style w:type="character" w:styleId="PageNumber">
    <w:name w:val="page number"/>
    <w:basedOn w:val="DefaultParagraphFont"/>
    <w:rsid w:val="001E6D8D"/>
  </w:style>
  <w:style w:type="paragraph" w:styleId="TOC3">
    <w:name w:val="toc 3"/>
    <w:basedOn w:val="Normal"/>
    <w:next w:val="Normal"/>
    <w:uiPriority w:val="39"/>
    <w:qFormat/>
    <w:rsid w:val="001E6D8D"/>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1E6D8D"/>
    <w:pPr>
      <w:ind w:left="360"/>
    </w:pPr>
    <w:rPr>
      <w:sz w:val="20"/>
    </w:rPr>
  </w:style>
  <w:style w:type="character" w:customStyle="1" w:styleId="BodyTextIndent2Char">
    <w:name w:val="Body Text Indent 2 Char"/>
    <w:basedOn w:val="DefaultParagraphFont"/>
    <w:link w:val="BodyTextIndent2"/>
    <w:rsid w:val="001E6D8D"/>
    <w:rPr>
      <w:rFonts w:ascii="Times New Roman" w:eastAsia="Times New Roman" w:hAnsi="Times New Roman" w:cs="Times New Roman"/>
      <w:sz w:val="20"/>
      <w:szCs w:val="20"/>
    </w:rPr>
  </w:style>
  <w:style w:type="paragraph" w:styleId="BodyText2">
    <w:name w:val="Body Text 2"/>
    <w:basedOn w:val="Normal"/>
    <w:link w:val="BodyText2Char"/>
    <w:rsid w:val="001E6D8D"/>
    <w:pPr>
      <w:ind w:left="720" w:hanging="360"/>
    </w:pPr>
    <w:rPr>
      <w:sz w:val="20"/>
    </w:rPr>
  </w:style>
  <w:style w:type="character" w:customStyle="1" w:styleId="BodyText2Char">
    <w:name w:val="Body Text 2 Char"/>
    <w:basedOn w:val="DefaultParagraphFont"/>
    <w:link w:val="BodyText2"/>
    <w:rsid w:val="001E6D8D"/>
    <w:rPr>
      <w:rFonts w:ascii="Times New Roman" w:eastAsia="Times New Roman" w:hAnsi="Times New Roman" w:cs="Times New Roman"/>
      <w:sz w:val="20"/>
      <w:szCs w:val="20"/>
    </w:rPr>
  </w:style>
  <w:style w:type="paragraph" w:styleId="BodyTextIndent">
    <w:name w:val="Body Text Indent"/>
    <w:basedOn w:val="Normal"/>
    <w:link w:val="BodyTextIndentChar"/>
    <w:rsid w:val="001E6D8D"/>
    <w:pPr>
      <w:ind w:left="1440"/>
    </w:pPr>
  </w:style>
  <w:style w:type="character" w:customStyle="1" w:styleId="BodyTextIndentChar">
    <w:name w:val="Body Text Indent Char"/>
    <w:basedOn w:val="DefaultParagraphFont"/>
    <w:link w:val="BodyTextIndent"/>
    <w:rsid w:val="001E6D8D"/>
    <w:rPr>
      <w:rFonts w:ascii="Times New Roman" w:eastAsia="Times New Roman" w:hAnsi="Times New Roman" w:cs="Times New Roman"/>
      <w:sz w:val="26"/>
      <w:szCs w:val="20"/>
    </w:rPr>
  </w:style>
  <w:style w:type="paragraph" w:styleId="BodyTextIndent3">
    <w:name w:val="Body Text Indent 3"/>
    <w:basedOn w:val="Normal"/>
    <w:link w:val="BodyTextIndent3Char"/>
    <w:rsid w:val="001E6D8D"/>
    <w:pPr>
      <w:tabs>
        <w:tab w:val="left" w:pos="-720"/>
      </w:tabs>
      <w:ind w:left="1440" w:hanging="1440"/>
    </w:pPr>
    <w:rPr>
      <w:spacing w:val="-3"/>
    </w:rPr>
  </w:style>
  <w:style w:type="character" w:customStyle="1" w:styleId="BodyTextIndent3Char">
    <w:name w:val="Body Text Indent 3 Char"/>
    <w:basedOn w:val="DefaultParagraphFont"/>
    <w:link w:val="BodyTextIndent3"/>
    <w:rsid w:val="001E6D8D"/>
    <w:rPr>
      <w:rFonts w:ascii="Times New Roman" w:eastAsia="Times New Roman" w:hAnsi="Times New Roman" w:cs="Times New Roman"/>
      <w:spacing w:val="-3"/>
      <w:sz w:val="26"/>
      <w:szCs w:val="20"/>
    </w:rPr>
  </w:style>
  <w:style w:type="paragraph" w:styleId="FootnoteText">
    <w:name w:val="footnote text"/>
    <w:basedOn w:val="Normal"/>
    <w:link w:val="FootnoteTextChar"/>
    <w:semiHidden/>
    <w:rsid w:val="001E6D8D"/>
    <w:rPr>
      <w:sz w:val="20"/>
    </w:rPr>
  </w:style>
  <w:style w:type="character" w:customStyle="1" w:styleId="FootnoteTextChar">
    <w:name w:val="Footnote Text Char"/>
    <w:basedOn w:val="DefaultParagraphFont"/>
    <w:link w:val="FootnoteText"/>
    <w:semiHidden/>
    <w:rsid w:val="001E6D8D"/>
    <w:rPr>
      <w:rFonts w:ascii="Times New Roman" w:eastAsia="Times New Roman" w:hAnsi="Times New Roman" w:cs="Times New Roman"/>
      <w:sz w:val="20"/>
      <w:szCs w:val="20"/>
    </w:rPr>
  </w:style>
  <w:style w:type="paragraph" w:customStyle="1" w:styleId="Level1">
    <w:name w:val="Level 1"/>
    <w:basedOn w:val="Normal"/>
    <w:rsid w:val="001E6D8D"/>
    <w:pPr>
      <w:widowControl w:val="0"/>
      <w:numPr>
        <w:numId w:val="6"/>
      </w:numPr>
      <w:outlineLvl w:val="0"/>
    </w:pPr>
    <w:rPr>
      <w:snapToGrid w:val="0"/>
      <w:sz w:val="24"/>
    </w:rPr>
  </w:style>
  <w:style w:type="paragraph" w:customStyle="1" w:styleId="Level4">
    <w:name w:val="Level 4"/>
    <w:basedOn w:val="Normal"/>
    <w:rsid w:val="001E6D8D"/>
    <w:pPr>
      <w:widowControl w:val="0"/>
      <w:tabs>
        <w:tab w:val="num" w:pos="1440"/>
      </w:tabs>
      <w:ind w:left="2880" w:hanging="720"/>
      <w:outlineLvl w:val="3"/>
    </w:pPr>
    <w:rPr>
      <w:snapToGrid w:val="0"/>
      <w:sz w:val="24"/>
    </w:rPr>
  </w:style>
  <w:style w:type="paragraph" w:styleId="BodyText">
    <w:name w:val="Body Text"/>
    <w:basedOn w:val="Normal"/>
    <w:link w:val="BodyTextChar"/>
    <w:rsid w:val="001E6D8D"/>
  </w:style>
  <w:style w:type="character" w:customStyle="1" w:styleId="BodyTextChar">
    <w:name w:val="Body Text Char"/>
    <w:basedOn w:val="DefaultParagraphFont"/>
    <w:link w:val="BodyText"/>
    <w:rsid w:val="001E6D8D"/>
    <w:rPr>
      <w:rFonts w:ascii="Times New Roman" w:eastAsia="Times New Roman" w:hAnsi="Times New Roman" w:cs="Times New Roman"/>
      <w:sz w:val="26"/>
      <w:szCs w:val="20"/>
    </w:rPr>
  </w:style>
  <w:style w:type="paragraph" w:styleId="BodyText3">
    <w:name w:val="Body Text 3"/>
    <w:basedOn w:val="Normal"/>
    <w:link w:val="BodyText3Char"/>
    <w:rsid w:val="001E6D8D"/>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1E6D8D"/>
    <w:rPr>
      <w:rFonts w:ascii="Times New Roman" w:eastAsia="Times New Roman" w:hAnsi="Times New Roman" w:cs="Times New Roman"/>
      <w:szCs w:val="20"/>
    </w:rPr>
  </w:style>
  <w:style w:type="paragraph" w:styleId="Caption">
    <w:name w:val="caption"/>
    <w:basedOn w:val="Normal"/>
    <w:next w:val="Normal"/>
    <w:qFormat/>
    <w:rsid w:val="001E6D8D"/>
    <w:rPr>
      <w:b/>
      <w:sz w:val="18"/>
    </w:rPr>
  </w:style>
  <w:style w:type="paragraph" w:customStyle="1" w:styleId="AERTitle">
    <w:name w:val="AER Title"/>
    <w:basedOn w:val="Normal"/>
    <w:rsid w:val="001E6D8D"/>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1E6D8D"/>
    <w:rPr>
      <w:rFonts w:ascii="Arial" w:hAnsi="Arial" w:cs="Arial" w:hint="default"/>
      <w:b/>
      <w:bCs/>
      <w:color w:val="333366"/>
      <w:sz w:val="36"/>
      <w:szCs w:val="36"/>
      <w:shd w:val="clear" w:color="auto" w:fill="FFFFFF"/>
    </w:rPr>
  </w:style>
  <w:style w:type="character" w:customStyle="1" w:styleId="links1">
    <w:name w:val="links1"/>
    <w:rsid w:val="001E6D8D"/>
    <w:rPr>
      <w:rFonts w:ascii="Arial" w:hAnsi="Arial" w:cs="Arial" w:hint="default"/>
      <w:sz w:val="17"/>
      <w:szCs w:val="17"/>
    </w:rPr>
  </w:style>
  <w:style w:type="character" w:customStyle="1" w:styleId="title1">
    <w:name w:val="title1"/>
    <w:rsid w:val="001E6D8D"/>
    <w:rPr>
      <w:rFonts w:ascii="Arial" w:hAnsi="Arial" w:cs="Arial" w:hint="default"/>
      <w:b/>
      <w:bCs/>
      <w:color w:val="3366CC"/>
      <w:sz w:val="19"/>
      <w:szCs w:val="19"/>
      <w:shd w:val="clear" w:color="auto" w:fill="FFFFFF"/>
    </w:rPr>
  </w:style>
  <w:style w:type="paragraph" w:customStyle="1" w:styleId="ContractsTeam">
    <w:name w:val="ContractsTeam"/>
    <w:basedOn w:val="Normal"/>
    <w:rsid w:val="001E6D8D"/>
    <w:pPr>
      <w:numPr>
        <w:ilvl w:val="1"/>
        <w:numId w:val="7"/>
      </w:numPr>
    </w:pPr>
  </w:style>
  <w:style w:type="paragraph" w:customStyle="1" w:styleId="1AutoList1">
    <w:name w:val="1AutoList1"/>
    <w:rsid w:val="001E6D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1E6D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E6D8D"/>
    <w:rPr>
      <w:b/>
      <w:bCs/>
    </w:rPr>
  </w:style>
  <w:style w:type="character" w:styleId="FootnoteReference">
    <w:name w:val="footnote reference"/>
    <w:semiHidden/>
    <w:rsid w:val="001E6D8D"/>
    <w:rPr>
      <w:vertAlign w:val="superscript"/>
    </w:rPr>
  </w:style>
  <w:style w:type="paragraph" w:customStyle="1" w:styleId="memoheading0">
    <w:name w:val="memoheading"/>
    <w:basedOn w:val="Normal"/>
    <w:rsid w:val="001E6D8D"/>
    <w:pPr>
      <w:spacing w:line="480" w:lineRule="auto"/>
    </w:pPr>
    <w:rPr>
      <w:szCs w:val="26"/>
    </w:rPr>
  </w:style>
  <w:style w:type="paragraph" w:customStyle="1" w:styleId="RFP-QHeader1">
    <w:name w:val="RFP-Q Header 1"/>
    <w:basedOn w:val="Normal"/>
    <w:qFormat/>
    <w:rsid w:val="001E6D8D"/>
    <w:pPr>
      <w:jc w:val="center"/>
    </w:pPr>
    <w:rPr>
      <w:b/>
      <w:caps/>
      <w:sz w:val="40"/>
      <w:szCs w:val="40"/>
    </w:rPr>
  </w:style>
  <w:style w:type="paragraph" w:customStyle="1" w:styleId="Comments">
    <w:name w:val="Comments"/>
    <w:basedOn w:val="CommentText"/>
    <w:link w:val="CommentsChar"/>
    <w:qFormat/>
    <w:rsid w:val="001E6D8D"/>
    <w:rPr>
      <w:rFonts w:ascii="Arial" w:hAnsi="Arial" w:cs="Arial"/>
    </w:rPr>
  </w:style>
  <w:style w:type="paragraph" w:styleId="NoSpacing">
    <w:name w:val="No Spacing"/>
    <w:uiPriority w:val="1"/>
    <w:qFormat/>
    <w:rsid w:val="001E6D8D"/>
    <w:pPr>
      <w:spacing w:after="0" w:line="240" w:lineRule="auto"/>
    </w:pPr>
    <w:rPr>
      <w:rFonts w:ascii="Calibri" w:eastAsia="Calibri" w:hAnsi="Calibri" w:cs="Times New Roman"/>
    </w:rPr>
  </w:style>
  <w:style w:type="character" w:customStyle="1" w:styleId="CommentsChar">
    <w:name w:val="Comments Char"/>
    <w:link w:val="Comments"/>
    <w:rsid w:val="001E6D8D"/>
    <w:rPr>
      <w:rFonts w:ascii="Arial" w:eastAsia="Times New Roman" w:hAnsi="Arial" w:cs="Arial"/>
      <w:sz w:val="20"/>
      <w:szCs w:val="20"/>
    </w:rPr>
  </w:style>
  <w:style w:type="paragraph" w:customStyle="1" w:styleId="ExhibitHeader">
    <w:name w:val="Exhibit Header"/>
    <w:basedOn w:val="Normal"/>
    <w:autoRedefine/>
    <w:qFormat/>
    <w:rsid w:val="001E6D8D"/>
    <w:pPr>
      <w:tabs>
        <w:tab w:val="center" w:pos="5220"/>
      </w:tabs>
      <w:jc w:val="center"/>
    </w:pPr>
    <w:rPr>
      <w:b/>
      <w:caps/>
      <w:spacing w:val="-3"/>
      <w:sz w:val="32"/>
    </w:rPr>
  </w:style>
  <w:style w:type="character" w:styleId="PlaceholderText">
    <w:name w:val="Placeholder Text"/>
    <w:uiPriority w:val="99"/>
    <w:semiHidden/>
    <w:rsid w:val="001E6D8D"/>
    <w:rPr>
      <w:color w:val="808080"/>
    </w:rPr>
  </w:style>
  <w:style w:type="paragraph" w:styleId="TOC1">
    <w:name w:val="toc 1"/>
    <w:aliases w:val="TOC 1 (RFP-Q)"/>
    <w:basedOn w:val="Normal"/>
    <w:next w:val="Normal"/>
    <w:link w:val="TOC1Char"/>
    <w:autoRedefine/>
    <w:uiPriority w:val="39"/>
    <w:qFormat/>
    <w:rsid w:val="001E6D8D"/>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1E6D8D"/>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1E6D8D"/>
    <w:pPr>
      <w:keepLines/>
      <w:spacing w:before="480" w:line="276" w:lineRule="auto"/>
      <w:ind w:left="0" w:firstLine="0"/>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1E6D8D"/>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1E6D8D"/>
    <w:pPr>
      <w:spacing w:after="240"/>
      <w:ind w:left="1440"/>
      <w:jc w:val="left"/>
    </w:pPr>
    <w:rPr>
      <w:rFonts w:ascii="Calibri" w:hAnsi="Calibri" w:cs="Calibri"/>
      <w:b w:val="0"/>
      <w:color w:val="FFFFFF"/>
      <w:u w:val="none"/>
    </w:rPr>
  </w:style>
  <w:style w:type="character" w:customStyle="1" w:styleId="InstructionstoberemovedChar">
    <w:name w:val="Instructions to be removed Char"/>
    <w:link w:val="Instructionstoberemoved"/>
    <w:rsid w:val="001E6D8D"/>
    <w:rPr>
      <w:rFonts w:ascii="Calibri" w:eastAsia="Times New Roman" w:hAnsi="Calibri" w:cs="Calibri"/>
      <w:color w:val="FFFFFF"/>
      <w:sz w:val="26"/>
      <w:szCs w:val="20"/>
    </w:rPr>
  </w:style>
  <w:style w:type="character" w:customStyle="1" w:styleId="ItemiChar">
    <w:name w:val="Item i. Char"/>
    <w:link w:val="Itemi"/>
    <w:rsid w:val="001E6D8D"/>
    <w:rPr>
      <w:rFonts w:ascii="Calibri" w:eastAsia="Times New Roman" w:hAnsi="Calibri" w:cs="Calibri"/>
      <w:sz w:val="26"/>
      <w:szCs w:val="20"/>
    </w:rPr>
  </w:style>
  <w:style w:type="character" w:customStyle="1" w:styleId="CharAttribute245">
    <w:name w:val="CharAttribute245"/>
    <w:uiPriority w:val="99"/>
    <w:rsid w:val="001E6D8D"/>
    <w:rPr>
      <w:rFonts w:ascii="Courier New" w:eastAsia="Times New Roman"/>
    </w:rPr>
  </w:style>
  <w:style w:type="character" w:customStyle="1" w:styleId="UnresolvedMention1">
    <w:name w:val="Unresolved Mention1"/>
    <w:uiPriority w:val="99"/>
    <w:semiHidden/>
    <w:unhideWhenUsed/>
    <w:rsid w:val="001E6D8D"/>
    <w:rPr>
      <w:color w:val="605E5C"/>
      <w:shd w:val="clear" w:color="auto" w:fill="E1DFDD"/>
    </w:rPr>
  </w:style>
  <w:style w:type="numbering" w:customStyle="1" w:styleId="ImportedStyle3">
    <w:name w:val="Imported Style 3"/>
    <w:rsid w:val="001E6D8D"/>
    <w:pPr>
      <w:numPr>
        <w:numId w:val="15"/>
      </w:numPr>
    </w:pPr>
  </w:style>
  <w:style w:type="numbering" w:customStyle="1" w:styleId="ImportedStyle4">
    <w:name w:val="Imported Style 4"/>
    <w:rsid w:val="001E6D8D"/>
    <w:pPr>
      <w:numPr>
        <w:numId w:val="16"/>
      </w:numPr>
    </w:pPr>
  </w:style>
  <w:style w:type="numbering" w:customStyle="1" w:styleId="ImportedStyle6">
    <w:name w:val="Imported Style 6"/>
    <w:rsid w:val="001E6D8D"/>
    <w:pPr>
      <w:numPr>
        <w:numId w:val="17"/>
      </w:numPr>
    </w:pPr>
  </w:style>
  <w:style w:type="numbering" w:customStyle="1" w:styleId="ImportedStyle7">
    <w:name w:val="Imported Style 7"/>
    <w:rsid w:val="001E6D8D"/>
    <w:pPr>
      <w:numPr>
        <w:numId w:val="18"/>
      </w:numPr>
    </w:pPr>
  </w:style>
  <w:style w:type="paragraph" w:customStyle="1" w:styleId="Body">
    <w:name w:val="Body"/>
    <w:rsid w:val="001E6D8D"/>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UnresolvedMention2">
    <w:name w:val="Unresolved Mention2"/>
    <w:basedOn w:val="DefaultParagraphFont"/>
    <w:uiPriority w:val="99"/>
    <w:semiHidden/>
    <w:unhideWhenUsed/>
    <w:rsid w:val="001E6D8D"/>
    <w:rPr>
      <w:color w:val="605E5C"/>
      <w:shd w:val="clear" w:color="auto" w:fill="E1DFDD"/>
    </w:rPr>
  </w:style>
  <w:style w:type="character" w:customStyle="1" w:styleId="UnresolvedMention">
    <w:name w:val="Unresolved Mention"/>
    <w:basedOn w:val="DefaultParagraphFont"/>
    <w:uiPriority w:val="99"/>
    <w:semiHidden/>
    <w:unhideWhenUsed/>
    <w:rsid w:val="002C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663625990">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acgov.org/auditor/sleb/overview.htm" TargetMode="External"/><Relationship Id="rId26" Type="http://schemas.openxmlformats.org/officeDocument/2006/relationships/hyperlink" Target="http://www.acgov.org/gsa_app/gsa/purchasing/bid_content/contractopportunities.jsp" TargetMode="External"/><Relationship Id="rId39" Type="http://schemas.openxmlformats.org/officeDocument/2006/relationships/header" Target="header8.xml"/><Relationship Id="rId21" Type="http://schemas.openxmlformats.org/officeDocument/2006/relationships/hyperlink" Target="http://www.sba.gov/"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yperlink" Target="https://gsa.acgov.org/do-business-with-%20us/contracting-opportunities/debarment-suspension-policy/" TargetMode="External"/><Relationship Id="rId50" Type="http://schemas.openxmlformats.org/officeDocument/2006/relationships/hyperlink" Target="https://gsa.acgov.org/do-business-with-us/contracting-opportunities/policies-procedures/general-environmental-requirements/" TargetMode="External"/><Relationship Id="rId55" Type="http://schemas.openxmlformats.org/officeDocument/2006/relationships/hyperlink" Target="https://gsa.acgov.org/do-business-with-us/vendor-support/small-local-and-emerging-businesses/" TargetMode="External"/><Relationship Id="rId63" Type="http://schemas.openxmlformats.org/officeDocument/2006/relationships/header" Target="header14.xml"/><Relationship Id="rId68" Type="http://schemas.openxmlformats.org/officeDocument/2006/relationships/hyperlink" Target="https://ezsourcing.acgov.org" TargetMode="External"/><Relationship Id="rId76"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mailto:GSA-BidProtests@acgov.org" TargetMode="External"/><Relationship Id="rId29" Type="http://schemas.openxmlformats.org/officeDocument/2006/relationships/hyperlink" Target="https://gsa.acgov.org/do-business-with-us/contracting-opportunities/policies-procedures/proprietary-confidential-information/" TargetMode="External"/><Relationship Id="rId11" Type="http://schemas.openxmlformats.org/officeDocument/2006/relationships/header" Target="header2.xml"/><Relationship Id="rId24" Type="http://schemas.openxmlformats.org/officeDocument/2006/relationships/hyperlink" Target="https://acgovt.sharepoint.com/:w:/s/GSADigitalLibrary/EeGBnUyJSMFBoXqtvbj7ly0BqycT5J83NKyIV19tLO6-yA?e=YwGjFP" TargetMode="External"/><Relationship Id="rId32" Type="http://schemas.openxmlformats.org/officeDocument/2006/relationships/header" Target="header5.xml"/><Relationship Id="rId37" Type="http://schemas.openxmlformats.org/officeDocument/2006/relationships/hyperlink" Target="https://ezsourcing.acgov.org" TargetMode="External"/><Relationship Id="rId40" Type="http://schemas.openxmlformats.org/officeDocument/2006/relationships/footer" Target="footer4.xml"/><Relationship Id="rId45" Type="http://schemas.openxmlformats.org/officeDocument/2006/relationships/header" Target="header12.xml"/><Relationship Id="rId53" Type="http://schemas.openxmlformats.org/officeDocument/2006/relationships/hyperlink" Target="http://acgov.org/auditor/sleb/overview.htm" TargetMode="External"/><Relationship Id="rId58" Type="http://schemas.openxmlformats.org/officeDocument/2006/relationships/hyperlink" Target="http://acgov.org/auditor/sleb/elation.htm" TargetMode="External"/><Relationship Id="rId66" Type="http://schemas.openxmlformats.org/officeDocument/2006/relationships/hyperlink" Target="https://ezsourcing.acgov.org" TargetMode="External"/><Relationship Id="rId74" Type="http://schemas.openxmlformats.org/officeDocument/2006/relationships/hyperlink" Target="http://www.elationsys.com/elationsys/" TargetMode="External"/><Relationship Id="rId79"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hyperlink" Target="https://gsa.acgov.org/do-business-with-us/contracting-opportunities/policies-procedures/general-requirements/" TargetMode="External"/><Relationship Id="rId10" Type="http://schemas.openxmlformats.org/officeDocument/2006/relationships/header" Target="header1.xml"/><Relationship Id="rId19" Type="http://schemas.openxmlformats.org/officeDocument/2006/relationships/hyperlink" Target="http://acgov.org/auditor/sleb/overview.htm" TargetMode="External"/><Relationship Id="rId31" Type="http://schemas.openxmlformats.org/officeDocument/2006/relationships/header" Target="header4.xml"/><Relationship Id="rId44" Type="http://schemas.openxmlformats.org/officeDocument/2006/relationships/footer" Target="footer5.xml"/><Relationship Id="rId52" Type="http://schemas.openxmlformats.org/officeDocument/2006/relationships/hyperlink" Target="http://acgov.org/auditor/sleb/overview.htm" TargetMode="External"/><Relationship Id="rId60" Type="http://schemas.openxmlformats.org/officeDocument/2006/relationships/hyperlink" Target="https://gsa.acgov.org/do-business-with-us/contracting-opportunities/policies-procedures/general-requirements/" TargetMode="External"/><Relationship Id="rId65" Type="http://schemas.openxmlformats.org/officeDocument/2006/relationships/header" Target="header15.xml"/><Relationship Id="rId73" Type="http://schemas.openxmlformats.org/officeDocument/2006/relationships/hyperlink" Target="http://acgov.org/auditor/sleb/overview.htm" TargetMode="External"/><Relationship Id="rId78" Type="http://schemas.openxmlformats.org/officeDocument/2006/relationships/footer" Target="footer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acgov.org/gsa/purchasing/standardServicesAgreement.pdf" TargetMode="External"/><Relationship Id="rId27" Type="http://schemas.openxmlformats.org/officeDocument/2006/relationships/hyperlink" Target="https://gsa.acgov.org/do-business-with-us/contracting-opportunities/" TargetMode="External"/><Relationship Id="rId30" Type="http://schemas.openxmlformats.org/officeDocument/2006/relationships/hyperlink" Target="https://gsa.acgov.org/do-business-with-us/contracting-opportunities/policies-procedures/proprietary-confidential-information/" TargetMode="External"/><Relationship Id="rId35" Type="http://schemas.openxmlformats.org/officeDocument/2006/relationships/image" Target="media/image5.png"/><Relationship Id="rId43" Type="http://schemas.openxmlformats.org/officeDocument/2006/relationships/header" Target="header11.xml"/><Relationship Id="rId48" Type="http://schemas.openxmlformats.org/officeDocument/2006/relationships/hyperlink" Target="https://gsa.acgov.org/do-business-with-us/contracting-opportunities/policies-procedures/iran-contracting-act-of-2010-ica/" TargetMode="External"/><Relationship Id="rId56" Type="http://schemas.openxmlformats.org/officeDocument/2006/relationships/hyperlink" Target="http://acgov.org/auditor/sleb/sourceprogram.htm" TargetMode="External"/><Relationship Id="rId64" Type="http://schemas.openxmlformats.org/officeDocument/2006/relationships/footer" Target="footer6.xml"/><Relationship Id="rId69" Type="http://schemas.openxmlformats.org/officeDocument/2006/relationships/header" Target="header16.xml"/><Relationship Id="rId77" Type="http://schemas.openxmlformats.org/officeDocument/2006/relationships/header" Target="header20.xml"/><Relationship Id="rId8" Type="http://schemas.openxmlformats.org/officeDocument/2006/relationships/hyperlink" Target="https://gsa.acgov.org/do-business-with-us/contracting-opportunities/" TargetMode="External"/><Relationship Id="rId51" Type="http://schemas.openxmlformats.org/officeDocument/2006/relationships/hyperlink" Target="https://gsa.acgov.org/do-business-with-us/contracting-opportunities/policies-procedures/general-environmental-requirements/" TargetMode="External"/><Relationship Id="rId72" Type="http://schemas.openxmlformats.org/officeDocument/2006/relationships/hyperlink" Target="mailto:ratha.chuon@acgov.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cgov.org/auditor/sleb/overview.htm" TargetMode="External"/><Relationship Id="rId25" Type="http://schemas.openxmlformats.org/officeDocument/2006/relationships/hyperlink" Target="mailto:Yulia.Kukuyuk@acgov.org"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yperlink" Target="https://gsa.acgov.org/do-business-with-us/contracting-opportunities/debarment-suspension-policy/" TargetMode="External"/><Relationship Id="rId59" Type="http://schemas.openxmlformats.org/officeDocument/2006/relationships/hyperlink" Target="http://acgov.org/auditor/sleb/elation.htm" TargetMode="External"/><Relationship Id="rId67" Type="http://schemas.openxmlformats.org/officeDocument/2006/relationships/hyperlink" Target="https://ezsourcing.acgov.org" TargetMode="External"/><Relationship Id="rId20" Type="http://schemas.openxmlformats.org/officeDocument/2006/relationships/hyperlink" Target="https://gsa.acgov.org/do-business-with-us/vendor-support/small-local-and-emerging-businesses/" TargetMode="External"/><Relationship Id="rId41" Type="http://schemas.openxmlformats.org/officeDocument/2006/relationships/header" Target="header9.xml"/><Relationship Id="rId54" Type="http://schemas.openxmlformats.org/officeDocument/2006/relationships/hyperlink" Target="https://gsa.acgov.org/do-business-with-us/vendor-support/small-local-and-emerging-businesses/" TargetMode="External"/><Relationship Id="rId62" Type="http://schemas.openxmlformats.org/officeDocument/2006/relationships/header" Target="header13.xml"/><Relationship Id="rId70" Type="http://schemas.openxmlformats.org/officeDocument/2006/relationships/header" Target="header17.xml"/><Relationship Id="rId75"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sa.acgov.org/do-business-with-us/contracting-opportunities/" TargetMode="External"/><Relationship Id="rId23" Type="http://schemas.openxmlformats.org/officeDocument/2006/relationships/hyperlink" Target="https://acgovt.sharepoint.com/:w:/s/GSADigitalLibrary/EeGBnUyJSMFBoXqtvbj7ly0BqycT5J83NKyIV19tLO6-yA?e=YwGjFP" TargetMode="External"/><Relationship Id="rId28" Type="http://schemas.openxmlformats.org/officeDocument/2006/relationships/hyperlink" Target="https://gsa.acgov.org/do-business-with-us/contracting-opportunities/" TargetMode="External"/><Relationship Id="rId36" Type="http://schemas.openxmlformats.org/officeDocument/2006/relationships/hyperlink" Target="https://ezsourcing.acgov.org" TargetMode="External"/><Relationship Id="rId49" Type="http://schemas.openxmlformats.org/officeDocument/2006/relationships/hyperlink" Target="https://gsa.acgov.org/do-business-with-us/contracting-opportunities/policies-procedures/iran-contracting-act-of-2010-ica/" TargetMode="External"/><Relationship Id="rId57" Type="http://schemas.openxmlformats.org/officeDocument/2006/relationships/hyperlink" Target="http://acgov.org/auditor/sleb/sourceprogram.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4703-ACBF-408F-BB42-5F00E55B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4970</Words>
  <Characters>28334</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2021-04-26T22:10:00Z</dcterms:created>
  <dcterms:modified xsi:type="dcterms:W3CDTF">2021-04-26T22:10:00Z</dcterms:modified>
</cp:coreProperties>
</file>