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26F2" w14:textId="483D00A0" w:rsidR="0015259B" w:rsidRDefault="007823D9" w:rsidP="0015259B">
      <w:pPr>
        <w:pStyle w:val="Title"/>
        <w:rPr>
          <w:rFonts w:ascii="Calibri" w:hAnsi="Calibri" w:cs="Calibri"/>
          <w:sz w:val="24"/>
          <w:szCs w:val="24"/>
        </w:rPr>
      </w:pPr>
      <w:bookmarkStart w:id="0" w:name="_GoBack"/>
      <w:bookmarkEnd w:id="0"/>
      <w:r>
        <w:rPr>
          <w:color w:val="7030A0"/>
          <w:sz w:val="24"/>
        </w:rPr>
        <w:t xml:space="preserve"> </w:t>
      </w:r>
    </w:p>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250583F7" w:rsidR="004D242F" w:rsidRPr="006A4CB3" w:rsidRDefault="004D242F" w:rsidP="004D242F">
      <w:pPr>
        <w:pStyle w:val="Subtitle"/>
        <w:rPr>
          <w:rFonts w:ascii="Calibri" w:hAnsi="Calibri" w:cs="Calibri"/>
          <w:sz w:val="40"/>
          <w:szCs w:val="40"/>
        </w:rPr>
      </w:pPr>
      <w:r w:rsidRPr="006A4CB3">
        <w:rPr>
          <w:rFonts w:ascii="Calibri" w:hAnsi="Calibri" w:cs="Calibri"/>
          <w:sz w:val="40"/>
          <w:szCs w:val="40"/>
        </w:rPr>
        <w:t>RF</w:t>
      </w:r>
      <w:r w:rsidR="00392870" w:rsidRPr="006A4CB3">
        <w:rPr>
          <w:rFonts w:ascii="Calibri" w:hAnsi="Calibri" w:cs="Calibri"/>
          <w:sz w:val="40"/>
          <w:szCs w:val="40"/>
        </w:rPr>
        <w:t>P</w:t>
      </w:r>
      <w:r w:rsidRPr="006A4CB3">
        <w:rPr>
          <w:rFonts w:ascii="Calibri" w:hAnsi="Calibri" w:cs="Calibri"/>
          <w:sz w:val="40"/>
          <w:szCs w:val="40"/>
        </w:rPr>
        <w:t xml:space="preserve"> No. 90</w:t>
      </w:r>
      <w:r w:rsidR="00A54200" w:rsidRPr="006A4CB3">
        <w:rPr>
          <w:rFonts w:ascii="Calibri" w:hAnsi="Calibri" w:cs="Calibri"/>
          <w:sz w:val="40"/>
          <w:szCs w:val="40"/>
        </w:rPr>
        <w:t>1999</w:t>
      </w:r>
    </w:p>
    <w:p w14:paraId="76684BAD" w14:textId="77777777" w:rsidR="004D242F" w:rsidRPr="006A4CB3" w:rsidRDefault="004D242F" w:rsidP="004D242F">
      <w:pPr>
        <w:pStyle w:val="RFP-QHeader2"/>
        <w:rPr>
          <w:rFonts w:ascii="Calibri" w:hAnsi="Calibri" w:cs="Calibri"/>
          <w:sz w:val="20"/>
        </w:rPr>
      </w:pPr>
    </w:p>
    <w:p w14:paraId="1A2C16A0" w14:textId="77777777" w:rsidR="004D242F" w:rsidRPr="006A4CB3" w:rsidRDefault="004D242F" w:rsidP="004D242F">
      <w:pPr>
        <w:pStyle w:val="Heading3"/>
        <w:rPr>
          <w:rFonts w:ascii="Calibri" w:hAnsi="Calibri" w:cs="Calibri"/>
          <w:sz w:val="40"/>
          <w:szCs w:val="40"/>
        </w:rPr>
      </w:pPr>
      <w:proofErr w:type="gramStart"/>
      <w:r w:rsidRPr="006A4CB3">
        <w:rPr>
          <w:rFonts w:ascii="Calibri" w:hAnsi="Calibri" w:cs="Calibri"/>
          <w:sz w:val="40"/>
          <w:szCs w:val="40"/>
        </w:rPr>
        <w:t>for</w:t>
      </w:r>
      <w:proofErr w:type="gramEnd"/>
    </w:p>
    <w:p w14:paraId="286CA575" w14:textId="77777777" w:rsidR="004D242F" w:rsidRPr="006A4CB3" w:rsidRDefault="004D242F" w:rsidP="004D242F">
      <w:pPr>
        <w:pStyle w:val="RFP-QHeader2"/>
        <w:rPr>
          <w:rFonts w:ascii="Calibri" w:hAnsi="Calibri" w:cs="Calibri"/>
          <w:sz w:val="20"/>
        </w:rPr>
      </w:pPr>
    </w:p>
    <w:p w14:paraId="05300FC2" w14:textId="58FBC66C" w:rsidR="004D242F" w:rsidRPr="006A4CB3" w:rsidRDefault="00E26464" w:rsidP="00392870">
      <w:pPr>
        <w:pStyle w:val="RFP-QHeader2"/>
        <w:rPr>
          <w:rFonts w:ascii="Calibri" w:hAnsi="Calibri" w:cs="Calibri"/>
          <w:sz w:val="40"/>
          <w:szCs w:val="40"/>
          <w:highlight w:val="yellow"/>
        </w:rPr>
      </w:pPr>
      <w:bookmarkStart w:id="1" w:name="BidTitle"/>
      <w:bookmarkEnd w:id="1"/>
      <w:r w:rsidRPr="006A4CB3">
        <w:rPr>
          <w:rFonts w:ascii="Calibri" w:hAnsi="Calibri" w:cs="Calibri"/>
          <w:sz w:val="40"/>
          <w:szCs w:val="40"/>
        </w:rPr>
        <w:t>Absence Tracking Management S</w:t>
      </w:r>
      <w:r w:rsidR="00C61666" w:rsidRPr="006A4CB3">
        <w:rPr>
          <w:rFonts w:ascii="Calibri" w:hAnsi="Calibri" w:cs="Calibri"/>
          <w:sz w:val="40"/>
          <w:szCs w:val="40"/>
        </w:rPr>
        <w:t>ystem</w:t>
      </w:r>
    </w:p>
    <w:p w14:paraId="1FD9350F" w14:textId="77777777" w:rsidR="004D242F" w:rsidRPr="006A4CB3" w:rsidRDefault="004D242F" w:rsidP="004D242F">
      <w:pPr>
        <w:jc w:val="center"/>
        <w:rPr>
          <w:rFonts w:ascii="Calibri" w:hAnsi="Calibri" w:cs="Calibri"/>
          <w:b/>
          <w:sz w:val="20"/>
        </w:rPr>
      </w:pPr>
    </w:p>
    <w:p w14:paraId="6AD54109" w14:textId="1416AB03" w:rsidR="004D242F" w:rsidRPr="006A4CB3" w:rsidRDefault="00461212" w:rsidP="004D242F">
      <w:pPr>
        <w:jc w:val="center"/>
        <w:rPr>
          <w:rFonts w:ascii="Calibri" w:hAnsi="Calibri" w:cs="Calibri"/>
          <w:b/>
          <w:sz w:val="28"/>
          <w:szCs w:val="28"/>
        </w:rPr>
      </w:pPr>
      <w:r w:rsidRPr="006A4CB3">
        <w:rPr>
          <w:rFonts w:ascii="Calibri" w:hAnsi="Calibri" w:cs="Calibri"/>
          <w:b/>
          <w:sz w:val="28"/>
          <w:szCs w:val="28"/>
        </w:rPr>
        <w:t>Networking/Bidders Conference</w:t>
      </w:r>
      <w:r w:rsidR="004D242F" w:rsidRPr="006A4CB3">
        <w:rPr>
          <w:rFonts w:ascii="Calibri" w:hAnsi="Calibri" w:cs="Calibri"/>
          <w:b/>
          <w:sz w:val="28"/>
          <w:szCs w:val="28"/>
        </w:rPr>
        <w:t xml:space="preserve"> Held on </w:t>
      </w:r>
      <w:r w:rsidR="00C61666" w:rsidRPr="006A4CB3">
        <w:rPr>
          <w:rFonts w:ascii="Calibri" w:hAnsi="Calibri" w:cs="Calibri"/>
          <w:b/>
          <w:sz w:val="28"/>
          <w:szCs w:val="28"/>
        </w:rPr>
        <w:t>July 7,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F82DA7">
        <w:tc>
          <w:tcPr>
            <w:tcW w:w="11016" w:type="dxa"/>
            <w:shd w:val="clear" w:color="auto" w:fill="auto"/>
            <w:tcMar>
              <w:top w:w="43" w:type="dxa"/>
              <w:left w:w="115" w:type="dxa"/>
              <w:bottom w:w="43" w:type="dxa"/>
              <w:right w:w="115" w:type="dxa"/>
            </w:tcMar>
          </w:tcPr>
          <w:p w14:paraId="5F85ADE5" w14:textId="027FB2AA" w:rsidR="004D242F" w:rsidRPr="00C367AB" w:rsidRDefault="004D242F" w:rsidP="00F82DA7">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6A4CB3">
              <w:rPr>
                <w:rFonts w:ascii="Calibri" w:hAnsi="Calibri" w:cs="Calibri"/>
                <w:b/>
                <w:sz w:val="28"/>
                <w:szCs w:val="28"/>
              </w:rPr>
              <w:t>RF</w:t>
            </w:r>
            <w:r w:rsidR="00392870" w:rsidRPr="006A4CB3">
              <w:rPr>
                <w:rFonts w:ascii="Calibri" w:hAnsi="Calibri" w:cs="Calibri"/>
                <w:b/>
                <w:sz w:val="28"/>
                <w:szCs w:val="28"/>
              </w:rPr>
              <w:t>P</w:t>
            </w:r>
            <w:proofErr w:type="gramEnd"/>
            <w:r w:rsidRPr="006A4CB3">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w:t>
            </w:r>
            <w:proofErr w:type="gramStart"/>
            <w:r w:rsidRPr="006A4CB3">
              <w:rPr>
                <w:rFonts w:ascii="Calibri" w:hAnsi="Calibri" w:cs="Calibri"/>
                <w:b/>
                <w:sz w:val="28"/>
                <w:szCs w:val="28"/>
              </w:rPr>
              <w:t>are certified</w:t>
            </w:r>
            <w:proofErr w:type="gramEnd"/>
            <w:r w:rsidRPr="006A4CB3">
              <w:rPr>
                <w:rFonts w:ascii="Calibri" w:hAnsi="Calibri" w:cs="Calibri"/>
                <w:b/>
                <w:sz w:val="28"/>
                <w:szCs w:val="28"/>
              </w:rPr>
              <w:t xml:space="preserve"> as a SLEB, please ensure that the complete and accurate e-mail address is noted and kept updated in the SLEB Vendor Database.  This </w:t>
            </w:r>
            <w:r w:rsidR="00E83ABA" w:rsidRPr="006A4CB3">
              <w:rPr>
                <w:rFonts w:ascii="Calibri" w:hAnsi="Calibri" w:cs="Calibri"/>
                <w:b/>
                <w:sz w:val="28"/>
                <w:szCs w:val="28"/>
              </w:rPr>
              <w:t xml:space="preserve">RFP </w:t>
            </w:r>
            <w:r w:rsidRPr="006A4CB3">
              <w:rPr>
                <w:rFonts w:ascii="Calibri" w:hAnsi="Calibri" w:cs="Calibri"/>
                <w:b/>
                <w:sz w:val="28"/>
                <w:szCs w:val="28"/>
              </w:rPr>
              <w:t xml:space="preserve">Q&amp;A </w:t>
            </w:r>
            <w:proofErr w:type="gramStart"/>
            <w:r w:rsidRPr="006A4CB3">
              <w:rPr>
                <w:rFonts w:ascii="Calibri" w:hAnsi="Calibri" w:cs="Calibri"/>
                <w:b/>
                <w:sz w:val="28"/>
                <w:szCs w:val="28"/>
              </w:rPr>
              <w:t>will also be posted</w:t>
            </w:r>
            <w:proofErr w:type="gramEnd"/>
            <w:r w:rsidRPr="006A4CB3">
              <w:rPr>
                <w:rFonts w:ascii="Calibri" w:hAnsi="Calibri" w:cs="Calibri"/>
                <w:b/>
                <w:sz w:val="28"/>
                <w:szCs w:val="28"/>
              </w:rPr>
              <w:t xml:space="preserve"> on the GSA Contracting Opportuniti</w:t>
            </w:r>
            <w:r w:rsidRPr="00392870">
              <w:rPr>
                <w:rFonts w:ascii="Calibri" w:hAnsi="Calibri" w:cs="Calibri"/>
                <w:b/>
                <w:sz w:val="28"/>
                <w:szCs w:val="28"/>
              </w:rPr>
              <w:t xml:space="preserve">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F82DA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24DE5580" w14:textId="1DC58BCC" w:rsidR="00EB4385" w:rsidRPr="006A4CB3" w:rsidRDefault="00EB4385" w:rsidP="006A4CB3">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w:t>
      </w:r>
      <w:proofErr w:type="gramStart"/>
      <w:r w:rsidRPr="00EB4385">
        <w:rPr>
          <w:rFonts w:ascii="Calibri" w:hAnsi="Calibri" w:cs="Calibri"/>
          <w:szCs w:val="26"/>
        </w:rPr>
        <w:t>shall be noted</w:t>
      </w:r>
      <w:proofErr w:type="gramEnd"/>
      <w:r w:rsidRPr="00EB4385">
        <w:rPr>
          <w:rFonts w:ascii="Calibri" w:hAnsi="Calibri" w:cs="Calibri"/>
          <w:szCs w:val="26"/>
        </w:rPr>
        <w:t xml:space="preserve"> as “County”.  The Questions and Answers are the final stance of the County. Please consider this document in preparation of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391F976F" w14:textId="5A95BF96" w:rsidR="004D242F" w:rsidRPr="00F82DA7" w:rsidRDefault="00D931EE" w:rsidP="00F82DA7">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How </w:t>
      </w:r>
      <w:proofErr w:type="gramStart"/>
      <w:r>
        <w:rPr>
          <w:rFonts w:asciiTheme="minorHAnsi" w:hAnsiTheme="minorHAnsi" w:cstheme="minorHAnsi"/>
        </w:rPr>
        <w:t xml:space="preserve">is </w:t>
      </w:r>
      <w:r w:rsidR="00996B0D">
        <w:rPr>
          <w:rFonts w:asciiTheme="minorHAnsi" w:hAnsiTheme="minorHAnsi" w:cstheme="minorHAnsi"/>
        </w:rPr>
        <w:t>Absence Management</w:t>
      </w:r>
      <w:proofErr w:type="gramEnd"/>
      <w:r w:rsidR="00996B0D">
        <w:rPr>
          <w:rFonts w:asciiTheme="minorHAnsi" w:hAnsiTheme="minorHAnsi" w:cstheme="minorHAnsi"/>
        </w:rPr>
        <w:t xml:space="preserve"> currently handled in Alameda County?</w:t>
      </w:r>
      <w:r>
        <w:rPr>
          <w:sz w:val="22"/>
          <w:szCs w:val="22"/>
        </w:rPr>
        <w:t xml:space="preserve">  </w:t>
      </w:r>
    </w:p>
    <w:p w14:paraId="576752AA" w14:textId="2637C3B3" w:rsidR="00FC4E95" w:rsidRPr="00F82DA7" w:rsidRDefault="00FC4E95" w:rsidP="00FC4E9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F82DA7">
        <w:rPr>
          <w:rFonts w:asciiTheme="minorHAnsi" w:hAnsiTheme="minorHAnsi" w:cstheme="minorHAnsi"/>
          <w:b/>
        </w:rPr>
        <w:t xml:space="preserve">Except for the </w:t>
      </w:r>
      <w:r w:rsidR="00E6640E">
        <w:rPr>
          <w:rFonts w:asciiTheme="minorHAnsi" w:hAnsiTheme="minorHAnsi" w:cstheme="minorHAnsi"/>
          <w:b/>
        </w:rPr>
        <w:t xml:space="preserve">Family Medical Leave </w:t>
      </w:r>
      <w:r w:rsidRPr="00F82DA7">
        <w:rPr>
          <w:rFonts w:asciiTheme="minorHAnsi" w:hAnsiTheme="minorHAnsi" w:cstheme="minorHAnsi"/>
          <w:b/>
        </w:rPr>
        <w:t xml:space="preserve">Module in PeopleSoft, </w:t>
      </w:r>
      <w:r w:rsidR="007823D9">
        <w:rPr>
          <w:rFonts w:asciiTheme="minorHAnsi" w:hAnsiTheme="minorHAnsi" w:cstheme="minorHAnsi"/>
          <w:b/>
        </w:rPr>
        <w:t>C</w:t>
      </w:r>
      <w:r w:rsidRPr="00F82DA7">
        <w:rPr>
          <w:rFonts w:asciiTheme="minorHAnsi" w:hAnsiTheme="minorHAnsi" w:cstheme="minorHAnsi"/>
          <w:b/>
        </w:rPr>
        <w:t xml:space="preserve">ountywide absence management </w:t>
      </w:r>
      <w:proofErr w:type="gramStart"/>
      <w:r w:rsidRPr="00F82DA7">
        <w:rPr>
          <w:rFonts w:asciiTheme="minorHAnsi" w:hAnsiTheme="minorHAnsi" w:cstheme="minorHAnsi"/>
          <w:b/>
        </w:rPr>
        <w:t>is being tracked</w:t>
      </w:r>
      <w:proofErr w:type="gramEnd"/>
      <w:r w:rsidRPr="00F82DA7">
        <w:rPr>
          <w:rFonts w:asciiTheme="minorHAnsi" w:hAnsiTheme="minorHAnsi" w:cstheme="minorHAnsi"/>
          <w:b/>
        </w:rPr>
        <w:t xml:space="preserve"> manually with spreadsheets and word tables.</w:t>
      </w:r>
    </w:p>
    <w:p w14:paraId="250697C2" w14:textId="63F12887" w:rsidR="00DE1E61" w:rsidRPr="00DE1E61" w:rsidRDefault="001D630C" w:rsidP="00DE1E61">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What are the desired business outcomes/ current challenges to solve</w:t>
      </w:r>
      <w:r w:rsidR="00D931EE">
        <w:rPr>
          <w:rFonts w:asciiTheme="minorHAnsi" w:hAnsiTheme="minorHAnsi" w:cstheme="minorHAnsi"/>
        </w:rPr>
        <w:t xml:space="preserve"> with the </w:t>
      </w:r>
      <w:r w:rsidR="00D931EE" w:rsidRPr="00DE1E61">
        <w:rPr>
          <w:rFonts w:asciiTheme="minorHAnsi" w:hAnsiTheme="minorHAnsi" w:cstheme="minorHAnsi"/>
        </w:rPr>
        <w:t>implementation of a new Absence Tracking Management System?</w:t>
      </w:r>
    </w:p>
    <w:p w14:paraId="46EA3791" w14:textId="77777777" w:rsidR="00DE1E61" w:rsidRDefault="0022483C" w:rsidP="0022483C">
      <w:pPr>
        <w:numPr>
          <w:ilvl w:val="1"/>
          <w:numId w:val="1"/>
        </w:numPr>
        <w:autoSpaceDE w:val="0"/>
        <w:autoSpaceDN w:val="0"/>
        <w:adjustRightInd w:val="0"/>
        <w:spacing w:after="360"/>
        <w:ind w:left="720" w:hanging="720"/>
        <w:rPr>
          <w:rFonts w:asciiTheme="minorHAnsi" w:hAnsiTheme="minorHAnsi" w:cstheme="minorHAnsi"/>
          <w:b/>
        </w:rPr>
      </w:pPr>
      <w:r w:rsidRPr="00814EC8">
        <w:rPr>
          <w:rFonts w:asciiTheme="minorHAnsi" w:hAnsiTheme="minorHAnsi" w:cstheme="minorHAnsi"/>
          <w:b/>
        </w:rPr>
        <w:t>Our current challenge is the manual tracking</w:t>
      </w:r>
      <w:r w:rsidR="00502AF2" w:rsidRPr="00814EC8">
        <w:rPr>
          <w:rFonts w:asciiTheme="minorHAnsi" w:hAnsiTheme="minorHAnsi" w:cstheme="minorHAnsi"/>
          <w:b/>
        </w:rPr>
        <w:t xml:space="preserve"> of the targeted programs and report creation</w:t>
      </w:r>
      <w:r w:rsidRPr="00814EC8">
        <w:rPr>
          <w:rFonts w:asciiTheme="minorHAnsi" w:hAnsiTheme="minorHAnsi" w:cstheme="minorHAnsi"/>
          <w:b/>
        </w:rPr>
        <w:t>.</w:t>
      </w:r>
    </w:p>
    <w:p w14:paraId="11EF07BE" w14:textId="3B03B732" w:rsidR="0022483C" w:rsidRPr="00814EC8" w:rsidRDefault="00814EC8" w:rsidP="00814EC8">
      <w:pPr>
        <w:autoSpaceDE w:val="0"/>
        <w:autoSpaceDN w:val="0"/>
        <w:adjustRightInd w:val="0"/>
        <w:spacing w:after="360"/>
        <w:ind w:left="720"/>
        <w:rPr>
          <w:rFonts w:asciiTheme="minorHAnsi" w:hAnsiTheme="minorHAnsi" w:cstheme="minorHAnsi"/>
          <w:b/>
        </w:rPr>
      </w:pPr>
      <w:r>
        <w:rPr>
          <w:rFonts w:asciiTheme="minorHAnsi" w:hAnsiTheme="minorHAnsi" w:cstheme="minorHAnsi"/>
          <w:b/>
        </w:rPr>
        <w:t xml:space="preserve">As stated on </w:t>
      </w:r>
      <w:r w:rsidR="00DE1E61">
        <w:rPr>
          <w:rFonts w:asciiTheme="minorHAnsi" w:hAnsiTheme="minorHAnsi" w:cstheme="minorHAnsi"/>
          <w:b/>
        </w:rPr>
        <w:t>Page 5 of the RFP</w:t>
      </w:r>
      <w:r>
        <w:rPr>
          <w:rFonts w:asciiTheme="minorHAnsi" w:hAnsiTheme="minorHAnsi" w:cstheme="minorHAnsi"/>
          <w:b/>
        </w:rPr>
        <w:t>, Section B (</w:t>
      </w:r>
      <w:r w:rsidRPr="00814EC8">
        <w:rPr>
          <w:rFonts w:asciiTheme="minorHAnsi" w:hAnsiTheme="minorHAnsi" w:cstheme="minorHAnsi"/>
          <w:b/>
          <w:u w:val="single"/>
        </w:rPr>
        <w:t>SCOPE</w:t>
      </w:r>
      <w:r w:rsidRPr="00814EC8">
        <w:rPr>
          <w:rFonts w:asciiTheme="minorHAnsi" w:hAnsiTheme="minorHAnsi" w:cstheme="minorHAnsi"/>
          <w:b/>
        </w:rPr>
        <w:t>)</w:t>
      </w:r>
      <w:r>
        <w:rPr>
          <w:rFonts w:asciiTheme="minorHAnsi" w:hAnsiTheme="minorHAnsi" w:cstheme="minorHAnsi"/>
          <w:b/>
        </w:rPr>
        <w:t>, the County is looking for a system that will do the following:</w:t>
      </w:r>
      <w:r w:rsidRPr="00814EC8">
        <w:rPr>
          <w:rFonts w:asciiTheme="minorHAnsi" w:hAnsiTheme="minorHAnsi" w:cstheme="minorHAnsi"/>
          <w:b/>
        </w:rPr>
        <w:t xml:space="preserve"> </w:t>
      </w:r>
    </w:p>
    <w:p w14:paraId="1A08B986" w14:textId="7B97CBAF" w:rsidR="0022483C" w:rsidRDefault="0022483C" w:rsidP="0022483C">
      <w:pPr>
        <w:spacing w:after="240"/>
        <w:ind w:left="1440"/>
        <w:rPr>
          <w:rFonts w:asciiTheme="minorHAnsi" w:hAnsiTheme="minorHAnsi" w:cstheme="minorHAnsi"/>
          <w:b/>
        </w:rPr>
      </w:pPr>
      <w:r w:rsidRPr="00814EC8">
        <w:rPr>
          <w:rFonts w:asciiTheme="minorHAnsi" w:hAnsiTheme="minorHAnsi" w:cstheme="minorHAnsi"/>
          <w:b/>
        </w:rPr>
        <w:t xml:space="preserve">The County is looking for an absence management system that can track medical leaves of absences, Temporary Modified Work, Reasonable Accommodation, and Case Management with extensive data analytics capabilities. Contractor must have a proven system, expertise in the field of disability management and the ability to interface with Oracle/PeopleSoft. The County is seeking the following services, but not limited to, the following: </w:t>
      </w:r>
    </w:p>
    <w:p w14:paraId="1E21BD6E" w14:textId="77777777" w:rsidR="00814EC8" w:rsidRPr="00814EC8" w:rsidRDefault="00814EC8" w:rsidP="00814EC8">
      <w:pPr>
        <w:pStyle w:val="ListParagraph"/>
        <w:widowControl w:val="0"/>
        <w:numPr>
          <w:ilvl w:val="2"/>
          <w:numId w:val="7"/>
        </w:numPr>
        <w:tabs>
          <w:tab w:val="left" w:pos="2160"/>
        </w:tabs>
        <w:autoSpaceDE w:val="0"/>
        <w:autoSpaceDN w:val="0"/>
        <w:spacing w:after="0" w:line="317" w:lineRule="exact"/>
        <w:ind w:left="2160"/>
        <w:contextualSpacing w:val="0"/>
        <w:rPr>
          <w:rFonts w:eastAsia="Times New Roman" w:cstheme="minorHAnsi"/>
          <w:b/>
          <w:sz w:val="26"/>
          <w:szCs w:val="20"/>
        </w:rPr>
      </w:pPr>
      <w:r w:rsidRPr="00814EC8">
        <w:rPr>
          <w:rFonts w:eastAsia="Times New Roman" w:cstheme="minorHAnsi"/>
          <w:b/>
          <w:sz w:val="26"/>
          <w:szCs w:val="20"/>
        </w:rPr>
        <w:t>Absence Management Tracking System:</w:t>
      </w:r>
    </w:p>
    <w:p w14:paraId="0F6CE973"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Family and Medical Leave Act;</w:t>
      </w:r>
    </w:p>
    <w:p w14:paraId="60449500"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California Family Rights Act;</w:t>
      </w:r>
    </w:p>
    <w:p w14:paraId="421511FE" w14:textId="77777777" w:rsidR="00814EC8" w:rsidRPr="00814EC8" w:rsidRDefault="00814EC8" w:rsidP="00814EC8">
      <w:pPr>
        <w:pStyle w:val="ListParagraph"/>
        <w:widowControl w:val="0"/>
        <w:numPr>
          <w:ilvl w:val="3"/>
          <w:numId w:val="7"/>
        </w:numPr>
        <w:autoSpaceDE w:val="0"/>
        <w:autoSpaceDN w:val="0"/>
        <w:spacing w:before="2" w:after="0" w:line="317" w:lineRule="exact"/>
        <w:ind w:left="2880"/>
        <w:contextualSpacing w:val="0"/>
        <w:rPr>
          <w:rFonts w:eastAsia="Times New Roman" w:cstheme="minorHAnsi"/>
          <w:b/>
          <w:sz w:val="26"/>
          <w:szCs w:val="20"/>
        </w:rPr>
      </w:pPr>
      <w:r w:rsidRPr="00814EC8">
        <w:rPr>
          <w:rFonts w:eastAsia="Times New Roman" w:cstheme="minorHAnsi"/>
          <w:b/>
          <w:sz w:val="26"/>
          <w:szCs w:val="20"/>
        </w:rPr>
        <w:t>Pregnancy Disability Leave;</w:t>
      </w:r>
    </w:p>
    <w:p w14:paraId="3D6013D1"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Temporary Modified Work;</w:t>
      </w:r>
    </w:p>
    <w:p w14:paraId="29E50AE6"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Reasonable Accommodation;</w:t>
      </w:r>
    </w:p>
    <w:p w14:paraId="52DFE874"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Workers’ Compensation Leaves;</w:t>
      </w:r>
    </w:p>
    <w:p w14:paraId="72E58E3E" w14:textId="77777777" w:rsidR="00814EC8" w:rsidRPr="00814EC8" w:rsidRDefault="00814EC8" w:rsidP="00814EC8">
      <w:pPr>
        <w:pStyle w:val="ListParagraph"/>
        <w:widowControl w:val="0"/>
        <w:numPr>
          <w:ilvl w:val="3"/>
          <w:numId w:val="7"/>
        </w:numPr>
        <w:autoSpaceDE w:val="0"/>
        <w:autoSpaceDN w:val="0"/>
        <w:spacing w:before="2" w:after="0" w:line="317" w:lineRule="exact"/>
        <w:ind w:left="2880"/>
        <w:contextualSpacing w:val="0"/>
        <w:rPr>
          <w:rFonts w:eastAsia="Times New Roman" w:cstheme="minorHAnsi"/>
          <w:b/>
          <w:sz w:val="26"/>
          <w:szCs w:val="20"/>
        </w:rPr>
      </w:pPr>
      <w:r w:rsidRPr="00814EC8">
        <w:rPr>
          <w:rFonts w:eastAsia="Times New Roman" w:cstheme="minorHAnsi"/>
          <w:b/>
          <w:sz w:val="26"/>
          <w:szCs w:val="20"/>
        </w:rPr>
        <w:t>Other types of employer related leaves;</w:t>
      </w:r>
    </w:p>
    <w:p w14:paraId="6B8ED423"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Tools to support case management;</w:t>
      </w:r>
    </w:p>
    <w:p w14:paraId="616D270B"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Letter templates;</w:t>
      </w:r>
    </w:p>
    <w:p w14:paraId="337FB33A"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Auto generated notices and letters;</w:t>
      </w:r>
    </w:p>
    <w:p w14:paraId="450B96EE" w14:textId="77777777" w:rsidR="00814EC8" w:rsidRPr="00814EC8" w:rsidRDefault="00814EC8" w:rsidP="00814EC8">
      <w:pPr>
        <w:pStyle w:val="ListParagraph"/>
        <w:widowControl w:val="0"/>
        <w:numPr>
          <w:ilvl w:val="3"/>
          <w:numId w:val="7"/>
        </w:numPr>
        <w:autoSpaceDE w:val="0"/>
        <w:autoSpaceDN w:val="0"/>
        <w:spacing w:before="2" w:after="0" w:line="317" w:lineRule="exact"/>
        <w:ind w:left="2880"/>
        <w:contextualSpacing w:val="0"/>
        <w:rPr>
          <w:rFonts w:eastAsia="Times New Roman" w:cstheme="minorHAnsi"/>
          <w:b/>
          <w:sz w:val="26"/>
          <w:szCs w:val="20"/>
        </w:rPr>
      </w:pPr>
      <w:r w:rsidRPr="00814EC8">
        <w:rPr>
          <w:rFonts w:eastAsia="Times New Roman" w:cstheme="minorHAnsi"/>
          <w:b/>
          <w:sz w:val="26"/>
          <w:szCs w:val="20"/>
        </w:rPr>
        <w:t>Standard reporting tools with Ad Hoc capabilities;</w:t>
      </w:r>
    </w:p>
    <w:p w14:paraId="68AA00A6"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lastRenderedPageBreak/>
        <w:t>Real-time compliance with Federal and State Laws;</w:t>
      </w:r>
    </w:p>
    <w:p w14:paraId="5CE7D87D"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Integrate employer policies and procedures;</w:t>
      </w:r>
    </w:p>
    <w:p w14:paraId="45691ABC" w14:textId="77777777" w:rsidR="00814EC8" w:rsidRPr="00814EC8" w:rsidRDefault="00814EC8" w:rsidP="00814EC8">
      <w:pPr>
        <w:pStyle w:val="ListParagraph"/>
        <w:widowControl w:val="0"/>
        <w:numPr>
          <w:ilvl w:val="3"/>
          <w:numId w:val="7"/>
        </w:numPr>
        <w:autoSpaceDE w:val="0"/>
        <w:autoSpaceDN w:val="0"/>
        <w:spacing w:after="0" w:line="317" w:lineRule="exact"/>
        <w:ind w:left="2880"/>
        <w:contextualSpacing w:val="0"/>
        <w:rPr>
          <w:rFonts w:eastAsia="Times New Roman" w:cstheme="minorHAnsi"/>
          <w:b/>
          <w:sz w:val="26"/>
          <w:szCs w:val="20"/>
        </w:rPr>
      </w:pPr>
      <w:r w:rsidRPr="00814EC8">
        <w:rPr>
          <w:rFonts w:eastAsia="Times New Roman" w:cstheme="minorHAnsi"/>
          <w:b/>
          <w:sz w:val="26"/>
          <w:szCs w:val="20"/>
        </w:rPr>
        <w:t>Employee self-service capabilities; and</w:t>
      </w:r>
    </w:p>
    <w:p w14:paraId="096DFF86" w14:textId="107D15E5" w:rsidR="00814EC8" w:rsidRPr="003C1631" w:rsidRDefault="00814EC8" w:rsidP="003C1631">
      <w:pPr>
        <w:pStyle w:val="ListParagraph"/>
        <w:widowControl w:val="0"/>
        <w:numPr>
          <w:ilvl w:val="3"/>
          <w:numId w:val="7"/>
        </w:numPr>
        <w:autoSpaceDE w:val="0"/>
        <w:autoSpaceDN w:val="0"/>
        <w:spacing w:before="2" w:after="0" w:line="240" w:lineRule="auto"/>
        <w:ind w:left="2880"/>
        <w:contextualSpacing w:val="0"/>
        <w:rPr>
          <w:rFonts w:eastAsia="Times New Roman" w:cstheme="minorHAnsi"/>
          <w:b/>
          <w:sz w:val="26"/>
          <w:szCs w:val="20"/>
        </w:rPr>
      </w:pPr>
      <w:r w:rsidRPr="00814EC8">
        <w:rPr>
          <w:rFonts w:eastAsia="Times New Roman" w:cstheme="minorHAnsi"/>
          <w:b/>
          <w:sz w:val="26"/>
          <w:szCs w:val="20"/>
        </w:rPr>
        <w:t>Mobile self-service capabilities.</w:t>
      </w:r>
    </w:p>
    <w:p w14:paraId="096680B2" w14:textId="77777777" w:rsidR="00502AF2" w:rsidRPr="00814EC8" w:rsidRDefault="00502AF2" w:rsidP="00814EC8">
      <w:pPr>
        <w:pStyle w:val="ListParagraph"/>
        <w:widowControl w:val="0"/>
        <w:autoSpaceDE w:val="0"/>
        <w:autoSpaceDN w:val="0"/>
        <w:spacing w:before="2" w:after="0" w:line="240" w:lineRule="auto"/>
        <w:ind w:left="1728"/>
        <w:contextualSpacing w:val="0"/>
        <w:rPr>
          <w:rFonts w:ascii="Calibri" w:hAnsi="Calibri" w:cs="Calibri"/>
        </w:rPr>
      </w:pPr>
    </w:p>
    <w:p w14:paraId="37BA13B3" w14:textId="19476B62" w:rsidR="004D242F" w:rsidRPr="00236225" w:rsidRDefault="00996B0D" w:rsidP="00EB4385">
      <w:pPr>
        <w:numPr>
          <w:ilvl w:val="0"/>
          <w:numId w:val="1"/>
        </w:numPr>
        <w:tabs>
          <w:tab w:val="clear" w:pos="1440"/>
        </w:tabs>
        <w:spacing w:after="60"/>
        <w:ind w:left="720" w:hanging="720"/>
        <w:rPr>
          <w:rFonts w:asciiTheme="minorHAnsi" w:hAnsiTheme="minorHAnsi" w:cstheme="minorHAnsi"/>
          <w:bCs/>
        </w:rPr>
      </w:pPr>
      <w:r w:rsidRPr="00236225">
        <w:rPr>
          <w:rFonts w:asciiTheme="minorHAnsi" w:hAnsiTheme="minorHAnsi" w:cstheme="minorHAnsi"/>
          <w:bCs/>
        </w:rPr>
        <w:t>How many users will be using the new Absence Management System?</w:t>
      </w:r>
    </w:p>
    <w:p w14:paraId="471A1E23" w14:textId="46503817" w:rsidR="00FC4E95" w:rsidRPr="00814EC8" w:rsidRDefault="00FC4E95" w:rsidP="00FC4E95">
      <w:pPr>
        <w:numPr>
          <w:ilvl w:val="1"/>
          <w:numId w:val="1"/>
        </w:numPr>
        <w:autoSpaceDE w:val="0"/>
        <w:autoSpaceDN w:val="0"/>
        <w:adjustRightInd w:val="0"/>
        <w:spacing w:after="360"/>
        <w:ind w:left="720" w:hanging="720"/>
        <w:rPr>
          <w:rFonts w:asciiTheme="minorHAnsi" w:hAnsiTheme="minorHAnsi" w:cstheme="minorHAnsi"/>
          <w:b/>
        </w:rPr>
      </w:pPr>
      <w:r w:rsidRPr="00814EC8">
        <w:rPr>
          <w:rFonts w:asciiTheme="minorHAnsi" w:hAnsiTheme="minorHAnsi" w:cstheme="minorHAnsi"/>
          <w:b/>
        </w:rPr>
        <w:t>Approximately 39 users.</w:t>
      </w:r>
    </w:p>
    <w:p w14:paraId="43B3BAF1" w14:textId="631EF1BB" w:rsidR="004D242F" w:rsidRPr="00AA6F62" w:rsidRDefault="00EE24B1" w:rsidP="00EB4385">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 xml:space="preserve">What departments are these </w:t>
      </w:r>
      <w:r w:rsidR="009573F5">
        <w:rPr>
          <w:rFonts w:asciiTheme="minorHAnsi" w:hAnsiTheme="minorHAnsi" w:cstheme="minorHAnsi"/>
        </w:rPr>
        <w:t xml:space="preserve">new absence </w:t>
      </w:r>
      <w:proofErr w:type="spellStart"/>
      <w:r w:rsidR="009573F5">
        <w:rPr>
          <w:rFonts w:asciiTheme="minorHAnsi" w:hAnsiTheme="minorHAnsi" w:cstheme="minorHAnsi"/>
        </w:rPr>
        <w:t>Managemeent</w:t>
      </w:r>
      <w:proofErr w:type="spellEnd"/>
      <w:r w:rsidR="009573F5">
        <w:rPr>
          <w:rFonts w:asciiTheme="minorHAnsi" w:hAnsiTheme="minorHAnsi" w:cstheme="minorHAnsi"/>
        </w:rPr>
        <w:t xml:space="preserve"> System users </w:t>
      </w:r>
      <w:proofErr w:type="gramStart"/>
      <w:r w:rsidR="009573F5">
        <w:rPr>
          <w:rFonts w:asciiTheme="minorHAnsi" w:hAnsiTheme="minorHAnsi" w:cstheme="minorHAnsi"/>
        </w:rPr>
        <w:t>in</w:t>
      </w:r>
      <w:proofErr w:type="gramEnd"/>
      <w:r w:rsidR="009573F5">
        <w:rPr>
          <w:rFonts w:asciiTheme="minorHAnsi" w:hAnsiTheme="minorHAnsi" w:cstheme="minorHAnsi"/>
        </w:rPr>
        <w:t>?</w:t>
      </w:r>
    </w:p>
    <w:p w14:paraId="29FA06D7" w14:textId="6C215E54" w:rsidR="00FC4E95" w:rsidRPr="00814EC8" w:rsidRDefault="00FC4E95" w:rsidP="00FC4E95">
      <w:pPr>
        <w:numPr>
          <w:ilvl w:val="1"/>
          <w:numId w:val="1"/>
        </w:numPr>
        <w:autoSpaceDE w:val="0"/>
        <w:autoSpaceDN w:val="0"/>
        <w:adjustRightInd w:val="0"/>
        <w:spacing w:after="360"/>
        <w:ind w:left="720" w:hanging="720"/>
        <w:rPr>
          <w:rFonts w:asciiTheme="minorHAnsi" w:hAnsiTheme="minorHAnsi" w:cstheme="minorHAnsi"/>
          <w:b/>
          <w:bCs/>
        </w:rPr>
      </w:pPr>
      <w:r w:rsidRPr="00814EC8">
        <w:rPr>
          <w:rFonts w:ascii="Calibri" w:hAnsi="Calibri" w:cs="Calibri"/>
          <w:b/>
          <w:bCs/>
        </w:rPr>
        <w:t xml:space="preserve">Alameda County currently has a Medical Leaves &amp; Accommodation Services unit that manages 12 of the 22 Agency/Departments </w:t>
      </w:r>
      <w:proofErr w:type="gramStart"/>
      <w:r w:rsidRPr="00814EC8">
        <w:rPr>
          <w:rFonts w:ascii="Calibri" w:hAnsi="Calibri" w:cs="Calibri"/>
          <w:b/>
          <w:bCs/>
        </w:rPr>
        <w:t>disability leave management programs</w:t>
      </w:r>
      <w:proofErr w:type="gramEnd"/>
      <w:r w:rsidRPr="00814EC8">
        <w:rPr>
          <w:rFonts w:ascii="Calibri" w:hAnsi="Calibri" w:cs="Calibri"/>
          <w:b/>
          <w:bCs/>
        </w:rPr>
        <w:t xml:space="preserve">. The 12 centralized </w:t>
      </w:r>
      <w:r w:rsidR="007823D9">
        <w:rPr>
          <w:rFonts w:ascii="Calibri" w:hAnsi="Calibri" w:cs="Calibri"/>
          <w:b/>
          <w:bCs/>
        </w:rPr>
        <w:t>d</w:t>
      </w:r>
      <w:r w:rsidRPr="00814EC8">
        <w:rPr>
          <w:rFonts w:ascii="Calibri" w:hAnsi="Calibri" w:cs="Calibri"/>
          <w:b/>
          <w:bCs/>
        </w:rPr>
        <w:t xml:space="preserve">epartments make up approximately 5430 employees. The remaining 3870 employees belonging to the other 10 Agency/Departments </w:t>
      </w:r>
      <w:proofErr w:type="gramStart"/>
      <w:r w:rsidRPr="00814EC8">
        <w:rPr>
          <w:rFonts w:ascii="Calibri" w:hAnsi="Calibri" w:cs="Calibri"/>
          <w:b/>
          <w:bCs/>
        </w:rPr>
        <w:t>are managed</w:t>
      </w:r>
      <w:proofErr w:type="gramEnd"/>
      <w:r w:rsidRPr="00814EC8">
        <w:rPr>
          <w:rFonts w:ascii="Calibri" w:hAnsi="Calibri" w:cs="Calibri"/>
          <w:b/>
          <w:bCs/>
        </w:rPr>
        <w:t xml:space="preserve"> by each Agency/Department</w:t>
      </w:r>
      <w:r w:rsidR="007823D9">
        <w:rPr>
          <w:rFonts w:ascii="Calibri" w:hAnsi="Calibri" w:cs="Calibri"/>
          <w:b/>
          <w:bCs/>
        </w:rPr>
        <w:t>s</w:t>
      </w:r>
      <w:r w:rsidRPr="00814EC8">
        <w:rPr>
          <w:rFonts w:ascii="Calibri" w:hAnsi="Calibri" w:cs="Calibri"/>
          <w:b/>
          <w:bCs/>
        </w:rPr>
        <w:t xml:space="preserve"> independently</w:t>
      </w:r>
      <w:r w:rsidR="00C10B7D">
        <w:rPr>
          <w:rFonts w:ascii="Calibri" w:hAnsi="Calibri" w:cs="Calibri"/>
          <w:b/>
          <w:bCs/>
        </w:rPr>
        <w:t>.</w:t>
      </w:r>
    </w:p>
    <w:p w14:paraId="02491674" w14:textId="77777777" w:rsidR="00EE24B1" w:rsidRPr="00814EC8" w:rsidRDefault="00EE24B1" w:rsidP="00EE24B1">
      <w:pPr>
        <w:numPr>
          <w:ilvl w:val="0"/>
          <w:numId w:val="1"/>
        </w:numPr>
        <w:tabs>
          <w:tab w:val="clear" w:pos="1440"/>
        </w:tabs>
        <w:spacing w:after="60"/>
        <w:ind w:left="720" w:hanging="720"/>
        <w:rPr>
          <w:rFonts w:asciiTheme="minorHAnsi" w:hAnsiTheme="minorHAnsi" w:cstheme="minorHAnsi"/>
          <w:b/>
        </w:rPr>
      </w:pPr>
      <w:r w:rsidRPr="00814EC8">
        <w:rPr>
          <w:rFonts w:asciiTheme="minorHAnsi" w:hAnsiTheme="minorHAnsi" w:cstheme="minorHAnsi"/>
        </w:rPr>
        <w:t xml:space="preserve">Other than PeopleSoft, what other systems should the new Absence Management System interface </w:t>
      </w:r>
      <w:proofErr w:type="gramStart"/>
      <w:r w:rsidRPr="00814EC8">
        <w:rPr>
          <w:rFonts w:asciiTheme="minorHAnsi" w:hAnsiTheme="minorHAnsi" w:cstheme="minorHAnsi"/>
        </w:rPr>
        <w:t>with</w:t>
      </w:r>
      <w:proofErr w:type="gramEnd"/>
      <w:r w:rsidRPr="00814EC8">
        <w:rPr>
          <w:rFonts w:asciiTheme="minorHAnsi" w:hAnsiTheme="minorHAnsi" w:cstheme="minorHAnsi"/>
        </w:rPr>
        <w:t>?</w:t>
      </w:r>
    </w:p>
    <w:p w14:paraId="6E3F33F5" w14:textId="2F00CDE9" w:rsidR="004D242F" w:rsidRPr="00EB4385" w:rsidRDefault="00511A91"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None</w:t>
      </w:r>
      <w:r w:rsidR="00814EC8">
        <w:rPr>
          <w:rFonts w:asciiTheme="minorHAnsi" w:hAnsiTheme="minorHAnsi" w:cstheme="minorHAnsi"/>
          <w:b/>
        </w:rPr>
        <w:t>.</w:t>
      </w:r>
    </w:p>
    <w:p w14:paraId="2ABD50C4" w14:textId="77777777" w:rsidR="00EE24B1" w:rsidRPr="00AA6F62" w:rsidRDefault="00EE24B1" w:rsidP="00EE24B1">
      <w:pPr>
        <w:numPr>
          <w:ilvl w:val="0"/>
          <w:numId w:val="1"/>
        </w:numPr>
        <w:tabs>
          <w:tab w:val="clear" w:pos="1440"/>
        </w:tabs>
        <w:spacing w:after="60"/>
        <w:ind w:left="720" w:hanging="720"/>
        <w:rPr>
          <w:rFonts w:asciiTheme="minorHAnsi" w:hAnsiTheme="minorHAnsi" w:cstheme="minorHAnsi"/>
          <w:b/>
        </w:rPr>
      </w:pPr>
      <w:r>
        <w:rPr>
          <w:rFonts w:asciiTheme="minorHAnsi" w:hAnsiTheme="minorHAnsi" w:cstheme="minorHAnsi"/>
        </w:rPr>
        <w:t>What is the budget for this new Absence Management System?</w:t>
      </w:r>
    </w:p>
    <w:p w14:paraId="4180FCA3" w14:textId="73865ED4" w:rsidR="004D242F" w:rsidRPr="00EB4385" w:rsidRDefault="003C1631"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 budget </w:t>
      </w:r>
      <w:proofErr w:type="gramStart"/>
      <w:r>
        <w:rPr>
          <w:rFonts w:asciiTheme="minorHAnsi" w:hAnsiTheme="minorHAnsi" w:cstheme="minorHAnsi"/>
          <w:b/>
        </w:rPr>
        <w:t xml:space="preserve">is not </w:t>
      </w:r>
      <w:r w:rsidR="00814EC8">
        <w:rPr>
          <w:rFonts w:asciiTheme="minorHAnsi" w:hAnsiTheme="minorHAnsi" w:cstheme="minorHAnsi"/>
          <w:b/>
        </w:rPr>
        <w:t>known</w:t>
      </w:r>
      <w:proofErr w:type="gramEnd"/>
      <w:r>
        <w:rPr>
          <w:rFonts w:asciiTheme="minorHAnsi" w:hAnsiTheme="minorHAnsi" w:cstheme="minorHAnsi"/>
          <w:b/>
        </w:rPr>
        <w:t xml:space="preserve"> at this time</w:t>
      </w:r>
      <w:r w:rsidR="00814EC8">
        <w:rPr>
          <w:rFonts w:asciiTheme="minorHAnsi" w:hAnsiTheme="minorHAnsi" w:cstheme="minorHAnsi"/>
          <w:b/>
        </w:rPr>
        <w:t>.</w:t>
      </w:r>
    </w:p>
    <w:p w14:paraId="0C68DE72" w14:textId="3CD7A30C" w:rsidR="004D242F" w:rsidRPr="00AA6F62" w:rsidRDefault="009573F5" w:rsidP="00EB4385">
      <w:pPr>
        <w:numPr>
          <w:ilvl w:val="0"/>
          <w:numId w:val="1"/>
        </w:numPr>
        <w:tabs>
          <w:tab w:val="clear" w:pos="1440"/>
        </w:tabs>
        <w:spacing w:after="60"/>
        <w:ind w:left="720" w:hanging="720"/>
        <w:rPr>
          <w:rFonts w:asciiTheme="minorHAnsi" w:hAnsiTheme="minorHAnsi" w:cstheme="minorHAnsi"/>
          <w:b/>
        </w:rPr>
      </w:pPr>
      <w:proofErr w:type="gramStart"/>
      <w:r>
        <w:rPr>
          <w:rFonts w:asciiTheme="minorHAnsi" w:hAnsiTheme="minorHAnsi" w:cstheme="minorHAnsi"/>
        </w:rPr>
        <w:t>Has the budget for this new Absence Ma</w:t>
      </w:r>
      <w:r w:rsidR="00810B45">
        <w:rPr>
          <w:rFonts w:asciiTheme="minorHAnsi" w:hAnsiTheme="minorHAnsi" w:cstheme="minorHAnsi"/>
        </w:rPr>
        <w:t>nagement System been approved</w:t>
      </w:r>
      <w:proofErr w:type="gramEnd"/>
      <w:r w:rsidR="008F4CC4">
        <w:rPr>
          <w:rFonts w:asciiTheme="minorHAnsi" w:hAnsiTheme="minorHAnsi" w:cstheme="minorHAnsi"/>
        </w:rPr>
        <w:t>?</w:t>
      </w:r>
    </w:p>
    <w:p w14:paraId="2F347840" w14:textId="5D3C32EF" w:rsidR="004D242F" w:rsidRDefault="000C248E"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Cost of system </w:t>
      </w:r>
      <w:proofErr w:type="gramStart"/>
      <w:r>
        <w:rPr>
          <w:rFonts w:asciiTheme="minorHAnsi" w:hAnsiTheme="minorHAnsi" w:cstheme="minorHAnsi"/>
          <w:b/>
        </w:rPr>
        <w:t>is approved</w:t>
      </w:r>
      <w:proofErr w:type="gramEnd"/>
      <w:r>
        <w:rPr>
          <w:rFonts w:asciiTheme="minorHAnsi" w:hAnsiTheme="minorHAnsi" w:cstheme="minorHAnsi"/>
          <w:b/>
        </w:rPr>
        <w:t xml:space="preserve"> through t</w:t>
      </w:r>
      <w:r w:rsidR="00A13588">
        <w:rPr>
          <w:rFonts w:asciiTheme="minorHAnsi" w:hAnsiTheme="minorHAnsi" w:cstheme="minorHAnsi"/>
          <w:b/>
        </w:rPr>
        <w:t>his process</w:t>
      </w:r>
      <w:r w:rsidR="00814EC8">
        <w:rPr>
          <w:rFonts w:asciiTheme="minorHAnsi" w:hAnsiTheme="minorHAnsi" w:cstheme="minorHAnsi"/>
          <w:b/>
        </w:rPr>
        <w:t>.</w:t>
      </w:r>
    </w:p>
    <w:p w14:paraId="0AF5E9B3" w14:textId="57C539B9" w:rsidR="004D242F" w:rsidRPr="00810B45" w:rsidRDefault="00810B45" w:rsidP="00CD5814">
      <w:pPr>
        <w:numPr>
          <w:ilvl w:val="0"/>
          <w:numId w:val="1"/>
        </w:numPr>
        <w:tabs>
          <w:tab w:val="clear" w:pos="1440"/>
        </w:tabs>
        <w:spacing w:after="60"/>
        <w:ind w:left="720" w:hanging="720"/>
        <w:rPr>
          <w:rFonts w:asciiTheme="minorHAnsi" w:hAnsiTheme="minorHAnsi" w:cstheme="minorHAnsi"/>
          <w:bCs/>
        </w:rPr>
      </w:pPr>
      <w:r w:rsidRPr="00810B45">
        <w:rPr>
          <w:rFonts w:asciiTheme="minorHAnsi" w:hAnsiTheme="minorHAnsi" w:cstheme="minorHAnsi"/>
          <w:bCs/>
        </w:rPr>
        <w:t>Did any research/information/</w:t>
      </w:r>
      <w:proofErr w:type="spellStart"/>
      <w:r w:rsidRPr="00810B45">
        <w:rPr>
          <w:rFonts w:asciiTheme="minorHAnsi" w:hAnsiTheme="minorHAnsi" w:cstheme="minorHAnsi"/>
          <w:bCs/>
        </w:rPr>
        <w:t>RFi</w:t>
      </w:r>
      <w:proofErr w:type="spellEnd"/>
      <w:r w:rsidRPr="00810B45">
        <w:rPr>
          <w:rFonts w:asciiTheme="minorHAnsi" w:hAnsiTheme="minorHAnsi" w:cstheme="minorHAnsi"/>
          <w:bCs/>
        </w:rPr>
        <w:t xml:space="preserve"> activity take place before this RFP issuance?</w:t>
      </w:r>
    </w:p>
    <w:p w14:paraId="45FF2C50" w14:textId="4F895F95" w:rsidR="000D4C47" w:rsidRPr="00EC0A30" w:rsidRDefault="009761A1" w:rsidP="00EB4385">
      <w:pPr>
        <w:numPr>
          <w:ilvl w:val="1"/>
          <w:numId w:val="1"/>
        </w:numPr>
        <w:tabs>
          <w:tab w:val="clear" w:pos="1170"/>
        </w:tabs>
        <w:autoSpaceDE w:val="0"/>
        <w:autoSpaceDN w:val="0"/>
        <w:adjustRightInd w:val="0"/>
        <w:spacing w:after="360"/>
        <w:ind w:left="720" w:hanging="720"/>
        <w:rPr>
          <w:rFonts w:ascii="Calibri" w:hAnsi="Calibri" w:cs="Calibri"/>
          <w:b/>
          <w:bCs/>
        </w:rPr>
      </w:pPr>
      <w:r>
        <w:rPr>
          <w:rFonts w:ascii="Calibri" w:hAnsi="Calibri" w:cs="Calibri"/>
          <w:b/>
          <w:bCs/>
        </w:rPr>
        <w:t>Over the years s</w:t>
      </w:r>
      <w:r w:rsidR="00EC0A30" w:rsidRPr="00EC0A30">
        <w:rPr>
          <w:rFonts w:ascii="Calibri" w:hAnsi="Calibri" w:cs="Calibri"/>
          <w:b/>
          <w:bCs/>
        </w:rPr>
        <w:t xml:space="preserve">taff </w:t>
      </w:r>
      <w:r>
        <w:rPr>
          <w:rFonts w:ascii="Calibri" w:hAnsi="Calibri" w:cs="Calibri"/>
          <w:b/>
          <w:bCs/>
        </w:rPr>
        <w:t xml:space="preserve">have been </w:t>
      </w:r>
      <w:r w:rsidR="00EC0A30" w:rsidRPr="00EC0A30">
        <w:rPr>
          <w:rFonts w:ascii="Calibri" w:hAnsi="Calibri" w:cs="Calibri"/>
          <w:b/>
          <w:bCs/>
        </w:rPr>
        <w:t xml:space="preserve">exposed to </w:t>
      </w:r>
      <w:r w:rsidR="00EC0A30">
        <w:rPr>
          <w:rFonts w:ascii="Calibri" w:hAnsi="Calibri" w:cs="Calibri"/>
          <w:b/>
          <w:bCs/>
        </w:rPr>
        <w:t>vendors</w:t>
      </w:r>
      <w:r>
        <w:rPr>
          <w:rFonts w:ascii="Calibri" w:hAnsi="Calibri" w:cs="Calibri"/>
          <w:b/>
          <w:bCs/>
        </w:rPr>
        <w:t xml:space="preserve"> </w:t>
      </w:r>
      <w:r w:rsidR="008C67BF">
        <w:rPr>
          <w:rFonts w:ascii="Calibri" w:hAnsi="Calibri" w:cs="Calibri"/>
          <w:b/>
          <w:bCs/>
        </w:rPr>
        <w:t xml:space="preserve">and their marketing sales </w:t>
      </w:r>
      <w:proofErr w:type="gramStart"/>
      <w:r w:rsidR="008C67BF">
        <w:rPr>
          <w:rFonts w:ascii="Calibri" w:hAnsi="Calibri" w:cs="Calibri"/>
          <w:b/>
          <w:bCs/>
        </w:rPr>
        <w:t xml:space="preserve">teams </w:t>
      </w:r>
      <w:r>
        <w:rPr>
          <w:rFonts w:ascii="Calibri" w:hAnsi="Calibri" w:cs="Calibri"/>
          <w:b/>
          <w:bCs/>
        </w:rPr>
        <w:t xml:space="preserve"> while</w:t>
      </w:r>
      <w:proofErr w:type="gramEnd"/>
      <w:r>
        <w:rPr>
          <w:rFonts w:ascii="Calibri" w:hAnsi="Calibri" w:cs="Calibri"/>
          <w:b/>
          <w:bCs/>
        </w:rPr>
        <w:t xml:space="preserve"> attending </w:t>
      </w:r>
      <w:r w:rsidR="008C67BF">
        <w:rPr>
          <w:rFonts w:ascii="Calibri" w:hAnsi="Calibri" w:cs="Calibri"/>
          <w:b/>
          <w:bCs/>
        </w:rPr>
        <w:t xml:space="preserve">Disability Management related conferences. </w:t>
      </w:r>
      <w:r w:rsidR="003B6F50">
        <w:rPr>
          <w:rFonts w:ascii="Calibri" w:hAnsi="Calibri" w:cs="Calibri"/>
          <w:b/>
          <w:bCs/>
        </w:rPr>
        <w:t>Subsequently, vendors followed-up wit</w:t>
      </w:r>
      <w:r w:rsidR="00416624">
        <w:rPr>
          <w:rFonts w:ascii="Calibri" w:hAnsi="Calibri" w:cs="Calibri"/>
          <w:b/>
          <w:bCs/>
        </w:rPr>
        <w:t>h attendees and provided system demonstrations.</w:t>
      </w:r>
    </w:p>
    <w:p w14:paraId="70231C16" w14:textId="7A4F1C13" w:rsidR="004D242F" w:rsidRPr="00985AE1" w:rsidRDefault="00FE2DDE" w:rsidP="00CD5814">
      <w:pPr>
        <w:numPr>
          <w:ilvl w:val="0"/>
          <w:numId w:val="1"/>
        </w:numPr>
        <w:tabs>
          <w:tab w:val="clear" w:pos="1440"/>
        </w:tabs>
        <w:spacing w:after="60"/>
        <w:ind w:left="720" w:hanging="720"/>
        <w:rPr>
          <w:rFonts w:ascii="Calibri" w:hAnsi="Calibri" w:cs="Calibri"/>
          <w:b/>
        </w:rPr>
      </w:pPr>
      <w:r>
        <w:rPr>
          <w:rFonts w:ascii="Calibri" w:hAnsi="Calibri" w:cs="Calibri"/>
          <w:bCs/>
        </w:rPr>
        <w:t xml:space="preserve">Given that Alameda County </w:t>
      </w:r>
      <w:r w:rsidR="007D2181">
        <w:rPr>
          <w:rFonts w:ascii="Calibri" w:hAnsi="Calibri" w:cs="Calibri"/>
          <w:bCs/>
        </w:rPr>
        <w:t>i</w:t>
      </w:r>
      <w:r>
        <w:rPr>
          <w:rFonts w:ascii="Calibri" w:hAnsi="Calibri" w:cs="Calibri"/>
          <w:bCs/>
        </w:rPr>
        <w:t xml:space="preserve">s an established PeopleSoft HR user </w:t>
      </w:r>
      <w:r w:rsidR="005302C5">
        <w:rPr>
          <w:rFonts w:ascii="Calibri" w:hAnsi="Calibri" w:cs="Calibri"/>
          <w:bCs/>
        </w:rPr>
        <w:t xml:space="preserve">and a </w:t>
      </w:r>
      <w:r w:rsidR="007D2181">
        <w:rPr>
          <w:rFonts w:ascii="Calibri" w:hAnsi="Calibri" w:cs="Calibri"/>
          <w:bCs/>
        </w:rPr>
        <w:t xml:space="preserve">group of </w:t>
      </w:r>
      <w:r w:rsidR="005302C5">
        <w:rPr>
          <w:rFonts w:ascii="Calibri" w:hAnsi="Calibri" w:cs="Calibri"/>
          <w:bCs/>
        </w:rPr>
        <w:t xml:space="preserve">dedicated PeopleSoft </w:t>
      </w:r>
      <w:r w:rsidR="007D2181">
        <w:rPr>
          <w:rFonts w:ascii="Calibri" w:hAnsi="Calibri" w:cs="Calibri"/>
          <w:bCs/>
        </w:rPr>
        <w:t>Resources</w:t>
      </w:r>
      <w:r w:rsidR="00426EF6">
        <w:rPr>
          <w:rFonts w:ascii="Calibri" w:hAnsi="Calibri" w:cs="Calibri"/>
          <w:bCs/>
        </w:rPr>
        <w:t xml:space="preserve"> to provide ongoing support and maintenance, has PeopleSoft absence management 9.2 been considered, an</w:t>
      </w:r>
      <w:r w:rsidR="007823D9">
        <w:rPr>
          <w:rFonts w:ascii="Calibri" w:hAnsi="Calibri" w:cs="Calibri"/>
          <w:bCs/>
        </w:rPr>
        <w:t>d</w:t>
      </w:r>
      <w:r w:rsidR="00426EF6">
        <w:rPr>
          <w:rFonts w:ascii="Calibri" w:hAnsi="Calibri" w:cs="Calibri"/>
          <w:bCs/>
        </w:rPr>
        <w:t xml:space="preserve"> if not, why not?</w:t>
      </w:r>
    </w:p>
    <w:p w14:paraId="3711C180" w14:textId="07F09E7D" w:rsidR="004D242F" w:rsidRPr="001A6430" w:rsidRDefault="00D67E80" w:rsidP="00EB4385">
      <w:pPr>
        <w:numPr>
          <w:ilvl w:val="1"/>
          <w:numId w:val="1"/>
        </w:numPr>
        <w:autoSpaceDE w:val="0"/>
        <w:autoSpaceDN w:val="0"/>
        <w:adjustRightInd w:val="0"/>
        <w:spacing w:after="360"/>
        <w:ind w:left="720" w:hanging="720"/>
        <w:rPr>
          <w:rFonts w:ascii="Calibri" w:hAnsi="Calibri" w:cs="Calibri"/>
          <w:b/>
        </w:rPr>
      </w:pPr>
      <w:r w:rsidRPr="00814EC8">
        <w:rPr>
          <w:rFonts w:ascii="Calibri" w:hAnsi="Calibri" w:cs="Calibri"/>
          <w:b/>
        </w:rPr>
        <w:t>Implementing Absence M</w:t>
      </w:r>
      <w:r w:rsidR="009B0DB9" w:rsidRPr="00814EC8">
        <w:rPr>
          <w:rFonts w:ascii="Calibri" w:hAnsi="Calibri" w:cs="Calibri"/>
          <w:b/>
        </w:rPr>
        <w:t>a</w:t>
      </w:r>
      <w:r w:rsidRPr="00814EC8">
        <w:rPr>
          <w:rFonts w:ascii="Calibri" w:hAnsi="Calibri" w:cs="Calibri"/>
          <w:b/>
        </w:rPr>
        <w:t>nag</w:t>
      </w:r>
      <w:r w:rsidR="009B0DB9" w:rsidRPr="00814EC8">
        <w:rPr>
          <w:rFonts w:ascii="Calibri" w:hAnsi="Calibri" w:cs="Calibri"/>
          <w:b/>
        </w:rPr>
        <w:t>e</w:t>
      </w:r>
      <w:r w:rsidRPr="00814EC8">
        <w:rPr>
          <w:rFonts w:ascii="Calibri" w:hAnsi="Calibri" w:cs="Calibri"/>
          <w:b/>
        </w:rPr>
        <w:t xml:space="preserve">ment would mean </w:t>
      </w:r>
      <w:r w:rsidR="00B60F94" w:rsidRPr="00814EC8">
        <w:rPr>
          <w:rFonts w:ascii="Calibri" w:hAnsi="Calibri" w:cs="Calibri"/>
          <w:b/>
        </w:rPr>
        <w:t xml:space="preserve">an </w:t>
      </w:r>
      <w:r w:rsidRPr="001A6430">
        <w:rPr>
          <w:rFonts w:ascii="Calibri" w:hAnsi="Calibri" w:cs="Calibri"/>
          <w:b/>
        </w:rPr>
        <w:t>o</w:t>
      </w:r>
      <w:r w:rsidR="00261A41" w:rsidRPr="001A6430">
        <w:rPr>
          <w:rFonts w:ascii="Calibri" w:hAnsi="Calibri" w:cs="Calibri"/>
          <w:b/>
        </w:rPr>
        <w:t>ver</w:t>
      </w:r>
      <w:r w:rsidR="00C31424" w:rsidRPr="001A6430">
        <w:rPr>
          <w:rFonts w:ascii="Calibri" w:hAnsi="Calibri" w:cs="Calibri"/>
          <w:b/>
        </w:rPr>
        <w:t xml:space="preserve">haul </w:t>
      </w:r>
      <w:r w:rsidR="00261A41" w:rsidRPr="001A6430">
        <w:rPr>
          <w:rFonts w:ascii="Calibri" w:hAnsi="Calibri" w:cs="Calibri"/>
          <w:b/>
        </w:rPr>
        <w:t>of entire P</w:t>
      </w:r>
      <w:r w:rsidR="008409F9" w:rsidRPr="001A6430">
        <w:rPr>
          <w:rFonts w:ascii="Calibri" w:hAnsi="Calibri" w:cs="Calibri"/>
          <w:b/>
        </w:rPr>
        <w:t>eople</w:t>
      </w:r>
      <w:r w:rsidR="00846694" w:rsidRPr="001A6430">
        <w:rPr>
          <w:rFonts w:ascii="Calibri" w:hAnsi="Calibri" w:cs="Calibri"/>
          <w:b/>
        </w:rPr>
        <w:t>S</w:t>
      </w:r>
      <w:r w:rsidR="00C77DA7" w:rsidRPr="001A6430">
        <w:rPr>
          <w:rFonts w:ascii="Calibri" w:hAnsi="Calibri" w:cs="Calibri"/>
          <w:b/>
        </w:rPr>
        <w:t>oft</w:t>
      </w:r>
      <w:r w:rsidR="00C31424" w:rsidRPr="001A6430">
        <w:rPr>
          <w:rFonts w:ascii="Calibri" w:hAnsi="Calibri" w:cs="Calibri"/>
          <w:b/>
        </w:rPr>
        <w:t xml:space="preserve"> system especially Benefits and Payroll Modules.  P</w:t>
      </w:r>
      <w:r w:rsidR="00B60F94" w:rsidRPr="001A6430">
        <w:rPr>
          <w:rFonts w:ascii="Calibri" w:hAnsi="Calibri" w:cs="Calibri"/>
          <w:b/>
        </w:rPr>
        <w:t>eople</w:t>
      </w:r>
      <w:r w:rsidR="00645DE2" w:rsidRPr="001A6430">
        <w:rPr>
          <w:rFonts w:ascii="Calibri" w:hAnsi="Calibri" w:cs="Calibri"/>
          <w:b/>
        </w:rPr>
        <w:t>S</w:t>
      </w:r>
      <w:r w:rsidR="00FD6048" w:rsidRPr="001A6430">
        <w:rPr>
          <w:rFonts w:ascii="Calibri" w:hAnsi="Calibri" w:cs="Calibri"/>
          <w:b/>
        </w:rPr>
        <w:t>oft</w:t>
      </w:r>
      <w:r w:rsidR="00C31424" w:rsidRPr="001A6430">
        <w:rPr>
          <w:rFonts w:ascii="Calibri" w:hAnsi="Calibri" w:cs="Calibri"/>
          <w:b/>
        </w:rPr>
        <w:t xml:space="preserve"> Absence M</w:t>
      </w:r>
      <w:r w:rsidR="00B60F94" w:rsidRPr="001A6430">
        <w:rPr>
          <w:rFonts w:ascii="Calibri" w:hAnsi="Calibri" w:cs="Calibri"/>
          <w:b/>
        </w:rPr>
        <w:t>anagement</w:t>
      </w:r>
      <w:r w:rsidR="00261A41" w:rsidRPr="001A6430">
        <w:rPr>
          <w:rFonts w:ascii="Calibri" w:hAnsi="Calibri" w:cs="Calibri"/>
          <w:b/>
        </w:rPr>
        <w:t xml:space="preserve"> does </w:t>
      </w:r>
      <w:proofErr w:type="gramStart"/>
      <w:r w:rsidR="00261A41" w:rsidRPr="001A6430">
        <w:rPr>
          <w:rFonts w:ascii="Calibri" w:hAnsi="Calibri" w:cs="Calibri"/>
          <w:b/>
        </w:rPr>
        <w:t xml:space="preserve">not </w:t>
      </w:r>
      <w:r w:rsidR="00C31424" w:rsidRPr="001A6430">
        <w:rPr>
          <w:rFonts w:ascii="Calibri" w:hAnsi="Calibri" w:cs="Calibri"/>
          <w:b/>
        </w:rPr>
        <w:t xml:space="preserve"> have</w:t>
      </w:r>
      <w:proofErr w:type="gramEnd"/>
      <w:r w:rsidR="00C31424" w:rsidRPr="001A6430">
        <w:rPr>
          <w:rFonts w:ascii="Calibri" w:hAnsi="Calibri" w:cs="Calibri"/>
          <w:b/>
        </w:rPr>
        <w:t xml:space="preserve"> </w:t>
      </w:r>
      <w:r w:rsidR="00645DE2" w:rsidRPr="001A6430">
        <w:rPr>
          <w:rFonts w:ascii="Calibri" w:hAnsi="Calibri" w:cs="Calibri"/>
          <w:b/>
        </w:rPr>
        <w:t>c</w:t>
      </w:r>
      <w:r w:rsidR="00261A41" w:rsidRPr="001A6430">
        <w:rPr>
          <w:rFonts w:ascii="Calibri" w:hAnsi="Calibri" w:cs="Calibri"/>
          <w:b/>
        </w:rPr>
        <w:t xml:space="preserve">ase </w:t>
      </w:r>
      <w:r w:rsidR="00C77DA7" w:rsidRPr="001A6430">
        <w:rPr>
          <w:rFonts w:ascii="Calibri" w:hAnsi="Calibri" w:cs="Calibri"/>
          <w:b/>
        </w:rPr>
        <w:t>management</w:t>
      </w:r>
      <w:r w:rsidR="00FD6048" w:rsidRPr="001A6430">
        <w:rPr>
          <w:rFonts w:ascii="Calibri" w:hAnsi="Calibri" w:cs="Calibri"/>
          <w:b/>
        </w:rPr>
        <w:t xml:space="preserve"> abilities for </w:t>
      </w:r>
      <w:r w:rsidR="00DF6E07" w:rsidRPr="001A6430">
        <w:rPr>
          <w:rFonts w:ascii="Calibri" w:hAnsi="Calibri" w:cs="Calibri"/>
          <w:b/>
        </w:rPr>
        <w:t xml:space="preserve">our </w:t>
      </w:r>
      <w:r w:rsidR="00C11E30">
        <w:rPr>
          <w:rFonts w:ascii="Calibri" w:hAnsi="Calibri" w:cs="Calibri"/>
          <w:b/>
        </w:rPr>
        <w:t>Family Medical Leave, Temporary Modified Work, Reasonable Accommodation</w:t>
      </w:r>
      <w:r w:rsidR="00636215">
        <w:rPr>
          <w:rFonts w:ascii="Calibri" w:hAnsi="Calibri" w:cs="Calibri"/>
          <w:b/>
        </w:rPr>
        <w:t xml:space="preserve"> and </w:t>
      </w:r>
      <w:proofErr w:type="spellStart"/>
      <w:r w:rsidR="00636215">
        <w:rPr>
          <w:rFonts w:ascii="Calibri" w:hAnsi="Calibri" w:cs="Calibri"/>
          <w:b/>
        </w:rPr>
        <w:t>Workers’Compensation</w:t>
      </w:r>
      <w:proofErr w:type="spellEnd"/>
      <w:r w:rsidR="00636215">
        <w:rPr>
          <w:rFonts w:ascii="Calibri" w:hAnsi="Calibri" w:cs="Calibri"/>
          <w:b/>
        </w:rPr>
        <w:t xml:space="preserve"> </w:t>
      </w:r>
      <w:r w:rsidR="000C1D89">
        <w:rPr>
          <w:rFonts w:ascii="Calibri" w:hAnsi="Calibri" w:cs="Calibri"/>
          <w:b/>
        </w:rPr>
        <w:t xml:space="preserve">service areas </w:t>
      </w:r>
      <w:r w:rsidR="00261A41" w:rsidRPr="001A6430">
        <w:rPr>
          <w:rFonts w:ascii="Calibri" w:hAnsi="Calibri" w:cs="Calibri"/>
          <w:b/>
        </w:rPr>
        <w:t xml:space="preserve"> </w:t>
      </w:r>
      <w:r w:rsidR="00DF6E07" w:rsidRPr="001A6430">
        <w:rPr>
          <w:rFonts w:ascii="Calibri" w:hAnsi="Calibri" w:cs="Calibri"/>
          <w:b/>
        </w:rPr>
        <w:t xml:space="preserve">and therefore </w:t>
      </w:r>
      <w:r w:rsidR="00261A41" w:rsidRPr="001A6430">
        <w:rPr>
          <w:rFonts w:ascii="Calibri" w:hAnsi="Calibri" w:cs="Calibri"/>
          <w:b/>
        </w:rPr>
        <w:t xml:space="preserve">does not have full </w:t>
      </w:r>
      <w:r w:rsidRPr="001A6430">
        <w:rPr>
          <w:rFonts w:ascii="Calibri" w:hAnsi="Calibri" w:cs="Calibri"/>
          <w:b/>
        </w:rPr>
        <w:t>capabilit</w:t>
      </w:r>
      <w:r w:rsidR="00DF6E07" w:rsidRPr="001A6430">
        <w:rPr>
          <w:rFonts w:ascii="Calibri" w:hAnsi="Calibri" w:cs="Calibri"/>
          <w:b/>
        </w:rPr>
        <w:t>ies</w:t>
      </w:r>
      <w:r w:rsidR="00261A41" w:rsidRPr="001A6430">
        <w:rPr>
          <w:rFonts w:ascii="Calibri" w:hAnsi="Calibri" w:cs="Calibri"/>
          <w:b/>
        </w:rPr>
        <w:t xml:space="preserve"> we need.  We are not looking to track all</w:t>
      </w:r>
      <w:r w:rsidR="00C31424" w:rsidRPr="001A6430">
        <w:rPr>
          <w:rFonts w:ascii="Calibri" w:hAnsi="Calibri" w:cs="Calibri"/>
          <w:b/>
        </w:rPr>
        <w:t xml:space="preserve"> </w:t>
      </w:r>
      <w:r w:rsidR="00DF6E07" w:rsidRPr="001A6430">
        <w:rPr>
          <w:rFonts w:ascii="Calibri" w:hAnsi="Calibri" w:cs="Calibri"/>
          <w:b/>
        </w:rPr>
        <w:t xml:space="preserve">of our </w:t>
      </w:r>
      <w:r w:rsidR="00C31424" w:rsidRPr="001A6430">
        <w:rPr>
          <w:rFonts w:ascii="Calibri" w:hAnsi="Calibri" w:cs="Calibri"/>
          <w:b/>
        </w:rPr>
        <w:t>known</w:t>
      </w:r>
      <w:r w:rsidR="00261A41" w:rsidRPr="001A6430">
        <w:rPr>
          <w:rFonts w:ascii="Calibri" w:hAnsi="Calibri" w:cs="Calibri"/>
          <w:b/>
        </w:rPr>
        <w:t xml:space="preserve"> leaves in this new system</w:t>
      </w:r>
      <w:r w:rsidR="00C31424" w:rsidRPr="001A6430">
        <w:rPr>
          <w:rFonts w:ascii="Calibri" w:hAnsi="Calibri" w:cs="Calibri"/>
          <w:b/>
        </w:rPr>
        <w:t>, only</w:t>
      </w:r>
      <w:r w:rsidR="00CD6ACC">
        <w:rPr>
          <w:rFonts w:ascii="Calibri" w:hAnsi="Calibri" w:cs="Calibri"/>
          <w:b/>
        </w:rPr>
        <w:t xml:space="preserve"> Family Medical Leave, California </w:t>
      </w:r>
      <w:r w:rsidR="00A449C8">
        <w:rPr>
          <w:rFonts w:ascii="Calibri" w:hAnsi="Calibri" w:cs="Calibri"/>
          <w:b/>
        </w:rPr>
        <w:t>Family Rights Act, Paid Disability Leave,</w:t>
      </w:r>
      <w:r w:rsidR="00C31424" w:rsidRPr="001A6430">
        <w:rPr>
          <w:rFonts w:ascii="Calibri" w:hAnsi="Calibri" w:cs="Calibri"/>
          <w:b/>
        </w:rPr>
        <w:t xml:space="preserve"> Temporary Modified Work, Reasonable Accommodation and Worker’s Compensation</w:t>
      </w:r>
      <w:r w:rsidR="00261A41" w:rsidRPr="001A6430">
        <w:rPr>
          <w:rFonts w:ascii="Calibri" w:hAnsi="Calibri" w:cs="Calibri"/>
          <w:b/>
        </w:rPr>
        <w:t>.</w:t>
      </w:r>
      <w:r w:rsidRPr="001A6430">
        <w:rPr>
          <w:rFonts w:ascii="Calibri" w:hAnsi="Calibri" w:cs="Calibri"/>
          <w:b/>
        </w:rPr>
        <w:t xml:space="preserve"> </w:t>
      </w:r>
      <w:r w:rsidRPr="00814EC8">
        <w:rPr>
          <w:rFonts w:ascii="Calibri" w:hAnsi="Calibri" w:cs="Calibri"/>
          <w:b/>
        </w:rPr>
        <w:t xml:space="preserve">Prior </w:t>
      </w:r>
      <w:r w:rsidR="00D97FF2" w:rsidRPr="00814EC8">
        <w:rPr>
          <w:rFonts w:ascii="Calibri" w:hAnsi="Calibri" w:cs="Calibri"/>
          <w:b/>
        </w:rPr>
        <w:t xml:space="preserve">pay </w:t>
      </w:r>
      <w:r w:rsidRPr="00814EC8">
        <w:rPr>
          <w:rFonts w:ascii="Calibri" w:hAnsi="Calibri" w:cs="Calibri"/>
          <w:b/>
        </w:rPr>
        <w:t>period adjustment</w:t>
      </w:r>
      <w:r w:rsidR="00D97FF2" w:rsidRPr="00814EC8">
        <w:rPr>
          <w:rFonts w:ascii="Calibri" w:hAnsi="Calibri" w:cs="Calibri"/>
          <w:b/>
        </w:rPr>
        <w:t>s</w:t>
      </w:r>
      <w:r w:rsidRPr="00814EC8">
        <w:rPr>
          <w:rFonts w:ascii="Calibri" w:hAnsi="Calibri" w:cs="Calibri"/>
          <w:b/>
        </w:rPr>
        <w:t xml:space="preserve"> </w:t>
      </w:r>
      <w:r w:rsidR="00D97FF2" w:rsidRPr="00814EC8">
        <w:rPr>
          <w:rFonts w:ascii="Calibri" w:hAnsi="Calibri" w:cs="Calibri"/>
          <w:b/>
        </w:rPr>
        <w:t>are</w:t>
      </w:r>
      <w:r w:rsidR="00DA4776">
        <w:rPr>
          <w:rFonts w:ascii="Calibri" w:hAnsi="Calibri" w:cs="Calibri"/>
          <w:b/>
        </w:rPr>
        <w:t xml:space="preserve"> also</w:t>
      </w:r>
      <w:r w:rsidRPr="00814EC8">
        <w:rPr>
          <w:rFonts w:ascii="Calibri" w:hAnsi="Calibri" w:cs="Calibri"/>
          <w:b/>
        </w:rPr>
        <w:t xml:space="preserve"> </w:t>
      </w:r>
      <w:r w:rsidR="00E928B3" w:rsidRPr="00814EC8">
        <w:rPr>
          <w:rFonts w:ascii="Calibri" w:hAnsi="Calibri" w:cs="Calibri"/>
          <w:b/>
        </w:rPr>
        <w:t xml:space="preserve">quite </w:t>
      </w:r>
      <w:r w:rsidRPr="00814EC8">
        <w:rPr>
          <w:rFonts w:ascii="Calibri" w:hAnsi="Calibri" w:cs="Calibri"/>
          <w:b/>
        </w:rPr>
        <w:t xml:space="preserve">a complicated </w:t>
      </w:r>
      <w:r w:rsidR="00E928B3" w:rsidRPr="00814EC8">
        <w:rPr>
          <w:rFonts w:ascii="Calibri" w:hAnsi="Calibri" w:cs="Calibri"/>
          <w:b/>
        </w:rPr>
        <w:t xml:space="preserve">process </w:t>
      </w:r>
      <w:r w:rsidRPr="00814EC8">
        <w:rPr>
          <w:rFonts w:ascii="Calibri" w:hAnsi="Calibri" w:cs="Calibri"/>
          <w:b/>
        </w:rPr>
        <w:t>in P</w:t>
      </w:r>
      <w:r w:rsidR="00E928B3" w:rsidRPr="00814EC8">
        <w:rPr>
          <w:rFonts w:ascii="Calibri" w:hAnsi="Calibri" w:cs="Calibri"/>
          <w:b/>
        </w:rPr>
        <w:t>eople</w:t>
      </w:r>
      <w:r w:rsidRPr="00814EC8">
        <w:rPr>
          <w:rFonts w:ascii="Calibri" w:hAnsi="Calibri" w:cs="Calibri"/>
          <w:b/>
        </w:rPr>
        <w:t>S</w:t>
      </w:r>
      <w:r w:rsidR="00E928B3" w:rsidRPr="00814EC8">
        <w:rPr>
          <w:rFonts w:ascii="Calibri" w:hAnsi="Calibri" w:cs="Calibri"/>
          <w:b/>
        </w:rPr>
        <w:t>oft</w:t>
      </w:r>
      <w:r w:rsidR="00D97FF2" w:rsidRPr="00814EC8">
        <w:rPr>
          <w:rFonts w:ascii="Calibri" w:hAnsi="Calibri" w:cs="Calibri"/>
          <w:b/>
        </w:rPr>
        <w:t xml:space="preserve"> as well</w:t>
      </w:r>
      <w:r w:rsidRPr="00814EC8">
        <w:rPr>
          <w:rFonts w:ascii="Calibri" w:hAnsi="Calibri" w:cs="Calibri"/>
          <w:b/>
        </w:rPr>
        <w:t>.</w:t>
      </w:r>
    </w:p>
    <w:p w14:paraId="3F391AC6" w14:textId="2A262264" w:rsidR="004D242F" w:rsidRPr="00814EC8" w:rsidRDefault="00F9043C" w:rsidP="00CD5814">
      <w:pPr>
        <w:numPr>
          <w:ilvl w:val="0"/>
          <w:numId w:val="1"/>
        </w:numPr>
        <w:tabs>
          <w:tab w:val="clear" w:pos="1440"/>
        </w:tabs>
        <w:spacing w:after="60"/>
        <w:ind w:left="720" w:hanging="720"/>
        <w:rPr>
          <w:rFonts w:ascii="Calibri" w:hAnsi="Calibri" w:cs="Calibri"/>
          <w:b/>
        </w:rPr>
      </w:pPr>
      <w:r w:rsidRPr="00814EC8">
        <w:rPr>
          <w:rFonts w:ascii="Calibri" w:hAnsi="Calibri" w:cs="Calibri"/>
          <w:bCs/>
        </w:rPr>
        <w:t xml:space="preserve">For the new Absence Management System, are you looking at on </w:t>
      </w:r>
      <w:proofErr w:type="spellStart"/>
      <w:r w:rsidRPr="00814EC8">
        <w:rPr>
          <w:rFonts w:ascii="Calibri" w:hAnsi="Calibri" w:cs="Calibri"/>
          <w:bCs/>
        </w:rPr>
        <w:t>Prem</w:t>
      </w:r>
      <w:proofErr w:type="spellEnd"/>
      <w:r w:rsidRPr="00814EC8">
        <w:rPr>
          <w:rFonts w:ascii="Calibri" w:hAnsi="Calibri" w:cs="Calibri"/>
          <w:bCs/>
        </w:rPr>
        <w:t xml:space="preserve"> or cloud based solution?</w:t>
      </w:r>
    </w:p>
    <w:p w14:paraId="7C64C698" w14:textId="1E220FEB" w:rsidR="004D242F" w:rsidRPr="00EB4385" w:rsidRDefault="00261A41" w:rsidP="00EB438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Preferably cloud based system</w:t>
      </w:r>
    </w:p>
    <w:p w14:paraId="4123C1B6" w14:textId="4099BA6E" w:rsidR="004D242F" w:rsidRPr="00814EC8" w:rsidRDefault="00F9043C" w:rsidP="00CD5814">
      <w:pPr>
        <w:numPr>
          <w:ilvl w:val="0"/>
          <w:numId w:val="1"/>
        </w:numPr>
        <w:tabs>
          <w:tab w:val="clear" w:pos="1440"/>
        </w:tabs>
        <w:spacing w:after="60"/>
        <w:ind w:left="720" w:hanging="720"/>
        <w:rPr>
          <w:rFonts w:ascii="Calibri" w:hAnsi="Calibri" w:cs="Calibri"/>
          <w:b/>
        </w:rPr>
      </w:pPr>
      <w:r w:rsidRPr="00814EC8">
        <w:rPr>
          <w:rFonts w:ascii="Calibri" w:hAnsi="Calibri" w:cs="Calibri"/>
          <w:bCs/>
        </w:rPr>
        <w:t>What is the role of your ITD group in this procurement, especially</w:t>
      </w:r>
      <w:r w:rsidR="007E71D9" w:rsidRPr="00814EC8">
        <w:rPr>
          <w:rFonts w:ascii="Calibri" w:hAnsi="Calibri" w:cs="Calibri"/>
          <w:bCs/>
        </w:rPr>
        <w:t xml:space="preserve"> from an Enterprise Architecture perspective?</w:t>
      </w:r>
    </w:p>
    <w:p w14:paraId="7481709B" w14:textId="4202F426" w:rsidR="004D242F" w:rsidRPr="00814EC8" w:rsidRDefault="003C1631"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w:t>
      </w:r>
      <w:r w:rsidR="00E928B3" w:rsidRPr="00814EC8">
        <w:rPr>
          <w:rFonts w:ascii="Calibri" w:hAnsi="Calibri" w:cs="Calibri"/>
          <w:b/>
        </w:rPr>
        <w:t>I</w:t>
      </w:r>
      <w:r>
        <w:rPr>
          <w:rFonts w:ascii="Calibri" w:hAnsi="Calibri" w:cs="Calibri"/>
          <w:b/>
        </w:rPr>
        <w:t xml:space="preserve">nformation </w:t>
      </w:r>
      <w:r w:rsidR="00E928B3" w:rsidRPr="00814EC8">
        <w:rPr>
          <w:rFonts w:ascii="Calibri" w:hAnsi="Calibri" w:cs="Calibri"/>
          <w:b/>
        </w:rPr>
        <w:t>T</w:t>
      </w:r>
      <w:r>
        <w:rPr>
          <w:rFonts w:ascii="Calibri" w:hAnsi="Calibri" w:cs="Calibri"/>
          <w:b/>
        </w:rPr>
        <w:t xml:space="preserve">echnology </w:t>
      </w:r>
      <w:r w:rsidR="00E928B3" w:rsidRPr="00814EC8">
        <w:rPr>
          <w:rFonts w:ascii="Calibri" w:hAnsi="Calibri" w:cs="Calibri"/>
          <w:b/>
        </w:rPr>
        <w:t>D</w:t>
      </w:r>
      <w:r>
        <w:rPr>
          <w:rFonts w:ascii="Calibri" w:hAnsi="Calibri" w:cs="Calibri"/>
          <w:b/>
        </w:rPr>
        <w:t>epartment (ITD)</w:t>
      </w:r>
      <w:r w:rsidR="00E928B3" w:rsidRPr="00814EC8">
        <w:rPr>
          <w:rFonts w:ascii="Calibri" w:hAnsi="Calibri" w:cs="Calibri"/>
          <w:b/>
        </w:rPr>
        <w:t xml:space="preserve"> will help implement the solution as well as on-going maintenance. Proposed solution should not only integrate well with PeopleSoft HRMS</w:t>
      </w:r>
      <w:r w:rsidR="00BE68C1" w:rsidRPr="00814EC8">
        <w:rPr>
          <w:rFonts w:ascii="Calibri" w:hAnsi="Calibri" w:cs="Calibri"/>
          <w:b/>
        </w:rPr>
        <w:t xml:space="preserve">. ITD will review and ensure the </w:t>
      </w:r>
      <w:proofErr w:type="gramStart"/>
      <w:r w:rsidR="00BE68C1" w:rsidRPr="00814EC8">
        <w:rPr>
          <w:rFonts w:ascii="Calibri" w:hAnsi="Calibri" w:cs="Calibri"/>
          <w:b/>
        </w:rPr>
        <w:t>security,</w:t>
      </w:r>
      <w:proofErr w:type="gramEnd"/>
      <w:r w:rsidR="00BE68C1" w:rsidRPr="00814EC8">
        <w:rPr>
          <w:rFonts w:ascii="Calibri" w:hAnsi="Calibri" w:cs="Calibri"/>
          <w:b/>
        </w:rPr>
        <w:t xml:space="preserve"> data management and reporting are as per County standards.</w:t>
      </w:r>
    </w:p>
    <w:p w14:paraId="24C9F1DB" w14:textId="35E4A39B" w:rsidR="004D242F" w:rsidRPr="00814EC8" w:rsidRDefault="005F4514" w:rsidP="00CD5814">
      <w:pPr>
        <w:numPr>
          <w:ilvl w:val="0"/>
          <w:numId w:val="1"/>
        </w:numPr>
        <w:tabs>
          <w:tab w:val="clear" w:pos="1440"/>
        </w:tabs>
        <w:spacing w:after="60"/>
        <w:ind w:left="720" w:hanging="720"/>
        <w:rPr>
          <w:rFonts w:ascii="Calibri" w:hAnsi="Calibri" w:cs="Calibri"/>
          <w:b/>
        </w:rPr>
      </w:pPr>
      <w:r w:rsidRPr="00814EC8">
        <w:rPr>
          <w:rFonts w:ascii="Calibri" w:hAnsi="Calibri" w:cs="Calibri"/>
          <w:bCs/>
        </w:rPr>
        <w:t>You are integrating with PeopleSoft. Are you considering the use</w:t>
      </w:r>
      <w:r w:rsidR="00AC191C" w:rsidRPr="00814EC8">
        <w:rPr>
          <w:rFonts w:ascii="Calibri" w:hAnsi="Calibri" w:cs="Calibri"/>
          <w:bCs/>
        </w:rPr>
        <w:t xml:space="preserve"> of PeopleSoft Abse</w:t>
      </w:r>
      <w:r w:rsidR="00685422">
        <w:rPr>
          <w:rFonts w:ascii="Calibri" w:hAnsi="Calibri" w:cs="Calibri"/>
          <w:bCs/>
        </w:rPr>
        <w:t>n</w:t>
      </w:r>
      <w:r w:rsidR="00AC191C" w:rsidRPr="00814EC8">
        <w:rPr>
          <w:rFonts w:ascii="Calibri" w:hAnsi="Calibri" w:cs="Calibri"/>
          <w:bCs/>
        </w:rPr>
        <w:t xml:space="preserve">ce Management for this case? Is there desired functionality and capabilities that fall outside of what that product </w:t>
      </w:r>
      <w:r w:rsidR="00FC5AD1" w:rsidRPr="00814EC8">
        <w:rPr>
          <w:rFonts w:ascii="Calibri" w:hAnsi="Calibri" w:cs="Calibri"/>
          <w:bCs/>
        </w:rPr>
        <w:t>will provide</w:t>
      </w:r>
      <w:r w:rsidR="00C6273F" w:rsidRPr="00814EC8">
        <w:rPr>
          <w:rFonts w:ascii="Calibri" w:hAnsi="Calibri" w:cs="Calibri"/>
          <w:bCs/>
        </w:rPr>
        <w:t>?</w:t>
      </w:r>
    </w:p>
    <w:p w14:paraId="55DACCF7" w14:textId="66F21473" w:rsidR="009C29C5" w:rsidRPr="001A6430" w:rsidRDefault="000A0EEC" w:rsidP="009C29C5">
      <w:pPr>
        <w:numPr>
          <w:ilvl w:val="1"/>
          <w:numId w:val="1"/>
        </w:numPr>
        <w:autoSpaceDE w:val="0"/>
        <w:autoSpaceDN w:val="0"/>
        <w:adjustRightInd w:val="0"/>
        <w:spacing w:after="360"/>
        <w:ind w:left="720" w:hanging="720"/>
        <w:rPr>
          <w:rFonts w:ascii="Calibri" w:hAnsi="Calibri" w:cs="Calibri"/>
          <w:b/>
        </w:rPr>
      </w:pPr>
      <w:r>
        <w:rPr>
          <w:rFonts w:ascii="Calibri" w:hAnsi="Calibri" w:cs="Calibri"/>
          <w:b/>
        </w:rPr>
        <w:t>Please refer to A9.</w:t>
      </w:r>
    </w:p>
    <w:p w14:paraId="520E639E" w14:textId="6199EF88" w:rsidR="00CB7156" w:rsidRPr="00B918C3" w:rsidRDefault="00C6273F" w:rsidP="00F82DA7">
      <w:pPr>
        <w:numPr>
          <w:ilvl w:val="0"/>
          <w:numId w:val="1"/>
        </w:numPr>
        <w:tabs>
          <w:tab w:val="clear" w:pos="1440"/>
        </w:tabs>
        <w:spacing w:after="60"/>
        <w:ind w:left="720" w:hanging="720"/>
        <w:rPr>
          <w:rFonts w:ascii="Calibri" w:hAnsi="Calibri" w:cs="Calibri"/>
          <w:b/>
        </w:rPr>
      </w:pPr>
      <w:r w:rsidRPr="00814EC8">
        <w:rPr>
          <w:rFonts w:ascii="Calibri" w:hAnsi="Calibri" w:cs="Calibri"/>
          <w:bCs/>
        </w:rPr>
        <w:t>If integration is in the mix, to People</w:t>
      </w:r>
      <w:r w:rsidR="003557E9" w:rsidRPr="00814EC8">
        <w:rPr>
          <w:rFonts w:ascii="Calibri" w:hAnsi="Calibri" w:cs="Calibri"/>
          <w:bCs/>
        </w:rPr>
        <w:t xml:space="preserve">Soft and/or other systems, will </w:t>
      </w:r>
      <w:proofErr w:type="gramStart"/>
      <w:r w:rsidR="003557E9" w:rsidRPr="00814EC8">
        <w:rPr>
          <w:rFonts w:ascii="Calibri" w:hAnsi="Calibri" w:cs="Calibri"/>
          <w:bCs/>
        </w:rPr>
        <w:t>you</w:t>
      </w:r>
      <w:proofErr w:type="gramEnd"/>
      <w:r w:rsidR="003557E9" w:rsidRPr="00814EC8">
        <w:rPr>
          <w:rFonts w:ascii="Calibri" w:hAnsi="Calibri" w:cs="Calibri"/>
          <w:bCs/>
        </w:rPr>
        <w:t xml:space="preserve"> provide access to and/or procure budget for middleware and/or integration technologies?</w:t>
      </w:r>
    </w:p>
    <w:p w14:paraId="1A52B8A2" w14:textId="657CA0BD" w:rsidR="004D242F" w:rsidRPr="001A6430" w:rsidRDefault="00E402F0"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14EC8">
        <w:rPr>
          <w:rFonts w:ascii="Calibri" w:hAnsi="Calibri" w:cs="Calibri"/>
          <w:b/>
        </w:rPr>
        <w:t xml:space="preserve">ITD will be performing the integration to PeopleSoft, under the guidance of the </w:t>
      </w:r>
      <w:r w:rsidR="007823D9">
        <w:rPr>
          <w:rFonts w:ascii="Calibri" w:hAnsi="Calibri" w:cs="Calibri"/>
          <w:b/>
        </w:rPr>
        <w:t>awarded Contractor</w:t>
      </w:r>
      <w:r w:rsidR="007823D9" w:rsidRPr="00814EC8">
        <w:rPr>
          <w:rFonts w:ascii="Calibri" w:hAnsi="Calibri" w:cs="Calibri"/>
          <w:b/>
        </w:rPr>
        <w:t xml:space="preserve"> </w:t>
      </w:r>
      <w:r w:rsidRPr="00814EC8">
        <w:rPr>
          <w:rFonts w:ascii="Calibri" w:hAnsi="Calibri" w:cs="Calibri"/>
          <w:b/>
        </w:rPr>
        <w:t>as per the finalized requirements. ITD team can provide access to non-prod</w:t>
      </w:r>
      <w:r w:rsidR="00A71FB1" w:rsidRPr="00814EC8">
        <w:rPr>
          <w:rFonts w:ascii="Calibri" w:hAnsi="Calibri" w:cs="Calibri"/>
          <w:b/>
        </w:rPr>
        <w:t>uction</w:t>
      </w:r>
      <w:r w:rsidRPr="00814EC8">
        <w:rPr>
          <w:rFonts w:ascii="Calibri" w:hAnsi="Calibri" w:cs="Calibri"/>
          <w:b/>
        </w:rPr>
        <w:t xml:space="preserve"> environments as needed to the </w:t>
      </w:r>
      <w:r w:rsidR="008B210F">
        <w:rPr>
          <w:rFonts w:ascii="Calibri" w:hAnsi="Calibri" w:cs="Calibri"/>
          <w:b/>
        </w:rPr>
        <w:t>Contractor</w:t>
      </w:r>
      <w:r w:rsidRPr="00814EC8">
        <w:rPr>
          <w:rFonts w:ascii="Calibri" w:hAnsi="Calibri" w:cs="Calibri"/>
          <w:b/>
        </w:rPr>
        <w:t>.</w:t>
      </w:r>
    </w:p>
    <w:p w14:paraId="7281F0D2" w14:textId="10CD91E3" w:rsidR="004D242F" w:rsidRPr="00814EC8" w:rsidRDefault="005A00B7" w:rsidP="00CD5814">
      <w:pPr>
        <w:numPr>
          <w:ilvl w:val="0"/>
          <w:numId w:val="1"/>
        </w:numPr>
        <w:tabs>
          <w:tab w:val="clear" w:pos="1440"/>
        </w:tabs>
        <w:spacing w:after="60"/>
        <w:ind w:left="720" w:hanging="720"/>
        <w:rPr>
          <w:rFonts w:ascii="Calibri" w:hAnsi="Calibri" w:cs="Calibri"/>
          <w:b/>
        </w:rPr>
      </w:pPr>
      <w:r w:rsidRPr="00814EC8">
        <w:rPr>
          <w:rFonts w:ascii="Calibri" w:hAnsi="Calibri" w:cs="Calibri"/>
          <w:bCs/>
        </w:rPr>
        <w:t xml:space="preserve">Do you </w:t>
      </w:r>
      <w:proofErr w:type="gramStart"/>
      <w:r w:rsidRPr="00814EC8">
        <w:rPr>
          <w:rFonts w:ascii="Calibri" w:hAnsi="Calibri" w:cs="Calibri"/>
          <w:bCs/>
        </w:rPr>
        <w:t>have a preference for</w:t>
      </w:r>
      <w:proofErr w:type="gramEnd"/>
      <w:r w:rsidRPr="00814EC8">
        <w:rPr>
          <w:rFonts w:ascii="Calibri" w:hAnsi="Calibri" w:cs="Calibri"/>
          <w:bCs/>
        </w:rPr>
        <w:t xml:space="preserve"> a Cloud-based (SaaS/PaaS) solution to address your Absence </w:t>
      </w:r>
      <w:proofErr w:type="spellStart"/>
      <w:r w:rsidRPr="00814EC8">
        <w:rPr>
          <w:rFonts w:ascii="Calibri" w:hAnsi="Calibri" w:cs="Calibri"/>
          <w:bCs/>
        </w:rPr>
        <w:t>Managaement</w:t>
      </w:r>
      <w:proofErr w:type="spellEnd"/>
      <w:r w:rsidRPr="00814EC8">
        <w:rPr>
          <w:rFonts w:ascii="Calibri" w:hAnsi="Calibri" w:cs="Calibri"/>
          <w:bCs/>
        </w:rPr>
        <w:t xml:space="preserve"> requirements</w:t>
      </w:r>
      <w:r w:rsidR="005A7DA6" w:rsidRPr="00814EC8">
        <w:rPr>
          <w:rFonts w:ascii="Calibri" w:hAnsi="Calibri" w:cs="Calibri"/>
          <w:bCs/>
        </w:rPr>
        <w:t>?</w:t>
      </w:r>
    </w:p>
    <w:p w14:paraId="78A90E66" w14:textId="42A5B5A7" w:rsidR="004D242F" w:rsidRPr="00814EC8" w:rsidRDefault="00E402F0"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14EC8">
        <w:rPr>
          <w:rFonts w:ascii="Calibri" w:hAnsi="Calibri" w:cs="Calibri"/>
          <w:b/>
        </w:rPr>
        <w:t>Depend</w:t>
      </w:r>
      <w:r w:rsidR="008B210F">
        <w:rPr>
          <w:rFonts w:ascii="Calibri" w:hAnsi="Calibri" w:cs="Calibri"/>
          <w:b/>
        </w:rPr>
        <w:t>ing</w:t>
      </w:r>
      <w:r w:rsidRPr="00814EC8">
        <w:rPr>
          <w:rFonts w:ascii="Calibri" w:hAnsi="Calibri" w:cs="Calibri"/>
          <w:b/>
        </w:rPr>
        <w:t xml:space="preserve"> on the </w:t>
      </w:r>
      <w:r w:rsidR="00334A19" w:rsidRPr="00814EC8">
        <w:rPr>
          <w:rFonts w:ascii="Calibri" w:hAnsi="Calibri" w:cs="Calibri"/>
          <w:b/>
        </w:rPr>
        <w:t>vendor</w:t>
      </w:r>
      <w:r w:rsidR="008B210F">
        <w:rPr>
          <w:rFonts w:ascii="Calibri" w:hAnsi="Calibri" w:cs="Calibri"/>
          <w:b/>
        </w:rPr>
        <w:t>’s</w:t>
      </w:r>
      <w:r w:rsidR="00334A19" w:rsidRPr="00814EC8">
        <w:rPr>
          <w:rFonts w:ascii="Calibri" w:hAnsi="Calibri" w:cs="Calibri"/>
          <w:b/>
        </w:rPr>
        <w:t xml:space="preserve"> </w:t>
      </w:r>
      <w:r w:rsidRPr="00814EC8">
        <w:rPr>
          <w:rFonts w:ascii="Calibri" w:hAnsi="Calibri" w:cs="Calibri"/>
          <w:b/>
        </w:rPr>
        <w:t>solution</w:t>
      </w:r>
      <w:r w:rsidR="00334A19" w:rsidRPr="00814EC8">
        <w:rPr>
          <w:rFonts w:ascii="Calibri" w:hAnsi="Calibri" w:cs="Calibri"/>
          <w:b/>
        </w:rPr>
        <w:t xml:space="preserve"> and the associated cost,</w:t>
      </w:r>
      <w:r w:rsidRPr="00814EC8">
        <w:rPr>
          <w:rFonts w:ascii="Calibri" w:hAnsi="Calibri" w:cs="Calibri"/>
          <w:b/>
        </w:rPr>
        <w:t xml:space="preserve"> but ITD strategy has always been ‘Cloud First’.</w:t>
      </w:r>
    </w:p>
    <w:p w14:paraId="089A59B7" w14:textId="598B8087" w:rsidR="004D242F" w:rsidRPr="00814EC8" w:rsidRDefault="005A00B7" w:rsidP="00CD5814">
      <w:pPr>
        <w:numPr>
          <w:ilvl w:val="0"/>
          <w:numId w:val="1"/>
        </w:numPr>
        <w:tabs>
          <w:tab w:val="clear" w:pos="1440"/>
        </w:tabs>
        <w:spacing w:after="60"/>
        <w:ind w:left="720" w:hanging="720"/>
        <w:rPr>
          <w:rFonts w:ascii="Calibri" w:hAnsi="Calibri" w:cs="Calibri"/>
          <w:b/>
        </w:rPr>
      </w:pPr>
      <w:r w:rsidRPr="00814EC8">
        <w:rPr>
          <w:rFonts w:ascii="Calibri" w:hAnsi="Calibri" w:cs="Calibri"/>
          <w:bCs/>
        </w:rPr>
        <w:t>What security/compliance requireme</w:t>
      </w:r>
      <w:r w:rsidR="008C2E0B" w:rsidRPr="00814EC8">
        <w:rPr>
          <w:rFonts w:ascii="Calibri" w:hAnsi="Calibri" w:cs="Calibri"/>
          <w:bCs/>
        </w:rPr>
        <w:t>nts</w:t>
      </w:r>
      <w:r w:rsidR="003B021E" w:rsidRPr="00814EC8">
        <w:rPr>
          <w:rFonts w:ascii="Calibri" w:hAnsi="Calibri" w:cs="Calibri"/>
          <w:bCs/>
        </w:rPr>
        <w:t xml:space="preserve"> </w:t>
      </w:r>
      <w:r w:rsidR="008C2E0B" w:rsidRPr="00814EC8">
        <w:rPr>
          <w:rFonts w:ascii="Calibri" w:hAnsi="Calibri" w:cs="Calibri"/>
          <w:bCs/>
        </w:rPr>
        <w:t>would you like to see addressed with this solution?</w:t>
      </w:r>
    </w:p>
    <w:p w14:paraId="2F83859E" w14:textId="599319A3" w:rsidR="0081722F" w:rsidRPr="006C2CA8" w:rsidRDefault="00C24158" w:rsidP="00C565CE">
      <w:pPr>
        <w:autoSpaceDE w:val="0"/>
        <w:autoSpaceDN w:val="0"/>
        <w:adjustRightInd w:val="0"/>
        <w:spacing w:after="360"/>
        <w:ind w:left="720" w:hanging="720"/>
        <w:rPr>
          <w:rFonts w:ascii="Calibri" w:hAnsi="Calibri" w:cs="Calibri"/>
          <w:b/>
          <w:bCs/>
          <w:color w:val="00B050"/>
        </w:rPr>
      </w:pPr>
      <w:r>
        <w:rPr>
          <w:rFonts w:ascii="Calibri" w:hAnsi="Calibri" w:cs="Calibri"/>
          <w:b/>
          <w:bCs/>
        </w:rPr>
        <w:t>A</w:t>
      </w:r>
      <w:r w:rsidR="00A72601">
        <w:rPr>
          <w:rFonts w:ascii="Calibri" w:hAnsi="Calibri" w:cs="Calibri"/>
          <w:b/>
          <w:bCs/>
        </w:rPr>
        <w:t xml:space="preserve">15)  </w:t>
      </w:r>
      <w:proofErr w:type="gramStart"/>
      <w:r w:rsidR="001B2C8D" w:rsidRPr="00814EC8">
        <w:rPr>
          <w:rFonts w:ascii="Calibri" w:hAnsi="Calibri" w:cs="Calibri"/>
          <w:b/>
          <w:bCs/>
        </w:rPr>
        <w:t>If</w:t>
      </w:r>
      <w:proofErr w:type="gramEnd"/>
      <w:r w:rsidR="001B2C8D" w:rsidRPr="00814EC8">
        <w:rPr>
          <w:rFonts w:ascii="Calibri" w:hAnsi="Calibri" w:cs="Calibri"/>
          <w:b/>
          <w:bCs/>
        </w:rPr>
        <w:t xml:space="preserve"> the </w:t>
      </w:r>
      <w:r w:rsidR="00416B18" w:rsidRPr="00814EC8">
        <w:rPr>
          <w:rFonts w:ascii="Calibri" w:hAnsi="Calibri" w:cs="Calibri"/>
          <w:b/>
          <w:bCs/>
        </w:rPr>
        <w:t>vendor solution store</w:t>
      </w:r>
      <w:r w:rsidR="000A24FB" w:rsidRPr="00814EC8">
        <w:rPr>
          <w:rFonts w:ascii="Calibri" w:hAnsi="Calibri" w:cs="Calibri"/>
          <w:b/>
          <w:bCs/>
        </w:rPr>
        <w:t>s</w:t>
      </w:r>
      <w:r w:rsidR="00416B18" w:rsidRPr="00814EC8">
        <w:rPr>
          <w:rFonts w:ascii="Calibri" w:hAnsi="Calibri" w:cs="Calibri"/>
          <w:b/>
          <w:bCs/>
        </w:rPr>
        <w:t xml:space="preserve"> any employee related data HIPPAA</w:t>
      </w:r>
      <w:r w:rsidR="006471E8">
        <w:rPr>
          <w:rFonts w:ascii="Calibri" w:hAnsi="Calibri" w:cs="Calibri"/>
          <w:b/>
          <w:bCs/>
        </w:rPr>
        <w:t xml:space="preserve">, </w:t>
      </w:r>
      <w:r w:rsidR="00416B18" w:rsidRPr="00814EC8">
        <w:rPr>
          <w:rFonts w:ascii="Calibri" w:hAnsi="Calibri" w:cs="Calibri"/>
          <w:b/>
          <w:bCs/>
        </w:rPr>
        <w:t xml:space="preserve">all other usual compliance standards need to be met. </w:t>
      </w:r>
      <w:r w:rsidR="008F2EC2" w:rsidRPr="00814EC8">
        <w:rPr>
          <w:rFonts w:ascii="Calibri" w:hAnsi="Calibri" w:cs="Calibri"/>
          <w:b/>
          <w:bCs/>
        </w:rPr>
        <w:t>All data should be s</w:t>
      </w:r>
      <w:r w:rsidR="004A0318" w:rsidRPr="00814EC8">
        <w:rPr>
          <w:rFonts w:ascii="Calibri" w:hAnsi="Calibri" w:cs="Calibri"/>
          <w:b/>
          <w:bCs/>
        </w:rPr>
        <w:t>t</w:t>
      </w:r>
      <w:r w:rsidR="008F2EC2" w:rsidRPr="00814EC8">
        <w:rPr>
          <w:rFonts w:ascii="Calibri" w:hAnsi="Calibri" w:cs="Calibri"/>
          <w:b/>
          <w:bCs/>
        </w:rPr>
        <w:t xml:space="preserve">ored within the United States within a Tier 3 data center with high availability disaster recovery. </w:t>
      </w:r>
      <w:r w:rsidR="009E3DFE" w:rsidRPr="00814EC8">
        <w:rPr>
          <w:rFonts w:ascii="Calibri" w:hAnsi="Calibri" w:cs="Calibri"/>
          <w:b/>
          <w:bCs/>
        </w:rPr>
        <w:br/>
      </w:r>
      <w:r w:rsidR="0025646D" w:rsidRPr="00814EC8">
        <w:rPr>
          <w:rFonts w:ascii="Calibri" w:hAnsi="Calibri" w:cs="Calibri"/>
          <w:b/>
          <w:bCs/>
        </w:rPr>
        <w:t xml:space="preserve">Alameda </w:t>
      </w:r>
      <w:r w:rsidR="008F2EC2" w:rsidRPr="00814EC8">
        <w:rPr>
          <w:rFonts w:ascii="Calibri" w:hAnsi="Calibri" w:cs="Calibri"/>
          <w:b/>
          <w:bCs/>
        </w:rPr>
        <w:t xml:space="preserve">County requires that the data integration be encrypted with 256-bit. </w:t>
      </w:r>
      <w:r w:rsidR="008F2EC2" w:rsidRPr="00814EC8">
        <w:rPr>
          <w:rFonts w:ascii="Calibri" w:hAnsi="Calibri" w:cs="Calibri"/>
          <w:b/>
          <w:bCs/>
        </w:rPr>
        <w:br/>
      </w:r>
      <w:r w:rsidR="009E3DFE" w:rsidRPr="00814EC8">
        <w:rPr>
          <w:rFonts w:ascii="Calibri" w:hAnsi="Calibri" w:cs="Calibri"/>
          <w:b/>
          <w:bCs/>
        </w:rPr>
        <w:t xml:space="preserve">The vendor needs to specify what authentication integration is supported for user access. If Microsoft AD integration </w:t>
      </w:r>
      <w:proofErr w:type="gramStart"/>
      <w:r w:rsidR="009E3DFE" w:rsidRPr="00814EC8">
        <w:rPr>
          <w:rFonts w:ascii="Calibri" w:hAnsi="Calibri" w:cs="Calibri"/>
          <w:b/>
          <w:bCs/>
        </w:rPr>
        <w:t>is supported</w:t>
      </w:r>
      <w:proofErr w:type="gramEnd"/>
      <w:r w:rsidR="009E3DFE" w:rsidRPr="00814EC8">
        <w:rPr>
          <w:rFonts w:ascii="Calibri" w:hAnsi="Calibri" w:cs="Calibri"/>
          <w:b/>
          <w:bCs/>
        </w:rPr>
        <w:t>, the method of integration should be described in the proposal</w:t>
      </w:r>
      <w:r w:rsidR="00D951A9" w:rsidRPr="001806D5">
        <w:t>.</w:t>
      </w:r>
      <w:r w:rsidR="00D951A9" w:rsidRPr="001806D5">
        <w:br/>
      </w:r>
      <w:r w:rsidR="00851E85" w:rsidRPr="00814EC8">
        <w:rPr>
          <w:rFonts w:ascii="Calibri" w:hAnsi="Calibri" w:cs="Calibri"/>
          <w:b/>
          <w:bCs/>
        </w:rPr>
        <w:br/>
      </w:r>
      <w:r w:rsidR="006C2CA8" w:rsidRPr="00814EC8">
        <w:rPr>
          <w:rFonts w:ascii="Calibri" w:hAnsi="Calibri" w:cs="Calibri"/>
          <w:b/>
          <w:bCs/>
        </w:rPr>
        <w:t xml:space="preserve">County requires </w:t>
      </w:r>
      <w:proofErr w:type="gramStart"/>
      <w:r w:rsidR="006C2CA8" w:rsidRPr="00814EC8">
        <w:rPr>
          <w:rFonts w:ascii="Calibri" w:hAnsi="Calibri" w:cs="Calibri"/>
          <w:b/>
          <w:bCs/>
        </w:rPr>
        <w:t xml:space="preserve">for </w:t>
      </w:r>
      <w:proofErr w:type="spellStart"/>
      <w:r w:rsidR="006C2CA8" w:rsidRPr="00814EC8">
        <w:rPr>
          <w:rFonts w:ascii="Calibri" w:hAnsi="Calibri" w:cs="Calibri"/>
          <w:b/>
          <w:bCs/>
        </w:rPr>
        <w:t>on</w:t>
      </w:r>
      <w:proofErr w:type="gramEnd"/>
      <w:r w:rsidR="006C2CA8" w:rsidRPr="00814EC8">
        <w:rPr>
          <w:rFonts w:ascii="Calibri" w:hAnsi="Calibri" w:cs="Calibri"/>
          <w:b/>
          <w:bCs/>
        </w:rPr>
        <w:t>-prem</w:t>
      </w:r>
      <w:r w:rsidR="001806D5">
        <w:rPr>
          <w:rFonts w:ascii="Calibri" w:hAnsi="Calibri" w:cs="Calibri"/>
          <w:b/>
          <w:bCs/>
        </w:rPr>
        <w:t>ise</w:t>
      </w:r>
      <w:proofErr w:type="spellEnd"/>
      <w:r w:rsidR="006C2CA8" w:rsidRPr="00814EC8">
        <w:rPr>
          <w:rFonts w:ascii="Calibri" w:hAnsi="Calibri" w:cs="Calibri"/>
          <w:b/>
          <w:bCs/>
        </w:rPr>
        <w:t xml:space="preserve"> solutions </w:t>
      </w:r>
      <w:r w:rsidR="008F2EC2" w:rsidRPr="00814EC8">
        <w:rPr>
          <w:rFonts w:ascii="Calibri" w:hAnsi="Calibri" w:cs="Calibri"/>
          <w:b/>
          <w:bCs/>
        </w:rPr>
        <w:t xml:space="preserve">to comply </w:t>
      </w:r>
      <w:r w:rsidR="006C2CA8" w:rsidRPr="00814EC8">
        <w:rPr>
          <w:rFonts w:ascii="Calibri" w:hAnsi="Calibri" w:cs="Calibri"/>
          <w:b/>
          <w:bCs/>
        </w:rPr>
        <w:t xml:space="preserve">- Federal Information Security Management Act (FISMA) standard. </w:t>
      </w:r>
      <w:r w:rsidR="006471E8">
        <w:rPr>
          <w:rFonts w:ascii="Calibri" w:hAnsi="Calibri" w:cs="Calibri"/>
          <w:b/>
          <w:bCs/>
        </w:rPr>
        <w:t xml:space="preserve"> </w:t>
      </w:r>
      <w:r w:rsidR="006C2CA8" w:rsidRPr="00814EC8">
        <w:rPr>
          <w:rFonts w:ascii="Calibri" w:hAnsi="Calibri" w:cs="Calibri"/>
          <w:b/>
          <w:bCs/>
        </w:rPr>
        <w:t>For SaaS solution - Federal Risk and Authorization Management Program (</w:t>
      </w:r>
      <w:proofErr w:type="spellStart"/>
      <w:r w:rsidR="006C2CA8" w:rsidRPr="00814EC8">
        <w:rPr>
          <w:rFonts w:ascii="Calibri" w:hAnsi="Calibri" w:cs="Calibri"/>
          <w:b/>
          <w:bCs/>
        </w:rPr>
        <w:t>FedRAMP</w:t>
      </w:r>
      <w:proofErr w:type="spellEnd"/>
      <w:r w:rsidR="006C2CA8" w:rsidRPr="00814EC8">
        <w:rPr>
          <w:rFonts w:ascii="Calibri" w:hAnsi="Calibri" w:cs="Calibri"/>
          <w:b/>
          <w:bCs/>
        </w:rPr>
        <w:t>)</w:t>
      </w:r>
    </w:p>
    <w:p w14:paraId="3139E2C7" w14:textId="68EC9D3F" w:rsidR="004D242F" w:rsidRPr="00814EC8" w:rsidRDefault="008C2E0B" w:rsidP="00CD5814">
      <w:pPr>
        <w:numPr>
          <w:ilvl w:val="0"/>
          <w:numId w:val="1"/>
        </w:numPr>
        <w:tabs>
          <w:tab w:val="clear" w:pos="1440"/>
        </w:tabs>
        <w:spacing w:after="60"/>
        <w:ind w:left="720" w:hanging="720"/>
        <w:rPr>
          <w:rFonts w:ascii="Calibri" w:hAnsi="Calibri" w:cs="Calibri"/>
          <w:bCs/>
        </w:rPr>
      </w:pPr>
      <w:r w:rsidRPr="00C63131">
        <w:rPr>
          <w:rFonts w:ascii="Calibri" w:hAnsi="Calibri" w:cs="Calibri"/>
          <w:bCs/>
        </w:rPr>
        <w:t xml:space="preserve">Please provide </w:t>
      </w:r>
      <w:proofErr w:type="gramStart"/>
      <w:r w:rsidRPr="00C63131">
        <w:rPr>
          <w:rFonts w:ascii="Calibri" w:hAnsi="Calibri" w:cs="Calibri"/>
          <w:bCs/>
        </w:rPr>
        <w:t>greater details</w:t>
      </w:r>
      <w:proofErr w:type="gramEnd"/>
      <w:r w:rsidRPr="00C63131">
        <w:rPr>
          <w:rFonts w:ascii="Calibri" w:hAnsi="Calibri" w:cs="Calibri"/>
          <w:bCs/>
        </w:rPr>
        <w:t xml:space="preserve"> regarding the case management and </w:t>
      </w:r>
      <w:r w:rsidRPr="00814EC8">
        <w:rPr>
          <w:rFonts w:ascii="Calibri" w:hAnsi="Calibri" w:cs="Calibri"/>
          <w:bCs/>
        </w:rPr>
        <w:t>self-service capabilities you require</w:t>
      </w:r>
      <w:r w:rsidR="00C63131">
        <w:rPr>
          <w:rFonts w:ascii="Calibri" w:hAnsi="Calibri" w:cs="Calibri"/>
          <w:bCs/>
        </w:rPr>
        <w:t>.</w:t>
      </w:r>
    </w:p>
    <w:p w14:paraId="6C5B11FD" w14:textId="3E9224A6" w:rsidR="00B94E07" w:rsidRDefault="00E44A9D"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As </w:t>
      </w:r>
      <w:r w:rsidR="0082655F">
        <w:rPr>
          <w:rFonts w:ascii="Calibri" w:hAnsi="Calibri" w:cs="Calibri"/>
          <w:b/>
        </w:rPr>
        <w:t xml:space="preserve">referenced in </w:t>
      </w:r>
      <w:r w:rsidR="005A0B76">
        <w:rPr>
          <w:rFonts w:ascii="Calibri" w:hAnsi="Calibri" w:cs="Calibri"/>
          <w:b/>
        </w:rPr>
        <w:t>page 6 of the RFP, Section E (</w:t>
      </w:r>
      <w:r w:rsidR="005A0B76" w:rsidRPr="005A0B76">
        <w:rPr>
          <w:rFonts w:ascii="Calibri" w:hAnsi="Calibri" w:cs="Calibri"/>
          <w:b/>
          <w:u w:val="single"/>
        </w:rPr>
        <w:t>SPECIFIC SYSTEM REQUIREMENTS</w:t>
      </w:r>
      <w:r w:rsidR="005A0B76">
        <w:rPr>
          <w:rFonts w:ascii="Calibri" w:hAnsi="Calibri" w:cs="Calibri"/>
          <w:b/>
        </w:rPr>
        <w:t>)</w:t>
      </w:r>
      <w:r w:rsidR="0082655F">
        <w:rPr>
          <w:rFonts w:ascii="Calibri" w:hAnsi="Calibri" w:cs="Calibri"/>
          <w:b/>
        </w:rPr>
        <w:t>:</w:t>
      </w:r>
    </w:p>
    <w:p w14:paraId="3D55458D" w14:textId="77777777" w:rsidR="005A0B76" w:rsidRPr="00C565CE" w:rsidRDefault="005A0B76" w:rsidP="005A0B76">
      <w:pPr>
        <w:ind w:left="720"/>
        <w:rPr>
          <w:rFonts w:ascii="Calibri" w:hAnsi="Calibri" w:cs="Calibri"/>
          <w:b/>
        </w:rPr>
      </w:pPr>
      <w:r w:rsidRPr="00C565CE">
        <w:rPr>
          <w:rFonts w:ascii="Calibri" w:hAnsi="Calibri" w:cs="Calibri"/>
          <w:b/>
        </w:rPr>
        <w:t>Contractor system shall:</w:t>
      </w:r>
    </w:p>
    <w:p w14:paraId="0B5A13DC" w14:textId="77777777" w:rsidR="005A0B76" w:rsidRPr="00C565CE" w:rsidRDefault="005A0B76" w:rsidP="005A0B76">
      <w:pPr>
        <w:ind w:left="1440"/>
        <w:rPr>
          <w:b/>
        </w:rPr>
      </w:pPr>
    </w:p>
    <w:p w14:paraId="19B8860A" w14:textId="77777777" w:rsidR="005A0B76" w:rsidRPr="00C565CE" w:rsidRDefault="005A0B76" w:rsidP="005A0B76">
      <w:pPr>
        <w:pStyle w:val="Item1"/>
        <w:numPr>
          <w:ilvl w:val="2"/>
          <w:numId w:val="5"/>
        </w:numPr>
        <w:tabs>
          <w:tab w:val="clear" w:pos="1440"/>
        </w:tabs>
        <w:ind w:left="1440"/>
        <w:rPr>
          <w:b/>
        </w:rPr>
      </w:pPr>
      <w:r w:rsidRPr="00C565CE">
        <w:rPr>
          <w:b/>
        </w:rPr>
        <w:t xml:space="preserve">Have the ability to incorporate changes of federal and state laws/regulations into the tracking system to ensure compliance. </w:t>
      </w:r>
    </w:p>
    <w:p w14:paraId="56FADA10" w14:textId="77777777" w:rsidR="005A0B76" w:rsidRPr="00C565CE" w:rsidRDefault="005A0B76" w:rsidP="005A0B76">
      <w:pPr>
        <w:pStyle w:val="Item1"/>
        <w:numPr>
          <w:ilvl w:val="2"/>
          <w:numId w:val="5"/>
        </w:numPr>
        <w:tabs>
          <w:tab w:val="clear" w:pos="1440"/>
        </w:tabs>
        <w:ind w:left="1440"/>
        <w:rPr>
          <w:b/>
        </w:rPr>
      </w:pPr>
      <w:r w:rsidRPr="00C565CE">
        <w:rPr>
          <w:b/>
        </w:rPr>
        <w:t xml:space="preserve">Contractor’s tracking system shall be able to track intermittent Family and Medical Leave Act (FMLA)/California Family Rights Act (CFRA) leaves by the same increments as the County’s payroll system. </w:t>
      </w:r>
    </w:p>
    <w:p w14:paraId="708C8CFF" w14:textId="77777777" w:rsidR="005A0B76" w:rsidRPr="00C565CE" w:rsidRDefault="005A0B76" w:rsidP="005A0B76">
      <w:pPr>
        <w:pStyle w:val="Item1"/>
        <w:numPr>
          <w:ilvl w:val="2"/>
          <w:numId w:val="5"/>
        </w:numPr>
        <w:tabs>
          <w:tab w:val="clear" w:pos="1440"/>
        </w:tabs>
        <w:ind w:left="1440"/>
        <w:rPr>
          <w:b/>
        </w:rPr>
      </w:pPr>
      <w:r w:rsidRPr="00C565CE">
        <w:rPr>
          <w:b/>
        </w:rPr>
        <w:t>Be able to track Temporary Modified Work based on Alameda County’s policies and procedures.</w:t>
      </w:r>
    </w:p>
    <w:p w14:paraId="5B0A1622" w14:textId="77777777" w:rsidR="005A0B76" w:rsidRPr="00C565CE" w:rsidRDefault="005A0B76" w:rsidP="005A0B76">
      <w:pPr>
        <w:pStyle w:val="Item1"/>
        <w:numPr>
          <w:ilvl w:val="2"/>
          <w:numId w:val="5"/>
        </w:numPr>
        <w:tabs>
          <w:tab w:val="clear" w:pos="1440"/>
        </w:tabs>
        <w:ind w:left="1440"/>
        <w:rPr>
          <w:b/>
        </w:rPr>
      </w:pPr>
      <w:r w:rsidRPr="00C565CE">
        <w:rPr>
          <w:b/>
        </w:rPr>
        <w:t xml:space="preserve">Have the ability to be used to case manage and track reasonable </w:t>
      </w:r>
      <w:proofErr w:type="spellStart"/>
      <w:r w:rsidRPr="00C565CE">
        <w:rPr>
          <w:b/>
        </w:rPr>
        <w:t>accomodations</w:t>
      </w:r>
      <w:proofErr w:type="spellEnd"/>
      <w:r w:rsidRPr="00C565CE">
        <w:rPr>
          <w:b/>
        </w:rPr>
        <w:t>, such as the following:</w:t>
      </w:r>
    </w:p>
    <w:p w14:paraId="2D000E2A" w14:textId="77777777" w:rsidR="005A0B76" w:rsidRPr="00C565CE" w:rsidRDefault="005A0B76" w:rsidP="005A0B76">
      <w:pPr>
        <w:pStyle w:val="Itema"/>
        <w:numPr>
          <w:ilvl w:val="3"/>
          <w:numId w:val="5"/>
        </w:numPr>
        <w:tabs>
          <w:tab w:val="clear" w:pos="2160"/>
        </w:tabs>
        <w:ind w:left="2160"/>
        <w:rPr>
          <w:b/>
        </w:rPr>
      </w:pPr>
      <w:r w:rsidRPr="00C565CE">
        <w:rPr>
          <w:b/>
        </w:rPr>
        <w:t>Ability to upload documentation;</w:t>
      </w:r>
    </w:p>
    <w:p w14:paraId="762C25BD" w14:textId="77777777" w:rsidR="005A0B76" w:rsidRPr="00C565CE" w:rsidRDefault="005A0B76" w:rsidP="005A0B76">
      <w:pPr>
        <w:pStyle w:val="Itema"/>
        <w:numPr>
          <w:ilvl w:val="3"/>
          <w:numId w:val="5"/>
        </w:numPr>
        <w:tabs>
          <w:tab w:val="clear" w:pos="2160"/>
        </w:tabs>
        <w:ind w:left="2160"/>
        <w:rPr>
          <w:b/>
        </w:rPr>
      </w:pPr>
      <w:r w:rsidRPr="00C565CE">
        <w:rPr>
          <w:b/>
        </w:rPr>
        <w:t>Ability to make notes on cases;</w:t>
      </w:r>
    </w:p>
    <w:p w14:paraId="16B0C49D" w14:textId="77777777" w:rsidR="005A0B76" w:rsidRPr="00C565CE" w:rsidRDefault="005A0B76" w:rsidP="005A0B76">
      <w:pPr>
        <w:pStyle w:val="Itema"/>
        <w:numPr>
          <w:ilvl w:val="3"/>
          <w:numId w:val="5"/>
        </w:numPr>
        <w:tabs>
          <w:tab w:val="clear" w:pos="2160"/>
        </w:tabs>
        <w:ind w:left="2160"/>
        <w:rPr>
          <w:b/>
        </w:rPr>
      </w:pPr>
      <w:r w:rsidRPr="00C565CE">
        <w:rPr>
          <w:b/>
        </w:rPr>
        <w:t>Ability to view all medical leaves and accommodation arenas at one time for an all-encompassing view of the case being managed;</w:t>
      </w:r>
    </w:p>
    <w:p w14:paraId="167385BE" w14:textId="77777777" w:rsidR="005A0B76" w:rsidRPr="00C565CE" w:rsidRDefault="005A0B76" w:rsidP="005A0B76">
      <w:pPr>
        <w:pStyle w:val="Itema"/>
        <w:numPr>
          <w:ilvl w:val="3"/>
          <w:numId w:val="5"/>
        </w:numPr>
        <w:tabs>
          <w:tab w:val="clear" w:pos="2160"/>
        </w:tabs>
        <w:ind w:left="2160"/>
        <w:rPr>
          <w:b/>
        </w:rPr>
      </w:pPr>
      <w:r w:rsidRPr="00C565CE">
        <w:rPr>
          <w:b/>
        </w:rPr>
        <w:t>Ability to manage leave as an accommodation and non-leave accommodation on the same case; and</w:t>
      </w:r>
    </w:p>
    <w:p w14:paraId="68DE812B" w14:textId="388AEB56" w:rsidR="005A0B76" w:rsidRPr="00C565CE" w:rsidRDefault="005A0B76" w:rsidP="005A0B76">
      <w:pPr>
        <w:pStyle w:val="Itema"/>
        <w:numPr>
          <w:ilvl w:val="3"/>
          <w:numId w:val="5"/>
        </w:numPr>
        <w:tabs>
          <w:tab w:val="clear" w:pos="2160"/>
        </w:tabs>
        <w:ind w:left="2160"/>
        <w:rPr>
          <w:b/>
        </w:rPr>
      </w:pPr>
      <w:r w:rsidRPr="00C565CE">
        <w:rPr>
          <w:b/>
        </w:rPr>
        <w:t>Ability to prevent duplicate claims and integrate leaves that run concurrently.</w:t>
      </w:r>
    </w:p>
    <w:p w14:paraId="34EEF382" w14:textId="77777777" w:rsidR="005A0B76" w:rsidRPr="00C565CE" w:rsidRDefault="005A0B76" w:rsidP="005A0B76">
      <w:pPr>
        <w:pStyle w:val="Item1"/>
        <w:numPr>
          <w:ilvl w:val="2"/>
          <w:numId w:val="5"/>
        </w:numPr>
        <w:tabs>
          <w:tab w:val="clear" w:pos="1440"/>
        </w:tabs>
        <w:ind w:left="1440"/>
        <w:rPr>
          <w:b/>
        </w:rPr>
      </w:pPr>
      <w:r w:rsidRPr="00C565CE">
        <w:rPr>
          <w:b/>
        </w:rPr>
        <w:t>Shall be able to create customized notifications/letters.</w:t>
      </w:r>
    </w:p>
    <w:p w14:paraId="4E008A02" w14:textId="77777777" w:rsidR="005A0B76" w:rsidRPr="00C565CE" w:rsidRDefault="005A0B76" w:rsidP="005A0B76">
      <w:pPr>
        <w:pStyle w:val="Item1"/>
        <w:numPr>
          <w:ilvl w:val="2"/>
          <w:numId w:val="5"/>
        </w:numPr>
        <w:tabs>
          <w:tab w:val="clear" w:pos="1440"/>
        </w:tabs>
        <w:ind w:left="1440"/>
        <w:rPr>
          <w:b/>
        </w:rPr>
      </w:pPr>
      <w:r w:rsidRPr="00C565CE">
        <w:rPr>
          <w:b/>
        </w:rPr>
        <w:t>Shall be able to have standard notification/letter templates.</w:t>
      </w:r>
    </w:p>
    <w:p w14:paraId="05BB4905" w14:textId="77777777" w:rsidR="005A0B76" w:rsidRPr="00C565CE" w:rsidRDefault="005A0B76" w:rsidP="005A0B76">
      <w:pPr>
        <w:pStyle w:val="Item1"/>
        <w:numPr>
          <w:ilvl w:val="2"/>
          <w:numId w:val="5"/>
        </w:numPr>
        <w:tabs>
          <w:tab w:val="clear" w:pos="1440"/>
        </w:tabs>
        <w:ind w:left="1440"/>
        <w:rPr>
          <w:b/>
        </w:rPr>
      </w:pPr>
      <w:r w:rsidRPr="00C565CE">
        <w:rPr>
          <w:b/>
        </w:rPr>
        <w:t>Contractor’s system shall be compliant with many overlapping regulations.</w:t>
      </w:r>
    </w:p>
    <w:p w14:paraId="1B4C4B9E" w14:textId="77777777" w:rsidR="005A0B76" w:rsidRPr="00C565CE" w:rsidRDefault="005A0B76" w:rsidP="005A0B76">
      <w:pPr>
        <w:pStyle w:val="Item1"/>
        <w:numPr>
          <w:ilvl w:val="2"/>
          <w:numId w:val="5"/>
        </w:numPr>
        <w:tabs>
          <w:tab w:val="clear" w:pos="1440"/>
        </w:tabs>
        <w:ind w:left="1440"/>
        <w:rPr>
          <w:b/>
        </w:rPr>
      </w:pPr>
      <w:r w:rsidRPr="00C565CE">
        <w:rPr>
          <w:b/>
        </w:rPr>
        <w:t>Contractor’s system shall have multiple source intake and streamlined reporting, including but not limited to the following:</w:t>
      </w:r>
    </w:p>
    <w:p w14:paraId="58FD9A2E" w14:textId="77777777" w:rsidR="005A0B76" w:rsidRPr="00C565CE" w:rsidRDefault="005A0B76" w:rsidP="005A0B76">
      <w:pPr>
        <w:pStyle w:val="Itema"/>
        <w:numPr>
          <w:ilvl w:val="3"/>
          <w:numId w:val="5"/>
        </w:numPr>
        <w:tabs>
          <w:tab w:val="clear" w:pos="2160"/>
        </w:tabs>
        <w:ind w:left="2160"/>
        <w:rPr>
          <w:b/>
        </w:rPr>
      </w:pPr>
      <w:r w:rsidRPr="00C565CE">
        <w:rPr>
          <w:b/>
        </w:rPr>
        <w:t>Ability to include customizable intake questions;</w:t>
      </w:r>
    </w:p>
    <w:p w14:paraId="1410AFE1" w14:textId="77777777" w:rsidR="005A0B76" w:rsidRPr="00C565CE" w:rsidRDefault="005A0B76" w:rsidP="005A0B76">
      <w:pPr>
        <w:pStyle w:val="Itema"/>
        <w:numPr>
          <w:ilvl w:val="3"/>
          <w:numId w:val="5"/>
        </w:numPr>
        <w:tabs>
          <w:tab w:val="clear" w:pos="2160"/>
        </w:tabs>
        <w:ind w:left="2160"/>
        <w:rPr>
          <w:b/>
        </w:rPr>
      </w:pPr>
      <w:r w:rsidRPr="00C565CE">
        <w:rPr>
          <w:b/>
        </w:rPr>
        <w:t>Telephonic, web, and mobile app options for requesting leaves (FMLA, CFRA, Pregnancy Disability Leave (PDL), Temporary Modified Work (TMW), Americans with Disabilities Act (ADA), Workers’ Compensation);</w:t>
      </w:r>
    </w:p>
    <w:p w14:paraId="5F38040F" w14:textId="197D980D" w:rsidR="005A0B76" w:rsidRPr="00C565CE" w:rsidRDefault="005A0B76" w:rsidP="005A0B76">
      <w:pPr>
        <w:pStyle w:val="Itema"/>
        <w:numPr>
          <w:ilvl w:val="3"/>
          <w:numId w:val="5"/>
        </w:numPr>
        <w:tabs>
          <w:tab w:val="clear" w:pos="2160"/>
        </w:tabs>
        <w:ind w:left="2160"/>
        <w:rPr>
          <w:b/>
        </w:rPr>
      </w:pPr>
      <w:r w:rsidRPr="00C565CE">
        <w:rPr>
          <w:b/>
        </w:rPr>
        <w:t>Confirmation of eligibility at the point of intake supported by jurisdictionally compliant technology that minimizes the potential of error;</w:t>
      </w:r>
      <w:r w:rsidR="003B08B0" w:rsidRPr="00C565CE">
        <w:rPr>
          <w:b/>
        </w:rPr>
        <w:t xml:space="preserve"> and</w:t>
      </w:r>
    </w:p>
    <w:p w14:paraId="44731F14" w14:textId="2AA35F15" w:rsidR="005A0B76" w:rsidRPr="00C565CE" w:rsidRDefault="005A0B76" w:rsidP="003B08B0">
      <w:pPr>
        <w:pStyle w:val="Itema"/>
        <w:numPr>
          <w:ilvl w:val="3"/>
          <w:numId w:val="5"/>
        </w:numPr>
        <w:tabs>
          <w:tab w:val="clear" w:pos="2160"/>
        </w:tabs>
        <w:ind w:left="2160"/>
        <w:rPr>
          <w:b/>
        </w:rPr>
      </w:pPr>
      <w:r w:rsidRPr="00C565CE">
        <w:rPr>
          <w:b/>
        </w:rPr>
        <w:t>Be able to send communications automatically to individuals or groups of individuals through the management tracking sys</w:t>
      </w:r>
      <w:r w:rsidR="003B08B0" w:rsidRPr="00C565CE">
        <w:rPr>
          <w:b/>
        </w:rPr>
        <w:t>tem eliminating all manual work.</w:t>
      </w:r>
    </w:p>
    <w:p w14:paraId="18010D4A" w14:textId="5618FF18" w:rsidR="002262E7" w:rsidRPr="00C565CE" w:rsidRDefault="002262E7" w:rsidP="00C565CE">
      <w:pPr>
        <w:pStyle w:val="Item1"/>
        <w:numPr>
          <w:ilvl w:val="2"/>
          <w:numId w:val="5"/>
        </w:numPr>
        <w:ind w:left="1440"/>
        <w:rPr>
          <w:b/>
          <w:bCs/>
        </w:rPr>
      </w:pPr>
      <w:r w:rsidRPr="00C565CE">
        <w:rPr>
          <w:b/>
          <w:bCs/>
        </w:rPr>
        <w:t xml:space="preserve">Self Service </w:t>
      </w:r>
      <w:r w:rsidR="00ED6999">
        <w:rPr>
          <w:b/>
          <w:bCs/>
        </w:rPr>
        <w:t>capabilities</w:t>
      </w:r>
      <w:r w:rsidRPr="00C565CE">
        <w:rPr>
          <w:b/>
          <w:bCs/>
        </w:rPr>
        <w:t xml:space="preserve">: </w:t>
      </w:r>
      <w:r w:rsidR="00ED6999" w:rsidRPr="00ED6999">
        <w:rPr>
          <w:b/>
          <w:bCs/>
        </w:rPr>
        <w:t xml:space="preserve">(Non-mandatory requirement) </w:t>
      </w:r>
      <w:r w:rsidRPr="00C565CE">
        <w:rPr>
          <w:b/>
          <w:bCs/>
        </w:rPr>
        <w:t xml:space="preserve">Contractor’s system shall have the ability to provide prompts for </w:t>
      </w:r>
      <w:r w:rsidR="000B7405" w:rsidRPr="00C565CE">
        <w:rPr>
          <w:b/>
          <w:bCs/>
        </w:rPr>
        <w:t xml:space="preserve">leave requests, </w:t>
      </w:r>
      <w:r w:rsidRPr="00C565CE">
        <w:rPr>
          <w:b/>
          <w:bCs/>
        </w:rPr>
        <w:t xml:space="preserve">leave eligibility, </w:t>
      </w:r>
      <w:r w:rsidR="000B7405" w:rsidRPr="00C565CE">
        <w:rPr>
          <w:b/>
          <w:bCs/>
        </w:rPr>
        <w:t>requir</w:t>
      </w:r>
      <w:r w:rsidRPr="00C565CE">
        <w:rPr>
          <w:b/>
          <w:bCs/>
        </w:rPr>
        <w:t>ed documents, and employee guidance for the following:</w:t>
      </w:r>
    </w:p>
    <w:p w14:paraId="7B679BEF" w14:textId="77777777" w:rsidR="002262E7" w:rsidRPr="00C565CE" w:rsidRDefault="002262E7" w:rsidP="00C565CE">
      <w:pPr>
        <w:pStyle w:val="Itema"/>
        <w:numPr>
          <w:ilvl w:val="3"/>
          <w:numId w:val="5"/>
        </w:numPr>
        <w:ind w:left="2160"/>
        <w:rPr>
          <w:b/>
          <w:bCs/>
        </w:rPr>
      </w:pPr>
      <w:r w:rsidRPr="00C565CE">
        <w:rPr>
          <w:b/>
          <w:bCs/>
        </w:rPr>
        <w:t>Advise employees of leave and/or disability eligibility based on events/medical documentation;</w:t>
      </w:r>
    </w:p>
    <w:p w14:paraId="50D607AD" w14:textId="77777777" w:rsidR="002262E7" w:rsidRPr="00C565CE" w:rsidRDefault="002262E7" w:rsidP="00C565CE">
      <w:pPr>
        <w:pStyle w:val="Itema"/>
        <w:numPr>
          <w:ilvl w:val="3"/>
          <w:numId w:val="5"/>
        </w:numPr>
        <w:ind w:left="2160"/>
        <w:rPr>
          <w:b/>
          <w:bCs/>
        </w:rPr>
      </w:pPr>
      <w:r w:rsidRPr="00C565CE">
        <w:rPr>
          <w:b/>
          <w:bCs/>
        </w:rPr>
        <w:t>Coordinate leaves that run concurrently;</w:t>
      </w:r>
    </w:p>
    <w:p w14:paraId="3DF14865" w14:textId="77777777" w:rsidR="002262E7" w:rsidRPr="00C565CE" w:rsidRDefault="002262E7" w:rsidP="00C565CE">
      <w:pPr>
        <w:pStyle w:val="Itema"/>
        <w:numPr>
          <w:ilvl w:val="3"/>
          <w:numId w:val="5"/>
        </w:numPr>
        <w:ind w:left="2160"/>
        <w:rPr>
          <w:b/>
          <w:bCs/>
        </w:rPr>
      </w:pPr>
      <w:r w:rsidRPr="00C565CE">
        <w:rPr>
          <w:b/>
          <w:bCs/>
        </w:rPr>
        <w:t>Inform employee of available leave options to make informed decisions; and</w:t>
      </w:r>
    </w:p>
    <w:p w14:paraId="2EAC7F5C" w14:textId="3DB21679" w:rsidR="002262E7" w:rsidRPr="005D6895" w:rsidRDefault="002262E7" w:rsidP="00C565CE">
      <w:pPr>
        <w:pStyle w:val="Itema"/>
        <w:numPr>
          <w:ilvl w:val="3"/>
          <w:numId w:val="5"/>
        </w:numPr>
        <w:ind w:left="2160"/>
        <w:rPr>
          <w:b/>
          <w:bCs/>
        </w:rPr>
      </w:pPr>
      <w:r w:rsidRPr="005D6895">
        <w:rPr>
          <w:b/>
          <w:bCs/>
        </w:rPr>
        <w:t>Initiate required forms to administer leaves.</w:t>
      </w:r>
    </w:p>
    <w:p w14:paraId="3D0D3E74" w14:textId="77777777" w:rsidR="00A761C4" w:rsidRPr="005D6895" w:rsidRDefault="00A761C4" w:rsidP="00A761C4">
      <w:pPr>
        <w:pStyle w:val="Item1"/>
        <w:numPr>
          <w:ilvl w:val="2"/>
          <w:numId w:val="5"/>
        </w:numPr>
        <w:ind w:left="1440"/>
        <w:rPr>
          <w:b/>
        </w:rPr>
      </w:pPr>
      <w:r w:rsidRPr="005D6895">
        <w:rPr>
          <w:b/>
        </w:rPr>
        <w:t>Contractor’s centralized database shall have:</w:t>
      </w:r>
    </w:p>
    <w:p w14:paraId="4021C92C" w14:textId="77777777" w:rsidR="00A761C4" w:rsidRPr="005D6895" w:rsidRDefault="00A761C4" w:rsidP="00A761C4">
      <w:pPr>
        <w:pStyle w:val="Itema"/>
        <w:numPr>
          <w:ilvl w:val="3"/>
          <w:numId w:val="5"/>
        </w:numPr>
        <w:ind w:left="2160"/>
        <w:rPr>
          <w:b/>
        </w:rPr>
      </w:pPr>
      <w:r w:rsidRPr="005D6895">
        <w:rPr>
          <w:b/>
        </w:rPr>
        <w:t>Accurate and comprehensive leave reporting; and</w:t>
      </w:r>
    </w:p>
    <w:p w14:paraId="6B2F7F70" w14:textId="77777777" w:rsidR="00A761C4" w:rsidRPr="005D6895" w:rsidRDefault="00A761C4" w:rsidP="00A761C4">
      <w:pPr>
        <w:pStyle w:val="Itema"/>
        <w:numPr>
          <w:ilvl w:val="3"/>
          <w:numId w:val="5"/>
        </w:numPr>
        <w:ind w:left="2160"/>
        <w:rPr>
          <w:b/>
        </w:rPr>
      </w:pPr>
      <w:r w:rsidRPr="005D6895">
        <w:rPr>
          <w:b/>
        </w:rPr>
        <w:t>Jurisdictionally compliant to support all state, federal, and County specific leaves.</w:t>
      </w:r>
    </w:p>
    <w:p w14:paraId="1838DF74" w14:textId="77777777" w:rsidR="00A761C4" w:rsidRPr="005D6895" w:rsidRDefault="00A761C4" w:rsidP="00A761C4">
      <w:pPr>
        <w:pStyle w:val="Item1"/>
        <w:numPr>
          <w:ilvl w:val="2"/>
          <w:numId w:val="5"/>
        </w:numPr>
        <w:ind w:left="1440"/>
        <w:rPr>
          <w:b/>
        </w:rPr>
      </w:pPr>
      <w:r w:rsidRPr="005D6895">
        <w:rPr>
          <w:b/>
        </w:rPr>
        <w:t>Contractor’s system shall have the ability to prompt appropriate utilization of effective case management tools:</w:t>
      </w:r>
    </w:p>
    <w:p w14:paraId="58E1310B" w14:textId="77777777" w:rsidR="00A761C4" w:rsidRPr="005D6895" w:rsidRDefault="00A761C4" w:rsidP="00A761C4">
      <w:pPr>
        <w:pStyle w:val="Itema"/>
        <w:numPr>
          <w:ilvl w:val="3"/>
          <w:numId w:val="5"/>
        </w:numPr>
        <w:ind w:left="2160"/>
        <w:rPr>
          <w:b/>
        </w:rPr>
      </w:pPr>
      <w:r w:rsidRPr="005D6895">
        <w:rPr>
          <w:b/>
        </w:rPr>
        <w:t>System that provides automation for case management tasks;</w:t>
      </w:r>
    </w:p>
    <w:p w14:paraId="52234CE9" w14:textId="77777777" w:rsidR="00A761C4" w:rsidRPr="005D6895" w:rsidRDefault="00A761C4" w:rsidP="00A761C4">
      <w:pPr>
        <w:pStyle w:val="Itema"/>
        <w:numPr>
          <w:ilvl w:val="3"/>
          <w:numId w:val="5"/>
        </w:numPr>
        <w:ind w:left="2160"/>
        <w:rPr>
          <w:b/>
        </w:rPr>
      </w:pPr>
      <w:r w:rsidRPr="005D6895">
        <w:rPr>
          <w:b/>
        </w:rPr>
        <w:t>Ability to configure workflows specific to work related cases;</w:t>
      </w:r>
    </w:p>
    <w:p w14:paraId="2F4A5F49" w14:textId="77777777" w:rsidR="00A761C4" w:rsidRPr="005D6895" w:rsidRDefault="00A761C4" w:rsidP="00A761C4">
      <w:pPr>
        <w:pStyle w:val="Itema"/>
        <w:numPr>
          <w:ilvl w:val="3"/>
          <w:numId w:val="5"/>
        </w:numPr>
        <w:ind w:left="2160"/>
        <w:rPr>
          <w:b/>
        </w:rPr>
      </w:pPr>
      <w:r w:rsidRPr="005D6895">
        <w:rPr>
          <w:b/>
        </w:rPr>
        <w:t>Ability to manage cases through overlapping leave types;</w:t>
      </w:r>
    </w:p>
    <w:p w14:paraId="533648C9" w14:textId="77777777" w:rsidR="00A761C4" w:rsidRPr="005D6895" w:rsidRDefault="00A761C4" w:rsidP="00A761C4">
      <w:pPr>
        <w:pStyle w:val="Itema"/>
        <w:numPr>
          <w:ilvl w:val="3"/>
          <w:numId w:val="5"/>
        </w:numPr>
        <w:ind w:left="2160"/>
        <w:rPr>
          <w:b/>
        </w:rPr>
      </w:pPr>
      <w:r w:rsidRPr="005D6895">
        <w:rPr>
          <w:b/>
        </w:rPr>
        <w:t>Quickly identify strategic approach to managing absence;</w:t>
      </w:r>
    </w:p>
    <w:p w14:paraId="64933BFB" w14:textId="77777777" w:rsidR="00A761C4" w:rsidRPr="005D6895" w:rsidRDefault="00A761C4" w:rsidP="00A761C4">
      <w:pPr>
        <w:pStyle w:val="Itema"/>
        <w:numPr>
          <w:ilvl w:val="3"/>
          <w:numId w:val="5"/>
        </w:numPr>
        <w:ind w:left="2160"/>
        <w:rPr>
          <w:b/>
        </w:rPr>
      </w:pPr>
      <w:r w:rsidRPr="005D6895">
        <w:rPr>
          <w:b/>
        </w:rPr>
        <w:t>Return to work;</w:t>
      </w:r>
    </w:p>
    <w:p w14:paraId="7F70FAC6" w14:textId="77777777" w:rsidR="00A761C4" w:rsidRPr="005D6895" w:rsidRDefault="00A761C4" w:rsidP="00A761C4">
      <w:pPr>
        <w:pStyle w:val="Itema"/>
        <w:numPr>
          <w:ilvl w:val="3"/>
          <w:numId w:val="5"/>
        </w:numPr>
        <w:ind w:left="2160"/>
        <w:rPr>
          <w:b/>
        </w:rPr>
      </w:pPr>
      <w:r w:rsidRPr="005D6895">
        <w:rPr>
          <w:b/>
        </w:rPr>
        <w:t>Occupational and non-occupational; and</w:t>
      </w:r>
    </w:p>
    <w:p w14:paraId="2C518208" w14:textId="77777777" w:rsidR="00A761C4" w:rsidRPr="005D6895" w:rsidRDefault="00A761C4" w:rsidP="00A761C4">
      <w:pPr>
        <w:pStyle w:val="Itema"/>
        <w:numPr>
          <w:ilvl w:val="3"/>
          <w:numId w:val="5"/>
        </w:numPr>
        <w:ind w:left="2160"/>
        <w:rPr>
          <w:b/>
        </w:rPr>
      </w:pPr>
      <w:r w:rsidRPr="005D6895">
        <w:rPr>
          <w:b/>
        </w:rPr>
        <w:t>Early intervention, utilizing appropriate resources to gain best possible outcomes for employees.</w:t>
      </w:r>
    </w:p>
    <w:p w14:paraId="4DF6295F" w14:textId="77777777" w:rsidR="00A761C4" w:rsidRPr="005D6895" w:rsidRDefault="00A761C4" w:rsidP="00A761C4">
      <w:pPr>
        <w:pStyle w:val="Item1"/>
        <w:numPr>
          <w:ilvl w:val="2"/>
          <w:numId w:val="5"/>
        </w:numPr>
        <w:ind w:left="1440"/>
        <w:rPr>
          <w:b/>
        </w:rPr>
      </w:pPr>
      <w:r w:rsidRPr="005D6895">
        <w:rPr>
          <w:b/>
        </w:rPr>
        <w:t>Contractor’s system shall have the ability to organize cases grouped by agencies and/or departments by centralized vs decentralized.</w:t>
      </w:r>
    </w:p>
    <w:p w14:paraId="779E11C0" w14:textId="77777777" w:rsidR="00A761C4" w:rsidRPr="005D6895" w:rsidRDefault="00A761C4" w:rsidP="00A761C4">
      <w:pPr>
        <w:pStyle w:val="Item1"/>
        <w:numPr>
          <w:ilvl w:val="2"/>
          <w:numId w:val="5"/>
        </w:numPr>
        <w:ind w:left="1440"/>
        <w:rPr>
          <w:b/>
        </w:rPr>
      </w:pPr>
      <w:r w:rsidRPr="005D6895">
        <w:rPr>
          <w:b/>
        </w:rPr>
        <w:t>Contractor’s system shall have the ability to interface and be compatible with County’s PeopleSoft Version 9.2 Human Capital Management (HCM).</w:t>
      </w:r>
    </w:p>
    <w:p w14:paraId="7414F12D" w14:textId="316E4D5A" w:rsidR="00A761C4" w:rsidRPr="005D6895" w:rsidRDefault="00A761C4" w:rsidP="00A761C4">
      <w:pPr>
        <w:pStyle w:val="Item1"/>
        <w:numPr>
          <w:ilvl w:val="2"/>
          <w:numId w:val="5"/>
        </w:numPr>
        <w:ind w:left="1440"/>
        <w:rPr>
          <w:b/>
        </w:rPr>
      </w:pPr>
      <w:r w:rsidRPr="005D6895">
        <w:rPr>
          <w:b/>
        </w:rPr>
        <w:t xml:space="preserve">The County is looking for the contract to start </w:t>
      </w:r>
      <w:r w:rsidR="0000567E">
        <w:rPr>
          <w:b/>
        </w:rPr>
        <w:t>November</w:t>
      </w:r>
      <w:r w:rsidRPr="005D6895">
        <w:rPr>
          <w:b/>
        </w:rPr>
        <w:t xml:space="preserve"> 1, 2021 to ensure we are ready to go live </w:t>
      </w:r>
      <w:r w:rsidR="00ED6999">
        <w:rPr>
          <w:b/>
        </w:rPr>
        <w:t>May</w:t>
      </w:r>
      <w:r w:rsidRPr="005D6895">
        <w:rPr>
          <w:b/>
        </w:rPr>
        <w:t xml:space="preserve"> 1, 2022. Contractor and their system shall be fully implemented, and </w:t>
      </w:r>
      <w:proofErr w:type="gramStart"/>
      <w:r w:rsidRPr="005D6895">
        <w:rPr>
          <w:b/>
        </w:rPr>
        <w:t>County</w:t>
      </w:r>
      <w:proofErr w:type="gramEnd"/>
      <w:r w:rsidRPr="005D6895">
        <w:rPr>
          <w:b/>
        </w:rPr>
        <w:t xml:space="preserve"> staff trained by </w:t>
      </w:r>
      <w:r w:rsidR="00ED6999">
        <w:rPr>
          <w:b/>
        </w:rPr>
        <w:t>May</w:t>
      </w:r>
      <w:r w:rsidRPr="005D6895">
        <w:rPr>
          <w:b/>
        </w:rPr>
        <w:t xml:space="preserve"> 1, 2022.</w:t>
      </w:r>
      <w:r w:rsidR="00ED6999">
        <w:rPr>
          <w:b/>
        </w:rPr>
        <w:t xml:space="preserve"> </w:t>
      </w:r>
      <w:r w:rsidR="00ED6999" w:rsidRPr="00ED6999">
        <w:rPr>
          <w:b/>
        </w:rPr>
        <w:t>County shall work with Contractor to start implementation by February 1, 2022.  Contractors are to provide their implementation plan and schedule.</w:t>
      </w:r>
    </w:p>
    <w:p w14:paraId="603065CB" w14:textId="199C2D03" w:rsidR="00B86152" w:rsidRPr="003B08B0" w:rsidRDefault="0037773C" w:rsidP="003B08B0">
      <w:pPr>
        <w:numPr>
          <w:ilvl w:val="0"/>
          <w:numId w:val="1"/>
        </w:numPr>
        <w:tabs>
          <w:tab w:val="clear" w:pos="1440"/>
        </w:tabs>
        <w:spacing w:after="60"/>
        <w:ind w:left="720" w:hanging="720"/>
        <w:rPr>
          <w:rFonts w:ascii="Calibri" w:hAnsi="Calibri" w:cs="Calibri"/>
          <w:b/>
        </w:rPr>
      </w:pPr>
      <w:r>
        <w:rPr>
          <w:rFonts w:ascii="Calibri" w:hAnsi="Calibri" w:cs="Calibri"/>
          <w:bCs/>
        </w:rPr>
        <w:t>How important</w:t>
      </w:r>
      <w:r w:rsidR="008F13AA">
        <w:rPr>
          <w:rFonts w:ascii="Calibri" w:hAnsi="Calibri" w:cs="Calibri"/>
          <w:bCs/>
        </w:rPr>
        <w:t xml:space="preserve"> to the County is the relative ease with which the system </w:t>
      </w:r>
      <w:proofErr w:type="gramStart"/>
      <w:r w:rsidR="008F13AA">
        <w:rPr>
          <w:rFonts w:ascii="Calibri" w:hAnsi="Calibri" w:cs="Calibri"/>
          <w:bCs/>
        </w:rPr>
        <w:t>can be modified</w:t>
      </w:r>
      <w:proofErr w:type="gramEnd"/>
      <w:r w:rsidR="008F13AA">
        <w:rPr>
          <w:rFonts w:ascii="Calibri" w:hAnsi="Calibri" w:cs="Calibri"/>
          <w:bCs/>
        </w:rPr>
        <w:t xml:space="preserve"> over time to accommodate changing requirements or add features and functionality? (vs. a hard-coded commercial off the shelf solution)</w:t>
      </w:r>
    </w:p>
    <w:p w14:paraId="100F8F8A" w14:textId="61C2CBB6" w:rsidR="00600974" w:rsidRPr="00EB4385" w:rsidRDefault="0078573A"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It is very important that the n</w:t>
      </w:r>
      <w:r w:rsidR="009E6AA3">
        <w:rPr>
          <w:rFonts w:ascii="Calibri" w:hAnsi="Calibri" w:cs="Calibri"/>
          <w:b/>
        </w:rPr>
        <w:t xml:space="preserve">ew system </w:t>
      </w:r>
      <w:proofErr w:type="gramStart"/>
      <w:r w:rsidR="009E6AA3">
        <w:rPr>
          <w:rFonts w:ascii="Calibri" w:hAnsi="Calibri" w:cs="Calibri"/>
          <w:b/>
        </w:rPr>
        <w:t>be in compliance</w:t>
      </w:r>
      <w:proofErr w:type="gramEnd"/>
      <w:r w:rsidR="009E6AA3">
        <w:rPr>
          <w:rFonts w:ascii="Calibri" w:hAnsi="Calibri" w:cs="Calibri"/>
          <w:b/>
        </w:rPr>
        <w:t xml:space="preserve"> with </w:t>
      </w:r>
      <w:r w:rsidR="008B210F">
        <w:rPr>
          <w:rFonts w:ascii="Calibri" w:hAnsi="Calibri" w:cs="Calibri"/>
          <w:b/>
        </w:rPr>
        <w:t xml:space="preserve">the </w:t>
      </w:r>
      <w:r w:rsidR="009E6AA3">
        <w:rPr>
          <w:rFonts w:ascii="Calibri" w:hAnsi="Calibri" w:cs="Calibri"/>
          <w:b/>
        </w:rPr>
        <w:t xml:space="preserve">new laws as they are passed and </w:t>
      </w:r>
      <w:r>
        <w:rPr>
          <w:rFonts w:ascii="Calibri" w:hAnsi="Calibri" w:cs="Calibri"/>
          <w:b/>
        </w:rPr>
        <w:t xml:space="preserve">implementation </w:t>
      </w:r>
      <w:r w:rsidR="008B210F">
        <w:rPr>
          <w:rFonts w:ascii="Calibri" w:hAnsi="Calibri" w:cs="Calibri"/>
          <w:b/>
        </w:rPr>
        <w:t xml:space="preserve">are </w:t>
      </w:r>
      <w:r w:rsidR="00CB7156">
        <w:rPr>
          <w:rFonts w:ascii="Calibri" w:hAnsi="Calibri" w:cs="Calibri"/>
          <w:b/>
        </w:rPr>
        <w:t>required according to California State and Federal regulations.</w:t>
      </w:r>
    </w:p>
    <w:p w14:paraId="5729D6C8" w14:textId="44F58D29" w:rsidR="006111E4" w:rsidRPr="003B08B0" w:rsidRDefault="0026487A" w:rsidP="003B08B0">
      <w:pPr>
        <w:numPr>
          <w:ilvl w:val="0"/>
          <w:numId w:val="1"/>
        </w:numPr>
        <w:tabs>
          <w:tab w:val="clear" w:pos="1440"/>
        </w:tabs>
        <w:spacing w:after="60"/>
        <w:ind w:left="720" w:hanging="720"/>
        <w:rPr>
          <w:rFonts w:ascii="Calibri" w:hAnsi="Calibri" w:cs="Calibri"/>
          <w:b/>
        </w:rPr>
      </w:pPr>
      <w:r>
        <w:rPr>
          <w:rFonts w:ascii="Calibri" w:hAnsi="Calibri" w:cs="Calibri"/>
          <w:bCs/>
        </w:rPr>
        <w:t xml:space="preserve">What additional </w:t>
      </w:r>
      <w:r w:rsidR="00442C0B">
        <w:rPr>
          <w:rFonts w:ascii="Calibri" w:hAnsi="Calibri" w:cs="Calibri"/>
          <w:bCs/>
        </w:rPr>
        <w:t>or related functionality does the County anticipate needing or desiring from the system in the future?</w:t>
      </w:r>
    </w:p>
    <w:p w14:paraId="6A8C5708" w14:textId="5AF4A8F6" w:rsidR="00600974" w:rsidRPr="006A7433" w:rsidRDefault="006A7433" w:rsidP="00EB4385">
      <w:pPr>
        <w:numPr>
          <w:ilvl w:val="1"/>
          <w:numId w:val="1"/>
        </w:numPr>
        <w:tabs>
          <w:tab w:val="clear" w:pos="1170"/>
        </w:tabs>
        <w:autoSpaceDE w:val="0"/>
        <w:autoSpaceDN w:val="0"/>
        <w:adjustRightInd w:val="0"/>
        <w:spacing w:after="360"/>
        <w:ind w:left="720" w:hanging="720"/>
        <w:rPr>
          <w:rFonts w:ascii="Calibri" w:hAnsi="Calibri" w:cs="Calibri"/>
          <w:b/>
          <w:bCs/>
        </w:rPr>
      </w:pPr>
      <w:r w:rsidRPr="006A7433">
        <w:rPr>
          <w:rFonts w:ascii="Calibri" w:hAnsi="Calibri" w:cs="Calibri"/>
          <w:b/>
          <w:bCs/>
        </w:rPr>
        <w:t>None at this time</w:t>
      </w:r>
      <w:r w:rsidR="003B08B0">
        <w:rPr>
          <w:rFonts w:ascii="Calibri" w:hAnsi="Calibri" w:cs="Calibri"/>
          <w:b/>
          <w:bCs/>
        </w:rPr>
        <w:t>.</w:t>
      </w:r>
    </w:p>
    <w:p w14:paraId="34168491" w14:textId="0BFBBA7A" w:rsidR="0078573A" w:rsidRPr="003B08B0" w:rsidRDefault="00861EBE" w:rsidP="003B08B0">
      <w:pPr>
        <w:numPr>
          <w:ilvl w:val="0"/>
          <w:numId w:val="1"/>
        </w:numPr>
        <w:tabs>
          <w:tab w:val="clear" w:pos="1440"/>
        </w:tabs>
        <w:spacing w:after="60"/>
        <w:ind w:left="720" w:hanging="720"/>
        <w:rPr>
          <w:rFonts w:ascii="Calibri" w:hAnsi="Calibri" w:cs="Calibri"/>
          <w:bCs/>
        </w:rPr>
      </w:pPr>
      <w:r>
        <w:rPr>
          <w:rFonts w:ascii="Calibri" w:hAnsi="Calibri" w:cs="Calibri"/>
          <w:bCs/>
        </w:rPr>
        <w:t xml:space="preserve">What does </w:t>
      </w:r>
      <w:r w:rsidR="00643FFD">
        <w:rPr>
          <w:rFonts w:ascii="Calibri" w:hAnsi="Calibri" w:cs="Calibri"/>
          <w:bCs/>
        </w:rPr>
        <w:t>go live mean by Jan 1, 2022? For all 22 dep</w:t>
      </w:r>
      <w:r w:rsidR="00D25401">
        <w:rPr>
          <w:rFonts w:ascii="Calibri" w:hAnsi="Calibri" w:cs="Calibri"/>
          <w:bCs/>
        </w:rPr>
        <w:t>artmen</w:t>
      </w:r>
      <w:r w:rsidR="00643FFD">
        <w:rPr>
          <w:rFonts w:ascii="Calibri" w:hAnsi="Calibri" w:cs="Calibri"/>
          <w:bCs/>
        </w:rPr>
        <w:t>ts or 12 of 22 dep</w:t>
      </w:r>
      <w:r w:rsidR="00D25401">
        <w:rPr>
          <w:rFonts w:ascii="Calibri" w:hAnsi="Calibri" w:cs="Calibri"/>
          <w:bCs/>
        </w:rPr>
        <w:t>artmen</w:t>
      </w:r>
      <w:r w:rsidR="00643FFD">
        <w:rPr>
          <w:rFonts w:ascii="Calibri" w:hAnsi="Calibri" w:cs="Calibri"/>
          <w:bCs/>
        </w:rPr>
        <w:t xml:space="preserve">ts or any other number? Are there certain </w:t>
      </w:r>
      <w:r w:rsidR="00D25401">
        <w:rPr>
          <w:rFonts w:ascii="Calibri" w:hAnsi="Calibri" w:cs="Calibri"/>
          <w:bCs/>
        </w:rPr>
        <w:t xml:space="preserve">departments within the 22 that </w:t>
      </w:r>
      <w:proofErr w:type="gramStart"/>
      <w:r w:rsidR="00D25401">
        <w:rPr>
          <w:rFonts w:ascii="Calibri" w:hAnsi="Calibri" w:cs="Calibri"/>
          <w:bCs/>
        </w:rPr>
        <w:t>can be prioritized</w:t>
      </w:r>
      <w:proofErr w:type="gramEnd"/>
      <w:r w:rsidR="00D25401">
        <w:rPr>
          <w:rFonts w:ascii="Calibri" w:hAnsi="Calibri" w:cs="Calibri"/>
          <w:bCs/>
        </w:rPr>
        <w:t xml:space="preserve">? Are there certain pieces of functionality that </w:t>
      </w:r>
      <w:proofErr w:type="gramStart"/>
      <w:r w:rsidR="00D25401">
        <w:rPr>
          <w:rFonts w:ascii="Calibri" w:hAnsi="Calibri" w:cs="Calibri"/>
          <w:bCs/>
        </w:rPr>
        <w:t>can be prioritized</w:t>
      </w:r>
      <w:proofErr w:type="gramEnd"/>
      <w:r w:rsidR="00D25401">
        <w:rPr>
          <w:rFonts w:ascii="Calibri" w:hAnsi="Calibri" w:cs="Calibri"/>
          <w:bCs/>
        </w:rPr>
        <w:t>?</w:t>
      </w:r>
    </w:p>
    <w:p w14:paraId="49A44C69" w14:textId="00FEFF56" w:rsidR="009E6AA3" w:rsidRPr="00814EC8" w:rsidRDefault="000B7405"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14EC8">
        <w:rPr>
          <w:rFonts w:ascii="Calibri" w:hAnsi="Calibri" w:cs="Calibri"/>
          <w:b/>
        </w:rPr>
        <w:t>All 22 departments will go live in the system at the same time.  All functionalities are critical.</w:t>
      </w:r>
      <w:r w:rsidR="008B210F">
        <w:rPr>
          <w:rFonts w:ascii="Calibri" w:hAnsi="Calibri" w:cs="Calibri"/>
          <w:b/>
        </w:rPr>
        <w:t xml:space="preserve">  Please see Addendum #2.</w:t>
      </w:r>
    </w:p>
    <w:p w14:paraId="0B68200E" w14:textId="6F0E981B" w:rsidR="00105A1B" w:rsidRPr="003B08B0" w:rsidRDefault="00D25401" w:rsidP="003B08B0">
      <w:pPr>
        <w:numPr>
          <w:ilvl w:val="0"/>
          <w:numId w:val="1"/>
        </w:numPr>
        <w:tabs>
          <w:tab w:val="clear" w:pos="1440"/>
        </w:tabs>
        <w:spacing w:after="60"/>
        <w:ind w:left="720" w:hanging="720"/>
        <w:rPr>
          <w:rFonts w:ascii="Calibri" w:hAnsi="Calibri" w:cs="Calibri"/>
          <w:b/>
        </w:rPr>
      </w:pPr>
      <w:r>
        <w:rPr>
          <w:rFonts w:ascii="Calibri" w:hAnsi="Calibri" w:cs="Calibri"/>
          <w:bCs/>
        </w:rPr>
        <w:t xml:space="preserve">What is the driving force </w:t>
      </w:r>
      <w:r w:rsidR="001011EB">
        <w:rPr>
          <w:rFonts w:ascii="Calibri" w:hAnsi="Calibri" w:cs="Calibri"/>
          <w:bCs/>
        </w:rPr>
        <w:t>behind</w:t>
      </w:r>
      <w:r>
        <w:rPr>
          <w:rFonts w:ascii="Calibri" w:hAnsi="Calibri" w:cs="Calibri"/>
          <w:bCs/>
        </w:rPr>
        <w:t xml:space="preserve"> the Jan 1, 2022 go-live timeline?</w:t>
      </w:r>
    </w:p>
    <w:p w14:paraId="33BF8DA0" w14:textId="34019708" w:rsidR="00600974" w:rsidRPr="00814EC8" w:rsidRDefault="00895727"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 xml:space="preserve">The </w:t>
      </w:r>
      <w:r w:rsidR="00480ECB">
        <w:rPr>
          <w:rFonts w:ascii="Calibri" w:hAnsi="Calibri" w:cs="Calibri"/>
          <w:b/>
        </w:rPr>
        <w:t xml:space="preserve">timeline </w:t>
      </w:r>
      <w:proofErr w:type="gramStart"/>
      <w:r w:rsidR="00480ECB">
        <w:rPr>
          <w:rFonts w:ascii="Calibri" w:hAnsi="Calibri" w:cs="Calibri"/>
          <w:b/>
        </w:rPr>
        <w:t>will be modified</w:t>
      </w:r>
      <w:proofErr w:type="gramEnd"/>
      <w:r w:rsidR="00C565CE">
        <w:rPr>
          <w:rFonts w:ascii="Calibri" w:hAnsi="Calibri" w:cs="Calibri"/>
          <w:b/>
        </w:rPr>
        <w:t xml:space="preserve"> upon contract negotiations</w:t>
      </w:r>
      <w:r w:rsidR="00480ECB">
        <w:rPr>
          <w:rFonts w:ascii="Calibri" w:hAnsi="Calibri" w:cs="Calibri"/>
          <w:b/>
        </w:rPr>
        <w:t>.</w:t>
      </w:r>
      <w:r w:rsidR="008B210F">
        <w:rPr>
          <w:rFonts w:ascii="Calibri" w:hAnsi="Calibri" w:cs="Calibri"/>
          <w:b/>
        </w:rPr>
        <w:t xml:space="preserve"> Please see Addendum #2.</w:t>
      </w:r>
    </w:p>
    <w:p w14:paraId="56A9022C" w14:textId="2380240E" w:rsidR="00600974" w:rsidRPr="00985AE1" w:rsidRDefault="001011EB" w:rsidP="00CD5814">
      <w:pPr>
        <w:numPr>
          <w:ilvl w:val="0"/>
          <w:numId w:val="1"/>
        </w:numPr>
        <w:tabs>
          <w:tab w:val="clear" w:pos="1440"/>
        </w:tabs>
        <w:spacing w:after="60"/>
        <w:ind w:left="720" w:hanging="720"/>
        <w:rPr>
          <w:rFonts w:ascii="Calibri" w:hAnsi="Calibri" w:cs="Calibri"/>
          <w:b/>
        </w:rPr>
      </w:pPr>
      <w:proofErr w:type="gramStart"/>
      <w:r>
        <w:rPr>
          <w:rFonts w:ascii="Calibri" w:hAnsi="Calibri" w:cs="Calibri"/>
          <w:bCs/>
        </w:rPr>
        <w:t>If the desire is to go live by Jan 1, 2022, help us understand the expectations from the rest of the 3- year contract?</w:t>
      </w:r>
      <w:proofErr w:type="gramEnd"/>
      <w:r>
        <w:rPr>
          <w:rFonts w:ascii="Calibri" w:hAnsi="Calibri" w:cs="Calibri"/>
          <w:bCs/>
        </w:rPr>
        <w:t xml:space="preserve"> </w:t>
      </w:r>
    </w:p>
    <w:p w14:paraId="26CF858E" w14:textId="1AC2353A" w:rsidR="00600974" w:rsidRPr="000B7405" w:rsidRDefault="009815D0" w:rsidP="00EB4385">
      <w:pPr>
        <w:numPr>
          <w:ilvl w:val="1"/>
          <w:numId w:val="1"/>
        </w:numPr>
        <w:tabs>
          <w:tab w:val="clear" w:pos="1170"/>
        </w:tabs>
        <w:autoSpaceDE w:val="0"/>
        <w:autoSpaceDN w:val="0"/>
        <w:adjustRightInd w:val="0"/>
        <w:spacing w:after="360"/>
        <w:ind w:left="720" w:hanging="720"/>
        <w:rPr>
          <w:rFonts w:ascii="Calibri" w:hAnsi="Calibri" w:cs="Calibri"/>
          <w:b/>
          <w:bCs/>
          <w:color w:val="FF0000"/>
        </w:rPr>
      </w:pPr>
      <w:r w:rsidRPr="00814EC8">
        <w:rPr>
          <w:rFonts w:ascii="Calibri" w:hAnsi="Calibri" w:cs="Calibri"/>
          <w:b/>
          <w:bCs/>
        </w:rPr>
        <w:t>C</w:t>
      </w:r>
      <w:r w:rsidR="000B7405" w:rsidRPr="00814EC8">
        <w:rPr>
          <w:rFonts w:ascii="Calibri" w:hAnsi="Calibri" w:cs="Calibri"/>
          <w:b/>
          <w:bCs/>
        </w:rPr>
        <w:t>ontinued tech support, system training if necessary, maintaining system with updated changes in the federal and state laws.</w:t>
      </w:r>
    </w:p>
    <w:p w14:paraId="0243573B" w14:textId="7DACB549" w:rsidR="00600974" w:rsidRPr="00814EC8" w:rsidRDefault="001011EB" w:rsidP="00CD5814">
      <w:pPr>
        <w:numPr>
          <w:ilvl w:val="0"/>
          <w:numId w:val="1"/>
        </w:numPr>
        <w:tabs>
          <w:tab w:val="clear" w:pos="1440"/>
        </w:tabs>
        <w:spacing w:after="60"/>
        <w:ind w:left="720" w:hanging="720"/>
        <w:rPr>
          <w:rFonts w:ascii="Calibri" w:hAnsi="Calibri" w:cs="Calibri"/>
          <w:b/>
        </w:rPr>
      </w:pPr>
      <w:r w:rsidRPr="00814EC8">
        <w:rPr>
          <w:rFonts w:ascii="Calibri" w:hAnsi="Calibri" w:cs="Calibri"/>
          <w:bCs/>
        </w:rPr>
        <w:t xml:space="preserve">Do you have any staff </w:t>
      </w:r>
      <w:r w:rsidR="000611B8" w:rsidRPr="00814EC8">
        <w:rPr>
          <w:rFonts w:ascii="Calibri" w:hAnsi="Calibri" w:cs="Calibri"/>
          <w:bCs/>
        </w:rPr>
        <w:t>skilled with Salesforce on your business/IT teams?</w:t>
      </w:r>
    </w:p>
    <w:p w14:paraId="28857CD6" w14:textId="61CF0336" w:rsidR="00600974" w:rsidRPr="001A6430" w:rsidRDefault="008409F9" w:rsidP="00EB4385">
      <w:pPr>
        <w:numPr>
          <w:ilvl w:val="1"/>
          <w:numId w:val="1"/>
        </w:numPr>
        <w:tabs>
          <w:tab w:val="clear" w:pos="1170"/>
        </w:tabs>
        <w:autoSpaceDE w:val="0"/>
        <w:autoSpaceDN w:val="0"/>
        <w:adjustRightInd w:val="0"/>
        <w:spacing w:after="360"/>
        <w:ind w:left="720" w:hanging="720"/>
        <w:rPr>
          <w:rFonts w:ascii="Calibri" w:hAnsi="Calibri" w:cs="Calibri"/>
          <w:b/>
        </w:rPr>
      </w:pPr>
      <w:r w:rsidRPr="00814EC8">
        <w:rPr>
          <w:rFonts w:ascii="Calibri" w:hAnsi="Calibri" w:cs="Calibri"/>
          <w:b/>
        </w:rPr>
        <w:t>Y</w:t>
      </w:r>
      <w:r w:rsidR="009953E3" w:rsidRPr="00814EC8">
        <w:rPr>
          <w:rFonts w:ascii="Calibri" w:hAnsi="Calibri" w:cs="Calibri"/>
          <w:b/>
        </w:rPr>
        <w:t>es</w:t>
      </w:r>
      <w:r w:rsidR="003B08B0">
        <w:rPr>
          <w:rFonts w:ascii="Calibri" w:hAnsi="Calibri" w:cs="Calibri"/>
          <w:b/>
        </w:rPr>
        <w:t>.</w:t>
      </w:r>
    </w:p>
    <w:p w14:paraId="3285F65C" w14:textId="0E2B2A85" w:rsidR="003358C5" w:rsidRPr="003B08B0" w:rsidRDefault="00A31B76" w:rsidP="003B08B0">
      <w:pPr>
        <w:numPr>
          <w:ilvl w:val="0"/>
          <w:numId w:val="1"/>
        </w:numPr>
        <w:tabs>
          <w:tab w:val="clear" w:pos="1440"/>
        </w:tabs>
        <w:spacing w:after="60"/>
        <w:ind w:left="720" w:hanging="720"/>
        <w:rPr>
          <w:rFonts w:ascii="Calibri" w:hAnsi="Calibri" w:cs="Calibri"/>
          <w:bCs/>
        </w:rPr>
      </w:pPr>
      <w:r w:rsidRPr="00245BD2">
        <w:rPr>
          <w:rFonts w:ascii="Calibri" w:hAnsi="Calibri" w:cs="Calibri"/>
          <w:bCs/>
        </w:rPr>
        <w:t>What are you currently using for Absence Management? What are the current strengths and pain points of said syste</w:t>
      </w:r>
      <w:r w:rsidR="001C71B8" w:rsidRPr="00245BD2">
        <w:rPr>
          <w:rFonts w:ascii="Calibri" w:hAnsi="Calibri" w:cs="Calibri"/>
          <w:bCs/>
        </w:rPr>
        <w:t>m</w:t>
      </w:r>
      <w:r w:rsidRPr="00245BD2">
        <w:rPr>
          <w:rFonts w:ascii="Calibri" w:hAnsi="Calibri" w:cs="Calibri"/>
          <w:bCs/>
        </w:rPr>
        <w:t>?</w:t>
      </w:r>
    </w:p>
    <w:p w14:paraId="05BDE26B" w14:textId="36F39D84" w:rsidR="00600974" w:rsidRPr="00EB4385" w:rsidRDefault="006471E8" w:rsidP="00EB4385">
      <w:pPr>
        <w:numPr>
          <w:ilvl w:val="1"/>
          <w:numId w:val="1"/>
        </w:numPr>
        <w:tabs>
          <w:tab w:val="clear" w:pos="1170"/>
        </w:tabs>
        <w:autoSpaceDE w:val="0"/>
        <w:autoSpaceDN w:val="0"/>
        <w:adjustRightInd w:val="0"/>
        <w:spacing w:after="360"/>
        <w:ind w:left="720" w:hanging="720"/>
        <w:rPr>
          <w:rFonts w:ascii="Calibri" w:hAnsi="Calibri" w:cs="Calibri"/>
          <w:b/>
        </w:rPr>
      </w:pPr>
      <w:r>
        <w:rPr>
          <w:rFonts w:ascii="Calibri" w:hAnsi="Calibri" w:cs="Calibri"/>
          <w:b/>
        </w:rPr>
        <w:t>Please r</w:t>
      </w:r>
      <w:r w:rsidR="003358C5">
        <w:rPr>
          <w:rFonts w:ascii="Calibri" w:hAnsi="Calibri" w:cs="Calibri"/>
          <w:b/>
        </w:rPr>
        <w:t xml:space="preserve">efer to </w:t>
      </w:r>
      <w:r>
        <w:rPr>
          <w:rFonts w:ascii="Calibri" w:hAnsi="Calibri" w:cs="Calibri"/>
          <w:b/>
        </w:rPr>
        <w:t>A</w:t>
      </w:r>
      <w:r w:rsidR="00BE0E1C">
        <w:rPr>
          <w:rFonts w:ascii="Calibri" w:hAnsi="Calibri" w:cs="Calibri"/>
          <w:b/>
        </w:rPr>
        <w:t>2</w:t>
      </w:r>
    </w:p>
    <w:p w14:paraId="7AB326A9" w14:textId="24900CD6" w:rsidR="00715C57" w:rsidRPr="007673CA" w:rsidRDefault="003358C5" w:rsidP="00B33177">
      <w:pPr>
        <w:spacing w:after="60"/>
        <w:rPr>
          <w:rFonts w:ascii="Calibri" w:hAnsi="Calibri" w:cs="Calibri"/>
          <w:b/>
        </w:rPr>
        <w:sectPr w:rsidR="00715C57" w:rsidRPr="007673CA" w:rsidSect="00CD5814">
          <w:footerReference w:type="default" r:id="rId17"/>
          <w:pgSz w:w="12240" w:h="15840"/>
          <w:pgMar w:top="1620" w:right="1080" w:bottom="1440" w:left="1080" w:header="720" w:footer="720" w:gutter="0"/>
          <w:cols w:space="720"/>
          <w:docGrid w:linePitch="360"/>
        </w:sectPr>
      </w:pPr>
      <w:r>
        <w:rPr>
          <w:rFonts w:ascii="Calibri" w:hAnsi="Calibri" w:cs="Calibri"/>
          <w:b/>
        </w:rPr>
        <w:t xml:space="preserve">    </w:t>
      </w:r>
    </w:p>
    <w:p w14:paraId="7CE78621" w14:textId="77777777" w:rsidR="001630AE" w:rsidRDefault="00B94E07" w:rsidP="00B94E07">
      <w:pPr>
        <w:pStyle w:val="HeaderExhibit"/>
      </w:pPr>
      <w:r w:rsidRPr="00A85450">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2BA2DC7F" w:rsidR="00B94E07" w:rsidRPr="00960844" w:rsidRDefault="00B94E07" w:rsidP="00B94E07">
      <w:pPr>
        <w:jc w:val="center"/>
        <w:rPr>
          <w:rFonts w:ascii="Calibri" w:hAnsi="Calibri" w:cs="Calibri"/>
          <w:b/>
          <w:sz w:val="20"/>
        </w:rPr>
      </w:pPr>
      <w:r w:rsidRPr="00960844">
        <w:rPr>
          <w:rFonts w:ascii="Calibri" w:hAnsi="Calibri" w:cs="Calibri"/>
          <w:b/>
          <w:bCs/>
          <w:iCs/>
          <w:sz w:val="28"/>
          <w:szCs w:val="28"/>
        </w:rPr>
        <w:t>RFP No. 90</w:t>
      </w:r>
      <w:r w:rsidR="007673CA" w:rsidRPr="00960844">
        <w:rPr>
          <w:rFonts w:ascii="Calibri" w:hAnsi="Calibri" w:cs="Calibri"/>
          <w:b/>
          <w:bCs/>
          <w:iCs/>
          <w:sz w:val="28"/>
          <w:szCs w:val="28"/>
        </w:rPr>
        <w:t>1999</w:t>
      </w:r>
      <w:r w:rsidRPr="00960844">
        <w:rPr>
          <w:rFonts w:ascii="Calibri" w:hAnsi="Calibri" w:cs="Calibri"/>
          <w:b/>
          <w:bCs/>
          <w:iCs/>
          <w:sz w:val="28"/>
          <w:szCs w:val="28"/>
        </w:rPr>
        <w:t xml:space="preserve"> – </w:t>
      </w:r>
      <w:r w:rsidR="007673CA" w:rsidRPr="00960844">
        <w:rPr>
          <w:rFonts w:ascii="Calibri" w:hAnsi="Calibri" w:cs="Calibri"/>
          <w:b/>
          <w:sz w:val="28"/>
          <w:szCs w:val="28"/>
        </w:rPr>
        <w:t>Absence Tracking Management System</w:t>
      </w:r>
    </w:p>
    <w:p w14:paraId="61AB7E5E" w14:textId="77777777" w:rsidR="00B94E07" w:rsidRPr="00A85450" w:rsidRDefault="00B94E07" w:rsidP="00B94E07">
      <w:pPr>
        <w:rPr>
          <w:rFonts w:ascii="Calibri" w:hAnsi="Calibri" w:cs="Calibri"/>
          <w:szCs w:val="26"/>
        </w:rPr>
      </w:pPr>
    </w:p>
    <w:p w14:paraId="0B1BC846" w14:textId="76FE5B29" w:rsidR="00B94E07" w:rsidRDefault="00B94E07" w:rsidP="00B94E07">
      <w:pPr>
        <w:rPr>
          <w:rFonts w:ascii="Calibri" w:hAnsi="Calibri" w:cs="Calibri"/>
          <w:color w:val="FFFFFF"/>
          <w:szCs w:val="26"/>
        </w:rPr>
      </w:pPr>
      <w:r w:rsidRPr="00A85450">
        <w:rPr>
          <w:rFonts w:ascii="Calibri" w:hAnsi="Calibri" w:cs="Calibri"/>
          <w:szCs w:val="26"/>
        </w:rPr>
        <w:t xml:space="preserve">This Vendor Bid List </w:t>
      </w:r>
      <w:proofErr w:type="gramStart"/>
      <w:r w:rsidRPr="00A85450">
        <w:rPr>
          <w:rFonts w:ascii="Calibri" w:hAnsi="Calibri" w:cs="Calibri"/>
          <w:szCs w:val="26"/>
        </w:rPr>
        <w:t>is being provided</w:t>
      </w:r>
      <w:proofErr w:type="gramEnd"/>
      <w:r w:rsidRPr="00A85450">
        <w:rPr>
          <w:rFonts w:ascii="Calibri" w:hAnsi="Calibri" w:cs="Calibri"/>
          <w:szCs w:val="26"/>
        </w:rPr>
        <w:t xml:space="preserve"> for informational purposes to assist bidders in making contact with other businesses as needed to develop local small and emerging business subcontracting relationships to meet the requirements of the </w:t>
      </w:r>
      <w:hyperlink r:id="rId18"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16FC330D" w:rsidR="00B94E07" w:rsidRPr="00A85450" w:rsidRDefault="00E83ABA" w:rsidP="00B94E07">
      <w:pPr>
        <w:rPr>
          <w:rFonts w:ascii="Calibri" w:hAnsi="Calibri" w:cs="Calibri"/>
          <w:szCs w:val="26"/>
        </w:rPr>
      </w:pPr>
      <w:r>
        <w:rPr>
          <w:rFonts w:ascii="Calibri" w:hAnsi="Calibri" w:cs="Calibri"/>
          <w:szCs w:val="26"/>
        </w:rPr>
        <w:t xml:space="preserve">This </w:t>
      </w:r>
      <w:r w:rsidRPr="007339EC">
        <w:rPr>
          <w:rFonts w:ascii="Calibri" w:hAnsi="Calibri" w:cs="Calibri"/>
          <w:szCs w:val="26"/>
        </w:rPr>
        <w:t>RFP</w:t>
      </w:r>
      <w:r w:rsidR="00B94E07" w:rsidRPr="007339EC">
        <w:rPr>
          <w:rFonts w:ascii="Calibri" w:hAnsi="Calibri" w:cs="Calibri"/>
          <w:szCs w:val="26"/>
        </w:rPr>
        <w:t xml:space="preserve"> </w:t>
      </w:r>
      <w:proofErr w:type="gramStart"/>
      <w:r w:rsidR="00B94E07" w:rsidRPr="007339EC">
        <w:rPr>
          <w:rFonts w:ascii="Calibri" w:hAnsi="Calibri" w:cs="Calibri"/>
          <w:szCs w:val="26"/>
        </w:rPr>
        <w:t>i</w:t>
      </w:r>
      <w:r w:rsidR="00B94E07" w:rsidRPr="008F1AC7">
        <w:rPr>
          <w:rFonts w:ascii="Calibri" w:hAnsi="Calibri" w:cs="Calibri"/>
          <w:szCs w:val="26"/>
        </w:rPr>
        <w:t>s being issued</w:t>
      </w:r>
      <w:proofErr w:type="gramEnd"/>
      <w:r w:rsidR="00B94E07" w:rsidRPr="008F1AC7">
        <w:rPr>
          <w:rFonts w:ascii="Calibri" w:hAnsi="Calibri" w:cs="Calibri"/>
          <w:szCs w:val="26"/>
        </w:rPr>
        <w:t xml:space="preserve"> to all vendors on the Vendor Bid List; the following revised vendor list includes contact information for each vendor attendee at the Networking/Bidders Conferences.</w:t>
      </w:r>
    </w:p>
    <w:p w14:paraId="04009342" w14:textId="32CD0DF8" w:rsidR="00B94E07" w:rsidRDefault="00B94E07" w:rsidP="00B94E07">
      <w:pPr>
        <w:rPr>
          <w:rFonts w:ascii="Calibri" w:hAnsi="Calibri" w:cs="Calibri"/>
          <w:szCs w:val="26"/>
        </w:rPr>
      </w:pPr>
    </w:p>
    <w:tbl>
      <w:tblPr>
        <w:tblW w:w="11152" w:type="dxa"/>
        <w:tblLook w:val="04A0" w:firstRow="1" w:lastRow="0" w:firstColumn="1" w:lastColumn="0" w:noHBand="0" w:noVBand="1"/>
      </w:tblPr>
      <w:tblGrid>
        <w:gridCol w:w="2085"/>
        <w:gridCol w:w="1404"/>
        <w:gridCol w:w="938"/>
        <w:gridCol w:w="1557"/>
        <w:gridCol w:w="1225"/>
        <w:gridCol w:w="606"/>
        <w:gridCol w:w="3337"/>
      </w:tblGrid>
      <w:tr w:rsidR="00DD0B7D" w:rsidRPr="00DD0B7D" w14:paraId="0B0F6953" w14:textId="77777777" w:rsidTr="0054297D">
        <w:trPr>
          <w:trHeight w:val="370"/>
        </w:trPr>
        <w:tc>
          <w:tcPr>
            <w:tcW w:w="11152"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24C740D8" w14:textId="77777777" w:rsidR="00DD0B7D" w:rsidRPr="00DD0B7D" w:rsidRDefault="00DD0B7D" w:rsidP="00DD0B7D">
            <w:pPr>
              <w:jc w:val="center"/>
              <w:rPr>
                <w:rFonts w:ascii="Calibri" w:hAnsi="Calibri" w:cs="Calibri"/>
                <w:b/>
                <w:bCs/>
                <w:sz w:val="28"/>
                <w:szCs w:val="28"/>
              </w:rPr>
            </w:pPr>
            <w:r w:rsidRPr="00DD0B7D">
              <w:rPr>
                <w:rFonts w:ascii="Calibri" w:hAnsi="Calibri" w:cs="Calibri"/>
                <w:b/>
                <w:bCs/>
                <w:sz w:val="28"/>
                <w:szCs w:val="28"/>
              </w:rPr>
              <w:t>RFP No. 901999 - Absence Management Tracking System</w:t>
            </w:r>
          </w:p>
        </w:tc>
      </w:tr>
      <w:tr w:rsidR="00DD0B7D" w:rsidRPr="00DD0B7D" w14:paraId="4F77DEBF" w14:textId="77777777" w:rsidTr="0054297D">
        <w:trPr>
          <w:trHeight w:val="270"/>
        </w:trPr>
        <w:tc>
          <w:tcPr>
            <w:tcW w:w="2085" w:type="dxa"/>
            <w:tcBorders>
              <w:top w:val="nil"/>
              <w:left w:val="single" w:sz="8" w:space="0" w:color="auto"/>
              <w:bottom w:val="single" w:sz="4" w:space="0" w:color="auto"/>
              <w:right w:val="single" w:sz="4" w:space="0" w:color="auto"/>
            </w:tcBorders>
            <w:shd w:val="clear" w:color="000000" w:fill="FFFF00"/>
            <w:vAlign w:val="center"/>
            <w:hideMark/>
          </w:tcPr>
          <w:p w14:paraId="69485A3C" w14:textId="77777777" w:rsidR="00DD0B7D" w:rsidRPr="00DD0B7D" w:rsidRDefault="00DD0B7D" w:rsidP="00DD0B7D">
            <w:pPr>
              <w:jc w:val="center"/>
              <w:rPr>
                <w:rFonts w:ascii="Calibri" w:hAnsi="Calibri" w:cs="Calibri"/>
                <w:b/>
                <w:bCs/>
                <w:sz w:val="18"/>
                <w:szCs w:val="18"/>
              </w:rPr>
            </w:pPr>
            <w:r w:rsidRPr="00DD0B7D">
              <w:rPr>
                <w:rFonts w:ascii="Calibri" w:hAnsi="Calibri" w:cs="Calibri"/>
                <w:b/>
                <w:bCs/>
                <w:sz w:val="18"/>
                <w:szCs w:val="18"/>
              </w:rPr>
              <w:t>Business Name</w:t>
            </w:r>
          </w:p>
        </w:tc>
        <w:tc>
          <w:tcPr>
            <w:tcW w:w="1404" w:type="dxa"/>
            <w:tcBorders>
              <w:top w:val="nil"/>
              <w:left w:val="nil"/>
              <w:bottom w:val="single" w:sz="4" w:space="0" w:color="auto"/>
              <w:right w:val="single" w:sz="4" w:space="0" w:color="auto"/>
            </w:tcBorders>
            <w:shd w:val="clear" w:color="000000" w:fill="FFFF00"/>
            <w:vAlign w:val="center"/>
            <w:hideMark/>
          </w:tcPr>
          <w:p w14:paraId="17BA9BC5" w14:textId="77777777" w:rsidR="00DD0B7D" w:rsidRPr="00DD0B7D" w:rsidRDefault="00DD0B7D" w:rsidP="00DD0B7D">
            <w:pPr>
              <w:jc w:val="center"/>
              <w:rPr>
                <w:rFonts w:ascii="Calibri" w:hAnsi="Calibri" w:cs="Calibri"/>
                <w:b/>
                <w:bCs/>
                <w:sz w:val="18"/>
                <w:szCs w:val="18"/>
              </w:rPr>
            </w:pPr>
            <w:r w:rsidRPr="00DD0B7D">
              <w:rPr>
                <w:rFonts w:ascii="Calibri" w:hAnsi="Calibri" w:cs="Calibri"/>
                <w:b/>
                <w:bCs/>
                <w:sz w:val="18"/>
                <w:szCs w:val="18"/>
              </w:rPr>
              <w:t>Contact Name</w:t>
            </w:r>
          </w:p>
        </w:tc>
        <w:tc>
          <w:tcPr>
            <w:tcW w:w="938" w:type="dxa"/>
            <w:tcBorders>
              <w:top w:val="nil"/>
              <w:left w:val="nil"/>
              <w:bottom w:val="single" w:sz="4" w:space="0" w:color="auto"/>
              <w:right w:val="single" w:sz="4" w:space="0" w:color="auto"/>
            </w:tcBorders>
            <w:shd w:val="clear" w:color="000000" w:fill="FFFF00"/>
            <w:vAlign w:val="center"/>
            <w:hideMark/>
          </w:tcPr>
          <w:p w14:paraId="6CF6A496" w14:textId="77777777" w:rsidR="00DD0B7D" w:rsidRPr="00DD0B7D" w:rsidRDefault="00DD0B7D" w:rsidP="00DD0B7D">
            <w:pPr>
              <w:jc w:val="center"/>
              <w:rPr>
                <w:rFonts w:ascii="Calibri" w:hAnsi="Calibri" w:cs="Calibri"/>
                <w:b/>
                <w:bCs/>
                <w:sz w:val="18"/>
                <w:szCs w:val="18"/>
              </w:rPr>
            </w:pPr>
            <w:r w:rsidRPr="00DD0B7D">
              <w:rPr>
                <w:rFonts w:ascii="Calibri" w:hAnsi="Calibri" w:cs="Calibri"/>
                <w:b/>
                <w:bCs/>
                <w:sz w:val="18"/>
                <w:szCs w:val="18"/>
              </w:rPr>
              <w:t>Contact Phone</w:t>
            </w:r>
          </w:p>
        </w:tc>
        <w:tc>
          <w:tcPr>
            <w:tcW w:w="1557" w:type="dxa"/>
            <w:tcBorders>
              <w:top w:val="nil"/>
              <w:left w:val="nil"/>
              <w:bottom w:val="single" w:sz="4" w:space="0" w:color="auto"/>
              <w:right w:val="single" w:sz="4" w:space="0" w:color="auto"/>
            </w:tcBorders>
            <w:shd w:val="clear" w:color="000000" w:fill="FFFF00"/>
            <w:vAlign w:val="center"/>
            <w:hideMark/>
          </w:tcPr>
          <w:p w14:paraId="4D150E65" w14:textId="77777777" w:rsidR="00DD0B7D" w:rsidRPr="00DD0B7D" w:rsidRDefault="00DD0B7D" w:rsidP="00DD0B7D">
            <w:pPr>
              <w:jc w:val="center"/>
              <w:rPr>
                <w:rFonts w:ascii="Calibri" w:hAnsi="Calibri" w:cs="Calibri"/>
                <w:b/>
                <w:bCs/>
                <w:sz w:val="18"/>
                <w:szCs w:val="18"/>
              </w:rPr>
            </w:pPr>
            <w:r w:rsidRPr="00DD0B7D">
              <w:rPr>
                <w:rFonts w:ascii="Calibri" w:hAnsi="Calibri" w:cs="Calibri"/>
                <w:b/>
                <w:bCs/>
                <w:sz w:val="18"/>
                <w:szCs w:val="18"/>
              </w:rPr>
              <w:t>Address</w:t>
            </w:r>
          </w:p>
        </w:tc>
        <w:tc>
          <w:tcPr>
            <w:tcW w:w="1225" w:type="dxa"/>
            <w:tcBorders>
              <w:top w:val="nil"/>
              <w:left w:val="nil"/>
              <w:bottom w:val="single" w:sz="4" w:space="0" w:color="auto"/>
              <w:right w:val="single" w:sz="4" w:space="0" w:color="auto"/>
            </w:tcBorders>
            <w:shd w:val="clear" w:color="000000" w:fill="FFFF00"/>
            <w:vAlign w:val="center"/>
            <w:hideMark/>
          </w:tcPr>
          <w:p w14:paraId="3BD614EE" w14:textId="77777777" w:rsidR="00DD0B7D" w:rsidRPr="00DD0B7D" w:rsidRDefault="00DD0B7D" w:rsidP="00DD0B7D">
            <w:pPr>
              <w:jc w:val="center"/>
              <w:rPr>
                <w:rFonts w:ascii="Calibri" w:hAnsi="Calibri" w:cs="Calibri"/>
                <w:b/>
                <w:bCs/>
                <w:sz w:val="18"/>
                <w:szCs w:val="18"/>
              </w:rPr>
            </w:pPr>
            <w:r w:rsidRPr="00DD0B7D">
              <w:rPr>
                <w:rFonts w:ascii="Calibri" w:hAnsi="Calibri" w:cs="Calibri"/>
                <w:b/>
                <w:bCs/>
                <w:sz w:val="18"/>
                <w:szCs w:val="18"/>
              </w:rPr>
              <w:t>City</w:t>
            </w:r>
          </w:p>
        </w:tc>
        <w:tc>
          <w:tcPr>
            <w:tcW w:w="606" w:type="dxa"/>
            <w:tcBorders>
              <w:top w:val="nil"/>
              <w:left w:val="nil"/>
              <w:bottom w:val="single" w:sz="4" w:space="0" w:color="auto"/>
              <w:right w:val="single" w:sz="4" w:space="0" w:color="auto"/>
            </w:tcBorders>
            <w:shd w:val="clear" w:color="000000" w:fill="FFFF00"/>
            <w:vAlign w:val="center"/>
            <w:hideMark/>
          </w:tcPr>
          <w:p w14:paraId="1EEDB8F1" w14:textId="77777777" w:rsidR="00DD0B7D" w:rsidRPr="00DD0B7D" w:rsidRDefault="00DD0B7D" w:rsidP="00DD0B7D">
            <w:pPr>
              <w:jc w:val="center"/>
              <w:rPr>
                <w:rFonts w:ascii="Calibri" w:hAnsi="Calibri" w:cs="Calibri"/>
                <w:b/>
                <w:bCs/>
                <w:sz w:val="18"/>
                <w:szCs w:val="18"/>
              </w:rPr>
            </w:pPr>
            <w:r w:rsidRPr="00DD0B7D">
              <w:rPr>
                <w:rFonts w:ascii="Calibri" w:hAnsi="Calibri" w:cs="Calibri"/>
                <w:b/>
                <w:bCs/>
                <w:sz w:val="18"/>
                <w:szCs w:val="18"/>
              </w:rPr>
              <w:t>State</w:t>
            </w:r>
          </w:p>
        </w:tc>
        <w:tc>
          <w:tcPr>
            <w:tcW w:w="3337" w:type="dxa"/>
            <w:tcBorders>
              <w:top w:val="nil"/>
              <w:left w:val="nil"/>
              <w:bottom w:val="single" w:sz="4" w:space="0" w:color="auto"/>
              <w:right w:val="single" w:sz="8" w:space="0" w:color="auto"/>
            </w:tcBorders>
            <w:shd w:val="clear" w:color="000000" w:fill="FFFF00"/>
            <w:vAlign w:val="center"/>
            <w:hideMark/>
          </w:tcPr>
          <w:p w14:paraId="20DCBE29" w14:textId="77777777" w:rsidR="00DD0B7D" w:rsidRPr="00DD0B7D" w:rsidRDefault="00DD0B7D" w:rsidP="00DD0B7D">
            <w:pPr>
              <w:jc w:val="center"/>
              <w:rPr>
                <w:rFonts w:ascii="Calibri" w:hAnsi="Calibri" w:cs="Calibri"/>
                <w:b/>
                <w:bCs/>
                <w:sz w:val="15"/>
                <w:szCs w:val="15"/>
              </w:rPr>
            </w:pPr>
            <w:r w:rsidRPr="00DD0B7D">
              <w:rPr>
                <w:rFonts w:ascii="Calibri" w:hAnsi="Calibri" w:cs="Calibri"/>
                <w:b/>
                <w:bCs/>
                <w:sz w:val="15"/>
                <w:szCs w:val="15"/>
              </w:rPr>
              <w:t>Email</w:t>
            </w:r>
          </w:p>
        </w:tc>
      </w:tr>
      <w:tr w:rsidR="00DD0B7D" w:rsidRPr="00DD0B7D" w14:paraId="55E5433C"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A913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360 Total Concept</w:t>
            </w:r>
          </w:p>
        </w:tc>
        <w:tc>
          <w:tcPr>
            <w:tcW w:w="1404" w:type="dxa"/>
            <w:tcBorders>
              <w:top w:val="nil"/>
              <w:left w:val="nil"/>
              <w:bottom w:val="single" w:sz="4" w:space="0" w:color="000000"/>
              <w:right w:val="single" w:sz="4" w:space="0" w:color="000000"/>
            </w:tcBorders>
            <w:shd w:val="clear" w:color="000000" w:fill="FFFFFF"/>
            <w:vAlign w:val="bottom"/>
            <w:hideMark/>
          </w:tcPr>
          <w:p w14:paraId="255F59E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Shonda</w:t>
            </w:r>
            <w:proofErr w:type="spellEnd"/>
            <w:r w:rsidRPr="00DD0B7D">
              <w:rPr>
                <w:rFonts w:ascii="Arial" w:hAnsi="Arial" w:cs="Arial"/>
                <w:color w:val="000000"/>
                <w:sz w:val="15"/>
                <w:szCs w:val="15"/>
              </w:rPr>
              <w:t xml:space="preserve"> Scott</w:t>
            </w:r>
          </w:p>
        </w:tc>
        <w:tc>
          <w:tcPr>
            <w:tcW w:w="938" w:type="dxa"/>
            <w:tcBorders>
              <w:top w:val="nil"/>
              <w:left w:val="nil"/>
              <w:bottom w:val="single" w:sz="4" w:space="0" w:color="000000"/>
              <w:right w:val="single" w:sz="4" w:space="0" w:color="000000"/>
            </w:tcBorders>
            <w:shd w:val="clear" w:color="000000" w:fill="FFFFFF"/>
            <w:vAlign w:val="bottom"/>
            <w:hideMark/>
          </w:tcPr>
          <w:p w14:paraId="56095C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836-0360</w:t>
            </w:r>
          </w:p>
        </w:tc>
        <w:tc>
          <w:tcPr>
            <w:tcW w:w="1557" w:type="dxa"/>
            <w:tcBorders>
              <w:top w:val="nil"/>
              <w:left w:val="nil"/>
              <w:bottom w:val="single" w:sz="4" w:space="0" w:color="000000"/>
              <w:right w:val="single" w:sz="4" w:space="0" w:color="000000"/>
            </w:tcBorders>
            <w:shd w:val="clear" w:color="000000" w:fill="FFFFFF"/>
            <w:vAlign w:val="bottom"/>
            <w:hideMark/>
          </w:tcPr>
          <w:p w14:paraId="402D48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12th Street, Suite 1670</w:t>
            </w:r>
          </w:p>
        </w:tc>
        <w:tc>
          <w:tcPr>
            <w:tcW w:w="1225" w:type="dxa"/>
            <w:tcBorders>
              <w:top w:val="nil"/>
              <w:left w:val="nil"/>
              <w:bottom w:val="single" w:sz="4" w:space="0" w:color="000000"/>
              <w:right w:val="single" w:sz="4" w:space="0" w:color="000000"/>
            </w:tcBorders>
            <w:shd w:val="clear" w:color="000000" w:fill="FFFFFF"/>
            <w:vAlign w:val="bottom"/>
            <w:hideMark/>
          </w:tcPr>
          <w:p w14:paraId="2433E5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5F7B04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331C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Shonda@360tcpr.com</w:t>
            </w:r>
          </w:p>
        </w:tc>
      </w:tr>
      <w:tr w:rsidR="00DD0B7D" w:rsidRPr="00DD0B7D" w14:paraId="210A623D"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512F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A.S.K. for Success</w:t>
            </w:r>
          </w:p>
        </w:tc>
        <w:tc>
          <w:tcPr>
            <w:tcW w:w="1404" w:type="dxa"/>
            <w:tcBorders>
              <w:top w:val="nil"/>
              <w:left w:val="nil"/>
              <w:bottom w:val="single" w:sz="4" w:space="0" w:color="000000"/>
              <w:right w:val="single" w:sz="4" w:space="0" w:color="000000"/>
            </w:tcBorders>
            <w:shd w:val="clear" w:color="000000" w:fill="FFFFFF"/>
            <w:vAlign w:val="bottom"/>
            <w:hideMark/>
          </w:tcPr>
          <w:p w14:paraId="6090D3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Jane </w:t>
            </w:r>
            <w:proofErr w:type="spellStart"/>
            <w:r w:rsidRPr="00DD0B7D">
              <w:rPr>
                <w:rFonts w:ascii="Arial" w:hAnsi="Arial" w:cs="Arial"/>
                <w:color w:val="000000"/>
                <w:sz w:val="15"/>
                <w:szCs w:val="15"/>
              </w:rPr>
              <w:t>Malmgren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F173A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828-0442</w:t>
            </w:r>
          </w:p>
        </w:tc>
        <w:tc>
          <w:tcPr>
            <w:tcW w:w="1557" w:type="dxa"/>
            <w:tcBorders>
              <w:top w:val="nil"/>
              <w:left w:val="nil"/>
              <w:bottom w:val="single" w:sz="4" w:space="0" w:color="000000"/>
              <w:right w:val="single" w:sz="4" w:space="0" w:color="000000"/>
            </w:tcBorders>
            <w:shd w:val="clear" w:color="000000" w:fill="FFFFFF"/>
            <w:vAlign w:val="bottom"/>
            <w:hideMark/>
          </w:tcPr>
          <w:p w14:paraId="293A4E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24470 Hidden Ct.</w:t>
            </w:r>
          </w:p>
        </w:tc>
        <w:tc>
          <w:tcPr>
            <w:tcW w:w="1225" w:type="dxa"/>
            <w:tcBorders>
              <w:top w:val="nil"/>
              <w:left w:val="nil"/>
              <w:bottom w:val="single" w:sz="4" w:space="0" w:color="000000"/>
              <w:right w:val="single" w:sz="4" w:space="0" w:color="000000"/>
            </w:tcBorders>
            <w:shd w:val="clear" w:color="000000" w:fill="FFFFFF"/>
            <w:vAlign w:val="bottom"/>
            <w:hideMark/>
          </w:tcPr>
          <w:p w14:paraId="3CE689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7326301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B0EC7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jm.ask4success@comcast.net</w:t>
            </w:r>
          </w:p>
        </w:tc>
      </w:tr>
      <w:tr w:rsidR="00DD0B7D" w:rsidRPr="00DD0B7D" w14:paraId="749FD878"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66774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Abinader</w:t>
            </w:r>
            <w:proofErr w:type="spellEnd"/>
            <w:r w:rsidRPr="00DD0B7D">
              <w:rPr>
                <w:rFonts w:ascii="Arial" w:hAnsi="Arial" w:cs="Arial"/>
                <w:color w:val="000000"/>
                <w:sz w:val="15"/>
                <w:szCs w:val="15"/>
              </w:rPr>
              <w:t xml:space="preserve"> Group Inc</w:t>
            </w:r>
          </w:p>
        </w:tc>
        <w:tc>
          <w:tcPr>
            <w:tcW w:w="1404" w:type="dxa"/>
            <w:tcBorders>
              <w:top w:val="nil"/>
              <w:left w:val="nil"/>
              <w:bottom w:val="single" w:sz="4" w:space="0" w:color="000000"/>
              <w:right w:val="single" w:sz="4" w:space="0" w:color="000000"/>
            </w:tcBorders>
            <w:shd w:val="clear" w:color="000000" w:fill="FFFFFF"/>
            <w:vAlign w:val="bottom"/>
            <w:hideMark/>
          </w:tcPr>
          <w:p w14:paraId="69FAE6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Selma </w:t>
            </w:r>
            <w:proofErr w:type="spellStart"/>
            <w:r w:rsidRPr="00DD0B7D">
              <w:rPr>
                <w:rFonts w:ascii="Arial" w:hAnsi="Arial" w:cs="Arial"/>
                <w:color w:val="000000"/>
                <w:sz w:val="15"/>
                <w:szCs w:val="15"/>
              </w:rPr>
              <w:t>Abinader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962E6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535-9492</w:t>
            </w:r>
          </w:p>
        </w:tc>
        <w:tc>
          <w:tcPr>
            <w:tcW w:w="1557" w:type="dxa"/>
            <w:tcBorders>
              <w:top w:val="nil"/>
              <w:left w:val="nil"/>
              <w:bottom w:val="single" w:sz="4" w:space="0" w:color="000000"/>
              <w:right w:val="single" w:sz="4" w:space="0" w:color="000000"/>
            </w:tcBorders>
            <w:shd w:val="clear" w:color="000000" w:fill="FFFFFF"/>
            <w:vAlign w:val="bottom"/>
            <w:hideMark/>
          </w:tcPr>
          <w:p w14:paraId="422444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4132 Culver Street</w:t>
            </w:r>
          </w:p>
        </w:tc>
        <w:tc>
          <w:tcPr>
            <w:tcW w:w="1225" w:type="dxa"/>
            <w:tcBorders>
              <w:top w:val="nil"/>
              <w:left w:val="nil"/>
              <w:bottom w:val="single" w:sz="4" w:space="0" w:color="000000"/>
              <w:right w:val="single" w:sz="4" w:space="0" w:color="000000"/>
            </w:tcBorders>
            <w:shd w:val="clear" w:color="000000" w:fill="FFFFFF"/>
            <w:vAlign w:val="bottom"/>
            <w:hideMark/>
          </w:tcPr>
          <w:p w14:paraId="0464D6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B8B19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6CD7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experts@abinadergroup.com</w:t>
            </w:r>
          </w:p>
        </w:tc>
      </w:tr>
      <w:tr w:rsidR="00DD0B7D" w:rsidRPr="00DD0B7D" w14:paraId="38B0CF99"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3405D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Abner J. Boles III PhD</w:t>
            </w:r>
          </w:p>
        </w:tc>
        <w:tc>
          <w:tcPr>
            <w:tcW w:w="1404" w:type="dxa"/>
            <w:tcBorders>
              <w:top w:val="nil"/>
              <w:left w:val="nil"/>
              <w:bottom w:val="single" w:sz="4" w:space="0" w:color="000000"/>
              <w:right w:val="single" w:sz="4" w:space="0" w:color="000000"/>
            </w:tcBorders>
            <w:shd w:val="clear" w:color="000000" w:fill="FFFFFF"/>
            <w:vAlign w:val="bottom"/>
            <w:hideMark/>
          </w:tcPr>
          <w:p w14:paraId="4745F1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Abner Boles</w:t>
            </w:r>
          </w:p>
        </w:tc>
        <w:tc>
          <w:tcPr>
            <w:tcW w:w="938" w:type="dxa"/>
            <w:tcBorders>
              <w:top w:val="nil"/>
              <w:left w:val="nil"/>
              <w:bottom w:val="single" w:sz="4" w:space="0" w:color="000000"/>
              <w:right w:val="single" w:sz="4" w:space="0" w:color="000000"/>
            </w:tcBorders>
            <w:shd w:val="clear" w:color="000000" w:fill="FFFFFF"/>
            <w:vAlign w:val="bottom"/>
            <w:hideMark/>
          </w:tcPr>
          <w:p w14:paraId="615C52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882-8780</w:t>
            </w:r>
          </w:p>
        </w:tc>
        <w:tc>
          <w:tcPr>
            <w:tcW w:w="1557" w:type="dxa"/>
            <w:tcBorders>
              <w:top w:val="nil"/>
              <w:left w:val="nil"/>
              <w:bottom w:val="single" w:sz="4" w:space="0" w:color="000000"/>
              <w:right w:val="single" w:sz="4" w:space="0" w:color="000000"/>
            </w:tcBorders>
            <w:shd w:val="clear" w:color="000000" w:fill="FFFFFF"/>
            <w:vAlign w:val="bottom"/>
            <w:hideMark/>
          </w:tcPr>
          <w:p w14:paraId="2DDD655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4310 Mountain Blvd</w:t>
            </w:r>
          </w:p>
        </w:tc>
        <w:tc>
          <w:tcPr>
            <w:tcW w:w="1225" w:type="dxa"/>
            <w:tcBorders>
              <w:top w:val="nil"/>
              <w:left w:val="nil"/>
              <w:bottom w:val="single" w:sz="4" w:space="0" w:color="000000"/>
              <w:right w:val="single" w:sz="4" w:space="0" w:color="000000"/>
            </w:tcBorders>
            <w:shd w:val="clear" w:color="000000" w:fill="FFFFFF"/>
            <w:vAlign w:val="bottom"/>
            <w:hideMark/>
          </w:tcPr>
          <w:p w14:paraId="218552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2BDFCC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96AE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ajb@netwiz.net</w:t>
            </w:r>
          </w:p>
        </w:tc>
      </w:tr>
      <w:tr w:rsidR="00DD0B7D" w:rsidRPr="00DD0B7D" w14:paraId="0CF22FB3"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C0A6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Acumen Building Enterprise, Inc.</w:t>
            </w:r>
          </w:p>
        </w:tc>
        <w:tc>
          <w:tcPr>
            <w:tcW w:w="1404" w:type="dxa"/>
            <w:tcBorders>
              <w:top w:val="nil"/>
              <w:left w:val="nil"/>
              <w:bottom w:val="single" w:sz="4" w:space="0" w:color="000000"/>
              <w:right w:val="single" w:sz="4" w:space="0" w:color="000000"/>
            </w:tcBorders>
            <w:shd w:val="clear" w:color="000000" w:fill="FFFFFF"/>
            <w:vAlign w:val="bottom"/>
            <w:hideMark/>
          </w:tcPr>
          <w:p w14:paraId="08CBFF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Marlene Barrett</w:t>
            </w:r>
          </w:p>
        </w:tc>
        <w:tc>
          <w:tcPr>
            <w:tcW w:w="938" w:type="dxa"/>
            <w:tcBorders>
              <w:top w:val="nil"/>
              <w:left w:val="nil"/>
              <w:bottom w:val="single" w:sz="4" w:space="0" w:color="000000"/>
              <w:right w:val="single" w:sz="4" w:space="0" w:color="000000"/>
            </w:tcBorders>
            <w:shd w:val="clear" w:color="000000" w:fill="FFFFFF"/>
            <w:vAlign w:val="bottom"/>
            <w:hideMark/>
          </w:tcPr>
          <w:p w14:paraId="150979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530-3029</w:t>
            </w:r>
          </w:p>
        </w:tc>
        <w:tc>
          <w:tcPr>
            <w:tcW w:w="1557" w:type="dxa"/>
            <w:tcBorders>
              <w:top w:val="nil"/>
              <w:left w:val="nil"/>
              <w:bottom w:val="single" w:sz="4" w:space="0" w:color="000000"/>
              <w:right w:val="single" w:sz="4" w:space="0" w:color="000000"/>
            </w:tcBorders>
            <w:shd w:val="clear" w:color="000000" w:fill="FFFFFF"/>
            <w:vAlign w:val="bottom"/>
            <w:hideMark/>
          </w:tcPr>
          <w:p w14:paraId="278526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7770 </w:t>
            </w:r>
            <w:proofErr w:type="spellStart"/>
            <w:r w:rsidRPr="00DD0B7D">
              <w:rPr>
                <w:rFonts w:ascii="Arial" w:hAnsi="Arial" w:cs="Arial"/>
                <w:color w:val="000000"/>
                <w:sz w:val="15"/>
                <w:szCs w:val="15"/>
              </w:rPr>
              <w:t>Pardee</w:t>
            </w:r>
            <w:proofErr w:type="spellEnd"/>
            <w:r w:rsidRPr="00DD0B7D">
              <w:rPr>
                <w:rFonts w:ascii="Arial" w:hAnsi="Arial" w:cs="Arial"/>
                <w:color w:val="000000"/>
                <w:sz w:val="15"/>
                <w:szCs w:val="15"/>
              </w:rPr>
              <w:t xml:space="preserve"> Lane, Suite 200</w:t>
            </w:r>
          </w:p>
        </w:tc>
        <w:tc>
          <w:tcPr>
            <w:tcW w:w="1225" w:type="dxa"/>
            <w:tcBorders>
              <w:top w:val="nil"/>
              <w:left w:val="nil"/>
              <w:bottom w:val="single" w:sz="4" w:space="0" w:color="000000"/>
              <w:right w:val="single" w:sz="4" w:space="0" w:color="000000"/>
            </w:tcBorders>
            <w:shd w:val="clear" w:color="000000" w:fill="FFFFFF"/>
            <w:vAlign w:val="bottom"/>
            <w:hideMark/>
          </w:tcPr>
          <w:p w14:paraId="3A2830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2E13C0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C90C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marlene.barrett@acumentransit.com</w:t>
            </w:r>
          </w:p>
        </w:tc>
      </w:tr>
      <w:tr w:rsidR="00DD0B7D" w:rsidRPr="00DD0B7D" w14:paraId="6435186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1C90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ADALAT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5CD82B7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Venkata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Ramana</w:t>
            </w:r>
            <w:proofErr w:type="spellEnd"/>
            <w:r w:rsidRPr="00DD0B7D">
              <w:rPr>
                <w:rFonts w:ascii="Arial" w:hAnsi="Arial" w:cs="Arial"/>
                <w:color w:val="000000"/>
                <w:sz w:val="15"/>
                <w:szCs w:val="15"/>
              </w:rPr>
              <w:t xml:space="preserve"> Rao </w:t>
            </w:r>
            <w:proofErr w:type="spellStart"/>
            <w:r w:rsidRPr="00DD0B7D">
              <w:rPr>
                <w:rFonts w:ascii="Arial" w:hAnsi="Arial" w:cs="Arial"/>
                <w:color w:val="000000"/>
                <w:sz w:val="15"/>
                <w:szCs w:val="15"/>
              </w:rPr>
              <w:t>Madala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C076F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673-4722</w:t>
            </w:r>
          </w:p>
        </w:tc>
        <w:tc>
          <w:tcPr>
            <w:tcW w:w="1557" w:type="dxa"/>
            <w:tcBorders>
              <w:top w:val="nil"/>
              <w:left w:val="nil"/>
              <w:bottom w:val="single" w:sz="4" w:space="0" w:color="000000"/>
              <w:right w:val="single" w:sz="4" w:space="0" w:color="000000"/>
            </w:tcBorders>
            <w:shd w:val="clear" w:color="000000" w:fill="FFFFFF"/>
            <w:vAlign w:val="bottom"/>
            <w:hideMark/>
          </w:tcPr>
          <w:p w14:paraId="74517A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34278 Torrey Pine Lane</w:t>
            </w:r>
          </w:p>
        </w:tc>
        <w:tc>
          <w:tcPr>
            <w:tcW w:w="1225" w:type="dxa"/>
            <w:tcBorders>
              <w:top w:val="nil"/>
              <w:left w:val="nil"/>
              <w:bottom w:val="single" w:sz="4" w:space="0" w:color="000000"/>
              <w:right w:val="single" w:sz="4" w:space="0" w:color="000000"/>
            </w:tcBorders>
            <w:shd w:val="clear" w:color="000000" w:fill="FFFFFF"/>
            <w:vAlign w:val="bottom"/>
            <w:hideMark/>
          </w:tcPr>
          <w:p w14:paraId="74C90D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601F87E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ACCC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madalaraman@yahoo.com</w:t>
            </w:r>
          </w:p>
        </w:tc>
      </w:tr>
      <w:tr w:rsidR="00DD0B7D" w:rsidRPr="00DD0B7D" w14:paraId="66251A9E"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3F64E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Adroit Resources Inc</w:t>
            </w:r>
          </w:p>
        </w:tc>
        <w:tc>
          <w:tcPr>
            <w:tcW w:w="1404" w:type="dxa"/>
            <w:tcBorders>
              <w:top w:val="nil"/>
              <w:left w:val="nil"/>
              <w:bottom w:val="single" w:sz="4" w:space="0" w:color="000000"/>
              <w:right w:val="single" w:sz="4" w:space="0" w:color="000000"/>
            </w:tcBorders>
            <w:shd w:val="clear" w:color="000000" w:fill="FFFFFF"/>
            <w:vAlign w:val="bottom"/>
            <w:hideMark/>
          </w:tcPr>
          <w:p w14:paraId="7B3D0CAA"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Mausami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Kakkar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01BCA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573-6400</w:t>
            </w:r>
          </w:p>
        </w:tc>
        <w:tc>
          <w:tcPr>
            <w:tcW w:w="1557" w:type="dxa"/>
            <w:tcBorders>
              <w:top w:val="nil"/>
              <w:left w:val="nil"/>
              <w:bottom w:val="single" w:sz="4" w:space="0" w:color="000000"/>
              <w:right w:val="single" w:sz="4" w:space="0" w:color="000000"/>
            </w:tcBorders>
            <w:shd w:val="clear" w:color="000000" w:fill="FFFFFF"/>
            <w:vAlign w:val="bottom"/>
            <w:hideMark/>
          </w:tcPr>
          <w:p w14:paraId="753164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39500 Stevenson Place, Suite 202</w:t>
            </w:r>
          </w:p>
        </w:tc>
        <w:tc>
          <w:tcPr>
            <w:tcW w:w="1225" w:type="dxa"/>
            <w:tcBorders>
              <w:top w:val="nil"/>
              <w:left w:val="nil"/>
              <w:bottom w:val="single" w:sz="4" w:space="0" w:color="000000"/>
              <w:right w:val="single" w:sz="4" w:space="0" w:color="000000"/>
            </w:tcBorders>
            <w:shd w:val="clear" w:color="000000" w:fill="FFFFFF"/>
            <w:vAlign w:val="bottom"/>
            <w:hideMark/>
          </w:tcPr>
          <w:p w14:paraId="02D755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A03A40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B801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mausami@adroitresources.com</w:t>
            </w:r>
          </w:p>
        </w:tc>
      </w:tr>
      <w:tr w:rsidR="00DD0B7D" w:rsidRPr="00DD0B7D" w14:paraId="4B671D0D"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EEEFE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Advanced Resources</w:t>
            </w:r>
          </w:p>
        </w:tc>
        <w:tc>
          <w:tcPr>
            <w:tcW w:w="1404" w:type="dxa"/>
            <w:tcBorders>
              <w:top w:val="nil"/>
              <w:left w:val="nil"/>
              <w:bottom w:val="single" w:sz="4" w:space="0" w:color="000000"/>
              <w:right w:val="single" w:sz="4" w:space="0" w:color="000000"/>
            </w:tcBorders>
            <w:shd w:val="clear" w:color="000000" w:fill="FFFFFF"/>
            <w:vAlign w:val="bottom"/>
            <w:hideMark/>
          </w:tcPr>
          <w:p w14:paraId="01A57C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Patrick Collins</w:t>
            </w:r>
          </w:p>
        </w:tc>
        <w:tc>
          <w:tcPr>
            <w:tcW w:w="938" w:type="dxa"/>
            <w:tcBorders>
              <w:top w:val="nil"/>
              <w:left w:val="nil"/>
              <w:bottom w:val="single" w:sz="4" w:space="0" w:color="000000"/>
              <w:right w:val="single" w:sz="4" w:space="0" w:color="000000"/>
            </w:tcBorders>
            <w:shd w:val="clear" w:color="000000" w:fill="FFFFFF"/>
            <w:vAlign w:val="bottom"/>
            <w:hideMark/>
          </w:tcPr>
          <w:p w14:paraId="44A1DB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287-9900</w:t>
            </w:r>
          </w:p>
        </w:tc>
        <w:tc>
          <w:tcPr>
            <w:tcW w:w="1557" w:type="dxa"/>
            <w:tcBorders>
              <w:top w:val="nil"/>
              <w:left w:val="nil"/>
              <w:bottom w:val="single" w:sz="4" w:space="0" w:color="000000"/>
              <w:right w:val="single" w:sz="4" w:space="0" w:color="000000"/>
            </w:tcBorders>
            <w:shd w:val="clear" w:color="000000" w:fill="FFFFFF"/>
            <w:vAlign w:val="bottom"/>
            <w:hideMark/>
          </w:tcPr>
          <w:p w14:paraId="107448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1001 Broadway, Suite 288</w:t>
            </w:r>
          </w:p>
        </w:tc>
        <w:tc>
          <w:tcPr>
            <w:tcW w:w="1225" w:type="dxa"/>
            <w:tcBorders>
              <w:top w:val="nil"/>
              <w:left w:val="nil"/>
              <w:bottom w:val="single" w:sz="4" w:space="0" w:color="000000"/>
              <w:right w:val="single" w:sz="4" w:space="0" w:color="000000"/>
            </w:tcBorders>
            <w:shd w:val="clear" w:color="000000" w:fill="FFFFFF"/>
            <w:vAlign w:val="bottom"/>
            <w:hideMark/>
          </w:tcPr>
          <w:p w14:paraId="580FEE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641C90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C958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aricsltd@aol.com</w:t>
            </w:r>
          </w:p>
        </w:tc>
      </w:tr>
      <w:tr w:rsidR="00DD0B7D" w:rsidRPr="00DD0B7D" w14:paraId="55DCA05F"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DD258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AE3 Partners</w:t>
            </w:r>
          </w:p>
        </w:tc>
        <w:tc>
          <w:tcPr>
            <w:tcW w:w="1404" w:type="dxa"/>
            <w:tcBorders>
              <w:top w:val="nil"/>
              <w:left w:val="nil"/>
              <w:bottom w:val="single" w:sz="4" w:space="0" w:color="000000"/>
              <w:right w:val="single" w:sz="4" w:space="0" w:color="000000"/>
            </w:tcBorders>
            <w:shd w:val="clear" w:color="000000" w:fill="FFFFFF"/>
            <w:vAlign w:val="bottom"/>
            <w:hideMark/>
          </w:tcPr>
          <w:p w14:paraId="1993A2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Rick Dumas</w:t>
            </w:r>
          </w:p>
        </w:tc>
        <w:tc>
          <w:tcPr>
            <w:tcW w:w="938" w:type="dxa"/>
            <w:tcBorders>
              <w:top w:val="nil"/>
              <w:left w:val="nil"/>
              <w:bottom w:val="single" w:sz="4" w:space="0" w:color="000000"/>
              <w:right w:val="single" w:sz="4" w:space="0" w:color="000000"/>
            </w:tcBorders>
            <w:shd w:val="clear" w:color="000000" w:fill="FFFFFF"/>
            <w:vAlign w:val="bottom"/>
            <w:hideMark/>
          </w:tcPr>
          <w:p w14:paraId="4FC258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538-9991</w:t>
            </w:r>
          </w:p>
        </w:tc>
        <w:tc>
          <w:tcPr>
            <w:tcW w:w="1557" w:type="dxa"/>
            <w:tcBorders>
              <w:top w:val="nil"/>
              <w:left w:val="nil"/>
              <w:bottom w:val="single" w:sz="4" w:space="0" w:color="000000"/>
              <w:right w:val="single" w:sz="4" w:space="0" w:color="000000"/>
            </w:tcBorders>
            <w:shd w:val="clear" w:color="000000" w:fill="FFFFFF"/>
            <w:vAlign w:val="bottom"/>
            <w:hideMark/>
          </w:tcPr>
          <w:p w14:paraId="6DD8FE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 Embarcadero West, Suite 205</w:t>
            </w:r>
          </w:p>
        </w:tc>
        <w:tc>
          <w:tcPr>
            <w:tcW w:w="1225" w:type="dxa"/>
            <w:tcBorders>
              <w:top w:val="nil"/>
              <w:left w:val="nil"/>
              <w:bottom w:val="single" w:sz="4" w:space="0" w:color="000000"/>
              <w:right w:val="single" w:sz="4" w:space="0" w:color="000000"/>
            </w:tcBorders>
            <w:shd w:val="clear" w:color="000000" w:fill="FFFFFF"/>
            <w:vAlign w:val="bottom"/>
            <w:hideMark/>
          </w:tcPr>
          <w:p w14:paraId="38B839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E9296D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B229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rickd@ae3partners.com</w:t>
            </w:r>
          </w:p>
        </w:tc>
      </w:tr>
      <w:tr w:rsidR="00DD0B7D" w:rsidRPr="00DD0B7D" w14:paraId="2E534591"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C014A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Agape Enterprises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289429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 Stoneham</w:t>
            </w:r>
          </w:p>
        </w:tc>
        <w:tc>
          <w:tcPr>
            <w:tcW w:w="938" w:type="dxa"/>
            <w:tcBorders>
              <w:top w:val="nil"/>
              <w:left w:val="nil"/>
              <w:bottom w:val="single" w:sz="4" w:space="0" w:color="000000"/>
              <w:right w:val="single" w:sz="4" w:space="0" w:color="000000"/>
            </w:tcBorders>
            <w:shd w:val="clear" w:color="000000" w:fill="FFFFFF"/>
            <w:vAlign w:val="bottom"/>
            <w:hideMark/>
          </w:tcPr>
          <w:p w14:paraId="570BF0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803-5736</w:t>
            </w:r>
          </w:p>
        </w:tc>
        <w:tc>
          <w:tcPr>
            <w:tcW w:w="1557" w:type="dxa"/>
            <w:tcBorders>
              <w:top w:val="nil"/>
              <w:left w:val="nil"/>
              <w:bottom w:val="single" w:sz="4" w:space="0" w:color="000000"/>
              <w:right w:val="single" w:sz="4" w:space="0" w:color="000000"/>
            </w:tcBorders>
            <w:shd w:val="clear" w:color="000000" w:fill="FFFFFF"/>
            <w:vAlign w:val="bottom"/>
            <w:hideMark/>
          </w:tcPr>
          <w:p w14:paraId="0007E1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7223 Avon Court</w:t>
            </w:r>
          </w:p>
        </w:tc>
        <w:tc>
          <w:tcPr>
            <w:tcW w:w="1225" w:type="dxa"/>
            <w:tcBorders>
              <w:top w:val="nil"/>
              <w:left w:val="nil"/>
              <w:bottom w:val="single" w:sz="4" w:space="0" w:color="000000"/>
              <w:right w:val="single" w:sz="4" w:space="0" w:color="000000"/>
            </w:tcBorders>
            <w:shd w:val="clear" w:color="000000" w:fill="FFFFFF"/>
            <w:vAlign w:val="bottom"/>
            <w:hideMark/>
          </w:tcPr>
          <w:p w14:paraId="497232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3D05AC2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AA6E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stoneham@agape1.biz</w:t>
            </w:r>
          </w:p>
        </w:tc>
      </w:tr>
      <w:tr w:rsidR="00DD0B7D" w:rsidRPr="00DD0B7D" w14:paraId="305797DF"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1E2D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AIM Training Solutions DBA </w:t>
            </w:r>
            <w:proofErr w:type="spellStart"/>
            <w:r w:rsidRPr="00DD0B7D">
              <w:rPr>
                <w:rFonts w:ascii="Arial" w:hAnsi="Arial" w:cs="Arial"/>
                <w:color w:val="000000"/>
                <w:sz w:val="15"/>
                <w:szCs w:val="15"/>
              </w:rPr>
              <w:t>Motivaim</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1C412D0"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Elie</w:t>
            </w:r>
            <w:proofErr w:type="spellEnd"/>
            <w:r w:rsidRPr="00DD0B7D">
              <w:rPr>
                <w:rFonts w:ascii="Arial" w:hAnsi="Arial" w:cs="Arial"/>
                <w:color w:val="000000"/>
                <w:sz w:val="15"/>
                <w:szCs w:val="15"/>
              </w:rPr>
              <w:t xml:space="preserve"> Habib</w:t>
            </w:r>
          </w:p>
        </w:tc>
        <w:tc>
          <w:tcPr>
            <w:tcW w:w="938" w:type="dxa"/>
            <w:tcBorders>
              <w:top w:val="nil"/>
              <w:left w:val="nil"/>
              <w:bottom w:val="single" w:sz="4" w:space="0" w:color="000000"/>
              <w:right w:val="single" w:sz="4" w:space="0" w:color="000000"/>
            </w:tcBorders>
            <w:shd w:val="clear" w:color="000000" w:fill="FFFFFF"/>
            <w:vAlign w:val="bottom"/>
            <w:hideMark/>
          </w:tcPr>
          <w:p w14:paraId="1A129F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305-3855</w:t>
            </w:r>
          </w:p>
        </w:tc>
        <w:tc>
          <w:tcPr>
            <w:tcW w:w="1557" w:type="dxa"/>
            <w:tcBorders>
              <w:top w:val="nil"/>
              <w:left w:val="nil"/>
              <w:bottom w:val="single" w:sz="4" w:space="0" w:color="000000"/>
              <w:right w:val="single" w:sz="4" w:space="0" w:color="000000"/>
            </w:tcBorders>
            <w:shd w:val="clear" w:color="000000" w:fill="FFFFFF"/>
            <w:vAlign w:val="bottom"/>
            <w:hideMark/>
          </w:tcPr>
          <w:p w14:paraId="5789B7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125 12th Street, 4th Floor</w:t>
            </w:r>
          </w:p>
        </w:tc>
        <w:tc>
          <w:tcPr>
            <w:tcW w:w="1225" w:type="dxa"/>
            <w:tcBorders>
              <w:top w:val="nil"/>
              <w:left w:val="nil"/>
              <w:bottom w:val="single" w:sz="4" w:space="0" w:color="000000"/>
              <w:right w:val="single" w:sz="4" w:space="0" w:color="000000"/>
            </w:tcBorders>
            <w:shd w:val="clear" w:color="000000" w:fill="FFFFFF"/>
            <w:vAlign w:val="bottom"/>
            <w:hideMark/>
          </w:tcPr>
          <w:p w14:paraId="595BC5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0C01D0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2610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accounting@motivaim.com</w:t>
            </w:r>
          </w:p>
        </w:tc>
      </w:tr>
      <w:tr w:rsidR="00DD0B7D" w:rsidRPr="00DD0B7D" w14:paraId="07A06202"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B6A1B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Allen J </w:t>
            </w:r>
            <w:proofErr w:type="spellStart"/>
            <w:r w:rsidRPr="00DD0B7D">
              <w:rPr>
                <w:rFonts w:ascii="Arial" w:hAnsi="Arial" w:cs="Arial"/>
                <w:color w:val="000000"/>
                <w:sz w:val="15"/>
                <w:szCs w:val="15"/>
              </w:rPr>
              <w:t>Schuh</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09FA8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Allen J </w:t>
            </w:r>
            <w:proofErr w:type="spellStart"/>
            <w:r w:rsidRPr="00DD0B7D">
              <w:rPr>
                <w:rFonts w:ascii="Arial" w:hAnsi="Arial" w:cs="Arial"/>
                <w:color w:val="000000"/>
                <w:sz w:val="15"/>
                <w:szCs w:val="15"/>
              </w:rPr>
              <w:t>Schuh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7FD71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462-1762</w:t>
            </w:r>
          </w:p>
        </w:tc>
        <w:tc>
          <w:tcPr>
            <w:tcW w:w="1557" w:type="dxa"/>
            <w:tcBorders>
              <w:top w:val="nil"/>
              <w:left w:val="nil"/>
              <w:bottom w:val="single" w:sz="4" w:space="0" w:color="000000"/>
              <w:right w:val="single" w:sz="4" w:space="0" w:color="000000"/>
            </w:tcBorders>
            <w:shd w:val="clear" w:color="000000" w:fill="FFFFFF"/>
            <w:vAlign w:val="bottom"/>
            <w:hideMark/>
          </w:tcPr>
          <w:p w14:paraId="41086E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2344 Corte De La </w:t>
            </w:r>
            <w:proofErr w:type="spellStart"/>
            <w:r w:rsidRPr="00DD0B7D">
              <w:rPr>
                <w:rFonts w:ascii="Arial" w:hAnsi="Arial" w:cs="Arial"/>
                <w:color w:val="000000"/>
                <w:sz w:val="15"/>
                <w:szCs w:val="15"/>
              </w:rPr>
              <w:t>Jara</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7B7405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D0112B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37FA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aschuh101@yahoo.com</w:t>
            </w:r>
          </w:p>
        </w:tc>
      </w:tr>
      <w:tr w:rsidR="00DD0B7D" w:rsidRPr="00DD0B7D" w14:paraId="0709D4A4"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DC99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ALMA Strategies</w:t>
            </w:r>
          </w:p>
        </w:tc>
        <w:tc>
          <w:tcPr>
            <w:tcW w:w="1404" w:type="dxa"/>
            <w:tcBorders>
              <w:top w:val="nil"/>
              <w:left w:val="nil"/>
              <w:bottom w:val="single" w:sz="4" w:space="0" w:color="000000"/>
              <w:right w:val="single" w:sz="4" w:space="0" w:color="000000"/>
            </w:tcBorders>
            <w:shd w:val="clear" w:color="000000" w:fill="FFFFFF"/>
            <w:vAlign w:val="bottom"/>
            <w:hideMark/>
          </w:tcPr>
          <w:p w14:paraId="5FEC50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Arturo </w:t>
            </w:r>
            <w:proofErr w:type="spellStart"/>
            <w:r w:rsidRPr="00DD0B7D">
              <w:rPr>
                <w:rFonts w:ascii="Arial" w:hAnsi="Arial" w:cs="Arial"/>
                <w:color w:val="000000"/>
                <w:sz w:val="15"/>
                <w:szCs w:val="15"/>
              </w:rPr>
              <w:t>Taboada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7D439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292-6615</w:t>
            </w:r>
          </w:p>
        </w:tc>
        <w:tc>
          <w:tcPr>
            <w:tcW w:w="1557" w:type="dxa"/>
            <w:tcBorders>
              <w:top w:val="nil"/>
              <w:left w:val="nil"/>
              <w:bottom w:val="single" w:sz="4" w:space="0" w:color="000000"/>
              <w:right w:val="single" w:sz="4" w:space="0" w:color="000000"/>
            </w:tcBorders>
            <w:shd w:val="clear" w:color="000000" w:fill="FFFFFF"/>
            <w:vAlign w:val="bottom"/>
            <w:hideMark/>
          </w:tcPr>
          <w:p w14:paraId="73A47B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943 Cerrito Street</w:t>
            </w:r>
          </w:p>
        </w:tc>
        <w:tc>
          <w:tcPr>
            <w:tcW w:w="1225" w:type="dxa"/>
            <w:tcBorders>
              <w:top w:val="nil"/>
              <w:left w:val="nil"/>
              <w:bottom w:val="single" w:sz="4" w:space="0" w:color="000000"/>
              <w:right w:val="single" w:sz="4" w:space="0" w:color="000000"/>
            </w:tcBorders>
            <w:shd w:val="clear" w:color="000000" w:fill="FFFFFF"/>
            <w:vAlign w:val="bottom"/>
            <w:hideMark/>
          </w:tcPr>
          <w:p w14:paraId="082D57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4E953E8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8CB5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ataboada@almastrategies.com</w:t>
            </w:r>
          </w:p>
        </w:tc>
      </w:tr>
      <w:tr w:rsidR="00DD0B7D" w:rsidRPr="00DD0B7D" w14:paraId="0A9AC6D2"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2F5E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Altrian</w:t>
            </w:r>
            <w:proofErr w:type="spellEnd"/>
            <w:r w:rsidRPr="00DD0B7D">
              <w:rPr>
                <w:rFonts w:ascii="Arial" w:hAnsi="Arial" w:cs="Arial"/>
                <w:color w:val="000000"/>
                <w:sz w:val="15"/>
                <w:szCs w:val="15"/>
              </w:rPr>
              <w:t>-A Management Group</w:t>
            </w:r>
          </w:p>
        </w:tc>
        <w:tc>
          <w:tcPr>
            <w:tcW w:w="1404" w:type="dxa"/>
            <w:tcBorders>
              <w:top w:val="nil"/>
              <w:left w:val="nil"/>
              <w:bottom w:val="single" w:sz="4" w:space="0" w:color="000000"/>
              <w:right w:val="single" w:sz="4" w:space="0" w:color="000000"/>
            </w:tcBorders>
            <w:shd w:val="clear" w:color="000000" w:fill="FFFFFF"/>
            <w:vAlign w:val="bottom"/>
            <w:hideMark/>
          </w:tcPr>
          <w:p w14:paraId="773C28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Harriet STRICKLEN</w:t>
            </w:r>
          </w:p>
        </w:tc>
        <w:tc>
          <w:tcPr>
            <w:tcW w:w="938" w:type="dxa"/>
            <w:tcBorders>
              <w:top w:val="nil"/>
              <w:left w:val="nil"/>
              <w:bottom w:val="single" w:sz="4" w:space="0" w:color="000000"/>
              <w:right w:val="single" w:sz="4" w:space="0" w:color="000000"/>
            </w:tcBorders>
            <w:shd w:val="clear" w:color="000000" w:fill="FFFFFF"/>
            <w:vAlign w:val="bottom"/>
            <w:hideMark/>
          </w:tcPr>
          <w:p w14:paraId="59F54A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774-9570</w:t>
            </w:r>
          </w:p>
        </w:tc>
        <w:tc>
          <w:tcPr>
            <w:tcW w:w="1557" w:type="dxa"/>
            <w:tcBorders>
              <w:top w:val="nil"/>
              <w:left w:val="nil"/>
              <w:bottom w:val="single" w:sz="4" w:space="0" w:color="000000"/>
              <w:right w:val="single" w:sz="4" w:space="0" w:color="000000"/>
            </w:tcBorders>
            <w:shd w:val="clear" w:color="000000" w:fill="FFFFFF"/>
            <w:vAlign w:val="bottom"/>
            <w:hideMark/>
          </w:tcPr>
          <w:p w14:paraId="324A86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3405 </w:t>
            </w:r>
            <w:proofErr w:type="spellStart"/>
            <w:r w:rsidRPr="00DD0B7D">
              <w:rPr>
                <w:rFonts w:ascii="Arial" w:hAnsi="Arial" w:cs="Arial"/>
                <w:color w:val="000000"/>
                <w:sz w:val="15"/>
                <w:szCs w:val="15"/>
              </w:rPr>
              <w:t>Dimond</w:t>
            </w:r>
            <w:proofErr w:type="spellEnd"/>
            <w:r w:rsidRPr="00DD0B7D">
              <w:rPr>
                <w:rFonts w:ascii="Arial" w:hAnsi="Arial" w:cs="Arial"/>
                <w:color w:val="000000"/>
                <w:sz w:val="15"/>
                <w:szCs w:val="15"/>
              </w:rPr>
              <w:t xml:space="preserve"> St #5</w:t>
            </w:r>
          </w:p>
        </w:tc>
        <w:tc>
          <w:tcPr>
            <w:tcW w:w="1225" w:type="dxa"/>
            <w:tcBorders>
              <w:top w:val="nil"/>
              <w:left w:val="nil"/>
              <w:bottom w:val="single" w:sz="4" w:space="0" w:color="000000"/>
              <w:right w:val="single" w:sz="4" w:space="0" w:color="000000"/>
            </w:tcBorders>
            <w:shd w:val="clear" w:color="000000" w:fill="FFFFFF"/>
            <w:vAlign w:val="bottom"/>
            <w:hideMark/>
          </w:tcPr>
          <w:p w14:paraId="7019BE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6A35E1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5E24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hstricklen@amanagementgroup.co</w:t>
            </w:r>
          </w:p>
        </w:tc>
      </w:tr>
      <w:tr w:rsidR="00DD0B7D" w:rsidRPr="00DD0B7D" w14:paraId="74497D86"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CA18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Alvan</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Quamina</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5A1D47F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Alvan</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Quamina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05DDD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435-7688</w:t>
            </w:r>
          </w:p>
        </w:tc>
        <w:tc>
          <w:tcPr>
            <w:tcW w:w="1557" w:type="dxa"/>
            <w:tcBorders>
              <w:top w:val="nil"/>
              <w:left w:val="nil"/>
              <w:bottom w:val="single" w:sz="4" w:space="0" w:color="000000"/>
              <w:right w:val="single" w:sz="4" w:space="0" w:color="000000"/>
            </w:tcBorders>
            <w:shd w:val="clear" w:color="000000" w:fill="FFFFFF"/>
            <w:vAlign w:val="bottom"/>
            <w:hideMark/>
          </w:tcPr>
          <w:p w14:paraId="1C0D98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1645 81st Avenue</w:t>
            </w:r>
          </w:p>
        </w:tc>
        <w:tc>
          <w:tcPr>
            <w:tcW w:w="1225" w:type="dxa"/>
            <w:tcBorders>
              <w:top w:val="nil"/>
              <w:left w:val="nil"/>
              <w:bottom w:val="single" w:sz="4" w:space="0" w:color="000000"/>
              <w:right w:val="single" w:sz="4" w:space="0" w:color="000000"/>
            </w:tcBorders>
            <w:shd w:val="clear" w:color="000000" w:fill="FFFFFF"/>
            <w:vAlign w:val="bottom"/>
            <w:hideMark/>
          </w:tcPr>
          <w:p w14:paraId="50B091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0CE315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4878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agvquamina@aol.com</w:t>
            </w:r>
          </w:p>
        </w:tc>
      </w:tr>
      <w:tr w:rsidR="00DD0B7D" w:rsidRPr="00DD0B7D" w14:paraId="0C8422CB"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617C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American Medical Forensic Spec</w:t>
            </w:r>
          </w:p>
        </w:tc>
        <w:tc>
          <w:tcPr>
            <w:tcW w:w="1404" w:type="dxa"/>
            <w:tcBorders>
              <w:top w:val="nil"/>
              <w:left w:val="nil"/>
              <w:bottom w:val="single" w:sz="4" w:space="0" w:color="000000"/>
              <w:right w:val="single" w:sz="4" w:space="0" w:color="000000"/>
            </w:tcBorders>
            <w:shd w:val="clear" w:color="000000" w:fill="FFFFFF"/>
            <w:vAlign w:val="bottom"/>
            <w:hideMark/>
          </w:tcPr>
          <w:p w14:paraId="30E7DB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Matt McCarthy</w:t>
            </w:r>
          </w:p>
        </w:tc>
        <w:tc>
          <w:tcPr>
            <w:tcW w:w="938" w:type="dxa"/>
            <w:tcBorders>
              <w:top w:val="nil"/>
              <w:left w:val="nil"/>
              <w:bottom w:val="single" w:sz="4" w:space="0" w:color="000000"/>
              <w:right w:val="single" w:sz="4" w:space="0" w:color="000000"/>
            </w:tcBorders>
            <w:shd w:val="clear" w:color="000000" w:fill="FFFFFF"/>
            <w:vAlign w:val="bottom"/>
            <w:hideMark/>
          </w:tcPr>
          <w:p w14:paraId="49E403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985-8333</w:t>
            </w:r>
          </w:p>
        </w:tc>
        <w:tc>
          <w:tcPr>
            <w:tcW w:w="1557" w:type="dxa"/>
            <w:tcBorders>
              <w:top w:val="nil"/>
              <w:left w:val="nil"/>
              <w:bottom w:val="single" w:sz="4" w:space="0" w:color="000000"/>
              <w:right w:val="single" w:sz="4" w:space="0" w:color="000000"/>
            </w:tcBorders>
            <w:shd w:val="clear" w:color="000000" w:fill="FFFFFF"/>
            <w:vAlign w:val="bottom"/>
            <w:hideMark/>
          </w:tcPr>
          <w:p w14:paraId="4B6AC6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2000 Powell Street, Suite 520</w:t>
            </w:r>
          </w:p>
        </w:tc>
        <w:tc>
          <w:tcPr>
            <w:tcW w:w="1225" w:type="dxa"/>
            <w:tcBorders>
              <w:top w:val="nil"/>
              <w:left w:val="nil"/>
              <w:bottom w:val="single" w:sz="4" w:space="0" w:color="000000"/>
              <w:right w:val="single" w:sz="4" w:space="0" w:color="000000"/>
            </w:tcBorders>
            <w:shd w:val="clear" w:color="000000" w:fill="FFFFFF"/>
            <w:vAlign w:val="bottom"/>
            <w:hideMark/>
          </w:tcPr>
          <w:p w14:paraId="5A4BD0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29828EA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A7B2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mmccarthy@amfs.com</w:t>
            </w:r>
          </w:p>
        </w:tc>
      </w:tr>
      <w:tr w:rsidR="00DD0B7D" w:rsidRPr="00DD0B7D" w14:paraId="480D30A4"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378C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Andree </w:t>
            </w:r>
            <w:proofErr w:type="spellStart"/>
            <w:r w:rsidRPr="00DD0B7D">
              <w:rPr>
                <w:rFonts w:ascii="Arial" w:hAnsi="Arial" w:cs="Arial"/>
                <w:color w:val="000000"/>
                <w:sz w:val="15"/>
                <w:szCs w:val="15"/>
              </w:rPr>
              <w:t>Driskell</w:t>
            </w:r>
            <w:proofErr w:type="spellEnd"/>
            <w:r w:rsidRPr="00DD0B7D">
              <w:rPr>
                <w:rFonts w:ascii="Arial" w:hAnsi="Arial" w:cs="Arial"/>
                <w:color w:val="000000"/>
                <w:sz w:val="15"/>
                <w:szCs w:val="15"/>
              </w:rPr>
              <w:t xml:space="preserve">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22264F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Andree </w:t>
            </w:r>
            <w:proofErr w:type="spellStart"/>
            <w:r w:rsidRPr="00DD0B7D">
              <w:rPr>
                <w:rFonts w:ascii="Arial" w:hAnsi="Arial" w:cs="Arial"/>
                <w:color w:val="000000"/>
                <w:sz w:val="15"/>
                <w:szCs w:val="15"/>
              </w:rPr>
              <w:t>Driskell</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2BF98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687-1256</w:t>
            </w:r>
          </w:p>
        </w:tc>
        <w:tc>
          <w:tcPr>
            <w:tcW w:w="1557" w:type="dxa"/>
            <w:tcBorders>
              <w:top w:val="nil"/>
              <w:left w:val="nil"/>
              <w:bottom w:val="single" w:sz="4" w:space="0" w:color="000000"/>
              <w:right w:val="single" w:sz="4" w:space="0" w:color="000000"/>
            </w:tcBorders>
            <w:shd w:val="clear" w:color="000000" w:fill="FFFFFF"/>
            <w:vAlign w:val="bottom"/>
            <w:hideMark/>
          </w:tcPr>
          <w:p w14:paraId="7B5887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675 </w:t>
            </w:r>
            <w:proofErr w:type="spellStart"/>
            <w:r w:rsidRPr="00DD0B7D">
              <w:rPr>
                <w:rFonts w:ascii="Arial" w:hAnsi="Arial" w:cs="Arial"/>
                <w:color w:val="000000"/>
                <w:sz w:val="15"/>
                <w:szCs w:val="15"/>
              </w:rPr>
              <w:t>Hegenberger</w:t>
            </w:r>
            <w:proofErr w:type="spellEnd"/>
            <w:r w:rsidRPr="00DD0B7D">
              <w:rPr>
                <w:rFonts w:ascii="Arial" w:hAnsi="Arial" w:cs="Arial"/>
                <w:color w:val="000000"/>
                <w:sz w:val="15"/>
                <w:szCs w:val="15"/>
              </w:rPr>
              <w:t xml:space="preserve"> Road, Suite 239</w:t>
            </w:r>
          </w:p>
        </w:tc>
        <w:tc>
          <w:tcPr>
            <w:tcW w:w="1225" w:type="dxa"/>
            <w:tcBorders>
              <w:top w:val="nil"/>
              <w:left w:val="nil"/>
              <w:bottom w:val="single" w:sz="4" w:space="0" w:color="000000"/>
              <w:right w:val="single" w:sz="4" w:space="0" w:color="000000"/>
            </w:tcBorders>
            <w:shd w:val="clear" w:color="000000" w:fill="FFFFFF"/>
            <w:vAlign w:val="bottom"/>
            <w:hideMark/>
          </w:tcPr>
          <w:p w14:paraId="0E4177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089C75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0B057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andreedriskell@earthlink.net</w:t>
            </w:r>
          </w:p>
        </w:tc>
      </w:tr>
      <w:tr w:rsidR="00DD0B7D" w:rsidRPr="00DD0B7D" w14:paraId="23D8EA21"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D0FD9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Anjanette</w:t>
            </w:r>
            <w:proofErr w:type="spellEnd"/>
            <w:r w:rsidRPr="00DD0B7D">
              <w:rPr>
                <w:rFonts w:ascii="Arial" w:hAnsi="Arial" w:cs="Arial"/>
                <w:color w:val="000000"/>
                <w:sz w:val="15"/>
                <w:szCs w:val="15"/>
              </w:rPr>
              <w:t xml:space="preserve"> Scott LLC</w:t>
            </w:r>
          </w:p>
        </w:tc>
        <w:tc>
          <w:tcPr>
            <w:tcW w:w="1404" w:type="dxa"/>
            <w:tcBorders>
              <w:top w:val="nil"/>
              <w:left w:val="nil"/>
              <w:bottom w:val="single" w:sz="4" w:space="0" w:color="000000"/>
              <w:right w:val="single" w:sz="4" w:space="0" w:color="000000"/>
            </w:tcBorders>
            <w:shd w:val="clear" w:color="000000" w:fill="FFFFFF"/>
            <w:vAlign w:val="bottom"/>
            <w:hideMark/>
          </w:tcPr>
          <w:p w14:paraId="2429E97E"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Anjanette</w:t>
            </w:r>
            <w:proofErr w:type="spellEnd"/>
            <w:r w:rsidRPr="00DD0B7D">
              <w:rPr>
                <w:rFonts w:ascii="Arial" w:hAnsi="Arial" w:cs="Arial"/>
                <w:color w:val="000000"/>
                <w:sz w:val="15"/>
                <w:szCs w:val="15"/>
              </w:rPr>
              <w:t xml:space="preserve"> Scott</w:t>
            </w:r>
          </w:p>
        </w:tc>
        <w:tc>
          <w:tcPr>
            <w:tcW w:w="938" w:type="dxa"/>
            <w:tcBorders>
              <w:top w:val="nil"/>
              <w:left w:val="nil"/>
              <w:bottom w:val="single" w:sz="4" w:space="0" w:color="000000"/>
              <w:right w:val="single" w:sz="4" w:space="0" w:color="000000"/>
            </w:tcBorders>
            <w:shd w:val="clear" w:color="000000" w:fill="FFFFFF"/>
            <w:vAlign w:val="bottom"/>
            <w:hideMark/>
          </w:tcPr>
          <w:p w14:paraId="76EF5D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717-9471</w:t>
            </w:r>
          </w:p>
        </w:tc>
        <w:tc>
          <w:tcPr>
            <w:tcW w:w="1557" w:type="dxa"/>
            <w:tcBorders>
              <w:top w:val="nil"/>
              <w:left w:val="nil"/>
              <w:bottom w:val="single" w:sz="4" w:space="0" w:color="000000"/>
              <w:right w:val="single" w:sz="4" w:space="0" w:color="000000"/>
            </w:tcBorders>
            <w:shd w:val="clear" w:color="000000" w:fill="FFFFFF"/>
            <w:vAlign w:val="bottom"/>
            <w:hideMark/>
          </w:tcPr>
          <w:p w14:paraId="57F2BD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19108 Parsons Avenue</w:t>
            </w:r>
          </w:p>
        </w:tc>
        <w:tc>
          <w:tcPr>
            <w:tcW w:w="1225" w:type="dxa"/>
            <w:tcBorders>
              <w:top w:val="nil"/>
              <w:left w:val="nil"/>
              <w:bottom w:val="single" w:sz="4" w:space="0" w:color="000000"/>
              <w:right w:val="single" w:sz="4" w:space="0" w:color="000000"/>
            </w:tcBorders>
            <w:shd w:val="clear" w:color="000000" w:fill="FFFFFF"/>
            <w:vAlign w:val="bottom"/>
            <w:hideMark/>
          </w:tcPr>
          <w:p w14:paraId="16576D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33063F1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AFE4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anjanettescott@yahoo.com</w:t>
            </w:r>
          </w:p>
        </w:tc>
      </w:tr>
      <w:tr w:rsidR="00DD0B7D" w:rsidRPr="00DD0B7D" w14:paraId="1C063D01"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9AB0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Application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707BC1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Daniel </w:t>
            </w:r>
            <w:proofErr w:type="spellStart"/>
            <w:r w:rsidRPr="00DD0B7D">
              <w:rPr>
                <w:rFonts w:ascii="Arial" w:hAnsi="Arial" w:cs="Arial"/>
                <w:color w:val="000000"/>
                <w:sz w:val="15"/>
                <w:szCs w:val="15"/>
              </w:rPr>
              <w:t>Fingerman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C92E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527-2772</w:t>
            </w:r>
          </w:p>
        </w:tc>
        <w:tc>
          <w:tcPr>
            <w:tcW w:w="1557" w:type="dxa"/>
            <w:tcBorders>
              <w:top w:val="nil"/>
              <w:left w:val="nil"/>
              <w:bottom w:val="single" w:sz="4" w:space="0" w:color="000000"/>
              <w:right w:val="single" w:sz="4" w:space="0" w:color="000000"/>
            </w:tcBorders>
            <w:shd w:val="clear" w:color="000000" w:fill="FFFFFF"/>
            <w:vAlign w:val="bottom"/>
            <w:hideMark/>
          </w:tcPr>
          <w:p w14:paraId="7F1352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915 Mendocino Ave.</w:t>
            </w:r>
          </w:p>
        </w:tc>
        <w:tc>
          <w:tcPr>
            <w:tcW w:w="1225" w:type="dxa"/>
            <w:tcBorders>
              <w:top w:val="nil"/>
              <w:left w:val="nil"/>
              <w:bottom w:val="single" w:sz="4" w:space="0" w:color="000000"/>
              <w:right w:val="single" w:sz="4" w:space="0" w:color="000000"/>
            </w:tcBorders>
            <w:shd w:val="clear" w:color="000000" w:fill="FFFFFF"/>
            <w:vAlign w:val="bottom"/>
            <w:hideMark/>
          </w:tcPr>
          <w:p w14:paraId="234319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035347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2A76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dan@appassoc.com</w:t>
            </w:r>
          </w:p>
        </w:tc>
      </w:tr>
      <w:tr w:rsidR="00DD0B7D" w:rsidRPr="00DD0B7D" w14:paraId="33A2D5BA"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5F10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Applied Digital Design Inc</w:t>
            </w:r>
          </w:p>
        </w:tc>
        <w:tc>
          <w:tcPr>
            <w:tcW w:w="1404" w:type="dxa"/>
            <w:tcBorders>
              <w:top w:val="nil"/>
              <w:left w:val="nil"/>
              <w:bottom w:val="single" w:sz="4" w:space="0" w:color="000000"/>
              <w:right w:val="single" w:sz="4" w:space="0" w:color="000000"/>
            </w:tcBorders>
            <w:shd w:val="clear" w:color="000000" w:fill="FFFFFF"/>
            <w:vAlign w:val="bottom"/>
            <w:hideMark/>
          </w:tcPr>
          <w:p w14:paraId="77FC6C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Akins</w:t>
            </w:r>
          </w:p>
        </w:tc>
        <w:tc>
          <w:tcPr>
            <w:tcW w:w="938" w:type="dxa"/>
            <w:tcBorders>
              <w:top w:val="nil"/>
              <w:left w:val="nil"/>
              <w:bottom w:val="single" w:sz="4" w:space="0" w:color="000000"/>
              <w:right w:val="single" w:sz="4" w:space="0" w:color="000000"/>
            </w:tcBorders>
            <w:shd w:val="clear" w:color="000000" w:fill="FFFFFF"/>
            <w:vAlign w:val="bottom"/>
            <w:hideMark/>
          </w:tcPr>
          <w:p w14:paraId="29E523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447-8893</w:t>
            </w:r>
          </w:p>
        </w:tc>
        <w:tc>
          <w:tcPr>
            <w:tcW w:w="1557" w:type="dxa"/>
            <w:tcBorders>
              <w:top w:val="nil"/>
              <w:left w:val="nil"/>
              <w:bottom w:val="single" w:sz="4" w:space="0" w:color="000000"/>
              <w:right w:val="single" w:sz="4" w:space="0" w:color="000000"/>
            </w:tcBorders>
            <w:shd w:val="clear" w:color="000000" w:fill="FFFFFF"/>
            <w:vAlign w:val="bottom"/>
            <w:hideMark/>
          </w:tcPr>
          <w:p w14:paraId="568505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2417 6th St</w:t>
            </w:r>
          </w:p>
        </w:tc>
        <w:tc>
          <w:tcPr>
            <w:tcW w:w="1225" w:type="dxa"/>
            <w:tcBorders>
              <w:top w:val="nil"/>
              <w:left w:val="nil"/>
              <w:bottom w:val="single" w:sz="4" w:space="0" w:color="000000"/>
              <w:right w:val="single" w:sz="4" w:space="0" w:color="000000"/>
            </w:tcBorders>
            <w:shd w:val="clear" w:color="000000" w:fill="FFFFFF"/>
            <w:vAlign w:val="bottom"/>
            <w:hideMark/>
          </w:tcPr>
          <w:p w14:paraId="4842C0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43EA694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D5EA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jakins@ieee.org</w:t>
            </w:r>
          </w:p>
        </w:tc>
      </w:tr>
      <w:tr w:rsidR="00DD0B7D" w:rsidRPr="00DD0B7D" w14:paraId="6CFEB48C"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8EE00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Archgate</w:t>
            </w:r>
            <w:proofErr w:type="spellEnd"/>
            <w:r w:rsidRPr="00DD0B7D">
              <w:rPr>
                <w:rFonts w:ascii="Arial" w:hAnsi="Arial" w:cs="Arial"/>
                <w:color w:val="000000"/>
                <w:sz w:val="15"/>
                <w:szCs w:val="15"/>
              </w:rPr>
              <w:t xml:space="preserve">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2D984C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Arvind Ahuja</w:t>
            </w:r>
          </w:p>
        </w:tc>
        <w:tc>
          <w:tcPr>
            <w:tcW w:w="938" w:type="dxa"/>
            <w:tcBorders>
              <w:top w:val="nil"/>
              <w:left w:val="nil"/>
              <w:bottom w:val="single" w:sz="4" w:space="0" w:color="000000"/>
              <w:right w:val="single" w:sz="4" w:space="0" w:color="000000"/>
            </w:tcBorders>
            <w:shd w:val="clear" w:color="000000" w:fill="FFFFFF"/>
            <w:vAlign w:val="bottom"/>
            <w:hideMark/>
          </w:tcPr>
          <w:p w14:paraId="46B91A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459-0964</w:t>
            </w:r>
          </w:p>
        </w:tc>
        <w:tc>
          <w:tcPr>
            <w:tcW w:w="1557" w:type="dxa"/>
            <w:tcBorders>
              <w:top w:val="nil"/>
              <w:left w:val="nil"/>
              <w:bottom w:val="single" w:sz="4" w:space="0" w:color="000000"/>
              <w:right w:val="single" w:sz="4" w:space="0" w:color="000000"/>
            </w:tcBorders>
            <w:shd w:val="clear" w:color="000000" w:fill="FFFFFF"/>
            <w:vAlign w:val="bottom"/>
            <w:hideMark/>
          </w:tcPr>
          <w:p w14:paraId="4628B1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937 Sherman Way</w:t>
            </w:r>
          </w:p>
        </w:tc>
        <w:tc>
          <w:tcPr>
            <w:tcW w:w="1225" w:type="dxa"/>
            <w:tcBorders>
              <w:top w:val="nil"/>
              <w:left w:val="nil"/>
              <w:bottom w:val="single" w:sz="4" w:space="0" w:color="000000"/>
              <w:right w:val="single" w:sz="4" w:space="0" w:color="000000"/>
            </w:tcBorders>
            <w:shd w:val="clear" w:color="000000" w:fill="FFFFFF"/>
            <w:vAlign w:val="bottom"/>
            <w:hideMark/>
          </w:tcPr>
          <w:p w14:paraId="2235DF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7BD597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1EF7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andy@archgateconsulting.com</w:t>
            </w:r>
          </w:p>
        </w:tc>
      </w:tr>
      <w:tr w:rsidR="00DD0B7D" w:rsidRPr="00DD0B7D" w14:paraId="19E814A8"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26148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Arum Consulting Group</w:t>
            </w:r>
          </w:p>
        </w:tc>
        <w:tc>
          <w:tcPr>
            <w:tcW w:w="1404" w:type="dxa"/>
            <w:tcBorders>
              <w:top w:val="nil"/>
              <w:left w:val="nil"/>
              <w:bottom w:val="single" w:sz="4" w:space="0" w:color="000000"/>
              <w:right w:val="single" w:sz="4" w:space="0" w:color="000000"/>
            </w:tcBorders>
            <w:shd w:val="clear" w:color="000000" w:fill="FFFFFF"/>
            <w:vAlign w:val="bottom"/>
            <w:hideMark/>
          </w:tcPr>
          <w:p w14:paraId="691C02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Ike Arum</w:t>
            </w:r>
          </w:p>
        </w:tc>
        <w:tc>
          <w:tcPr>
            <w:tcW w:w="938" w:type="dxa"/>
            <w:tcBorders>
              <w:top w:val="nil"/>
              <w:left w:val="nil"/>
              <w:bottom w:val="single" w:sz="4" w:space="0" w:color="000000"/>
              <w:right w:val="single" w:sz="4" w:space="0" w:color="000000"/>
            </w:tcBorders>
            <w:shd w:val="clear" w:color="000000" w:fill="FFFFFF"/>
            <w:vAlign w:val="bottom"/>
            <w:hideMark/>
          </w:tcPr>
          <w:p w14:paraId="728897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( 714 ) 728-0150</w:t>
            </w:r>
          </w:p>
        </w:tc>
        <w:tc>
          <w:tcPr>
            <w:tcW w:w="1557" w:type="dxa"/>
            <w:tcBorders>
              <w:top w:val="nil"/>
              <w:left w:val="nil"/>
              <w:bottom w:val="single" w:sz="4" w:space="0" w:color="000000"/>
              <w:right w:val="single" w:sz="4" w:space="0" w:color="000000"/>
            </w:tcBorders>
            <w:shd w:val="clear" w:color="000000" w:fill="FFFFFF"/>
            <w:vAlign w:val="bottom"/>
            <w:hideMark/>
          </w:tcPr>
          <w:p w14:paraId="7D29F3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2600 Ivy Drive</w:t>
            </w:r>
          </w:p>
        </w:tc>
        <w:tc>
          <w:tcPr>
            <w:tcW w:w="1225" w:type="dxa"/>
            <w:tcBorders>
              <w:top w:val="nil"/>
              <w:left w:val="nil"/>
              <w:bottom w:val="single" w:sz="4" w:space="0" w:color="000000"/>
              <w:right w:val="single" w:sz="4" w:space="0" w:color="000000"/>
            </w:tcBorders>
            <w:shd w:val="clear" w:color="000000" w:fill="FFFFFF"/>
            <w:vAlign w:val="bottom"/>
            <w:hideMark/>
          </w:tcPr>
          <w:p w14:paraId="4D7CDB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0DAB9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7CF5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arum.consulting@gmail.com</w:t>
            </w:r>
          </w:p>
        </w:tc>
      </w:tr>
      <w:tr w:rsidR="00DD0B7D" w:rsidRPr="00DD0B7D" w14:paraId="74405ED2"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76D2B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Aubrey Cramer Consultation</w:t>
            </w:r>
          </w:p>
        </w:tc>
        <w:tc>
          <w:tcPr>
            <w:tcW w:w="1404" w:type="dxa"/>
            <w:tcBorders>
              <w:top w:val="nil"/>
              <w:left w:val="nil"/>
              <w:bottom w:val="single" w:sz="4" w:space="0" w:color="000000"/>
              <w:right w:val="single" w:sz="4" w:space="0" w:color="000000"/>
            </w:tcBorders>
            <w:shd w:val="clear" w:color="000000" w:fill="FFFFFF"/>
            <w:vAlign w:val="bottom"/>
            <w:hideMark/>
          </w:tcPr>
          <w:p w14:paraId="3229B4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Aubrey Cramer</w:t>
            </w:r>
          </w:p>
        </w:tc>
        <w:tc>
          <w:tcPr>
            <w:tcW w:w="938" w:type="dxa"/>
            <w:tcBorders>
              <w:top w:val="nil"/>
              <w:left w:val="nil"/>
              <w:bottom w:val="single" w:sz="4" w:space="0" w:color="000000"/>
              <w:right w:val="single" w:sz="4" w:space="0" w:color="000000"/>
            </w:tcBorders>
            <w:shd w:val="clear" w:color="000000" w:fill="FFFFFF"/>
            <w:vAlign w:val="bottom"/>
            <w:hideMark/>
          </w:tcPr>
          <w:p w14:paraId="050CA8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531-5240</w:t>
            </w:r>
          </w:p>
        </w:tc>
        <w:tc>
          <w:tcPr>
            <w:tcW w:w="1557" w:type="dxa"/>
            <w:tcBorders>
              <w:top w:val="nil"/>
              <w:left w:val="nil"/>
              <w:bottom w:val="single" w:sz="4" w:space="0" w:color="000000"/>
              <w:right w:val="single" w:sz="4" w:space="0" w:color="000000"/>
            </w:tcBorders>
            <w:shd w:val="clear" w:color="000000" w:fill="FFFFFF"/>
            <w:vAlign w:val="bottom"/>
            <w:hideMark/>
          </w:tcPr>
          <w:p w14:paraId="51B684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2500 </w:t>
            </w:r>
            <w:proofErr w:type="spellStart"/>
            <w:r w:rsidRPr="00DD0B7D">
              <w:rPr>
                <w:rFonts w:ascii="Arial" w:hAnsi="Arial" w:cs="Arial"/>
                <w:color w:val="000000"/>
                <w:sz w:val="15"/>
                <w:szCs w:val="15"/>
              </w:rPr>
              <w:t>Carisbrook</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621412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704D7D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FD9DE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aubreycramer@comcast.net</w:t>
            </w:r>
          </w:p>
        </w:tc>
      </w:tr>
      <w:tr w:rsidR="00DD0B7D" w:rsidRPr="00DD0B7D" w14:paraId="53EA7CEB"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482A5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Baines Group, Inc.</w:t>
            </w:r>
          </w:p>
        </w:tc>
        <w:tc>
          <w:tcPr>
            <w:tcW w:w="1404" w:type="dxa"/>
            <w:tcBorders>
              <w:top w:val="nil"/>
              <w:left w:val="nil"/>
              <w:bottom w:val="single" w:sz="4" w:space="0" w:color="000000"/>
              <w:right w:val="single" w:sz="4" w:space="0" w:color="000000"/>
            </w:tcBorders>
            <w:shd w:val="clear" w:color="000000" w:fill="FFFFFF"/>
            <w:vAlign w:val="bottom"/>
            <w:hideMark/>
          </w:tcPr>
          <w:p w14:paraId="03154D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Michael Baines</w:t>
            </w:r>
          </w:p>
        </w:tc>
        <w:tc>
          <w:tcPr>
            <w:tcW w:w="938" w:type="dxa"/>
            <w:tcBorders>
              <w:top w:val="nil"/>
              <w:left w:val="nil"/>
              <w:bottom w:val="single" w:sz="4" w:space="0" w:color="000000"/>
              <w:right w:val="single" w:sz="4" w:space="0" w:color="000000"/>
            </w:tcBorders>
            <w:shd w:val="clear" w:color="000000" w:fill="FFFFFF"/>
            <w:vAlign w:val="bottom"/>
            <w:hideMark/>
          </w:tcPr>
          <w:p w14:paraId="6345C5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238-4669</w:t>
            </w:r>
          </w:p>
        </w:tc>
        <w:tc>
          <w:tcPr>
            <w:tcW w:w="1557" w:type="dxa"/>
            <w:tcBorders>
              <w:top w:val="nil"/>
              <w:left w:val="nil"/>
              <w:bottom w:val="single" w:sz="4" w:space="0" w:color="000000"/>
              <w:right w:val="single" w:sz="4" w:space="0" w:color="000000"/>
            </w:tcBorders>
            <w:shd w:val="clear" w:color="000000" w:fill="FFFFFF"/>
            <w:vAlign w:val="bottom"/>
            <w:hideMark/>
          </w:tcPr>
          <w:p w14:paraId="06B2A1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562 14th Street</w:t>
            </w:r>
          </w:p>
        </w:tc>
        <w:tc>
          <w:tcPr>
            <w:tcW w:w="1225" w:type="dxa"/>
            <w:tcBorders>
              <w:top w:val="nil"/>
              <w:left w:val="nil"/>
              <w:bottom w:val="single" w:sz="4" w:space="0" w:color="000000"/>
              <w:right w:val="single" w:sz="4" w:space="0" w:color="000000"/>
            </w:tcBorders>
            <w:shd w:val="clear" w:color="000000" w:fill="FFFFFF"/>
            <w:vAlign w:val="bottom"/>
            <w:hideMark/>
          </w:tcPr>
          <w:p w14:paraId="0DD7E1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DF1188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46B0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bainesgroupinc1110@sbcglobal.net</w:t>
            </w:r>
          </w:p>
        </w:tc>
      </w:tr>
      <w:tr w:rsidR="00DD0B7D" w:rsidRPr="00DD0B7D" w14:paraId="2A490A60" w14:textId="77777777" w:rsidTr="0054297D">
        <w:trPr>
          <w:trHeight w:val="24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5C715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Barbara Ramsey</w:t>
            </w:r>
          </w:p>
        </w:tc>
        <w:tc>
          <w:tcPr>
            <w:tcW w:w="1404" w:type="dxa"/>
            <w:tcBorders>
              <w:top w:val="nil"/>
              <w:left w:val="nil"/>
              <w:bottom w:val="single" w:sz="4" w:space="0" w:color="000000"/>
              <w:right w:val="single" w:sz="4" w:space="0" w:color="000000"/>
            </w:tcBorders>
            <w:shd w:val="clear" w:color="000000" w:fill="FFFFFF"/>
            <w:vAlign w:val="bottom"/>
            <w:hideMark/>
          </w:tcPr>
          <w:p w14:paraId="219EBE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Barbara Ramsey, M.D.</w:t>
            </w:r>
          </w:p>
        </w:tc>
        <w:tc>
          <w:tcPr>
            <w:tcW w:w="938" w:type="dxa"/>
            <w:tcBorders>
              <w:top w:val="nil"/>
              <w:left w:val="nil"/>
              <w:bottom w:val="single" w:sz="4" w:space="0" w:color="000000"/>
              <w:right w:val="single" w:sz="4" w:space="0" w:color="000000"/>
            </w:tcBorders>
            <w:shd w:val="clear" w:color="000000" w:fill="FFFFFF"/>
            <w:vAlign w:val="bottom"/>
            <w:hideMark/>
          </w:tcPr>
          <w:p w14:paraId="6210D0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384-0713</w:t>
            </w:r>
          </w:p>
        </w:tc>
        <w:tc>
          <w:tcPr>
            <w:tcW w:w="1557" w:type="dxa"/>
            <w:tcBorders>
              <w:top w:val="nil"/>
              <w:left w:val="nil"/>
              <w:bottom w:val="single" w:sz="4" w:space="0" w:color="000000"/>
              <w:right w:val="single" w:sz="4" w:space="0" w:color="000000"/>
            </w:tcBorders>
            <w:shd w:val="clear" w:color="000000" w:fill="FFFFFF"/>
            <w:vAlign w:val="bottom"/>
            <w:hideMark/>
          </w:tcPr>
          <w:p w14:paraId="3A2E49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1440 Bonita Avenue</w:t>
            </w:r>
          </w:p>
        </w:tc>
        <w:tc>
          <w:tcPr>
            <w:tcW w:w="1225" w:type="dxa"/>
            <w:tcBorders>
              <w:top w:val="nil"/>
              <w:left w:val="nil"/>
              <w:bottom w:val="single" w:sz="4" w:space="0" w:color="000000"/>
              <w:right w:val="single" w:sz="4" w:space="0" w:color="000000"/>
            </w:tcBorders>
            <w:shd w:val="clear" w:color="000000" w:fill="FFFFFF"/>
            <w:vAlign w:val="bottom"/>
            <w:hideMark/>
          </w:tcPr>
          <w:p w14:paraId="1CD16F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29B40B2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B1D33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bramsey53@gmail.com</w:t>
            </w:r>
          </w:p>
        </w:tc>
      </w:tr>
      <w:tr w:rsidR="00DD0B7D" w:rsidRPr="00DD0B7D" w14:paraId="72E117B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F1FBB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Bartle Wells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0F6321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 Dove</w:t>
            </w:r>
          </w:p>
        </w:tc>
        <w:tc>
          <w:tcPr>
            <w:tcW w:w="938" w:type="dxa"/>
            <w:tcBorders>
              <w:top w:val="nil"/>
              <w:left w:val="nil"/>
              <w:bottom w:val="single" w:sz="4" w:space="0" w:color="000000"/>
              <w:right w:val="single" w:sz="4" w:space="0" w:color="000000"/>
            </w:tcBorders>
            <w:shd w:val="clear" w:color="000000" w:fill="FFFFFF"/>
            <w:vAlign w:val="bottom"/>
            <w:hideMark/>
          </w:tcPr>
          <w:p w14:paraId="68FD49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653-3399</w:t>
            </w:r>
          </w:p>
        </w:tc>
        <w:tc>
          <w:tcPr>
            <w:tcW w:w="1557" w:type="dxa"/>
            <w:tcBorders>
              <w:top w:val="nil"/>
              <w:left w:val="nil"/>
              <w:bottom w:val="single" w:sz="4" w:space="0" w:color="000000"/>
              <w:right w:val="single" w:sz="4" w:space="0" w:color="000000"/>
            </w:tcBorders>
            <w:shd w:val="clear" w:color="000000" w:fill="FFFFFF"/>
            <w:vAlign w:val="bottom"/>
            <w:hideMark/>
          </w:tcPr>
          <w:p w14:paraId="57ECAD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1889 Alcatraz Avenue</w:t>
            </w:r>
          </w:p>
        </w:tc>
        <w:tc>
          <w:tcPr>
            <w:tcW w:w="1225" w:type="dxa"/>
            <w:tcBorders>
              <w:top w:val="nil"/>
              <w:left w:val="nil"/>
              <w:bottom w:val="single" w:sz="4" w:space="0" w:color="000000"/>
              <w:right w:val="single" w:sz="4" w:space="0" w:color="000000"/>
            </w:tcBorders>
            <w:shd w:val="clear" w:color="000000" w:fill="FFFFFF"/>
            <w:vAlign w:val="bottom"/>
            <w:hideMark/>
          </w:tcPr>
          <w:p w14:paraId="2DC7AC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0422C9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5B52F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ddove@bartlewells.com</w:t>
            </w:r>
          </w:p>
        </w:tc>
      </w:tr>
      <w:tr w:rsidR="00DD0B7D" w:rsidRPr="00DD0B7D" w14:paraId="3E976AF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0578C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Baseline Environmental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9C6BB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Bruce </w:t>
            </w:r>
            <w:proofErr w:type="spellStart"/>
            <w:r w:rsidRPr="00DD0B7D">
              <w:rPr>
                <w:rFonts w:ascii="Arial" w:hAnsi="Arial" w:cs="Arial"/>
                <w:color w:val="000000"/>
                <w:sz w:val="15"/>
                <w:szCs w:val="15"/>
              </w:rPr>
              <w:t>Abelli</w:t>
            </w:r>
            <w:proofErr w:type="spellEnd"/>
            <w:r w:rsidRPr="00DD0B7D">
              <w:rPr>
                <w:rFonts w:ascii="Arial" w:hAnsi="Arial" w:cs="Arial"/>
                <w:color w:val="000000"/>
                <w:sz w:val="15"/>
                <w:szCs w:val="15"/>
              </w:rPr>
              <w:t>-Amen</w:t>
            </w:r>
          </w:p>
        </w:tc>
        <w:tc>
          <w:tcPr>
            <w:tcW w:w="938" w:type="dxa"/>
            <w:tcBorders>
              <w:top w:val="nil"/>
              <w:left w:val="nil"/>
              <w:bottom w:val="single" w:sz="4" w:space="0" w:color="000000"/>
              <w:right w:val="single" w:sz="4" w:space="0" w:color="000000"/>
            </w:tcBorders>
            <w:shd w:val="clear" w:color="000000" w:fill="FFFFFF"/>
            <w:vAlign w:val="bottom"/>
            <w:hideMark/>
          </w:tcPr>
          <w:p w14:paraId="581C1D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420-8686</w:t>
            </w:r>
          </w:p>
        </w:tc>
        <w:tc>
          <w:tcPr>
            <w:tcW w:w="1557" w:type="dxa"/>
            <w:tcBorders>
              <w:top w:val="nil"/>
              <w:left w:val="nil"/>
              <w:bottom w:val="single" w:sz="4" w:space="0" w:color="000000"/>
              <w:right w:val="single" w:sz="4" w:space="0" w:color="000000"/>
            </w:tcBorders>
            <w:shd w:val="clear" w:color="000000" w:fill="FFFFFF"/>
            <w:vAlign w:val="bottom"/>
            <w:hideMark/>
          </w:tcPr>
          <w:p w14:paraId="49B2A5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5900 Hollis Street, Suite D</w:t>
            </w:r>
          </w:p>
        </w:tc>
        <w:tc>
          <w:tcPr>
            <w:tcW w:w="1225" w:type="dxa"/>
            <w:tcBorders>
              <w:top w:val="nil"/>
              <w:left w:val="nil"/>
              <w:bottom w:val="single" w:sz="4" w:space="0" w:color="000000"/>
              <w:right w:val="single" w:sz="4" w:space="0" w:color="000000"/>
            </w:tcBorders>
            <w:shd w:val="clear" w:color="000000" w:fill="FFFFFF"/>
            <w:vAlign w:val="bottom"/>
            <w:hideMark/>
          </w:tcPr>
          <w:p w14:paraId="65743C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37371A8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0122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bruce@baseline-env.com</w:t>
            </w:r>
          </w:p>
        </w:tc>
      </w:tr>
      <w:tr w:rsidR="00DD0B7D" w:rsidRPr="00DD0B7D" w14:paraId="4782E07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1EE72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Bay Area Business Roundtable</w:t>
            </w:r>
          </w:p>
        </w:tc>
        <w:tc>
          <w:tcPr>
            <w:tcW w:w="1404" w:type="dxa"/>
            <w:tcBorders>
              <w:top w:val="nil"/>
              <w:left w:val="nil"/>
              <w:bottom w:val="single" w:sz="4" w:space="0" w:color="000000"/>
              <w:right w:val="single" w:sz="4" w:space="0" w:color="000000"/>
            </w:tcBorders>
            <w:shd w:val="clear" w:color="000000" w:fill="FFFFFF"/>
            <w:vAlign w:val="bottom"/>
            <w:hideMark/>
          </w:tcPr>
          <w:p w14:paraId="43B3EE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Bernard Ashcraft</w:t>
            </w:r>
          </w:p>
        </w:tc>
        <w:tc>
          <w:tcPr>
            <w:tcW w:w="938" w:type="dxa"/>
            <w:tcBorders>
              <w:top w:val="nil"/>
              <w:left w:val="nil"/>
              <w:bottom w:val="single" w:sz="4" w:space="0" w:color="000000"/>
              <w:right w:val="single" w:sz="4" w:space="0" w:color="000000"/>
            </w:tcBorders>
            <w:shd w:val="clear" w:color="000000" w:fill="FFFFFF"/>
            <w:vAlign w:val="bottom"/>
            <w:hideMark/>
          </w:tcPr>
          <w:p w14:paraId="68D1E0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568-6302</w:t>
            </w:r>
          </w:p>
        </w:tc>
        <w:tc>
          <w:tcPr>
            <w:tcW w:w="1557" w:type="dxa"/>
            <w:tcBorders>
              <w:top w:val="nil"/>
              <w:left w:val="nil"/>
              <w:bottom w:val="single" w:sz="4" w:space="0" w:color="000000"/>
              <w:right w:val="single" w:sz="4" w:space="0" w:color="000000"/>
            </w:tcBorders>
            <w:shd w:val="clear" w:color="000000" w:fill="FFFFFF"/>
            <w:vAlign w:val="bottom"/>
            <w:hideMark/>
          </w:tcPr>
          <w:p w14:paraId="568FD8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8517 Earhart Road</w:t>
            </w:r>
          </w:p>
        </w:tc>
        <w:tc>
          <w:tcPr>
            <w:tcW w:w="1225" w:type="dxa"/>
            <w:tcBorders>
              <w:top w:val="nil"/>
              <w:left w:val="nil"/>
              <w:bottom w:val="single" w:sz="4" w:space="0" w:color="000000"/>
              <w:right w:val="single" w:sz="4" w:space="0" w:color="000000"/>
            </w:tcBorders>
            <w:shd w:val="clear" w:color="000000" w:fill="FFFFFF"/>
            <w:vAlign w:val="bottom"/>
            <w:hideMark/>
          </w:tcPr>
          <w:p w14:paraId="6771C5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2B283E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57B55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rttcjobs@aol.com</w:t>
            </w:r>
          </w:p>
        </w:tc>
      </w:tr>
      <w:tr w:rsidR="00DD0B7D" w:rsidRPr="00DD0B7D" w14:paraId="739E9B0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2E998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Bay Area Program Mgt. </w:t>
            </w:r>
            <w:proofErr w:type="spellStart"/>
            <w:r w:rsidRPr="00DD0B7D">
              <w:rPr>
                <w:rFonts w:ascii="Arial" w:hAnsi="Arial" w:cs="Arial"/>
                <w:color w:val="000000"/>
                <w:sz w:val="15"/>
                <w:szCs w:val="15"/>
              </w:rPr>
              <w:t>Grp.LLC</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5684E4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Michele Bellows</w:t>
            </w:r>
          </w:p>
        </w:tc>
        <w:tc>
          <w:tcPr>
            <w:tcW w:w="938" w:type="dxa"/>
            <w:tcBorders>
              <w:top w:val="nil"/>
              <w:left w:val="nil"/>
              <w:bottom w:val="single" w:sz="4" w:space="0" w:color="000000"/>
              <w:right w:val="single" w:sz="4" w:space="0" w:color="000000"/>
            </w:tcBorders>
            <w:shd w:val="clear" w:color="000000" w:fill="FFFFFF"/>
            <w:vAlign w:val="bottom"/>
            <w:hideMark/>
          </w:tcPr>
          <w:p w14:paraId="43330F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267-6114</w:t>
            </w:r>
          </w:p>
        </w:tc>
        <w:tc>
          <w:tcPr>
            <w:tcW w:w="1557" w:type="dxa"/>
            <w:tcBorders>
              <w:top w:val="nil"/>
              <w:left w:val="nil"/>
              <w:bottom w:val="single" w:sz="4" w:space="0" w:color="000000"/>
              <w:right w:val="single" w:sz="4" w:space="0" w:color="000000"/>
            </w:tcBorders>
            <w:shd w:val="clear" w:color="000000" w:fill="FFFFFF"/>
            <w:vAlign w:val="bottom"/>
            <w:hideMark/>
          </w:tcPr>
          <w:p w14:paraId="18DF1C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1333 Broadway #300A</w:t>
            </w:r>
          </w:p>
        </w:tc>
        <w:tc>
          <w:tcPr>
            <w:tcW w:w="1225" w:type="dxa"/>
            <w:tcBorders>
              <w:top w:val="nil"/>
              <w:left w:val="nil"/>
              <w:bottom w:val="single" w:sz="4" w:space="0" w:color="000000"/>
              <w:right w:val="single" w:sz="4" w:space="0" w:color="000000"/>
            </w:tcBorders>
            <w:shd w:val="clear" w:color="000000" w:fill="FFFFFF"/>
            <w:vAlign w:val="bottom"/>
            <w:hideMark/>
          </w:tcPr>
          <w:p w14:paraId="4257E2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0A5DE6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519A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mbellows@envirotranssolutions.com</w:t>
            </w:r>
          </w:p>
        </w:tc>
      </w:tr>
      <w:tr w:rsidR="00DD0B7D" w:rsidRPr="00DD0B7D" w14:paraId="0D3AC1A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6AEE5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 A Mentor, Inc.</w:t>
            </w:r>
          </w:p>
        </w:tc>
        <w:tc>
          <w:tcPr>
            <w:tcW w:w="1404" w:type="dxa"/>
            <w:tcBorders>
              <w:top w:val="nil"/>
              <w:left w:val="nil"/>
              <w:bottom w:val="single" w:sz="4" w:space="0" w:color="000000"/>
              <w:right w:val="single" w:sz="4" w:space="0" w:color="000000"/>
            </w:tcBorders>
            <w:shd w:val="clear" w:color="000000" w:fill="FFFFFF"/>
            <w:vAlign w:val="bottom"/>
            <w:hideMark/>
          </w:tcPr>
          <w:p w14:paraId="1EA5D2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Robert </w:t>
            </w:r>
            <w:proofErr w:type="spellStart"/>
            <w:r w:rsidRPr="00DD0B7D">
              <w:rPr>
                <w:rFonts w:ascii="Arial" w:hAnsi="Arial" w:cs="Arial"/>
                <w:color w:val="000000"/>
                <w:sz w:val="15"/>
                <w:szCs w:val="15"/>
              </w:rPr>
              <w:t>Goetsch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A86BB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795-6488</w:t>
            </w:r>
          </w:p>
        </w:tc>
        <w:tc>
          <w:tcPr>
            <w:tcW w:w="1557" w:type="dxa"/>
            <w:tcBorders>
              <w:top w:val="nil"/>
              <w:left w:val="nil"/>
              <w:bottom w:val="single" w:sz="4" w:space="0" w:color="000000"/>
              <w:right w:val="single" w:sz="4" w:space="0" w:color="000000"/>
            </w:tcBorders>
            <w:shd w:val="clear" w:color="000000" w:fill="FFFFFF"/>
            <w:vAlign w:val="bottom"/>
            <w:hideMark/>
          </w:tcPr>
          <w:p w14:paraId="7DDD7C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1260 B Street,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375</w:t>
            </w:r>
          </w:p>
        </w:tc>
        <w:tc>
          <w:tcPr>
            <w:tcW w:w="1225" w:type="dxa"/>
            <w:tcBorders>
              <w:top w:val="nil"/>
              <w:left w:val="nil"/>
              <w:bottom w:val="single" w:sz="4" w:space="0" w:color="000000"/>
              <w:right w:val="single" w:sz="4" w:space="0" w:color="000000"/>
            </w:tcBorders>
            <w:shd w:val="clear" w:color="000000" w:fill="FFFFFF"/>
            <w:vAlign w:val="bottom"/>
            <w:hideMark/>
          </w:tcPr>
          <w:p w14:paraId="350DA7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67CE5E6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07CC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goetsch@beamentor.org</w:t>
            </w:r>
          </w:p>
        </w:tc>
      </w:tr>
      <w:tr w:rsidR="00DD0B7D" w:rsidRPr="00DD0B7D" w14:paraId="379E970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224CD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Becky L. Taylor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78E70F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Becky Taylor</w:t>
            </w:r>
          </w:p>
        </w:tc>
        <w:tc>
          <w:tcPr>
            <w:tcW w:w="938" w:type="dxa"/>
            <w:tcBorders>
              <w:top w:val="nil"/>
              <w:left w:val="nil"/>
              <w:bottom w:val="single" w:sz="4" w:space="0" w:color="000000"/>
              <w:right w:val="single" w:sz="4" w:space="0" w:color="000000"/>
            </w:tcBorders>
            <w:shd w:val="clear" w:color="000000" w:fill="FFFFFF"/>
            <w:vAlign w:val="bottom"/>
            <w:hideMark/>
          </w:tcPr>
          <w:p w14:paraId="533CFE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638-7276</w:t>
            </w:r>
          </w:p>
        </w:tc>
        <w:tc>
          <w:tcPr>
            <w:tcW w:w="1557" w:type="dxa"/>
            <w:tcBorders>
              <w:top w:val="nil"/>
              <w:left w:val="nil"/>
              <w:bottom w:val="single" w:sz="4" w:space="0" w:color="000000"/>
              <w:right w:val="single" w:sz="4" w:space="0" w:color="000000"/>
            </w:tcBorders>
            <w:shd w:val="clear" w:color="000000" w:fill="FFFFFF"/>
            <w:vAlign w:val="bottom"/>
            <w:hideMark/>
          </w:tcPr>
          <w:p w14:paraId="6601D1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69 Thousand Oaks Drive</w:t>
            </w:r>
          </w:p>
        </w:tc>
        <w:tc>
          <w:tcPr>
            <w:tcW w:w="1225" w:type="dxa"/>
            <w:tcBorders>
              <w:top w:val="nil"/>
              <w:left w:val="nil"/>
              <w:bottom w:val="single" w:sz="4" w:space="0" w:color="000000"/>
              <w:right w:val="single" w:sz="4" w:space="0" w:color="000000"/>
            </w:tcBorders>
            <w:shd w:val="clear" w:color="000000" w:fill="FFFFFF"/>
            <w:vAlign w:val="bottom"/>
            <w:hideMark/>
          </w:tcPr>
          <w:p w14:paraId="6ED62D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99486B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00E6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BLTaylorassoc@comcast.net</w:t>
            </w:r>
          </w:p>
        </w:tc>
      </w:tr>
      <w:tr w:rsidR="00DD0B7D" w:rsidRPr="00DD0B7D" w14:paraId="7A68F24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A13A3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Becton Healthcare Resources</w:t>
            </w:r>
          </w:p>
        </w:tc>
        <w:tc>
          <w:tcPr>
            <w:tcW w:w="1404" w:type="dxa"/>
            <w:tcBorders>
              <w:top w:val="nil"/>
              <w:left w:val="nil"/>
              <w:bottom w:val="single" w:sz="4" w:space="0" w:color="000000"/>
              <w:right w:val="single" w:sz="4" w:space="0" w:color="000000"/>
            </w:tcBorders>
            <w:shd w:val="clear" w:color="000000" w:fill="FFFFFF"/>
            <w:vAlign w:val="bottom"/>
            <w:hideMark/>
          </w:tcPr>
          <w:p w14:paraId="3E670C4C"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Neisha</w:t>
            </w:r>
            <w:proofErr w:type="spellEnd"/>
            <w:r w:rsidRPr="00DD0B7D">
              <w:rPr>
                <w:rFonts w:ascii="Arial" w:hAnsi="Arial" w:cs="Arial"/>
                <w:color w:val="000000"/>
                <w:sz w:val="15"/>
                <w:szCs w:val="15"/>
              </w:rPr>
              <w:t xml:space="preserve"> Becton</w:t>
            </w:r>
          </w:p>
        </w:tc>
        <w:tc>
          <w:tcPr>
            <w:tcW w:w="938" w:type="dxa"/>
            <w:tcBorders>
              <w:top w:val="nil"/>
              <w:left w:val="nil"/>
              <w:bottom w:val="single" w:sz="4" w:space="0" w:color="000000"/>
              <w:right w:val="single" w:sz="4" w:space="0" w:color="000000"/>
            </w:tcBorders>
            <w:shd w:val="clear" w:color="000000" w:fill="FFFFFF"/>
            <w:vAlign w:val="bottom"/>
            <w:hideMark/>
          </w:tcPr>
          <w:p w14:paraId="124FA6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520-0005</w:t>
            </w:r>
          </w:p>
        </w:tc>
        <w:tc>
          <w:tcPr>
            <w:tcW w:w="1557" w:type="dxa"/>
            <w:tcBorders>
              <w:top w:val="nil"/>
              <w:left w:val="nil"/>
              <w:bottom w:val="single" w:sz="4" w:space="0" w:color="000000"/>
              <w:right w:val="single" w:sz="4" w:space="0" w:color="000000"/>
            </w:tcBorders>
            <w:shd w:val="clear" w:color="000000" w:fill="FFFFFF"/>
            <w:vAlign w:val="bottom"/>
            <w:hideMark/>
          </w:tcPr>
          <w:p w14:paraId="14B2CB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5674 Stoneridge Drive, Suite 108</w:t>
            </w:r>
          </w:p>
        </w:tc>
        <w:tc>
          <w:tcPr>
            <w:tcW w:w="1225" w:type="dxa"/>
            <w:tcBorders>
              <w:top w:val="nil"/>
              <w:left w:val="nil"/>
              <w:bottom w:val="single" w:sz="4" w:space="0" w:color="000000"/>
              <w:right w:val="single" w:sz="4" w:space="0" w:color="000000"/>
            </w:tcBorders>
            <w:shd w:val="clear" w:color="000000" w:fill="FFFFFF"/>
            <w:vAlign w:val="bottom"/>
            <w:hideMark/>
          </w:tcPr>
          <w:p w14:paraId="2A46E8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D44962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B403C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nbecton@bhrcorp.org</w:t>
            </w:r>
          </w:p>
        </w:tc>
      </w:tr>
      <w:tr w:rsidR="00DD0B7D" w:rsidRPr="00DD0B7D" w14:paraId="04F05A8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722EF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Bellecci</w:t>
            </w:r>
            <w:proofErr w:type="spellEnd"/>
            <w:r w:rsidRPr="00DD0B7D">
              <w:rPr>
                <w:rFonts w:ascii="Arial" w:hAnsi="Arial" w:cs="Arial"/>
                <w:color w:val="000000"/>
                <w:sz w:val="15"/>
                <w:szCs w:val="15"/>
              </w:rPr>
              <w:t xml:space="preserve"> &amp;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024033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Daniel Leary</w:t>
            </w:r>
          </w:p>
        </w:tc>
        <w:tc>
          <w:tcPr>
            <w:tcW w:w="938" w:type="dxa"/>
            <w:tcBorders>
              <w:top w:val="nil"/>
              <w:left w:val="nil"/>
              <w:bottom w:val="single" w:sz="4" w:space="0" w:color="000000"/>
              <w:right w:val="single" w:sz="4" w:space="0" w:color="000000"/>
            </w:tcBorders>
            <w:shd w:val="clear" w:color="000000" w:fill="FFFFFF"/>
            <w:vAlign w:val="bottom"/>
            <w:hideMark/>
          </w:tcPr>
          <w:p w14:paraId="73FECE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681-4880</w:t>
            </w:r>
          </w:p>
        </w:tc>
        <w:tc>
          <w:tcPr>
            <w:tcW w:w="1557" w:type="dxa"/>
            <w:tcBorders>
              <w:top w:val="nil"/>
              <w:left w:val="nil"/>
              <w:bottom w:val="single" w:sz="4" w:space="0" w:color="000000"/>
              <w:right w:val="single" w:sz="4" w:space="0" w:color="000000"/>
            </w:tcBorders>
            <w:shd w:val="clear" w:color="000000" w:fill="FFFFFF"/>
            <w:vAlign w:val="bottom"/>
            <w:hideMark/>
          </w:tcPr>
          <w:p w14:paraId="114F5B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7077 Koll Center Pkwy,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210</w:t>
            </w:r>
          </w:p>
        </w:tc>
        <w:tc>
          <w:tcPr>
            <w:tcW w:w="1225" w:type="dxa"/>
            <w:tcBorders>
              <w:top w:val="nil"/>
              <w:left w:val="nil"/>
              <w:bottom w:val="single" w:sz="4" w:space="0" w:color="000000"/>
              <w:right w:val="single" w:sz="4" w:space="0" w:color="000000"/>
            </w:tcBorders>
            <w:shd w:val="clear" w:color="000000" w:fill="FFFFFF"/>
            <w:vAlign w:val="bottom"/>
            <w:hideMark/>
          </w:tcPr>
          <w:p w14:paraId="2C863C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4DE57A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0D48B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daniel@bellecci.com</w:t>
            </w:r>
          </w:p>
        </w:tc>
      </w:tr>
      <w:tr w:rsidR="00DD0B7D" w:rsidRPr="00DD0B7D" w14:paraId="372416F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3CD62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Bellos</w:t>
            </w:r>
            <w:proofErr w:type="spellEnd"/>
            <w:r w:rsidRPr="00DD0B7D">
              <w:rPr>
                <w:rFonts w:ascii="Arial" w:hAnsi="Arial" w:cs="Arial"/>
                <w:color w:val="000000"/>
                <w:sz w:val="15"/>
                <w:szCs w:val="15"/>
              </w:rPr>
              <w:t xml:space="preserve"> Group</w:t>
            </w:r>
          </w:p>
        </w:tc>
        <w:tc>
          <w:tcPr>
            <w:tcW w:w="1404" w:type="dxa"/>
            <w:tcBorders>
              <w:top w:val="nil"/>
              <w:left w:val="nil"/>
              <w:bottom w:val="single" w:sz="4" w:space="0" w:color="000000"/>
              <w:right w:val="single" w:sz="4" w:space="0" w:color="000000"/>
            </w:tcBorders>
            <w:shd w:val="clear" w:color="000000" w:fill="FFFFFF"/>
            <w:vAlign w:val="bottom"/>
            <w:hideMark/>
          </w:tcPr>
          <w:p w14:paraId="4947CB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Thea </w:t>
            </w:r>
            <w:proofErr w:type="spellStart"/>
            <w:r w:rsidRPr="00DD0B7D">
              <w:rPr>
                <w:rFonts w:ascii="Arial" w:hAnsi="Arial" w:cs="Arial"/>
                <w:color w:val="000000"/>
                <w:sz w:val="15"/>
                <w:szCs w:val="15"/>
              </w:rPr>
              <w:t>Bellos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24648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540-5725</w:t>
            </w:r>
          </w:p>
        </w:tc>
        <w:tc>
          <w:tcPr>
            <w:tcW w:w="1557" w:type="dxa"/>
            <w:tcBorders>
              <w:top w:val="nil"/>
              <w:left w:val="nil"/>
              <w:bottom w:val="single" w:sz="4" w:space="0" w:color="000000"/>
              <w:right w:val="single" w:sz="4" w:space="0" w:color="000000"/>
            </w:tcBorders>
            <w:shd w:val="clear" w:color="000000" w:fill="FFFFFF"/>
            <w:vAlign w:val="bottom"/>
            <w:hideMark/>
          </w:tcPr>
          <w:p w14:paraId="3D64DE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1250 Addison St # 211a</w:t>
            </w:r>
          </w:p>
        </w:tc>
        <w:tc>
          <w:tcPr>
            <w:tcW w:w="1225" w:type="dxa"/>
            <w:tcBorders>
              <w:top w:val="nil"/>
              <w:left w:val="nil"/>
              <w:bottom w:val="single" w:sz="4" w:space="0" w:color="000000"/>
              <w:right w:val="single" w:sz="4" w:space="0" w:color="000000"/>
            </w:tcBorders>
            <w:shd w:val="clear" w:color="000000" w:fill="FFFFFF"/>
            <w:vAlign w:val="bottom"/>
            <w:hideMark/>
          </w:tcPr>
          <w:p w14:paraId="61B148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940D59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74F45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tbellos@bellosgroup.com</w:t>
            </w:r>
          </w:p>
        </w:tc>
      </w:tr>
      <w:tr w:rsidR="00DD0B7D" w:rsidRPr="00DD0B7D" w14:paraId="2F127F0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E92AF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Berkeley Training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5C6253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Stan </w:t>
            </w:r>
            <w:proofErr w:type="spellStart"/>
            <w:r w:rsidRPr="00DD0B7D">
              <w:rPr>
                <w:rFonts w:ascii="Arial" w:hAnsi="Arial" w:cs="Arial"/>
                <w:color w:val="000000"/>
                <w:sz w:val="15"/>
                <w:szCs w:val="15"/>
              </w:rPr>
              <w:t>Taubman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33C7F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845-7650</w:t>
            </w:r>
          </w:p>
        </w:tc>
        <w:tc>
          <w:tcPr>
            <w:tcW w:w="1557" w:type="dxa"/>
            <w:tcBorders>
              <w:top w:val="nil"/>
              <w:left w:val="nil"/>
              <w:bottom w:val="single" w:sz="4" w:space="0" w:color="000000"/>
              <w:right w:val="single" w:sz="4" w:space="0" w:color="000000"/>
            </w:tcBorders>
            <w:shd w:val="clear" w:color="000000" w:fill="FFFFFF"/>
            <w:vAlign w:val="bottom"/>
            <w:hideMark/>
          </w:tcPr>
          <w:p w14:paraId="02F252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2625 Alcatraz Ave,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129</w:t>
            </w:r>
          </w:p>
        </w:tc>
        <w:tc>
          <w:tcPr>
            <w:tcW w:w="1225" w:type="dxa"/>
            <w:tcBorders>
              <w:top w:val="nil"/>
              <w:left w:val="nil"/>
              <w:bottom w:val="single" w:sz="4" w:space="0" w:color="000000"/>
              <w:right w:val="single" w:sz="4" w:space="0" w:color="000000"/>
            </w:tcBorders>
            <w:shd w:val="clear" w:color="000000" w:fill="FFFFFF"/>
            <w:vAlign w:val="bottom"/>
            <w:hideMark/>
          </w:tcPr>
          <w:p w14:paraId="25584A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7232EF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CE94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btatraining@earthlink.net</w:t>
            </w:r>
          </w:p>
        </w:tc>
      </w:tr>
      <w:tr w:rsidR="00DD0B7D" w:rsidRPr="00DD0B7D" w14:paraId="683D653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A014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Berrio</w:t>
            </w:r>
            <w:proofErr w:type="spellEnd"/>
            <w:r w:rsidRPr="00DD0B7D">
              <w:rPr>
                <w:rFonts w:ascii="Arial" w:hAnsi="Arial" w:cs="Arial"/>
                <w:color w:val="000000"/>
                <w:sz w:val="15"/>
                <w:szCs w:val="15"/>
              </w:rPr>
              <w:t xml:space="preserve"> Hayward Law</w:t>
            </w:r>
          </w:p>
        </w:tc>
        <w:tc>
          <w:tcPr>
            <w:tcW w:w="1404" w:type="dxa"/>
            <w:tcBorders>
              <w:top w:val="nil"/>
              <w:left w:val="nil"/>
              <w:bottom w:val="single" w:sz="4" w:space="0" w:color="000000"/>
              <w:right w:val="single" w:sz="4" w:space="0" w:color="000000"/>
            </w:tcBorders>
            <w:shd w:val="clear" w:color="000000" w:fill="FFFFFF"/>
            <w:vAlign w:val="bottom"/>
            <w:hideMark/>
          </w:tcPr>
          <w:p w14:paraId="5F3593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Itzel Hayward</w:t>
            </w:r>
          </w:p>
        </w:tc>
        <w:tc>
          <w:tcPr>
            <w:tcW w:w="938" w:type="dxa"/>
            <w:tcBorders>
              <w:top w:val="nil"/>
              <w:left w:val="nil"/>
              <w:bottom w:val="single" w:sz="4" w:space="0" w:color="000000"/>
              <w:right w:val="single" w:sz="4" w:space="0" w:color="000000"/>
            </w:tcBorders>
            <w:shd w:val="clear" w:color="000000" w:fill="FFFFFF"/>
            <w:vAlign w:val="bottom"/>
            <w:hideMark/>
          </w:tcPr>
          <w:p w14:paraId="25693F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786-6678</w:t>
            </w:r>
          </w:p>
        </w:tc>
        <w:tc>
          <w:tcPr>
            <w:tcW w:w="1557" w:type="dxa"/>
            <w:tcBorders>
              <w:top w:val="nil"/>
              <w:left w:val="nil"/>
              <w:bottom w:val="single" w:sz="4" w:space="0" w:color="000000"/>
              <w:right w:val="single" w:sz="4" w:space="0" w:color="000000"/>
            </w:tcBorders>
            <w:shd w:val="clear" w:color="000000" w:fill="FFFFFF"/>
            <w:vAlign w:val="bottom"/>
            <w:hideMark/>
          </w:tcPr>
          <w:p w14:paraId="51A447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208 John Street</w:t>
            </w:r>
          </w:p>
        </w:tc>
        <w:tc>
          <w:tcPr>
            <w:tcW w:w="1225" w:type="dxa"/>
            <w:tcBorders>
              <w:top w:val="nil"/>
              <w:left w:val="nil"/>
              <w:bottom w:val="single" w:sz="4" w:space="0" w:color="000000"/>
              <w:right w:val="single" w:sz="4" w:space="0" w:color="000000"/>
            </w:tcBorders>
            <w:shd w:val="clear" w:color="000000" w:fill="FFFFFF"/>
            <w:vAlign w:val="bottom"/>
            <w:hideMark/>
          </w:tcPr>
          <w:p w14:paraId="2662CC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73CD25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5F40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berriohayward@gmail.com</w:t>
            </w:r>
          </w:p>
        </w:tc>
      </w:tr>
      <w:tr w:rsidR="00DD0B7D" w:rsidRPr="00DD0B7D" w14:paraId="7239270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6043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Beth Newell,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61997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Elizabeth Newell</w:t>
            </w:r>
          </w:p>
        </w:tc>
        <w:tc>
          <w:tcPr>
            <w:tcW w:w="938" w:type="dxa"/>
            <w:tcBorders>
              <w:top w:val="nil"/>
              <w:left w:val="nil"/>
              <w:bottom w:val="single" w:sz="4" w:space="0" w:color="000000"/>
              <w:right w:val="single" w:sz="4" w:space="0" w:color="000000"/>
            </w:tcBorders>
            <w:shd w:val="clear" w:color="000000" w:fill="FFFFFF"/>
            <w:vAlign w:val="bottom"/>
            <w:hideMark/>
          </w:tcPr>
          <w:p w14:paraId="1ED179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( 330 ) 573-9728</w:t>
            </w:r>
          </w:p>
        </w:tc>
        <w:tc>
          <w:tcPr>
            <w:tcW w:w="1557" w:type="dxa"/>
            <w:tcBorders>
              <w:top w:val="nil"/>
              <w:left w:val="nil"/>
              <w:bottom w:val="single" w:sz="4" w:space="0" w:color="000000"/>
              <w:right w:val="single" w:sz="4" w:space="0" w:color="000000"/>
            </w:tcBorders>
            <w:shd w:val="clear" w:color="000000" w:fill="FFFFFF"/>
            <w:vAlign w:val="bottom"/>
            <w:hideMark/>
          </w:tcPr>
          <w:p w14:paraId="65376F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2742 PARKER AVE</w:t>
            </w:r>
          </w:p>
        </w:tc>
        <w:tc>
          <w:tcPr>
            <w:tcW w:w="1225" w:type="dxa"/>
            <w:tcBorders>
              <w:top w:val="nil"/>
              <w:left w:val="nil"/>
              <w:bottom w:val="single" w:sz="4" w:space="0" w:color="000000"/>
              <w:right w:val="single" w:sz="4" w:space="0" w:color="000000"/>
            </w:tcBorders>
            <w:shd w:val="clear" w:color="000000" w:fill="FFFFFF"/>
            <w:vAlign w:val="bottom"/>
            <w:hideMark/>
          </w:tcPr>
          <w:p w14:paraId="1AD04F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488736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BFB2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eanewell@gmail.com</w:t>
            </w:r>
          </w:p>
        </w:tc>
      </w:tr>
      <w:tr w:rsidR="00DD0B7D" w:rsidRPr="00DD0B7D" w14:paraId="147363B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9BD3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Beyond the Arc, Inc.</w:t>
            </w:r>
          </w:p>
        </w:tc>
        <w:tc>
          <w:tcPr>
            <w:tcW w:w="1404" w:type="dxa"/>
            <w:tcBorders>
              <w:top w:val="nil"/>
              <w:left w:val="nil"/>
              <w:bottom w:val="single" w:sz="4" w:space="0" w:color="000000"/>
              <w:right w:val="single" w:sz="4" w:space="0" w:color="000000"/>
            </w:tcBorders>
            <w:shd w:val="clear" w:color="000000" w:fill="FFFFFF"/>
            <w:vAlign w:val="bottom"/>
            <w:hideMark/>
          </w:tcPr>
          <w:p w14:paraId="16001F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Jacqueline Espinoza</w:t>
            </w:r>
          </w:p>
        </w:tc>
        <w:tc>
          <w:tcPr>
            <w:tcW w:w="938" w:type="dxa"/>
            <w:tcBorders>
              <w:top w:val="nil"/>
              <w:left w:val="nil"/>
              <w:bottom w:val="single" w:sz="4" w:space="0" w:color="000000"/>
              <w:right w:val="single" w:sz="4" w:space="0" w:color="000000"/>
            </w:tcBorders>
            <w:shd w:val="clear" w:color="000000" w:fill="FFFFFF"/>
            <w:vAlign w:val="bottom"/>
            <w:hideMark/>
          </w:tcPr>
          <w:p w14:paraId="1DD515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280-5536</w:t>
            </w:r>
          </w:p>
        </w:tc>
        <w:tc>
          <w:tcPr>
            <w:tcW w:w="1557" w:type="dxa"/>
            <w:tcBorders>
              <w:top w:val="nil"/>
              <w:left w:val="nil"/>
              <w:bottom w:val="single" w:sz="4" w:space="0" w:color="000000"/>
              <w:right w:val="single" w:sz="4" w:space="0" w:color="000000"/>
            </w:tcBorders>
            <w:shd w:val="clear" w:color="000000" w:fill="FFFFFF"/>
            <w:vAlign w:val="bottom"/>
            <w:hideMark/>
          </w:tcPr>
          <w:p w14:paraId="12B7B8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2600 Tenth Street, Suite 616</w:t>
            </w:r>
          </w:p>
        </w:tc>
        <w:tc>
          <w:tcPr>
            <w:tcW w:w="1225" w:type="dxa"/>
            <w:tcBorders>
              <w:top w:val="nil"/>
              <w:left w:val="nil"/>
              <w:bottom w:val="single" w:sz="4" w:space="0" w:color="000000"/>
              <w:right w:val="single" w:sz="4" w:space="0" w:color="000000"/>
            </w:tcBorders>
            <w:shd w:val="clear" w:color="000000" w:fill="FFFFFF"/>
            <w:vAlign w:val="bottom"/>
            <w:hideMark/>
          </w:tcPr>
          <w:p w14:paraId="2D37CE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0EBB82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E04AD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gov@beyondthearc.net</w:t>
            </w:r>
          </w:p>
        </w:tc>
      </w:tr>
      <w:tr w:rsidR="00DD0B7D" w:rsidRPr="00DD0B7D" w14:paraId="469FEF4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9C661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Bibby, LLC</w:t>
            </w:r>
          </w:p>
        </w:tc>
        <w:tc>
          <w:tcPr>
            <w:tcW w:w="1404" w:type="dxa"/>
            <w:tcBorders>
              <w:top w:val="nil"/>
              <w:left w:val="nil"/>
              <w:bottom w:val="single" w:sz="4" w:space="0" w:color="000000"/>
              <w:right w:val="single" w:sz="4" w:space="0" w:color="000000"/>
            </w:tcBorders>
            <w:shd w:val="clear" w:color="000000" w:fill="FFFFFF"/>
            <w:vAlign w:val="bottom"/>
            <w:hideMark/>
          </w:tcPr>
          <w:p w14:paraId="3A8D4C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Douglas Bibby</w:t>
            </w:r>
          </w:p>
        </w:tc>
        <w:tc>
          <w:tcPr>
            <w:tcW w:w="938" w:type="dxa"/>
            <w:tcBorders>
              <w:top w:val="nil"/>
              <w:left w:val="nil"/>
              <w:bottom w:val="single" w:sz="4" w:space="0" w:color="000000"/>
              <w:right w:val="single" w:sz="4" w:space="0" w:color="000000"/>
            </w:tcBorders>
            <w:shd w:val="clear" w:color="000000" w:fill="FFFFFF"/>
            <w:vAlign w:val="bottom"/>
            <w:hideMark/>
          </w:tcPr>
          <w:p w14:paraId="59C0C2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525-9499</w:t>
            </w:r>
          </w:p>
        </w:tc>
        <w:tc>
          <w:tcPr>
            <w:tcW w:w="1557" w:type="dxa"/>
            <w:tcBorders>
              <w:top w:val="nil"/>
              <w:left w:val="nil"/>
              <w:bottom w:val="single" w:sz="4" w:space="0" w:color="000000"/>
              <w:right w:val="single" w:sz="4" w:space="0" w:color="000000"/>
            </w:tcBorders>
            <w:shd w:val="clear" w:color="000000" w:fill="FFFFFF"/>
            <w:vAlign w:val="bottom"/>
            <w:hideMark/>
          </w:tcPr>
          <w:p w14:paraId="52EA14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1109 Neilson St</w:t>
            </w:r>
          </w:p>
        </w:tc>
        <w:tc>
          <w:tcPr>
            <w:tcW w:w="1225" w:type="dxa"/>
            <w:tcBorders>
              <w:top w:val="nil"/>
              <w:left w:val="nil"/>
              <w:bottom w:val="single" w:sz="4" w:space="0" w:color="000000"/>
              <w:right w:val="single" w:sz="4" w:space="0" w:color="000000"/>
            </w:tcBorders>
            <w:shd w:val="clear" w:color="000000" w:fill="FFFFFF"/>
            <w:vAlign w:val="bottom"/>
            <w:hideMark/>
          </w:tcPr>
          <w:p w14:paraId="791502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36042D6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4EFF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dbibby@bibbyllc.com</w:t>
            </w:r>
          </w:p>
        </w:tc>
      </w:tr>
      <w:tr w:rsidR="00DD0B7D" w:rsidRPr="00DD0B7D" w14:paraId="7CF7E3D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0AB95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BikeHub</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518472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Gene Oh</w:t>
            </w:r>
          </w:p>
        </w:tc>
        <w:tc>
          <w:tcPr>
            <w:tcW w:w="938" w:type="dxa"/>
            <w:tcBorders>
              <w:top w:val="nil"/>
              <w:left w:val="nil"/>
              <w:bottom w:val="single" w:sz="4" w:space="0" w:color="000000"/>
              <w:right w:val="single" w:sz="4" w:space="0" w:color="000000"/>
            </w:tcBorders>
            <w:shd w:val="clear" w:color="000000" w:fill="FFFFFF"/>
            <w:vAlign w:val="bottom"/>
            <w:hideMark/>
          </w:tcPr>
          <w:p w14:paraId="612286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205-3006</w:t>
            </w:r>
          </w:p>
        </w:tc>
        <w:tc>
          <w:tcPr>
            <w:tcW w:w="1557" w:type="dxa"/>
            <w:tcBorders>
              <w:top w:val="nil"/>
              <w:left w:val="nil"/>
              <w:bottom w:val="single" w:sz="4" w:space="0" w:color="000000"/>
              <w:right w:val="single" w:sz="4" w:space="0" w:color="000000"/>
            </w:tcBorders>
            <w:shd w:val="clear" w:color="000000" w:fill="FFFFFF"/>
            <w:vAlign w:val="bottom"/>
            <w:hideMark/>
          </w:tcPr>
          <w:p w14:paraId="0480C3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1522 Park Street</w:t>
            </w:r>
          </w:p>
        </w:tc>
        <w:tc>
          <w:tcPr>
            <w:tcW w:w="1225" w:type="dxa"/>
            <w:tcBorders>
              <w:top w:val="nil"/>
              <w:left w:val="nil"/>
              <w:bottom w:val="single" w:sz="4" w:space="0" w:color="000000"/>
              <w:right w:val="single" w:sz="4" w:space="0" w:color="000000"/>
            </w:tcBorders>
            <w:shd w:val="clear" w:color="000000" w:fill="FFFFFF"/>
            <w:vAlign w:val="bottom"/>
            <w:hideMark/>
          </w:tcPr>
          <w:p w14:paraId="5ADB0C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078BCB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ED84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gene@bikehub.com</w:t>
            </w:r>
          </w:p>
        </w:tc>
      </w:tr>
      <w:tr w:rsidR="00DD0B7D" w:rsidRPr="00DD0B7D" w14:paraId="2D1412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CED9A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Bill Say</w:t>
            </w:r>
          </w:p>
        </w:tc>
        <w:tc>
          <w:tcPr>
            <w:tcW w:w="1404" w:type="dxa"/>
            <w:tcBorders>
              <w:top w:val="nil"/>
              <w:left w:val="nil"/>
              <w:bottom w:val="single" w:sz="4" w:space="0" w:color="000000"/>
              <w:right w:val="single" w:sz="4" w:space="0" w:color="000000"/>
            </w:tcBorders>
            <w:shd w:val="clear" w:color="000000" w:fill="FFFFFF"/>
            <w:vAlign w:val="bottom"/>
            <w:hideMark/>
          </w:tcPr>
          <w:p w14:paraId="5241C6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Bill Say</w:t>
            </w:r>
          </w:p>
        </w:tc>
        <w:tc>
          <w:tcPr>
            <w:tcW w:w="938" w:type="dxa"/>
            <w:tcBorders>
              <w:top w:val="nil"/>
              <w:left w:val="nil"/>
              <w:bottom w:val="single" w:sz="4" w:space="0" w:color="000000"/>
              <w:right w:val="single" w:sz="4" w:space="0" w:color="000000"/>
            </w:tcBorders>
            <w:shd w:val="clear" w:color="000000" w:fill="FFFFFF"/>
            <w:vAlign w:val="bottom"/>
            <w:hideMark/>
          </w:tcPr>
          <w:p w14:paraId="405903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548-8703</w:t>
            </w:r>
          </w:p>
        </w:tc>
        <w:tc>
          <w:tcPr>
            <w:tcW w:w="1557" w:type="dxa"/>
            <w:tcBorders>
              <w:top w:val="nil"/>
              <w:left w:val="nil"/>
              <w:bottom w:val="single" w:sz="4" w:space="0" w:color="000000"/>
              <w:right w:val="single" w:sz="4" w:space="0" w:color="000000"/>
            </w:tcBorders>
            <w:shd w:val="clear" w:color="000000" w:fill="FFFFFF"/>
            <w:vAlign w:val="bottom"/>
            <w:hideMark/>
          </w:tcPr>
          <w:p w14:paraId="31F65F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1904 Virginia Street</w:t>
            </w:r>
          </w:p>
        </w:tc>
        <w:tc>
          <w:tcPr>
            <w:tcW w:w="1225" w:type="dxa"/>
            <w:tcBorders>
              <w:top w:val="nil"/>
              <w:left w:val="nil"/>
              <w:bottom w:val="single" w:sz="4" w:space="0" w:color="000000"/>
              <w:right w:val="single" w:sz="4" w:space="0" w:color="000000"/>
            </w:tcBorders>
            <w:shd w:val="clear" w:color="000000" w:fill="FFFFFF"/>
            <w:vAlign w:val="bottom"/>
            <w:hideMark/>
          </w:tcPr>
          <w:p w14:paraId="53BE45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5794B9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5500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bill@billsay.com</w:t>
            </w:r>
          </w:p>
        </w:tc>
      </w:tr>
      <w:tr w:rsidR="00DD0B7D" w:rsidRPr="00DD0B7D" w14:paraId="1CF4B40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60827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BizMechanix</w:t>
            </w:r>
            <w:proofErr w:type="spellEnd"/>
            <w:r w:rsidRPr="00DD0B7D">
              <w:rPr>
                <w:rFonts w:ascii="Arial" w:hAnsi="Arial" w:cs="Arial"/>
                <w:color w:val="000000"/>
                <w:sz w:val="15"/>
                <w:szCs w:val="15"/>
              </w:rPr>
              <w:t xml:space="preserve"> - </w:t>
            </w:r>
            <w:proofErr w:type="spellStart"/>
            <w:r w:rsidRPr="00DD0B7D">
              <w:rPr>
                <w:rFonts w:ascii="Arial" w:hAnsi="Arial" w:cs="Arial"/>
                <w:color w:val="000000"/>
                <w:sz w:val="15"/>
                <w:szCs w:val="15"/>
              </w:rPr>
              <w:t>Vervial</w:t>
            </w:r>
            <w:proofErr w:type="spellEnd"/>
            <w:r w:rsidRPr="00DD0B7D">
              <w:rPr>
                <w:rFonts w:ascii="Arial" w:hAnsi="Arial" w:cs="Arial"/>
                <w:color w:val="000000"/>
                <w:sz w:val="15"/>
                <w:szCs w:val="15"/>
              </w:rPr>
              <w:t xml:space="preserve"> Group</w:t>
            </w:r>
          </w:p>
        </w:tc>
        <w:tc>
          <w:tcPr>
            <w:tcW w:w="1404" w:type="dxa"/>
            <w:tcBorders>
              <w:top w:val="nil"/>
              <w:left w:val="nil"/>
              <w:bottom w:val="single" w:sz="4" w:space="0" w:color="000000"/>
              <w:right w:val="single" w:sz="4" w:space="0" w:color="000000"/>
            </w:tcBorders>
            <w:shd w:val="clear" w:color="000000" w:fill="FFFFFF"/>
            <w:vAlign w:val="bottom"/>
            <w:hideMark/>
          </w:tcPr>
          <w:p w14:paraId="31D2A8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Bette </w:t>
            </w:r>
            <w:proofErr w:type="spellStart"/>
            <w:r w:rsidRPr="00DD0B7D">
              <w:rPr>
                <w:rFonts w:ascii="Arial" w:hAnsi="Arial" w:cs="Arial"/>
                <w:color w:val="000000"/>
                <w:sz w:val="15"/>
                <w:szCs w:val="15"/>
              </w:rPr>
              <w:t>Daoust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98DC2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425-9513</w:t>
            </w:r>
          </w:p>
        </w:tc>
        <w:tc>
          <w:tcPr>
            <w:tcW w:w="1557" w:type="dxa"/>
            <w:tcBorders>
              <w:top w:val="nil"/>
              <w:left w:val="nil"/>
              <w:bottom w:val="single" w:sz="4" w:space="0" w:color="000000"/>
              <w:right w:val="single" w:sz="4" w:space="0" w:color="000000"/>
            </w:tcBorders>
            <w:shd w:val="clear" w:color="000000" w:fill="FFFFFF"/>
            <w:vAlign w:val="bottom"/>
            <w:hideMark/>
          </w:tcPr>
          <w:p w14:paraId="4E6C3A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7734 Creekside Drive</w:t>
            </w:r>
          </w:p>
        </w:tc>
        <w:tc>
          <w:tcPr>
            <w:tcW w:w="1225" w:type="dxa"/>
            <w:tcBorders>
              <w:top w:val="nil"/>
              <w:left w:val="nil"/>
              <w:bottom w:val="single" w:sz="4" w:space="0" w:color="000000"/>
              <w:right w:val="single" w:sz="4" w:space="0" w:color="000000"/>
            </w:tcBorders>
            <w:shd w:val="clear" w:color="000000" w:fill="FFFFFF"/>
            <w:vAlign w:val="bottom"/>
            <w:hideMark/>
          </w:tcPr>
          <w:p w14:paraId="2904F7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EA8578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31B4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BetteD@BizMechanix.com</w:t>
            </w:r>
          </w:p>
        </w:tc>
      </w:tr>
      <w:tr w:rsidR="00DD0B7D" w:rsidRPr="00DD0B7D" w14:paraId="6B092B3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AAD1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BluePoint</w:t>
            </w:r>
            <w:proofErr w:type="spellEnd"/>
            <w:r w:rsidRPr="00DD0B7D">
              <w:rPr>
                <w:rFonts w:ascii="Arial" w:hAnsi="Arial" w:cs="Arial"/>
                <w:color w:val="000000"/>
                <w:sz w:val="15"/>
                <w:szCs w:val="15"/>
              </w:rPr>
              <w:t xml:space="preserve"> Planning LLC</w:t>
            </w:r>
          </w:p>
        </w:tc>
        <w:tc>
          <w:tcPr>
            <w:tcW w:w="1404" w:type="dxa"/>
            <w:tcBorders>
              <w:top w:val="nil"/>
              <w:left w:val="nil"/>
              <w:bottom w:val="single" w:sz="4" w:space="0" w:color="000000"/>
              <w:right w:val="single" w:sz="4" w:space="0" w:color="000000"/>
            </w:tcBorders>
            <w:shd w:val="clear" w:color="000000" w:fill="FFFFFF"/>
            <w:vAlign w:val="bottom"/>
            <w:hideMark/>
          </w:tcPr>
          <w:p w14:paraId="1E37B3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Mindy Craig</w:t>
            </w:r>
          </w:p>
        </w:tc>
        <w:tc>
          <w:tcPr>
            <w:tcW w:w="938" w:type="dxa"/>
            <w:tcBorders>
              <w:top w:val="nil"/>
              <w:left w:val="nil"/>
              <w:bottom w:val="single" w:sz="4" w:space="0" w:color="000000"/>
              <w:right w:val="single" w:sz="4" w:space="0" w:color="000000"/>
            </w:tcBorders>
            <w:shd w:val="clear" w:color="000000" w:fill="FFFFFF"/>
            <w:vAlign w:val="bottom"/>
            <w:hideMark/>
          </w:tcPr>
          <w:p w14:paraId="59F786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338-0373</w:t>
            </w:r>
          </w:p>
        </w:tc>
        <w:tc>
          <w:tcPr>
            <w:tcW w:w="1557" w:type="dxa"/>
            <w:tcBorders>
              <w:top w:val="nil"/>
              <w:left w:val="nil"/>
              <w:bottom w:val="single" w:sz="4" w:space="0" w:color="000000"/>
              <w:right w:val="single" w:sz="4" w:space="0" w:color="000000"/>
            </w:tcBorders>
            <w:shd w:val="clear" w:color="000000" w:fill="FFFFFF"/>
            <w:vAlign w:val="bottom"/>
            <w:hideMark/>
          </w:tcPr>
          <w:p w14:paraId="07E4F8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1950 Mountain Blvd., #3</w:t>
            </w:r>
          </w:p>
        </w:tc>
        <w:tc>
          <w:tcPr>
            <w:tcW w:w="1225" w:type="dxa"/>
            <w:tcBorders>
              <w:top w:val="nil"/>
              <w:left w:val="nil"/>
              <w:bottom w:val="single" w:sz="4" w:space="0" w:color="000000"/>
              <w:right w:val="single" w:sz="4" w:space="0" w:color="000000"/>
            </w:tcBorders>
            <w:shd w:val="clear" w:color="000000" w:fill="FFFFFF"/>
            <w:vAlign w:val="bottom"/>
            <w:hideMark/>
          </w:tcPr>
          <w:p w14:paraId="761A23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3D71CF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7EA1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mindy@bluepointplanning.com</w:t>
            </w:r>
          </w:p>
        </w:tc>
      </w:tr>
      <w:tr w:rsidR="00DD0B7D" w:rsidRPr="00DD0B7D" w14:paraId="17F6CD4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9CBBA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Branes, LLC</w:t>
            </w:r>
          </w:p>
        </w:tc>
        <w:tc>
          <w:tcPr>
            <w:tcW w:w="1404" w:type="dxa"/>
            <w:tcBorders>
              <w:top w:val="nil"/>
              <w:left w:val="nil"/>
              <w:bottom w:val="single" w:sz="4" w:space="0" w:color="000000"/>
              <w:right w:val="single" w:sz="4" w:space="0" w:color="000000"/>
            </w:tcBorders>
            <w:shd w:val="clear" w:color="000000" w:fill="FFFFFF"/>
            <w:vAlign w:val="bottom"/>
            <w:hideMark/>
          </w:tcPr>
          <w:p w14:paraId="77B5A2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Lorre </w:t>
            </w:r>
            <w:proofErr w:type="spellStart"/>
            <w:r w:rsidRPr="00DD0B7D">
              <w:rPr>
                <w:rFonts w:ascii="Arial" w:hAnsi="Arial" w:cs="Arial"/>
                <w:color w:val="000000"/>
                <w:sz w:val="15"/>
                <w:szCs w:val="15"/>
              </w:rPr>
              <w:t>Zuppan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E1808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749-6790</w:t>
            </w:r>
          </w:p>
        </w:tc>
        <w:tc>
          <w:tcPr>
            <w:tcW w:w="1557" w:type="dxa"/>
            <w:tcBorders>
              <w:top w:val="nil"/>
              <w:left w:val="nil"/>
              <w:bottom w:val="single" w:sz="4" w:space="0" w:color="000000"/>
              <w:right w:val="single" w:sz="4" w:space="0" w:color="000000"/>
            </w:tcBorders>
            <w:shd w:val="clear" w:color="000000" w:fill="FFFFFF"/>
            <w:vAlign w:val="bottom"/>
            <w:hideMark/>
          </w:tcPr>
          <w:p w14:paraId="4B0EB0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2986 </w:t>
            </w:r>
            <w:proofErr w:type="spellStart"/>
            <w:r w:rsidRPr="00DD0B7D">
              <w:rPr>
                <w:rFonts w:ascii="Arial" w:hAnsi="Arial" w:cs="Arial"/>
                <w:color w:val="000000"/>
                <w:sz w:val="15"/>
                <w:szCs w:val="15"/>
              </w:rPr>
              <w:t>Southwood</w:t>
            </w:r>
            <w:proofErr w:type="spellEnd"/>
            <w:r w:rsidRPr="00DD0B7D">
              <w:rPr>
                <w:rFonts w:ascii="Arial" w:hAnsi="Arial" w:cs="Arial"/>
                <w:color w:val="000000"/>
                <w:sz w:val="15"/>
                <w:szCs w:val="15"/>
              </w:rPr>
              <w:t xml:space="preserve"> Dr.</w:t>
            </w:r>
          </w:p>
        </w:tc>
        <w:tc>
          <w:tcPr>
            <w:tcW w:w="1225" w:type="dxa"/>
            <w:tcBorders>
              <w:top w:val="nil"/>
              <w:left w:val="nil"/>
              <w:bottom w:val="single" w:sz="4" w:space="0" w:color="000000"/>
              <w:right w:val="single" w:sz="4" w:space="0" w:color="000000"/>
            </w:tcBorders>
            <w:shd w:val="clear" w:color="000000" w:fill="FFFFFF"/>
            <w:vAlign w:val="bottom"/>
            <w:hideMark/>
          </w:tcPr>
          <w:p w14:paraId="0DA611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6F34A7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E7D4C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zuppan@branes.com</w:t>
            </w:r>
          </w:p>
        </w:tc>
      </w:tr>
      <w:tr w:rsidR="00DD0B7D" w:rsidRPr="00DD0B7D" w14:paraId="7ACD3A08"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2CE6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BTW Consultants, Inc, dba Informing Change</w:t>
            </w:r>
          </w:p>
        </w:tc>
        <w:tc>
          <w:tcPr>
            <w:tcW w:w="1404" w:type="dxa"/>
            <w:tcBorders>
              <w:top w:val="nil"/>
              <w:left w:val="nil"/>
              <w:bottom w:val="single" w:sz="4" w:space="0" w:color="000000"/>
              <w:right w:val="single" w:sz="4" w:space="0" w:color="000000"/>
            </w:tcBorders>
            <w:shd w:val="clear" w:color="000000" w:fill="FFFFFF"/>
            <w:vAlign w:val="bottom"/>
            <w:hideMark/>
          </w:tcPr>
          <w:p w14:paraId="3F84EC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Gail Camacho</w:t>
            </w:r>
          </w:p>
        </w:tc>
        <w:tc>
          <w:tcPr>
            <w:tcW w:w="938" w:type="dxa"/>
            <w:tcBorders>
              <w:top w:val="nil"/>
              <w:left w:val="nil"/>
              <w:bottom w:val="single" w:sz="4" w:space="0" w:color="000000"/>
              <w:right w:val="single" w:sz="4" w:space="0" w:color="000000"/>
            </w:tcBorders>
            <w:shd w:val="clear" w:color="000000" w:fill="FFFFFF"/>
            <w:vAlign w:val="bottom"/>
            <w:hideMark/>
          </w:tcPr>
          <w:p w14:paraId="698067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665-6100</w:t>
            </w:r>
          </w:p>
        </w:tc>
        <w:tc>
          <w:tcPr>
            <w:tcW w:w="1557" w:type="dxa"/>
            <w:tcBorders>
              <w:top w:val="nil"/>
              <w:left w:val="nil"/>
              <w:bottom w:val="single" w:sz="4" w:space="0" w:color="000000"/>
              <w:right w:val="single" w:sz="4" w:space="0" w:color="000000"/>
            </w:tcBorders>
            <w:shd w:val="clear" w:color="000000" w:fill="FFFFFF"/>
            <w:vAlign w:val="bottom"/>
            <w:hideMark/>
          </w:tcPr>
          <w:p w14:paraId="7E1B0B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2040 Bancroft Way, Suite 400</w:t>
            </w:r>
          </w:p>
        </w:tc>
        <w:tc>
          <w:tcPr>
            <w:tcW w:w="1225" w:type="dxa"/>
            <w:tcBorders>
              <w:top w:val="nil"/>
              <w:left w:val="nil"/>
              <w:bottom w:val="single" w:sz="4" w:space="0" w:color="000000"/>
              <w:right w:val="single" w:sz="4" w:space="0" w:color="000000"/>
            </w:tcBorders>
            <w:shd w:val="clear" w:color="000000" w:fill="FFFFFF"/>
            <w:vAlign w:val="bottom"/>
            <w:hideMark/>
          </w:tcPr>
          <w:p w14:paraId="6E887F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059C068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B383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gcamacho@informingchange.com</w:t>
            </w:r>
          </w:p>
        </w:tc>
      </w:tr>
      <w:tr w:rsidR="00DD0B7D" w:rsidRPr="00DD0B7D" w14:paraId="6A7907E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384B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Builders Control Inc</w:t>
            </w:r>
          </w:p>
        </w:tc>
        <w:tc>
          <w:tcPr>
            <w:tcW w:w="1404" w:type="dxa"/>
            <w:tcBorders>
              <w:top w:val="nil"/>
              <w:left w:val="nil"/>
              <w:bottom w:val="single" w:sz="4" w:space="0" w:color="000000"/>
              <w:right w:val="single" w:sz="4" w:space="0" w:color="000000"/>
            </w:tcBorders>
            <w:shd w:val="clear" w:color="000000" w:fill="FFFFFF"/>
            <w:vAlign w:val="bottom"/>
            <w:hideMark/>
          </w:tcPr>
          <w:p w14:paraId="40C2C9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Bohannon</w:t>
            </w:r>
          </w:p>
        </w:tc>
        <w:tc>
          <w:tcPr>
            <w:tcW w:w="938" w:type="dxa"/>
            <w:tcBorders>
              <w:top w:val="nil"/>
              <w:left w:val="nil"/>
              <w:bottom w:val="single" w:sz="4" w:space="0" w:color="000000"/>
              <w:right w:val="single" w:sz="4" w:space="0" w:color="000000"/>
            </w:tcBorders>
            <w:shd w:val="clear" w:color="000000" w:fill="FFFFFF"/>
            <w:vAlign w:val="bottom"/>
            <w:hideMark/>
          </w:tcPr>
          <w:p w14:paraId="0BB095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534-5716</w:t>
            </w:r>
          </w:p>
        </w:tc>
        <w:tc>
          <w:tcPr>
            <w:tcW w:w="1557" w:type="dxa"/>
            <w:tcBorders>
              <w:top w:val="nil"/>
              <w:left w:val="nil"/>
              <w:bottom w:val="single" w:sz="4" w:space="0" w:color="000000"/>
              <w:right w:val="single" w:sz="4" w:space="0" w:color="000000"/>
            </w:tcBorders>
            <w:shd w:val="clear" w:color="000000" w:fill="FFFFFF"/>
            <w:vAlign w:val="bottom"/>
            <w:hideMark/>
          </w:tcPr>
          <w:p w14:paraId="107311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 Embarcadero Cove</w:t>
            </w:r>
          </w:p>
        </w:tc>
        <w:tc>
          <w:tcPr>
            <w:tcW w:w="1225" w:type="dxa"/>
            <w:tcBorders>
              <w:top w:val="nil"/>
              <w:left w:val="nil"/>
              <w:bottom w:val="single" w:sz="4" w:space="0" w:color="000000"/>
              <w:right w:val="single" w:sz="4" w:space="0" w:color="000000"/>
            </w:tcBorders>
            <w:shd w:val="clear" w:color="000000" w:fill="FFFFFF"/>
            <w:vAlign w:val="bottom"/>
            <w:hideMark/>
          </w:tcPr>
          <w:p w14:paraId="296B05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9D0DCE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B658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johnbohannon@builderscontrol.com</w:t>
            </w:r>
          </w:p>
        </w:tc>
      </w:tr>
      <w:tr w:rsidR="00DD0B7D" w:rsidRPr="00DD0B7D" w14:paraId="1F97386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03251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Business Place Strategies, Inc.</w:t>
            </w:r>
          </w:p>
        </w:tc>
        <w:tc>
          <w:tcPr>
            <w:tcW w:w="1404" w:type="dxa"/>
            <w:tcBorders>
              <w:top w:val="nil"/>
              <w:left w:val="nil"/>
              <w:bottom w:val="single" w:sz="4" w:space="0" w:color="000000"/>
              <w:right w:val="single" w:sz="4" w:space="0" w:color="000000"/>
            </w:tcBorders>
            <w:shd w:val="clear" w:color="000000" w:fill="FFFFFF"/>
            <w:vAlign w:val="bottom"/>
            <w:hideMark/>
          </w:tcPr>
          <w:p w14:paraId="65777B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Clark Sept</w:t>
            </w:r>
          </w:p>
        </w:tc>
        <w:tc>
          <w:tcPr>
            <w:tcW w:w="938" w:type="dxa"/>
            <w:tcBorders>
              <w:top w:val="nil"/>
              <w:left w:val="nil"/>
              <w:bottom w:val="single" w:sz="4" w:space="0" w:color="000000"/>
              <w:right w:val="single" w:sz="4" w:space="0" w:color="000000"/>
            </w:tcBorders>
            <w:shd w:val="clear" w:color="000000" w:fill="FFFFFF"/>
            <w:vAlign w:val="bottom"/>
            <w:hideMark/>
          </w:tcPr>
          <w:p w14:paraId="33DA4E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530-3789</w:t>
            </w:r>
          </w:p>
        </w:tc>
        <w:tc>
          <w:tcPr>
            <w:tcW w:w="1557" w:type="dxa"/>
            <w:tcBorders>
              <w:top w:val="nil"/>
              <w:left w:val="nil"/>
              <w:bottom w:val="single" w:sz="4" w:space="0" w:color="000000"/>
              <w:right w:val="single" w:sz="4" w:space="0" w:color="000000"/>
            </w:tcBorders>
            <w:shd w:val="clear" w:color="000000" w:fill="FFFFFF"/>
            <w:vAlign w:val="bottom"/>
            <w:hideMark/>
          </w:tcPr>
          <w:p w14:paraId="58FC93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891 GLENDOME CIR</w:t>
            </w:r>
          </w:p>
        </w:tc>
        <w:tc>
          <w:tcPr>
            <w:tcW w:w="1225" w:type="dxa"/>
            <w:tcBorders>
              <w:top w:val="nil"/>
              <w:left w:val="nil"/>
              <w:bottom w:val="single" w:sz="4" w:space="0" w:color="000000"/>
              <w:right w:val="single" w:sz="4" w:space="0" w:color="000000"/>
            </w:tcBorders>
            <w:shd w:val="clear" w:color="000000" w:fill="FFFFFF"/>
            <w:vAlign w:val="bottom"/>
            <w:hideMark/>
          </w:tcPr>
          <w:p w14:paraId="6CC4FF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C987D4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0BDF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clark@businessplacestrategies.com</w:t>
            </w:r>
          </w:p>
        </w:tc>
      </w:tr>
      <w:tr w:rsidR="00DD0B7D" w:rsidRPr="00DD0B7D" w14:paraId="5F81CDF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75AFC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California Health </w:t>
            </w:r>
            <w:proofErr w:type="spellStart"/>
            <w:r w:rsidRPr="00DD0B7D">
              <w:rPr>
                <w:rFonts w:ascii="Arial" w:hAnsi="Arial" w:cs="Arial"/>
                <w:color w:val="000000"/>
                <w:sz w:val="15"/>
                <w:szCs w:val="15"/>
              </w:rPr>
              <w:t>Collaborativ</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8924F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Stephen Ramirez</w:t>
            </w:r>
          </w:p>
        </w:tc>
        <w:tc>
          <w:tcPr>
            <w:tcW w:w="938" w:type="dxa"/>
            <w:tcBorders>
              <w:top w:val="nil"/>
              <w:left w:val="nil"/>
              <w:bottom w:val="single" w:sz="4" w:space="0" w:color="000000"/>
              <w:right w:val="single" w:sz="4" w:space="0" w:color="000000"/>
            </w:tcBorders>
            <w:shd w:val="clear" w:color="000000" w:fill="FFFFFF"/>
            <w:vAlign w:val="bottom"/>
            <w:hideMark/>
          </w:tcPr>
          <w:p w14:paraId="2FF3E4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( 559 ) 224-4524</w:t>
            </w:r>
          </w:p>
        </w:tc>
        <w:tc>
          <w:tcPr>
            <w:tcW w:w="1557" w:type="dxa"/>
            <w:tcBorders>
              <w:top w:val="nil"/>
              <w:left w:val="nil"/>
              <w:bottom w:val="single" w:sz="4" w:space="0" w:color="000000"/>
              <w:right w:val="single" w:sz="4" w:space="0" w:color="000000"/>
            </w:tcBorders>
            <w:shd w:val="clear" w:color="000000" w:fill="FFFFFF"/>
            <w:vAlign w:val="bottom"/>
            <w:hideMark/>
          </w:tcPr>
          <w:p w14:paraId="3A87B3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519 17th Street</w:t>
            </w:r>
          </w:p>
        </w:tc>
        <w:tc>
          <w:tcPr>
            <w:tcW w:w="1225" w:type="dxa"/>
            <w:tcBorders>
              <w:top w:val="nil"/>
              <w:left w:val="nil"/>
              <w:bottom w:val="single" w:sz="4" w:space="0" w:color="000000"/>
              <w:right w:val="single" w:sz="4" w:space="0" w:color="000000"/>
            </w:tcBorders>
            <w:shd w:val="clear" w:color="000000" w:fill="FFFFFF"/>
            <w:vAlign w:val="bottom"/>
            <w:hideMark/>
          </w:tcPr>
          <w:p w14:paraId="0309AF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5A9BCF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BC213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sramirez@healthcollaborative.org</w:t>
            </w:r>
          </w:p>
        </w:tc>
      </w:tr>
      <w:tr w:rsidR="00DD0B7D" w:rsidRPr="00DD0B7D" w14:paraId="4AADE1D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1C884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California </w:t>
            </w:r>
            <w:proofErr w:type="spellStart"/>
            <w:r w:rsidRPr="00DD0B7D">
              <w:rPr>
                <w:rFonts w:ascii="Arial" w:hAnsi="Arial" w:cs="Arial"/>
                <w:color w:val="000000"/>
                <w:sz w:val="15"/>
                <w:szCs w:val="15"/>
              </w:rPr>
              <w:t>MEDLink</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547FE8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Janice </w:t>
            </w:r>
            <w:proofErr w:type="spellStart"/>
            <w:r w:rsidRPr="00DD0B7D">
              <w:rPr>
                <w:rFonts w:ascii="Arial" w:hAnsi="Arial" w:cs="Arial"/>
                <w:color w:val="000000"/>
                <w:sz w:val="15"/>
                <w:szCs w:val="15"/>
              </w:rPr>
              <w:t>Haris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9FFC7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444-2691</w:t>
            </w:r>
          </w:p>
        </w:tc>
        <w:tc>
          <w:tcPr>
            <w:tcW w:w="1557" w:type="dxa"/>
            <w:tcBorders>
              <w:top w:val="nil"/>
              <w:left w:val="nil"/>
              <w:bottom w:val="single" w:sz="4" w:space="0" w:color="000000"/>
              <w:right w:val="single" w:sz="4" w:space="0" w:color="000000"/>
            </w:tcBorders>
            <w:shd w:val="clear" w:color="000000" w:fill="FFFFFF"/>
            <w:vAlign w:val="bottom"/>
            <w:hideMark/>
          </w:tcPr>
          <w:p w14:paraId="7496AC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436 14th Street, Suite 910</w:t>
            </w:r>
          </w:p>
        </w:tc>
        <w:tc>
          <w:tcPr>
            <w:tcW w:w="1225" w:type="dxa"/>
            <w:tcBorders>
              <w:top w:val="nil"/>
              <w:left w:val="nil"/>
              <w:bottom w:val="single" w:sz="4" w:space="0" w:color="000000"/>
              <w:right w:val="single" w:sz="4" w:space="0" w:color="000000"/>
            </w:tcBorders>
            <w:shd w:val="clear" w:color="000000" w:fill="FFFFFF"/>
            <w:vAlign w:val="bottom"/>
            <w:hideMark/>
          </w:tcPr>
          <w:p w14:paraId="53600E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72201C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AA69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jharis@camedlink.com</w:t>
            </w:r>
          </w:p>
        </w:tc>
      </w:tr>
      <w:tr w:rsidR="00DD0B7D" w:rsidRPr="00DD0B7D" w14:paraId="1D83AC0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BDD8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Cambridge Systematics, Inc.</w:t>
            </w:r>
          </w:p>
        </w:tc>
        <w:tc>
          <w:tcPr>
            <w:tcW w:w="1404" w:type="dxa"/>
            <w:tcBorders>
              <w:top w:val="nil"/>
              <w:left w:val="nil"/>
              <w:bottom w:val="single" w:sz="4" w:space="0" w:color="000000"/>
              <w:right w:val="single" w:sz="4" w:space="0" w:color="000000"/>
            </w:tcBorders>
            <w:shd w:val="clear" w:color="000000" w:fill="FFFFFF"/>
            <w:vAlign w:val="bottom"/>
            <w:hideMark/>
          </w:tcPr>
          <w:p w14:paraId="0D373A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Wendy Williamson</w:t>
            </w:r>
          </w:p>
        </w:tc>
        <w:tc>
          <w:tcPr>
            <w:tcW w:w="938" w:type="dxa"/>
            <w:tcBorders>
              <w:top w:val="nil"/>
              <w:left w:val="nil"/>
              <w:bottom w:val="single" w:sz="4" w:space="0" w:color="000000"/>
              <w:right w:val="single" w:sz="4" w:space="0" w:color="000000"/>
            </w:tcBorders>
            <w:shd w:val="clear" w:color="000000" w:fill="FFFFFF"/>
            <w:vAlign w:val="bottom"/>
            <w:hideMark/>
          </w:tcPr>
          <w:p w14:paraId="1AC7B6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873-8700</w:t>
            </w:r>
          </w:p>
        </w:tc>
        <w:tc>
          <w:tcPr>
            <w:tcW w:w="1557" w:type="dxa"/>
            <w:tcBorders>
              <w:top w:val="nil"/>
              <w:left w:val="nil"/>
              <w:bottom w:val="single" w:sz="4" w:space="0" w:color="000000"/>
              <w:right w:val="single" w:sz="4" w:space="0" w:color="000000"/>
            </w:tcBorders>
            <w:shd w:val="clear" w:color="000000" w:fill="FFFFFF"/>
            <w:vAlign w:val="bottom"/>
            <w:hideMark/>
          </w:tcPr>
          <w:p w14:paraId="7AAB01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12th St., Suite 1600</w:t>
            </w:r>
          </w:p>
        </w:tc>
        <w:tc>
          <w:tcPr>
            <w:tcW w:w="1225" w:type="dxa"/>
            <w:tcBorders>
              <w:top w:val="nil"/>
              <w:left w:val="nil"/>
              <w:bottom w:val="single" w:sz="4" w:space="0" w:color="000000"/>
              <w:right w:val="single" w:sz="4" w:space="0" w:color="000000"/>
            </w:tcBorders>
            <w:shd w:val="clear" w:color="000000" w:fill="FFFFFF"/>
            <w:vAlign w:val="bottom"/>
            <w:hideMark/>
          </w:tcPr>
          <w:p w14:paraId="0D5D84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7AB059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02B2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wwilliamson@camsys.com</w:t>
            </w:r>
          </w:p>
        </w:tc>
      </w:tr>
      <w:tr w:rsidR="00DD0B7D" w:rsidRPr="00DD0B7D" w14:paraId="39750A6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F6B7D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Cardea Services</w:t>
            </w:r>
          </w:p>
        </w:tc>
        <w:tc>
          <w:tcPr>
            <w:tcW w:w="1404" w:type="dxa"/>
            <w:tcBorders>
              <w:top w:val="nil"/>
              <w:left w:val="nil"/>
              <w:bottom w:val="single" w:sz="4" w:space="0" w:color="000000"/>
              <w:right w:val="single" w:sz="4" w:space="0" w:color="000000"/>
            </w:tcBorders>
            <w:shd w:val="clear" w:color="000000" w:fill="FFFFFF"/>
            <w:vAlign w:val="bottom"/>
            <w:hideMark/>
          </w:tcPr>
          <w:p w14:paraId="39C34C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Patricia Blackburn</w:t>
            </w:r>
          </w:p>
        </w:tc>
        <w:tc>
          <w:tcPr>
            <w:tcW w:w="938" w:type="dxa"/>
            <w:tcBorders>
              <w:top w:val="nil"/>
              <w:left w:val="nil"/>
              <w:bottom w:val="single" w:sz="4" w:space="0" w:color="000000"/>
              <w:right w:val="single" w:sz="4" w:space="0" w:color="000000"/>
            </w:tcBorders>
            <w:shd w:val="clear" w:color="000000" w:fill="FFFFFF"/>
            <w:vAlign w:val="bottom"/>
            <w:hideMark/>
          </w:tcPr>
          <w:p w14:paraId="144A1F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835-3700</w:t>
            </w:r>
          </w:p>
        </w:tc>
        <w:tc>
          <w:tcPr>
            <w:tcW w:w="1557" w:type="dxa"/>
            <w:tcBorders>
              <w:top w:val="nil"/>
              <w:left w:val="nil"/>
              <w:bottom w:val="single" w:sz="4" w:space="0" w:color="000000"/>
              <w:right w:val="single" w:sz="4" w:space="0" w:color="000000"/>
            </w:tcBorders>
            <w:shd w:val="clear" w:color="000000" w:fill="FFFFFF"/>
            <w:vAlign w:val="bottom"/>
            <w:hideMark/>
          </w:tcPr>
          <w:p w14:paraId="7AB711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614 Grand Ave, Suite 400</w:t>
            </w:r>
          </w:p>
        </w:tc>
        <w:tc>
          <w:tcPr>
            <w:tcW w:w="1225" w:type="dxa"/>
            <w:tcBorders>
              <w:top w:val="nil"/>
              <w:left w:val="nil"/>
              <w:bottom w:val="single" w:sz="4" w:space="0" w:color="000000"/>
              <w:right w:val="single" w:sz="4" w:space="0" w:color="000000"/>
            </w:tcBorders>
            <w:shd w:val="clear" w:color="000000" w:fill="FFFFFF"/>
            <w:vAlign w:val="bottom"/>
            <w:hideMark/>
          </w:tcPr>
          <w:p w14:paraId="5C2820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6F669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BF3C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pblackburn@cardeaservices.org</w:t>
            </w:r>
          </w:p>
        </w:tc>
      </w:tr>
      <w:tr w:rsidR="00DD0B7D" w:rsidRPr="00DD0B7D" w14:paraId="2C929A4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A1BF8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Cargo Velocity Inc.</w:t>
            </w:r>
          </w:p>
        </w:tc>
        <w:tc>
          <w:tcPr>
            <w:tcW w:w="1404" w:type="dxa"/>
            <w:tcBorders>
              <w:top w:val="nil"/>
              <w:left w:val="nil"/>
              <w:bottom w:val="single" w:sz="4" w:space="0" w:color="000000"/>
              <w:right w:val="single" w:sz="4" w:space="0" w:color="000000"/>
            </w:tcBorders>
            <w:shd w:val="clear" w:color="000000" w:fill="FFFFFF"/>
            <w:vAlign w:val="bottom"/>
            <w:hideMark/>
          </w:tcPr>
          <w:p w14:paraId="7E12F7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Daniel Johnson </w:t>
            </w:r>
            <w:proofErr w:type="spellStart"/>
            <w:r w:rsidRPr="00DD0B7D">
              <w:rPr>
                <w:rFonts w:ascii="Arial" w:hAnsi="Arial" w:cs="Arial"/>
                <w:color w:val="000000"/>
                <w:sz w:val="15"/>
                <w:szCs w:val="15"/>
              </w:rPr>
              <w:t>Johnson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8BDFC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913-6558</w:t>
            </w:r>
          </w:p>
        </w:tc>
        <w:tc>
          <w:tcPr>
            <w:tcW w:w="1557" w:type="dxa"/>
            <w:tcBorders>
              <w:top w:val="nil"/>
              <w:left w:val="nil"/>
              <w:bottom w:val="single" w:sz="4" w:space="0" w:color="000000"/>
              <w:right w:val="single" w:sz="4" w:space="0" w:color="000000"/>
            </w:tcBorders>
            <w:shd w:val="clear" w:color="000000" w:fill="FFFFFF"/>
            <w:vAlign w:val="bottom"/>
            <w:hideMark/>
          </w:tcPr>
          <w:p w14:paraId="6B7FB2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2140 Shattuck Ave, Suite 903</w:t>
            </w:r>
          </w:p>
        </w:tc>
        <w:tc>
          <w:tcPr>
            <w:tcW w:w="1225" w:type="dxa"/>
            <w:tcBorders>
              <w:top w:val="nil"/>
              <w:left w:val="nil"/>
              <w:bottom w:val="single" w:sz="4" w:space="0" w:color="000000"/>
              <w:right w:val="single" w:sz="4" w:space="0" w:color="000000"/>
            </w:tcBorders>
            <w:shd w:val="clear" w:color="000000" w:fill="FFFFFF"/>
            <w:vAlign w:val="bottom"/>
            <w:hideMark/>
          </w:tcPr>
          <w:p w14:paraId="1CF35B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EFD547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9E3C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dan.johnson@cargovelocity.com</w:t>
            </w:r>
          </w:p>
        </w:tc>
      </w:tr>
      <w:tr w:rsidR="00DD0B7D" w:rsidRPr="00DD0B7D" w14:paraId="7F6F96E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F351F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CBX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040D55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Christian </w:t>
            </w:r>
            <w:proofErr w:type="spellStart"/>
            <w:r w:rsidRPr="00DD0B7D">
              <w:rPr>
                <w:rFonts w:ascii="Arial" w:hAnsi="Arial" w:cs="Arial"/>
                <w:color w:val="000000"/>
                <w:sz w:val="15"/>
                <w:szCs w:val="15"/>
              </w:rPr>
              <w:t>D'Andrade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E9673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729-7130</w:t>
            </w:r>
          </w:p>
        </w:tc>
        <w:tc>
          <w:tcPr>
            <w:tcW w:w="1557" w:type="dxa"/>
            <w:tcBorders>
              <w:top w:val="nil"/>
              <w:left w:val="nil"/>
              <w:bottom w:val="single" w:sz="4" w:space="0" w:color="000000"/>
              <w:right w:val="single" w:sz="4" w:space="0" w:color="000000"/>
            </w:tcBorders>
            <w:shd w:val="clear" w:color="000000" w:fill="FFFFFF"/>
            <w:vAlign w:val="bottom"/>
            <w:hideMark/>
          </w:tcPr>
          <w:p w14:paraId="3CE2B1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8393 </w:t>
            </w:r>
            <w:proofErr w:type="spellStart"/>
            <w:r w:rsidRPr="00DD0B7D">
              <w:rPr>
                <w:rFonts w:ascii="Arial" w:hAnsi="Arial" w:cs="Arial"/>
                <w:color w:val="000000"/>
                <w:sz w:val="15"/>
                <w:szCs w:val="15"/>
              </w:rPr>
              <w:t>Capwell</w:t>
            </w:r>
            <w:proofErr w:type="spellEnd"/>
            <w:r w:rsidRPr="00DD0B7D">
              <w:rPr>
                <w:rFonts w:ascii="Arial" w:hAnsi="Arial" w:cs="Arial"/>
                <w:color w:val="000000"/>
                <w:sz w:val="15"/>
                <w:szCs w:val="15"/>
              </w:rPr>
              <w:t xml:space="preserve"> Drive, Suite 170</w:t>
            </w:r>
          </w:p>
        </w:tc>
        <w:tc>
          <w:tcPr>
            <w:tcW w:w="1225" w:type="dxa"/>
            <w:tcBorders>
              <w:top w:val="nil"/>
              <w:left w:val="nil"/>
              <w:bottom w:val="single" w:sz="4" w:space="0" w:color="000000"/>
              <w:right w:val="single" w:sz="4" w:space="0" w:color="000000"/>
            </w:tcBorders>
            <w:shd w:val="clear" w:color="000000" w:fill="FFFFFF"/>
            <w:vAlign w:val="bottom"/>
            <w:hideMark/>
          </w:tcPr>
          <w:p w14:paraId="5FBCF9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FB268C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6BAA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chrisd@cbxtech.com</w:t>
            </w:r>
          </w:p>
        </w:tc>
      </w:tr>
      <w:tr w:rsidR="00DD0B7D" w:rsidRPr="00DD0B7D" w14:paraId="73FFBBCF"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6FC9E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CE2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54639B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Clyde Wong</w:t>
            </w:r>
          </w:p>
        </w:tc>
        <w:tc>
          <w:tcPr>
            <w:tcW w:w="938" w:type="dxa"/>
            <w:tcBorders>
              <w:top w:val="nil"/>
              <w:left w:val="nil"/>
              <w:bottom w:val="single" w:sz="4" w:space="0" w:color="000000"/>
              <w:right w:val="single" w:sz="4" w:space="0" w:color="000000"/>
            </w:tcBorders>
            <w:shd w:val="clear" w:color="000000" w:fill="FFFFFF"/>
            <w:vAlign w:val="bottom"/>
            <w:hideMark/>
          </w:tcPr>
          <w:p w14:paraId="0C4F40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463-7301</w:t>
            </w:r>
          </w:p>
        </w:tc>
        <w:tc>
          <w:tcPr>
            <w:tcW w:w="1557" w:type="dxa"/>
            <w:tcBorders>
              <w:top w:val="nil"/>
              <w:left w:val="nil"/>
              <w:bottom w:val="single" w:sz="4" w:space="0" w:color="000000"/>
              <w:right w:val="single" w:sz="4" w:space="0" w:color="000000"/>
            </w:tcBorders>
            <w:shd w:val="clear" w:color="000000" w:fill="FFFFFF"/>
            <w:vAlign w:val="bottom"/>
            <w:hideMark/>
          </w:tcPr>
          <w:p w14:paraId="577B90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6140 Stoneridge Mall Road Suite 500</w:t>
            </w:r>
          </w:p>
        </w:tc>
        <w:tc>
          <w:tcPr>
            <w:tcW w:w="1225" w:type="dxa"/>
            <w:tcBorders>
              <w:top w:val="nil"/>
              <w:left w:val="nil"/>
              <w:bottom w:val="single" w:sz="4" w:space="0" w:color="000000"/>
              <w:right w:val="single" w:sz="4" w:space="0" w:color="000000"/>
            </w:tcBorders>
            <w:shd w:val="clear" w:color="000000" w:fill="FFFFFF"/>
            <w:vAlign w:val="bottom"/>
            <w:hideMark/>
          </w:tcPr>
          <w:p w14:paraId="3A684E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4EAA822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E5092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wong@ce2corp.com</w:t>
            </w:r>
          </w:p>
        </w:tc>
      </w:tr>
      <w:tr w:rsidR="00DD0B7D" w:rsidRPr="00DD0B7D" w14:paraId="5EB1D92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D4F2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Center for Strategic Facilitation</w:t>
            </w:r>
          </w:p>
        </w:tc>
        <w:tc>
          <w:tcPr>
            <w:tcW w:w="1404" w:type="dxa"/>
            <w:tcBorders>
              <w:top w:val="nil"/>
              <w:left w:val="nil"/>
              <w:bottom w:val="single" w:sz="4" w:space="0" w:color="000000"/>
              <w:right w:val="single" w:sz="4" w:space="0" w:color="000000"/>
            </w:tcBorders>
            <w:shd w:val="clear" w:color="000000" w:fill="FFFFFF"/>
            <w:vAlign w:val="bottom"/>
            <w:hideMark/>
          </w:tcPr>
          <w:p w14:paraId="686068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 Hopkins</w:t>
            </w:r>
          </w:p>
        </w:tc>
        <w:tc>
          <w:tcPr>
            <w:tcW w:w="938" w:type="dxa"/>
            <w:tcBorders>
              <w:top w:val="nil"/>
              <w:left w:val="nil"/>
              <w:bottom w:val="single" w:sz="4" w:space="0" w:color="000000"/>
              <w:right w:val="single" w:sz="4" w:space="0" w:color="000000"/>
            </w:tcBorders>
            <w:shd w:val="clear" w:color="000000" w:fill="FFFFFF"/>
            <w:vAlign w:val="bottom"/>
            <w:hideMark/>
          </w:tcPr>
          <w:p w14:paraId="55A0C7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532-6595</w:t>
            </w:r>
          </w:p>
        </w:tc>
        <w:tc>
          <w:tcPr>
            <w:tcW w:w="1557" w:type="dxa"/>
            <w:tcBorders>
              <w:top w:val="nil"/>
              <w:left w:val="nil"/>
              <w:bottom w:val="single" w:sz="4" w:space="0" w:color="000000"/>
              <w:right w:val="single" w:sz="4" w:space="0" w:color="000000"/>
            </w:tcBorders>
            <w:shd w:val="clear" w:color="000000" w:fill="FFFFFF"/>
            <w:vAlign w:val="bottom"/>
            <w:hideMark/>
          </w:tcPr>
          <w:p w14:paraId="14191D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730 Sybil Ave</w:t>
            </w:r>
          </w:p>
        </w:tc>
        <w:tc>
          <w:tcPr>
            <w:tcW w:w="1225" w:type="dxa"/>
            <w:tcBorders>
              <w:top w:val="nil"/>
              <w:left w:val="nil"/>
              <w:bottom w:val="single" w:sz="4" w:space="0" w:color="000000"/>
              <w:right w:val="single" w:sz="4" w:space="0" w:color="000000"/>
            </w:tcBorders>
            <w:shd w:val="clear" w:color="000000" w:fill="FFFFFF"/>
            <w:vAlign w:val="bottom"/>
            <w:hideMark/>
          </w:tcPr>
          <w:p w14:paraId="229A09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0A71625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D6D4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robert@strategicfacilitation.com</w:t>
            </w:r>
          </w:p>
        </w:tc>
      </w:tr>
      <w:tr w:rsidR="00DD0B7D" w:rsidRPr="00DD0B7D" w14:paraId="15B46426"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7E4EB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CGR MANAGEMENT CONSULTANTS</w:t>
            </w:r>
          </w:p>
        </w:tc>
        <w:tc>
          <w:tcPr>
            <w:tcW w:w="1404" w:type="dxa"/>
            <w:tcBorders>
              <w:top w:val="nil"/>
              <w:left w:val="nil"/>
              <w:bottom w:val="single" w:sz="4" w:space="0" w:color="000000"/>
              <w:right w:val="single" w:sz="4" w:space="0" w:color="000000"/>
            </w:tcBorders>
            <w:shd w:val="clear" w:color="000000" w:fill="FFFFFF"/>
            <w:vAlign w:val="bottom"/>
            <w:hideMark/>
          </w:tcPr>
          <w:p w14:paraId="54365B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MARY BRIGHTBILL</w:t>
            </w:r>
          </w:p>
        </w:tc>
        <w:tc>
          <w:tcPr>
            <w:tcW w:w="938" w:type="dxa"/>
            <w:tcBorders>
              <w:top w:val="nil"/>
              <w:left w:val="nil"/>
              <w:bottom w:val="single" w:sz="4" w:space="0" w:color="000000"/>
              <w:right w:val="single" w:sz="4" w:space="0" w:color="000000"/>
            </w:tcBorders>
            <w:shd w:val="clear" w:color="000000" w:fill="FFFFFF"/>
            <w:vAlign w:val="bottom"/>
            <w:hideMark/>
          </w:tcPr>
          <w:p w14:paraId="445F5E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844-7752</w:t>
            </w:r>
          </w:p>
        </w:tc>
        <w:tc>
          <w:tcPr>
            <w:tcW w:w="1557" w:type="dxa"/>
            <w:tcBorders>
              <w:top w:val="nil"/>
              <w:left w:val="nil"/>
              <w:bottom w:val="single" w:sz="4" w:space="0" w:color="000000"/>
              <w:right w:val="single" w:sz="4" w:space="0" w:color="000000"/>
            </w:tcBorders>
            <w:shd w:val="clear" w:color="000000" w:fill="FFFFFF"/>
            <w:vAlign w:val="bottom"/>
            <w:hideMark/>
          </w:tcPr>
          <w:p w14:paraId="19B4CF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1901 Harrison St., Suite 1100, Room 1115</w:t>
            </w:r>
          </w:p>
        </w:tc>
        <w:tc>
          <w:tcPr>
            <w:tcW w:w="1225" w:type="dxa"/>
            <w:tcBorders>
              <w:top w:val="nil"/>
              <w:left w:val="nil"/>
              <w:bottom w:val="single" w:sz="4" w:space="0" w:color="000000"/>
              <w:right w:val="single" w:sz="4" w:space="0" w:color="000000"/>
            </w:tcBorders>
            <w:shd w:val="clear" w:color="000000" w:fill="FFFFFF"/>
            <w:vAlign w:val="bottom"/>
            <w:hideMark/>
          </w:tcPr>
          <w:p w14:paraId="4883DC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5B3EF0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E567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paratran@aol.com</w:t>
            </w:r>
          </w:p>
        </w:tc>
      </w:tr>
      <w:tr w:rsidR="00DD0B7D" w:rsidRPr="00DD0B7D" w14:paraId="18C692C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72B2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Change Cadet</w:t>
            </w:r>
          </w:p>
        </w:tc>
        <w:tc>
          <w:tcPr>
            <w:tcW w:w="1404" w:type="dxa"/>
            <w:tcBorders>
              <w:top w:val="nil"/>
              <w:left w:val="nil"/>
              <w:bottom w:val="single" w:sz="4" w:space="0" w:color="000000"/>
              <w:right w:val="single" w:sz="4" w:space="0" w:color="000000"/>
            </w:tcBorders>
            <w:shd w:val="clear" w:color="000000" w:fill="FFFFFF"/>
            <w:vAlign w:val="bottom"/>
            <w:hideMark/>
          </w:tcPr>
          <w:p w14:paraId="7F40BC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Cadet </w:t>
            </w:r>
            <w:proofErr w:type="spellStart"/>
            <w:r w:rsidRPr="00DD0B7D">
              <w:rPr>
                <w:rFonts w:ascii="Arial" w:hAnsi="Arial" w:cs="Arial"/>
                <w:color w:val="000000"/>
                <w:sz w:val="15"/>
                <w:szCs w:val="15"/>
              </w:rPr>
              <w:t>Akilah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17C31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292-5992</w:t>
            </w:r>
          </w:p>
        </w:tc>
        <w:tc>
          <w:tcPr>
            <w:tcW w:w="1557" w:type="dxa"/>
            <w:tcBorders>
              <w:top w:val="nil"/>
              <w:left w:val="nil"/>
              <w:bottom w:val="single" w:sz="4" w:space="0" w:color="000000"/>
              <w:right w:val="single" w:sz="4" w:space="0" w:color="000000"/>
            </w:tcBorders>
            <w:shd w:val="clear" w:color="000000" w:fill="FFFFFF"/>
            <w:vAlign w:val="bottom"/>
            <w:hideMark/>
          </w:tcPr>
          <w:p w14:paraId="4493D8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357 Vernon Street Suite 206</w:t>
            </w:r>
          </w:p>
        </w:tc>
        <w:tc>
          <w:tcPr>
            <w:tcW w:w="1225" w:type="dxa"/>
            <w:tcBorders>
              <w:top w:val="nil"/>
              <w:left w:val="nil"/>
              <w:bottom w:val="single" w:sz="4" w:space="0" w:color="000000"/>
              <w:right w:val="single" w:sz="4" w:space="0" w:color="000000"/>
            </w:tcBorders>
            <w:shd w:val="clear" w:color="000000" w:fill="FFFFFF"/>
            <w:vAlign w:val="bottom"/>
            <w:hideMark/>
          </w:tcPr>
          <w:p w14:paraId="76E619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461537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CB5D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akilah@changecadet.com</w:t>
            </w:r>
          </w:p>
        </w:tc>
      </w:tr>
      <w:tr w:rsidR="00DD0B7D" w:rsidRPr="00DD0B7D" w14:paraId="2B57E2E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4F903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Chaves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2FF9DC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Arlene Chaves</w:t>
            </w:r>
          </w:p>
        </w:tc>
        <w:tc>
          <w:tcPr>
            <w:tcW w:w="938" w:type="dxa"/>
            <w:tcBorders>
              <w:top w:val="nil"/>
              <w:left w:val="nil"/>
              <w:bottom w:val="single" w:sz="4" w:space="0" w:color="000000"/>
              <w:right w:val="single" w:sz="4" w:space="0" w:color="000000"/>
            </w:tcBorders>
            <w:shd w:val="clear" w:color="000000" w:fill="FFFFFF"/>
            <w:vAlign w:val="bottom"/>
            <w:hideMark/>
          </w:tcPr>
          <w:p w14:paraId="1F9F7A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268-6900</w:t>
            </w:r>
          </w:p>
        </w:tc>
        <w:tc>
          <w:tcPr>
            <w:tcW w:w="1557" w:type="dxa"/>
            <w:tcBorders>
              <w:top w:val="nil"/>
              <w:left w:val="nil"/>
              <w:bottom w:val="single" w:sz="4" w:space="0" w:color="000000"/>
              <w:right w:val="single" w:sz="4" w:space="0" w:color="000000"/>
            </w:tcBorders>
            <w:shd w:val="clear" w:color="000000" w:fill="FFFFFF"/>
            <w:vAlign w:val="bottom"/>
            <w:hideMark/>
          </w:tcPr>
          <w:p w14:paraId="4435E5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289 Park Street</w:t>
            </w:r>
          </w:p>
        </w:tc>
        <w:tc>
          <w:tcPr>
            <w:tcW w:w="1225" w:type="dxa"/>
            <w:tcBorders>
              <w:top w:val="nil"/>
              <w:left w:val="nil"/>
              <w:bottom w:val="single" w:sz="4" w:space="0" w:color="000000"/>
              <w:right w:val="single" w:sz="4" w:space="0" w:color="000000"/>
            </w:tcBorders>
            <w:shd w:val="clear" w:color="000000" w:fill="FFFFFF"/>
            <w:vAlign w:val="bottom"/>
            <w:hideMark/>
          </w:tcPr>
          <w:p w14:paraId="62BFD9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75182AF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3640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arlene@chaves-associates.com</w:t>
            </w:r>
          </w:p>
        </w:tc>
      </w:tr>
      <w:tr w:rsidR="00DD0B7D" w:rsidRPr="00DD0B7D" w14:paraId="6F27249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5A884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Chemmeen</w:t>
            </w:r>
            <w:proofErr w:type="spellEnd"/>
            <w:r w:rsidRPr="00DD0B7D">
              <w:rPr>
                <w:rFonts w:ascii="Arial" w:hAnsi="Arial" w:cs="Arial"/>
                <w:color w:val="000000"/>
                <w:sz w:val="15"/>
                <w:szCs w:val="15"/>
              </w:rPr>
              <w:t xml:space="preserve"> Groups, LLC.</w:t>
            </w:r>
          </w:p>
        </w:tc>
        <w:tc>
          <w:tcPr>
            <w:tcW w:w="1404" w:type="dxa"/>
            <w:tcBorders>
              <w:top w:val="nil"/>
              <w:left w:val="nil"/>
              <w:bottom w:val="single" w:sz="4" w:space="0" w:color="000000"/>
              <w:right w:val="single" w:sz="4" w:space="0" w:color="000000"/>
            </w:tcBorders>
            <w:shd w:val="clear" w:color="000000" w:fill="FFFFFF"/>
            <w:vAlign w:val="bottom"/>
            <w:hideMark/>
          </w:tcPr>
          <w:p w14:paraId="0CFB47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Melanie </w:t>
            </w:r>
            <w:proofErr w:type="spellStart"/>
            <w:r w:rsidRPr="00DD0B7D">
              <w:rPr>
                <w:rFonts w:ascii="Arial" w:hAnsi="Arial" w:cs="Arial"/>
                <w:color w:val="000000"/>
                <w:sz w:val="15"/>
                <w:szCs w:val="15"/>
              </w:rPr>
              <w:t>Baskaran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EF3A9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888-9435</w:t>
            </w:r>
          </w:p>
        </w:tc>
        <w:tc>
          <w:tcPr>
            <w:tcW w:w="1557" w:type="dxa"/>
            <w:tcBorders>
              <w:top w:val="nil"/>
              <w:left w:val="nil"/>
              <w:bottom w:val="single" w:sz="4" w:space="0" w:color="000000"/>
              <w:right w:val="single" w:sz="4" w:space="0" w:color="000000"/>
            </w:tcBorders>
            <w:shd w:val="clear" w:color="000000" w:fill="FFFFFF"/>
            <w:vAlign w:val="bottom"/>
            <w:hideMark/>
          </w:tcPr>
          <w:p w14:paraId="04AB71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2165 Parkhurst Street</w:t>
            </w:r>
          </w:p>
        </w:tc>
        <w:tc>
          <w:tcPr>
            <w:tcW w:w="1225" w:type="dxa"/>
            <w:tcBorders>
              <w:top w:val="nil"/>
              <w:left w:val="nil"/>
              <w:bottom w:val="single" w:sz="4" w:space="0" w:color="000000"/>
              <w:right w:val="single" w:sz="4" w:space="0" w:color="000000"/>
            </w:tcBorders>
            <w:shd w:val="clear" w:color="000000" w:fill="FFFFFF"/>
            <w:vAlign w:val="bottom"/>
            <w:hideMark/>
          </w:tcPr>
          <w:p w14:paraId="4026D1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C3626C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7B09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melanievanitha@gmail.com</w:t>
            </w:r>
          </w:p>
        </w:tc>
      </w:tr>
      <w:tr w:rsidR="00DD0B7D" w:rsidRPr="00DD0B7D" w14:paraId="6A4C4FC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BB4D4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CICA Holdings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7345824E"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Hugues</w:t>
            </w:r>
            <w:proofErr w:type="spellEnd"/>
            <w:r w:rsidRPr="00DD0B7D">
              <w:rPr>
                <w:rFonts w:ascii="Arial" w:hAnsi="Arial" w:cs="Arial"/>
                <w:color w:val="000000"/>
                <w:sz w:val="15"/>
                <w:szCs w:val="15"/>
              </w:rPr>
              <w:t xml:space="preserve"> Durand</w:t>
            </w:r>
          </w:p>
        </w:tc>
        <w:tc>
          <w:tcPr>
            <w:tcW w:w="938" w:type="dxa"/>
            <w:tcBorders>
              <w:top w:val="nil"/>
              <w:left w:val="nil"/>
              <w:bottom w:val="single" w:sz="4" w:space="0" w:color="000000"/>
              <w:right w:val="single" w:sz="4" w:space="0" w:color="000000"/>
            </w:tcBorders>
            <w:shd w:val="clear" w:color="000000" w:fill="FFFFFF"/>
            <w:vAlign w:val="bottom"/>
            <w:hideMark/>
          </w:tcPr>
          <w:p w14:paraId="4CA4D3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812-0441</w:t>
            </w:r>
          </w:p>
        </w:tc>
        <w:tc>
          <w:tcPr>
            <w:tcW w:w="1557" w:type="dxa"/>
            <w:tcBorders>
              <w:top w:val="nil"/>
              <w:left w:val="nil"/>
              <w:bottom w:val="single" w:sz="4" w:space="0" w:color="000000"/>
              <w:right w:val="single" w:sz="4" w:space="0" w:color="000000"/>
            </w:tcBorders>
            <w:shd w:val="clear" w:color="000000" w:fill="FFFFFF"/>
            <w:vAlign w:val="bottom"/>
            <w:hideMark/>
          </w:tcPr>
          <w:p w14:paraId="6A42CA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300 Frank Ogawa Plaza, 2nd floor</w:t>
            </w:r>
          </w:p>
        </w:tc>
        <w:tc>
          <w:tcPr>
            <w:tcW w:w="1225" w:type="dxa"/>
            <w:tcBorders>
              <w:top w:val="nil"/>
              <w:left w:val="nil"/>
              <w:bottom w:val="single" w:sz="4" w:space="0" w:color="000000"/>
              <w:right w:val="single" w:sz="4" w:space="0" w:color="000000"/>
            </w:tcBorders>
            <w:shd w:val="clear" w:color="000000" w:fill="FFFFFF"/>
            <w:vAlign w:val="bottom"/>
            <w:hideMark/>
          </w:tcPr>
          <w:p w14:paraId="1F5CDD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89E649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F869D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huguesl@veloxtechnology.com</w:t>
            </w:r>
          </w:p>
        </w:tc>
      </w:tr>
      <w:tr w:rsidR="00DD0B7D" w:rsidRPr="00DD0B7D" w14:paraId="6784B93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C9DA5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Ciddio</w:t>
            </w:r>
            <w:proofErr w:type="spellEnd"/>
            <w:r w:rsidRPr="00DD0B7D">
              <w:rPr>
                <w:rFonts w:ascii="Arial" w:hAnsi="Arial" w:cs="Arial"/>
                <w:color w:val="000000"/>
                <w:sz w:val="15"/>
                <w:szCs w:val="15"/>
              </w:rPr>
              <w:t>-Morris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16D9F3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 Morris</w:t>
            </w:r>
          </w:p>
        </w:tc>
        <w:tc>
          <w:tcPr>
            <w:tcW w:w="938" w:type="dxa"/>
            <w:tcBorders>
              <w:top w:val="nil"/>
              <w:left w:val="nil"/>
              <w:bottom w:val="single" w:sz="4" w:space="0" w:color="000000"/>
              <w:right w:val="single" w:sz="4" w:space="0" w:color="000000"/>
            </w:tcBorders>
            <w:shd w:val="clear" w:color="000000" w:fill="FFFFFF"/>
            <w:vAlign w:val="bottom"/>
            <w:hideMark/>
          </w:tcPr>
          <w:p w14:paraId="427182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208-7100</w:t>
            </w:r>
          </w:p>
        </w:tc>
        <w:tc>
          <w:tcPr>
            <w:tcW w:w="1557" w:type="dxa"/>
            <w:tcBorders>
              <w:top w:val="nil"/>
              <w:left w:val="nil"/>
              <w:bottom w:val="single" w:sz="4" w:space="0" w:color="000000"/>
              <w:right w:val="single" w:sz="4" w:space="0" w:color="000000"/>
            </w:tcBorders>
            <w:shd w:val="clear" w:color="000000" w:fill="FFFFFF"/>
            <w:vAlign w:val="bottom"/>
            <w:hideMark/>
          </w:tcPr>
          <w:p w14:paraId="179DE5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1611 Telegraph Ave #808</w:t>
            </w:r>
          </w:p>
        </w:tc>
        <w:tc>
          <w:tcPr>
            <w:tcW w:w="1225" w:type="dxa"/>
            <w:tcBorders>
              <w:top w:val="nil"/>
              <w:left w:val="nil"/>
              <w:bottom w:val="single" w:sz="4" w:space="0" w:color="000000"/>
              <w:right w:val="single" w:sz="4" w:space="0" w:color="000000"/>
            </w:tcBorders>
            <w:shd w:val="clear" w:color="000000" w:fill="FFFFFF"/>
            <w:vAlign w:val="bottom"/>
            <w:hideMark/>
          </w:tcPr>
          <w:p w14:paraId="1F6918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DEA9FE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0583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jmorris@ciddiomorris.com</w:t>
            </w:r>
          </w:p>
        </w:tc>
      </w:tr>
      <w:tr w:rsidR="00DD0B7D" w:rsidRPr="00DD0B7D" w14:paraId="7DCAD71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9C27B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Circles of Change</w:t>
            </w:r>
          </w:p>
        </w:tc>
        <w:tc>
          <w:tcPr>
            <w:tcW w:w="1404" w:type="dxa"/>
            <w:tcBorders>
              <w:top w:val="nil"/>
              <w:left w:val="nil"/>
              <w:bottom w:val="single" w:sz="4" w:space="0" w:color="000000"/>
              <w:right w:val="single" w:sz="4" w:space="0" w:color="000000"/>
            </w:tcBorders>
            <w:shd w:val="clear" w:color="000000" w:fill="FFFFFF"/>
            <w:vAlign w:val="bottom"/>
            <w:hideMark/>
          </w:tcPr>
          <w:p w14:paraId="650B95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 Quintana Hopkin</w:t>
            </w:r>
          </w:p>
        </w:tc>
        <w:tc>
          <w:tcPr>
            <w:tcW w:w="938" w:type="dxa"/>
            <w:tcBorders>
              <w:top w:val="nil"/>
              <w:left w:val="nil"/>
              <w:bottom w:val="single" w:sz="4" w:space="0" w:color="000000"/>
              <w:right w:val="single" w:sz="4" w:space="0" w:color="000000"/>
            </w:tcBorders>
            <w:shd w:val="clear" w:color="000000" w:fill="FFFFFF"/>
            <w:vAlign w:val="bottom"/>
            <w:hideMark/>
          </w:tcPr>
          <w:p w14:paraId="086A03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207-6658</w:t>
            </w:r>
          </w:p>
        </w:tc>
        <w:tc>
          <w:tcPr>
            <w:tcW w:w="1557" w:type="dxa"/>
            <w:tcBorders>
              <w:top w:val="nil"/>
              <w:left w:val="nil"/>
              <w:bottom w:val="single" w:sz="4" w:space="0" w:color="000000"/>
              <w:right w:val="single" w:sz="4" w:space="0" w:color="000000"/>
            </w:tcBorders>
            <w:shd w:val="clear" w:color="000000" w:fill="FFFFFF"/>
            <w:vAlign w:val="bottom"/>
            <w:hideMark/>
          </w:tcPr>
          <w:p w14:paraId="66164A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730 Sybil Ave</w:t>
            </w:r>
          </w:p>
        </w:tc>
        <w:tc>
          <w:tcPr>
            <w:tcW w:w="1225" w:type="dxa"/>
            <w:tcBorders>
              <w:top w:val="nil"/>
              <w:left w:val="nil"/>
              <w:bottom w:val="single" w:sz="4" w:space="0" w:color="000000"/>
              <w:right w:val="single" w:sz="4" w:space="0" w:color="000000"/>
            </w:tcBorders>
            <w:shd w:val="clear" w:color="000000" w:fill="FFFFFF"/>
            <w:vAlign w:val="bottom"/>
            <w:hideMark/>
          </w:tcPr>
          <w:p w14:paraId="002A7A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78A6610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E589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Robert@circlesofchange.us.com</w:t>
            </w:r>
          </w:p>
        </w:tc>
      </w:tr>
      <w:tr w:rsidR="00DD0B7D" w:rsidRPr="00DD0B7D" w14:paraId="43BE447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9AB2D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CJM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6F8C4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Cheryl Johnson</w:t>
            </w:r>
          </w:p>
        </w:tc>
        <w:tc>
          <w:tcPr>
            <w:tcW w:w="938" w:type="dxa"/>
            <w:tcBorders>
              <w:top w:val="nil"/>
              <w:left w:val="nil"/>
              <w:bottom w:val="single" w:sz="4" w:space="0" w:color="000000"/>
              <w:right w:val="single" w:sz="4" w:space="0" w:color="000000"/>
            </w:tcBorders>
            <w:shd w:val="clear" w:color="000000" w:fill="FFFFFF"/>
            <w:vAlign w:val="bottom"/>
            <w:hideMark/>
          </w:tcPr>
          <w:p w14:paraId="70A18D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326-7261</w:t>
            </w:r>
          </w:p>
        </w:tc>
        <w:tc>
          <w:tcPr>
            <w:tcW w:w="1557" w:type="dxa"/>
            <w:tcBorders>
              <w:top w:val="nil"/>
              <w:left w:val="nil"/>
              <w:bottom w:val="single" w:sz="4" w:space="0" w:color="000000"/>
              <w:right w:val="single" w:sz="4" w:space="0" w:color="000000"/>
            </w:tcBorders>
            <w:shd w:val="clear" w:color="000000" w:fill="FFFFFF"/>
            <w:vAlign w:val="bottom"/>
            <w:hideMark/>
          </w:tcPr>
          <w:p w14:paraId="00CEF7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2720 College Ave, #1</w:t>
            </w:r>
          </w:p>
        </w:tc>
        <w:tc>
          <w:tcPr>
            <w:tcW w:w="1225" w:type="dxa"/>
            <w:tcBorders>
              <w:top w:val="nil"/>
              <w:left w:val="nil"/>
              <w:bottom w:val="single" w:sz="4" w:space="0" w:color="000000"/>
              <w:right w:val="single" w:sz="4" w:space="0" w:color="000000"/>
            </w:tcBorders>
            <w:shd w:val="clear" w:color="000000" w:fill="FFFFFF"/>
            <w:vAlign w:val="bottom"/>
            <w:hideMark/>
          </w:tcPr>
          <w:p w14:paraId="1F08DF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2765DB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F58A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cjmassociates.2011@gmail.com</w:t>
            </w:r>
          </w:p>
        </w:tc>
      </w:tr>
      <w:tr w:rsidR="00DD0B7D" w:rsidRPr="00DD0B7D" w14:paraId="3CF430EC"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55577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Claremont Behavioral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6ADE7E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Laurie </w:t>
            </w:r>
            <w:proofErr w:type="spellStart"/>
            <w:r w:rsidRPr="00DD0B7D">
              <w:rPr>
                <w:rFonts w:ascii="Arial" w:hAnsi="Arial" w:cs="Arial"/>
                <w:color w:val="000000"/>
                <w:sz w:val="15"/>
                <w:szCs w:val="15"/>
              </w:rPr>
              <w:t>Slez</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4A99D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834-3773</w:t>
            </w:r>
          </w:p>
        </w:tc>
        <w:tc>
          <w:tcPr>
            <w:tcW w:w="1557" w:type="dxa"/>
            <w:tcBorders>
              <w:top w:val="nil"/>
              <w:left w:val="nil"/>
              <w:bottom w:val="single" w:sz="4" w:space="0" w:color="000000"/>
              <w:right w:val="single" w:sz="4" w:space="0" w:color="000000"/>
            </w:tcBorders>
            <w:shd w:val="clear" w:color="000000" w:fill="FFFFFF"/>
            <w:vAlign w:val="bottom"/>
            <w:hideMark/>
          </w:tcPr>
          <w:p w14:paraId="2A0812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1050 Marina Village Parkway, Suite 203</w:t>
            </w:r>
          </w:p>
        </w:tc>
        <w:tc>
          <w:tcPr>
            <w:tcW w:w="1225" w:type="dxa"/>
            <w:tcBorders>
              <w:top w:val="nil"/>
              <w:left w:val="nil"/>
              <w:bottom w:val="single" w:sz="4" w:space="0" w:color="000000"/>
              <w:right w:val="single" w:sz="4" w:space="0" w:color="000000"/>
            </w:tcBorders>
            <w:shd w:val="clear" w:color="000000" w:fill="FFFFFF"/>
            <w:vAlign w:val="bottom"/>
            <w:hideMark/>
          </w:tcPr>
          <w:p w14:paraId="12ABEE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68E6AA2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1AA3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lslez@ClaremontEAP.com</w:t>
            </w:r>
          </w:p>
        </w:tc>
      </w:tr>
      <w:tr w:rsidR="00DD0B7D" w:rsidRPr="00DD0B7D" w14:paraId="5335E2F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F05B3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Claros Group</w:t>
            </w:r>
          </w:p>
        </w:tc>
        <w:tc>
          <w:tcPr>
            <w:tcW w:w="1404" w:type="dxa"/>
            <w:tcBorders>
              <w:top w:val="nil"/>
              <w:left w:val="nil"/>
              <w:bottom w:val="single" w:sz="4" w:space="0" w:color="000000"/>
              <w:right w:val="single" w:sz="4" w:space="0" w:color="000000"/>
            </w:tcBorders>
            <w:shd w:val="clear" w:color="000000" w:fill="FFFFFF"/>
            <w:vAlign w:val="bottom"/>
            <w:hideMark/>
          </w:tcPr>
          <w:p w14:paraId="18C66F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Laura Peck</w:t>
            </w:r>
          </w:p>
        </w:tc>
        <w:tc>
          <w:tcPr>
            <w:tcW w:w="938" w:type="dxa"/>
            <w:tcBorders>
              <w:top w:val="nil"/>
              <w:left w:val="nil"/>
              <w:bottom w:val="single" w:sz="4" w:space="0" w:color="000000"/>
              <w:right w:val="single" w:sz="4" w:space="0" w:color="000000"/>
            </w:tcBorders>
            <w:shd w:val="clear" w:color="000000" w:fill="FFFFFF"/>
            <w:vAlign w:val="bottom"/>
            <w:hideMark/>
          </w:tcPr>
          <w:p w14:paraId="0FABD4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524-3150</w:t>
            </w:r>
          </w:p>
        </w:tc>
        <w:tc>
          <w:tcPr>
            <w:tcW w:w="1557" w:type="dxa"/>
            <w:tcBorders>
              <w:top w:val="nil"/>
              <w:left w:val="nil"/>
              <w:bottom w:val="single" w:sz="4" w:space="0" w:color="000000"/>
              <w:right w:val="single" w:sz="4" w:space="0" w:color="000000"/>
            </w:tcBorders>
            <w:shd w:val="clear" w:color="000000" w:fill="FFFFFF"/>
            <w:vAlign w:val="bottom"/>
            <w:hideMark/>
          </w:tcPr>
          <w:p w14:paraId="4E1539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969 </w:t>
            </w:r>
            <w:proofErr w:type="spellStart"/>
            <w:r w:rsidRPr="00DD0B7D">
              <w:rPr>
                <w:rFonts w:ascii="Arial" w:hAnsi="Arial" w:cs="Arial"/>
                <w:color w:val="000000"/>
                <w:sz w:val="15"/>
                <w:szCs w:val="15"/>
              </w:rPr>
              <w:t>Kains</w:t>
            </w:r>
            <w:proofErr w:type="spellEnd"/>
            <w:r w:rsidRPr="00DD0B7D">
              <w:rPr>
                <w:rFonts w:ascii="Arial" w:hAnsi="Arial" w:cs="Arial"/>
                <w:color w:val="000000"/>
                <w:sz w:val="15"/>
                <w:szCs w:val="15"/>
              </w:rPr>
              <w:t xml:space="preserve"> Ave.</w:t>
            </w:r>
          </w:p>
        </w:tc>
        <w:tc>
          <w:tcPr>
            <w:tcW w:w="1225" w:type="dxa"/>
            <w:tcBorders>
              <w:top w:val="nil"/>
              <w:left w:val="nil"/>
              <w:bottom w:val="single" w:sz="4" w:space="0" w:color="000000"/>
              <w:right w:val="single" w:sz="4" w:space="0" w:color="000000"/>
            </w:tcBorders>
            <w:shd w:val="clear" w:color="000000" w:fill="FFFFFF"/>
            <w:vAlign w:val="bottom"/>
            <w:hideMark/>
          </w:tcPr>
          <w:p w14:paraId="1F51B1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1C147D8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209D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lpeck@clarosconsulting.com</w:t>
            </w:r>
          </w:p>
        </w:tc>
      </w:tr>
      <w:tr w:rsidR="00DD0B7D" w:rsidRPr="00DD0B7D" w14:paraId="671C41C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5514F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Coastline Management</w:t>
            </w:r>
          </w:p>
        </w:tc>
        <w:tc>
          <w:tcPr>
            <w:tcW w:w="1404" w:type="dxa"/>
            <w:tcBorders>
              <w:top w:val="nil"/>
              <w:left w:val="nil"/>
              <w:bottom w:val="single" w:sz="4" w:space="0" w:color="000000"/>
              <w:right w:val="single" w:sz="4" w:space="0" w:color="000000"/>
            </w:tcBorders>
            <w:shd w:val="clear" w:color="000000" w:fill="FFFFFF"/>
            <w:vAlign w:val="bottom"/>
            <w:hideMark/>
          </w:tcPr>
          <w:p w14:paraId="2B7095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Shana London</w:t>
            </w:r>
          </w:p>
        </w:tc>
        <w:tc>
          <w:tcPr>
            <w:tcW w:w="938" w:type="dxa"/>
            <w:tcBorders>
              <w:top w:val="nil"/>
              <w:left w:val="nil"/>
              <w:bottom w:val="single" w:sz="4" w:space="0" w:color="000000"/>
              <w:right w:val="single" w:sz="4" w:space="0" w:color="000000"/>
            </w:tcBorders>
            <w:shd w:val="clear" w:color="000000" w:fill="FFFFFF"/>
            <w:vAlign w:val="bottom"/>
            <w:hideMark/>
          </w:tcPr>
          <w:p w14:paraId="191EFB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238-1114</w:t>
            </w:r>
          </w:p>
        </w:tc>
        <w:tc>
          <w:tcPr>
            <w:tcW w:w="1557" w:type="dxa"/>
            <w:tcBorders>
              <w:top w:val="nil"/>
              <w:left w:val="nil"/>
              <w:bottom w:val="single" w:sz="4" w:space="0" w:color="000000"/>
              <w:right w:val="single" w:sz="4" w:space="0" w:color="000000"/>
            </w:tcBorders>
            <w:shd w:val="clear" w:color="000000" w:fill="FFFFFF"/>
            <w:vAlign w:val="bottom"/>
            <w:hideMark/>
          </w:tcPr>
          <w:p w14:paraId="54AB30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641 17th Street</w:t>
            </w:r>
          </w:p>
        </w:tc>
        <w:tc>
          <w:tcPr>
            <w:tcW w:w="1225" w:type="dxa"/>
            <w:tcBorders>
              <w:top w:val="nil"/>
              <w:left w:val="nil"/>
              <w:bottom w:val="single" w:sz="4" w:space="0" w:color="000000"/>
              <w:right w:val="single" w:sz="4" w:space="0" w:color="000000"/>
            </w:tcBorders>
            <w:shd w:val="clear" w:color="000000" w:fill="FFFFFF"/>
            <w:vAlign w:val="bottom"/>
            <w:hideMark/>
          </w:tcPr>
          <w:p w14:paraId="466933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CEC3E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E380B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shanaclondon@aol.com</w:t>
            </w:r>
          </w:p>
        </w:tc>
      </w:tr>
      <w:tr w:rsidR="00DD0B7D" w:rsidRPr="00DD0B7D" w14:paraId="2E70F44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1515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Coleman Strategy Group LLC</w:t>
            </w:r>
          </w:p>
        </w:tc>
        <w:tc>
          <w:tcPr>
            <w:tcW w:w="1404" w:type="dxa"/>
            <w:tcBorders>
              <w:top w:val="nil"/>
              <w:left w:val="nil"/>
              <w:bottom w:val="single" w:sz="4" w:space="0" w:color="000000"/>
              <w:right w:val="single" w:sz="4" w:space="0" w:color="000000"/>
            </w:tcBorders>
            <w:shd w:val="clear" w:color="000000" w:fill="FFFFFF"/>
            <w:vAlign w:val="bottom"/>
            <w:hideMark/>
          </w:tcPr>
          <w:p w14:paraId="3DD6CF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Vanessa Coleman</w:t>
            </w:r>
          </w:p>
        </w:tc>
        <w:tc>
          <w:tcPr>
            <w:tcW w:w="938" w:type="dxa"/>
            <w:tcBorders>
              <w:top w:val="nil"/>
              <w:left w:val="nil"/>
              <w:bottom w:val="single" w:sz="4" w:space="0" w:color="000000"/>
              <w:right w:val="single" w:sz="4" w:space="0" w:color="000000"/>
            </w:tcBorders>
            <w:shd w:val="clear" w:color="000000" w:fill="FFFFFF"/>
            <w:vAlign w:val="bottom"/>
            <w:hideMark/>
          </w:tcPr>
          <w:p w14:paraId="74CFFC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295-5121</w:t>
            </w:r>
          </w:p>
        </w:tc>
        <w:tc>
          <w:tcPr>
            <w:tcW w:w="1557" w:type="dxa"/>
            <w:tcBorders>
              <w:top w:val="nil"/>
              <w:left w:val="nil"/>
              <w:bottom w:val="single" w:sz="4" w:space="0" w:color="000000"/>
              <w:right w:val="single" w:sz="4" w:space="0" w:color="000000"/>
            </w:tcBorders>
            <w:shd w:val="clear" w:color="000000" w:fill="FFFFFF"/>
            <w:vAlign w:val="bottom"/>
            <w:hideMark/>
          </w:tcPr>
          <w:p w14:paraId="6A2801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6222 Majestic Ave</w:t>
            </w:r>
          </w:p>
        </w:tc>
        <w:tc>
          <w:tcPr>
            <w:tcW w:w="1225" w:type="dxa"/>
            <w:tcBorders>
              <w:top w:val="nil"/>
              <w:left w:val="nil"/>
              <w:bottom w:val="single" w:sz="4" w:space="0" w:color="000000"/>
              <w:right w:val="single" w:sz="4" w:space="0" w:color="000000"/>
            </w:tcBorders>
            <w:shd w:val="clear" w:color="000000" w:fill="FFFFFF"/>
            <w:vAlign w:val="bottom"/>
            <w:hideMark/>
          </w:tcPr>
          <w:p w14:paraId="1BC2AC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64DC88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13C4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vanessacoleman@gmail.com</w:t>
            </w:r>
          </w:p>
        </w:tc>
      </w:tr>
      <w:tr w:rsidR="00DD0B7D" w:rsidRPr="00DD0B7D" w14:paraId="0393E16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E5887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Comfort Homesake</w:t>
            </w:r>
          </w:p>
        </w:tc>
        <w:tc>
          <w:tcPr>
            <w:tcW w:w="1404" w:type="dxa"/>
            <w:tcBorders>
              <w:top w:val="nil"/>
              <w:left w:val="nil"/>
              <w:bottom w:val="single" w:sz="4" w:space="0" w:color="000000"/>
              <w:right w:val="single" w:sz="4" w:space="0" w:color="000000"/>
            </w:tcBorders>
            <w:shd w:val="clear" w:color="000000" w:fill="FFFFFF"/>
            <w:vAlign w:val="bottom"/>
            <w:hideMark/>
          </w:tcPr>
          <w:p w14:paraId="6548E6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Lisa Price</w:t>
            </w:r>
          </w:p>
        </w:tc>
        <w:tc>
          <w:tcPr>
            <w:tcW w:w="938" w:type="dxa"/>
            <w:tcBorders>
              <w:top w:val="nil"/>
              <w:left w:val="nil"/>
              <w:bottom w:val="single" w:sz="4" w:space="0" w:color="000000"/>
              <w:right w:val="single" w:sz="4" w:space="0" w:color="000000"/>
            </w:tcBorders>
            <w:shd w:val="clear" w:color="000000" w:fill="FFFFFF"/>
            <w:vAlign w:val="bottom"/>
            <w:hideMark/>
          </w:tcPr>
          <w:p w14:paraId="38B272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839-6120</w:t>
            </w:r>
          </w:p>
        </w:tc>
        <w:tc>
          <w:tcPr>
            <w:tcW w:w="1557" w:type="dxa"/>
            <w:tcBorders>
              <w:top w:val="nil"/>
              <w:left w:val="nil"/>
              <w:bottom w:val="single" w:sz="4" w:space="0" w:color="000000"/>
              <w:right w:val="single" w:sz="4" w:space="0" w:color="000000"/>
            </w:tcBorders>
            <w:shd w:val="clear" w:color="000000" w:fill="FFFFFF"/>
            <w:vAlign w:val="bottom"/>
            <w:hideMark/>
          </w:tcPr>
          <w:p w14:paraId="30EB46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1440 Broadway</w:t>
            </w:r>
          </w:p>
        </w:tc>
        <w:tc>
          <w:tcPr>
            <w:tcW w:w="1225" w:type="dxa"/>
            <w:tcBorders>
              <w:top w:val="nil"/>
              <w:left w:val="nil"/>
              <w:bottom w:val="single" w:sz="4" w:space="0" w:color="000000"/>
              <w:right w:val="single" w:sz="4" w:space="0" w:color="000000"/>
            </w:tcBorders>
            <w:shd w:val="clear" w:color="000000" w:fill="FFFFFF"/>
            <w:vAlign w:val="bottom"/>
            <w:hideMark/>
          </w:tcPr>
          <w:p w14:paraId="4D04BA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96C751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0D5C2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jprice04@yahoo.com</w:t>
            </w:r>
          </w:p>
        </w:tc>
      </w:tr>
      <w:tr w:rsidR="00DD0B7D" w:rsidRPr="00DD0B7D" w14:paraId="299C8BDB"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3BD1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Communities in Collaboration, LLC</w:t>
            </w:r>
          </w:p>
        </w:tc>
        <w:tc>
          <w:tcPr>
            <w:tcW w:w="1404" w:type="dxa"/>
            <w:tcBorders>
              <w:top w:val="nil"/>
              <w:left w:val="nil"/>
              <w:bottom w:val="single" w:sz="4" w:space="0" w:color="000000"/>
              <w:right w:val="single" w:sz="4" w:space="0" w:color="000000"/>
            </w:tcBorders>
            <w:shd w:val="clear" w:color="000000" w:fill="FFFFFF"/>
            <w:vAlign w:val="bottom"/>
            <w:hideMark/>
          </w:tcPr>
          <w:p w14:paraId="20D405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Heather </w:t>
            </w:r>
            <w:proofErr w:type="spellStart"/>
            <w:r w:rsidRPr="00DD0B7D">
              <w:rPr>
                <w:rFonts w:ascii="Arial" w:hAnsi="Arial" w:cs="Arial"/>
                <w:color w:val="000000"/>
                <w:sz w:val="15"/>
                <w:szCs w:val="15"/>
              </w:rPr>
              <w:t>Imboden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0E150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684-6710</w:t>
            </w:r>
          </w:p>
        </w:tc>
        <w:tc>
          <w:tcPr>
            <w:tcW w:w="1557" w:type="dxa"/>
            <w:tcBorders>
              <w:top w:val="nil"/>
              <w:left w:val="nil"/>
              <w:bottom w:val="single" w:sz="4" w:space="0" w:color="000000"/>
              <w:right w:val="single" w:sz="4" w:space="0" w:color="000000"/>
            </w:tcBorders>
            <w:shd w:val="clear" w:color="000000" w:fill="FFFFFF"/>
            <w:vAlign w:val="bottom"/>
            <w:hideMark/>
          </w:tcPr>
          <w:p w14:paraId="5EDE4F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7800 MacArthur Blvd.</w:t>
            </w:r>
          </w:p>
        </w:tc>
        <w:tc>
          <w:tcPr>
            <w:tcW w:w="1225" w:type="dxa"/>
            <w:tcBorders>
              <w:top w:val="nil"/>
              <w:left w:val="nil"/>
              <w:bottom w:val="single" w:sz="4" w:space="0" w:color="000000"/>
              <w:right w:val="single" w:sz="4" w:space="0" w:color="000000"/>
            </w:tcBorders>
            <w:shd w:val="clear" w:color="000000" w:fill="FFFFFF"/>
            <w:vAlign w:val="bottom"/>
            <w:hideMark/>
          </w:tcPr>
          <w:p w14:paraId="11AF2B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831023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2EB3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heather@communitiesincollaboration.com</w:t>
            </w:r>
          </w:p>
        </w:tc>
      </w:tr>
      <w:tr w:rsidR="00DD0B7D" w:rsidRPr="00DD0B7D" w14:paraId="1098769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5AE27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Communities-N-Concert, LLC</w:t>
            </w:r>
          </w:p>
        </w:tc>
        <w:tc>
          <w:tcPr>
            <w:tcW w:w="1404" w:type="dxa"/>
            <w:tcBorders>
              <w:top w:val="nil"/>
              <w:left w:val="nil"/>
              <w:bottom w:val="single" w:sz="4" w:space="0" w:color="000000"/>
              <w:right w:val="single" w:sz="4" w:space="0" w:color="000000"/>
            </w:tcBorders>
            <w:shd w:val="clear" w:color="000000" w:fill="FFFFFF"/>
            <w:vAlign w:val="bottom"/>
            <w:hideMark/>
          </w:tcPr>
          <w:p w14:paraId="352D41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Mick Gardner</w:t>
            </w:r>
          </w:p>
        </w:tc>
        <w:tc>
          <w:tcPr>
            <w:tcW w:w="938" w:type="dxa"/>
            <w:tcBorders>
              <w:top w:val="nil"/>
              <w:left w:val="nil"/>
              <w:bottom w:val="single" w:sz="4" w:space="0" w:color="000000"/>
              <w:right w:val="single" w:sz="4" w:space="0" w:color="000000"/>
            </w:tcBorders>
            <w:shd w:val="clear" w:color="000000" w:fill="FFFFFF"/>
            <w:vAlign w:val="bottom"/>
            <w:hideMark/>
          </w:tcPr>
          <w:p w14:paraId="244103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338-4518</w:t>
            </w:r>
          </w:p>
        </w:tc>
        <w:tc>
          <w:tcPr>
            <w:tcW w:w="1557" w:type="dxa"/>
            <w:tcBorders>
              <w:top w:val="nil"/>
              <w:left w:val="nil"/>
              <w:bottom w:val="single" w:sz="4" w:space="0" w:color="000000"/>
              <w:right w:val="single" w:sz="4" w:space="0" w:color="000000"/>
            </w:tcBorders>
            <w:shd w:val="clear" w:color="000000" w:fill="FFFFFF"/>
            <w:vAlign w:val="bottom"/>
            <w:hideMark/>
          </w:tcPr>
          <w:p w14:paraId="6D2867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424 Lake Park Ave, Suite 441</w:t>
            </w:r>
          </w:p>
        </w:tc>
        <w:tc>
          <w:tcPr>
            <w:tcW w:w="1225" w:type="dxa"/>
            <w:tcBorders>
              <w:top w:val="nil"/>
              <w:left w:val="nil"/>
              <w:bottom w:val="single" w:sz="4" w:space="0" w:color="000000"/>
              <w:right w:val="single" w:sz="4" w:space="0" w:color="000000"/>
            </w:tcBorders>
            <w:shd w:val="clear" w:color="000000" w:fill="FFFFFF"/>
            <w:vAlign w:val="bottom"/>
            <w:hideMark/>
          </w:tcPr>
          <w:p w14:paraId="421990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9C83C5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C07D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mick@communitiesnconcert.org</w:t>
            </w:r>
          </w:p>
        </w:tc>
      </w:tr>
      <w:tr w:rsidR="00DD0B7D" w:rsidRPr="00DD0B7D" w14:paraId="2CD7CD7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098C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Compliance and Closure Inc.</w:t>
            </w:r>
          </w:p>
        </w:tc>
        <w:tc>
          <w:tcPr>
            <w:tcW w:w="1404" w:type="dxa"/>
            <w:tcBorders>
              <w:top w:val="nil"/>
              <w:left w:val="nil"/>
              <w:bottom w:val="single" w:sz="4" w:space="0" w:color="000000"/>
              <w:right w:val="single" w:sz="4" w:space="0" w:color="000000"/>
            </w:tcBorders>
            <w:shd w:val="clear" w:color="000000" w:fill="FFFFFF"/>
            <w:vAlign w:val="bottom"/>
            <w:hideMark/>
          </w:tcPr>
          <w:p w14:paraId="3D6BF63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Nalini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Frush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1D21A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426-5395</w:t>
            </w:r>
          </w:p>
        </w:tc>
        <w:tc>
          <w:tcPr>
            <w:tcW w:w="1557" w:type="dxa"/>
            <w:tcBorders>
              <w:top w:val="nil"/>
              <w:left w:val="nil"/>
              <w:bottom w:val="single" w:sz="4" w:space="0" w:color="000000"/>
              <w:right w:val="single" w:sz="4" w:space="0" w:color="000000"/>
            </w:tcBorders>
            <w:shd w:val="clear" w:color="000000" w:fill="FFFFFF"/>
            <w:vAlign w:val="bottom"/>
            <w:hideMark/>
          </w:tcPr>
          <w:p w14:paraId="24418F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7020 Koll Center Parkway, Suite 134</w:t>
            </w:r>
          </w:p>
        </w:tc>
        <w:tc>
          <w:tcPr>
            <w:tcW w:w="1225" w:type="dxa"/>
            <w:tcBorders>
              <w:top w:val="nil"/>
              <w:left w:val="nil"/>
              <w:bottom w:val="single" w:sz="4" w:space="0" w:color="000000"/>
              <w:right w:val="single" w:sz="4" w:space="0" w:color="000000"/>
            </w:tcBorders>
            <w:shd w:val="clear" w:color="000000" w:fill="FFFFFF"/>
            <w:vAlign w:val="bottom"/>
            <w:hideMark/>
          </w:tcPr>
          <w:p w14:paraId="022533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824853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1857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nfrush@aol.com</w:t>
            </w:r>
          </w:p>
        </w:tc>
      </w:tr>
      <w:tr w:rsidR="00DD0B7D" w:rsidRPr="00DD0B7D" w14:paraId="22249AD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F18C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Computers And You</w:t>
            </w:r>
          </w:p>
        </w:tc>
        <w:tc>
          <w:tcPr>
            <w:tcW w:w="1404" w:type="dxa"/>
            <w:tcBorders>
              <w:top w:val="nil"/>
              <w:left w:val="nil"/>
              <w:bottom w:val="single" w:sz="4" w:space="0" w:color="000000"/>
              <w:right w:val="single" w:sz="4" w:space="0" w:color="000000"/>
            </w:tcBorders>
            <w:shd w:val="clear" w:color="000000" w:fill="FFFFFF"/>
            <w:vAlign w:val="bottom"/>
            <w:hideMark/>
          </w:tcPr>
          <w:p w14:paraId="669A395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Cheryl Dockery</w:t>
            </w:r>
          </w:p>
        </w:tc>
        <w:tc>
          <w:tcPr>
            <w:tcW w:w="938" w:type="dxa"/>
            <w:tcBorders>
              <w:top w:val="nil"/>
              <w:left w:val="nil"/>
              <w:bottom w:val="single" w:sz="4" w:space="0" w:color="000000"/>
              <w:right w:val="single" w:sz="4" w:space="0" w:color="000000"/>
            </w:tcBorders>
            <w:shd w:val="clear" w:color="000000" w:fill="FFFFFF"/>
            <w:vAlign w:val="bottom"/>
            <w:hideMark/>
          </w:tcPr>
          <w:p w14:paraId="459686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433-0194</w:t>
            </w:r>
          </w:p>
        </w:tc>
        <w:tc>
          <w:tcPr>
            <w:tcW w:w="1557" w:type="dxa"/>
            <w:tcBorders>
              <w:top w:val="nil"/>
              <w:left w:val="nil"/>
              <w:bottom w:val="single" w:sz="4" w:space="0" w:color="000000"/>
              <w:right w:val="single" w:sz="4" w:space="0" w:color="000000"/>
            </w:tcBorders>
            <w:shd w:val="clear" w:color="000000" w:fill="FFFFFF"/>
            <w:vAlign w:val="bottom"/>
            <w:hideMark/>
          </w:tcPr>
          <w:p w14:paraId="3AB6FD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5026 Melrose Avenue</w:t>
            </w:r>
          </w:p>
        </w:tc>
        <w:tc>
          <w:tcPr>
            <w:tcW w:w="1225" w:type="dxa"/>
            <w:tcBorders>
              <w:top w:val="nil"/>
              <w:left w:val="nil"/>
              <w:bottom w:val="single" w:sz="4" w:space="0" w:color="000000"/>
              <w:right w:val="single" w:sz="4" w:space="0" w:color="000000"/>
            </w:tcBorders>
            <w:shd w:val="clear" w:color="000000" w:fill="FFFFFF"/>
            <w:vAlign w:val="bottom"/>
            <w:hideMark/>
          </w:tcPr>
          <w:p w14:paraId="1935F6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63AB59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5467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cheryldockery@comcast.net</w:t>
            </w:r>
          </w:p>
        </w:tc>
      </w:tr>
      <w:tr w:rsidR="00DD0B7D" w:rsidRPr="00DD0B7D" w14:paraId="2679451C"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53E6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Conferra</w:t>
            </w:r>
            <w:proofErr w:type="spellEnd"/>
            <w:r w:rsidRPr="00DD0B7D">
              <w:rPr>
                <w:rFonts w:ascii="Arial" w:hAnsi="Arial" w:cs="Arial"/>
                <w:color w:val="000000"/>
                <w:sz w:val="15"/>
                <w:szCs w:val="15"/>
              </w:rPr>
              <w:t xml:space="preserve"> Software</w:t>
            </w:r>
          </w:p>
        </w:tc>
        <w:tc>
          <w:tcPr>
            <w:tcW w:w="1404" w:type="dxa"/>
            <w:tcBorders>
              <w:top w:val="nil"/>
              <w:left w:val="nil"/>
              <w:bottom w:val="single" w:sz="4" w:space="0" w:color="000000"/>
              <w:right w:val="single" w:sz="4" w:space="0" w:color="000000"/>
            </w:tcBorders>
            <w:shd w:val="clear" w:color="000000" w:fill="FFFFFF"/>
            <w:vAlign w:val="bottom"/>
            <w:hideMark/>
          </w:tcPr>
          <w:p w14:paraId="3AC3190F"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Sudheer</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Gullapalli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9A530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792-7429</w:t>
            </w:r>
          </w:p>
        </w:tc>
        <w:tc>
          <w:tcPr>
            <w:tcW w:w="1557" w:type="dxa"/>
            <w:tcBorders>
              <w:top w:val="nil"/>
              <w:left w:val="nil"/>
              <w:bottom w:val="single" w:sz="4" w:space="0" w:color="000000"/>
              <w:right w:val="single" w:sz="4" w:space="0" w:color="000000"/>
            </w:tcBorders>
            <w:shd w:val="clear" w:color="000000" w:fill="FFFFFF"/>
            <w:vAlign w:val="bottom"/>
            <w:hideMark/>
          </w:tcPr>
          <w:p w14:paraId="013E1A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39180 Liberty St, Suite 101, Office #4</w:t>
            </w:r>
          </w:p>
        </w:tc>
        <w:tc>
          <w:tcPr>
            <w:tcW w:w="1225" w:type="dxa"/>
            <w:tcBorders>
              <w:top w:val="nil"/>
              <w:left w:val="nil"/>
              <w:bottom w:val="single" w:sz="4" w:space="0" w:color="000000"/>
              <w:right w:val="single" w:sz="4" w:space="0" w:color="000000"/>
            </w:tcBorders>
            <w:shd w:val="clear" w:color="000000" w:fill="FFFFFF"/>
            <w:vAlign w:val="bottom"/>
            <w:hideMark/>
          </w:tcPr>
          <w:p w14:paraId="469C1B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DE7B8B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A678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sudheer.g@conferrasoft.com</w:t>
            </w:r>
          </w:p>
        </w:tc>
      </w:tr>
      <w:tr w:rsidR="00DD0B7D" w:rsidRPr="00DD0B7D" w14:paraId="4B5A2A6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5CFB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ConfigClouds</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B1B88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Israel </w:t>
            </w:r>
            <w:proofErr w:type="spellStart"/>
            <w:r w:rsidRPr="00DD0B7D">
              <w:rPr>
                <w:rFonts w:ascii="Arial" w:hAnsi="Arial" w:cs="Arial"/>
                <w:color w:val="000000"/>
                <w:sz w:val="15"/>
                <w:szCs w:val="15"/>
              </w:rPr>
              <w:t>Arockiaraj</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A4594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888-9435</w:t>
            </w:r>
          </w:p>
        </w:tc>
        <w:tc>
          <w:tcPr>
            <w:tcW w:w="1557" w:type="dxa"/>
            <w:tcBorders>
              <w:top w:val="nil"/>
              <w:left w:val="nil"/>
              <w:bottom w:val="single" w:sz="4" w:space="0" w:color="000000"/>
              <w:right w:val="single" w:sz="4" w:space="0" w:color="000000"/>
            </w:tcBorders>
            <w:shd w:val="clear" w:color="000000" w:fill="FFFFFF"/>
            <w:vAlign w:val="bottom"/>
            <w:hideMark/>
          </w:tcPr>
          <w:p w14:paraId="3A6489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2165 Parkhurst Street</w:t>
            </w:r>
          </w:p>
        </w:tc>
        <w:tc>
          <w:tcPr>
            <w:tcW w:w="1225" w:type="dxa"/>
            <w:tcBorders>
              <w:top w:val="nil"/>
              <w:left w:val="nil"/>
              <w:bottom w:val="single" w:sz="4" w:space="0" w:color="000000"/>
              <w:right w:val="single" w:sz="4" w:space="0" w:color="000000"/>
            </w:tcBorders>
            <w:shd w:val="clear" w:color="000000" w:fill="FFFFFF"/>
            <w:vAlign w:val="bottom"/>
            <w:hideMark/>
          </w:tcPr>
          <w:p w14:paraId="3DE8F0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C59E31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F6907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melanievanitha@gmail.com</w:t>
            </w:r>
          </w:p>
        </w:tc>
      </w:tr>
      <w:tr w:rsidR="00DD0B7D" w:rsidRPr="00DD0B7D" w14:paraId="7523A65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19CE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Construction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21B40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Renee Clark</w:t>
            </w:r>
          </w:p>
        </w:tc>
        <w:tc>
          <w:tcPr>
            <w:tcW w:w="938" w:type="dxa"/>
            <w:tcBorders>
              <w:top w:val="nil"/>
              <w:left w:val="nil"/>
              <w:bottom w:val="single" w:sz="4" w:space="0" w:color="000000"/>
              <w:right w:val="single" w:sz="4" w:space="0" w:color="000000"/>
            </w:tcBorders>
            <w:shd w:val="clear" w:color="000000" w:fill="FFFFFF"/>
            <w:vAlign w:val="bottom"/>
            <w:hideMark/>
          </w:tcPr>
          <w:p w14:paraId="2A7CE3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836-4949</w:t>
            </w:r>
          </w:p>
        </w:tc>
        <w:tc>
          <w:tcPr>
            <w:tcW w:w="1557" w:type="dxa"/>
            <w:tcBorders>
              <w:top w:val="nil"/>
              <w:left w:val="nil"/>
              <w:bottom w:val="single" w:sz="4" w:space="0" w:color="000000"/>
              <w:right w:val="single" w:sz="4" w:space="0" w:color="000000"/>
            </w:tcBorders>
            <w:shd w:val="clear" w:color="000000" w:fill="FFFFFF"/>
            <w:vAlign w:val="bottom"/>
            <w:hideMark/>
          </w:tcPr>
          <w:p w14:paraId="14287A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1626 Martin Luther King Jr Way</w:t>
            </w:r>
          </w:p>
        </w:tc>
        <w:tc>
          <w:tcPr>
            <w:tcW w:w="1225" w:type="dxa"/>
            <w:tcBorders>
              <w:top w:val="nil"/>
              <w:left w:val="nil"/>
              <w:bottom w:val="single" w:sz="4" w:space="0" w:color="000000"/>
              <w:right w:val="single" w:sz="4" w:space="0" w:color="000000"/>
            </w:tcBorders>
            <w:shd w:val="clear" w:color="000000" w:fill="FFFFFF"/>
            <w:vAlign w:val="bottom"/>
            <w:hideMark/>
          </w:tcPr>
          <w:p w14:paraId="6FEBB5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0A590E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B4CC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CCURLO@AOL.COM</w:t>
            </w:r>
          </w:p>
        </w:tc>
      </w:tr>
      <w:tr w:rsidR="00DD0B7D" w:rsidRPr="00DD0B7D" w14:paraId="41B261C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B1BE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Contreras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4F000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Colleen Contreras</w:t>
            </w:r>
          </w:p>
        </w:tc>
        <w:tc>
          <w:tcPr>
            <w:tcW w:w="938" w:type="dxa"/>
            <w:tcBorders>
              <w:top w:val="nil"/>
              <w:left w:val="nil"/>
              <w:bottom w:val="single" w:sz="4" w:space="0" w:color="000000"/>
              <w:right w:val="single" w:sz="4" w:space="0" w:color="000000"/>
            </w:tcBorders>
            <w:shd w:val="clear" w:color="000000" w:fill="FFFFFF"/>
            <w:vAlign w:val="bottom"/>
            <w:hideMark/>
          </w:tcPr>
          <w:p w14:paraId="064687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814-8177</w:t>
            </w:r>
          </w:p>
        </w:tc>
        <w:tc>
          <w:tcPr>
            <w:tcW w:w="1557" w:type="dxa"/>
            <w:tcBorders>
              <w:top w:val="nil"/>
              <w:left w:val="nil"/>
              <w:bottom w:val="single" w:sz="4" w:space="0" w:color="000000"/>
              <w:right w:val="single" w:sz="4" w:space="0" w:color="000000"/>
            </w:tcBorders>
            <w:shd w:val="clear" w:color="000000" w:fill="FFFFFF"/>
            <w:vAlign w:val="bottom"/>
            <w:hideMark/>
          </w:tcPr>
          <w:p w14:paraId="5ABA6B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 Sunny Cove Circle</w:t>
            </w:r>
          </w:p>
        </w:tc>
        <w:tc>
          <w:tcPr>
            <w:tcW w:w="1225" w:type="dxa"/>
            <w:tcBorders>
              <w:top w:val="nil"/>
              <w:left w:val="nil"/>
              <w:bottom w:val="single" w:sz="4" w:space="0" w:color="000000"/>
              <w:right w:val="single" w:sz="4" w:space="0" w:color="000000"/>
            </w:tcBorders>
            <w:shd w:val="clear" w:color="000000" w:fill="FFFFFF"/>
            <w:vAlign w:val="bottom"/>
            <w:hideMark/>
          </w:tcPr>
          <w:p w14:paraId="3CA7EE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118084A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A6E39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colleencontreras@yahoo.com</w:t>
            </w:r>
          </w:p>
        </w:tc>
      </w:tr>
      <w:tr w:rsidR="00DD0B7D" w:rsidRPr="00DD0B7D" w14:paraId="2A5649A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5E70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Cornerstone Facilities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091E24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Wayne Perry</w:t>
            </w:r>
          </w:p>
        </w:tc>
        <w:tc>
          <w:tcPr>
            <w:tcW w:w="938" w:type="dxa"/>
            <w:tcBorders>
              <w:top w:val="nil"/>
              <w:left w:val="nil"/>
              <w:bottom w:val="single" w:sz="4" w:space="0" w:color="000000"/>
              <w:right w:val="single" w:sz="4" w:space="0" w:color="000000"/>
            </w:tcBorders>
            <w:shd w:val="clear" w:color="000000" w:fill="FFFFFF"/>
            <w:vAlign w:val="bottom"/>
            <w:hideMark/>
          </w:tcPr>
          <w:p w14:paraId="647234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239-5018</w:t>
            </w:r>
          </w:p>
        </w:tc>
        <w:tc>
          <w:tcPr>
            <w:tcW w:w="1557" w:type="dxa"/>
            <w:tcBorders>
              <w:top w:val="nil"/>
              <w:left w:val="nil"/>
              <w:bottom w:val="single" w:sz="4" w:space="0" w:color="000000"/>
              <w:right w:val="single" w:sz="4" w:space="0" w:color="000000"/>
            </w:tcBorders>
            <w:shd w:val="clear" w:color="000000" w:fill="FFFFFF"/>
            <w:vAlign w:val="bottom"/>
            <w:hideMark/>
          </w:tcPr>
          <w:p w14:paraId="0C58C8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3055 Alvarado Street, Suite 132</w:t>
            </w:r>
          </w:p>
        </w:tc>
        <w:tc>
          <w:tcPr>
            <w:tcW w:w="1225" w:type="dxa"/>
            <w:tcBorders>
              <w:top w:val="nil"/>
              <w:left w:val="nil"/>
              <w:bottom w:val="single" w:sz="4" w:space="0" w:color="000000"/>
              <w:right w:val="single" w:sz="4" w:space="0" w:color="000000"/>
            </w:tcBorders>
            <w:shd w:val="clear" w:color="000000" w:fill="FFFFFF"/>
            <w:vAlign w:val="bottom"/>
            <w:hideMark/>
          </w:tcPr>
          <w:p w14:paraId="450D8D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3407F45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3633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wperry@cornerstoneconcilium.com</w:t>
            </w:r>
          </w:p>
        </w:tc>
      </w:tr>
      <w:tr w:rsidR="00DD0B7D" w:rsidRPr="00DD0B7D" w14:paraId="55F5D8F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B551C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CPM Logistics, LLC</w:t>
            </w:r>
          </w:p>
        </w:tc>
        <w:tc>
          <w:tcPr>
            <w:tcW w:w="1404" w:type="dxa"/>
            <w:tcBorders>
              <w:top w:val="nil"/>
              <w:left w:val="nil"/>
              <w:bottom w:val="single" w:sz="4" w:space="0" w:color="000000"/>
              <w:right w:val="single" w:sz="4" w:space="0" w:color="000000"/>
            </w:tcBorders>
            <w:shd w:val="clear" w:color="000000" w:fill="FFFFFF"/>
            <w:vAlign w:val="bottom"/>
            <w:hideMark/>
          </w:tcPr>
          <w:p w14:paraId="1B3E01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Abbigail Brown</w:t>
            </w:r>
          </w:p>
        </w:tc>
        <w:tc>
          <w:tcPr>
            <w:tcW w:w="938" w:type="dxa"/>
            <w:tcBorders>
              <w:top w:val="nil"/>
              <w:left w:val="nil"/>
              <w:bottom w:val="single" w:sz="4" w:space="0" w:color="000000"/>
              <w:right w:val="single" w:sz="4" w:space="0" w:color="000000"/>
            </w:tcBorders>
            <w:shd w:val="clear" w:color="000000" w:fill="FFFFFF"/>
            <w:vAlign w:val="bottom"/>
            <w:hideMark/>
          </w:tcPr>
          <w:p w14:paraId="34CEFA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274-1325</w:t>
            </w:r>
          </w:p>
        </w:tc>
        <w:tc>
          <w:tcPr>
            <w:tcW w:w="1557" w:type="dxa"/>
            <w:tcBorders>
              <w:top w:val="nil"/>
              <w:left w:val="nil"/>
              <w:bottom w:val="single" w:sz="4" w:space="0" w:color="000000"/>
              <w:right w:val="single" w:sz="4" w:space="0" w:color="000000"/>
            </w:tcBorders>
            <w:shd w:val="clear" w:color="000000" w:fill="FFFFFF"/>
            <w:vAlign w:val="bottom"/>
            <w:hideMark/>
          </w:tcPr>
          <w:p w14:paraId="036D17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5506 Thornhill Drive</w:t>
            </w:r>
          </w:p>
        </w:tc>
        <w:tc>
          <w:tcPr>
            <w:tcW w:w="1225" w:type="dxa"/>
            <w:tcBorders>
              <w:top w:val="nil"/>
              <w:left w:val="nil"/>
              <w:bottom w:val="single" w:sz="4" w:space="0" w:color="000000"/>
              <w:right w:val="single" w:sz="4" w:space="0" w:color="000000"/>
            </w:tcBorders>
            <w:shd w:val="clear" w:color="000000" w:fill="FFFFFF"/>
            <w:vAlign w:val="bottom"/>
            <w:hideMark/>
          </w:tcPr>
          <w:p w14:paraId="0B1C44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678AB8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588B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abbigail@cpmlogistics.net</w:t>
            </w:r>
          </w:p>
        </w:tc>
      </w:tr>
      <w:tr w:rsidR="00DD0B7D" w:rsidRPr="00DD0B7D" w14:paraId="4023D90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91F0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CRA International, Inc.</w:t>
            </w:r>
          </w:p>
        </w:tc>
        <w:tc>
          <w:tcPr>
            <w:tcW w:w="1404" w:type="dxa"/>
            <w:tcBorders>
              <w:top w:val="nil"/>
              <w:left w:val="nil"/>
              <w:bottom w:val="single" w:sz="4" w:space="0" w:color="000000"/>
              <w:right w:val="single" w:sz="4" w:space="0" w:color="000000"/>
            </w:tcBorders>
            <w:shd w:val="clear" w:color="000000" w:fill="FFFFFF"/>
            <w:vAlign w:val="bottom"/>
            <w:hideMark/>
          </w:tcPr>
          <w:p w14:paraId="20D087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Paul </w:t>
            </w:r>
            <w:proofErr w:type="spellStart"/>
            <w:r w:rsidRPr="00DD0B7D">
              <w:rPr>
                <w:rFonts w:ascii="Arial" w:hAnsi="Arial" w:cs="Arial"/>
                <w:color w:val="000000"/>
                <w:sz w:val="15"/>
                <w:szCs w:val="15"/>
              </w:rPr>
              <w:t>Leuchte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AF493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( 617 ) 425-3022</w:t>
            </w:r>
          </w:p>
        </w:tc>
        <w:tc>
          <w:tcPr>
            <w:tcW w:w="1557" w:type="dxa"/>
            <w:tcBorders>
              <w:top w:val="nil"/>
              <w:left w:val="nil"/>
              <w:bottom w:val="single" w:sz="4" w:space="0" w:color="000000"/>
              <w:right w:val="single" w:sz="4" w:space="0" w:color="000000"/>
            </w:tcBorders>
            <w:shd w:val="clear" w:color="000000" w:fill="FFFFFF"/>
            <w:vAlign w:val="bottom"/>
            <w:hideMark/>
          </w:tcPr>
          <w:p w14:paraId="13DD1B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5335 College Ave., #26</w:t>
            </w:r>
          </w:p>
        </w:tc>
        <w:tc>
          <w:tcPr>
            <w:tcW w:w="1225" w:type="dxa"/>
            <w:tcBorders>
              <w:top w:val="nil"/>
              <w:left w:val="nil"/>
              <w:bottom w:val="single" w:sz="4" w:space="0" w:color="000000"/>
              <w:right w:val="single" w:sz="4" w:space="0" w:color="000000"/>
            </w:tcBorders>
            <w:shd w:val="clear" w:color="000000" w:fill="FFFFFF"/>
            <w:vAlign w:val="bottom"/>
            <w:hideMark/>
          </w:tcPr>
          <w:p w14:paraId="24780D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CA8EB5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5843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amcdermott@crai.com</w:t>
            </w:r>
          </w:p>
        </w:tc>
      </w:tr>
      <w:tr w:rsidR="00DD0B7D" w:rsidRPr="00DD0B7D" w14:paraId="2FA22CF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A4AB2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Craig Hart Consulting, LLC</w:t>
            </w:r>
          </w:p>
        </w:tc>
        <w:tc>
          <w:tcPr>
            <w:tcW w:w="1404" w:type="dxa"/>
            <w:tcBorders>
              <w:top w:val="nil"/>
              <w:left w:val="nil"/>
              <w:bottom w:val="single" w:sz="4" w:space="0" w:color="000000"/>
              <w:right w:val="single" w:sz="4" w:space="0" w:color="000000"/>
            </w:tcBorders>
            <w:shd w:val="clear" w:color="000000" w:fill="FFFFFF"/>
            <w:vAlign w:val="bottom"/>
            <w:hideMark/>
          </w:tcPr>
          <w:p w14:paraId="5EA8C6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Sydni Craig-Hart</w:t>
            </w:r>
          </w:p>
        </w:tc>
        <w:tc>
          <w:tcPr>
            <w:tcW w:w="938" w:type="dxa"/>
            <w:tcBorders>
              <w:top w:val="nil"/>
              <w:left w:val="nil"/>
              <w:bottom w:val="single" w:sz="4" w:space="0" w:color="000000"/>
              <w:right w:val="single" w:sz="4" w:space="0" w:color="000000"/>
            </w:tcBorders>
            <w:shd w:val="clear" w:color="000000" w:fill="FFFFFF"/>
            <w:vAlign w:val="bottom"/>
            <w:hideMark/>
          </w:tcPr>
          <w:p w14:paraId="0BC15E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301-0668</w:t>
            </w:r>
          </w:p>
        </w:tc>
        <w:tc>
          <w:tcPr>
            <w:tcW w:w="1557" w:type="dxa"/>
            <w:tcBorders>
              <w:top w:val="nil"/>
              <w:left w:val="nil"/>
              <w:bottom w:val="single" w:sz="4" w:space="0" w:color="000000"/>
              <w:right w:val="single" w:sz="4" w:space="0" w:color="000000"/>
            </w:tcBorders>
            <w:shd w:val="clear" w:color="000000" w:fill="FFFFFF"/>
            <w:vAlign w:val="bottom"/>
            <w:hideMark/>
          </w:tcPr>
          <w:p w14:paraId="145110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2340 Powell Street, Suite 223</w:t>
            </w:r>
          </w:p>
        </w:tc>
        <w:tc>
          <w:tcPr>
            <w:tcW w:w="1225" w:type="dxa"/>
            <w:tcBorders>
              <w:top w:val="nil"/>
              <w:left w:val="nil"/>
              <w:bottom w:val="single" w:sz="4" w:space="0" w:color="000000"/>
              <w:right w:val="single" w:sz="4" w:space="0" w:color="000000"/>
            </w:tcBorders>
            <w:shd w:val="clear" w:color="000000" w:fill="FFFFFF"/>
            <w:vAlign w:val="bottom"/>
            <w:hideMark/>
          </w:tcPr>
          <w:p w14:paraId="04FF97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5C73D25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59F1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sydni@craighartconsulting.com</w:t>
            </w:r>
          </w:p>
        </w:tc>
      </w:tr>
      <w:tr w:rsidR="00DD0B7D" w:rsidRPr="00DD0B7D" w14:paraId="5C942FE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BA4F2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Creative Adaptive Thinking, LLC</w:t>
            </w:r>
          </w:p>
        </w:tc>
        <w:tc>
          <w:tcPr>
            <w:tcW w:w="1404" w:type="dxa"/>
            <w:tcBorders>
              <w:top w:val="nil"/>
              <w:left w:val="nil"/>
              <w:bottom w:val="single" w:sz="4" w:space="0" w:color="000000"/>
              <w:right w:val="single" w:sz="4" w:space="0" w:color="000000"/>
            </w:tcBorders>
            <w:shd w:val="clear" w:color="000000" w:fill="FFFFFF"/>
            <w:vAlign w:val="bottom"/>
            <w:hideMark/>
          </w:tcPr>
          <w:p w14:paraId="01FFA27C"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Cecilio</w:t>
            </w:r>
            <w:proofErr w:type="spellEnd"/>
            <w:r w:rsidRPr="00DD0B7D">
              <w:rPr>
                <w:rFonts w:ascii="Arial" w:hAnsi="Arial" w:cs="Arial"/>
                <w:color w:val="000000"/>
                <w:sz w:val="15"/>
                <w:szCs w:val="15"/>
              </w:rPr>
              <w:t xml:space="preserve"> Mills</w:t>
            </w:r>
          </w:p>
        </w:tc>
        <w:tc>
          <w:tcPr>
            <w:tcW w:w="938" w:type="dxa"/>
            <w:tcBorders>
              <w:top w:val="nil"/>
              <w:left w:val="nil"/>
              <w:bottom w:val="single" w:sz="4" w:space="0" w:color="000000"/>
              <w:right w:val="single" w:sz="4" w:space="0" w:color="000000"/>
            </w:tcBorders>
            <w:shd w:val="clear" w:color="000000" w:fill="FFFFFF"/>
            <w:vAlign w:val="bottom"/>
            <w:hideMark/>
          </w:tcPr>
          <w:p w14:paraId="470920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( 916 ) 947-5008</w:t>
            </w:r>
          </w:p>
        </w:tc>
        <w:tc>
          <w:tcPr>
            <w:tcW w:w="1557" w:type="dxa"/>
            <w:tcBorders>
              <w:top w:val="nil"/>
              <w:left w:val="nil"/>
              <w:bottom w:val="single" w:sz="4" w:space="0" w:color="000000"/>
              <w:right w:val="single" w:sz="4" w:space="0" w:color="000000"/>
            </w:tcBorders>
            <w:shd w:val="clear" w:color="000000" w:fill="FFFFFF"/>
            <w:vAlign w:val="bottom"/>
            <w:hideMark/>
          </w:tcPr>
          <w:p w14:paraId="442DC3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12th Street</w:t>
            </w:r>
          </w:p>
        </w:tc>
        <w:tc>
          <w:tcPr>
            <w:tcW w:w="1225" w:type="dxa"/>
            <w:tcBorders>
              <w:top w:val="nil"/>
              <w:left w:val="nil"/>
              <w:bottom w:val="single" w:sz="4" w:space="0" w:color="000000"/>
              <w:right w:val="single" w:sz="4" w:space="0" w:color="000000"/>
            </w:tcBorders>
            <w:shd w:val="clear" w:color="000000" w:fill="FFFFFF"/>
            <w:vAlign w:val="bottom"/>
            <w:hideMark/>
          </w:tcPr>
          <w:p w14:paraId="2AC418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FDF4AD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46D6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cecilio@creativeadaptivethinking.com</w:t>
            </w:r>
          </w:p>
        </w:tc>
      </w:tr>
      <w:tr w:rsidR="00DD0B7D" w:rsidRPr="00DD0B7D" w14:paraId="17B4B60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FF89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CrestPoint</w:t>
            </w:r>
            <w:proofErr w:type="spellEnd"/>
            <w:r w:rsidRPr="00DD0B7D">
              <w:rPr>
                <w:rFonts w:ascii="Arial" w:hAnsi="Arial" w:cs="Arial"/>
                <w:color w:val="000000"/>
                <w:sz w:val="15"/>
                <w:szCs w:val="15"/>
              </w:rPr>
              <w:t xml:space="preserve">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55458EB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Fabomi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Ojuola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88041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828-6005</w:t>
            </w:r>
          </w:p>
        </w:tc>
        <w:tc>
          <w:tcPr>
            <w:tcW w:w="1557" w:type="dxa"/>
            <w:tcBorders>
              <w:top w:val="nil"/>
              <w:left w:val="nil"/>
              <w:bottom w:val="single" w:sz="4" w:space="0" w:color="000000"/>
              <w:right w:val="single" w:sz="4" w:space="0" w:color="000000"/>
            </w:tcBorders>
            <w:shd w:val="clear" w:color="000000" w:fill="FFFFFF"/>
            <w:vAlign w:val="bottom"/>
            <w:hideMark/>
          </w:tcPr>
          <w:p w14:paraId="1B6412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5994 W. Las </w:t>
            </w:r>
            <w:proofErr w:type="spellStart"/>
            <w:r w:rsidRPr="00DD0B7D">
              <w:rPr>
                <w:rFonts w:ascii="Arial" w:hAnsi="Arial" w:cs="Arial"/>
                <w:color w:val="000000"/>
                <w:sz w:val="15"/>
                <w:szCs w:val="15"/>
              </w:rPr>
              <w:t>Positas</w:t>
            </w:r>
            <w:proofErr w:type="spellEnd"/>
            <w:r w:rsidRPr="00DD0B7D">
              <w:rPr>
                <w:rFonts w:ascii="Arial" w:hAnsi="Arial" w:cs="Arial"/>
                <w:color w:val="000000"/>
                <w:sz w:val="15"/>
                <w:szCs w:val="15"/>
              </w:rPr>
              <w:t xml:space="preserve"> Blvd, #223</w:t>
            </w:r>
          </w:p>
        </w:tc>
        <w:tc>
          <w:tcPr>
            <w:tcW w:w="1225" w:type="dxa"/>
            <w:tcBorders>
              <w:top w:val="nil"/>
              <w:left w:val="nil"/>
              <w:bottom w:val="single" w:sz="4" w:space="0" w:color="000000"/>
              <w:right w:val="single" w:sz="4" w:space="0" w:color="000000"/>
            </w:tcBorders>
            <w:shd w:val="clear" w:color="000000" w:fill="FFFFFF"/>
            <w:vAlign w:val="bottom"/>
            <w:hideMark/>
          </w:tcPr>
          <w:p w14:paraId="692254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520F6B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A4C2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fojuola@crestpt.com</w:t>
            </w:r>
          </w:p>
        </w:tc>
      </w:tr>
      <w:tr w:rsidR="00DD0B7D" w:rsidRPr="00DD0B7D" w14:paraId="354475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B7ED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Cristobal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D1D5CD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Kristene</w:t>
            </w:r>
            <w:proofErr w:type="spellEnd"/>
            <w:r w:rsidRPr="00DD0B7D">
              <w:rPr>
                <w:rFonts w:ascii="Arial" w:hAnsi="Arial" w:cs="Arial"/>
                <w:color w:val="000000"/>
                <w:sz w:val="15"/>
                <w:szCs w:val="15"/>
              </w:rPr>
              <w:t xml:space="preserve"> Cristobal</w:t>
            </w:r>
          </w:p>
        </w:tc>
        <w:tc>
          <w:tcPr>
            <w:tcW w:w="938" w:type="dxa"/>
            <w:tcBorders>
              <w:top w:val="nil"/>
              <w:left w:val="nil"/>
              <w:bottom w:val="single" w:sz="4" w:space="0" w:color="000000"/>
              <w:right w:val="single" w:sz="4" w:space="0" w:color="000000"/>
            </w:tcBorders>
            <w:shd w:val="clear" w:color="000000" w:fill="FFFFFF"/>
            <w:vAlign w:val="bottom"/>
            <w:hideMark/>
          </w:tcPr>
          <w:p w14:paraId="7A7FC5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407-0791</w:t>
            </w:r>
          </w:p>
        </w:tc>
        <w:tc>
          <w:tcPr>
            <w:tcW w:w="1557" w:type="dxa"/>
            <w:tcBorders>
              <w:top w:val="nil"/>
              <w:left w:val="nil"/>
              <w:bottom w:val="single" w:sz="4" w:space="0" w:color="000000"/>
              <w:right w:val="single" w:sz="4" w:space="0" w:color="000000"/>
            </w:tcBorders>
            <w:shd w:val="clear" w:color="000000" w:fill="FFFFFF"/>
            <w:vAlign w:val="bottom"/>
            <w:hideMark/>
          </w:tcPr>
          <w:p w14:paraId="12C003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781 Spruce Street</w:t>
            </w:r>
          </w:p>
        </w:tc>
        <w:tc>
          <w:tcPr>
            <w:tcW w:w="1225" w:type="dxa"/>
            <w:tcBorders>
              <w:top w:val="nil"/>
              <w:left w:val="nil"/>
              <w:bottom w:val="single" w:sz="4" w:space="0" w:color="000000"/>
              <w:right w:val="single" w:sz="4" w:space="0" w:color="000000"/>
            </w:tcBorders>
            <w:shd w:val="clear" w:color="000000" w:fill="FFFFFF"/>
            <w:vAlign w:val="bottom"/>
            <w:hideMark/>
          </w:tcPr>
          <w:p w14:paraId="6B51E1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F55C21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043A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cristobalconsulting@gmail.com</w:t>
            </w:r>
          </w:p>
        </w:tc>
      </w:tr>
      <w:tr w:rsidR="00DD0B7D" w:rsidRPr="00DD0B7D" w14:paraId="0417D6D2"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E4E0A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Cross Ocean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32F365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Short</w:t>
            </w:r>
          </w:p>
        </w:tc>
        <w:tc>
          <w:tcPr>
            <w:tcW w:w="938" w:type="dxa"/>
            <w:tcBorders>
              <w:top w:val="nil"/>
              <w:left w:val="nil"/>
              <w:bottom w:val="single" w:sz="4" w:space="0" w:color="000000"/>
              <w:right w:val="single" w:sz="4" w:space="0" w:color="000000"/>
            </w:tcBorders>
            <w:shd w:val="clear" w:color="000000" w:fill="FFFFFF"/>
            <w:vAlign w:val="bottom"/>
            <w:hideMark/>
          </w:tcPr>
          <w:p w14:paraId="3E80E8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214-3588</w:t>
            </w:r>
          </w:p>
        </w:tc>
        <w:tc>
          <w:tcPr>
            <w:tcW w:w="1557" w:type="dxa"/>
            <w:tcBorders>
              <w:top w:val="nil"/>
              <w:left w:val="nil"/>
              <w:bottom w:val="single" w:sz="4" w:space="0" w:color="000000"/>
              <w:right w:val="single" w:sz="4" w:space="0" w:color="000000"/>
            </w:tcBorders>
            <w:shd w:val="clear" w:color="000000" w:fill="FFFFFF"/>
            <w:vAlign w:val="bottom"/>
            <w:hideMark/>
          </w:tcPr>
          <w:p w14:paraId="7258C8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1901 Harrison Street, Suite 1100, Office #1132</w:t>
            </w:r>
          </w:p>
        </w:tc>
        <w:tc>
          <w:tcPr>
            <w:tcW w:w="1225" w:type="dxa"/>
            <w:tcBorders>
              <w:top w:val="nil"/>
              <w:left w:val="nil"/>
              <w:bottom w:val="single" w:sz="4" w:space="0" w:color="000000"/>
              <w:right w:val="single" w:sz="4" w:space="0" w:color="000000"/>
            </w:tcBorders>
            <w:shd w:val="clear" w:color="000000" w:fill="FFFFFF"/>
            <w:vAlign w:val="bottom"/>
            <w:hideMark/>
          </w:tcPr>
          <w:p w14:paraId="5300F2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671363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3A9F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jshort@cot-inc.com</w:t>
            </w:r>
          </w:p>
        </w:tc>
      </w:tr>
      <w:tr w:rsidR="00DD0B7D" w:rsidRPr="00DD0B7D" w14:paraId="57E0B5B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198F5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Crowell and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03FEE2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Gloria Crowell</w:t>
            </w:r>
          </w:p>
        </w:tc>
        <w:tc>
          <w:tcPr>
            <w:tcW w:w="938" w:type="dxa"/>
            <w:tcBorders>
              <w:top w:val="nil"/>
              <w:left w:val="nil"/>
              <w:bottom w:val="single" w:sz="4" w:space="0" w:color="000000"/>
              <w:right w:val="single" w:sz="4" w:space="0" w:color="000000"/>
            </w:tcBorders>
            <w:shd w:val="clear" w:color="000000" w:fill="FFFFFF"/>
            <w:vAlign w:val="bottom"/>
            <w:hideMark/>
          </w:tcPr>
          <w:p w14:paraId="643E41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913-5694</w:t>
            </w:r>
          </w:p>
        </w:tc>
        <w:tc>
          <w:tcPr>
            <w:tcW w:w="1557" w:type="dxa"/>
            <w:tcBorders>
              <w:top w:val="nil"/>
              <w:left w:val="nil"/>
              <w:bottom w:val="single" w:sz="4" w:space="0" w:color="000000"/>
              <w:right w:val="single" w:sz="4" w:space="0" w:color="000000"/>
            </w:tcBorders>
            <w:shd w:val="clear" w:color="000000" w:fill="FFFFFF"/>
            <w:vAlign w:val="bottom"/>
            <w:hideMark/>
          </w:tcPr>
          <w:p w14:paraId="435A3B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16 </w:t>
            </w:r>
            <w:proofErr w:type="spellStart"/>
            <w:r w:rsidRPr="00DD0B7D">
              <w:rPr>
                <w:rFonts w:ascii="Arial" w:hAnsi="Arial" w:cs="Arial"/>
                <w:color w:val="000000"/>
                <w:sz w:val="15"/>
                <w:szCs w:val="15"/>
              </w:rPr>
              <w:t>Maggiora</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77980C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F21C65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C273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croglo@pacbell.net</w:t>
            </w:r>
          </w:p>
        </w:tc>
      </w:tr>
      <w:tr w:rsidR="00DD0B7D" w:rsidRPr="00DD0B7D" w14:paraId="52C3DF2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2A91E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Crown Health Services</w:t>
            </w:r>
          </w:p>
        </w:tc>
        <w:tc>
          <w:tcPr>
            <w:tcW w:w="1404" w:type="dxa"/>
            <w:tcBorders>
              <w:top w:val="nil"/>
              <w:left w:val="nil"/>
              <w:bottom w:val="single" w:sz="4" w:space="0" w:color="000000"/>
              <w:right w:val="single" w:sz="4" w:space="0" w:color="000000"/>
            </w:tcBorders>
            <w:shd w:val="clear" w:color="000000" w:fill="FFFFFF"/>
            <w:vAlign w:val="bottom"/>
            <w:hideMark/>
          </w:tcPr>
          <w:p w14:paraId="0CF2C5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Clifton Johnson</w:t>
            </w:r>
          </w:p>
        </w:tc>
        <w:tc>
          <w:tcPr>
            <w:tcW w:w="938" w:type="dxa"/>
            <w:tcBorders>
              <w:top w:val="nil"/>
              <w:left w:val="nil"/>
              <w:bottom w:val="single" w:sz="4" w:space="0" w:color="000000"/>
              <w:right w:val="single" w:sz="4" w:space="0" w:color="000000"/>
            </w:tcBorders>
            <w:shd w:val="clear" w:color="000000" w:fill="FFFFFF"/>
            <w:vAlign w:val="bottom"/>
            <w:hideMark/>
          </w:tcPr>
          <w:p w14:paraId="588A8F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770-1481</w:t>
            </w:r>
          </w:p>
        </w:tc>
        <w:tc>
          <w:tcPr>
            <w:tcW w:w="1557" w:type="dxa"/>
            <w:tcBorders>
              <w:top w:val="nil"/>
              <w:left w:val="nil"/>
              <w:bottom w:val="single" w:sz="4" w:space="0" w:color="000000"/>
              <w:right w:val="single" w:sz="4" w:space="0" w:color="000000"/>
            </w:tcBorders>
            <w:shd w:val="clear" w:color="000000" w:fill="FFFFFF"/>
            <w:vAlign w:val="bottom"/>
            <w:hideMark/>
          </w:tcPr>
          <w:p w14:paraId="56B0E2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43551 Mission Blvd,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106</w:t>
            </w:r>
          </w:p>
        </w:tc>
        <w:tc>
          <w:tcPr>
            <w:tcW w:w="1225" w:type="dxa"/>
            <w:tcBorders>
              <w:top w:val="nil"/>
              <w:left w:val="nil"/>
              <w:bottom w:val="single" w:sz="4" w:space="0" w:color="000000"/>
              <w:right w:val="single" w:sz="4" w:space="0" w:color="000000"/>
            </w:tcBorders>
            <w:shd w:val="clear" w:color="000000" w:fill="FFFFFF"/>
            <w:vAlign w:val="bottom"/>
            <w:hideMark/>
          </w:tcPr>
          <w:p w14:paraId="5AEDDB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2032FE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F509D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cjohnson@crown-health.com</w:t>
            </w:r>
          </w:p>
        </w:tc>
      </w:tr>
      <w:tr w:rsidR="00DD0B7D" w:rsidRPr="00DD0B7D" w14:paraId="65FFAAC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F54AE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CSB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2EC52A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Cassandra Benjamin</w:t>
            </w:r>
          </w:p>
        </w:tc>
        <w:tc>
          <w:tcPr>
            <w:tcW w:w="938" w:type="dxa"/>
            <w:tcBorders>
              <w:top w:val="nil"/>
              <w:left w:val="nil"/>
              <w:bottom w:val="single" w:sz="4" w:space="0" w:color="000000"/>
              <w:right w:val="single" w:sz="4" w:space="0" w:color="000000"/>
            </w:tcBorders>
            <w:shd w:val="clear" w:color="000000" w:fill="FFFFFF"/>
            <w:vAlign w:val="bottom"/>
            <w:hideMark/>
          </w:tcPr>
          <w:p w14:paraId="5CE93A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893-4656</w:t>
            </w:r>
          </w:p>
        </w:tc>
        <w:tc>
          <w:tcPr>
            <w:tcW w:w="1557" w:type="dxa"/>
            <w:tcBorders>
              <w:top w:val="nil"/>
              <w:left w:val="nil"/>
              <w:bottom w:val="single" w:sz="4" w:space="0" w:color="000000"/>
              <w:right w:val="single" w:sz="4" w:space="0" w:color="000000"/>
            </w:tcBorders>
            <w:shd w:val="clear" w:color="000000" w:fill="FFFFFF"/>
            <w:vAlign w:val="bottom"/>
            <w:hideMark/>
          </w:tcPr>
          <w:p w14:paraId="7A72A4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1204 Preservation Pkwy, Suite 200</w:t>
            </w:r>
          </w:p>
        </w:tc>
        <w:tc>
          <w:tcPr>
            <w:tcW w:w="1225" w:type="dxa"/>
            <w:tcBorders>
              <w:top w:val="nil"/>
              <w:left w:val="nil"/>
              <w:bottom w:val="single" w:sz="4" w:space="0" w:color="000000"/>
              <w:right w:val="single" w:sz="4" w:space="0" w:color="000000"/>
            </w:tcBorders>
            <w:shd w:val="clear" w:color="000000" w:fill="FFFFFF"/>
            <w:vAlign w:val="bottom"/>
            <w:hideMark/>
          </w:tcPr>
          <w:p w14:paraId="1B0AE7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C4F919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91A8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csbenjamin@sbcglobal.net</w:t>
            </w:r>
          </w:p>
        </w:tc>
      </w:tr>
      <w:tr w:rsidR="00DD0B7D" w:rsidRPr="00DD0B7D" w14:paraId="285804C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C46FF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CY Partners</w:t>
            </w:r>
          </w:p>
        </w:tc>
        <w:tc>
          <w:tcPr>
            <w:tcW w:w="1404" w:type="dxa"/>
            <w:tcBorders>
              <w:top w:val="nil"/>
              <w:left w:val="nil"/>
              <w:bottom w:val="single" w:sz="4" w:space="0" w:color="000000"/>
              <w:right w:val="single" w:sz="4" w:space="0" w:color="000000"/>
            </w:tcBorders>
            <w:shd w:val="clear" w:color="000000" w:fill="FFFFFF"/>
            <w:vAlign w:val="bottom"/>
            <w:hideMark/>
          </w:tcPr>
          <w:p w14:paraId="6AC33F0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Xinyuan</w:t>
            </w:r>
            <w:proofErr w:type="spellEnd"/>
            <w:r w:rsidRPr="00DD0B7D">
              <w:rPr>
                <w:rFonts w:ascii="Arial" w:hAnsi="Arial" w:cs="Arial"/>
                <w:color w:val="000000"/>
                <w:sz w:val="15"/>
                <w:szCs w:val="15"/>
              </w:rPr>
              <w:t xml:space="preserve"> Yang</w:t>
            </w:r>
          </w:p>
        </w:tc>
        <w:tc>
          <w:tcPr>
            <w:tcW w:w="938" w:type="dxa"/>
            <w:tcBorders>
              <w:top w:val="nil"/>
              <w:left w:val="nil"/>
              <w:bottom w:val="single" w:sz="4" w:space="0" w:color="000000"/>
              <w:right w:val="single" w:sz="4" w:space="0" w:color="000000"/>
            </w:tcBorders>
            <w:shd w:val="clear" w:color="000000" w:fill="FFFFFF"/>
            <w:vAlign w:val="bottom"/>
            <w:hideMark/>
          </w:tcPr>
          <w:p w14:paraId="5F562F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292-6963</w:t>
            </w:r>
          </w:p>
        </w:tc>
        <w:tc>
          <w:tcPr>
            <w:tcW w:w="1557" w:type="dxa"/>
            <w:tcBorders>
              <w:top w:val="nil"/>
              <w:left w:val="nil"/>
              <w:bottom w:val="single" w:sz="4" w:space="0" w:color="000000"/>
              <w:right w:val="single" w:sz="4" w:space="0" w:color="000000"/>
            </w:tcBorders>
            <w:shd w:val="clear" w:color="000000" w:fill="FFFFFF"/>
            <w:vAlign w:val="bottom"/>
            <w:hideMark/>
          </w:tcPr>
          <w:p w14:paraId="085836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1615 Broadway, Suite 600</w:t>
            </w:r>
          </w:p>
        </w:tc>
        <w:tc>
          <w:tcPr>
            <w:tcW w:w="1225" w:type="dxa"/>
            <w:tcBorders>
              <w:top w:val="nil"/>
              <w:left w:val="nil"/>
              <w:bottom w:val="single" w:sz="4" w:space="0" w:color="000000"/>
              <w:right w:val="single" w:sz="4" w:space="0" w:color="000000"/>
            </w:tcBorders>
            <w:shd w:val="clear" w:color="000000" w:fill="FFFFFF"/>
            <w:vAlign w:val="bottom"/>
            <w:hideMark/>
          </w:tcPr>
          <w:p w14:paraId="3B3A52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779DDA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39C5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catherineyang9@gmail.com</w:t>
            </w:r>
          </w:p>
        </w:tc>
      </w:tr>
      <w:tr w:rsidR="00DD0B7D" w:rsidRPr="00DD0B7D" w14:paraId="197BF27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BBE4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Cytel</w:t>
            </w:r>
            <w:proofErr w:type="spellEnd"/>
            <w:r w:rsidRPr="00DD0B7D">
              <w:rPr>
                <w:rFonts w:ascii="Arial" w:hAnsi="Arial" w:cs="Arial"/>
                <w:color w:val="000000"/>
                <w:sz w:val="15"/>
                <w:szCs w:val="15"/>
              </w:rPr>
              <w:t xml:space="preserve"> Group Inc</w:t>
            </w:r>
          </w:p>
        </w:tc>
        <w:tc>
          <w:tcPr>
            <w:tcW w:w="1404" w:type="dxa"/>
            <w:tcBorders>
              <w:top w:val="nil"/>
              <w:left w:val="nil"/>
              <w:bottom w:val="single" w:sz="4" w:space="0" w:color="000000"/>
              <w:right w:val="single" w:sz="4" w:space="0" w:color="000000"/>
            </w:tcBorders>
            <w:shd w:val="clear" w:color="000000" w:fill="FFFFFF"/>
            <w:vAlign w:val="bottom"/>
            <w:hideMark/>
          </w:tcPr>
          <w:p w14:paraId="6A3691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James Baker</w:t>
            </w:r>
          </w:p>
        </w:tc>
        <w:tc>
          <w:tcPr>
            <w:tcW w:w="938" w:type="dxa"/>
            <w:tcBorders>
              <w:top w:val="nil"/>
              <w:left w:val="nil"/>
              <w:bottom w:val="single" w:sz="4" w:space="0" w:color="000000"/>
              <w:right w:val="single" w:sz="4" w:space="0" w:color="000000"/>
            </w:tcBorders>
            <w:shd w:val="clear" w:color="000000" w:fill="FFFFFF"/>
            <w:vAlign w:val="bottom"/>
            <w:hideMark/>
          </w:tcPr>
          <w:p w14:paraId="4A6936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354-6893</w:t>
            </w:r>
          </w:p>
        </w:tc>
        <w:tc>
          <w:tcPr>
            <w:tcW w:w="1557" w:type="dxa"/>
            <w:tcBorders>
              <w:top w:val="nil"/>
              <w:left w:val="nil"/>
              <w:bottom w:val="single" w:sz="4" w:space="0" w:color="000000"/>
              <w:right w:val="single" w:sz="4" w:space="0" w:color="000000"/>
            </w:tcBorders>
            <w:shd w:val="clear" w:color="000000" w:fill="FFFFFF"/>
            <w:vAlign w:val="bottom"/>
            <w:hideMark/>
          </w:tcPr>
          <w:p w14:paraId="4164BA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17200 Foothill Boulevard</w:t>
            </w:r>
          </w:p>
        </w:tc>
        <w:tc>
          <w:tcPr>
            <w:tcW w:w="1225" w:type="dxa"/>
            <w:tcBorders>
              <w:top w:val="nil"/>
              <w:left w:val="nil"/>
              <w:bottom w:val="single" w:sz="4" w:space="0" w:color="000000"/>
              <w:right w:val="single" w:sz="4" w:space="0" w:color="000000"/>
            </w:tcBorders>
            <w:shd w:val="clear" w:color="000000" w:fill="FFFFFF"/>
            <w:vAlign w:val="bottom"/>
            <w:hideMark/>
          </w:tcPr>
          <w:p w14:paraId="5059B7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1CDC600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5D90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jim@cytelgroup.com</w:t>
            </w:r>
          </w:p>
        </w:tc>
      </w:tr>
      <w:tr w:rsidR="00DD0B7D" w:rsidRPr="00DD0B7D" w14:paraId="728B70A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3123C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 Nicholson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2DB89E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 Nicholson</w:t>
            </w:r>
          </w:p>
        </w:tc>
        <w:tc>
          <w:tcPr>
            <w:tcW w:w="938" w:type="dxa"/>
            <w:tcBorders>
              <w:top w:val="nil"/>
              <w:left w:val="nil"/>
              <w:bottom w:val="single" w:sz="4" w:space="0" w:color="000000"/>
              <w:right w:val="single" w:sz="4" w:space="0" w:color="000000"/>
            </w:tcBorders>
            <w:shd w:val="clear" w:color="000000" w:fill="FFFFFF"/>
            <w:vAlign w:val="bottom"/>
            <w:hideMark/>
          </w:tcPr>
          <w:p w14:paraId="1EA0A4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703-8109</w:t>
            </w:r>
          </w:p>
        </w:tc>
        <w:tc>
          <w:tcPr>
            <w:tcW w:w="1557" w:type="dxa"/>
            <w:tcBorders>
              <w:top w:val="nil"/>
              <w:left w:val="nil"/>
              <w:bottom w:val="single" w:sz="4" w:space="0" w:color="000000"/>
              <w:right w:val="single" w:sz="4" w:space="0" w:color="000000"/>
            </w:tcBorders>
            <w:shd w:val="clear" w:color="000000" w:fill="FFFFFF"/>
            <w:vAlign w:val="bottom"/>
            <w:hideMark/>
          </w:tcPr>
          <w:p w14:paraId="13E274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1611 Telegraph Ave., #315</w:t>
            </w:r>
          </w:p>
        </w:tc>
        <w:tc>
          <w:tcPr>
            <w:tcW w:w="1225" w:type="dxa"/>
            <w:tcBorders>
              <w:top w:val="nil"/>
              <w:left w:val="nil"/>
              <w:bottom w:val="single" w:sz="4" w:space="0" w:color="000000"/>
              <w:right w:val="single" w:sz="4" w:space="0" w:color="000000"/>
            </w:tcBorders>
            <w:shd w:val="clear" w:color="000000" w:fill="FFFFFF"/>
            <w:vAlign w:val="bottom"/>
            <w:hideMark/>
          </w:tcPr>
          <w:p w14:paraId="719868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EE9770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892C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Dan.Nicholson@OctagonRS.com</w:t>
            </w:r>
          </w:p>
        </w:tc>
      </w:tr>
      <w:tr w:rsidR="00DD0B7D" w:rsidRPr="00DD0B7D" w14:paraId="1FA5308B"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6DAA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Dabri</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0C2D504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Ravinder</w:t>
            </w:r>
            <w:proofErr w:type="spellEnd"/>
            <w:r w:rsidRPr="00DD0B7D">
              <w:rPr>
                <w:rFonts w:ascii="Arial" w:hAnsi="Arial" w:cs="Arial"/>
                <w:color w:val="000000"/>
                <w:sz w:val="15"/>
                <w:szCs w:val="15"/>
              </w:rPr>
              <w:t xml:space="preserve"> Kaur</w:t>
            </w:r>
          </w:p>
        </w:tc>
        <w:tc>
          <w:tcPr>
            <w:tcW w:w="938" w:type="dxa"/>
            <w:tcBorders>
              <w:top w:val="nil"/>
              <w:left w:val="nil"/>
              <w:bottom w:val="single" w:sz="4" w:space="0" w:color="000000"/>
              <w:right w:val="single" w:sz="4" w:space="0" w:color="000000"/>
            </w:tcBorders>
            <w:shd w:val="clear" w:color="000000" w:fill="FFFFFF"/>
            <w:vAlign w:val="bottom"/>
            <w:hideMark/>
          </w:tcPr>
          <w:p w14:paraId="416DB1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406-7159</w:t>
            </w:r>
          </w:p>
        </w:tc>
        <w:tc>
          <w:tcPr>
            <w:tcW w:w="1557" w:type="dxa"/>
            <w:tcBorders>
              <w:top w:val="nil"/>
              <w:left w:val="nil"/>
              <w:bottom w:val="single" w:sz="4" w:space="0" w:color="000000"/>
              <w:right w:val="single" w:sz="4" w:space="0" w:color="000000"/>
            </w:tcBorders>
            <w:shd w:val="clear" w:color="000000" w:fill="FFFFFF"/>
            <w:vAlign w:val="bottom"/>
            <w:hideMark/>
          </w:tcPr>
          <w:p w14:paraId="2834B4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1212 Preservation Parkway, suite 300</w:t>
            </w:r>
          </w:p>
        </w:tc>
        <w:tc>
          <w:tcPr>
            <w:tcW w:w="1225" w:type="dxa"/>
            <w:tcBorders>
              <w:top w:val="nil"/>
              <w:left w:val="nil"/>
              <w:bottom w:val="single" w:sz="4" w:space="0" w:color="000000"/>
              <w:right w:val="single" w:sz="4" w:space="0" w:color="000000"/>
            </w:tcBorders>
            <w:shd w:val="clear" w:color="000000" w:fill="FFFFFF"/>
            <w:vAlign w:val="bottom"/>
            <w:hideMark/>
          </w:tcPr>
          <w:p w14:paraId="08EDD5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716601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70BA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dkaur@dabri.com</w:t>
            </w:r>
          </w:p>
        </w:tc>
      </w:tr>
      <w:tr w:rsidR="00DD0B7D" w:rsidRPr="00DD0B7D" w14:paraId="585AB9F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4406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Dahlia </w:t>
            </w:r>
            <w:proofErr w:type="spellStart"/>
            <w:r w:rsidRPr="00DD0B7D">
              <w:rPr>
                <w:rFonts w:ascii="Arial" w:hAnsi="Arial" w:cs="Arial"/>
                <w:color w:val="000000"/>
                <w:sz w:val="15"/>
                <w:szCs w:val="15"/>
              </w:rPr>
              <w:t>Moodie</w:t>
            </w:r>
            <w:proofErr w:type="spellEnd"/>
            <w:r w:rsidRPr="00DD0B7D">
              <w:rPr>
                <w:rFonts w:ascii="Arial" w:hAnsi="Arial" w:cs="Arial"/>
                <w:color w:val="000000"/>
                <w:sz w:val="15"/>
                <w:szCs w:val="15"/>
              </w:rPr>
              <w:t xml:space="preserve">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0FB7A4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Dahlia </w:t>
            </w:r>
            <w:proofErr w:type="spellStart"/>
            <w:r w:rsidRPr="00DD0B7D">
              <w:rPr>
                <w:rFonts w:ascii="Arial" w:hAnsi="Arial" w:cs="Arial"/>
                <w:color w:val="000000"/>
                <w:sz w:val="15"/>
                <w:szCs w:val="15"/>
              </w:rPr>
              <w:t>Moodie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321E9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302-6653</w:t>
            </w:r>
          </w:p>
        </w:tc>
        <w:tc>
          <w:tcPr>
            <w:tcW w:w="1557" w:type="dxa"/>
            <w:tcBorders>
              <w:top w:val="nil"/>
              <w:left w:val="nil"/>
              <w:bottom w:val="single" w:sz="4" w:space="0" w:color="000000"/>
              <w:right w:val="single" w:sz="4" w:space="0" w:color="000000"/>
            </w:tcBorders>
            <w:shd w:val="clear" w:color="000000" w:fill="FFFFFF"/>
            <w:vAlign w:val="bottom"/>
            <w:hideMark/>
          </w:tcPr>
          <w:p w14:paraId="16FF12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70 Washington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303</w:t>
            </w:r>
          </w:p>
        </w:tc>
        <w:tc>
          <w:tcPr>
            <w:tcW w:w="1225" w:type="dxa"/>
            <w:tcBorders>
              <w:top w:val="nil"/>
              <w:left w:val="nil"/>
              <w:bottom w:val="single" w:sz="4" w:space="0" w:color="000000"/>
              <w:right w:val="single" w:sz="4" w:space="0" w:color="000000"/>
            </w:tcBorders>
            <w:shd w:val="clear" w:color="000000" w:fill="FFFFFF"/>
            <w:vAlign w:val="bottom"/>
            <w:hideMark/>
          </w:tcPr>
          <w:p w14:paraId="52794E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2B9D37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F26D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dahlia@ecoptions.biz</w:t>
            </w:r>
          </w:p>
        </w:tc>
      </w:tr>
      <w:tr w:rsidR="00DD0B7D" w:rsidRPr="00DD0B7D" w14:paraId="1C316A0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B9E0F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Dahlin</w:t>
            </w:r>
            <w:proofErr w:type="spellEnd"/>
            <w:r w:rsidRPr="00DD0B7D">
              <w:rPr>
                <w:rFonts w:ascii="Arial" w:hAnsi="Arial" w:cs="Arial"/>
                <w:color w:val="000000"/>
                <w:sz w:val="15"/>
                <w:szCs w:val="15"/>
              </w:rPr>
              <w:t xml:space="preserve">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9B548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Peter </w:t>
            </w:r>
            <w:proofErr w:type="spellStart"/>
            <w:r w:rsidRPr="00DD0B7D">
              <w:rPr>
                <w:rFonts w:ascii="Arial" w:hAnsi="Arial" w:cs="Arial"/>
                <w:color w:val="000000"/>
                <w:sz w:val="15"/>
                <w:szCs w:val="15"/>
              </w:rPr>
              <w:t>Dahlin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AB9DF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507-3056</w:t>
            </w:r>
          </w:p>
        </w:tc>
        <w:tc>
          <w:tcPr>
            <w:tcW w:w="1557" w:type="dxa"/>
            <w:tcBorders>
              <w:top w:val="nil"/>
              <w:left w:val="nil"/>
              <w:bottom w:val="single" w:sz="4" w:space="0" w:color="000000"/>
              <w:right w:val="single" w:sz="4" w:space="0" w:color="000000"/>
            </w:tcBorders>
            <w:shd w:val="clear" w:color="000000" w:fill="FFFFFF"/>
            <w:vAlign w:val="bottom"/>
            <w:hideMark/>
          </w:tcPr>
          <w:p w14:paraId="77AE73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1024 55th St.</w:t>
            </w:r>
          </w:p>
        </w:tc>
        <w:tc>
          <w:tcPr>
            <w:tcW w:w="1225" w:type="dxa"/>
            <w:tcBorders>
              <w:top w:val="nil"/>
              <w:left w:val="nil"/>
              <w:bottom w:val="single" w:sz="4" w:space="0" w:color="000000"/>
              <w:right w:val="single" w:sz="4" w:space="0" w:color="000000"/>
            </w:tcBorders>
            <w:shd w:val="clear" w:color="000000" w:fill="FFFFFF"/>
            <w:vAlign w:val="bottom"/>
            <w:hideMark/>
          </w:tcPr>
          <w:p w14:paraId="7A9C57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AD220F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46E0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dahlinpm@aol.com</w:t>
            </w:r>
          </w:p>
        </w:tc>
      </w:tr>
      <w:tr w:rsidR="00DD0B7D" w:rsidRPr="00DD0B7D" w14:paraId="282E6540"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BC6F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Danquah</w:t>
            </w:r>
            <w:proofErr w:type="spellEnd"/>
            <w:r w:rsidRPr="00DD0B7D">
              <w:rPr>
                <w:rFonts w:ascii="Arial" w:hAnsi="Arial" w:cs="Arial"/>
                <w:color w:val="000000"/>
                <w:sz w:val="15"/>
                <w:szCs w:val="15"/>
              </w:rPr>
              <w:t xml:space="preserve"> Group, LLC</w:t>
            </w:r>
          </w:p>
        </w:tc>
        <w:tc>
          <w:tcPr>
            <w:tcW w:w="1404" w:type="dxa"/>
            <w:tcBorders>
              <w:top w:val="nil"/>
              <w:left w:val="nil"/>
              <w:bottom w:val="single" w:sz="4" w:space="0" w:color="000000"/>
              <w:right w:val="single" w:sz="4" w:space="0" w:color="000000"/>
            </w:tcBorders>
            <w:shd w:val="clear" w:color="000000" w:fill="FFFFFF"/>
            <w:vAlign w:val="bottom"/>
            <w:hideMark/>
          </w:tcPr>
          <w:p w14:paraId="0DFBF7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Seth </w:t>
            </w:r>
            <w:proofErr w:type="spellStart"/>
            <w:r w:rsidRPr="00DD0B7D">
              <w:rPr>
                <w:rFonts w:ascii="Arial" w:hAnsi="Arial" w:cs="Arial"/>
                <w:color w:val="000000"/>
                <w:sz w:val="15"/>
                <w:szCs w:val="15"/>
              </w:rPr>
              <w:t>Danquah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65947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475-5058</w:t>
            </w:r>
          </w:p>
        </w:tc>
        <w:tc>
          <w:tcPr>
            <w:tcW w:w="1557" w:type="dxa"/>
            <w:tcBorders>
              <w:top w:val="nil"/>
              <w:left w:val="nil"/>
              <w:bottom w:val="single" w:sz="4" w:space="0" w:color="000000"/>
              <w:right w:val="single" w:sz="4" w:space="0" w:color="000000"/>
            </w:tcBorders>
            <w:shd w:val="clear" w:color="000000" w:fill="FFFFFF"/>
            <w:vAlign w:val="bottom"/>
            <w:hideMark/>
          </w:tcPr>
          <w:p w14:paraId="7A2032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4900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Rd., Suite 100, Office No. 10</w:t>
            </w:r>
          </w:p>
        </w:tc>
        <w:tc>
          <w:tcPr>
            <w:tcW w:w="1225" w:type="dxa"/>
            <w:tcBorders>
              <w:top w:val="nil"/>
              <w:left w:val="nil"/>
              <w:bottom w:val="single" w:sz="4" w:space="0" w:color="000000"/>
              <w:right w:val="single" w:sz="4" w:space="0" w:color="000000"/>
            </w:tcBorders>
            <w:shd w:val="clear" w:color="000000" w:fill="FFFFFF"/>
            <w:vAlign w:val="bottom"/>
            <w:hideMark/>
          </w:tcPr>
          <w:p w14:paraId="404628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E93C72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4CB7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sdanquah@danquahgroup.com</w:t>
            </w:r>
          </w:p>
        </w:tc>
      </w:tr>
      <w:tr w:rsidR="00DD0B7D" w:rsidRPr="00DD0B7D" w14:paraId="4B0861A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EF0B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Darien Louie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6B8925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Darien Louie</w:t>
            </w:r>
          </w:p>
        </w:tc>
        <w:tc>
          <w:tcPr>
            <w:tcW w:w="938" w:type="dxa"/>
            <w:tcBorders>
              <w:top w:val="nil"/>
              <w:left w:val="nil"/>
              <w:bottom w:val="single" w:sz="4" w:space="0" w:color="000000"/>
              <w:right w:val="single" w:sz="4" w:space="0" w:color="000000"/>
            </w:tcBorders>
            <w:shd w:val="clear" w:color="000000" w:fill="FFFFFF"/>
            <w:vAlign w:val="bottom"/>
            <w:hideMark/>
          </w:tcPr>
          <w:p w14:paraId="07794F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418-8605</w:t>
            </w:r>
          </w:p>
        </w:tc>
        <w:tc>
          <w:tcPr>
            <w:tcW w:w="1557" w:type="dxa"/>
            <w:tcBorders>
              <w:top w:val="nil"/>
              <w:left w:val="nil"/>
              <w:bottom w:val="single" w:sz="4" w:space="0" w:color="000000"/>
              <w:right w:val="single" w:sz="4" w:space="0" w:color="000000"/>
            </w:tcBorders>
            <w:shd w:val="clear" w:color="000000" w:fill="FFFFFF"/>
            <w:vAlign w:val="bottom"/>
            <w:hideMark/>
          </w:tcPr>
          <w:p w14:paraId="53EBAF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 </w:t>
            </w:r>
            <w:proofErr w:type="spellStart"/>
            <w:r w:rsidRPr="00DD0B7D">
              <w:rPr>
                <w:rFonts w:ascii="Arial" w:hAnsi="Arial" w:cs="Arial"/>
                <w:color w:val="000000"/>
                <w:sz w:val="15"/>
                <w:szCs w:val="15"/>
              </w:rPr>
              <w:t>Rishell</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13C9DD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253FF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893D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darienlouie8888@gmail.com</w:t>
            </w:r>
          </w:p>
        </w:tc>
      </w:tr>
      <w:tr w:rsidR="00DD0B7D" w:rsidRPr="00DD0B7D" w14:paraId="42CAEC8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B968E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David Dickson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9EFEC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David G. Dickson</w:t>
            </w:r>
          </w:p>
        </w:tc>
        <w:tc>
          <w:tcPr>
            <w:tcW w:w="938" w:type="dxa"/>
            <w:tcBorders>
              <w:top w:val="nil"/>
              <w:left w:val="nil"/>
              <w:bottom w:val="single" w:sz="4" w:space="0" w:color="000000"/>
              <w:right w:val="single" w:sz="4" w:space="0" w:color="000000"/>
            </w:tcBorders>
            <w:shd w:val="clear" w:color="000000" w:fill="FFFFFF"/>
            <w:vAlign w:val="bottom"/>
            <w:hideMark/>
          </w:tcPr>
          <w:p w14:paraId="0447B8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( 707 ) 479-8491</w:t>
            </w:r>
          </w:p>
        </w:tc>
        <w:tc>
          <w:tcPr>
            <w:tcW w:w="1557" w:type="dxa"/>
            <w:tcBorders>
              <w:top w:val="nil"/>
              <w:left w:val="nil"/>
              <w:bottom w:val="single" w:sz="4" w:space="0" w:color="000000"/>
              <w:right w:val="single" w:sz="4" w:space="0" w:color="000000"/>
            </w:tcBorders>
            <w:shd w:val="clear" w:color="000000" w:fill="FFFFFF"/>
            <w:vAlign w:val="bottom"/>
            <w:hideMark/>
          </w:tcPr>
          <w:p w14:paraId="4E738C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800 Hearst Ave</w:t>
            </w:r>
          </w:p>
        </w:tc>
        <w:tc>
          <w:tcPr>
            <w:tcW w:w="1225" w:type="dxa"/>
            <w:tcBorders>
              <w:top w:val="nil"/>
              <w:left w:val="nil"/>
              <w:bottom w:val="single" w:sz="4" w:space="0" w:color="000000"/>
              <w:right w:val="single" w:sz="4" w:space="0" w:color="000000"/>
            </w:tcBorders>
            <w:shd w:val="clear" w:color="000000" w:fill="FFFFFF"/>
            <w:vAlign w:val="bottom"/>
            <w:hideMark/>
          </w:tcPr>
          <w:p w14:paraId="41F00D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151DD9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AEA3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david.d@comcast.net</w:t>
            </w:r>
          </w:p>
        </w:tc>
      </w:tr>
      <w:tr w:rsidR="00DD0B7D" w:rsidRPr="00DD0B7D" w14:paraId="0C93C68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DE1FE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David Paul Rosen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1E657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Stacey </w:t>
            </w:r>
            <w:proofErr w:type="spellStart"/>
            <w:r w:rsidRPr="00DD0B7D">
              <w:rPr>
                <w:rFonts w:ascii="Arial" w:hAnsi="Arial" w:cs="Arial"/>
                <w:color w:val="000000"/>
                <w:sz w:val="15"/>
                <w:szCs w:val="15"/>
              </w:rPr>
              <w:t>Nordwall</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CB776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451-2552</w:t>
            </w:r>
          </w:p>
        </w:tc>
        <w:tc>
          <w:tcPr>
            <w:tcW w:w="1557" w:type="dxa"/>
            <w:tcBorders>
              <w:top w:val="nil"/>
              <w:left w:val="nil"/>
              <w:bottom w:val="single" w:sz="4" w:space="0" w:color="000000"/>
              <w:right w:val="single" w:sz="4" w:space="0" w:color="000000"/>
            </w:tcBorders>
            <w:shd w:val="clear" w:color="000000" w:fill="FFFFFF"/>
            <w:vAlign w:val="bottom"/>
            <w:hideMark/>
          </w:tcPr>
          <w:p w14:paraId="054B1F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1330 Broadway,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937</w:t>
            </w:r>
          </w:p>
        </w:tc>
        <w:tc>
          <w:tcPr>
            <w:tcW w:w="1225" w:type="dxa"/>
            <w:tcBorders>
              <w:top w:val="nil"/>
              <w:left w:val="nil"/>
              <w:bottom w:val="single" w:sz="4" w:space="0" w:color="000000"/>
              <w:right w:val="single" w:sz="4" w:space="0" w:color="000000"/>
            </w:tcBorders>
            <w:shd w:val="clear" w:color="000000" w:fill="FFFFFF"/>
            <w:vAlign w:val="bottom"/>
            <w:hideMark/>
          </w:tcPr>
          <w:p w14:paraId="2E08AC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DD10B0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7A193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stacey@draconsultants.com</w:t>
            </w:r>
          </w:p>
        </w:tc>
      </w:tr>
      <w:tr w:rsidR="00DD0B7D" w:rsidRPr="00DD0B7D" w14:paraId="06CBFB8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C32CF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David R. Nakashima</w:t>
            </w:r>
          </w:p>
        </w:tc>
        <w:tc>
          <w:tcPr>
            <w:tcW w:w="1404" w:type="dxa"/>
            <w:tcBorders>
              <w:top w:val="nil"/>
              <w:left w:val="nil"/>
              <w:bottom w:val="single" w:sz="4" w:space="0" w:color="000000"/>
              <w:right w:val="single" w:sz="4" w:space="0" w:color="000000"/>
            </w:tcBorders>
            <w:shd w:val="clear" w:color="000000" w:fill="FFFFFF"/>
            <w:vAlign w:val="bottom"/>
            <w:hideMark/>
          </w:tcPr>
          <w:p w14:paraId="644A7C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David Nakashima</w:t>
            </w:r>
          </w:p>
        </w:tc>
        <w:tc>
          <w:tcPr>
            <w:tcW w:w="938" w:type="dxa"/>
            <w:tcBorders>
              <w:top w:val="nil"/>
              <w:left w:val="nil"/>
              <w:bottom w:val="single" w:sz="4" w:space="0" w:color="000000"/>
              <w:right w:val="single" w:sz="4" w:space="0" w:color="000000"/>
            </w:tcBorders>
            <w:shd w:val="clear" w:color="000000" w:fill="FFFFFF"/>
            <w:vAlign w:val="bottom"/>
            <w:hideMark/>
          </w:tcPr>
          <w:p w14:paraId="18981B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530-0965</w:t>
            </w:r>
          </w:p>
        </w:tc>
        <w:tc>
          <w:tcPr>
            <w:tcW w:w="1557" w:type="dxa"/>
            <w:tcBorders>
              <w:top w:val="nil"/>
              <w:left w:val="nil"/>
              <w:bottom w:val="single" w:sz="4" w:space="0" w:color="000000"/>
              <w:right w:val="single" w:sz="4" w:space="0" w:color="000000"/>
            </w:tcBorders>
            <w:shd w:val="clear" w:color="000000" w:fill="FFFFFF"/>
            <w:vAlign w:val="bottom"/>
            <w:hideMark/>
          </w:tcPr>
          <w:p w14:paraId="1E5219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6616 Banning Drive</w:t>
            </w:r>
          </w:p>
        </w:tc>
        <w:tc>
          <w:tcPr>
            <w:tcW w:w="1225" w:type="dxa"/>
            <w:tcBorders>
              <w:top w:val="nil"/>
              <w:left w:val="nil"/>
              <w:bottom w:val="single" w:sz="4" w:space="0" w:color="000000"/>
              <w:right w:val="single" w:sz="4" w:space="0" w:color="000000"/>
            </w:tcBorders>
            <w:shd w:val="clear" w:color="000000" w:fill="FFFFFF"/>
            <w:vAlign w:val="bottom"/>
            <w:hideMark/>
          </w:tcPr>
          <w:p w14:paraId="4EB6F4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BDC003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0076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davenakashima@gmail.com</w:t>
            </w:r>
          </w:p>
        </w:tc>
      </w:tr>
      <w:tr w:rsidR="00DD0B7D" w:rsidRPr="00DD0B7D" w14:paraId="4B34780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A7D52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Debra Kaufman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4C9ED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Debra Kaufman</w:t>
            </w:r>
          </w:p>
        </w:tc>
        <w:tc>
          <w:tcPr>
            <w:tcW w:w="938" w:type="dxa"/>
            <w:tcBorders>
              <w:top w:val="nil"/>
              <w:left w:val="nil"/>
              <w:bottom w:val="single" w:sz="4" w:space="0" w:color="000000"/>
              <w:right w:val="single" w:sz="4" w:space="0" w:color="000000"/>
            </w:tcBorders>
            <w:shd w:val="clear" w:color="000000" w:fill="FFFFFF"/>
            <w:vAlign w:val="bottom"/>
            <w:hideMark/>
          </w:tcPr>
          <w:p w14:paraId="21BA1E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519-5507</w:t>
            </w:r>
          </w:p>
        </w:tc>
        <w:tc>
          <w:tcPr>
            <w:tcW w:w="1557" w:type="dxa"/>
            <w:tcBorders>
              <w:top w:val="nil"/>
              <w:left w:val="nil"/>
              <w:bottom w:val="single" w:sz="4" w:space="0" w:color="000000"/>
              <w:right w:val="single" w:sz="4" w:space="0" w:color="000000"/>
            </w:tcBorders>
            <w:shd w:val="clear" w:color="000000" w:fill="FFFFFF"/>
            <w:vAlign w:val="bottom"/>
            <w:hideMark/>
          </w:tcPr>
          <w:p w14:paraId="7C2A45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Oxford Street</w:t>
            </w:r>
          </w:p>
        </w:tc>
        <w:tc>
          <w:tcPr>
            <w:tcW w:w="1225" w:type="dxa"/>
            <w:tcBorders>
              <w:top w:val="nil"/>
              <w:left w:val="nil"/>
              <w:bottom w:val="single" w:sz="4" w:space="0" w:color="000000"/>
              <w:right w:val="single" w:sz="4" w:space="0" w:color="000000"/>
            </w:tcBorders>
            <w:shd w:val="clear" w:color="000000" w:fill="FFFFFF"/>
            <w:vAlign w:val="bottom"/>
            <w:hideMark/>
          </w:tcPr>
          <w:p w14:paraId="7CCA2F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737BF35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3346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dkaufmanconsulting@gmail.com</w:t>
            </w:r>
          </w:p>
        </w:tc>
      </w:tr>
      <w:tr w:rsidR="00DD0B7D" w:rsidRPr="00DD0B7D" w14:paraId="7163D5C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ED18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Decitech</w:t>
            </w:r>
            <w:proofErr w:type="spellEnd"/>
            <w:r w:rsidRPr="00DD0B7D">
              <w:rPr>
                <w:rFonts w:ascii="Arial" w:hAnsi="Arial" w:cs="Arial"/>
                <w:color w:val="000000"/>
                <w:sz w:val="15"/>
                <w:szCs w:val="15"/>
              </w:rPr>
              <w:t xml:space="preserve">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40DC76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 Sparkman</w:t>
            </w:r>
          </w:p>
        </w:tc>
        <w:tc>
          <w:tcPr>
            <w:tcW w:w="938" w:type="dxa"/>
            <w:tcBorders>
              <w:top w:val="nil"/>
              <w:left w:val="nil"/>
              <w:bottom w:val="single" w:sz="4" w:space="0" w:color="000000"/>
              <w:right w:val="single" w:sz="4" w:space="0" w:color="000000"/>
            </w:tcBorders>
            <w:shd w:val="clear" w:color="000000" w:fill="FFFFFF"/>
            <w:vAlign w:val="bottom"/>
            <w:hideMark/>
          </w:tcPr>
          <w:p w14:paraId="64C03E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796-1201</w:t>
            </w:r>
          </w:p>
        </w:tc>
        <w:tc>
          <w:tcPr>
            <w:tcW w:w="1557" w:type="dxa"/>
            <w:tcBorders>
              <w:top w:val="nil"/>
              <w:left w:val="nil"/>
              <w:bottom w:val="single" w:sz="4" w:space="0" w:color="000000"/>
              <w:right w:val="single" w:sz="4" w:space="0" w:color="000000"/>
            </w:tcBorders>
            <w:shd w:val="clear" w:color="000000" w:fill="FFFFFF"/>
            <w:vAlign w:val="bottom"/>
            <w:hideMark/>
          </w:tcPr>
          <w:p w14:paraId="3E1A70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39420 Liberty Street, Suite 262</w:t>
            </w:r>
          </w:p>
        </w:tc>
        <w:tc>
          <w:tcPr>
            <w:tcW w:w="1225" w:type="dxa"/>
            <w:tcBorders>
              <w:top w:val="nil"/>
              <w:left w:val="nil"/>
              <w:bottom w:val="single" w:sz="4" w:space="0" w:color="000000"/>
              <w:right w:val="single" w:sz="4" w:space="0" w:color="000000"/>
            </w:tcBorders>
            <w:shd w:val="clear" w:color="000000" w:fill="FFFFFF"/>
            <w:vAlign w:val="bottom"/>
            <w:hideMark/>
          </w:tcPr>
          <w:p w14:paraId="175D22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AFB889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B42E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info@decitech-inc.com</w:t>
            </w:r>
          </w:p>
        </w:tc>
      </w:tr>
      <w:tr w:rsidR="00DD0B7D" w:rsidRPr="00DD0B7D" w14:paraId="613D6A8E"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E0D9A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Deens</w:t>
            </w:r>
            <w:proofErr w:type="spellEnd"/>
            <w:r w:rsidRPr="00DD0B7D">
              <w:rPr>
                <w:rFonts w:ascii="Arial" w:hAnsi="Arial" w:cs="Arial"/>
                <w:color w:val="000000"/>
                <w:sz w:val="15"/>
                <w:szCs w:val="15"/>
              </w:rPr>
              <w:t xml:space="preserve"> Electronics, Inc. DBA A-Plus Printer Services</w:t>
            </w:r>
          </w:p>
        </w:tc>
        <w:tc>
          <w:tcPr>
            <w:tcW w:w="1404" w:type="dxa"/>
            <w:tcBorders>
              <w:top w:val="nil"/>
              <w:left w:val="nil"/>
              <w:bottom w:val="single" w:sz="4" w:space="0" w:color="000000"/>
              <w:right w:val="single" w:sz="4" w:space="0" w:color="000000"/>
            </w:tcBorders>
            <w:shd w:val="clear" w:color="000000" w:fill="FFFFFF"/>
            <w:vAlign w:val="bottom"/>
            <w:hideMark/>
          </w:tcPr>
          <w:p w14:paraId="0ADC8F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Musa </w:t>
            </w:r>
            <w:proofErr w:type="spellStart"/>
            <w:r w:rsidRPr="00DD0B7D">
              <w:rPr>
                <w:rFonts w:ascii="Arial" w:hAnsi="Arial" w:cs="Arial"/>
                <w:color w:val="000000"/>
                <w:sz w:val="15"/>
                <w:szCs w:val="15"/>
              </w:rPr>
              <w:t>Sarary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A8402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656-4500</w:t>
            </w:r>
          </w:p>
        </w:tc>
        <w:tc>
          <w:tcPr>
            <w:tcW w:w="1557" w:type="dxa"/>
            <w:tcBorders>
              <w:top w:val="nil"/>
              <w:left w:val="nil"/>
              <w:bottom w:val="single" w:sz="4" w:space="0" w:color="000000"/>
              <w:right w:val="single" w:sz="4" w:space="0" w:color="000000"/>
            </w:tcBorders>
            <w:shd w:val="clear" w:color="000000" w:fill="FFFFFF"/>
            <w:vAlign w:val="bottom"/>
            <w:hideMark/>
          </w:tcPr>
          <w:p w14:paraId="45705A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44875 Industrial Dr.,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J</w:t>
            </w:r>
          </w:p>
        </w:tc>
        <w:tc>
          <w:tcPr>
            <w:tcW w:w="1225" w:type="dxa"/>
            <w:tcBorders>
              <w:top w:val="nil"/>
              <w:left w:val="nil"/>
              <w:bottom w:val="single" w:sz="4" w:space="0" w:color="000000"/>
              <w:right w:val="single" w:sz="4" w:space="0" w:color="000000"/>
            </w:tcBorders>
            <w:shd w:val="clear" w:color="000000" w:fill="FFFFFF"/>
            <w:vAlign w:val="bottom"/>
            <w:hideMark/>
          </w:tcPr>
          <w:p w14:paraId="02532A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B93B07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BE6D3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sales@deenselectronics.com</w:t>
            </w:r>
          </w:p>
        </w:tc>
      </w:tr>
      <w:tr w:rsidR="00DD0B7D" w:rsidRPr="00DD0B7D" w14:paraId="254C44B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C2DA8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Delta Financial Accounting &amp; C</w:t>
            </w:r>
          </w:p>
        </w:tc>
        <w:tc>
          <w:tcPr>
            <w:tcW w:w="1404" w:type="dxa"/>
            <w:tcBorders>
              <w:top w:val="nil"/>
              <w:left w:val="nil"/>
              <w:bottom w:val="single" w:sz="4" w:space="0" w:color="000000"/>
              <w:right w:val="single" w:sz="4" w:space="0" w:color="000000"/>
            </w:tcBorders>
            <w:shd w:val="clear" w:color="000000" w:fill="FFFFFF"/>
            <w:vAlign w:val="bottom"/>
            <w:hideMark/>
          </w:tcPr>
          <w:p w14:paraId="4EB254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Grace </w:t>
            </w:r>
            <w:proofErr w:type="spellStart"/>
            <w:r w:rsidRPr="00DD0B7D">
              <w:rPr>
                <w:rFonts w:ascii="Arial" w:hAnsi="Arial" w:cs="Arial"/>
                <w:color w:val="000000"/>
                <w:sz w:val="15"/>
                <w:szCs w:val="15"/>
              </w:rPr>
              <w:t>Uwadiale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A721E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569-9635</w:t>
            </w:r>
          </w:p>
        </w:tc>
        <w:tc>
          <w:tcPr>
            <w:tcW w:w="1557" w:type="dxa"/>
            <w:tcBorders>
              <w:top w:val="nil"/>
              <w:left w:val="nil"/>
              <w:bottom w:val="single" w:sz="4" w:space="0" w:color="000000"/>
              <w:right w:val="single" w:sz="4" w:space="0" w:color="000000"/>
            </w:tcBorders>
            <w:shd w:val="clear" w:color="000000" w:fill="FFFFFF"/>
            <w:vAlign w:val="bottom"/>
            <w:hideMark/>
          </w:tcPr>
          <w:p w14:paraId="770C23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675 </w:t>
            </w:r>
            <w:proofErr w:type="spellStart"/>
            <w:r w:rsidRPr="00DD0B7D">
              <w:rPr>
                <w:rFonts w:ascii="Arial" w:hAnsi="Arial" w:cs="Arial"/>
                <w:color w:val="000000"/>
                <w:sz w:val="15"/>
                <w:szCs w:val="15"/>
              </w:rPr>
              <w:t>Hegenber</w:t>
            </w:r>
            <w:proofErr w:type="spellEnd"/>
            <w:r w:rsidRPr="00DD0B7D">
              <w:rPr>
                <w:rFonts w:ascii="Arial" w:hAnsi="Arial" w:cs="Arial"/>
                <w:color w:val="000000"/>
                <w:sz w:val="15"/>
                <w:szCs w:val="15"/>
              </w:rPr>
              <w:t xml:space="preserve"> Road Suite 213</w:t>
            </w:r>
          </w:p>
        </w:tc>
        <w:tc>
          <w:tcPr>
            <w:tcW w:w="1225" w:type="dxa"/>
            <w:tcBorders>
              <w:top w:val="nil"/>
              <w:left w:val="nil"/>
              <w:bottom w:val="single" w:sz="4" w:space="0" w:color="000000"/>
              <w:right w:val="single" w:sz="4" w:space="0" w:color="000000"/>
            </w:tcBorders>
            <w:shd w:val="clear" w:color="000000" w:fill="FFFFFF"/>
            <w:vAlign w:val="bottom"/>
            <w:hideMark/>
          </w:tcPr>
          <w:p w14:paraId="27B428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5791E4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8A78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graceuwadiale@deltafinancialconsult.com</w:t>
            </w:r>
          </w:p>
        </w:tc>
      </w:tr>
      <w:tr w:rsidR="00DD0B7D" w:rsidRPr="00DD0B7D" w14:paraId="371EEA6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9F475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Development Services/</w:t>
            </w:r>
            <w:proofErr w:type="spellStart"/>
            <w:r w:rsidRPr="00DD0B7D">
              <w:rPr>
                <w:rFonts w:ascii="Arial" w:hAnsi="Arial" w:cs="Arial"/>
                <w:color w:val="000000"/>
                <w:sz w:val="15"/>
                <w:szCs w:val="15"/>
              </w:rPr>
              <w:t>granthelper</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325132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Marie </w:t>
            </w:r>
            <w:proofErr w:type="spellStart"/>
            <w:r w:rsidRPr="00DD0B7D">
              <w:rPr>
                <w:rFonts w:ascii="Arial" w:hAnsi="Arial" w:cs="Arial"/>
                <w:color w:val="000000"/>
                <w:sz w:val="15"/>
                <w:szCs w:val="15"/>
              </w:rPr>
              <w:t>Beichert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00B14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686-6239</w:t>
            </w:r>
          </w:p>
        </w:tc>
        <w:tc>
          <w:tcPr>
            <w:tcW w:w="1557" w:type="dxa"/>
            <w:tcBorders>
              <w:top w:val="nil"/>
              <w:left w:val="nil"/>
              <w:bottom w:val="single" w:sz="4" w:space="0" w:color="000000"/>
              <w:right w:val="single" w:sz="4" w:space="0" w:color="000000"/>
            </w:tcBorders>
            <w:shd w:val="clear" w:color="000000" w:fill="FFFFFF"/>
            <w:vAlign w:val="bottom"/>
            <w:hideMark/>
          </w:tcPr>
          <w:p w14:paraId="743037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1201 Pine St., #155</w:t>
            </w:r>
          </w:p>
        </w:tc>
        <w:tc>
          <w:tcPr>
            <w:tcW w:w="1225" w:type="dxa"/>
            <w:tcBorders>
              <w:top w:val="nil"/>
              <w:left w:val="nil"/>
              <w:bottom w:val="single" w:sz="4" w:space="0" w:color="000000"/>
              <w:right w:val="single" w:sz="4" w:space="0" w:color="000000"/>
            </w:tcBorders>
            <w:shd w:val="clear" w:color="000000" w:fill="FFFFFF"/>
            <w:vAlign w:val="bottom"/>
            <w:hideMark/>
          </w:tcPr>
          <w:p w14:paraId="78E029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991FA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F5F53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marie@granthelper.com</w:t>
            </w:r>
          </w:p>
        </w:tc>
      </w:tr>
      <w:tr w:rsidR="00DD0B7D" w:rsidRPr="00DD0B7D" w14:paraId="0D581F2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12CF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Diane Akers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4A2CA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Diane Akers</w:t>
            </w:r>
          </w:p>
        </w:tc>
        <w:tc>
          <w:tcPr>
            <w:tcW w:w="938" w:type="dxa"/>
            <w:tcBorders>
              <w:top w:val="nil"/>
              <w:left w:val="nil"/>
              <w:bottom w:val="single" w:sz="4" w:space="0" w:color="000000"/>
              <w:right w:val="single" w:sz="4" w:space="0" w:color="000000"/>
            </w:tcBorders>
            <w:shd w:val="clear" w:color="000000" w:fill="FFFFFF"/>
            <w:vAlign w:val="bottom"/>
            <w:hideMark/>
          </w:tcPr>
          <w:p w14:paraId="344B62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514-8152</w:t>
            </w:r>
          </w:p>
        </w:tc>
        <w:tc>
          <w:tcPr>
            <w:tcW w:w="1557" w:type="dxa"/>
            <w:tcBorders>
              <w:top w:val="nil"/>
              <w:left w:val="nil"/>
              <w:bottom w:val="single" w:sz="4" w:space="0" w:color="000000"/>
              <w:right w:val="single" w:sz="4" w:space="0" w:color="000000"/>
            </w:tcBorders>
            <w:shd w:val="clear" w:color="000000" w:fill="FFFFFF"/>
            <w:vAlign w:val="bottom"/>
            <w:hideMark/>
          </w:tcPr>
          <w:p w14:paraId="4B1874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716 Curtis Street</w:t>
            </w:r>
          </w:p>
        </w:tc>
        <w:tc>
          <w:tcPr>
            <w:tcW w:w="1225" w:type="dxa"/>
            <w:tcBorders>
              <w:top w:val="nil"/>
              <w:left w:val="nil"/>
              <w:bottom w:val="single" w:sz="4" w:space="0" w:color="000000"/>
              <w:right w:val="single" w:sz="4" w:space="0" w:color="000000"/>
            </w:tcBorders>
            <w:shd w:val="clear" w:color="000000" w:fill="FFFFFF"/>
            <w:vAlign w:val="bottom"/>
            <w:hideMark/>
          </w:tcPr>
          <w:p w14:paraId="042B22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05D84C0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EA01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dianeakers@aol.com</w:t>
            </w:r>
          </w:p>
        </w:tc>
      </w:tr>
      <w:tr w:rsidR="00DD0B7D" w:rsidRPr="00DD0B7D" w14:paraId="6D81C73F"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8B047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Direct Lenders' Insurance Services</w:t>
            </w:r>
          </w:p>
        </w:tc>
        <w:tc>
          <w:tcPr>
            <w:tcW w:w="1404" w:type="dxa"/>
            <w:tcBorders>
              <w:top w:val="nil"/>
              <w:left w:val="nil"/>
              <w:bottom w:val="single" w:sz="4" w:space="0" w:color="000000"/>
              <w:right w:val="single" w:sz="4" w:space="0" w:color="000000"/>
            </w:tcBorders>
            <w:shd w:val="clear" w:color="000000" w:fill="FFFFFF"/>
            <w:vAlign w:val="bottom"/>
            <w:hideMark/>
          </w:tcPr>
          <w:p w14:paraId="6DBC90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Tony </w:t>
            </w:r>
            <w:proofErr w:type="spellStart"/>
            <w:r w:rsidRPr="00DD0B7D">
              <w:rPr>
                <w:rFonts w:ascii="Arial" w:hAnsi="Arial" w:cs="Arial"/>
                <w:color w:val="000000"/>
                <w:sz w:val="15"/>
                <w:szCs w:val="15"/>
              </w:rPr>
              <w:t>Fernandes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6050C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654-9843</w:t>
            </w:r>
          </w:p>
        </w:tc>
        <w:tc>
          <w:tcPr>
            <w:tcW w:w="1557" w:type="dxa"/>
            <w:tcBorders>
              <w:top w:val="nil"/>
              <w:left w:val="nil"/>
              <w:bottom w:val="single" w:sz="4" w:space="0" w:color="000000"/>
              <w:right w:val="single" w:sz="4" w:space="0" w:color="000000"/>
            </w:tcBorders>
            <w:shd w:val="clear" w:color="000000" w:fill="FFFFFF"/>
            <w:vAlign w:val="bottom"/>
            <w:hideMark/>
          </w:tcPr>
          <w:p w14:paraId="3AC674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4900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Rd.,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100, Room 47</w:t>
            </w:r>
          </w:p>
        </w:tc>
        <w:tc>
          <w:tcPr>
            <w:tcW w:w="1225" w:type="dxa"/>
            <w:tcBorders>
              <w:top w:val="nil"/>
              <w:left w:val="nil"/>
              <w:bottom w:val="single" w:sz="4" w:space="0" w:color="000000"/>
              <w:right w:val="single" w:sz="4" w:space="0" w:color="000000"/>
            </w:tcBorders>
            <w:shd w:val="clear" w:color="000000" w:fill="FFFFFF"/>
            <w:vAlign w:val="bottom"/>
            <w:hideMark/>
          </w:tcPr>
          <w:p w14:paraId="6A72CA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0D5125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2CFA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tony@directlendersins.com</w:t>
            </w:r>
          </w:p>
        </w:tc>
      </w:tr>
      <w:tr w:rsidR="00DD0B7D" w:rsidRPr="00DD0B7D" w14:paraId="6289295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6C5A5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Disability Management Insights, Inc.</w:t>
            </w:r>
          </w:p>
        </w:tc>
        <w:tc>
          <w:tcPr>
            <w:tcW w:w="1404" w:type="dxa"/>
            <w:tcBorders>
              <w:top w:val="nil"/>
              <w:left w:val="nil"/>
              <w:bottom w:val="single" w:sz="4" w:space="0" w:color="000000"/>
              <w:right w:val="single" w:sz="4" w:space="0" w:color="000000"/>
            </w:tcBorders>
            <w:shd w:val="clear" w:color="000000" w:fill="FFFFFF"/>
            <w:vAlign w:val="bottom"/>
            <w:hideMark/>
          </w:tcPr>
          <w:p w14:paraId="0774F6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Linda Stutzman</w:t>
            </w:r>
          </w:p>
        </w:tc>
        <w:tc>
          <w:tcPr>
            <w:tcW w:w="938" w:type="dxa"/>
            <w:tcBorders>
              <w:top w:val="nil"/>
              <w:left w:val="nil"/>
              <w:bottom w:val="single" w:sz="4" w:space="0" w:color="000000"/>
              <w:right w:val="single" w:sz="4" w:space="0" w:color="000000"/>
            </w:tcBorders>
            <w:shd w:val="clear" w:color="000000" w:fill="FFFFFF"/>
            <w:vAlign w:val="bottom"/>
            <w:hideMark/>
          </w:tcPr>
          <w:p w14:paraId="2D26D2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583-9190</w:t>
            </w:r>
          </w:p>
        </w:tc>
        <w:tc>
          <w:tcPr>
            <w:tcW w:w="1557" w:type="dxa"/>
            <w:tcBorders>
              <w:top w:val="nil"/>
              <w:left w:val="nil"/>
              <w:bottom w:val="single" w:sz="4" w:space="0" w:color="000000"/>
              <w:right w:val="single" w:sz="4" w:space="0" w:color="000000"/>
            </w:tcBorders>
            <w:shd w:val="clear" w:color="000000" w:fill="FFFFFF"/>
            <w:vAlign w:val="bottom"/>
            <w:hideMark/>
          </w:tcPr>
          <w:p w14:paraId="4561ED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20885 Redwood Road, PMB301</w:t>
            </w:r>
          </w:p>
        </w:tc>
        <w:tc>
          <w:tcPr>
            <w:tcW w:w="1225" w:type="dxa"/>
            <w:tcBorders>
              <w:top w:val="nil"/>
              <w:left w:val="nil"/>
              <w:bottom w:val="single" w:sz="4" w:space="0" w:color="000000"/>
              <w:right w:val="single" w:sz="4" w:space="0" w:color="000000"/>
            </w:tcBorders>
            <w:shd w:val="clear" w:color="000000" w:fill="FFFFFF"/>
            <w:vAlign w:val="bottom"/>
            <w:hideMark/>
          </w:tcPr>
          <w:p w14:paraId="58E1BA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66C4EF8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26AB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linda@dmilnc.com</w:t>
            </w:r>
          </w:p>
        </w:tc>
      </w:tr>
      <w:tr w:rsidR="00DD0B7D" w:rsidRPr="00DD0B7D" w14:paraId="6393A25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304A4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DRJ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2416B4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Donna R. Jacobs</w:t>
            </w:r>
          </w:p>
        </w:tc>
        <w:tc>
          <w:tcPr>
            <w:tcW w:w="938" w:type="dxa"/>
            <w:tcBorders>
              <w:top w:val="nil"/>
              <w:left w:val="nil"/>
              <w:bottom w:val="single" w:sz="4" w:space="0" w:color="000000"/>
              <w:right w:val="single" w:sz="4" w:space="0" w:color="000000"/>
            </w:tcBorders>
            <w:shd w:val="clear" w:color="000000" w:fill="FFFFFF"/>
            <w:vAlign w:val="bottom"/>
            <w:hideMark/>
          </w:tcPr>
          <w:p w14:paraId="160575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881-2552</w:t>
            </w:r>
          </w:p>
        </w:tc>
        <w:tc>
          <w:tcPr>
            <w:tcW w:w="1557" w:type="dxa"/>
            <w:tcBorders>
              <w:top w:val="nil"/>
              <w:left w:val="nil"/>
              <w:bottom w:val="single" w:sz="4" w:space="0" w:color="000000"/>
              <w:right w:val="single" w:sz="4" w:space="0" w:color="000000"/>
            </w:tcBorders>
            <w:shd w:val="clear" w:color="000000" w:fill="FFFFFF"/>
            <w:vAlign w:val="bottom"/>
            <w:hideMark/>
          </w:tcPr>
          <w:p w14:paraId="6A8978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7735 Pineville Cir</w:t>
            </w:r>
          </w:p>
        </w:tc>
        <w:tc>
          <w:tcPr>
            <w:tcW w:w="1225" w:type="dxa"/>
            <w:tcBorders>
              <w:top w:val="nil"/>
              <w:left w:val="nil"/>
              <w:bottom w:val="single" w:sz="4" w:space="0" w:color="000000"/>
              <w:right w:val="single" w:sz="4" w:space="0" w:color="000000"/>
            </w:tcBorders>
            <w:shd w:val="clear" w:color="000000" w:fill="FFFFFF"/>
            <w:vAlign w:val="bottom"/>
            <w:hideMark/>
          </w:tcPr>
          <w:p w14:paraId="36D2A0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495C455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DC40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primadrj@gmail.com</w:t>
            </w:r>
          </w:p>
        </w:tc>
      </w:tr>
      <w:tr w:rsidR="00DD0B7D" w:rsidRPr="00DD0B7D" w14:paraId="4DFB80F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C905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Dryad, LLC</w:t>
            </w:r>
          </w:p>
        </w:tc>
        <w:tc>
          <w:tcPr>
            <w:tcW w:w="1404" w:type="dxa"/>
            <w:tcBorders>
              <w:top w:val="nil"/>
              <w:left w:val="nil"/>
              <w:bottom w:val="single" w:sz="4" w:space="0" w:color="000000"/>
              <w:right w:val="single" w:sz="4" w:space="0" w:color="000000"/>
            </w:tcBorders>
            <w:shd w:val="clear" w:color="000000" w:fill="FFFFFF"/>
            <w:vAlign w:val="bottom"/>
            <w:hideMark/>
          </w:tcPr>
          <w:p w14:paraId="07E9D9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Torrey Young</w:t>
            </w:r>
          </w:p>
        </w:tc>
        <w:tc>
          <w:tcPr>
            <w:tcW w:w="938" w:type="dxa"/>
            <w:tcBorders>
              <w:top w:val="nil"/>
              <w:left w:val="nil"/>
              <w:bottom w:val="single" w:sz="4" w:space="0" w:color="000000"/>
              <w:right w:val="single" w:sz="4" w:space="0" w:color="000000"/>
            </w:tcBorders>
            <w:shd w:val="clear" w:color="000000" w:fill="FFFFFF"/>
            <w:vAlign w:val="bottom"/>
            <w:hideMark/>
          </w:tcPr>
          <w:p w14:paraId="314F2E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538-6000</w:t>
            </w:r>
          </w:p>
        </w:tc>
        <w:tc>
          <w:tcPr>
            <w:tcW w:w="1557" w:type="dxa"/>
            <w:tcBorders>
              <w:top w:val="nil"/>
              <w:left w:val="nil"/>
              <w:bottom w:val="single" w:sz="4" w:space="0" w:color="000000"/>
              <w:right w:val="single" w:sz="4" w:space="0" w:color="000000"/>
            </w:tcBorders>
            <w:shd w:val="clear" w:color="000000" w:fill="FFFFFF"/>
            <w:vAlign w:val="bottom"/>
            <w:hideMark/>
          </w:tcPr>
          <w:p w14:paraId="45B736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35570 </w:t>
            </w:r>
            <w:proofErr w:type="spellStart"/>
            <w:r w:rsidRPr="00DD0B7D">
              <w:rPr>
                <w:rFonts w:ascii="Arial" w:hAnsi="Arial" w:cs="Arial"/>
                <w:color w:val="000000"/>
                <w:sz w:val="15"/>
                <w:szCs w:val="15"/>
              </w:rPr>
              <w:t>Palomares</w:t>
            </w:r>
            <w:proofErr w:type="spellEnd"/>
            <w:r w:rsidRPr="00DD0B7D">
              <w:rPr>
                <w:rFonts w:ascii="Arial" w:hAnsi="Arial" w:cs="Arial"/>
                <w:color w:val="000000"/>
                <w:sz w:val="15"/>
                <w:szCs w:val="15"/>
              </w:rPr>
              <w:t xml:space="preserve"> Rd.</w:t>
            </w:r>
          </w:p>
        </w:tc>
        <w:tc>
          <w:tcPr>
            <w:tcW w:w="1225" w:type="dxa"/>
            <w:tcBorders>
              <w:top w:val="nil"/>
              <w:left w:val="nil"/>
              <w:bottom w:val="single" w:sz="4" w:space="0" w:color="000000"/>
              <w:right w:val="single" w:sz="4" w:space="0" w:color="000000"/>
            </w:tcBorders>
            <w:shd w:val="clear" w:color="000000" w:fill="FFFFFF"/>
            <w:vAlign w:val="bottom"/>
            <w:hideMark/>
          </w:tcPr>
          <w:p w14:paraId="20C3AA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0D82C9C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82CC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torrey@dryad.us</w:t>
            </w:r>
          </w:p>
        </w:tc>
      </w:tr>
      <w:tr w:rsidR="00DD0B7D" w:rsidRPr="00DD0B7D" w14:paraId="374B122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8ECB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Du-All Safety, LLC</w:t>
            </w:r>
          </w:p>
        </w:tc>
        <w:tc>
          <w:tcPr>
            <w:tcW w:w="1404" w:type="dxa"/>
            <w:tcBorders>
              <w:top w:val="nil"/>
              <w:left w:val="nil"/>
              <w:bottom w:val="single" w:sz="4" w:space="0" w:color="000000"/>
              <w:right w:val="single" w:sz="4" w:space="0" w:color="000000"/>
            </w:tcBorders>
            <w:shd w:val="clear" w:color="000000" w:fill="FFFFFF"/>
            <w:vAlign w:val="bottom"/>
            <w:hideMark/>
          </w:tcPr>
          <w:p w14:paraId="3525F7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 McCarthy</w:t>
            </w:r>
          </w:p>
        </w:tc>
        <w:tc>
          <w:tcPr>
            <w:tcW w:w="938" w:type="dxa"/>
            <w:tcBorders>
              <w:top w:val="nil"/>
              <w:left w:val="nil"/>
              <w:bottom w:val="single" w:sz="4" w:space="0" w:color="000000"/>
              <w:right w:val="single" w:sz="4" w:space="0" w:color="000000"/>
            </w:tcBorders>
            <w:shd w:val="clear" w:color="000000" w:fill="FFFFFF"/>
            <w:vAlign w:val="bottom"/>
            <w:hideMark/>
          </w:tcPr>
          <w:p w14:paraId="0C9A0B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651-8289</w:t>
            </w:r>
          </w:p>
        </w:tc>
        <w:tc>
          <w:tcPr>
            <w:tcW w:w="1557" w:type="dxa"/>
            <w:tcBorders>
              <w:top w:val="nil"/>
              <w:left w:val="nil"/>
              <w:bottom w:val="single" w:sz="4" w:space="0" w:color="000000"/>
              <w:right w:val="single" w:sz="4" w:space="0" w:color="000000"/>
            </w:tcBorders>
            <w:shd w:val="clear" w:color="000000" w:fill="FFFFFF"/>
            <w:vAlign w:val="bottom"/>
            <w:hideMark/>
          </w:tcPr>
          <w:p w14:paraId="0CB7D4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45950 Hotchkiss Street</w:t>
            </w:r>
          </w:p>
        </w:tc>
        <w:tc>
          <w:tcPr>
            <w:tcW w:w="1225" w:type="dxa"/>
            <w:tcBorders>
              <w:top w:val="nil"/>
              <w:left w:val="nil"/>
              <w:bottom w:val="single" w:sz="4" w:space="0" w:color="000000"/>
              <w:right w:val="single" w:sz="4" w:space="0" w:color="000000"/>
            </w:tcBorders>
            <w:shd w:val="clear" w:color="000000" w:fill="FFFFFF"/>
            <w:vAlign w:val="bottom"/>
            <w:hideMark/>
          </w:tcPr>
          <w:p w14:paraId="035E9E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FE3AF6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CD9E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terrym@du-all.com</w:t>
            </w:r>
          </w:p>
        </w:tc>
      </w:tr>
      <w:tr w:rsidR="00DD0B7D" w:rsidRPr="00DD0B7D" w14:paraId="3470FA1E"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052F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DWH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FEBC6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Darryl Hewitt</w:t>
            </w:r>
          </w:p>
        </w:tc>
        <w:tc>
          <w:tcPr>
            <w:tcW w:w="938" w:type="dxa"/>
            <w:tcBorders>
              <w:top w:val="nil"/>
              <w:left w:val="nil"/>
              <w:bottom w:val="single" w:sz="4" w:space="0" w:color="000000"/>
              <w:right w:val="single" w:sz="4" w:space="0" w:color="000000"/>
            </w:tcBorders>
            <w:shd w:val="clear" w:color="000000" w:fill="FFFFFF"/>
            <w:vAlign w:val="bottom"/>
            <w:hideMark/>
          </w:tcPr>
          <w:p w14:paraId="3338F9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888-0360</w:t>
            </w:r>
          </w:p>
        </w:tc>
        <w:tc>
          <w:tcPr>
            <w:tcW w:w="1557" w:type="dxa"/>
            <w:tcBorders>
              <w:top w:val="nil"/>
              <w:left w:val="nil"/>
              <w:bottom w:val="single" w:sz="4" w:space="0" w:color="000000"/>
              <w:right w:val="single" w:sz="4" w:space="0" w:color="000000"/>
            </w:tcBorders>
            <w:shd w:val="clear" w:color="000000" w:fill="FFFFFF"/>
            <w:vAlign w:val="bottom"/>
            <w:hideMark/>
          </w:tcPr>
          <w:p w14:paraId="2BD249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20139 Crow Creek Road, Suite 100</w:t>
            </w:r>
          </w:p>
        </w:tc>
        <w:tc>
          <w:tcPr>
            <w:tcW w:w="1225" w:type="dxa"/>
            <w:tcBorders>
              <w:top w:val="nil"/>
              <w:left w:val="nil"/>
              <w:bottom w:val="single" w:sz="4" w:space="0" w:color="000000"/>
              <w:right w:val="single" w:sz="4" w:space="0" w:color="000000"/>
            </w:tcBorders>
            <w:shd w:val="clear" w:color="000000" w:fill="FFFFFF"/>
            <w:vAlign w:val="bottom"/>
            <w:hideMark/>
          </w:tcPr>
          <w:p w14:paraId="3D573B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568CCF5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2FB79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darryl@dwhconsulting.com</w:t>
            </w:r>
          </w:p>
        </w:tc>
      </w:tr>
      <w:tr w:rsidR="00DD0B7D" w:rsidRPr="00DD0B7D" w14:paraId="5AE50D0D"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3829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E. </w:t>
            </w:r>
            <w:proofErr w:type="spellStart"/>
            <w:r w:rsidRPr="00DD0B7D">
              <w:rPr>
                <w:rFonts w:ascii="Arial" w:hAnsi="Arial" w:cs="Arial"/>
                <w:color w:val="000000"/>
                <w:sz w:val="15"/>
                <w:szCs w:val="15"/>
              </w:rPr>
              <w:t>Majdalani</w:t>
            </w:r>
            <w:proofErr w:type="spellEnd"/>
            <w:r w:rsidRPr="00DD0B7D">
              <w:rPr>
                <w:rFonts w:ascii="Arial" w:hAnsi="Arial" w:cs="Arial"/>
                <w:color w:val="000000"/>
                <w:sz w:val="15"/>
                <w:szCs w:val="15"/>
              </w:rPr>
              <w:t xml:space="preserve"> Construction Management Inc</w:t>
            </w:r>
          </w:p>
        </w:tc>
        <w:tc>
          <w:tcPr>
            <w:tcW w:w="1404" w:type="dxa"/>
            <w:tcBorders>
              <w:top w:val="nil"/>
              <w:left w:val="nil"/>
              <w:bottom w:val="single" w:sz="4" w:space="0" w:color="000000"/>
              <w:right w:val="single" w:sz="4" w:space="0" w:color="000000"/>
            </w:tcBorders>
            <w:shd w:val="clear" w:color="000000" w:fill="FFFFFF"/>
            <w:vAlign w:val="bottom"/>
            <w:hideMark/>
          </w:tcPr>
          <w:p w14:paraId="1EA9E7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Elia </w:t>
            </w:r>
            <w:proofErr w:type="spellStart"/>
            <w:r w:rsidRPr="00DD0B7D">
              <w:rPr>
                <w:rFonts w:ascii="Arial" w:hAnsi="Arial" w:cs="Arial"/>
                <w:color w:val="000000"/>
                <w:sz w:val="15"/>
                <w:szCs w:val="15"/>
              </w:rPr>
              <w:t>Majdalani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731AD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986-1224</w:t>
            </w:r>
          </w:p>
        </w:tc>
        <w:tc>
          <w:tcPr>
            <w:tcW w:w="1557" w:type="dxa"/>
            <w:tcBorders>
              <w:top w:val="nil"/>
              <w:left w:val="nil"/>
              <w:bottom w:val="single" w:sz="4" w:space="0" w:color="000000"/>
              <w:right w:val="single" w:sz="4" w:space="0" w:color="000000"/>
            </w:tcBorders>
            <w:shd w:val="clear" w:color="000000" w:fill="FFFFFF"/>
            <w:vAlign w:val="bottom"/>
            <w:hideMark/>
          </w:tcPr>
          <w:p w14:paraId="47E2B6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 Embarcadero West, Suite 210</w:t>
            </w:r>
          </w:p>
        </w:tc>
        <w:tc>
          <w:tcPr>
            <w:tcW w:w="1225" w:type="dxa"/>
            <w:tcBorders>
              <w:top w:val="nil"/>
              <w:left w:val="nil"/>
              <w:bottom w:val="single" w:sz="4" w:space="0" w:color="000000"/>
              <w:right w:val="single" w:sz="4" w:space="0" w:color="000000"/>
            </w:tcBorders>
            <w:shd w:val="clear" w:color="000000" w:fill="FFFFFF"/>
            <w:vAlign w:val="bottom"/>
            <w:hideMark/>
          </w:tcPr>
          <w:p w14:paraId="5F83F9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5078F3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0F45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emajdalani@emconstmgt.com</w:t>
            </w:r>
          </w:p>
        </w:tc>
      </w:tr>
      <w:tr w:rsidR="00DD0B7D" w:rsidRPr="00DD0B7D" w14:paraId="0C8DCAE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3286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Earth House</w:t>
            </w:r>
          </w:p>
        </w:tc>
        <w:tc>
          <w:tcPr>
            <w:tcW w:w="1404" w:type="dxa"/>
            <w:tcBorders>
              <w:top w:val="nil"/>
              <w:left w:val="nil"/>
              <w:bottom w:val="single" w:sz="4" w:space="0" w:color="000000"/>
              <w:right w:val="single" w:sz="4" w:space="0" w:color="000000"/>
            </w:tcBorders>
            <w:shd w:val="clear" w:color="000000" w:fill="FFFFFF"/>
            <w:vAlign w:val="bottom"/>
            <w:hideMark/>
          </w:tcPr>
          <w:p w14:paraId="4D68B4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Margaret Pavel</w:t>
            </w:r>
          </w:p>
        </w:tc>
        <w:tc>
          <w:tcPr>
            <w:tcW w:w="938" w:type="dxa"/>
            <w:tcBorders>
              <w:top w:val="nil"/>
              <w:left w:val="nil"/>
              <w:bottom w:val="single" w:sz="4" w:space="0" w:color="000000"/>
              <w:right w:val="single" w:sz="4" w:space="0" w:color="000000"/>
            </w:tcBorders>
            <w:shd w:val="clear" w:color="000000" w:fill="FFFFFF"/>
            <w:vAlign w:val="bottom"/>
            <w:hideMark/>
          </w:tcPr>
          <w:p w14:paraId="44F159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652-2425</w:t>
            </w:r>
          </w:p>
        </w:tc>
        <w:tc>
          <w:tcPr>
            <w:tcW w:w="1557" w:type="dxa"/>
            <w:tcBorders>
              <w:top w:val="nil"/>
              <w:left w:val="nil"/>
              <w:bottom w:val="single" w:sz="4" w:space="0" w:color="000000"/>
              <w:right w:val="single" w:sz="4" w:space="0" w:color="000000"/>
            </w:tcBorders>
            <w:shd w:val="clear" w:color="000000" w:fill="FFFFFF"/>
            <w:vAlign w:val="bottom"/>
            <w:hideMark/>
          </w:tcPr>
          <w:p w14:paraId="79F75A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5275 Miles Ave</w:t>
            </w:r>
          </w:p>
        </w:tc>
        <w:tc>
          <w:tcPr>
            <w:tcW w:w="1225" w:type="dxa"/>
            <w:tcBorders>
              <w:top w:val="nil"/>
              <w:left w:val="nil"/>
              <w:bottom w:val="single" w:sz="4" w:space="0" w:color="000000"/>
              <w:right w:val="single" w:sz="4" w:space="0" w:color="000000"/>
            </w:tcBorders>
            <w:shd w:val="clear" w:color="000000" w:fill="FFFFFF"/>
            <w:vAlign w:val="bottom"/>
            <w:hideMark/>
          </w:tcPr>
          <w:p w14:paraId="215DBF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47B89E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65F5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drpalomapavel@yahoo.com</w:t>
            </w:r>
          </w:p>
        </w:tc>
      </w:tr>
      <w:tr w:rsidR="00DD0B7D" w:rsidRPr="00DD0B7D" w14:paraId="7372807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ACF0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Echo West International, Inc.</w:t>
            </w:r>
          </w:p>
        </w:tc>
        <w:tc>
          <w:tcPr>
            <w:tcW w:w="1404" w:type="dxa"/>
            <w:tcBorders>
              <w:top w:val="nil"/>
              <w:left w:val="nil"/>
              <w:bottom w:val="single" w:sz="4" w:space="0" w:color="000000"/>
              <w:right w:val="single" w:sz="4" w:space="0" w:color="000000"/>
            </w:tcBorders>
            <w:shd w:val="clear" w:color="000000" w:fill="FFFFFF"/>
            <w:vAlign w:val="bottom"/>
            <w:hideMark/>
          </w:tcPr>
          <w:p w14:paraId="23A4AA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Ali Imran</w:t>
            </w:r>
          </w:p>
        </w:tc>
        <w:tc>
          <w:tcPr>
            <w:tcW w:w="938" w:type="dxa"/>
            <w:tcBorders>
              <w:top w:val="nil"/>
              <w:left w:val="nil"/>
              <w:bottom w:val="single" w:sz="4" w:space="0" w:color="000000"/>
              <w:right w:val="single" w:sz="4" w:space="0" w:color="000000"/>
            </w:tcBorders>
            <w:shd w:val="clear" w:color="000000" w:fill="FFFFFF"/>
            <w:vAlign w:val="bottom"/>
            <w:hideMark/>
          </w:tcPr>
          <w:p w14:paraId="7F3F95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652-3028</w:t>
            </w:r>
          </w:p>
        </w:tc>
        <w:tc>
          <w:tcPr>
            <w:tcW w:w="1557" w:type="dxa"/>
            <w:tcBorders>
              <w:top w:val="nil"/>
              <w:left w:val="nil"/>
              <w:bottom w:val="single" w:sz="4" w:space="0" w:color="000000"/>
              <w:right w:val="single" w:sz="4" w:space="0" w:color="000000"/>
            </w:tcBorders>
            <w:shd w:val="clear" w:color="000000" w:fill="FFFFFF"/>
            <w:vAlign w:val="bottom"/>
            <w:hideMark/>
          </w:tcPr>
          <w:p w14:paraId="4566A6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5801 Christie Ave., #275</w:t>
            </w:r>
          </w:p>
        </w:tc>
        <w:tc>
          <w:tcPr>
            <w:tcW w:w="1225" w:type="dxa"/>
            <w:tcBorders>
              <w:top w:val="nil"/>
              <w:left w:val="nil"/>
              <w:bottom w:val="single" w:sz="4" w:space="0" w:color="000000"/>
              <w:right w:val="single" w:sz="4" w:space="0" w:color="000000"/>
            </w:tcBorders>
            <w:shd w:val="clear" w:color="000000" w:fill="FFFFFF"/>
            <w:vAlign w:val="bottom"/>
            <w:hideMark/>
          </w:tcPr>
          <w:p w14:paraId="0E0A44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3AF9DF2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EF336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a_imran777@yahoo.com</w:t>
            </w:r>
          </w:p>
        </w:tc>
      </w:tr>
      <w:tr w:rsidR="00DD0B7D" w:rsidRPr="00DD0B7D" w14:paraId="5B45FA9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B640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eCIFM</w:t>
            </w:r>
            <w:proofErr w:type="spellEnd"/>
            <w:r w:rsidRPr="00DD0B7D">
              <w:rPr>
                <w:rFonts w:ascii="Arial" w:hAnsi="Arial" w:cs="Arial"/>
                <w:color w:val="000000"/>
                <w:sz w:val="15"/>
                <w:szCs w:val="15"/>
              </w:rPr>
              <w:t xml:space="preserve">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0CE6724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Vimal</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Uberoi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FBB23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556-3450</w:t>
            </w:r>
          </w:p>
        </w:tc>
        <w:tc>
          <w:tcPr>
            <w:tcW w:w="1557" w:type="dxa"/>
            <w:tcBorders>
              <w:top w:val="nil"/>
              <w:left w:val="nil"/>
              <w:bottom w:val="single" w:sz="4" w:space="0" w:color="000000"/>
              <w:right w:val="single" w:sz="4" w:space="0" w:color="000000"/>
            </w:tcBorders>
            <w:shd w:val="clear" w:color="000000" w:fill="FFFFFF"/>
            <w:vAlign w:val="bottom"/>
            <w:hideMark/>
          </w:tcPr>
          <w:p w14:paraId="4947FC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7950 Dublin Blvd,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107</w:t>
            </w:r>
          </w:p>
        </w:tc>
        <w:tc>
          <w:tcPr>
            <w:tcW w:w="1225" w:type="dxa"/>
            <w:tcBorders>
              <w:top w:val="nil"/>
              <w:left w:val="nil"/>
              <w:bottom w:val="single" w:sz="4" w:space="0" w:color="000000"/>
              <w:right w:val="single" w:sz="4" w:space="0" w:color="000000"/>
            </w:tcBorders>
            <w:shd w:val="clear" w:color="000000" w:fill="FFFFFF"/>
            <w:vAlign w:val="bottom"/>
            <w:hideMark/>
          </w:tcPr>
          <w:p w14:paraId="69ACB0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20E8E33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6282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vimal@ecifm.com</w:t>
            </w:r>
          </w:p>
        </w:tc>
      </w:tr>
      <w:tr w:rsidR="00DD0B7D" w:rsidRPr="00DD0B7D" w14:paraId="455C061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6AC59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EELA</w:t>
            </w:r>
          </w:p>
        </w:tc>
        <w:tc>
          <w:tcPr>
            <w:tcW w:w="1404" w:type="dxa"/>
            <w:tcBorders>
              <w:top w:val="nil"/>
              <w:left w:val="nil"/>
              <w:bottom w:val="single" w:sz="4" w:space="0" w:color="000000"/>
              <w:right w:val="single" w:sz="4" w:space="0" w:color="000000"/>
            </w:tcBorders>
            <w:shd w:val="clear" w:color="000000" w:fill="FFFFFF"/>
            <w:vAlign w:val="bottom"/>
            <w:hideMark/>
          </w:tcPr>
          <w:p w14:paraId="3CF3CA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Margo Ellis</w:t>
            </w:r>
          </w:p>
        </w:tc>
        <w:tc>
          <w:tcPr>
            <w:tcW w:w="938" w:type="dxa"/>
            <w:tcBorders>
              <w:top w:val="nil"/>
              <w:left w:val="nil"/>
              <w:bottom w:val="single" w:sz="4" w:space="0" w:color="000000"/>
              <w:right w:val="single" w:sz="4" w:space="0" w:color="000000"/>
            </w:tcBorders>
            <w:shd w:val="clear" w:color="000000" w:fill="FFFFFF"/>
            <w:vAlign w:val="bottom"/>
            <w:hideMark/>
          </w:tcPr>
          <w:p w14:paraId="6FA54E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( 202 ) 550-9966</w:t>
            </w:r>
          </w:p>
        </w:tc>
        <w:tc>
          <w:tcPr>
            <w:tcW w:w="1557" w:type="dxa"/>
            <w:tcBorders>
              <w:top w:val="nil"/>
              <w:left w:val="nil"/>
              <w:bottom w:val="single" w:sz="4" w:space="0" w:color="000000"/>
              <w:right w:val="single" w:sz="4" w:space="0" w:color="000000"/>
            </w:tcBorders>
            <w:shd w:val="clear" w:color="000000" w:fill="FFFFFF"/>
            <w:vAlign w:val="bottom"/>
            <w:hideMark/>
          </w:tcPr>
          <w:p w14:paraId="33BAE2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2323 Broadway,</w:t>
            </w:r>
          </w:p>
        </w:tc>
        <w:tc>
          <w:tcPr>
            <w:tcW w:w="1225" w:type="dxa"/>
            <w:tcBorders>
              <w:top w:val="nil"/>
              <w:left w:val="nil"/>
              <w:bottom w:val="single" w:sz="4" w:space="0" w:color="000000"/>
              <w:right w:val="single" w:sz="4" w:space="0" w:color="000000"/>
            </w:tcBorders>
            <w:shd w:val="clear" w:color="000000" w:fill="FFFFFF"/>
            <w:vAlign w:val="bottom"/>
            <w:hideMark/>
          </w:tcPr>
          <w:p w14:paraId="239411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2826A1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02D4F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margo@eelasolutions.com</w:t>
            </w:r>
          </w:p>
        </w:tc>
      </w:tr>
      <w:tr w:rsidR="00DD0B7D" w:rsidRPr="00DD0B7D" w14:paraId="01A123DA"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66309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Ellen Muir Systems Coaching &amp;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5082C9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Ellen Muir</w:t>
            </w:r>
          </w:p>
        </w:tc>
        <w:tc>
          <w:tcPr>
            <w:tcW w:w="938" w:type="dxa"/>
            <w:tcBorders>
              <w:top w:val="nil"/>
              <w:left w:val="nil"/>
              <w:bottom w:val="single" w:sz="4" w:space="0" w:color="000000"/>
              <w:right w:val="single" w:sz="4" w:space="0" w:color="000000"/>
            </w:tcBorders>
            <w:shd w:val="clear" w:color="000000" w:fill="FFFFFF"/>
            <w:vAlign w:val="bottom"/>
            <w:hideMark/>
          </w:tcPr>
          <w:p w14:paraId="447F2C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220-7665</w:t>
            </w:r>
          </w:p>
        </w:tc>
        <w:tc>
          <w:tcPr>
            <w:tcW w:w="1557" w:type="dxa"/>
            <w:tcBorders>
              <w:top w:val="nil"/>
              <w:left w:val="nil"/>
              <w:bottom w:val="single" w:sz="4" w:space="0" w:color="000000"/>
              <w:right w:val="single" w:sz="4" w:space="0" w:color="000000"/>
            </w:tcBorders>
            <w:shd w:val="clear" w:color="000000" w:fill="FFFFFF"/>
            <w:vAlign w:val="bottom"/>
            <w:hideMark/>
          </w:tcPr>
          <w:p w14:paraId="5DD6C3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129 Euclid Avenue</w:t>
            </w:r>
          </w:p>
        </w:tc>
        <w:tc>
          <w:tcPr>
            <w:tcW w:w="1225" w:type="dxa"/>
            <w:tcBorders>
              <w:top w:val="nil"/>
              <w:left w:val="nil"/>
              <w:bottom w:val="single" w:sz="4" w:space="0" w:color="000000"/>
              <w:right w:val="single" w:sz="4" w:space="0" w:color="000000"/>
            </w:tcBorders>
            <w:shd w:val="clear" w:color="000000" w:fill="FFFFFF"/>
            <w:vAlign w:val="bottom"/>
            <w:hideMark/>
          </w:tcPr>
          <w:p w14:paraId="131906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421BA6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9E0D6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emuirsc@gmail.com</w:t>
            </w:r>
          </w:p>
        </w:tc>
      </w:tr>
      <w:tr w:rsidR="00DD0B7D" w:rsidRPr="00DD0B7D" w14:paraId="783B76B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DE924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Emeryville Occupational Medical Center, Inc.</w:t>
            </w:r>
          </w:p>
        </w:tc>
        <w:tc>
          <w:tcPr>
            <w:tcW w:w="1404" w:type="dxa"/>
            <w:tcBorders>
              <w:top w:val="nil"/>
              <w:left w:val="nil"/>
              <w:bottom w:val="single" w:sz="4" w:space="0" w:color="000000"/>
              <w:right w:val="single" w:sz="4" w:space="0" w:color="000000"/>
            </w:tcBorders>
            <w:shd w:val="clear" w:color="000000" w:fill="FFFFFF"/>
            <w:vAlign w:val="bottom"/>
            <w:hideMark/>
          </w:tcPr>
          <w:p w14:paraId="14192054" w14:textId="77777777" w:rsidR="00DD0B7D" w:rsidRPr="00DD0B7D" w:rsidRDefault="00DD0B7D" w:rsidP="00DD0B7D">
            <w:pPr>
              <w:ind w:right="70"/>
              <w:rPr>
                <w:rFonts w:ascii="Arial" w:hAnsi="Arial" w:cs="Arial"/>
                <w:color w:val="000000"/>
                <w:sz w:val="15"/>
                <w:szCs w:val="15"/>
              </w:rPr>
            </w:pPr>
            <w:r w:rsidRPr="00DD0B7D">
              <w:rPr>
                <w:rFonts w:ascii="Arial" w:hAnsi="Arial" w:cs="Arial"/>
                <w:color w:val="000000"/>
                <w:sz w:val="15"/>
                <w:szCs w:val="15"/>
              </w:rPr>
              <w:t>Steven Gest</w:t>
            </w:r>
          </w:p>
        </w:tc>
        <w:tc>
          <w:tcPr>
            <w:tcW w:w="938" w:type="dxa"/>
            <w:tcBorders>
              <w:top w:val="nil"/>
              <w:left w:val="nil"/>
              <w:bottom w:val="single" w:sz="4" w:space="0" w:color="000000"/>
              <w:right w:val="single" w:sz="4" w:space="0" w:color="000000"/>
            </w:tcBorders>
            <w:shd w:val="clear" w:color="000000" w:fill="FFFFFF"/>
            <w:vAlign w:val="bottom"/>
            <w:hideMark/>
          </w:tcPr>
          <w:p w14:paraId="22FA03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653-5200</w:t>
            </w:r>
          </w:p>
        </w:tc>
        <w:tc>
          <w:tcPr>
            <w:tcW w:w="1557" w:type="dxa"/>
            <w:tcBorders>
              <w:top w:val="nil"/>
              <w:left w:val="nil"/>
              <w:bottom w:val="single" w:sz="4" w:space="0" w:color="000000"/>
              <w:right w:val="single" w:sz="4" w:space="0" w:color="000000"/>
            </w:tcBorders>
            <w:shd w:val="clear" w:color="000000" w:fill="FFFFFF"/>
            <w:vAlign w:val="bottom"/>
            <w:hideMark/>
          </w:tcPr>
          <w:p w14:paraId="6C626B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6001 </w:t>
            </w:r>
            <w:proofErr w:type="spellStart"/>
            <w:r w:rsidRPr="00DD0B7D">
              <w:rPr>
                <w:rFonts w:ascii="Arial" w:hAnsi="Arial" w:cs="Arial"/>
                <w:color w:val="000000"/>
                <w:sz w:val="15"/>
                <w:szCs w:val="15"/>
              </w:rPr>
              <w:t>Shellmound</w:t>
            </w:r>
            <w:proofErr w:type="spellEnd"/>
            <w:r w:rsidRPr="00DD0B7D">
              <w:rPr>
                <w:rFonts w:ascii="Arial" w:hAnsi="Arial" w:cs="Arial"/>
                <w:color w:val="000000"/>
                <w:sz w:val="15"/>
                <w:szCs w:val="15"/>
              </w:rPr>
              <w:t xml:space="preserve"> Street, Suite 115</w:t>
            </w:r>
          </w:p>
        </w:tc>
        <w:tc>
          <w:tcPr>
            <w:tcW w:w="1225" w:type="dxa"/>
            <w:tcBorders>
              <w:top w:val="nil"/>
              <w:left w:val="nil"/>
              <w:bottom w:val="single" w:sz="4" w:space="0" w:color="000000"/>
              <w:right w:val="single" w:sz="4" w:space="0" w:color="000000"/>
            </w:tcBorders>
            <w:shd w:val="clear" w:color="000000" w:fill="FFFFFF"/>
            <w:vAlign w:val="bottom"/>
            <w:hideMark/>
          </w:tcPr>
          <w:p w14:paraId="16B139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27EB9A8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9376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dr@emeryvilleoccmed.com</w:t>
            </w:r>
          </w:p>
        </w:tc>
      </w:tr>
      <w:tr w:rsidR="00DD0B7D" w:rsidRPr="00DD0B7D" w14:paraId="41E9520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C468E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Empower Minds, LLC.</w:t>
            </w:r>
          </w:p>
        </w:tc>
        <w:tc>
          <w:tcPr>
            <w:tcW w:w="1404" w:type="dxa"/>
            <w:tcBorders>
              <w:top w:val="nil"/>
              <w:left w:val="nil"/>
              <w:bottom w:val="single" w:sz="4" w:space="0" w:color="000000"/>
              <w:right w:val="single" w:sz="4" w:space="0" w:color="000000"/>
            </w:tcBorders>
            <w:shd w:val="clear" w:color="000000" w:fill="FFFFFF"/>
            <w:vAlign w:val="bottom"/>
            <w:hideMark/>
          </w:tcPr>
          <w:p w14:paraId="59E0D7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Suzanne </w:t>
            </w:r>
            <w:proofErr w:type="spellStart"/>
            <w:r w:rsidRPr="00DD0B7D">
              <w:rPr>
                <w:rFonts w:ascii="Arial" w:hAnsi="Arial" w:cs="Arial"/>
                <w:color w:val="000000"/>
                <w:sz w:val="15"/>
                <w:szCs w:val="15"/>
              </w:rPr>
              <w:t>Ravera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1BF61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784-9659</w:t>
            </w:r>
          </w:p>
        </w:tc>
        <w:tc>
          <w:tcPr>
            <w:tcW w:w="1557" w:type="dxa"/>
            <w:tcBorders>
              <w:top w:val="nil"/>
              <w:left w:val="nil"/>
              <w:bottom w:val="single" w:sz="4" w:space="0" w:color="000000"/>
              <w:right w:val="single" w:sz="4" w:space="0" w:color="000000"/>
            </w:tcBorders>
            <w:shd w:val="clear" w:color="000000" w:fill="FFFFFF"/>
            <w:vAlign w:val="bottom"/>
            <w:hideMark/>
          </w:tcPr>
          <w:p w14:paraId="461B31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1141 Catalina Drive, #159</w:t>
            </w:r>
          </w:p>
        </w:tc>
        <w:tc>
          <w:tcPr>
            <w:tcW w:w="1225" w:type="dxa"/>
            <w:tcBorders>
              <w:top w:val="nil"/>
              <w:left w:val="nil"/>
              <w:bottom w:val="single" w:sz="4" w:space="0" w:color="000000"/>
              <w:right w:val="single" w:sz="4" w:space="0" w:color="000000"/>
            </w:tcBorders>
            <w:shd w:val="clear" w:color="000000" w:fill="FFFFFF"/>
            <w:vAlign w:val="bottom"/>
            <w:hideMark/>
          </w:tcPr>
          <w:p w14:paraId="1C406A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6E552EF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F7CF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suzanne@empowerminds.com</w:t>
            </w:r>
          </w:p>
        </w:tc>
      </w:tr>
      <w:tr w:rsidR="00DD0B7D" w:rsidRPr="00DD0B7D" w14:paraId="5C92405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FC1A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Energy Performers</w:t>
            </w:r>
          </w:p>
        </w:tc>
        <w:tc>
          <w:tcPr>
            <w:tcW w:w="1404" w:type="dxa"/>
            <w:tcBorders>
              <w:top w:val="nil"/>
              <w:left w:val="nil"/>
              <w:bottom w:val="single" w:sz="4" w:space="0" w:color="000000"/>
              <w:right w:val="single" w:sz="4" w:space="0" w:color="000000"/>
            </w:tcBorders>
            <w:shd w:val="clear" w:color="000000" w:fill="FFFFFF"/>
            <w:vAlign w:val="bottom"/>
            <w:hideMark/>
          </w:tcPr>
          <w:p w14:paraId="188F94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Richard Hart</w:t>
            </w:r>
          </w:p>
        </w:tc>
        <w:tc>
          <w:tcPr>
            <w:tcW w:w="938" w:type="dxa"/>
            <w:tcBorders>
              <w:top w:val="nil"/>
              <w:left w:val="nil"/>
              <w:bottom w:val="single" w:sz="4" w:space="0" w:color="000000"/>
              <w:right w:val="single" w:sz="4" w:space="0" w:color="000000"/>
            </w:tcBorders>
            <w:shd w:val="clear" w:color="000000" w:fill="FFFFFF"/>
            <w:vAlign w:val="bottom"/>
            <w:hideMark/>
          </w:tcPr>
          <w:p w14:paraId="572FB4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325-9427</w:t>
            </w:r>
          </w:p>
        </w:tc>
        <w:tc>
          <w:tcPr>
            <w:tcW w:w="1557" w:type="dxa"/>
            <w:tcBorders>
              <w:top w:val="nil"/>
              <w:left w:val="nil"/>
              <w:bottom w:val="single" w:sz="4" w:space="0" w:color="000000"/>
              <w:right w:val="single" w:sz="4" w:space="0" w:color="000000"/>
            </w:tcBorders>
            <w:shd w:val="clear" w:color="000000" w:fill="FFFFFF"/>
            <w:vAlign w:val="bottom"/>
            <w:hideMark/>
          </w:tcPr>
          <w:p w14:paraId="5C3057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951 Scott Street</w:t>
            </w:r>
          </w:p>
        </w:tc>
        <w:tc>
          <w:tcPr>
            <w:tcW w:w="1225" w:type="dxa"/>
            <w:tcBorders>
              <w:top w:val="nil"/>
              <w:left w:val="nil"/>
              <w:bottom w:val="single" w:sz="4" w:space="0" w:color="000000"/>
              <w:right w:val="single" w:sz="4" w:space="0" w:color="000000"/>
            </w:tcBorders>
            <w:shd w:val="clear" w:color="000000" w:fill="FFFFFF"/>
            <w:vAlign w:val="bottom"/>
            <w:hideMark/>
          </w:tcPr>
          <w:p w14:paraId="45A453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C1E3FF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87EC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rhart@energyperformers.com</w:t>
            </w:r>
          </w:p>
        </w:tc>
      </w:tr>
      <w:tr w:rsidR="00DD0B7D" w:rsidRPr="00DD0B7D" w14:paraId="682C4AE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BA30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Enomik</w:t>
            </w:r>
            <w:proofErr w:type="spellEnd"/>
            <w:r w:rsidRPr="00DD0B7D">
              <w:rPr>
                <w:rFonts w:ascii="Arial" w:hAnsi="Arial" w:cs="Arial"/>
                <w:color w:val="000000"/>
                <w:sz w:val="15"/>
                <w:szCs w:val="15"/>
              </w:rPr>
              <w:t xml:space="preserve"> Business Group</w:t>
            </w:r>
          </w:p>
        </w:tc>
        <w:tc>
          <w:tcPr>
            <w:tcW w:w="1404" w:type="dxa"/>
            <w:tcBorders>
              <w:top w:val="nil"/>
              <w:left w:val="nil"/>
              <w:bottom w:val="single" w:sz="4" w:space="0" w:color="000000"/>
              <w:right w:val="single" w:sz="4" w:space="0" w:color="000000"/>
            </w:tcBorders>
            <w:shd w:val="clear" w:color="000000" w:fill="FFFFFF"/>
            <w:vAlign w:val="bottom"/>
            <w:hideMark/>
          </w:tcPr>
          <w:p w14:paraId="0EE7613C"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Kimone</w:t>
            </w:r>
            <w:proofErr w:type="spellEnd"/>
            <w:r w:rsidRPr="00DD0B7D">
              <w:rPr>
                <w:rFonts w:ascii="Arial" w:hAnsi="Arial" w:cs="Arial"/>
                <w:color w:val="000000"/>
                <w:sz w:val="15"/>
                <w:szCs w:val="15"/>
              </w:rPr>
              <w:t xml:space="preserve"> Gooden</w:t>
            </w:r>
          </w:p>
        </w:tc>
        <w:tc>
          <w:tcPr>
            <w:tcW w:w="938" w:type="dxa"/>
            <w:tcBorders>
              <w:top w:val="nil"/>
              <w:left w:val="nil"/>
              <w:bottom w:val="single" w:sz="4" w:space="0" w:color="000000"/>
              <w:right w:val="single" w:sz="4" w:space="0" w:color="000000"/>
            </w:tcBorders>
            <w:shd w:val="clear" w:color="000000" w:fill="FFFFFF"/>
            <w:vAlign w:val="bottom"/>
            <w:hideMark/>
          </w:tcPr>
          <w:p w14:paraId="5D89F3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406-8775</w:t>
            </w:r>
          </w:p>
        </w:tc>
        <w:tc>
          <w:tcPr>
            <w:tcW w:w="1557" w:type="dxa"/>
            <w:tcBorders>
              <w:top w:val="nil"/>
              <w:left w:val="nil"/>
              <w:bottom w:val="single" w:sz="4" w:space="0" w:color="000000"/>
              <w:right w:val="single" w:sz="4" w:space="0" w:color="000000"/>
            </w:tcBorders>
            <w:shd w:val="clear" w:color="000000" w:fill="FFFFFF"/>
            <w:vAlign w:val="bottom"/>
            <w:hideMark/>
          </w:tcPr>
          <w:p w14:paraId="105B7B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80 Swan Way, Suite 275-C</w:t>
            </w:r>
          </w:p>
        </w:tc>
        <w:tc>
          <w:tcPr>
            <w:tcW w:w="1225" w:type="dxa"/>
            <w:tcBorders>
              <w:top w:val="nil"/>
              <w:left w:val="nil"/>
              <w:bottom w:val="single" w:sz="4" w:space="0" w:color="000000"/>
              <w:right w:val="single" w:sz="4" w:space="0" w:color="000000"/>
            </w:tcBorders>
            <w:shd w:val="clear" w:color="000000" w:fill="FFFFFF"/>
            <w:vAlign w:val="bottom"/>
            <w:hideMark/>
          </w:tcPr>
          <w:p w14:paraId="209EEB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BC6C1F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0C41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kgooden@enomik.com</w:t>
            </w:r>
          </w:p>
        </w:tc>
      </w:tr>
      <w:tr w:rsidR="00DD0B7D" w:rsidRPr="00DD0B7D" w14:paraId="4E54858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641B8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Enpro</w:t>
            </w:r>
            <w:proofErr w:type="spellEnd"/>
            <w:r w:rsidRPr="00DD0B7D">
              <w:rPr>
                <w:rFonts w:ascii="Arial" w:hAnsi="Arial" w:cs="Arial"/>
                <w:color w:val="000000"/>
                <w:sz w:val="15"/>
                <w:szCs w:val="15"/>
              </w:rPr>
              <w:t xml:space="preserve">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22504F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 </w:t>
            </w:r>
            <w:proofErr w:type="spellStart"/>
            <w:r w:rsidRPr="00DD0B7D">
              <w:rPr>
                <w:rFonts w:ascii="Arial" w:hAnsi="Arial" w:cs="Arial"/>
                <w:color w:val="000000"/>
                <w:sz w:val="15"/>
                <w:szCs w:val="15"/>
              </w:rPr>
              <w:t>Maqbool</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Qadir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E051B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803-8045</w:t>
            </w:r>
          </w:p>
        </w:tc>
        <w:tc>
          <w:tcPr>
            <w:tcW w:w="1557" w:type="dxa"/>
            <w:tcBorders>
              <w:top w:val="nil"/>
              <w:left w:val="nil"/>
              <w:bottom w:val="single" w:sz="4" w:space="0" w:color="000000"/>
              <w:right w:val="single" w:sz="4" w:space="0" w:color="000000"/>
            </w:tcBorders>
            <w:shd w:val="clear" w:color="000000" w:fill="FFFFFF"/>
            <w:vAlign w:val="bottom"/>
            <w:hideMark/>
          </w:tcPr>
          <w:p w14:paraId="24FC58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6500 Dublin Boulevard,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215</w:t>
            </w:r>
          </w:p>
        </w:tc>
        <w:tc>
          <w:tcPr>
            <w:tcW w:w="1225" w:type="dxa"/>
            <w:tcBorders>
              <w:top w:val="nil"/>
              <w:left w:val="nil"/>
              <w:bottom w:val="single" w:sz="4" w:space="0" w:color="000000"/>
              <w:right w:val="single" w:sz="4" w:space="0" w:color="000000"/>
            </w:tcBorders>
            <w:shd w:val="clear" w:color="000000" w:fill="FFFFFF"/>
            <w:vAlign w:val="bottom"/>
            <w:hideMark/>
          </w:tcPr>
          <w:p w14:paraId="7FCA32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0AED16F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961F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Qadir@enprosolutions.com</w:t>
            </w:r>
          </w:p>
        </w:tc>
      </w:tr>
      <w:tr w:rsidR="00DD0B7D" w:rsidRPr="00DD0B7D" w14:paraId="1F04348B"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B93FE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EnviroIssues</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178F19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Lynnette Bradbury</w:t>
            </w:r>
          </w:p>
        </w:tc>
        <w:tc>
          <w:tcPr>
            <w:tcW w:w="938" w:type="dxa"/>
            <w:tcBorders>
              <w:top w:val="nil"/>
              <w:left w:val="nil"/>
              <w:bottom w:val="single" w:sz="4" w:space="0" w:color="000000"/>
              <w:right w:val="single" w:sz="4" w:space="0" w:color="000000"/>
            </w:tcBorders>
            <w:shd w:val="clear" w:color="000000" w:fill="FFFFFF"/>
            <w:vAlign w:val="bottom"/>
            <w:hideMark/>
          </w:tcPr>
          <w:p w14:paraId="67DABA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( 206 ) 922-6263</w:t>
            </w:r>
          </w:p>
        </w:tc>
        <w:tc>
          <w:tcPr>
            <w:tcW w:w="1557" w:type="dxa"/>
            <w:tcBorders>
              <w:top w:val="nil"/>
              <w:left w:val="nil"/>
              <w:bottom w:val="single" w:sz="4" w:space="0" w:color="000000"/>
              <w:right w:val="single" w:sz="4" w:space="0" w:color="000000"/>
            </w:tcBorders>
            <w:shd w:val="clear" w:color="000000" w:fill="FFFFFF"/>
            <w:vAlign w:val="bottom"/>
            <w:hideMark/>
          </w:tcPr>
          <w:p w14:paraId="4D4205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12th Street, Suite 500, Office #521</w:t>
            </w:r>
          </w:p>
        </w:tc>
        <w:tc>
          <w:tcPr>
            <w:tcW w:w="1225" w:type="dxa"/>
            <w:tcBorders>
              <w:top w:val="nil"/>
              <w:left w:val="nil"/>
              <w:bottom w:val="single" w:sz="4" w:space="0" w:color="000000"/>
              <w:right w:val="single" w:sz="4" w:space="0" w:color="000000"/>
            </w:tcBorders>
            <w:shd w:val="clear" w:color="000000" w:fill="FFFFFF"/>
            <w:vAlign w:val="bottom"/>
            <w:hideMark/>
          </w:tcPr>
          <w:p w14:paraId="78D796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1BED6F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4855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LBradbury@enviroissues.com</w:t>
            </w:r>
          </w:p>
        </w:tc>
      </w:tr>
      <w:tr w:rsidR="00DD0B7D" w:rsidRPr="00DD0B7D" w14:paraId="65D2885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F606F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Environmental Risk </w:t>
            </w:r>
            <w:proofErr w:type="spellStart"/>
            <w:r w:rsidRPr="00DD0B7D">
              <w:rPr>
                <w:rFonts w:ascii="Arial" w:hAnsi="Arial" w:cs="Arial"/>
                <w:color w:val="000000"/>
                <w:sz w:val="15"/>
                <w:szCs w:val="15"/>
              </w:rPr>
              <w:t>Communicati</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319C5B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John </w:t>
            </w:r>
            <w:proofErr w:type="spellStart"/>
            <w:r w:rsidRPr="00DD0B7D">
              <w:rPr>
                <w:rFonts w:ascii="Arial" w:hAnsi="Arial" w:cs="Arial"/>
                <w:color w:val="000000"/>
                <w:sz w:val="15"/>
                <w:szCs w:val="15"/>
              </w:rPr>
              <w:t>Rosengard</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67C5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548-5570</w:t>
            </w:r>
          </w:p>
        </w:tc>
        <w:tc>
          <w:tcPr>
            <w:tcW w:w="1557" w:type="dxa"/>
            <w:tcBorders>
              <w:top w:val="nil"/>
              <w:left w:val="nil"/>
              <w:bottom w:val="single" w:sz="4" w:space="0" w:color="000000"/>
              <w:right w:val="single" w:sz="4" w:space="0" w:color="000000"/>
            </w:tcBorders>
            <w:shd w:val="clear" w:color="000000" w:fill="FFFFFF"/>
            <w:vAlign w:val="bottom"/>
            <w:hideMark/>
          </w:tcPr>
          <w:p w14:paraId="6611D8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2121 Tunnel Road</w:t>
            </w:r>
          </w:p>
        </w:tc>
        <w:tc>
          <w:tcPr>
            <w:tcW w:w="1225" w:type="dxa"/>
            <w:tcBorders>
              <w:top w:val="nil"/>
              <w:left w:val="nil"/>
              <w:bottom w:val="single" w:sz="4" w:space="0" w:color="000000"/>
              <w:right w:val="single" w:sz="4" w:space="0" w:color="000000"/>
            </w:tcBorders>
            <w:shd w:val="clear" w:color="000000" w:fill="FFFFFF"/>
            <w:vAlign w:val="bottom"/>
            <w:hideMark/>
          </w:tcPr>
          <w:p w14:paraId="55A9E9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26ED98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9B81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john@erci.com</w:t>
            </w:r>
          </w:p>
        </w:tc>
      </w:tr>
      <w:tr w:rsidR="00DD0B7D" w:rsidRPr="00DD0B7D" w14:paraId="1EF7F9F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8C5C8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EOA, Inc.</w:t>
            </w:r>
          </w:p>
        </w:tc>
        <w:tc>
          <w:tcPr>
            <w:tcW w:w="1404" w:type="dxa"/>
            <w:tcBorders>
              <w:top w:val="nil"/>
              <w:left w:val="nil"/>
              <w:bottom w:val="single" w:sz="4" w:space="0" w:color="000000"/>
              <w:right w:val="single" w:sz="4" w:space="0" w:color="000000"/>
            </w:tcBorders>
            <w:shd w:val="clear" w:color="000000" w:fill="FFFFFF"/>
            <w:vAlign w:val="bottom"/>
            <w:hideMark/>
          </w:tcPr>
          <w:p w14:paraId="36BAED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 Eisenberg</w:t>
            </w:r>
          </w:p>
        </w:tc>
        <w:tc>
          <w:tcPr>
            <w:tcW w:w="938" w:type="dxa"/>
            <w:tcBorders>
              <w:top w:val="nil"/>
              <w:left w:val="nil"/>
              <w:bottom w:val="single" w:sz="4" w:space="0" w:color="000000"/>
              <w:right w:val="single" w:sz="4" w:space="0" w:color="000000"/>
            </w:tcBorders>
            <w:shd w:val="clear" w:color="000000" w:fill="FFFFFF"/>
            <w:vAlign w:val="bottom"/>
            <w:hideMark/>
          </w:tcPr>
          <w:p w14:paraId="3C34CA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832-2852</w:t>
            </w:r>
          </w:p>
        </w:tc>
        <w:tc>
          <w:tcPr>
            <w:tcW w:w="1557" w:type="dxa"/>
            <w:tcBorders>
              <w:top w:val="nil"/>
              <w:left w:val="nil"/>
              <w:bottom w:val="single" w:sz="4" w:space="0" w:color="000000"/>
              <w:right w:val="single" w:sz="4" w:space="0" w:color="000000"/>
            </w:tcBorders>
            <w:shd w:val="clear" w:color="000000" w:fill="FFFFFF"/>
            <w:vAlign w:val="bottom"/>
            <w:hideMark/>
          </w:tcPr>
          <w:p w14:paraId="503F88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1410 Jackson St</w:t>
            </w:r>
          </w:p>
        </w:tc>
        <w:tc>
          <w:tcPr>
            <w:tcW w:w="1225" w:type="dxa"/>
            <w:tcBorders>
              <w:top w:val="nil"/>
              <w:left w:val="nil"/>
              <w:bottom w:val="single" w:sz="4" w:space="0" w:color="000000"/>
              <w:right w:val="single" w:sz="4" w:space="0" w:color="000000"/>
            </w:tcBorders>
            <w:shd w:val="clear" w:color="000000" w:fill="FFFFFF"/>
            <w:vAlign w:val="bottom"/>
            <w:hideMark/>
          </w:tcPr>
          <w:p w14:paraId="3062EB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FE49D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F6349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doneisenberg@eoainc.com</w:t>
            </w:r>
          </w:p>
        </w:tc>
      </w:tr>
      <w:tr w:rsidR="00DD0B7D" w:rsidRPr="00DD0B7D" w14:paraId="5FE25B2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A3CF6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Estoa</w:t>
            </w:r>
            <w:proofErr w:type="spellEnd"/>
            <w:r w:rsidRPr="00DD0B7D">
              <w:rPr>
                <w:rFonts w:ascii="Arial" w:hAnsi="Arial" w:cs="Arial"/>
                <w:color w:val="000000"/>
                <w:sz w:val="15"/>
                <w:szCs w:val="15"/>
              </w:rPr>
              <w:t>, LLC</w:t>
            </w:r>
          </w:p>
        </w:tc>
        <w:tc>
          <w:tcPr>
            <w:tcW w:w="1404" w:type="dxa"/>
            <w:tcBorders>
              <w:top w:val="nil"/>
              <w:left w:val="nil"/>
              <w:bottom w:val="single" w:sz="4" w:space="0" w:color="000000"/>
              <w:right w:val="single" w:sz="4" w:space="0" w:color="000000"/>
            </w:tcBorders>
            <w:shd w:val="clear" w:color="000000" w:fill="FFFFFF"/>
            <w:vAlign w:val="bottom"/>
            <w:hideMark/>
          </w:tcPr>
          <w:p w14:paraId="7FCB9B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Stephanie Anderson</w:t>
            </w:r>
          </w:p>
        </w:tc>
        <w:tc>
          <w:tcPr>
            <w:tcW w:w="938" w:type="dxa"/>
            <w:tcBorders>
              <w:top w:val="nil"/>
              <w:left w:val="nil"/>
              <w:bottom w:val="single" w:sz="4" w:space="0" w:color="000000"/>
              <w:right w:val="single" w:sz="4" w:space="0" w:color="000000"/>
            </w:tcBorders>
            <w:shd w:val="clear" w:color="000000" w:fill="FFFFFF"/>
            <w:vAlign w:val="bottom"/>
            <w:hideMark/>
          </w:tcPr>
          <w:p w14:paraId="411A39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243-7300</w:t>
            </w:r>
          </w:p>
        </w:tc>
        <w:tc>
          <w:tcPr>
            <w:tcW w:w="1557" w:type="dxa"/>
            <w:tcBorders>
              <w:top w:val="nil"/>
              <w:left w:val="nil"/>
              <w:bottom w:val="single" w:sz="4" w:space="0" w:color="000000"/>
              <w:right w:val="single" w:sz="4" w:space="0" w:color="000000"/>
            </w:tcBorders>
            <w:shd w:val="clear" w:color="000000" w:fill="FFFFFF"/>
            <w:vAlign w:val="bottom"/>
            <w:hideMark/>
          </w:tcPr>
          <w:p w14:paraId="26272F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48573C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5BE16F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834B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sanderson@estoagroup.com</w:t>
            </w:r>
          </w:p>
        </w:tc>
      </w:tr>
      <w:tr w:rsidR="00DD0B7D" w:rsidRPr="00DD0B7D" w14:paraId="0E15C73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9D0D5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Farallon</w:t>
            </w:r>
            <w:proofErr w:type="spellEnd"/>
            <w:r w:rsidRPr="00DD0B7D">
              <w:rPr>
                <w:rFonts w:ascii="Arial" w:hAnsi="Arial" w:cs="Arial"/>
                <w:color w:val="000000"/>
                <w:sz w:val="15"/>
                <w:szCs w:val="15"/>
              </w:rPr>
              <w:t xml:space="preserve"> Consulting, LLC</w:t>
            </w:r>
          </w:p>
        </w:tc>
        <w:tc>
          <w:tcPr>
            <w:tcW w:w="1404" w:type="dxa"/>
            <w:tcBorders>
              <w:top w:val="nil"/>
              <w:left w:val="nil"/>
              <w:bottom w:val="single" w:sz="4" w:space="0" w:color="000000"/>
              <w:right w:val="single" w:sz="4" w:space="0" w:color="000000"/>
            </w:tcBorders>
            <w:shd w:val="clear" w:color="000000" w:fill="FFFFFF"/>
            <w:vAlign w:val="bottom"/>
            <w:hideMark/>
          </w:tcPr>
          <w:p w14:paraId="2B9B1E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Lori </w:t>
            </w:r>
            <w:proofErr w:type="spellStart"/>
            <w:r w:rsidRPr="00DD0B7D">
              <w:rPr>
                <w:rFonts w:ascii="Arial" w:hAnsi="Arial" w:cs="Arial"/>
                <w:color w:val="000000"/>
                <w:sz w:val="15"/>
                <w:szCs w:val="15"/>
              </w:rPr>
              <w:t>Pettegrew</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8E1E1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879-6804</w:t>
            </w:r>
          </w:p>
        </w:tc>
        <w:tc>
          <w:tcPr>
            <w:tcW w:w="1557" w:type="dxa"/>
            <w:tcBorders>
              <w:top w:val="nil"/>
              <w:left w:val="nil"/>
              <w:bottom w:val="single" w:sz="4" w:space="0" w:color="000000"/>
              <w:right w:val="single" w:sz="4" w:space="0" w:color="000000"/>
            </w:tcBorders>
            <w:shd w:val="clear" w:color="000000" w:fill="FFFFFF"/>
            <w:vAlign w:val="bottom"/>
            <w:hideMark/>
          </w:tcPr>
          <w:p w14:paraId="0CA79C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180 Grand Ave, Suite 900</w:t>
            </w:r>
          </w:p>
        </w:tc>
        <w:tc>
          <w:tcPr>
            <w:tcW w:w="1225" w:type="dxa"/>
            <w:tcBorders>
              <w:top w:val="nil"/>
              <w:left w:val="nil"/>
              <w:bottom w:val="single" w:sz="4" w:space="0" w:color="000000"/>
              <w:right w:val="single" w:sz="4" w:space="0" w:color="000000"/>
            </w:tcBorders>
            <w:shd w:val="clear" w:color="000000" w:fill="FFFFFF"/>
            <w:vAlign w:val="bottom"/>
            <w:hideMark/>
          </w:tcPr>
          <w:p w14:paraId="153907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7D1405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9F0F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lpettegrew@farallonconsulting.com</w:t>
            </w:r>
          </w:p>
        </w:tc>
      </w:tr>
      <w:tr w:rsidR="00DD0B7D" w:rsidRPr="00DD0B7D" w14:paraId="586A750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488D7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FAS Services</w:t>
            </w:r>
          </w:p>
        </w:tc>
        <w:tc>
          <w:tcPr>
            <w:tcW w:w="1404" w:type="dxa"/>
            <w:tcBorders>
              <w:top w:val="nil"/>
              <w:left w:val="nil"/>
              <w:bottom w:val="single" w:sz="4" w:space="0" w:color="000000"/>
              <w:right w:val="single" w:sz="4" w:space="0" w:color="000000"/>
            </w:tcBorders>
            <w:shd w:val="clear" w:color="000000" w:fill="FFFFFF"/>
            <w:vAlign w:val="bottom"/>
            <w:hideMark/>
          </w:tcPr>
          <w:p w14:paraId="40BC9A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Faith Elizabeth Fuller</w:t>
            </w:r>
          </w:p>
        </w:tc>
        <w:tc>
          <w:tcPr>
            <w:tcW w:w="938" w:type="dxa"/>
            <w:tcBorders>
              <w:top w:val="nil"/>
              <w:left w:val="nil"/>
              <w:bottom w:val="single" w:sz="4" w:space="0" w:color="000000"/>
              <w:right w:val="single" w:sz="4" w:space="0" w:color="000000"/>
            </w:tcBorders>
            <w:shd w:val="clear" w:color="000000" w:fill="FFFFFF"/>
            <w:vAlign w:val="bottom"/>
            <w:hideMark/>
          </w:tcPr>
          <w:p w14:paraId="1E88CB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684-4558</w:t>
            </w:r>
          </w:p>
        </w:tc>
        <w:tc>
          <w:tcPr>
            <w:tcW w:w="1557" w:type="dxa"/>
            <w:tcBorders>
              <w:top w:val="nil"/>
              <w:left w:val="nil"/>
              <w:bottom w:val="single" w:sz="4" w:space="0" w:color="000000"/>
              <w:right w:val="single" w:sz="4" w:space="0" w:color="000000"/>
            </w:tcBorders>
            <w:shd w:val="clear" w:color="000000" w:fill="FFFFFF"/>
            <w:vAlign w:val="bottom"/>
            <w:hideMark/>
          </w:tcPr>
          <w:p w14:paraId="00FE74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593 62nd Street</w:t>
            </w:r>
          </w:p>
        </w:tc>
        <w:tc>
          <w:tcPr>
            <w:tcW w:w="1225" w:type="dxa"/>
            <w:tcBorders>
              <w:top w:val="nil"/>
              <w:left w:val="nil"/>
              <w:bottom w:val="single" w:sz="4" w:space="0" w:color="000000"/>
              <w:right w:val="single" w:sz="4" w:space="0" w:color="000000"/>
            </w:tcBorders>
            <w:shd w:val="clear" w:color="000000" w:fill="FFFFFF"/>
            <w:vAlign w:val="bottom"/>
            <w:hideMark/>
          </w:tcPr>
          <w:p w14:paraId="3CD958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914F43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EAF9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faithefuller@gmail.com</w:t>
            </w:r>
          </w:p>
        </w:tc>
      </w:tr>
      <w:tr w:rsidR="00DD0B7D" w:rsidRPr="00DD0B7D" w14:paraId="7D20F48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717A1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Feeney Wireless California</w:t>
            </w:r>
          </w:p>
        </w:tc>
        <w:tc>
          <w:tcPr>
            <w:tcW w:w="1404" w:type="dxa"/>
            <w:tcBorders>
              <w:top w:val="nil"/>
              <w:left w:val="nil"/>
              <w:bottom w:val="single" w:sz="4" w:space="0" w:color="000000"/>
              <w:right w:val="single" w:sz="4" w:space="0" w:color="000000"/>
            </w:tcBorders>
            <w:shd w:val="clear" w:color="000000" w:fill="FFFFFF"/>
            <w:vAlign w:val="bottom"/>
            <w:hideMark/>
          </w:tcPr>
          <w:p w14:paraId="309B61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Ethan Ralston</w:t>
            </w:r>
          </w:p>
        </w:tc>
        <w:tc>
          <w:tcPr>
            <w:tcW w:w="938" w:type="dxa"/>
            <w:tcBorders>
              <w:top w:val="nil"/>
              <w:left w:val="nil"/>
              <w:bottom w:val="single" w:sz="4" w:space="0" w:color="000000"/>
              <w:right w:val="single" w:sz="4" w:space="0" w:color="000000"/>
            </w:tcBorders>
            <w:shd w:val="clear" w:color="000000" w:fill="FFFFFF"/>
            <w:vAlign w:val="bottom"/>
            <w:hideMark/>
          </w:tcPr>
          <w:p w14:paraId="5404A9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( 888 ) 683-4818</w:t>
            </w:r>
          </w:p>
        </w:tc>
        <w:tc>
          <w:tcPr>
            <w:tcW w:w="1557" w:type="dxa"/>
            <w:tcBorders>
              <w:top w:val="nil"/>
              <w:left w:val="nil"/>
              <w:bottom w:val="single" w:sz="4" w:space="0" w:color="000000"/>
              <w:right w:val="single" w:sz="4" w:space="0" w:color="000000"/>
            </w:tcBorders>
            <w:shd w:val="clear" w:color="000000" w:fill="FFFFFF"/>
            <w:vAlign w:val="bottom"/>
            <w:hideMark/>
          </w:tcPr>
          <w:p w14:paraId="51EA69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2603 Union St</w:t>
            </w:r>
          </w:p>
        </w:tc>
        <w:tc>
          <w:tcPr>
            <w:tcW w:w="1225" w:type="dxa"/>
            <w:tcBorders>
              <w:top w:val="nil"/>
              <w:left w:val="nil"/>
              <w:bottom w:val="single" w:sz="4" w:space="0" w:color="000000"/>
              <w:right w:val="single" w:sz="4" w:space="0" w:color="000000"/>
            </w:tcBorders>
            <w:shd w:val="clear" w:color="000000" w:fill="FFFFFF"/>
            <w:vAlign w:val="bottom"/>
            <w:hideMark/>
          </w:tcPr>
          <w:p w14:paraId="28CB4E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A8366D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0C68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eralston@feeneywireless.com</w:t>
            </w:r>
          </w:p>
        </w:tc>
      </w:tr>
      <w:tr w:rsidR="00DD0B7D" w:rsidRPr="00DD0B7D" w14:paraId="045452E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451C8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Fischer Communications</w:t>
            </w:r>
          </w:p>
        </w:tc>
        <w:tc>
          <w:tcPr>
            <w:tcW w:w="1404" w:type="dxa"/>
            <w:tcBorders>
              <w:top w:val="nil"/>
              <w:left w:val="nil"/>
              <w:bottom w:val="single" w:sz="4" w:space="0" w:color="000000"/>
              <w:right w:val="single" w:sz="4" w:space="0" w:color="000000"/>
            </w:tcBorders>
            <w:shd w:val="clear" w:color="000000" w:fill="FFFFFF"/>
            <w:vAlign w:val="bottom"/>
            <w:hideMark/>
          </w:tcPr>
          <w:p w14:paraId="00988C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Roberta Fischer</w:t>
            </w:r>
          </w:p>
        </w:tc>
        <w:tc>
          <w:tcPr>
            <w:tcW w:w="938" w:type="dxa"/>
            <w:tcBorders>
              <w:top w:val="nil"/>
              <w:left w:val="nil"/>
              <w:bottom w:val="single" w:sz="4" w:space="0" w:color="000000"/>
              <w:right w:val="single" w:sz="4" w:space="0" w:color="000000"/>
            </w:tcBorders>
            <w:shd w:val="clear" w:color="000000" w:fill="FFFFFF"/>
            <w:vAlign w:val="bottom"/>
            <w:hideMark/>
          </w:tcPr>
          <w:p w14:paraId="77443E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868-3355</w:t>
            </w:r>
          </w:p>
        </w:tc>
        <w:tc>
          <w:tcPr>
            <w:tcW w:w="1557" w:type="dxa"/>
            <w:tcBorders>
              <w:top w:val="nil"/>
              <w:left w:val="nil"/>
              <w:bottom w:val="single" w:sz="4" w:space="0" w:color="000000"/>
              <w:right w:val="single" w:sz="4" w:space="0" w:color="000000"/>
            </w:tcBorders>
            <w:shd w:val="clear" w:color="000000" w:fill="FFFFFF"/>
            <w:vAlign w:val="bottom"/>
            <w:hideMark/>
          </w:tcPr>
          <w:p w14:paraId="102377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2140 Shattuck Ave., Suite 808</w:t>
            </w:r>
          </w:p>
        </w:tc>
        <w:tc>
          <w:tcPr>
            <w:tcW w:w="1225" w:type="dxa"/>
            <w:tcBorders>
              <w:top w:val="nil"/>
              <w:left w:val="nil"/>
              <w:bottom w:val="single" w:sz="4" w:space="0" w:color="000000"/>
              <w:right w:val="single" w:sz="4" w:space="0" w:color="000000"/>
            </w:tcBorders>
            <w:shd w:val="clear" w:color="000000" w:fill="FFFFFF"/>
            <w:vAlign w:val="bottom"/>
            <w:hideMark/>
          </w:tcPr>
          <w:p w14:paraId="3BA323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7C90F22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A627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bobbi@fischercommunications.com</w:t>
            </w:r>
          </w:p>
        </w:tc>
      </w:tr>
      <w:tr w:rsidR="00DD0B7D" w:rsidRPr="00DD0B7D" w14:paraId="550726D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FE41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Folstra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022EA73F"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Folakemi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Aladegbami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2D2CC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838-6920</w:t>
            </w:r>
          </w:p>
        </w:tc>
        <w:tc>
          <w:tcPr>
            <w:tcW w:w="1557" w:type="dxa"/>
            <w:tcBorders>
              <w:top w:val="nil"/>
              <w:left w:val="nil"/>
              <w:bottom w:val="single" w:sz="4" w:space="0" w:color="000000"/>
              <w:right w:val="single" w:sz="4" w:space="0" w:color="000000"/>
            </w:tcBorders>
            <w:shd w:val="clear" w:color="000000" w:fill="FFFFFF"/>
            <w:vAlign w:val="bottom"/>
            <w:hideMark/>
          </w:tcPr>
          <w:p w14:paraId="7BFF99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1939 Harrison Street, Suite 420</w:t>
            </w:r>
          </w:p>
        </w:tc>
        <w:tc>
          <w:tcPr>
            <w:tcW w:w="1225" w:type="dxa"/>
            <w:tcBorders>
              <w:top w:val="nil"/>
              <w:left w:val="nil"/>
              <w:bottom w:val="single" w:sz="4" w:space="0" w:color="000000"/>
              <w:right w:val="single" w:sz="4" w:space="0" w:color="000000"/>
            </w:tcBorders>
            <w:shd w:val="clear" w:color="000000" w:fill="FFFFFF"/>
            <w:vAlign w:val="bottom"/>
            <w:hideMark/>
          </w:tcPr>
          <w:p w14:paraId="17A6CE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55DD14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32C0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kemi@folstra.com</w:t>
            </w:r>
          </w:p>
        </w:tc>
      </w:tr>
      <w:tr w:rsidR="00DD0B7D" w:rsidRPr="00DD0B7D" w14:paraId="209D34A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E6A68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Francisco &amp;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2344CC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Joseph Francisco</w:t>
            </w:r>
          </w:p>
        </w:tc>
        <w:tc>
          <w:tcPr>
            <w:tcW w:w="938" w:type="dxa"/>
            <w:tcBorders>
              <w:top w:val="nil"/>
              <w:left w:val="nil"/>
              <w:bottom w:val="single" w:sz="4" w:space="0" w:color="000000"/>
              <w:right w:val="single" w:sz="4" w:space="0" w:color="000000"/>
            </w:tcBorders>
            <w:shd w:val="clear" w:color="000000" w:fill="FFFFFF"/>
            <w:vAlign w:val="bottom"/>
            <w:hideMark/>
          </w:tcPr>
          <w:p w14:paraId="215EC2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785-1933</w:t>
            </w:r>
          </w:p>
        </w:tc>
        <w:tc>
          <w:tcPr>
            <w:tcW w:w="1557" w:type="dxa"/>
            <w:tcBorders>
              <w:top w:val="nil"/>
              <w:left w:val="nil"/>
              <w:bottom w:val="single" w:sz="4" w:space="0" w:color="000000"/>
              <w:right w:val="single" w:sz="4" w:space="0" w:color="000000"/>
            </w:tcBorders>
            <w:shd w:val="clear" w:color="000000" w:fill="FFFFFF"/>
            <w:vAlign w:val="bottom"/>
            <w:hideMark/>
          </w:tcPr>
          <w:p w14:paraId="4B4A0D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5776 Stoneridge Mall Rd, #320</w:t>
            </w:r>
          </w:p>
        </w:tc>
        <w:tc>
          <w:tcPr>
            <w:tcW w:w="1225" w:type="dxa"/>
            <w:tcBorders>
              <w:top w:val="nil"/>
              <w:left w:val="nil"/>
              <w:bottom w:val="single" w:sz="4" w:space="0" w:color="000000"/>
              <w:right w:val="single" w:sz="4" w:space="0" w:color="000000"/>
            </w:tcBorders>
            <w:shd w:val="clear" w:color="000000" w:fill="FFFFFF"/>
            <w:vAlign w:val="bottom"/>
            <w:hideMark/>
          </w:tcPr>
          <w:p w14:paraId="72FF88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0217E1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EFE1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joef@franciscoandassociates.com</w:t>
            </w:r>
          </w:p>
        </w:tc>
      </w:tr>
      <w:tr w:rsidR="00DD0B7D" w:rsidRPr="00DD0B7D" w14:paraId="005AD7B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9F936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Freeman Fleming Holdings, Inc.</w:t>
            </w:r>
          </w:p>
        </w:tc>
        <w:tc>
          <w:tcPr>
            <w:tcW w:w="1404" w:type="dxa"/>
            <w:tcBorders>
              <w:top w:val="nil"/>
              <w:left w:val="nil"/>
              <w:bottom w:val="single" w:sz="4" w:space="0" w:color="000000"/>
              <w:right w:val="single" w:sz="4" w:space="0" w:color="000000"/>
            </w:tcBorders>
            <w:shd w:val="clear" w:color="000000" w:fill="FFFFFF"/>
            <w:vAlign w:val="bottom"/>
            <w:hideMark/>
          </w:tcPr>
          <w:p w14:paraId="789EF6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Owen Garrick</w:t>
            </w:r>
          </w:p>
        </w:tc>
        <w:tc>
          <w:tcPr>
            <w:tcW w:w="938" w:type="dxa"/>
            <w:tcBorders>
              <w:top w:val="nil"/>
              <w:left w:val="nil"/>
              <w:bottom w:val="single" w:sz="4" w:space="0" w:color="000000"/>
              <w:right w:val="single" w:sz="4" w:space="0" w:color="000000"/>
            </w:tcBorders>
            <w:shd w:val="clear" w:color="000000" w:fill="FFFFFF"/>
            <w:vAlign w:val="bottom"/>
            <w:hideMark/>
          </w:tcPr>
          <w:p w14:paraId="0567E8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251-0490</w:t>
            </w:r>
          </w:p>
        </w:tc>
        <w:tc>
          <w:tcPr>
            <w:tcW w:w="1557" w:type="dxa"/>
            <w:tcBorders>
              <w:top w:val="nil"/>
              <w:left w:val="nil"/>
              <w:bottom w:val="single" w:sz="4" w:space="0" w:color="000000"/>
              <w:right w:val="single" w:sz="4" w:space="0" w:color="000000"/>
            </w:tcBorders>
            <w:shd w:val="clear" w:color="000000" w:fill="FFFFFF"/>
            <w:vAlign w:val="bottom"/>
            <w:hideMark/>
          </w:tcPr>
          <w:p w14:paraId="7E5660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810 Clay Street, Suite #200</w:t>
            </w:r>
          </w:p>
        </w:tc>
        <w:tc>
          <w:tcPr>
            <w:tcW w:w="1225" w:type="dxa"/>
            <w:tcBorders>
              <w:top w:val="nil"/>
              <w:left w:val="nil"/>
              <w:bottom w:val="single" w:sz="4" w:space="0" w:color="000000"/>
              <w:right w:val="single" w:sz="4" w:space="0" w:color="000000"/>
            </w:tcBorders>
            <w:shd w:val="clear" w:color="000000" w:fill="FFFFFF"/>
            <w:vAlign w:val="bottom"/>
            <w:hideMark/>
          </w:tcPr>
          <w:p w14:paraId="52D279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F90310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B503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Owen.garrick@freemanfleming.com</w:t>
            </w:r>
          </w:p>
        </w:tc>
      </w:tr>
      <w:tr w:rsidR="00DD0B7D" w:rsidRPr="00DD0B7D" w14:paraId="40A3E24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1184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Fruge</w:t>
            </w:r>
            <w:proofErr w:type="spellEnd"/>
            <w:r w:rsidRPr="00DD0B7D">
              <w:rPr>
                <w:rFonts w:ascii="Arial" w:hAnsi="Arial" w:cs="Arial"/>
                <w:color w:val="000000"/>
                <w:sz w:val="15"/>
                <w:szCs w:val="15"/>
              </w:rPr>
              <w:t xml:space="preserve"> Psychological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132674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 Alexis Green-</w:t>
            </w:r>
            <w:proofErr w:type="spellStart"/>
            <w:r w:rsidRPr="00DD0B7D">
              <w:rPr>
                <w:rFonts w:ascii="Arial" w:hAnsi="Arial" w:cs="Arial"/>
                <w:color w:val="000000"/>
                <w:sz w:val="15"/>
                <w:szCs w:val="15"/>
              </w:rPr>
              <w:t>Fruge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55C0E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482-3622</w:t>
            </w:r>
          </w:p>
        </w:tc>
        <w:tc>
          <w:tcPr>
            <w:tcW w:w="1557" w:type="dxa"/>
            <w:tcBorders>
              <w:top w:val="nil"/>
              <w:left w:val="nil"/>
              <w:bottom w:val="single" w:sz="4" w:space="0" w:color="000000"/>
              <w:right w:val="single" w:sz="4" w:space="0" w:color="000000"/>
            </w:tcBorders>
            <w:shd w:val="clear" w:color="000000" w:fill="FFFFFF"/>
            <w:vAlign w:val="bottom"/>
            <w:hideMark/>
          </w:tcPr>
          <w:p w14:paraId="7799B5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1300 Clay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600</w:t>
            </w:r>
          </w:p>
        </w:tc>
        <w:tc>
          <w:tcPr>
            <w:tcW w:w="1225" w:type="dxa"/>
            <w:tcBorders>
              <w:top w:val="nil"/>
              <w:left w:val="nil"/>
              <w:bottom w:val="single" w:sz="4" w:space="0" w:color="000000"/>
              <w:right w:val="single" w:sz="4" w:space="0" w:color="000000"/>
            </w:tcBorders>
            <w:shd w:val="clear" w:color="000000" w:fill="FFFFFF"/>
            <w:vAlign w:val="bottom"/>
            <w:hideMark/>
          </w:tcPr>
          <w:p w14:paraId="5EC2F3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801C92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78EE9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info@fpasolutions.com</w:t>
            </w:r>
          </w:p>
        </w:tc>
      </w:tr>
      <w:tr w:rsidR="00DD0B7D" w:rsidRPr="00DD0B7D" w14:paraId="64627E12"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2BAB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Future Power Corporation DBA Energy Conservation Options</w:t>
            </w:r>
          </w:p>
        </w:tc>
        <w:tc>
          <w:tcPr>
            <w:tcW w:w="1404" w:type="dxa"/>
            <w:tcBorders>
              <w:top w:val="nil"/>
              <w:left w:val="nil"/>
              <w:bottom w:val="single" w:sz="4" w:space="0" w:color="000000"/>
              <w:right w:val="single" w:sz="4" w:space="0" w:color="000000"/>
            </w:tcBorders>
            <w:shd w:val="clear" w:color="000000" w:fill="FFFFFF"/>
            <w:vAlign w:val="bottom"/>
            <w:hideMark/>
          </w:tcPr>
          <w:p w14:paraId="285D8B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Dahlia </w:t>
            </w:r>
            <w:proofErr w:type="spellStart"/>
            <w:r w:rsidRPr="00DD0B7D">
              <w:rPr>
                <w:rFonts w:ascii="Arial" w:hAnsi="Arial" w:cs="Arial"/>
                <w:color w:val="000000"/>
                <w:sz w:val="15"/>
                <w:szCs w:val="15"/>
              </w:rPr>
              <w:t>Moodie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7B06D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647-8450</w:t>
            </w:r>
          </w:p>
        </w:tc>
        <w:tc>
          <w:tcPr>
            <w:tcW w:w="1557" w:type="dxa"/>
            <w:tcBorders>
              <w:top w:val="nil"/>
              <w:left w:val="nil"/>
              <w:bottom w:val="single" w:sz="4" w:space="0" w:color="000000"/>
              <w:right w:val="single" w:sz="4" w:space="0" w:color="000000"/>
            </w:tcBorders>
            <w:shd w:val="clear" w:color="000000" w:fill="FFFFFF"/>
            <w:vAlign w:val="bottom"/>
            <w:hideMark/>
          </w:tcPr>
          <w:p w14:paraId="366D42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66 Franklin Street, Suite 300, Office 317</w:t>
            </w:r>
          </w:p>
        </w:tc>
        <w:tc>
          <w:tcPr>
            <w:tcW w:w="1225" w:type="dxa"/>
            <w:tcBorders>
              <w:top w:val="nil"/>
              <w:left w:val="nil"/>
              <w:bottom w:val="single" w:sz="4" w:space="0" w:color="000000"/>
              <w:right w:val="single" w:sz="4" w:space="0" w:color="000000"/>
            </w:tcBorders>
            <w:shd w:val="clear" w:color="000000" w:fill="FFFFFF"/>
            <w:vAlign w:val="bottom"/>
            <w:hideMark/>
          </w:tcPr>
          <w:p w14:paraId="18A28C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F0384E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50D90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dahlia@ecoptions.biz</w:t>
            </w:r>
          </w:p>
        </w:tc>
      </w:tr>
      <w:tr w:rsidR="00DD0B7D" w:rsidRPr="00DD0B7D" w14:paraId="4F99233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8B6E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Gardner, Underwood &amp; Bacon LLC</w:t>
            </w:r>
          </w:p>
        </w:tc>
        <w:tc>
          <w:tcPr>
            <w:tcW w:w="1404" w:type="dxa"/>
            <w:tcBorders>
              <w:top w:val="nil"/>
              <w:left w:val="nil"/>
              <w:bottom w:val="single" w:sz="4" w:space="0" w:color="000000"/>
              <w:right w:val="single" w:sz="4" w:space="0" w:color="000000"/>
            </w:tcBorders>
            <w:shd w:val="clear" w:color="000000" w:fill="FFFFFF"/>
            <w:vAlign w:val="bottom"/>
            <w:hideMark/>
          </w:tcPr>
          <w:p w14:paraId="4D1CF4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Lisa Smith</w:t>
            </w:r>
          </w:p>
        </w:tc>
        <w:tc>
          <w:tcPr>
            <w:tcW w:w="938" w:type="dxa"/>
            <w:tcBorders>
              <w:top w:val="nil"/>
              <w:left w:val="nil"/>
              <w:bottom w:val="single" w:sz="4" w:space="0" w:color="000000"/>
              <w:right w:val="single" w:sz="4" w:space="0" w:color="000000"/>
            </w:tcBorders>
            <w:shd w:val="clear" w:color="000000" w:fill="FFFFFF"/>
            <w:vAlign w:val="bottom"/>
            <w:hideMark/>
          </w:tcPr>
          <w:p w14:paraId="6AD45E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444-8343</w:t>
            </w:r>
          </w:p>
        </w:tc>
        <w:tc>
          <w:tcPr>
            <w:tcW w:w="1557" w:type="dxa"/>
            <w:tcBorders>
              <w:top w:val="nil"/>
              <w:left w:val="nil"/>
              <w:bottom w:val="single" w:sz="4" w:space="0" w:color="000000"/>
              <w:right w:val="single" w:sz="4" w:space="0" w:color="000000"/>
            </w:tcBorders>
            <w:shd w:val="clear" w:color="000000" w:fill="FFFFFF"/>
            <w:vAlign w:val="bottom"/>
            <w:hideMark/>
          </w:tcPr>
          <w:p w14:paraId="704A6B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1440 Broadway, Suite 800</w:t>
            </w:r>
          </w:p>
        </w:tc>
        <w:tc>
          <w:tcPr>
            <w:tcW w:w="1225" w:type="dxa"/>
            <w:tcBorders>
              <w:top w:val="nil"/>
              <w:left w:val="nil"/>
              <w:bottom w:val="single" w:sz="4" w:space="0" w:color="000000"/>
              <w:right w:val="single" w:sz="4" w:space="0" w:color="000000"/>
            </w:tcBorders>
            <w:shd w:val="clear" w:color="000000" w:fill="FFFFFF"/>
            <w:vAlign w:val="bottom"/>
            <w:hideMark/>
          </w:tcPr>
          <w:p w14:paraId="7213E9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0F6B9B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3EFD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lisa.smith@gubllc.com</w:t>
            </w:r>
          </w:p>
        </w:tc>
      </w:tr>
      <w:tr w:rsidR="00DD0B7D" w:rsidRPr="00DD0B7D" w14:paraId="0ACE1EB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0E8B5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GeeMX</w:t>
            </w:r>
            <w:proofErr w:type="spellEnd"/>
            <w:r w:rsidRPr="00DD0B7D">
              <w:rPr>
                <w:rFonts w:ascii="Arial" w:hAnsi="Arial" w:cs="Arial"/>
                <w:color w:val="000000"/>
                <w:sz w:val="15"/>
                <w:szCs w:val="15"/>
              </w:rPr>
              <w:t xml:space="preserve"> Technologies</w:t>
            </w:r>
          </w:p>
        </w:tc>
        <w:tc>
          <w:tcPr>
            <w:tcW w:w="1404" w:type="dxa"/>
            <w:tcBorders>
              <w:top w:val="nil"/>
              <w:left w:val="nil"/>
              <w:bottom w:val="single" w:sz="4" w:space="0" w:color="000000"/>
              <w:right w:val="single" w:sz="4" w:space="0" w:color="000000"/>
            </w:tcBorders>
            <w:shd w:val="clear" w:color="000000" w:fill="FFFFFF"/>
            <w:vAlign w:val="bottom"/>
            <w:hideMark/>
          </w:tcPr>
          <w:p w14:paraId="3A74DC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Andrew Stevens</w:t>
            </w:r>
          </w:p>
        </w:tc>
        <w:tc>
          <w:tcPr>
            <w:tcW w:w="938" w:type="dxa"/>
            <w:tcBorders>
              <w:top w:val="nil"/>
              <w:left w:val="nil"/>
              <w:bottom w:val="single" w:sz="4" w:space="0" w:color="000000"/>
              <w:right w:val="single" w:sz="4" w:space="0" w:color="000000"/>
            </w:tcBorders>
            <w:shd w:val="clear" w:color="000000" w:fill="FFFFFF"/>
            <w:vAlign w:val="bottom"/>
            <w:hideMark/>
          </w:tcPr>
          <w:p w14:paraId="303DEA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( 217 ) 000-1811</w:t>
            </w:r>
          </w:p>
        </w:tc>
        <w:tc>
          <w:tcPr>
            <w:tcW w:w="1557" w:type="dxa"/>
            <w:tcBorders>
              <w:top w:val="nil"/>
              <w:left w:val="nil"/>
              <w:bottom w:val="single" w:sz="4" w:space="0" w:color="000000"/>
              <w:right w:val="single" w:sz="4" w:space="0" w:color="000000"/>
            </w:tcBorders>
            <w:shd w:val="clear" w:color="000000" w:fill="FFFFFF"/>
            <w:vAlign w:val="bottom"/>
            <w:hideMark/>
          </w:tcPr>
          <w:p w14:paraId="52549C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851 Woodlawn Road</w:t>
            </w:r>
          </w:p>
        </w:tc>
        <w:tc>
          <w:tcPr>
            <w:tcW w:w="1225" w:type="dxa"/>
            <w:tcBorders>
              <w:top w:val="nil"/>
              <w:left w:val="nil"/>
              <w:bottom w:val="single" w:sz="4" w:space="0" w:color="000000"/>
              <w:right w:val="single" w:sz="4" w:space="0" w:color="000000"/>
            </w:tcBorders>
            <w:shd w:val="clear" w:color="000000" w:fill="FFFFFF"/>
            <w:vAlign w:val="bottom"/>
            <w:hideMark/>
          </w:tcPr>
          <w:p w14:paraId="130FFB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673507D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7A66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andrews.steve@gmx.com</w:t>
            </w:r>
          </w:p>
        </w:tc>
      </w:tr>
      <w:tr w:rsidR="00DD0B7D" w:rsidRPr="00DD0B7D" w14:paraId="4F49544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7C9F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Genesis Logistics, Inc.</w:t>
            </w:r>
          </w:p>
        </w:tc>
        <w:tc>
          <w:tcPr>
            <w:tcW w:w="1404" w:type="dxa"/>
            <w:tcBorders>
              <w:top w:val="nil"/>
              <w:left w:val="nil"/>
              <w:bottom w:val="single" w:sz="4" w:space="0" w:color="000000"/>
              <w:right w:val="single" w:sz="4" w:space="0" w:color="000000"/>
            </w:tcBorders>
            <w:shd w:val="clear" w:color="000000" w:fill="FFFFFF"/>
            <w:vAlign w:val="bottom"/>
            <w:hideMark/>
          </w:tcPr>
          <w:p w14:paraId="68098A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Scott Mullins</w:t>
            </w:r>
          </w:p>
        </w:tc>
        <w:tc>
          <w:tcPr>
            <w:tcW w:w="938" w:type="dxa"/>
            <w:tcBorders>
              <w:top w:val="nil"/>
              <w:left w:val="nil"/>
              <w:bottom w:val="single" w:sz="4" w:space="0" w:color="000000"/>
              <w:right w:val="single" w:sz="4" w:space="0" w:color="000000"/>
            </w:tcBorders>
            <w:shd w:val="clear" w:color="000000" w:fill="FFFFFF"/>
            <w:vAlign w:val="bottom"/>
            <w:hideMark/>
          </w:tcPr>
          <w:p w14:paraId="5102E8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476-0790</w:t>
            </w:r>
          </w:p>
        </w:tc>
        <w:tc>
          <w:tcPr>
            <w:tcW w:w="1557" w:type="dxa"/>
            <w:tcBorders>
              <w:top w:val="nil"/>
              <w:left w:val="nil"/>
              <w:bottom w:val="single" w:sz="4" w:space="0" w:color="000000"/>
              <w:right w:val="single" w:sz="4" w:space="0" w:color="000000"/>
            </w:tcBorders>
            <w:shd w:val="clear" w:color="000000" w:fill="FFFFFF"/>
            <w:vAlign w:val="bottom"/>
            <w:hideMark/>
          </w:tcPr>
          <w:p w14:paraId="77996C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4013 Whipple Rd</w:t>
            </w:r>
          </w:p>
        </w:tc>
        <w:tc>
          <w:tcPr>
            <w:tcW w:w="1225" w:type="dxa"/>
            <w:tcBorders>
              <w:top w:val="nil"/>
              <w:left w:val="nil"/>
              <w:bottom w:val="single" w:sz="4" w:space="0" w:color="000000"/>
              <w:right w:val="single" w:sz="4" w:space="0" w:color="000000"/>
            </w:tcBorders>
            <w:shd w:val="clear" w:color="000000" w:fill="FFFFFF"/>
            <w:vAlign w:val="bottom"/>
            <w:hideMark/>
          </w:tcPr>
          <w:p w14:paraId="53F03B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4223E88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9BBA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scott.mullins@exel.com</w:t>
            </w:r>
          </w:p>
        </w:tc>
      </w:tr>
      <w:tr w:rsidR="00DD0B7D" w:rsidRPr="00DD0B7D" w14:paraId="629C18C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B3327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Get It Done</w:t>
            </w:r>
          </w:p>
        </w:tc>
        <w:tc>
          <w:tcPr>
            <w:tcW w:w="1404" w:type="dxa"/>
            <w:tcBorders>
              <w:top w:val="nil"/>
              <w:left w:val="nil"/>
              <w:bottom w:val="single" w:sz="4" w:space="0" w:color="000000"/>
              <w:right w:val="single" w:sz="4" w:space="0" w:color="000000"/>
            </w:tcBorders>
            <w:shd w:val="clear" w:color="000000" w:fill="FFFFFF"/>
            <w:vAlign w:val="bottom"/>
            <w:hideMark/>
          </w:tcPr>
          <w:p w14:paraId="0480F4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Jill Wasserman</w:t>
            </w:r>
          </w:p>
        </w:tc>
        <w:tc>
          <w:tcPr>
            <w:tcW w:w="938" w:type="dxa"/>
            <w:tcBorders>
              <w:top w:val="nil"/>
              <w:left w:val="nil"/>
              <w:bottom w:val="single" w:sz="4" w:space="0" w:color="000000"/>
              <w:right w:val="single" w:sz="4" w:space="0" w:color="000000"/>
            </w:tcBorders>
            <w:shd w:val="clear" w:color="000000" w:fill="FFFFFF"/>
            <w:vAlign w:val="bottom"/>
            <w:hideMark/>
          </w:tcPr>
          <w:p w14:paraId="6220BB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909-3948</w:t>
            </w:r>
          </w:p>
        </w:tc>
        <w:tc>
          <w:tcPr>
            <w:tcW w:w="1557" w:type="dxa"/>
            <w:tcBorders>
              <w:top w:val="nil"/>
              <w:left w:val="nil"/>
              <w:bottom w:val="single" w:sz="4" w:space="0" w:color="000000"/>
              <w:right w:val="single" w:sz="4" w:space="0" w:color="000000"/>
            </w:tcBorders>
            <w:shd w:val="clear" w:color="000000" w:fill="FFFFFF"/>
            <w:vAlign w:val="bottom"/>
            <w:hideMark/>
          </w:tcPr>
          <w:p w14:paraId="1CCF5A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4130 </w:t>
            </w:r>
            <w:proofErr w:type="spellStart"/>
            <w:r w:rsidRPr="00DD0B7D">
              <w:rPr>
                <w:rFonts w:ascii="Arial" w:hAnsi="Arial" w:cs="Arial"/>
                <w:color w:val="000000"/>
                <w:sz w:val="15"/>
                <w:szCs w:val="15"/>
              </w:rPr>
              <w:t>Penniman</w:t>
            </w:r>
            <w:proofErr w:type="spellEnd"/>
            <w:r w:rsidRPr="00DD0B7D">
              <w:rPr>
                <w:rFonts w:ascii="Arial" w:hAnsi="Arial" w:cs="Arial"/>
                <w:color w:val="000000"/>
                <w:sz w:val="15"/>
                <w:szCs w:val="15"/>
              </w:rPr>
              <w:t xml:space="preserve"> Ct</w:t>
            </w:r>
          </w:p>
        </w:tc>
        <w:tc>
          <w:tcPr>
            <w:tcW w:w="1225" w:type="dxa"/>
            <w:tcBorders>
              <w:top w:val="nil"/>
              <w:left w:val="nil"/>
              <w:bottom w:val="single" w:sz="4" w:space="0" w:color="000000"/>
              <w:right w:val="single" w:sz="4" w:space="0" w:color="000000"/>
            </w:tcBorders>
            <w:shd w:val="clear" w:color="000000" w:fill="FFFFFF"/>
            <w:vAlign w:val="bottom"/>
            <w:hideMark/>
          </w:tcPr>
          <w:p w14:paraId="59CA82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903AEA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D4F9F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jill@letmegetitdone.com</w:t>
            </w:r>
          </w:p>
        </w:tc>
      </w:tr>
      <w:tr w:rsidR="00DD0B7D" w:rsidRPr="00DD0B7D" w14:paraId="2E6DC4A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96FB1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GetResource</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6CE679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Nishi </w:t>
            </w:r>
            <w:proofErr w:type="spellStart"/>
            <w:r w:rsidRPr="00DD0B7D">
              <w:rPr>
                <w:rFonts w:ascii="Arial" w:hAnsi="Arial" w:cs="Arial"/>
                <w:color w:val="000000"/>
                <w:sz w:val="15"/>
                <w:szCs w:val="15"/>
              </w:rPr>
              <w:t>Deokule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0C9A9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936-1640</w:t>
            </w:r>
          </w:p>
        </w:tc>
        <w:tc>
          <w:tcPr>
            <w:tcW w:w="1557" w:type="dxa"/>
            <w:tcBorders>
              <w:top w:val="nil"/>
              <w:left w:val="nil"/>
              <w:bottom w:val="single" w:sz="4" w:space="0" w:color="000000"/>
              <w:right w:val="single" w:sz="4" w:space="0" w:color="000000"/>
            </w:tcBorders>
            <w:shd w:val="clear" w:color="000000" w:fill="FFFFFF"/>
            <w:vAlign w:val="bottom"/>
            <w:hideMark/>
          </w:tcPr>
          <w:p w14:paraId="337430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37488 </w:t>
            </w:r>
            <w:proofErr w:type="spellStart"/>
            <w:r w:rsidRPr="00DD0B7D">
              <w:rPr>
                <w:rFonts w:ascii="Arial" w:hAnsi="Arial" w:cs="Arial"/>
                <w:color w:val="000000"/>
                <w:sz w:val="15"/>
                <w:szCs w:val="15"/>
              </w:rPr>
              <w:t>Marsten</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0B70C4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003F306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2FDE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nishi@getresourceinc.com</w:t>
            </w:r>
          </w:p>
        </w:tc>
      </w:tr>
      <w:tr w:rsidR="00DD0B7D" w:rsidRPr="00DD0B7D" w14:paraId="1D5EFE1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1EBB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Gibson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A11D8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Paul Gibson</w:t>
            </w:r>
          </w:p>
        </w:tc>
        <w:tc>
          <w:tcPr>
            <w:tcW w:w="938" w:type="dxa"/>
            <w:tcBorders>
              <w:top w:val="nil"/>
              <w:left w:val="nil"/>
              <w:bottom w:val="single" w:sz="4" w:space="0" w:color="000000"/>
              <w:right w:val="single" w:sz="4" w:space="0" w:color="000000"/>
            </w:tcBorders>
            <w:shd w:val="clear" w:color="000000" w:fill="FFFFFF"/>
            <w:vAlign w:val="bottom"/>
            <w:hideMark/>
          </w:tcPr>
          <w:p w14:paraId="49A890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986-0990</w:t>
            </w:r>
          </w:p>
        </w:tc>
        <w:tc>
          <w:tcPr>
            <w:tcW w:w="1557" w:type="dxa"/>
            <w:tcBorders>
              <w:top w:val="nil"/>
              <w:left w:val="nil"/>
              <w:bottom w:val="single" w:sz="4" w:space="0" w:color="000000"/>
              <w:right w:val="single" w:sz="4" w:space="0" w:color="000000"/>
            </w:tcBorders>
            <w:shd w:val="clear" w:color="000000" w:fill="FFFFFF"/>
            <w:vAlign w:val="bottom"/>
            <w:hideMark/>
          </w:tcPr>
          <w:p w14:paraId="62BCAC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1300 Clay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600</w:t>
            </w:r>
          </w:p>
        </w:tc>
        <w:tc>
          <w:tcPr>
            <w:tcW w:w="1225" w:type="dxa"/>
            <w:tcBorders>
              <w:top w:val="nil"/>
              <w:left w:val="nil"/>
              <w:bottom w:val="single" w:sz="4" w:space="0" w:color="000000"/>
              <w:right w:val="single" w:sz="4" w:space="0" w:color="000000"/>
            </w:tcBorders>
            <w:shd w:val="clear" w:color="000000" w:fill="FFFFFF"/>
            <w:vAlign w:val="bottom"/>
            <w:hideMark/>
          </w:tcPr>
          <w:p w14:paraId="7B4321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96022B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821A2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paul@gibsonandassociates.com</w:t>
            </w:r>
          </w:p>
        </w:tc>
      </w:tr>
      <w:tr w:rsidR="00DD0B7D" w:rsidRPr="00DD0B7D" w14:paraId="613E220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04586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GIS Consultants</w:t>
            </w:r>
          </w:p>
        </w:tc>
        <w:tc>
          <w:tcPr>
            <w:tcW w:w="1404" w:type="dxa"/>
            <w:tcBorders>
              <w:top w:val="nil"/>
              <w:left w:val="nil"/>
              <w:bottom w:val="single" w:sz="4" w:space="0" w:color="000000"/>
              <w:right w:val="single" w:sz="4" w:space="0" w:color="000000"/>
            </w:tcBorders>
            <w:shd w:val="clear" w:color="000000" w:fill="FFFFFF"/>
            <w:vAlign w:val="bottom"/>
            <w:hideMark/>
          </w:tcPr>
          <w:p w14:paraId="664D67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Bruce </w:t>
            </w:r>
            <w:proofErr w:type="spellStart"/>
            <w:r w:rsidRPr="00DD0B7D">
              <w:rPr>
                <w:rFonts w:ascii="Arial" w:hAnsi="Arial" w:cs="Arial"/>
                <w:color w:val="000000"/>
                <w:sz w:val="15"/>
                <w:szCs w:val="15"/>
              </w:rPr>
              <w:t>Joffe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28992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238-9771</w:t>
            </w:r>
          </w:p>
        </w:tc>
        <w:tc>
          <w:tcPr>
            <w:tcW w:w="1557" w:type="dxa"/>
            <w:tcBorders>
              <w:top w:val="nil"/>
              <w:left w:val="nil"/>
              <w:bottom w:val="single" w:sz="4" w:space="0" w:color="000000"/>
              <w:right w:val="single" w:sz="4" w:space="0" w:color="000000"/>
            </w:tcBorders>
            <w:shd w:val="clear" w:color="000000" w:fill="FFFFFF"/>
            <w:vAlign w:val="bottom"/>
            <w:hideMark/>
          </w:tcPr>
          <w:p w14:paraId="32C4B2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1212 Broadway, Suite 610</w:t>
            </w:r>
          </w:p>
        </w:tc>
        <w:tc>
          <w:tcPr>
            <w:tcW w:w="1225" w:type="dxa"/>
            <w:tcBorders>
              <w:top w:val="nil"/>
              <w:left w:val="nil"/>
              <w:bottom w:val="single" w:sz="4" w:space="0" w:color="000000"/>
              <w:right w:val="single" w:sz="4" w:space="0" w:color="000000"/>
            </w:tcBorders>
            <w:shd w:val="clear" w:color="000000" w:fill="FFFFFF"/>
            <w:vAlign w:val="bottom"/>
            <w:hideMark/>
          </w:tcPr>
          <w:p w14:paraId="3F0864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FF8FD4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1A47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GIS.Consultants@joffes.com</w:t>
            </w:r>
          </w:p>
        </w:tc>
      </w:tr>
      <w:tr w:rsidR="00DD0B7D" w:rsidRPr="00DD0B7D" w14:paraId="211F05EA"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7AC4B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Global Investment Company</w:t>
            </w:r>
          </w:p>
        </w:tc>
        <w:tc>
          <w:tcPr>
            <w:tcW w:w="1404" w:type="dxa"/>
            <w:tcBorders>
              <w:top w:val="nil"/>
              <w:left w:val="nil"/>
              <w:bottom w:val="single" w:sz="4" w:space="0" w:color="000000"/>
              <w:right w:val="single" w:sz="4" w:space="0" w:color="000000"/>
            </w:tcBorders>
            <w:shd w:val="clear" w:color="000000" w:fill="FFFFFF"/>
            <w:vAlign w:val="bottom"/>
            <w:hideMark/>
          </w:tcPr>
          <w:p w14:paraId="17DDED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Cathy Jackson</w:t>
            </w:r>
          </w:p>
        </w:tc>
        <w:tc>
          <w:tcPr>
            <w:tcW w:w="938" w:type="dxa"/>
            <w:tcBorders>
              <w:top w:val="nil"/>
              <w:left w:val="nil"/>
              <w:bottom w:val="single" w:sz="4" w:space="0" w:color="000000"/>
              <w:right w:val="single" w:sz="4" w:space="0" w:color="000000"/>
            </w:tcBorders>
            <w:shd w:val="clear" w:color="000000" w:fill="FFFFFF"/>
            <w:vAlign w:val="bottom"/>
            <w:hideMark/>
          </w:tcPr>
          <w:p w14:paraId="37FB7F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835-8300</w:t>
            </w:r>
          </w:p>
        </w:tc>
        <w:tc>
          <w:tcPr>
            <w:tcW w:w="1557" w:type="dxa"/>
            <w:tcBorders>
              <w:top w:val="nil"/>
              <w:left w:val="nil"/>
              <w:bottom w:val="single" w:sz="4" w:space="0" w:color="000000"/>
              <w:right w:val="single" w:sz="4" w:space="0" w:color="000000"/>
            </w:tcBorders>
            <w:shd w:val="clear" w:color="000000" w:fill="FFFFFF"/>
            <w:vAlign w:val="bottom"/>
            <w:hideMark/>
          </w:tcPr>
          <w:p w14:paraId="46540B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300 Frank H Ogawa Plaza, Suite 254</w:t>
            </w:r>
          </w:p>
        </w:tc>
        <w:tc>
          <w:tcPr>
            <w:tcW w:w="1225" w:type="dxa"/>
            <w:tcBorders>
              <w:top w:val="nil"/>
              <w:left w:val="nil"/>
              <w:bottom w:val="single" w:sz="4" w:space="0" w:color="000000"/>
              <w:right w:val="single" w:sz="4" w:space="0" w:color="000000"/>
            </w:tcBorders>
            <w:shd w:val="clear" w:color="000000" w:fill="FFFFFF"/>
            <w:vAlign w:val="bottom"/>
            <w:hideMark/>
          </w:tcPr>
          <w:p w14:paraId="215A7E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7A2BBB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0788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cathy@globalinvestmentcompanies.com</w:t>
            </w:r>
          </w:p>
        </w:tc>
      </w:tr>
      <w:tr w:rsidR="00DD0B7D" w:rsidRPr="00DD0B7D" w14:paraId="6454622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E3297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Goddess Boot Camp Ministry</w:t>
            </w:r>
          </w:p>
        </w:tc>
        <w:tc>
          <w:tcPr>
            <w:tcW w:w="1404" w:type="dxa"/>
            <w:tcBorders>
              <w:top w:val="nil"/>
              <w:left w:val="nil"/>
              <w:bottom w:val="single" w:sz="4" w:space="0" w:color="000000"/>
              <w:right w:val="single" w:sz="4" w:space="0" w:color="000000"/>
            </w:tcBorders>
            <w:shd w:val="clear" w:color="000000" w:fill="FFFFFF"/>
            <w:vAlign w:val="bottom"/>
            <w:hideMark/>
          </w:tcPr>
          <w:p w14:paraId="35F3C3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Carmen West-Jefferson</w:t>
            </w:r>
          </w:p>
        </w:tc>
        <w:tc>
          <w:tcPr>
            <w:tcW w:w="938" w:type="dxa"/>
            <w:tcBorders>
              <w:top w:val="nil"/>
              <w:left w:val="nil"/>
              <w:bottom w:val="single" w:sz="4" w:space="0" w:color="000000"/>
              <w:right w:val="single" w:sz="4" w:space="0" w:color="000000"/>
            </w:tcBorders>
            <w:shd w:val="clear" w:color="000000" w:fill="FFFFFF"/>
            <w:vAlign w:val="bottom"/>
            <w:hideMark/>
          </w:tcPr>
          <w:p w14:paraId="63ACDF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569-4895</w:t>
            </w:r>
          </w:p>
        </w:tc>
        <w:tc>
          <w:tcPr>
            <w:tcW w:w="1557" w:type="dxa"/>
            <w:tcBorders>
              <w:top w:val="nil"/>
              <w:left w:val="nil"/>
              <w:bottom w:val="single" w:sz="4" w:space="0" w:color="000000"/>
              <w:right w:val="single" w:sz="4" w:space="0" w:color="000000"/>
            </w:tcBorders>
            <w:shd w:val="clear" w:color="000000" w:fill="FFFFFF"/>
            <w:vAlign w:val="bottom"/>
            <w:hideMark/>
          </w:tcPr>
          <w:p w14:paraId="7A186D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256 Lexington Ave</w:t>
            </w:r>
          </w:p>
        </w:tc>
        <w:tc>
          <w:tcPr>
            <w:tcW w:w="1225" w:type="dxa"/>
            <w:tcBorders>
              <w:top w:val="nil"/>
              <w:left w:val="nil"/>
              <w:bottom w:val="single" w:sz="4" w:space="0" w:color="000000"/>
              <w:right w:val="single" w:sz="4" w:space="0" w:color="000000"/>
            </w:tcBorders>
            <w:shd w:val="clear" w:color="000000" w:fill="FFFFFF"/>
            <w:vAlign w:val="bottom"/>
            <w:hideMark/>
          </w:tcPr>
          <w:p w14:paraId="161E7A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2A3B401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15C5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carmen@goddessbootcampministry.com</w:t>
            </w:r>
          </w:p>
        </w:tc>
      </w:tr>
      <w:tr w:rsidR="00DD0B7D" w:rsidRPr="00DD0B7D" w14:paraId="6A553AA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446A5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Government Staffing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7549BF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Steven </w:t>
            </w:r>
            <w:proofErr w:type="spellStart"/>
            <w:r w:rsidRPr="00DD0B7D">
              <w:rPr>
                <w:rFonts w:ascii="Arial" w:hAnsi="Arial" w:cs="Arial"/>
                <w:color w:val="000000"/>
                <w:sz w:val="15"/>
                <w:szCs w:val="15"/>
              </w:rPr>
              <w:t>Strawser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951FF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446-7855</w:t>
            </w:r>
          </w:p>
        </w:tc>
        <w:tc>
          <w:tcPr>
            <w:tcW w:w="1557" w:type="dxa"/>
            <w:tcBorders>
              <w:top w:val="nil"/>
              <w:left w:val="nil"/>
              <w:bottom w:val="single" w:sz="4" w:space="0" w:color="000000"/>
              <w:right w:val="single" w:sz="4" w:space="0" w:color="000000"/>
            </w:tcBorders>
            <w:shd w:val="clear" w:color="000000" w:fill="FFFFFF"/>
            <w:vAlign w:val="bottom"/>
            <w:hideMark/>
          </w:tcPr>
          <w:p w14:paraId="49CEA9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185A80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2F81C0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590D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steven@govstaff.org</w:t>
            </w:r>
          </w:p>
        </w:tc>
      </w:tr>
      <w:tr w:rsidR="00DD0B7D" w:rsidRPr="00DD0B7D" w14:paraId="6F0690F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2B8F2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Graham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C2C1D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Perry Graham</w:t>
            </w:r>
          </w:p>
        </w:tc>
        <w:tc>
          <w:tcPr>
            <w:tcW w:w="938" w:type="dxa"/>
            <w:tcBorders>
              <w:top w:val="nil"/>
              <w:left w:val="nil"/>
              <w:bottom w:val="single" w:sz="4" w:space="0" w:color="000000"/>
              <w:right w:val="single" w:sz="4" w:space="0" w:color="000000"/>
            </w:tcBorders>
            <w:shd w:val="clear" w:color="000000" w:fill="FFFFFF"/>
            <w:vAlign w:val="bottom"/>
            <w:hideMark/>
          </w:tcPr>
          <w:p w14:paraId="737ED7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597-1353</w:t>
            </w:r>
          </w:p>
        </w:tc>
        <w:tc>
          <w:tcPr>
            <w:tcW w:w="1557" w:type="dxa"/>
            <w:tcBorders>
              <w:top w:val="nil"/>
              <w:left w:val="nil"/>
              <w:bottom w:val="single" w:sz="4" w:space="0" w:color="000000"/>
              <w:right w:val="single" w:sz="4" w:space="0" w:color="000000"/>
            </w:tcBorders>
            <w:shd w:val="clear" w:color="000000" w:fill="FFFFFF"/>
            <w:vAlign w:val="bottom"/>
            <w:hideMark/>
          </w:tcPr>
          <w:p w14:paraId="64312B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71 Sonia Street</w:t>
            </w:r>
          </w:p>
        </w:tc>
        <w:tc>
          <w:tcPr>
            <w:tcW w:w="1225" w:type="dxa"/>
            <w:tcBorders>
              <w:top w:val="nil"/>
              <w:left w:val="nil"/>
              <w:bottom w:val="single" w:sz="4" w:space="0" w:color="000000"/>
              <w:right w:val="single" w:sz="4" w:space="0" w:color="000000"/>
            </w:tcBorders>
            <w:shd w:val="clear" w:color="000000" w:fill="FFFFFF"/>
            <w:vAlign w:val="bottom"/>
            <w:hideMark/>
          </w:tcPr>
          <w:p w14:paraId="4D6938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8AB491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200F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perry@grahamslist.com</w:t>
            </w:r>
          </w:p>
        </w:tc>
      </w:tr>
      <w:tr w:rsidR="00DD0B7D" w:rsidRPr="00DD0B7D" w14:paraId="2376914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9F4AF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Greenbank</w:t>
            </w:r>
            <w:proofErr w:type="spellEnd"/>
            <w:r w:rsidRPr="00DD0B7D">
              <w:rPr>
                <w:rFonts w:ascii="Arial" w:hAnsi="Arial" w:cs="Arial"/>
                <w:color w:val="000000"/>
                <w:sz w:val="15"/>
                <w:szCs w:val="15"/>
              </w:rPr>
              <w:t xml:space="preserve">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B0EAA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Alice Sung, AIA, LEED AP</w:t>
            </w:r>
          </w:p>
        </w:tc>
        <w:tc>
          <w:tcPr>
            <w:tcW w:w="938" w:type="dxa"/>
            <w:tcBorders>
              <w:top w:val="nil"/>
              <w:left w:val="nil"/>
              <w:bottom w:val="single" w:sz="4" w:space="0" w:color="000000"/>
              <w:right w:val="single" w:sz="4" w:space="0" w:color="000000"/>
            </w:tcBorders>
            <w:shd w:val="clear" w:color="000000" w:fill="FFFFFF"/>
            <w:vAlign w:val="bottom"/>
            <w:hideMark/>
          </w:tcPr>
          <w:p w14:paraId="2CB9B8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658-8060</w:t>
            </w:r>
          </w:p>
        </w:tc>
        <w:tc>
          <w:tcPr>
            <w:tcW w:w="1557" w:type="dxa"/>
            <w:tcBorders>
              <w:top w:val="nil"/>
              <w:left w:val="nil"/>
              <w:bottom w:val="single" w:sz="4" w:space="0" w:color="000000"/>
              <w:right w:val="single" w:sz="4" w:space="0" w:color="000000"/>
            </w:tcBorders>
            <w:shd w:val="clear" w:color="000000" w:fill="FFFFFF"/>
            <w:vAlign w:val="bottom"/>
            <w:hideMark/>
          </w:tcPr>
          <w:p w14:paraId="6BD9BA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117 </w:t>
            </w:r>
            <w:proofErr w:type="spellStart"/>
            <w:r w:rsidRPr="00DD0B7D">
              <w:rPr>
                <w:rFonts w:ascii="Arial" w:hAnsi="Arial" w:cs="Arial"/>
                <w:color w:val="000000"/>
                <w:sz w:val="15"/>
                <w:szCs w:val="15"/>
              </w:rPr>
              <w:t>Greenbank</w:t>
            </w:r>
            <w:proofErr w:type="spellEnd"/>
            <w:r w:rsidRPr="00DD0B7D">
              <w:rPr>
                <w:rFonts w:ascii="Arial" w:hAnsi="Arial" w:cs="Arial"/>
                <w:color w:val="000000"/>
                <w:sz w:val="15"/>
                <w:szCs w:val="15"/>
              </w:rPr>
              <w:t xml:space="preserve"> Ave.</w:t>
            </w:r>
          </w:p>
        </w:tc>
        <w:tc>
          <w:tcPr>
            <w:tcW w:w="1225" w:type="dxa"/>
            <w:tcBorders>
              <w:top w:val="nil"/>
              <w:left w:val="nil"/>
              <w:bottom w:val="single" w:sz="4" w:space="0" w:color="000000"/>
              <w:right w:val="single" w:sz="4" w:space="0" w:color="000000"/>
            </w:tcBorders>
            <w:shd w:val="clear" w:color="000000" w:fill="FFFFFF"/>
            <w:vAlign w:val="bottom"/>
            <w:hideMark/>
          </w:tcPr>
          <w:p w14:paraId="1ACD26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PIEDMONT</w:t>
            </w:r>
          </w:p>
        </w:tc>
        <w:tc>
          <w:tcPr>
            <w:tcW w:w="606" w:type="dxa"/>
            <w:tcBorders>
              <w:top w:val="nil"/>
              <w:left w:val="nil"/>
              <w:bottom w:val="single" w:sz="4" w:space="0" w:color="000000"/>
              <w:right w:val="single" w:sz="4" w:space="0" w:color="000000"/>
            </w:tcBorders>
            <w:shd w:val="clear" w:color="000000" w:fill="FFFFFF"/>
            <w:vAlign w:val="bottom"/>
            <w:hideMark/>
          </w:tcPr>
          <w:p w14:paraId="4B59C9A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9ACB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asung1@gmail.com</w:t>
            </w:r>
          </w:p>
        </w:tc>
      </w:tr>
      <w:tr w:rsidR="00DD0B7D" w:rsidRPr="00DD0B7D" w14:paraId="79E94B3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AF58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GRM Information Mgmt Services</w:t>
            </w:r>
          </w:p>
        </w:tc>
        <w:tc>
          <w:tcPr>
            <w:tcW w:w="1404" w:type="dxa"/>
            <w:tcBorders>
              <w:top w:val="nil"/>
              <w:left w:val="nil"/>
              <w:bottom w:val="single" w:sz="4" w:space="0" w:color="000000"/>
              <w:right w:val="single" w:sz="4" w:space="0" w:color="000000"/>
            </w:tcBorders>
            <w:shd w:val="clear" w:color="000000" w:fill="FFFFFF"/>
            <w:vAlign w:val="bottom"/>
            <w:hideMark/>
          </w:tcPr>
          <w:p w14:paraId="5FE725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 Crider</w:t>
            </w:r>
          </w:p>
        </w:tc>
        <w:tc>
          <w:tcPr>
            <w:tcW w:w="938" w:type="dxa"/>
            <w:tcBorders>
              <w:top w:val="nil"/>
              <w:left w:val="nil"/>
              <w:bottom w:val="single" w:sz="4" w:space="0" w:color="000000"/>
              <w:right w:val="single" w:sz="4" w:space="0" w:color="000000"/>
            </w:tcBorders>
            <w:shd w:val="clear" w:color="000000" w:fill="FFFFFF"/>
            <w:vAlign w:val="bottom"/>
            <w:hideMark/>
          </w:tcPr>
          <w:p w14:paraId="418434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932-3006</w:t>
            </w:r>
          </w:p>
        </w:tc>
        <w:tc>
          <w:tcPr>
            <w:tcW w:w="1557" w:type="dxa"/>
            <w:tcBorders>
              <w:top w:val="nil"/>
              <w:left w:val="nil"/>
              <w:bottom w:val="single" w:sz="4" w:space="0" w:color="000000"/>
              <w:right w:val="single" w:sz="4" w:space="0" w:color="000000"/>
            </w:tcBorders>
            <w:shd w:val="clear" w:color="000000" w:fill="FFFFFF"/>
            <w:vAlign w:val="bottom"/>
            <w:hideMark/>
          </w:tcPr>
          <w:p w14:paraId="07E078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41099 Boyce Road</w:t>
            </w:r>
          </w:p>
        </w:tc>
        <w:tc>
          <w:tcPr>
            <w:tcW w:w="1225" w:type="dxa"/>
            <w:tcBorders>
              <w:top w:val="nil"/>
              <w:left w:val="nil"/>
              <w:bottom w:val="single" w:sz="4" w:space="0" w:color="000000"/>
              <w:right w:val="single" w:sz="4" w:space="0" w:color="000000"/>
            </w:tcBorders>
            <w:shd w:val="clear" w:color="000000" w:fill="FFFFFF"/>
            <w:vAlign w:val="bottom"/>
            <w:hideMark/>
          </w:tcPr>
          <w:p w14:paraId="49782B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22FD23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FA0E1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jcrider@grmdocument.com</w:t>
            </w:r>
          </w:p>
        </w:tc>
      </w:tr>
      <w:tr w:rsidR="00DD0B7D" w:rsidRPr="00DD0B7D" w14:paraId="28C6D3F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F828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Gyroscope, Inc.</w:t>
            </w:r>
          </w:p>
        </w:tc>
        <w:tc>
          <w:tcPr>
            <w:tcW w:w="1404" w:type="dxa"/>
            <w:tcBorders>
              <w:top w:val="nil"/>
              <w:left w:val="nil"/>
              <w:bottom w:val="single" w:sz="4" w:space="0" w:color="000000"/>
              <w:right w:val="single" w:sz="4" w:space="0" w:color="000000"/>
            </w:tcBorders>
            <w:shd w:val="clear" w:color="000000" w:fill="FFFFFF"/>
            <w:vAlign w:val="bottom"/>
            <w:hideMark/>
          </w:tcPr>
          <w:p w14:paraId="1C497D34"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Maeryta</w:t>
            </w:r>
            <w:proofErr w:type="spellEnd"/>
            <w:r w:rsidRPr="00DD0B7D">
              <w:rPr>
                <w:rFonts w:ascii="Arial" w:hAnsi="Arial" w:cs="Arial"/>
                <w:color w:val="000000"/>
                <w:sz w:val="15"/>
                <w:szCs w:val="15"/>
              </w:rPr>
              <w:t xml:space="preserve"> Medrano</w:t>
            </w:r>
          </w:p>
        </w:tc>
        <w:tc>
          <w:tcPr>
            <w:tcW w:w="938" w:type="dxa"/>
            <w:tcBorders>
              <w:top w:val="nil"/>
              <w:left w:val="nil"/>
              <w:bottom w:val="single" w:sz="4" w:space="0" w:color="000000"/>
              <w:right w:val="single" w:sz="4" w:space="0" w:color="000000"/>
            </w:tcBorders>
            <w:shd w:val="clear" w:color="000000" w:fill="FFFFFF"/>
            <w:vAlign w:val="bottom"/>
            <w:hideMark/>
          </w:tcPr>
          <w:p w14:paraId="4A5501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986-0111</w:t>
            </w:r>
          </w:p>
        </w:tc>
        <w:tc>
          <w:tcPr>
            <w:tcW w:w="1557" w:type="dxa"/>
            <w:tcBorders>
              <w:top w:val="nil"/>
              <w:left w:val="nil"/>
              <w:bottom w:val="single" w:sz="4" w:space="0" w:color="000000"/>
              <w:right w:val="single" w:sz="4" w:space="0" w:color="000000"/>
            </w:tcBorders>
            <w:shd w:val="clear" w:color="000000" w:fill="FFFFFF"/>
            <w:vAlign w:val="bottom"/>
            <w:hideMark/>
          </w:tcPr>
          <w:p w14:paraId="3A16C6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283 Fourth Street, Suite 201</w:t>
            </w:r>
          </w:p>
        </w:tc>
        <w:tc>
          <w:tcPr>
            <w:tcW w:w="1225" w:type="dxa"/>
            <w:tcBorders>
              <w:top w:val="nil"/>
              <w:left w:val="nil"/>
              <w:bottom w:val="single" w:sz="4" w:space="0" w:color="000000"/>
              <w:right w:val="single" w:sz="4" w:space="0" w:color="000000"/>
            </w:tcBorders>
            <w:shd w:val="clear" w:color="000000" w:fill="FFFFFF"/>
            <w:vAlign w:val="bottom"/>
            <w:hideMark/>
          </w:tcPr>
          <w:p w14:paraId="16C87C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450A5F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FC94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maeryta@gyroscopeinc.com</w:t>
            </w:r>
          </w:p>
        </w:tc>
      </w:tr>
      <w:tr w:rsidR="00DD0B7D" w:rsidRPr="00DD0B7D" w14:paraId="15EA84E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BD75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Hanserd</w:t>
            </w:r>
            <w:proofErr w:type="spellEnd"/>
            <w:r w:rsidRPr="00DD0B7D">
              <w:rPr>
                <w:rFonts w:ascii="Arial" w:hAnsi="Arial" w:cs="Arial"/>
                <w:color w:val="000000"/>
                <w:sz w:val="15"/>
                <w:szCs w:val="15"/>
              </w:rPr>
              <w:t xml:space="preserve"> Ventures LLC DBA: </w:t>
            </w:r>
            <w:proofErr w:type="spellStart"/>
            <w:r w:rsidRPr="00DD0B7D">
              <w:rPr>
                <w:rFonts w:ascii="Arial" w:hAnsi="Arial" w:cs="Arial"/>
                <w:color w:val="000000"/>
                <w:sz w:val="15"/>
                <w:szCs w:val="15"/>
              </w:rPr>
              <w:t>Hanserd</w:t>
            </w:r>
            <w:proofErr w:type="spellEnd"/>
            <w:r w:rsidRPr="00DD0B7D">
              <w:rPr>
                <w:rFonts w:ascii="Arial" w:hAnsi="Arial" w:cs="Arial"/>
                <w:color w:val="000000"/>
                <w:sz w:val="15"/>
                <w:szCs w:val="15"/>
              </w:rPr>
              <w:t xml:space="preserve"> Health Care Solutions</w:t>
            </w:r>
          </w:p>
        </w:tc>
        <w:tc>
          <w:tcPr>
            <w:tcW w:w="1404" w:type="dxa"/>
            <w:tcBorders>
              <w:top w:val="nil"/>
              <w:left w:val="nil"/>
              <w:bottom w:val="single" w:sz="4" w:space="0" w:color="000000"/>
              <w:right w:val="single" w:sz="4" w:space="0" w:color="000000"/>
            </w:tcBorders>
            <w:shd w:val="clear" w:color="000000" w:fill="FFFFFF"/>
            <w:vAlign w:val="bottom"/>
            <w:hideMark/>
          </w:tcPr>
          <w:p w14:paraId="754DDA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Jessica </w:t>
            </w:r>
            <w:proofErr w:type="spellStart"/>
            <w:r w:rsidRPr="00DD0B7D">
              <w:rPr>
                <w:rFonts w:ascii="Arial" w:hAnsi="Arial" w:cs="Arial"/>
                <w:color w:val="000000"/>
                <w:sz w:val="15"/>
                <w:szCs w:val="15"/>
              </w:rPr>
              <w:t>Hanserd</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6CD7B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987-8484</w:t>
            </w:r>
          </w:p>
        </w:tc>
        <w:tc>
          <w:tcPr>
            <w:tcW w:w="1557" w:type="dxa"/>
            <w:tcBorders>
              <w:top w:val="nil"/>
              <w:left w:val="nil"/>
              <w:bottom w:val="single" w:sz="4" w:space="0" w:color="000000"/>
              <w:right w:val="single" w:sz="4" w:space="0" w:color="000000"/>
            </w:tcBorders>
            <w:shd w:val="clear" w:color="000000" w:fill="FFFFFF"/>
            <w:vAlign w:val="bottom"/>
            <w:hideMark/>
          </w:tcPr>
          <w:p w14:paraId="53FEF4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1518 </w:t>
            </w:r>
            <w:proofErr w:type="spellStart"/>
            <w:r w:rsidRPr="00DD0B7D">
              <w:rPr>
                <w:rFonts w:ascii="Arial" w:hAnsi="Arial" w:cs="Arial"/>
                <w:color w:val="000000"/>
                <w:sz w:val="15"/>
                <w:szCs w:val="15"/>
              </w:rPr>
              <w:t>Leimert</w:t>
            </w:r>
            <w:proofErr w:type="spellEnd"/>
            <w:r w:rsidRPr="00DD0B7D">
              <w:rPr>
                <w:rFonts w:ascii="Arial" w:hAnsi="Arial" w:cs="Arial"/>
                <w:color w:val="000000"/>
                <w:sz w:val="15"/>
                <w:szCs w:val="15"/>
              </w:rPr>
              <w:t xml:space="preserve"> Blvd.</w:t>
            </w:r>
          </w:p>
        </w:tc>
        <w:tc>
          <w:tcPr>
            <w:tcW w:w="1225" w:type="dxa"/>
            <w:tcBorders>
              <w:top w:val="nil"/>
              <w:left w:val="nil"/>
              <w:bottom w:val="single" w:sz="4" w:space="0" w:color="000000"/>
              <w:right w:val="single" w:sz="4" w:space="0" w:color="000000"/>
            </w:tcBorders>
            <w:shd w:val="clear" w:color="000000" w:fill="FFFFFF"/>
            <w:vAlign w:val="bottom"/>
            <w:hideMark/>
          </w:tcPr>
          <w:p w14:paraId="76F9F5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E42CBD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9353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jessica@hanserdhcsolutions.com</w:t>
            </w:r>
          </w:p>
        </w:tc>
      </w:tr>
      <w:tr w:rsidR="00DD0B7D" w:rsidRPr="00DD0B7D" w14:paraId="08A7731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0F90A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Hatchuel</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Tabernik</w:t>
            </w:r>
            <w:proofErr w:type="spellEnd"/>
            <w:r w:rsidRPr="00DD0B7D">
              <w:rPr>
                <w:rFonts w:ascii="Arial" w:hAnsi="Arial" w:cs="Arial"/>
                <w:color w:val="000000"/>
                <w:sz w:val="15"/>
                <w:szCs w:val="15"/>
              </w:rPr>
              <w:t xml:space="preserve"> and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4D1D4A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Russell Lobar</w:t>
            </w:r>
          </w:p>
        </w:tc>
        <w:tc>
          <w:tcPr>
            <w:tcW w:w="938" w:type="dxa"/>
            <w:tcBorders>
              <w:top w:val="nil"/>
              <w:left w:val="nil"/>
              <w:bottom w:val="single" w:sz="4" w:space="0" w:color="000000"/>
              <w:right w:val="single" w:sz="4" w:space="0" w:color="000000"/>
            </w:tcBorders>
            <w:shd w:val="clear" w:color="000000" w:fill="FFFFFF"/>
            <w:vAlign w:val="bottom"/>
            <w:hideMark/>
          </w:tcPr>
          <w:p w14:paraId="77C4B9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559-3193</w:t>
            </w:r>
          </w:p>
        </w:tc>
        <w:tc>
          <w:tcPr>
            <w:tcW w:w="1557" w:type="dxa"/>
            <w:tcBorders>
              <w:top w:val="nil"/>
              <w:left w:val="nil"/>
              <w:bottom w:val="single" w:sz="4" w:space="0" w:color="000000"/>
              <w:right w:val="single" w:sz="4" w:space="0" w:color="000000"/>
            </w:tcBorders>
            <w:shd w:val="clear" w:color="000000" w:fill="FFFFFF"/>
            <w:vAlign w:val="bottom"/>
            <w:hideMark/>
          </w:tcPr>
          <w:p w14:paraId="51182F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2560 9th Street, Suite 211</w:t>
            </w:r>
          </w:p>
        </w:tc>
        <w:tc>
          <w:tcPr>
            <w:tcW w:w="1225" w:type="dxa"/>
            <w:tcBorders>
              <w:top w:val="nil"/>
              <w:left w:val="nil"/>
              <w:bottom w:val="single" w:sz="4" w:space="0" w:color="000000"/>
              <w:right w:val="single" w:sz="4" w:space="0" w:color="000000"/>
            </w:tcBorders>
            <w:shd w:val="clear" w:color="000000" w:fill="FFFFFF"/>
            <w:vAlign w:val="bottom"/>
            <w:hideMark/>
          </w:tcPr>
          <w:p w14:paraId="27EEDF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11F99BA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D490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rlobar@htaconsulting.com</w:t>
            </w:r>
          </w:p>
        </w:tc>
      </w:tr>
      <w:tr w:rsidR="00DD0B7D" w:rsidRPr="00DD0B7D" w14:paraId="286E037B"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AF79C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Hattin Construction Management, Inc.</w:t>
            </w:r>
          </w:p>
        </w:tc>
        <w:tc>
          <w:tcPr>
            <w:tcW w:w="1404" w:type="dxa"/>
            <w:tcBorders>
              <w:top w:val="nil"/>
              <w:left w:val="nil"/>
              <w:bottom w:val="single" w:sz="4" w:space="0" w:color="000000"/>
              <w:right w:val="single" w:sz="4" w:space="0" w:color="000000"/>
            </w:tcBorders>
            <w:shd w:val="clear" w:color="000000" w:fill="FFFFFF"/>
            <w:vAlign w:val="bottom"/>
            <w:hideMark/>
          </w:tcPr>
          <w:p w14:paraId="284009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Roosevelt Hattin</w:t>
            </w:r>
          </w:p>
        </w:tc>
        <w:tc>
          <w:tcPr>
            <w:tcW w:w="938" w:type="dxa"/>
            <w:tcBorders>
              <w:top w:val="nil"/>
              <w:left w:val="nil"/>
              <w:bottom w:val="single" w:sz="4" w:space="0" w:color="000000"/>
              <w:right w:val="single" w:sz="4" w:space="0" w:color="000000"/>
            </w:tcBorders>
            <w:shd w:val="clear" w:color="000000" w:fill="FFFFFF"/>
            <w:vAlign w:val="bottom"/>
            <w:hideMark/>
          </w:tcPr>
          <w:p w14:paraId="3BBF24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832-5800</w:t>
            </w:r>
          </w:p>
        </w:tc>
        <w:tc>
          <w:tcPr>
            <w:tcW w:w="1557" w:type="dxa"/>
            <w:tcBorders>
              <w:top w:val="nil"/>
              <w:left w:val="nil"/>
              <w:bottom w:val="single" w:sz="4" w:space="0" w:color="000000"/>
              <w:right w:val="single" w:sz="4" w:space="0" w:color="000000"/>
            </w:tcBorders>
            <w:shd w:val="clear" w:color="000000" w:fill="FFFFFF"/>
            <w:vAlign w:val="bottom"/>
            <w:hideMark/>
          </w:tcPr>
          <w:p w14:paraId="2EEC3F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300 Frank H. Ogawa Plaza,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239</w:t>
            </w:r>
          </w:p>
        </w:tc>
        <w:tc>
          <w:tcPr>
            <w:tcW w:w="1225" w:type="dxa"/>
            <w:tcBorders>
              <w:top w:val="nil"/>
              <w:left w:val="nil"/>
              <w:bottom w:val="single" w:sz="4" w:space="0" w:color="000000"/>
              <w:right w:val="single" w:sz="4" w:space="0" w:color="000000"/>
            </w:tcBorders>
            <w:shd w:val="clear" w:color="000000" w:fill="FFFFFF"/>
            <w:vAlign w:val="bottom"/>
            <w:hideMark/>
          </w:tcPr>
          <w:p w14:paraId="384B03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0C8C4B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2F23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rh@hattincm.com</w:t>
            </w:r>
          </w:p>
        </w:tc>
      </w:tr>
      <w:tr w:rsidR="00DD0B7D" w:rsidRPr="00DD0B7D" w14:paraId="5E95D7A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8850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Healing Our Village, Inc.</w:t>
            </w:r>
          </w:p>
        </w:tc>
        <w:tc>
          <w:tcPr>
            <w:tcW w:w="1404" w:type="dxa"/>
            <w:tcBorders>
              <w:top w:val="nil"/>
              <w:left w:val="nil"/>
              <w:bottom w:val="single" w:sz="4" w:space="0" w:color="000000"/>
              <w:right w:val="single" w:sz="4" w:space="0" w:color="000000"/>
            </w:tcBorders>
            <w:shd w:val="clear" w:color="000000" w:fill="FFFFFF"/>
            <w:vAlign w:val="bottom"/>
            <w:hideMark/>
          </w:tcPr>
          <w:p w14:paraId="4B7543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Owen Garrick MD, MBA</w:t>
            </w:r>
          </w:p>
        </w:tc>
        <w:tc>
          <w:tcPr>
            <w:tcW w:w="938" w:type="dxa"/>
            <w:tcBorders>
              <w:top w:val="nil"/>
              <w:left w:val="nil"/>
              <w:bottom w:val="single" w:sz="4" w:space="0" w:color="000000"/>
              <w:right w:val="single" w:sz="4" w:space="0" w:color="000000"/>
            </w:tcBorders>
            <w:shd w:val="clear" w:color="000000" w:fill="FFFFFF"/>
            <w:vAlign w:val="bottom"/>
            <w:hideMark/>
          </w:tcPr>
          <w:p w14:paraId="6CBE45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251-0490</w:t>
            </w:r>
          </w:p>
        </w:tc>
        <w:tc>
          <w:tcPr>
            <w:tcW w:w="1557" w:type="dxa"/>
            <w:tcBorders>
              <w:top w:val="nil"/>
              <w:left w:val="nil"/>
              <w:bottom w:val="single" w:sz="4" w:space="0" w:color="000000"/>
              <w:right w:val="single" w:sz="4" w:space="0" w:color="000000"/>
            </w:tcBorders>
            <w:shd w:val="clear" w:color="000000" w:fill="FFFFFF"/>
            <w:vAlign w:val="bottom"/>
            <w:hideMark/>
          </w:tcPr>
          <w:p w14:paraId="5A813F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810 Clay Street, Suite 200</w:t>
            </w:r>
          </w:p>
        </w:tc>
        <w:tc>
          <w:tcPr>
            <w:tcW w:w="1225" w:type="dxa"/>
            <w:tcBorders>
              <w:top w:val="nil"/>
              <w:left w:val="nil"/>
              <w:bottom w:val="single" w:sz="4" w:space="0" w:color="000000"/>
              <w:right w:val="single" w:sz="4" w:space="0" w:color="000000"/>
            </w:tcBorders>
            <w:shd w:val="clear" w:color="000000" w:fill="FFFFFF"/>
            <w:vAlign w:val="bottom"/>
            <w:hideMark/>
          </w:tcPr>
          <w:p w14:paraId="2B6BE7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592B51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3970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drgarrick@healingourvillage.com</w:t>
            </w:r>
          </w:p>
        </w:tc>
      </w:tr>
      <w:tr w:rsidR="00DD0B7D" w:rsidRPr="00DD0B7D" w14:paraId="330FEA9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7EAC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Health Equity Partnership</w:t>
            </w:r>
          </w:p>
        </w:tc>
        <w:tc>
          <w:tcPr>
            <w:tcW w:w="1404" w:type="dxa"/>
            <w:tcBorders>
              <w:top w:val="nil"/>
              <w:left w:val="nil"/>
              <w:bottom w:val="single" w:sz="4" w:space="0" w:color="000000"/>
              <w:right w:val="single" w:sz="4" w:space="0" w:color="000000"/>
            </w:tcBorders>
            <w:shd w:val="clear" w:color="000000" w:fill="FFFFFF"/>
            <w:vAlign w:val="bottom"/>
            <w:hideMark/>
          </w:tcPr>
          <w:p w14:paraId="579C84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Nancy Halloran</w:t>
            </w:r>
          </w:p>
        </w:tc>
        <w:tc>
          <w:tcPr>
            <w:tcW w:w="938" w:type="dxa"/>
            <w:tcBorders>
              <w:top w:val="nil"/>
              <w:left w:val="nil"/>
              <w:bottom w:val="single" w:sz="4" w:space="0" w:color="000000"/>
              <w:right w:val="single" w:sz="4" w:space="0" w:color="000000"/>
            </w:tcBorders>
            <w:shd w:val="clear" w:color="000000" w:fill="FFFFFF"/>
            <w:vAlign w:val="bottom"/>
            <w:hideMark/>
          </w:tcPr>
          <w:p w14:paraId="2AA68B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847-3833</w:t>
            </w:r>
          </w:p>
        </w:tc>
        <w:tc>
          <w:tcPr>
            <w:tcW w:w="1557" w:type="dxa"/>
            <w:tcBorders>
              <w:top w:val="nil"/>
              <w:left w:val="nil"/>
              <w:bottom w:val="single" w:sz="4" w:space="0" w:color="000000"/>
              <w:right w:val="single" w:sz="4" w:space="0" w:color="000000"/>
            </w:tcBorders>
            <w:shd w:val="clear" w:color="000000" w:fill="FFFFFF"/>
            <w:vAlign w:val="bottom"/>
            <w:hideMark/>
          </w:tcPr>
          <w:p w14:paraId="524F9E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614 Grand Ave, #400</w:t>
            </w:r>
          </w:p>
        </w:tc>
        <w:tc>
          <w:tcPr>
            <w:tcW w:w="1225" w:type="dxa"/>
            <w:tcBorders>
              <w:top w:val="nil"/>
              <w:left w:val="nil"/>
              <w:bottom w:val="single" w:sz="4" w:space="0" w:color="000000"/>
              <w:right w:val="single" w:sz="4" w:space="0" w:color="000000"/>
            </w:tcBorders>
            <w:shd w:val="clear" w:color="000000" w:fill="FFFFFF"/>
            <w:vAlign w:val="bottom"/>
            <w:hideMark/>
          </w:tcPr>
          <w:p w14:paraId="53752E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18D3B8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3194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nshalloran@sonic.net</w:t>
            </w:r>
          </w:p>
        </w:tc>
      </w:tr>
      <w:tr w:rsidR="00DD0B7D" w:rsidRPr="00DD0B7D" w14:paraId="05FC09A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4A71F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HFS Consultants</w:t>
            </w:r>
          </w:p>
        </w:tc>
        <w:tc>
          <w:tcPr>
            <w:tcW w:w="1404" w:type="dxa"/>
            <w:tcBorders>
              <w:top w:val="nil"/>
              <w:left w:val="nil"/>
              <w:bottom w:val="single" w:sz="4" w:space="0" w:color="000000"/>
              <w:right w:val="single" w:sz="4" w:space="0" w:color="000000"/>
            </w:tcBorders>
            <w:shd w:val="clear" w:color="000000" w:fill="FFFFFF"/>
            <w:vAlign w:val="bottom"/>
            <w:hideMark/>
          </w:tcPr>
          <w:p w14:paraId="1A6FAB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 Sinclair</w:t>
            </w:r>
          </w:p>
        </w:tc>
        <w:tc>
          <w:tcPr>
            <w:tcW w:w="938" w:type="dxa"/>
            <w:tcBorders>
              <w:top w:val="nil"/>
              <w:left w:val="nil"/>
              <w:bottom w:val="single" w:sz="4" w:space="0" w:color="000000"/>
              <w:right w:val="single" w:sz="4" w:space="0" w:color="000000"/>
            </w:tcBorders>
            <w:shd w:val="clear" w:color="000000" w:fill="FFFFFF"/>
            <w:vAlign w:val="bottom"/>
            <w:hideMark/>
          </w:tcPr>
          <w:p w14:paraId="49084E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768-0066</w:t>
            </w:r>
          </w:p>
        </w:tc>
        <w:tc>
          <w:tcPr>
            <w:tcW w:w="1557" w:type="dxa"/>
            <w:tcBorders>
              <w:top w:val="nil"/>
              <w:left w:val="nil"/>
              <w:bottom w:val="single" w:sz="4" w:space="0" w:color="000000"/>
              <w:right w:val="single" w:sz="4" w:space="0" w:color="000000"/>
            </w:tcBorders>
            <w:shd w:val="clear" w:color="000000" w:fill="FFFFFF"/>
            <w:vAlign w:val="bottom"/>
            <w:hideMark/>
          </w:tcPr>
          <w:p w14:paraId="5EBDFE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505 Fourteenth St., 5th floor</w:t>
            </w:r>
          </w:p>
        </w:tc>
        <w:tc>
          <w:tcPr>
            <w:tcW w:w="1225" w:type="dxa"/>
            <w:tcBorders>
              <w:top w:val="nil"/>
              <w:left w:val="nil"/>
              <w:bottom w:val="single" w:sz="4" w:space="0" w:color="000000"/>
              <w:right w:val="single" w:sz="4" w:space="0" w:color="000000"/>
            </w:tcBorders>
            <w:shd w:val="clear" w:color="000000" w:fill="FFFFFF"/>
            <w:vAlign w:val="bottom"/>
            <w:hideMark/>
          </w:tcPr>
          <w:p w14:paraId="39E62A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E0BFE2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2315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pats@hfsconsultants.com</w:t>
            </w:r>
          </w:p>
        </w:tc>
      </w:tr>
      <w:tr w:rsidR="00DD0B7D" w:rsidRPr="00DD0B7D" w14:paraId="6A0E12B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0BB3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Hope Consulting Group</w:t>
            </w:r>
          </w:p>
        </w:tc>
        <w:tc>
          <w:tcPr>
            <w:tcW w:w="1404" w:type="dxa"/>
            <w:tcBorders>
              <w:top w:val="nil"/>
              <w:left w:val="nil"/>
              <w:bottom w:val="single" w:sz="4" w:space="0" w:color="000000"/>
              <w:right w:val="single" w:sz="4" w:space="0" w:color="000000"/>
            </w:tcBorders>
            <w:shd w:val="clear" w:color="000000" w:fill="FFFFFF"/>
            <w:vAlign w:val="bottom"/>
            <w:hideMark/>
          </w:tcPr>
          <w:p w14:paraId="290048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Lianne Hope</w:t>
            </w:r>
          </w:p>
        </w:tc>
        <w:tc>
          <w:tcPr>
            <w:tcW w:w="938" w:type="dxa"/>
            <w:tcBorders>
              <w:top w:val="nil"/>
              <w:left w:val="nil"/>
              <w:bottom w:val="single" w:sz="4" w:space="0" w:color="000000"/>
              <w:right w:val="single" w:sz="4" w:space="0" w:color="000000"/>
            </w:tcBorders>
            <w:shd w:val="clear" w:color="000000" w:fill="FFFFFF"/>
            <w:vAlign w:val="bottom"/>
            <w:hideMark/>
          </w:tcPr>
          <w:p w14:paraId="0ADDE2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( 650 ) 703-8847</w:t>
            </w:r>
          </w:p>
        </w:tc>
        <w:tc>
          <w:tcPr>
            <w:tcW w:w="1557" w:type="dxa"/>
            <w:tcBorders>
              <w:top w:val="nil"/>
              <w:left w:val="nil"/>
              <w:bottom w:val="single" w:sz="4" w:space="0" w:color="000000"/>
              <w:right w:val="single" w:sz="4" w:space="0" w:color="000000"/>
            </w:tcBorders>
            <w:shd w:val="clear" w:color="000000" w:fill="FFFFFF"/>
            <w:vAlign w:val="bottom"/>
            <w:hideMark/>
          </w:tcPr>
          <w:p w14:paraId="7D3BC8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3608 Laguna Avenue</w:t>
            </w:r>
          </w:p>
        </w:tc>
        <w:tc>
          <w:tcPr>
            <w:tcW w:w="1225" w:type="dxa"/>
            <w:tcBorders>
              <w:top w:val="nil"/>
              <w:left w:val="nil"/>
              <w:bottom w:val="single" w:sz="4" w:space="0" w:color="000000"/>
              <w:right w:val="single" w:sz="4" w:space="0" w:color="000000"/>
            </w:tcBorders>
            <w:shd w:val="clear" w:color="000000" w:fill="FFFFFF"/>
            <w:vAlign w:val="bottom"/>
            <w:hideMark/>
          </w:tcPr>
          <w:p w14:paraId="7983AC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B8DB8A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F257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lianne@hopeconsultinggroup.com</w:t>
            </w:r>
          </w:p>
        </w:tc>
      </w:tr>
      <w:tr w:rsidR="00DD0B7D" w:rsidRPr="00DD0B7D" w14:paraId="5B6EE87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F14D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HR Ideas, LLC</w:t>
            </w:r>
          </w:p>
        </w:tc>
        <w:tc>
          <w:tcPr>
            <w:tcW w:w="1404" w:type="dxa"/>
            <w:tcBorders>
              <w:top w:val="nil"/>
              <w:left w:val="nil"/>
              <w:bottom w:val="single" w:sz="4" w:space="0" w:color="000000"/>
              <w:right w:val="single" w:sz="4" w:space="0" w:color="000000"/>
            </w:tcBorders>
            <w:shd w:val="clear" w:color="000000" w:fill="FFFFFF"/>
            <w:vAlign w:val="bottom"/>
            <w:hideMark/>
          </w:tcPr>
          <w:p w14:paraId="1C299402"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Deisy</w:t>
            </w:r>
            <w:proofErr w:type="spellEnd"/>
            <w:r w:rsidRPr="00DD0B7D">
              <w:rPr>
                <w:rFonts w:ascii="Arial" w:hAnsi="Arial" w:cs="Arial"/>
                <w:color w:val="000000"/>
                <w:sz w:val="15"/>
                <w:szCs w:val="15"/>
              </w:rPr>
              <w:t xml:space="preserve"> Bach</w:t>
            </w:r>
          </w:p>
        </w:tc>
        <w:tc>
          <w:tcPr>
            <w:tcW w:w="938" w:type="dxa"/>
            <w:tcBorders>
              <w:top w:val="nil"/>
              <w:left w:val="nil"/>
              <w:bottom w:val="single" w:sz="4" w:space="0" w:color="000000"/>
              <w:right w:val="single" w:sz="4" w:space="0" w:color="000000"/>
            </w:tcBorders>
            <w:shd w:val="clear" w:color="000000" w:fill="FFFFFF"/>
            <w:vAlign w:val="bottom"/>
            <w:hideMark/>
          </w:tcPr>
          <w:p w14:paraId="021FC5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556-4404</w:t>
            </w:r>
          </w:p>
        </w:tc>
        <w:tc>
          <w:tcPr>
            <w:tcW w:w="1557" w:type="dxa"/>
            <w:tcBorders>
              <w:top w:val="nil"/>
              <w:left w:val="nil"/>
              <w:bottom w:val="single" w:sz="4" w:space="0" w:color="000000"/>
              <w:right w:val="single" w:sz="4" w:space="0" w:color="000000"/>
            </w:tcBorders>
            <w:shd w:val="clear" w:color="000000" w:fill="FFFFFF"/>
            <w:vAlign w:val="bottom"/>
            <w:hideMark/>
          </w:tcPr>
          <w:p w14:paraId="17D94F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11844 Dublin Blvd., Ste. E</w:t>
            </w:r>
          </w:p>
        </w:tc>
        <w:tc>
          <w:tcPr>
            <w:tcW w:w="1225" w:type="dxa"/>
            <w:tcBorders>
              <w:top w:val="nil"/>
              <w:left w:val="nil"/>
              <w:bottom w:val="single" w:sz="4" w:space="0" w:color="000000"/>
              <w:right w:val="single" w:sz="4" w:space="0" w:color="000000"/>
            </w:tcBorders>
            <w:shd w:val="clear" w:color="000000" w:fill="FFFFFF"/>
            <w:vAlign w:val="bottom"/>
            <w:hideMark/>
          </w:tcPr>
          <w:p w14:paraId="06B8F4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00848A0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7B0F9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dbach@hrideas.com</w:t>
            </w:r>
          </w:p>
        </w:tc>
      </w:tr>
      <w:tr w:rsidR="00DD0B7D" w:rsidRPr="00DD0B7D" w14:paraId="02815F9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8D8AD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Ijichi</w:t>
            </w:r>
            <w:proofErr w:type="spellEnd"/>
            <w:r w:rsidRPr="00DD0B7D">
              <w:rPr>
                <w:rFonts w:ascii="Arial" w:hAnsi="Arial" w:cs="Arial"/>
                <w:color w:val="000000"/>
                <w:sz w:val="15"/>
                <w:szCs w:val="15"/>
              </w:rPr>
              <w:t xml:space="preserve"> Perkins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3B733E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Karen </w:t>
            </w:r>
            <w:proofErr w:type="spellStart"/>
            <w:r w:rsidRPr="00DD0B7D">
              <w:rPr>
                <w:rFonts w:ascii="Arial" w:hAnsi="Arial" w:cs="Arial"/>
                <w:color w:val="000000"/>
                <w:sz w:val="15"/>
                <w:szCs w:val="15"/>
              </w:rPr>
              <w:t>Ijichi</w:t>
            </w:r>
            <w:proofErr w:type="spellEnd"/>
            <w:r w:rsidRPr="00DD0B7D">
              <w:rPr>
                <w:rFonts w:ascii="Arial" w:hAnsi="Arial" w:cs="Arial"/>
                <w:color w:val="000000"/>
                <w:sz w:val="15"/>
                <w:szCs w:val="15"/>
              </w:rPr>
              <w:t xml:space="preserve"> Perkins</w:t>
            </w:r>
          </w:p>
        </w:tc>
        <w:tc>
          <w:tcPr>
            <w:tcW w:w="938" w:type="dxa"/>
            <w:tcBorders>
              <w:top w:val="nil"/>
              <w:left w:val="nil"/>
              <w:bottom w:val="single" w:sz="4" w:space="0" w:color="000000"/>
              <w:right w:val="single" w:sz="4" w:space="0" w:color="000000"/>
            </w:tcBorders>
            <w:shd w:val="clear" w:color="000000" w:fill="FFFFFF"/>
            <w:vAlign w:val="bottom"/>
            <w:hideMark/>
          </w:tcPr>
          <w:p w14:paraId="4F4428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531-9685</w:t>
            </w:r>
          </w:p>
        </w:tc>
        <w:tc>
          <w:tcPr>
            <w:tcW w:w="1557" w:type="dxa"/>
            <w:tcBorders>
              <w:top w:val="nil"/>
              <w:left w:val="nil"/>
              <w:bottom w:val="single" w:sz="4" w:space="0" w:color="000000"/>
              <w:right w:val="single" w:sz="4" w:space="0" w:color="000000"/>
            </w:tcBorders>
            <w:shd w:val="clear" w:color="000000" w:fill="FFFFFF"/>
            <w:vAlign w:val="bottom"/>
            <w:hideMark/>
          </w:tcPr>
          <w:p w14:paraId="04C096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2823 Steinmetz Way</w:t>
            </w:r>
          </w:p>
        </w:tc>
        <w:tc>
          <w:tcPr>
            <w:tcW w:w="1225" w:type="dxa"/>
            <w:tcBorders>
              <w:top w:val="nil"/>
              <w:left w:val="nil"/>
              <w:bottom w:val="single" w:sz="4" w:space="0" w:color="000000"/>
              <w:right w:val="single" w:sz="4" w:space="0" w:color="000000"/>
            </w:tcBorders>
            <w:shd w:val="clear" w:color="000000" w:fill="FFFFFF"/>
            <w:vAlign w:val="bottom"/>
            <w:hideMark/>
          </w:tcPr>
          <w:p w14:paraId="6B5F11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93BB11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0630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kiperkins@sbcglobal.net</w:t>
            </w:r>
          </w:p>
        </w:tc>
      </w:tr>
      <w:tr w:rsidR="00DD0B7D" w:rsidRPr="00DD0B7D" w14:paraId="1F717EB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3D4A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Indigo Systems LLC</w:t>
            </w:r>
          </w:p>
        </w:tc>
        <w:tc>
          <w:tcPr>
            <w:tcW w:w="1404" w:type="dxa"/>
            <w:tcBorders>
              <w:top w:val="nil"/>
              <w:left w:val="nil"/>
              <w:bottom w:val="single" w:sz="4" w:space="0" w:color="000000"/>
              <w:right w:val="single" w:sz="4" w:space="0" w:color="000000"/>
            </w:tcBorders>
            <w:shd w:val="clear" w:color="000000" w:fill="FFFFFF"/>
            <w:vAlign w:val="bottom"/>
            <w:hideMark/>
          </w:tcPr>
          <w:p w14:paraId="2257232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Umesh</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Dudaney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3ECFA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757-8040</w:t>
            </w:r>
          </w:p>
        </w:tc>
        <w:tc>
          <w:tcPr>
            <w:tcW w:w="1557" w:type="dxa"/>
            <w:tcBorders>
              <w:top w:val="nil"/>
              <w:left w:val="nil"/>
              <w:bottom w:val="single" w:sz="4" w:space="0" w:color="000000"/>
              <w:right w:val="single" w:sz="4" w:space="0" w:color="000000"/>
            </w:tcBorders>
            <w:shd w:val="clear" w:color="000000" w:fill="FFFFFF"/>
            <w:vAlign w:val="bottom"/>
            <w:hideMark/>
          </w:tcPr>
          <w:p w14:paraId="3561E7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 Anchor Drive, #443</w:t>
            </w:r>
          </w:p>
        </w:tc>
        <w:tc>
          <w:tcPr>
            <w:tcW w:w="1225" w:type="dxa"/>
            <w:tcBorders>
              <w:top w:val="nil"/>
              <w:left w:val="nil"/>
              <w:bottom w:val="single" w:sz="4" w:space="0" w:color="000000"/>
              <w:right w:val="single" w:sz="4" w:space="0" w:color="000000"/>
            </w:tcBorders>
            <w:shd w:val="clear" w:color="000000" w:fill="FFFFFF"/>
            <w:vAlign w:val="bottom"/>
            <w:hideMark/>
          </w:tcPr>
          <w:p w14:paraId="07FED2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55E0D36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D1BD2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ududaney@yahoo.com</w:t>
            </w:r>
          </w:p>
        </w:tc>
      </w:tr>
      <w:tr w:rsidR="00DD0B7D" w:rsidRPr="00DD0B7D" w14:paraId="59C6663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01656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Infocus</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53F491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Christine Stoner-Mertz</w:t>
            </w:r>
          </w:p>
        </w:tc>
        <w:tc>
          <w:tcPr>
            <w:tcW w:w="938" w:type="dxa"/>
            <w:tcBorders>
              <w:top w:val="nil"/>
              <w:left w:val="nil"/>
              <w:bottom w:val="single" w:sz="4" w:space="0" w:color="000000"/>
              <w:right w:val="single" w:sz="4" w:space="0" w:color="000000"/>
            </w:tcBorders>
            <w:shd w:val="clear" w:color="000000" w:fill="FFFFFF"/>
            <w:vAlign w:val="bottom"/>
            <w:hideMark/>
          </w:tcPr>
          <w:p w14:paraId="688C37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663-7200</w:t>
            </w:r>
          </w:p>
        </w:tc>
        <w:tc>
          <w:tcPr>
            <w:tcW w:w="1557" w:type="dxa"/>
            <w:tcBorders>
              <w:top w:val="nil"/>
              <w:left w:val="nil"/>
              <w:bottom w:val="single" w:sz="4" w:space="0" w:color="000000"/>
              <w:right w:val="single" w:sz="4" w:space="0" w:color="000000"/>
            </w:tcBorders>
            <w:shd w:val="clear" w:color="000000" w:fill="FFFFFF"/>
            <w:vAlign w:val="bottom"/>
            <w:hideMark/>
          </w:tcPr>
          <w:p w14:paraId="6628EC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1615 Broadway, Suite 1400</w:t>
            </w:r>
          </w:p>
        </w:tc>
        <w:tc>
          <w:tcPr>
            <w:tcW w:w="1225" w:type="dxa"/>
            <w:tcBorders>
              <w:top w:val="nil"/>
              <w:left w:val="nil"/>
              <w:bottom w:val="single" w:sz="4" w:space="0" w:color="000000"/>
              <w:right w:val="single" w:sz="4" w:space="0" w:color="000000"/>
            </w:tcBorders>
            <w:shd w:val="clear" w:color="000000" w:fill="FFFFFF"/>
            <w:vAlign w:val="bottom"/>
            <w:hideMark/>
          </w:tcPr>
          <w:p w14:paraId="4AFD31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E653B5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A324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chris@gettinginfocus.com</w:t>
            </w:r>
          </w:p>
        </w:tc>
      </w:tr>
      <w:tr w:rsidR="00DD0B7D" w:rsidRPr="00DD0B7D" w14:paraId="4C831C6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B4C45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INFONETICA, INC.</w:t>
            </w:r>
          </w:p>
        </w:tc>
        <w:tc>
          <w:tcPr>
            <w:tcW w:w="1404" w:type="dxa"/>
            <w:tcBorders>
              <w:top w:val="nil"/>
              <w:left w:val="nil"/>
              <w:bottom w:val="single" w:sz="4" w:space="0" w:color="000000"/>
              <w:right w:val="single" w:sz="4" w:space="0" w:color="000000"/>
            </w:tcBorders>
            <w:shd w:val="clear" w:color="000000" w:fill="FFFFFF"/>
            <w:vAlign w:val="bottom"/>
            <w:hideMark/>
          </w:tcPr>
          <w:p w14:paraId="280824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Mahesh </w:t>
            </w:r>
            <w:proofErr w:type="spellStart"/>
            <w:r w:rsidRPr="00DD0B7D">
              <w:rPr>
                <w:rFonts w:ascii="Arial" w:hAnsi="Arial" w:cs="Arial"/>
                <w:color w:val="000000"/>
                <w:sz w:val="15"/>
                <w:szCs w:val="15"/>
              </w:rPr>
              <w:t>Dattatraya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Dakwale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B7798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786-3865</w:t>
            </w:r>
          </w:p>
        </w:tc>
        <w:tc>
          <w:tcPr>
            <w:tcW w:w="1557" w:type="dxa"/>
            <w:tcBorders>
              <w:top w:val="nil"/>
              <w:left w:val="nil"/>
              <w:bottom w:val="single" w:sz="4" w:space="0" w:color="000000"/>
              <w:right w:val="single" w:sz="4" w:space="0" w:color="000000"/>
            </w:tcBorders>
            <w:shd w:val="clear" w:color="000000" w:fill="FFFFFF"/>
            <w:vAlign w:val="bottom"/>
            <w:hideMark/>
          </w:tcPr>
          <w:p w14:paraId="16334D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2921 Moreno Ave</w:t>
            </w:r>
          </w:p>
        </w:tc>
        <w:tc>
          <w:tcPr>
            <w:tcW w:w="1225" w:type="dxa"/>
            <w:tcBorders>
              <w:top w:val="nil"/>
              <w:left w:val="nil"/>
              <w:bottom w:val="single" w:sz="4" w:space="0" w:color="000000"/>
              <w:right w:val="single" w:sz="4" w:space="0" w:color="000000"/>
            </w:tcBorders>
            <w:shd w:val="clear" w:color="000000" w:fill="FFFFFF"/>
            <w:vAlign w:val="bottom"/>
            <w:hideMark/>
          </w:tcPr>
          <w:p w14:paraId="49372C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4BCB23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0DDA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rfp@infoneticainc.com</w:t>
            </w:r>
          </w:p>
        </w:tc>
      </w:tr>
      <w:tr w:rsidR="00DD0B7D" w:rsidRPr="00DD0B7D" w14:paraId="46EA70A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CE5DA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Innovations in Public Health</w:t>
            </w:r>
          </w:p>
        </w:tc>
        <w:tc>
          <w:tcPr>
            <w:tcW w:w="1404" w:type="dxa"/>
            <w:tcBorders>
              <w:top w:val="nil"/>
              <w:left w:val="nil"/>
              <w:bottom w:val="single" w:sz="4" w:space="0" w:color="000000"/>
              <w:right w:val="single" w:sz="4" w:space="0" w:color="000000"/>
            </w:tcBorders>
            <w:shd w:val="clear" w:color="000000" w:fill="FFFFFF"/>
            <w:vAlign w:val="bottom"/>
            <w:hideMark/>
          </w:tcPr>
          <w:p w14:paraId="790727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Julie Williamson</w:t>
            </w:r>
          </w:p>
        </w:tc>
        <w:tc>
          <w:tcPr>
            <w:tcW w:w="938" w:type="dxa"/>
            <w:tcBorders>
              <w:top w:val="nil"/>
              <w:left w:val="nil"/>
              <w:bottom w:val="single" w:sz="4" w:space="0" w:color="000000"/>
              <w:right w:val="single" w:sz="4" w:space="0" w:color="000000"/>
            </w:tcBorders>
            <w:shd w:val="clear" w:color="000000" w:fill="FFFFFF"/>
            <w:vAlign w:val="bottom"/>
            <w:hideMark/>
          </w:tcPr>
          <w:p w14:paraId="227FD1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823-7201</w:t>
            </w:r>
          </w:p>
        </w:tc>
        <w:tc>
          <w:tcPr>
            <w:tcW w:w="1557" w:type="dxa"/>
            <w:tcBorders>
              <w:top w:val="nil"/>
              <w:left w:val="nil"/>
              <w:bottom w:val="single" w:sz="4" w:space="0" w:color="000000"/>
              <w:right w:val="single" w:sz="4" w:space="0" w:color="000000"/>
            </w:tcBorders>
            <w:shd w:val="clear" w:color="000000" w:fill="FFFFFF"/>
            <w:vAlign w:val="bottom"/>
            <w:hideMark/>
          </w:tcPr>
          <w:p w14:paraId="1C9698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4618 Belfast Ave.</w:t>
            </w:r>
          </w:p>
        </w:tc>
        <w:tc>
          <w:tcPr>
            <w:tcW w:w="1225" w:type="dxa"/>
            <w:tcBorders>
              <w:top w:val="nil"/>
              <w:left w:val="nil"/>
              <w:bottom w:val="single" w:sz="4" w:space="0" w:color="000000"/>
              <w:right w:val="single" w:sz="4" w:space="0" w:color="000000"/>
            </w:tcBorders>
            <w:shd w:val="clear" w:color="000000" w:fill="FFFFFF"/>
            <w:vAlign w:val="bottom"/>
            <w:hideMark/>
          </w:tcPr>
          <w:p w14:paraId="586A88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061D5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7A02C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jwwilliamson510@gmail.com</w:t>
            </w:r>
          </w:p>
        </w:tc>
      </w:tr>
      <w:tr w:rsidR="00DD0B7D" w:rsidRPr="00DD0B7D" w14:paraId="60904572"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AEF82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Inspire Consulting Group</w:t>
            </w:r>
          </w:p>
        </w:tc>
        <w:tc>
          <w:tcPr>
            <w:tcW w:w="1404" w:type="dxa"/>
            <w:tcBorders>
              <w:top w:val="nil"/>
              <w:left w:val="nil"/>
              <w:bottom w:val="single" w:sz="4" w:space="0" w:color="000000"/>
              <w:right w:val="single" w:sz="4" w:space="0" w:color="000000"/>
            </w:tcBorders>
            <w:shd w:val="clear" w:color="000000" w:fill="FFFFFF"/>
            <w:vAlign w:val="bottom"/>
            <w:hideMark/>
          </w:tcPr>
          <w:p w14:paraId="41810E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Grace </w:t>
            </w:r>
            <w:proofErr w:type="spellStart"/>
            <w:r w:rsidRPr="00DD0B7D">
              <w:rPr>
                <w:rFonts w:ascii="Arial" w:hAnsi="Arial" w:cs="Arial"/>
                <w:color w:val="000000"/>
                <w:sz w:val="15"/>
                <w:szCs w:val="15"/>
              </w:rPr>
              <w:t>Uwadiale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F0624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485-5129</w:t>
            </w:r>
          </w:p>
        </w:tc>
        <w:tc>
          <w:tcPr>
            <w:tcW w:w="1557" w:type="dxa"/>
            <w:tcBorders>
              <w:top w:val="nil"/>
              <w:left w:val="nil"/>
              <w:bottom w:val="single" w:sz="4" w:space="0" w:color="000000"/>
              <w:right w:val="single" w:sz="4" w:space="0" w:color="000000"/>
            </w:tcBorders>
            <w:shd w:val="clear" w:color="000000" w:fill="FFFFFF"/>
            <w:vAlign w:val="bottom"/>
            <w:hideMark/>
          </w:tcPr>
          <w:p w14:paraId="79A8B4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6210 Stoneridge Mall Road, Suite 120</w:t>
            </w:r>
          </w:p>
        </w:tc>
        <w:tc>
          <w:tcPr>
            <w:tcW w:w="1225" w:type="dxa"/>
            <w:tcBorders>
              <w:top w:val="nil"/>
              <w:left w:val="nil"/>
              <w:bottom w:val="single" w:sz="4" w:space="0" w:color="000000"/>
              <w:right w:val="single" w:sz="4" w:space="0" w:color="000000"/>
            </w:tcBorders>
            <w:shd w:val="clear" w:color="000000" w:fill="FFFFFF"/>
            <w:vAlign w:val="bottom"/>
            <w:hideMark/>
          </w:tcPr>
          <w:p w14:paraId="582C7C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DB31F0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BBA99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grace@inspireconsult.com</w:t>
            </w:r>
          </w:p>
        </w:tc>
      </w:tr>
      <w:tr w:rsidR="00DD0B7D" w:rsidRPr="00DD0B7D" w14:paraId="3C74A25D"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9C51F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Intergrated</w:t>
            </w:r>
            <w:proofErr w:type="spellEnd"/>
            <w:r w:rsidRPr="00DD0B7D">
              <w:rPr>
                <w:rFonts w:ascii="Arial" w:hAnsi="Arial" w:cs="Arial"/>
                <w:color w:val="000000"/>
                <w:sz w:val="15"/>
                <w:szCs w:val="15"/>
              </w:rPr>
              <w:t xml:space="preserve"> Talent Solutions Inc DBA Vivo</w:t>
            </w:r>
          </w:p>
        </w:tc>
        <w:tc>
          <w:tcPr>
            <w:tcW w:w="1404" w:type="dxa"/>
            <w:tcBorders>
              <w:top w:val="nil"/>
              <w:left w:val="nil"/>
              <w:bottom w:val="single" w:sz="4" w:space="0" w:color="000000"/>
              <w:right w:val="single" w:sz="4" w:space="0" w:color="000000"/>
            </w:tcBorders>
            <w:shd w:val="clear" w:color="000000" w:fill="FFFFFF"/>
            <w:vAlign w:val="bottom"/>
            <w:hideMark/>
          </w:tcPr>
          <w:p w14:paraId="3A61B8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Marilyn Weinstein</w:t>
            </w:r>
          </w:p>
        </w:tc>
        <w:tc>
          <w:tcPr>
            <w:tcW w:w="938" w:type="dxa"/>
            <w:tcBorders>
              <w:top w:val="nil"/>
              <w:left w:val="nil"/>
              <w:bottom w:val="single" w:sz="4" w:space="0" w:color="000000"/>
              <w:right w:val="single" w:sz="4" w:space="0" w:color="000000"/>
            </w:tcBorders>
            <w:shd w:val="clear" w:color="000000" w:fill="FFFFFF"/>
            <w:vAlign w:val="bottom"/>
            <w:hideMark/>
          </w:tcPr>
          <w:p w14:paraId="51FCE0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271-6800</w:t>
            </w:r>
          </w:p>
        </w:tc>
        <w:tc>
          <w:tcPr>
            <w:tcW w:w="1557" w:type="dxa"/>
            <w:tcBorders>
              <w:top w:val="nil"/>
              <w:left w:val="nil"/>
              <w:bottom w:val="single" w:sz="4" w:space="0" w:color="000000"/>
              <w:right w:val="single" w:sz="4" w:space="0" w:color="000000"/>
            </w:tcBorders>
            <w:shd w:val="clear" w:color="000000" w:fill="FFFFFF"/>
            <w:vAlign w:val="bottom"/>
            <w:hideMark/>
          </w:tcPr>
          <w:p w14:paraId="6D4BEA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7901 Stoneridge Drive, Suite 501</w:t>
            </w:r>
          </w:p>
        </w:tc>
        <w:tc>
          <w:tcPr>
            <w:tcW w:w="1225" w:type="dxa"/>
            <w:tcBorders>
              <w:top w:val="nil"/>
              <w:left w:val="nil"/>
              <w:bottom w:val="single" w:sz="4" w:space="0" w:color="000000"/>
              <w:right w:val="single" w:sz="4" w:space="0" w:color="000000"/>
            </w:tcBorders>
            <w:shd w:val="clear" w:color="000000" w:fill="FFFFFF"/>
            <w:vAlign w:val="bottom"/>
            <w:hideMark/>
          </w:tcPr>
          <w:p w14:paraId="1465D9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246F4C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29DF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marilyn.weinstein@vivoinc.com</w:t>
            </w:r>
          </w:p>
        </w:tc>
      </w:tr>
      <w:tr w:rsidR="00DD0B7D" w:rsidRPr="00DD0B7D" w14:paraId="1D7DF3D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85AE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Intrepid Ascent LLC</w:t>
            </w:r>
          </w:p>
        </w:tc>
        <w:tc>
          <w:tcPr>
            <w:tcW w:w="1404" w:type="dxa"/>
            <w:tcBorders>
              <w:top w:val="nil"/>
              <w:left w:val="nil"/>
              <w:bottom w:val="single" w:sz="4" w:space="0" w:color="000000"/>
              <w:right w:val="single" w:sz="4" w:space="0" w:color="000000"/>
            </w:tcBorders>
            <w:shd w:val="clear" w:color="000000" w:fill="FFFFFF"/>
            <w:vAlign w:val="bottom"/>
            <w:hideMark/>
          </w:tcPr>
          <w:p w14:paraId="607850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 Elson</w:t>
            </w:r>
          </w:p>
        </w:tc>
        <w:tc>
          <w:tcPr>
            <w:tcW w:w="938" w:type="dxa"/>
            <w:tcBorders>
              <w:top w:val="nil"/>
              <w:left w:val="nil"/>
              <w:bottom w:val="single" w:sz="4" w:space="0" w:color="000000"/>
              <w:right w:val="single" w:sz="4" w:space="0" w:color="000000"/>
            </w:tcBorders>
            <w:shd w:val="clear" w:color="000000" w:fill="FFFFFF"/>
            <w:vAlign w:val="bottom"/>
            <w:hideMark/>
          </w:tcPr>
          <w:p w14:paraId="02B778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533-8831</w:t>
            </w:r>
          </w:p>
        </w:tc>
        <w:tc>
          <w:tcPr>
            <w:tcW w:w="1557" w:type="dxa"/>
            <w:tcBorders>
              <w:top w:val="nil"/>
              <w:left w:val="nil"/>
              <w:bottom w:val="single" w:sz="4" w:space="0" w:color="000000"/>
              <w:right w:val="single" w:sz="4" w:space="0" w:color="000000"/>
            </w:tcBorders>
            <w:shd w:val="clear" w:color="000000" w:fill="FFFFFF"/>
            <w:vAlign w:val="bottom"/>
            <w:hideMark/>
          </w:tcPr>
          <w:p w14:paraId="53869A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2120 University Ave, #722</w:t>
            </w:r>
          </w:p>
        </w:tc>
        <w:tc>
          <w:tcPr>
            <w:tcW w:w="1225" w:type="dxa"/>
            <w:tcBorders>
              <w:top w:val="nil"/>
              <w:left w:val="nil"/>
              <w:bottom w:val="single" w:sz="4" w:space="0" w:color="000000"/>
              <w:right w:val="single" w:sz="4" w:space="0" w:color="000000"/>
            </w:tcBorders>
            <w:shd w:val="clear" w:color="000000" w:fill="FFFFFF"/>
            <w:vAlign w:val="bottom"/>
            <w:hideMark/>
          </w:tcPr>
          <w:p w14:paraId="6DDAE3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0150E0F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D251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mark@intrepidascent.com</w:t>
            </w:r>
          </w:p>
        </w:tc>
      </w:tr>
      <w:tr w:rsidR="00DD0B7D" w:rsidRPr="00DD0B7D" w14:paraId="4819E3F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4014B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IPA Planning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40A9FBA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Ineda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Adesanya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428B6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839-4550</w:t>
            </w:r>
          </w:p>
        </w:tc>
        <w:tc>
          <w:tcPr>
            <w:tcW w:w="1557" w:type="dxa"/>
            <w:tcBorders>
              <w:top w:val="nil"/>
              <w:left w:val="nil"/>
              <w:bottom w:val="single" w:sz="4" w:space="0" w:color="000000"/>
              <w:right w:val="single" w:sz="4" w:space="0" w:color="000000"/>
            </w:tcBorders>
            <w:shd w:val="clear" w:color="000000" w:fill="FFFFFF"/>
            <w:vAlign w:val="bottom"/>
            <w:hideMark/>
          </w:tcPr>
          <w:p w14:paraId="38F06F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446 17th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201</w:t>
            </w:r>
          </w:p>
        </w:tc>
        <w:tc>
          <w:tcPr>
            <w:tcW w:w="1225" w:type="dxa"/>
            <w:tcBorders>
              <w:top w:val="nil"/>
              <w:left w:val="nil"/>
              <w:bottom w:val="single" w:sz="4" w:space="0" w:color="000000"/>
              <w:right w:val="single" w:sz="4" w:space="0" w:color="000000"/>
            </w:tcBorders>
            <w:shd w:val="clear" w:color="000000" w:fill="FFFFFF"/>
            <w:vAlign w:val="bottom"/>
            <w:hideMark/>
          </w:tcPr>
          <w:p w14:paraId="7AF657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778CA2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FF013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ipa@facmania.com</w:t>
            </w:r>
          </w:p>
        </w:tc>
      </w:tr>
      <w:tr w:rsidR="00DD0B7D" w:rsidRPr="00DD0B7D" w14:paraId="6381B3F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44AC5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Iron Mountain Incorporated</w:t>
            </w:r>
          </w:p>
        </w:tc>
        <w:tc>
          <w:tcPr>
            <w:tcW w:w="1404" w:type="dxa"/>
            <w:tcBorders>
              <w:top w:val="nil"/>
              <w:left w:val="nil"/>
              <w:bottom w:val="single" w:sz="4" w:space="0" w:color="000000"/>
              <w:right w:val="single" w:sz="4" w:space="0" w:color="000000"/>
            </w:tcBorders>
            <w:shd w:val="clear" w:color="000000" w:fill="FFFFFF"/>
            <w:vAlign w:val="bottom"/>
            <w:hideMark/>
          </w:tcPr>
          <w:p w14:paraId="63916D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Steve </w:t>
            </w:r>
            <w:proofErr w:type="spellStart"/>
            <w:r w:rsidRPr="00DD0B7D">
              <w:rPr>
                <w:rFonts w:ascii="Arial" w:hAnsi="Arial" w:cs="Arial"/>
                <w:color w:val="000000"/>
                <w:sz w:val="15"/>
                <w:szCs w:val="15"/>
              </w:rPr>
              <w:t>Pascucci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D1759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867-0337</w:t>
            </w:r>
          </w:p>
        </w:tc>
        <w:tc>
          <w:tcPr>
            <w:tcW w:w="1557" w:type="dxa"/>
            <w:tcBorders>
              <w:top w:val="nil"/>
              <w:left w:val="nil"/>
              <w:bottom w:val="single" w:sz="4" w:space="0" w:color="000000"/>
              <w:right w:val="single" w:sz="4" w:space="0" w:color="000000"/>
            </w:tcBorders>
            <w:shd w:val="clear" w:color="000000" w:fill="FFFFFF"/>
            <w:vAlign w:val="bottom"/>
            <w:hideMark/>
          </w:tcPr>
          <w:p w14:paraId="63E0CF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6933 Preston Ave.</w:t>
            </w:r>
          </w:p>
        </w:tc>
        <w:tc>
          <w:tcPr>
            <w:tcW w:w="1225" w:type="dxa"/>
            <w:tcBorders>
              <w:top w:val="nil"/>
              <w:left w:val="nil"/>
              <w:bottom w:val="single" w:sz="4" w:space="0" w:color="000000"/>
              <w:right w:val="single" w:sz="4" w:space="0" w:color="000000"/>
            </w:tcBorders>
            <w:shd w:val="clear" w:color="000000" w:fill="FFFFFF"/>
            <w:vAlign w:val="bottom"/>
            <w:hideMark/>
          </w:tcPr>
          <w:p w14:paraId="42979A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4D12547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4044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Steve.Pascucci@ironmountain.com</w:t>
            </w:r>
          </w:p>
        </w:tc>
      </w:tr>
      <w:tr w:rsidR="00DD0B7D" w:rsidRPr="00DD0B7D" w14:paraId="3E741F5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E139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Isobel White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86AED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Isobel White</w:t>
            </w:r>
          </w:p>
        </w:tc>
        <w:tc>
          <w:tcPr>
            <w:tcW w:w="938" w:type="dxa"/>
            <w:tcBorders>
              <w:top w:val="nil"/>
              <w:left w:val="nil"/>
              <w:bottom w:val="single" w:sz="4" w:space="0" w:color="000000"/>
              <w:right w:val="single" w:sz="4" w:space="0" w:color="000000"/>
            </w:tcBorders>
            <w:shd w:val="clear" w:color="000000" w:fill="FFFFFF"/>
            <w:vAlign w:val="bottom"/>
            <w:hideMark/>
          </w:tcPr>
          <w:p w14:paraId="7932E3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828-3554</w:t>
            </w:r>
          </w:p>
        </w:tc>
        <w:tc>
          <w:tcPr>
            <w:tcW w:w="1557" w:type="dxa"/>
            <w:tcBorders>
              <w:top w:val="nil"/>
              <w:left w:val="nil"/>
              <w:bottom w:val="single" w:sz="4" w:space="0" w:color="000000"/>
              <w:right w:val="single" w:sz="4" w:space="0" w:color="000000"/>
            </w:tcBorders>
            <w:shd w:val="clear" w:color="000000" w:fill="FFFFFF"/>
            <w:vAlign w:val="bottom"/>
            <w:hideMark/>
          </w:tcPr>
          <w:p w14:paraId="303BEA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1734 Francisco Street</w:t>
            </w:r>
          </w:p>
        </w:tc>
        <w:tc>
          <w:tcPr>
            <w:tcW w:w="1225" w:type="dxa"/>
            <w:tcBorders>
              <w:top w:val="nil"/>
              <w:left w:val="nil"/>
              <w:bottom w:val="single" w:sz="4" w:space="0" w:color="000000"/>
              <w:right w:val="single" w:sz="4" w:space="0" w:color="000000"/>
            </w:tcBorders>
            <w:shd w:val="clear" w:color="000000" w:fill="FFFFFF"/>
            <w:vAlign w:val="bottom"/>
            <w:hideMark/>
          </w:tcPr>
          <w:p w14:paraId="05A950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B773BF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44B2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isobelwhite1@gmail.com</w:t>
            </w:r>
          </w:p>
        </w:tc>
      </w:tr>
      <w:tr w:rsidR="00DD0B7D" w:rsidRPr="00DD0B7D" w14:paraId="5EF37C9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7E359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 Haynes Enterprises</w:t>
            </w:r>
          </w:p>
        </w:tc>
        <w:tc>
          <w:tcPr>
            <w:tcW w:w="1404" w:type="dxa"/>
            <w:tcBorders>
              <w:top w:val="nil"/>
              <w:left w:val="nil"/>
              <w:bottom w:val="single" w:sz="4" w:space="0" w:color="000000"/>
              <w:right w:val="single" w:sz="4" w:space="0" w:color="000000"/>
            </w:tcBorders>
            <w:shd w:val="clear" w:color="000000" w:fill="FFFFFF"/>
            <w:vAlign w:val="bottom"/>
            <w:hideMark/>
          </w:tcPr>
          <w:p w14:paraId="37E39D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Gwendolyn McClain</w:t>
            </w:r>
          </w:p>
        </w:tc>
        <w:tc>
          <w:tcPr>
            <w:tcW w:w="938" w:type="dxa"/>
            <w:tcBorders>
              <w:top w:val="nil"/>
              <w:left w:val="nil"/>
              <w:bottom w:val="single" w:sz="4" w:space="0" w:color="000000"/>
              <w:right w:val="single" w:sz="4" w:space="0" w:color="000000"/>
            </w:tcBorders>
            <w:shd w:val="clear" w:color="000000" w:fill="FFFFFF"/>
            <w:vAlign w:val="bottom"/>
            <w:hideMark/>
          </w:tcPr>
          <w:p w14:paraId="321A58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470-3515</w:t>
            </w:r>
          </w:p>
        </w:tc>
        <w:tc>
          <w:tcPr>
            <w:tcW w:w="1557" w:type="dxa"/>
            <w:tcBorders>
              <w:top w:val="nil"/>
              <w:left w:val="nil"/>
              <w:bottom w:val="single" w:sz="4" w:space="0" w:color="000000"/>
              <w:right w:val="single" w:sz="4" w:space="0" w:color="000000"/>
            </w:tcBorders>
            <w:shd w:val="clear" w:color="000000" w:fill="FFFFFF"/>
            <w:vAlign w:val="bottom"/>
            <w:hideMark/>
          </w:tcPr>
          <w:p w14:paraId="37B875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3357 Shawn Way</w:t>
            </w:r>
          </w:p>
        </w:tc>
        <w:tc>
          <w:tcPr>
            <w:tcW w:w="1225" w:type="dxa"/>
            <w:tcBorders>
              <w:top w:val="nil"/>
              <w:left w:val="nil"/>
              <w:bottom w:val="single" w:sz="4" w:space="0" w:color="000000"/>
              <w:right w:val="single" w:sz="4" w:space="0" w:color="000000"/>
            </w:tcBorders>
            <w:shd w:val="clear" w:color="000000" w:fill="FFFFFF"/>
            <w:vAlign w:val="bottom"/>
            <w:hideMark/>
          </w:tcPr>
          <w:p w14:paraId="3A78F3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4D33771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6D52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gwendolyn@jhaynesenterprises.com</w:t>
            </w:r>
          </w:p>
        </w:tc>
      </w:tr>
      <w:tr w:rsidR="00DD0B7D" w:rsidRPr="00DD0B7D" w14:paraId="1D16FF8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E00BD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Jackson Project Services</w:t>
            </w:r>
          </w:p>
        </w:tc>
        <w:tc>
          <w:tcPr>
            <w:tcW w:w="1404" w:type="dxa"/>
            <w:tcBorders>
              <w:top w:val="nil"/>
              <w:left w:val="nil"/>
              <w:bottom w:val="single" w:sz="4" w:space="0" w:color="000000"/>
              <w:right w:val="single" w:sz="4" w:space="0" w:color="000000"/>
            </w:tcBorders>
            <w:shd w:val="clear" w:color="000000" w:fill="FFFFFF"/>
            <w:vAlign w:val="bottom"/>
            <w:hideMark/>
          </w:tcPr>
          <w:p w14:paraId="3D6154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Lawrence Jackson</w:t>
            </w:r>
          </w:p>
        </w:tc>
        <w:tc>
          <w:tcPr>
            <w:tcW w:w="938" w:type="dxa"/>
            <w:tcBorders>
              <w:top w:val="nil"/>
              <w:left w:val="nil"/>
              <w:bottom w:val="single" w:sz="4" w:space="0" w:color="000000"/>
              <w:right w:val="single" w:sz="4" w:space="0" w:color="000000"/>
            </w:tcBorders>
            <w:shd w:val="clear" w:color="000000" w:fill="FFFFFF"/>
            <w:vAlign w:val="bottom"/>
            <w:hideMark/>
          </w:tcPr>
          <w:p w14:paraId="59F9FF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770-9341</w:t>
            </w:r>
          </w:p>
        </w:tc>
        <w:tc>
          <w:tcPr>
            <w:tcW w:w="1557" w:type="dxa"/>
            <w:tcBorders>
              <w:top w:val="nil"/>
              <w:left w:val="nil"/>
              <w:bottom w:val="single" w:sz="4" w:space="0" w:color="000000"/>
              <w:right w:val="single" w:sz="4" w:space="0" w:color="000000"/>
            </w:tcBorders>
            <w:shd w:val="clear" w:color="000000" w:fill="FFFFFF"/>
            <w:vAlign w:val="bottom"/>
            <w:hideMark/>
          </w:tcPr>
          <w:p w14:paraId="66D594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43511 Southerland Way</w:t>
            </w:r>
          </w:p>
        </w:tc>
        <w:tc>
          <w:tcPr>
            <w:tcW w:w="1225" w:type="dxa"/>
            <w:tcBorders>
              <w:top w:val="nil"/>
              <w:left w:val="nil"/>
              <w:bottom w:val="single" w:sz="4" w:space="0" w:color="000000"/>
              <w:right w:val="single" w:sz="4" w:space="0" w:color="000000"/>
            </w:tcBorders>
            <w:shd w:val="clear" w:color="000000" w:fill="FFFFFF"/>
            <w:vAlign w:val="bottom"/>
            <w:hideMark/>
          </w:tcPr>
          <w:p w14:paraId="2ABF7E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F60E64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6ECF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larryj@jacksonprojectservices.com</w:t>
            </w:r>
          </w:p>
        </w:tc>
      </w:tr>
      <w:tr w:rsidR="00DD0B7D" w:rsidRPr="00DD0B7D" w14:paraId="4767048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54B8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Jaharas</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B4922B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Nedir</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Bey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FC697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593-8368</w:t>
            </w:r>
          </w:p>
        </w:tc>
        <w:tc>
          <w:tcPr>
            <w:tcW w:w="1557" w:type="dxa"/>
            <w:tcBorders>
              <w:top w:val="nil"/>
              <w:left w:val="nil"/>
              <w:bottom w:val="single" w:sz="4" w:space="0" w:color="000000"/>
              <w:right w:val="single" w:sz="4" w:space="0" w:color="000000"/>
            </w:tcBorders>
            <w:shd w:val="clear" w:color="000000" w:fill="FFFFFF"/>
            <w:vAlign w:val="bottom"/>
            <w:hideMark/>
          </w:tcPr>
          <w:p w14:paraId="10A691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2023 - 46th Avenue</w:t>
            </w:r>
          </w:p>
        </w:tc>
        <w:tc>
          <w:tcPr>
            <w:tcW w:w="1225" w:type="dxa"/>
            <w:tcBorders>
              <w:top w:val="nil"/>
              <w:left w:val="nil"/>
              <w:bottom w:val="single" w:sz="4" w:space="0" w:color="000000"/>
              <w:right w:val="single" w:sz="4" w:space="0" w:color="000000"/>
            </w:tcBorders>
            <w:shd w:val="clear" w:color="000000" w:fill="FFFFFF"/>
            <w:vAlign w:val="bottom"/>
            <w:hideMark/>
          </w:tcPr>
          <w:p w14:paraId="611D4E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C68098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E420F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nedirbey@yahoo.com</w:t>
            </w:r>
          </w:p>
        </w:tc>
      </w:tr>
      <w:tr w:rsidR="00DD0B7D" w:rsidRPr="00DD0B7D" w14:paraId="03EE9C2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264D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James Leadership Group</w:t>
            </w:r>
          </w:p>
        </w:tc>
        <w:tc>
          <w:tcPr>
            <w:tcW w:w="1404" w:type="dxa"/>
            <w:tcBorders>
              <w:top w:val="nil"/>
              <w:left w:val="nil"/>
              <w:bottom w:val="single" w:sz="4" w:space="0" w:color="000000"/>
              <w:right w:val="single" w:sz="4" w:space="0" w:color="000000"/>
            </w:tcBorders>
            <w:shd w:val="clear" w:color="000000" w:fill="FFFFFF"/>
            <w:vAlign w:val="bottom"/>
            <w:hideMark/>
          </w:tcPr>
          <w:p w14:paraId="1677C4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Kenneth James</w:t>
            </w:r>
          </w:p>
        </w:tc>
        <w:tc>
          <w:tcPr>
            <w:tcW w:w="938" w:type="dxa"/>
            <w:tcBorders>
              <w:top w:val="nil"/>
              <w:left w:val="nil"/>
              <w:bottom w:val="single" w:sz="4" w:space="0" w:color="000000"/>
              <w:right w:val="single" w:sz="4" w:space="0" w:color="000000"/>
            </w:tcBorders>
            <w:shd w:val="clear" w:color="000000" w:fill="FFFFFF"/>
            <w:vAlign w:val="bottom"/>
            <w:hideMark/>
          </w:tcPr>
          <w:p w14:paraId="0BB741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609-3512</w:t>
            </w:r>
          </w:p>
        </w:tc>
        <w:tc>
          <w:tcPr>
            <w:tcW w:w="1557" w:type="dxa"/>
            <w:tcBorders>
              <w:top w:val="nil"/>
              <w:left w:val="nil"/>
              <w:bottom w:val="single" w:sz="4" w:space="0" w:color="000000"/>
              <w:right w:val="single" w:sz="4" w:space="0" w:color="000000"/>
            </w:tcBorders>
            <w:shd w:val="clear" w:color="000000" w:fill="FFFFFF"/>
            <w:vAlign w:val="bottom"/>
            <w:hideMark/>
          </w:tcPr>
          <w:p w14:paraId="10558C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 Mission Hills</w:t>
            </w:r>
          </w:p>
        </w:tc>
        <w:tc>
          <w:tcPr>
            <w:tcW w:w="1225" w:type="dxa"/>
            <w:tcBorders>
              <w:top w:val="nil"/>
              <w:left w:val="nil"/>
              <w:bottom w:val="single" w:sz="4" w:space="0" w:color="000000"/>
              <w:right w:val="single" w:sz="4" w:space="0" w:color="000000"/>
            </w:tcBorders>
            <w:shd w:val="clear" w:color="000000" w:fill="FFFFFF"/>
            <w:vAlign w:val="bottom"/>
            <w:hideMark/>
          </w:tcPr>
          <w:p w14:paraId="3CEB85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26B70B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D09B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kenneth@jamesleadershipgroup.com</w:t>
            </w:r>
          </w:p>
        </w:tc>
      </w:tr>
      <w:tr w:rsidR="00DD0B7D" w:rsidRPr="00DD0B7D" w14:paraId="11FC62C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E9F8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Jay Crawford</w:t>
            </w:r>
          </w:p>
        </w:tc>
        <w:tc>
          <w:tcPr>
            <w:tcW w:w="1404" w:type="dxa"/>
            <w:tcBorders>
              <w:top w:val="nil"/>
              <w:left w:val="nil"/>
              <w:bottom w:val="single" w:sz="4" w:space="0" w:color="000000"/>
              <w:right w:val="single" w:sz="4" w:space="0" w:color="000000"/>
            </w:tcBorders>
            <w:shd w:val="clear" w:color="000000" w:fill="FFFFFF"/>
            <w:vAlign w:val="bottom"/>
            <w:hideMark/>
          </w:tcPr>
          <w:p w14:paraId="71DE3A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 Crawford</w:t>
            </w:r>
          </w:p>
        </w:tc>
        <w:tc>
          <w:tcPr>
            <w:tcW w:w="938" w:type="dxa"/>
            <w:tcBorders>
              <w:top w:val="nil"/>
              <w:left w:val="nil"/>
              <w:bottom w:val="single" w:sz="4" w:space="0" w:color="000000"/>
              <w:right w:val="single" w:sz="4" w:space="0" w:color="000000"/>
            </w:tcBorders>
            <w:shd w:val="clear" w:color="000000" w:fill="FFFFFF"/>
            <w:vAlign w:val="bottom"/>
            <w:hideMark/>
          </w:tcPr>
          <w:p w14:paraId="757745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792-1919</w:t>
            </w:r>
          </w:p>
        </w:tc>
        <w:tc>
          <w:tcPr>
            <w:tcW w:w="1557" w:type="dxa"/>
            <w:tcBorders>
              <w:top w:val="nil"/>
              <w:left w:val="nil"/>
              <w:bottom w:val="single" w:sz="4" w:space="0" w:color="000000"/>
              <w:right w:val="single" w:sz="4" w:space="0" w:color="000000"/>
            </w:tcBorders>
            <w:shd w:val="clear" w:color="000000" w:fill="FFFFFF"/>
            <w:vAlign w:val="bottom"/>
            <w:hideMark/>
          </w:tcPr>
          <w:p w14:paraId="7BBD82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7153 </w:t>
            </w:r>
            <w:proofErr w:type="spellStart"/>
            <w:r w:rsidRPr="00DD0B7D">
              <w:rPr>
                <w:rFonts w:ascii="Arial" w:hAnsi="Arial" w:cs="Arial"/>
                <w:color w:val="000000"/>
                <w:sz w:val="15"/>
                <w:szCs w:val="15"/>
              </w:rPr>
              <w:t>Arbeau</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303E3E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5EF8B6B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875C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jaycrawford@sbcglobal.net</w:t>
            </w:r>
          </w:p>
        </w:tc>
      </w:tr>
      <w:tr w:rsidR="00DD0B7D" w:rsidRPr="00DD0B7D" w14:paraId="4F8CCCB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A650E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Jayne Williams</w:t>
            </w:r>
          </w:p>
        </w:tc>
        <w:tc>
          <w:tcPr>
            <w:tcW w:w="1404" w:type="dxa"/>
            <w:tcBorders>
              <w:top w:val="nil"/>
              <w:left w:val="nil"/>
              <w:bottom w:val="single" w:sz="4" w:space="0" w:color="000000"/>
              <w:right w:val="single" w:sz="4" w:space="0" w:color="000000"/>
            </w:tcBorders>
            <w:shd w:val="clear" w:color="000000" w:fill="FFFFFF"/>
            <w:vAlign w:val="bottom"/>
            <w:hideMark/>
          </w:tcPr>
          <w:p w14:paraId="31F5D1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Jayne Williams</w:t>
            </w:r>
          </w:p>
        </w:tc>
        <w:tc>
          <w:tcPr>
            <w:tcW w:w="938" w:type="dxa"/>
            <w:tcBorders>
              <w:top w:val="nil"/>
              <w:left w:val="nil"/>
              <w:bottom w:val="single" w:sz="4" w:space="0" w:color="000000"/>
              <w:right w:val="single" w:sz="4" w:space="0" w:color="000000"/>
            </w:tcBorders>
            <w:shd w:val="clear" w:color="000000" w:fill="FFFFFF"/>
            <w:vAlign w:val="bottom"/>
            <w:hideMark/>
          </w:tcPr>
          <w:p w14:paraId="3E6E0F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( 650 ) 279-7976</w:t>
            </w:r>
          </w:p>
        </w:tc>
        <w:tc>
          <w:tcPr>
            <w:tcW w:w="1557" w:type="dxa"/>
            <w:tcBorders>
              <w:top w:val="nil"/>
              <w:left w:val="nil"/>
              <w:bottom w:val="single" w:sz="4" w:space="0" w:color="000000"/>
              <w:right w:val="single" w:sz="4" w:space="0" w:color="000000"/>
            </w:tcBorders>
            <w:shd w:val="clear" w:color="000000" w:fill="FFFFFF"/>
            <w:vAlign w:val="bottom"/>
            <w:hideMark/>
          </w:tcPr>
          <w:p w14:paraId="1F636F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670 Brooklyn Ave</w:t>
            </w:r>
          </w:p>
        </w:tc>
        <w:tc>
          <w:tcPr>
            <w:tcW w:w="1225" w:type="dxa"/>
            <w:tcBorders>
              <w:top w:val="nil"/>
              <w:left w:val="nil"/>
              <w:bottom w:val="single" w:sz="4" w:space="0" w:color="000000"/>
              <w:right w:val="single" w:sz="4" w:space="0" w:color="000000"/>
            </w:tcBorders>
            <w:shd w:val="clear" w:color="000000" w:fill="FFFFFF"/>
            <w:vAlign w:val="bottom"/>
            <w:hideMark/>
          </w:tcPr>
          <w:p w14:paraId="44C3B4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2E7EE3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AABF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jayne@jaynesbrains.com</w:t>
            </w:r>
          </w:p>
        </w:tc>
      </w:tr>
      <w:tr w:rsidR="00DD0B7D" w:rsidRPr="00DD0B7D" w14:paraId="595C045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795D5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Jenkins, Gales &amp; Martinez, Inc.</w:t>
            </w:r>
          </w:p>
        </w:tc>
        <w:tc>
          <w:tcPr>
            <w:tcW w:w="1404" w:type="dxa"/>
            <w:tcBorders>
              <w:top w:val="nil"/>
              <w:left w:val="nil"/>
              <w:bottom w:val="single" w:sz="4" w:space="0" w:color="000000"/>
              <w:right w:val="single" w:sz="4" w:space="0" w:color="000000"/>
            </w:tcBorders>
            <w:shd w:val="clear" w:color="000000" w:fill="FFFFFF"/>
            <w:vAlign w:val="bottom"/>
            <w:hideMark/>
          </w:tcPr>
          <w:p w14:paraId="7A3907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Ryan Gales</w:t>
            </w:r>
          </w:p>
        </w:tc>
        <w:tc>
          <w:tcPr>
            <w:tcW w:w="938" w:type="dxa"/>
            <w:tcBorders>
              <w:top w:val="nil"/>
              <w:left w:val="nil"/>
              <w:bottom w:val="single" w:sz="4" w:space="0" w:color="000000"/>
              <w:right w:val="single" w:sz="4" w:space="0" w:color="000000"/>
            </w:tcBorders>
            <w:shd w:val="clear" w:color="000000" w:fill="FFFFFF"/>
            <w:vAlign w:val="bottom"/>
            <w:hideMark/>
          </w:tcPr>
          <w:p w14:paraId="78F2B8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( 310 ) 645-0561</w:t>
            </w:r>
          </w:p>
        </w:tc>
        <w:tc>
          <w:tcPr>
            <w:tcW w:w="1557" w:type="dxa"/>
            <w:tcBorders>
              <w:top w:val="nil"/>
              <w:left w:val="nil"/>
              <w:bottom w:val="single" w:sz="4" w:space="0" w:color="000000"/>
              <w:right w:val="single" w:sz="4" w:space="0" w:color="000000"/>
            </w:tcBorders>
            <w:shd w:val="clear" w:color="000000" w:fill="FFFFFF"/>
            <w:vAlign w:val="bottom"/>
            <w:hideMark/>
          </w:tcPr>
          <w:p w14:paraId="1293CB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1901 Harrison Street, Suite 1100</w:t>
            </w:r>
          </w:p>
        </w:tc>
        <w:tc>
          <w:tcPr>
            <w:tcW w:w="1225" w:type="dxa"/>
            <w:tcBorders>
              <w:top w:val="nil"/>
              <w:left w:val="nil"/>
              <w:bottom w:val="single" w:sz="4" w:space="0" w:color="000000"/>
              <w:right w:val="single" w:sz="4" w:space="0" w:color="000000"/>
            </w:tcBorders>
            <w:shd w:val="clear" w:color="000000" w:fill="FFFFFF"/>
            <w:vAlign w:val="bottom"/>
            <w:hideMark/>
          </w:tcPr>
          <w:p w14:paraId="4AE5E8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118DCF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E2EA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rgales@jgminc.com</w:t>
            </w:r>
          </w:p>
        </w:tc>
      </w:tr>
      <w:tr w:rsidR="00DD0B7D" w:rsidRPr="00DD0B7D" w14:paraId="700E0AC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A1EF0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Jerry Lew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4FEE94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Jerry Lew</w:t>
            </w:r>
          </w:p>
        </w:tc>
        <w:tc>
          <w:tcPr>
            <w:tcW w:w="938" w:type="dxa"/>
            <w:tcBorders>
              <w:top w:val="nil"/>
              <w:left w:val="nil"/>
              <w:bottom w:val="single" w:sz="4" w:space="0" w:color="000000"/>
              <w:right w:val="single" w:sz="4" w:space="0" w:color="000000"/>
            </w:tcBorders>
            <w:shd w:val="clear" w:color="000000" w:fill="FFFFFF"/>
            <w:vAlign w:val="bottom"/>
            <w:hideMark/>
          </w:tcPr>
          <w:p w14:paraId="0EC0F8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860-5290</w:t>
            </w:r>
          </w:p>
        </w:tc>
        <w:tc>
          <w:tcPr>
            <w:tcW w:w="1557" w:type="dxa"/>
            <w:tcBorders>
              <w:top w:val="nil"/>
              <w:left w:val="nil"/>
              <w:bottom w:val="single" w:sz="4" w:space="0" w:color="000000"/>
              <w:right w:val="single" w:sz="4" w:space="0" w:color="000000"/>
            </w:tcBorders>
            <w:shd w:val="clear" w:color="000000" w:fill="FFFFFF"/>
            <w:vAlign w:val="bottom"/>
            <w:hideMark/>
          </w:tcPr>
          <w:p w14:paraId="1BFCF9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55 Santa Clara Ave,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230C</w:t>
            </w:r>
          </w:p>
        </w:tc>
        <w:tc>
          <w:tcPr>
            <w:tcW w:w="1225" w:type="dxa"/>
            <w:tcBorders>
              <w:top w:val="nil"/>
              <w:left w:val="nil"/>
              <w:bottom w:val="single" w:sz="4" w:space="0" w:color="000000"/>
              <w:right w:val="single" w:sz="4" w:space="0" w:color="000000"/>
            </w:tcBorders>
            <w:shd w:val="clear" w:color="000000" w:fill="FFFFFF"/>
            <w:vAlign w:val="bottom"/>
            <w:hideMark/>
          </w:tcPr>
          <w:p w14:paraId="52F16E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339399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621D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jayella@aol.com</w:t>
            </w:r>
          </w:p>
        </w:tc>
      </w:tr>
      <w:tr w:rsidR="00DD0B7D" w:rsidRPr="00DD0B7D" w14:paraId="29B9261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5C117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Jeskell</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3BBF43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Rakesh Shah</w:t>
            </w:r>
          </w:p>
        </w:tc>
        <w:tc>
          <w:tcPr>
            <w:tcW w:w="938" w:type="dxa"/>
            <w:tcBorders>
              <w:top w:val="nil"/>
              <w:left w:val="nil"/>
              <w:bottom w:val="single" w:sz="4" w:space="0" w:color="000000"/>
              <w:right w:val="single" w:sz="4" w:space="0" w:color="000000"/>
            </w:tcBorders>
            <w:shd w:val="clear" w:color="000000" w:fill="FFFFFF"/>
            <w:vAlign w:val="bottom"/>
            <w:hideMark/>
          </w:tcPr>
          <w:p w14:paraId="3396EB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795-7222</w:t>
            </w:r>
          </w:p>
        </w:tc>
        <w:tc>
          <w:tcPr>
            <w:tcW w:w="1557" w:type="dxa"/>
            <w:tcBorders>
              <w:top w:val="nil"/>
              <w:left w:val="nil"/>
              <w:bottom w:val="single" w:sz="4" w:space="0" w:color="000000"/>
              <w:right w:val="single" w:sz="4" w:space="0" w:color="000000"/>
            </w:tcBorders>
            <w:shd w:val="clear" w:color="000000" w:fill="FFFFFF"/>
            <w:vAlign w:val="bottom"/>
            <w:hideMark/>
          </w:tcPr>
          <w:p w14:paraId="3FC704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37600 Central Court, Suite 210</w:t>
            </w:r>
          </w:p>
        </w:tc>
        <w:tc>
          <w:tcPr>
            <w:tcW w:w="1225" w:type="dxa"/>
            <w:tcBorders>
              <w:top w:val="nil"/>
              <w:left w:val="nil"/>
              <w:bottom w:val="single" w:sz="4" w:space="0" w:color="000000"/>
              <w:right w:val="single" w:sz="4" w:space="0" w:color="000000"/>
            </w:tcBorders>
            <w:shd w:val="clear" w:color="000000" w:fill="FFFFFF"/>
            <w:vAlign w:val="bottom"/>
            <w:hideMark/>
          </w:tcPr>
          <w:p w14:paraId="50FD5B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229F158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C09A9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rshah@jeskell.com</w:t>
            </w:r>
          </w:p>
        </w:tc>
      </w:tr>
      <w:tr w:rsidR="00DD0B7D" w:rsidRPr="00DD0B7D" w14:paraId="0265899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EF7F5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JLW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98CA7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JENNIFER LYNN WHALEY</w:t>
            </w:r>
          </w:p>
        </w:tc>
        <w:tc>
          <w:tcPr>
            <w:tcW w:w="938" w:type="dxa"/>
            <w:tcBorders>
              <w:top w:val="nil"/>
              <w:left w:val="nil"/>
              <w:bottom w:val="single" w:sz="4" w:space="0" w:color="000000"/>
              <w:right w:val="single" w:sz="4" w:space="0" w:color="000000"/>
            </w:tcBorders>
            <w:shd w:val="clear" w:color="000000" w:fill="FFFFFF"/>
            <w:vAlign w:val="bottom"/>
            <w:hideMark/>
          </w:tcPr>
          <w:p w14:paraId="3404EA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( 202 ) 841-9015</w:t>
            </w:r>
          </w:p>
        </w:tc>
        <w:tc>
          <w:tcPr>
            <w:tcW w:w="1557" w:type="dxa"/>
            <w:tcBorders>
              <w:top w:val="nil"/>
              <w:left w:val="nil"/>
              <w:bottom w:val="single" w:sz="4" w:space="0" w:color="000000"/>
              <w:right w:val="single" w:sz="4" w:space="0" w:color="000000"/>
            </w:tcBorders>
            <w:shd w:val="clear" w:color="000000" w:fill="FFFFFF"/>
            <w:vAlign w:val="bottom"/>
            <w:hideMark/>
          </w:tcPr>
          <w:p w14:paraId="3B9E2F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1334 ORDWAY STREET</w:t>
            </w:r>
          </w:p>
        </w:tc>
        <w:tc>
          <w:tcPr>
            <w:tcW w:w="1225" w:type="dxa"/>
            <w:tcBorders>
              <w:top w:val="nil"/>
              <w:left w:val="nil"/>
              <w:bottom w:val="single" w:sz="4" w:space="0" w:color="000000"/>
              <w:right w:val="single" w:sz="4" w:space="0" w:color="000000"/>
            </w:tcBorders>
            <w:shd w:val="clear" w:color="000000" w:fill="FFFFFF"/>
            <w:vAlign w:val="bottom"/>
            <w:hideMark/>
          </w:tcPr>
          <w:p w14:paraId="3E9791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7C262A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4EBA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JMLW@MAC.COM</w:t>
            </w:r>
          </w:p>
        </w:tc>
      </w:tr>
      <w:tr w:rsidR="00DD0B7D" w:rsidRPr="00DD0B7D" w14:paraId="74701DA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C5C0C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Joel Ginsberg</w:t>
            </w:r>
          </w:p>
        </w:tc>
        <w:tc>
          <w:tcPr>
            <w:tcW w:w="1404" w:type="dxa"/>
            <w:tcBorders>
              <w:top w:val="nil"/>
              <w:left w:val="nil"/>
              <w:bottom w:val="single" w:sz="4" w:space="0" w:color="000000"/>
              <w:right w:val="single" w:sz="4" w:space="0" w:color="000000"/>
            </w:tcBorders>
            <w:shd w:val="clear" w:color="000000" w:fill="FFFFFF"/>
            <w:vAlign w:val="bottom"/>
            <w:hideMark/>
          </w:tcPr>
          <w:p w14:paraId="425919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Joel Ginsberg</w:t>
            </w:r>
          </w:p>
        </w:tc>
        <w:tc>
          <w:tcPr>
            <w:tcW w:w="938" w:type="dxa"/>
            <w:tcBorders>
              <w:top w:val="nil"/>
              <w:left w:val="nil"/>
              <w:bottom w:val="single" w:sz="4" w:space="0" w:color="000000"/>
              <w:right w:val="single" w:sz="4" w:space="0" w:color="000000"/>
            </w:tcBorders>
            <w:shd w:val="clear" w:color="000000" w:fill="FFFFFF"/>
            <w:vAlign w:val="bottom"/>
            <w:hideMark/>
          </w:tcPr>
          <w:p w14:paraId="6F3A8D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613-5635</w:t>
            </w:r>
          </w:p>
        </w:tc>
        <w:tc>
          <w:tcPr>
            <w:tcW w:w="1557" w:type="dxa"/>
            <w:tcBorders>
              <w:top w:val="nil"/>
              <w:left w:val="nil"/>
              <w:bottom w:val="single" w:sz="4" w:space="0" w:color="000000"/>
              <w:right w:val="single" w:sz="4" w:space="0" w:color="000000"/>
            </w:tcBorders>
            <w:shd w:val="clear" w:color="000000" w:fill="FFFFFF"/>
            <w:vAlign w:val="bottom"/>
            <w:hideMark/>
          </w:tcPr>
          <w:p w14:paraId="344BAB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2924 Harper Street</w:t>
            </w:r>
          </w:p>
        </w:tc>
        <w:tc>
          <w:tcPr>
            <w:tcW w:w="1225" w:type="dxa"/>
            <w:tcBorders>
              <w:top w:val="nil"/>
              <w:left w:val="nil"/>
              <w:bottom w:val="single" w:sz="4" w:space="0" w:color="000000"/>
              <w:right w:val="single" w:sz="4" w:space="0" w:color="000000"/>
            </w:tcBorders>
            <w:shd w:val="clear" w:color="000000" w:fill="FFFFFF"/>
            <w:vAlign w:val="bottom"/>
            <w:hideMark/>
          </w:tcPr>
          <w:p w14:paraId="560D6F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C71603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484C4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joelginsberg@gmail.com</w:t>
            </w:r>
          </w:p>
        </w:tc>
      </w:tr>
      <w:tr w:rsidR="00DD0B7D" w:rsidRPr="00DD0B7D" w14:paraId="7FCFB81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C2F69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Jones Psychological Services</w:t>
            </w:r>
          </w:p>
        </w:tc>
        <w:tc>
          <w:tcPr>
            <w:tcW w:w="1404" w:type="dxa"/>
            <w:tcBorders>
              <w:top w:val="nil"/>
              <w:left w:val="nil"/>
              <w:bottom w:val="single" w:sz="4" w:space="0" w:color="000000"/>
              <w:right w:val="single" w:sz="4" w:space="0" w:color="000000"/>
            </w:tcBorders>
            <w:shd w:val="clear" w:color="000000" w:fill="FFFFFF"/>
            <w:vAlign w:val="bottom"/>
            <w:hideMark/>
          </w:tcPr>
          <w:p w14:paraId="11F937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Margaret Jones</w:t>
            </w:r>
          </w:p>
        </w:tc>
        <w:tc>
          <w:tcPr>
            <w:tcW w:w="938" w:type="dxa"/>
            <w:tcBorders>
              <w:top w:val="nil"/>
              <w:left w:val="nil"/>
              <w:bottom w:val="single" w:sz="4" w:space="0" w:color="000000"/>
              <w:right w:val="single" w:sz="4" w:space="0" w:color="000000"/>
            </w:tcBorders>
            <w:shd w:val="clear" w:color="000000" w:fill="FFFFFF"/>
            <w:vAlign w:val="bottom"/>
            <w:hideMark/>
          </w:tcPr>
          <w:p w14:paraId="20D9DF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221-6233</w:t>
            </w:r>
          </w:p>
        </w:tc>
        <w:tc>
          <w:tcPr>
            <w:tcW w:w="1557" w:type="dxa"/>
            <w:tcBorders>
              <w:top w:val="nil"/>
              <w:left w:val="nil"/>
              <w:bottom w:val="single" w:sz="4" w:space="0" w:color="000000"/>
              <w:right w:val="single" w:sz="4" w:space="0" w:color="000000"/>
            </w:tcBorders>
            <w:shd w:val="clear" w:color="000000" w:fill="FFFFFF"/>
            <w:vAlign w:val="bottom"/>
            <w:hideMark/>
          </w:tcPr>
          <w:p w14:paraId="616EBA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333 </w:t>
            </w:r>
            <w:proofErr w:type="spellStart"/>
            <w:r w:rsidRPr="00DD0B7D">
              <w:rPr>
                <w:rFonts w:ascii="Arial" w:hAnsi="Arial" w:cs="Arial"/>
                <w:color w:val="000000"/>
                <w:sz w:val="15"/>
                <w:szCs w:val="15"/>
              </w:rPr>
              <w:t>Estudillo</w:t>
            </w:r>
            <w:proofErr w:type="spellEnd"/>
            <w:r w:rsidRPr="00DD0B7D">
              <w:rPr>
                <w:rFonts w:ascii="Arial" w:hAnsi="Arial" w:cs="Arial"/>
                <w:color w:val="000000"/>
                <w:sz w:val="15"/>
                <w:szCs w:val="15"/>
              </w:rPr>
              <w:t xml:space="preserve"> Ave, Suite 201</w:t>
            </w:r>
          </w:p>
        </w:tc>
        <w:tc>
          <w:tcPr>
            <w:tcW w:w="1225" w:type="dxa"/>
            <w:tcBorders>
              <w:top w:val="nil"/>
              <w:left w:val="nil"/>
              <w:bottom w:val="single" w:sz="4" w:space="0" w:color="000000"/>
              <w:right w:val="single" w:sz="4" w:space="0" w:color="000000"/>
            </w:tcBorders>
            <w:shd w:val="clear" w:color="000000" w:fill="FFFFFF"/>
            <w:vAlign w:val="bottom"/>
            <w:hideMark/>
          </w:tcPr>
          <w:p w14:paraId="6FF541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2EF1C5C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C3C49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drjones.margaret@gmail.com</w:t>
            </w:r>
          </w:p>
        </w:tc>
      </w:tr>
      <w:tr w:rsidR="00DD0B7D" w:rsidRPr="00DD0B7D" w14:paraId="5458464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ED6DA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JPG Consultants</w:t>
            </w:r>
          </w:p>
        </w:tc>
        <w:tc>
          <w:tcPr>
            <w:tcW w:w="1404" w:type="dxa"/>
            <w:tcBorders>
              <w:top w:val="nil"/>
              <w:left w:val="nil"/>
              <w:bottom w:val="single" w:sz="4" w:space="0" w:color="000000"/>
              <w:right w:val="single" w:sz="4" w:space="0" w:color="000000"/>
            </w:tcBorders>
            <w:shd w:val="clear" w:color="000000" w:fill="FFFFFF"/>
            <w:vAlign w:val="bottom"/>
            <w:hideMark/>
          </w:tcPr>
          <w:p w14:paraId="738BE9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Julie Posadas Guzman</w:t>
            </w:r>
          </w:p>
        </w:tc>
        <w:tc>
          <w:tcPr>
            <w:tcW w:w="938" w:type="dxa"/>
            <w:tcBorders>
              <w:top w:val="nil"/>
              <w:left w:val="nil"/>
              <w:bottom w:val="single" w:sz="4" w:space="0" w:color="000000"/>
              <w:right w:val="single" w:sz="4" w:space="0" w:color="000000"/>
            </w:tcBorders>
            <w:shd w:val="clear" w:color="000000" w:fill="FFFFFF"/>
            <w:vAlign w:val="bottom"/>
            <w:hideMark/>
          </w:tcPr>
          <w:p w14:paraId="597B8B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931-6275</w:t>
            </w:r>
          </w:p>
        </w:tc>
        <w:tc>
          <w:tcPr>
            <w:tcW w:w="1557" w:type="dxa"/>
            <w:tcBorders>
              <w:top w:val="nil"/>
              <w:left w:val="nil"/>
              <w:bottom w:val="single" w:sz="4" w:space="0" w:color="000000"/>
              <w:right w:val="single" w:sz="4" w:space="0" w:color="000000"/>
            </w:tcBorders>
            <w:shd w:val="clear" w:color="000000" w:fill="FFFFFF"/>
            <w:vAlign w:val="bottom"/>
            <w:hideMark/>
          </w:tcPr>
          <w:p w14:paraId="73B1F7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470 27th Street #225</w:t>
            </w:r>
          </w:p>
        </w:tc>
        <w:tc>
          <w:tcPr>
            <w:tcW w:w="1225" w:type="dxa"/>
            <w:tcBorders>
              <w:top w:val="nil"/>
              <w:left w:val="nil"/>
              <w:bottom w:val="single" w:sz="4" w:space="0" w:color="000000"/>
              <w:right w:val="single" w:sz="4" w:space="0" w:color="000000"/>
            </w:tcBorders>
            <w:shd w:val="clear" w:color="000000" w:fill="FFFFFF"/>
            <w:vAlign w:val="bottom"/>
            <w:hideMark/>
          </w:tcPr>
          <w:p w14:paraId="0D83F9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B15291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D62B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jcg@jpgconsultants.com</w:t>
            </w:r>
          </w:p>
        </w:tc>
      </w:tr>
      <w:tr w:rsidR="00DD0B7D" w:rsidRPr="00DD0B7D" w14:paraId="6FE2BB8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98CE5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Junious</w:t>
            </w:r>
            <w:proofErr w:type="spellEnd"/>
            <w:r w:rsidRPr="00DD0B7D">
              <w:rPr>
                <w:rFonts w:ascii="Arial" w:hAnsi="Arial" w:cs="Arial"/>
                <w:color w:val="000000"/>
                <w:sz w:val="15"/>
                <w:szCs w:val="15"/>
              </w:rPr>
              <w:t xml:space="preserve"> Williams Consulting, </w:t>
            </w:r>
            <w:proofErr w:type="spellStart"/>
            <w:r w:rsidRPr="00DD0B7D">
              <w:rPr>
                <w:rFonts w:ascii="Arial" w:hAnsi="Arial" w:cs="Arial"/>
                <w:color w:val="000000"/>
                <w:sz w:val="15"/>
                <w:szCs w:val="15"/>
              </w:rPr>
              <w:t>inc.</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0D3E62C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Junious</w:t>
            </w:r>
            <w:proofErr w:type="spellEnd"/>
            <w:r w:rsidRPr="00DD0B7D">
              <w:rPr>
                <w:rFonts w:ascii="Arial" w:hAnsi="Arial" w:cs="Arial"/>
                <w:color w:val="000000"/>
                <w:sz w:val="15"/>
                <w:szCs w:val="15"/>
              </w:rPr>
              <w:t xml:space="preserve"> Williams</w:t>
            </w:r>
          </w:p>
        </w:tc>
        <w:tc>
          <w:tcPr>
            <w:tcW w:w="938" w:type="dxa"/>
            <w:tcBorders>
              <w:top w:val="nil"/>
              <w:left w:val="nil"/>
              <w:bottom w:val="single" w:sz="4" w:space="0" w:color="000000"/>
              <w:right w:val="single" w:sz="4" w:space="0" w:color="000000"/>
            </w:tcBorders>
            <w:shd w:val="clear" w:color="000000" w:fill="FFFFFF"/>
            <w:vAlign w:val="bottom"/>
            <w:hideMark/>
          </w:tcPr>
          <w:p w14:paraId="2D602C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213-3438</w:t>
            </w:r>
          </w:p>
        </w:tc>
        <w:tc>
          <w:tcPr>
            <w:tcW w:w="1557" w:type="dxa"/>
            <w:tcBorders>
              <w:top w:val="nil"/>
              <w:left w:val="nil"/>
              <w:bottom w:val="single" w:sz="4" w:space="0" w:color="000000"/>
              <w:right w:val="single" w:sz="4" w:space="0" w:color="000000"/>
            </w:tcBorders>
            <w:shd w:val="clear" w:color="000000" w:fill="FFFFFF"/>
            <w:vAlign w:val="bottom"/>
            <w:hideMark/>
          </w:tcPr>
          <w:p w14:paraId="5D9B24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5621 Picardy Drive N</w:t>
            </w:r>
          </w:p>
        </w:tc>
        <w:tc>
          <w:tcPr>
            <w:tcW w:w="1225" w:type="dxa"/>
            <w:tcBorders>
              <w:top w:val="nil"/>
              <w:left w:val="nil"/>
              <w:bottom w:val="single" w:sz="4" w:space="0" w:color="000000"/>
              <w:right w:val="single" w:sz="4" w:space="0" w:color="000000"/>
            </w:tcBorders>
            <w:shd w:val="clear" w:color="000000" w:fill="FFFFFF"/>
            <w:vAlign w:val="bottom"/>
            <w:hideMark/>
          </w:tcPr>
          <w:p w14:paraId="23C5AA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138551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265D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juniouswilliamsjr@gmail.com</w:t>
            </w:r>
          </w:p>
        </w:tc>
      </w:tr>
      <w:tr w:rsidR="00DD0B7D" w:rsidRPr="00DD0B7D" w14:paraId="4516A19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8414C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Just Cities, LLC</w:t>
            </w:r>
          </w:p>
        </w:tc>
        <w:tc>
          <w:tcPr>
            <w:tcW w:w="1404" w:type="dxa"/>
            <w:tcBorders>
              <w:top w:val="nil"/>
              <w:left w:val="nil"/>
              <w:bottom w:val="single" w:sz="4" w:space="0" w:color="000000"/>
              <w:right w:val="single" w:sz="4" w:space="0" w:color="000000"/>
            </w:tcBorders>
            <w:shd w:val="clear" w:color="000000" w:fill="FFFFFF"/>
            <w:vAlign w:val="bottom"/>
            <w:hideMark/>
          </w:tcPr>
          <w:p w14:paraId="2C25E95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Margaretta</w:t>
            </w:r>
            <w:proofErr w:type="spellEnd"/>
            <w:r w:rsidRPr="00DD0B7D">
              <w:rPr>
                <w:rFonts w:ascii="Arial" w:hAnsi="Arial" w:cs="Arial"/>
                <w:color w:val="000000"/>
                <w:sz w:val="15"/>
                <w:szCs w:val="15"/>
              </w:rPr>
              <w:t xml:space="preserve"> Lin</w:t>
            </w:r>
          </w:p>
        </w:tc>
        <w:tc>
          <w:tcPr>
            <w:tcW w:w="938" w:type="dxa"/>
            <w:tcBorders>
              <w:top w:val="nil"/>
              <w:left w:val="nil"/>
              <w:bottom w:val="single" w:sz="4" w:space="0" w:color="000000"/>
              <w:right w:val="single" w:sz="4" w:space="0" w:color="000000"/>
            </w:tcBorders>
            <w:shd w:val="clear" w:color="000000" w:fill="FFFFFF"/>
            <w:vAlign w:val="bottom"/>
            <w:hideMark/>
          </w:tcPr>
          <w:p w14:paraId="4575D6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409-8653</w:t>
            </w:r>
          </w:p>
        </w:tc>
        <w:tc>
          <w:tcPr>
            <w:tcW w:w="1557" w:type="dxa"/>
            <w:tcBorders>
              <w:top w:val="nil"/>
              <w:left w:val="nil"/>
              <w:bottom w:val="single" w:sz="4" w:space="0" w:color="000000"/>
              <w:right w:val="single" w:sz="4" w:space="0" w:color="000000"/>
            </w:tcBorders>
            <w:shd w:val="clear" w:color="000000" w:fill="FFFFFF"/>
            <w:vAlign w:val="bottom"/>
            <w:hideMark/>
          </w:tcPr>
          <w:p w14:paraId="54C1E7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2001 Ashby Avenue</w:t>
            </w:r>
          </w:p>
        </w:tc>
        <w:tc>
          <w:tcPr>
            <w:tcW w:w="1225" w:type="dxa"/>
            <w:tcBorders>
              <w:top w:val="nil"/>
              <w:left w:val="nil"/>
              <w:bottom w:val="single" w:sz="4" w:space="0" w:color="000000"/>
              <w:right w:val="single" w:sz="4" w:space="0" w:color="000000"/>
            </w:tcBorders>
            <w:shd w:val="clear" w:color="000000" w:fill="FFFFFF"/>
            <w:vAlign w:val="bottom"/>
            <w:hideMark/>
          </w:tcPr>
          <w:p w14:paraId="2DE1EB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F23FA1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3F651C"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margaretta@justcities.work</w:t>
            </w:r>
            <w:proofErr w:type="spellEnd"/>
          </w:p>
        </w:tc>
      </w:tr>
      <w:tr w:rsidR="00DD0B7D" w:rsidRPr="00DD0B7D" w14:paraId="4F0CA14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041DD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 Iwata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49CBC7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Kay Iwata</w:t>
            </w:r>
          </w:p>
        </w:tc>
        <w:tc>
          <w:tcPr>
            <w:tcW w:w="938" w:type="dxa"/>
            <w:tcBorders>
              <w:top w:val="nil"/>
              <w:left w:val="nil"/>
              <w:bottom w:val="single" w:sz="4" w:space="0" w:color="000000"/>
              <w:right w:val="single" w:sz="4" w:space="0" w:color="000000"/>
            </w:tcBorders>
            <w:shd w:val="clear" w:color="000000" w:fill="FFFFFF"/>
            <w:vAlign w:val="bottom"/>
            <w:hideMark/>
          </w:tcPr>
          <w:p w14:paraId="29A79A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471-7840</w:t>
            </w:r>
          </w:p>
        </w:tc>
        <w:tc>
          <w:tcPr>
            <w:tcW w:w="1557" w:type="dxa"/>
            <w:tcBorders>
              <w:top w:val="nil"/>
              <w:left w:val="nil"/>
              <w:bottom w:val="single" w:sz="4" w:space="0" w:color="000000"/>
              <w:right w:val="single" w:sz="4" w:space="0" w:color="000000"/>
            </w:tcBorders>
            <w:shd w:val="clear" w:color="000000" w:fill="FFFFFF"/>
            <w:vAlign w:val="bottom"/>
            <w:hideMark/>
          </w:tcPr>
          <w:p w14:paraId="1DDCEA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32466 Monterey Drive</w:t>
            </w:r>
          </w:p>
        </w:tc>
        <w:tc>
          <w:tcPr>
            <w:tcW w:w="1225" w:type="dxa"/>
            <w:tcBorders>
              <w:top w:val="nil"/>
              <w:left w:val="nil"/>
              <w:bottom w:val="single" w:sz="4" w:space="0" w:color="000000"/>
              <w:right w:val="single" w:sz="4" w:space="0" w:color="000000"/>
            </w:tcBorders>
            <w:shd w:val="clear" w:color="000000" w:fill="FFFFFF"/>
            <w:vAlign w:val="bottom"/>
            <w:hideMark/>
          </w:tcPr>
          <w:p w14:paraId="3F0D7D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0382350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53861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kay@kiwata.com</w:t>
            </w:r>
          </w:p>
        </w:tc>
      </w:tr>
      <w:tr w:rsidR="00DD0B7D" w:rsidRPr="00DD0B7D" w14:paraId="48057DD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29511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K.J. Hurley and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1BBF69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Kathleen Hurley</w:t>
            </w:r>
          </w:p>
        </w:tc>
        <w:tc>
          <w:tcPr>
            <w:tcW w:w="938" w:type="dxa"/>
            <w:tcBorders>
              <w:top w:val="nil"/>
              <w:left w:val="nil"/>
              <w:bottom w:val="single" w:sz="4" w:space="0" w:color="000000"/>
              <w:right w:val="single" w:sz="4" w:space="0" w:color="000000"/>
            </w:tcBorders>
            <w:shd w:val="clear" w:color="000000" w:fill="FFFFFF"/>
            <w:vAlign w:val="bottom"/>
            <w:hideMark/>
          </w:tcPr>
          <w:p w14:paraId="194B6B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652-9852</w:t>
            </w:r>
          </w:p>
        </w:tc>
        <w:tc>
          <w:tcPr>
            <w:tcW w:w="1557" w:type="dxa"/>
            <w:tcBorders>
              <w:top w:val="nil"/>
              <w:left w:val="nil"/>
              <w:bottom w:val="single" w:sz="4" w:space="0" w:color="000000"/>
              <w:right w:val="single" w:sz="4" w:space="0" w:color="000000"/>
            </w:tcBorders>
            <w:shd w:val="clear" w:color="000000" w:fill="FFFFFF"/>
            <w:vAlign w:val="bottom"/>
            <w:hideMark/>
          </w:tcPr>
          <w:p w14:paraId="7D6E32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6114 LaSalle, #307</w:t>
            </w:r>
          </w:p>
        </w:tc>
        <w:tc>
          <w:tcPr>
            <w:tcW w:w="1225" w:type="dxa"/>
            <w:tcBorders>
              <w:top w:val="nil"/>
              <w:left w:val="nil"/>
              <w:bottom w:val="single" w:sz="4" w:space="0" w:color="000000"/>
              <w:right w:val="single" w:sz="4" w:space="0" w:color="000000"/>
            </w:tcBorders>
            <w:shd w:val="clear" w:color="000000" w:fill="FFFFFF"/>
            <w:vAlign w:val="bottom"/>
            <w:hideMark/>
          </w:tcPr>
          <w:p w14:paraId="079229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D4F683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5E20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kjhurley77@aol.com</w:t>
            </w:r>
          </w:p>
        </w:tc>
      </w:tr>
      <w:tr w:rsidR="00DD0B7D" w:rsidRPr="00DD0B7D" w14:paraId="7AE66A9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BAA2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Kaisa</w:t>
            </w:r>
            <w:proofErr w:type="spellEnd"/>
            <w:r w:rsidRPr="00DD0B7D">
              <w:rPr>
                <w:rFonts w:ascii="Arial" w:hAnsi="Arial" w:cs="Arial"/>
                <w:color w:val="000000"/>
                <w:sz w:val="15"/>
                <w:szCs w:val="15"/>
              </w:rPr>
              <w:t xml:space="preserve"> Healthcare Solutions</w:t>
            </w:r>
          </w:p>
        </w:tc>
        <w:tc>
          <w:tcPr>
            <w:tcW w:w="1404" w:type="dxa"/>
            <w:tcBorders>
              <w:top w:val="nil"/>
              <w:left w:val="nil"/>
              <w:bottom w:val="single" w:sz="4" w:space="0" w:color="000000"/>
              <w:right w:val="single" w:sz="4" w:space="0" w:color="000000"/>
            </w:tcBorders>
            <w:shd w:val="clear" w:color="000000" w:fill="FFFFFF"/>
            <w:vAlign w:val="bottom"/>
            <w:hideMark/>
          </w:tcPr>
          <w:p w14:paraId="3405C8E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Alka</w:t>
            </w:r>
            <w:proofErr w:type="spellEnd"/>
            <w:r w:rsidRPr="00DD0B7D">
              <w:rPr>
                <w:rFonts w:ascii="Arial" w:hAnsi="Arial" w:cs="Arial"/>
                <w:color w:val="000000"/>
                <w:sz w:val="15"/>
                <w:szCs w:val="15"/>
              </w:rPr>
              <w:t xml:space="preserve"> Patel</w:t>
            </w:r>
          </w:p>
        </w:tc>
        <w:tc>
          <w:tcPr>
            <w:tcW w:w="938" w:type="dxa"/>
            <w:tcBorders>
              <w:top w:val="nil"/>
              <w:left w:val="nil"/>
              <w:bottom w:val="single" w:sz="4" w:space="0" w:color="000000"/>
              <w:right w:val="single" w:sz="4" w:space="0" w:color="000000"/>
            </w:tcBorders>
            <w:shd w:val="clear" w:color="000000" w:fill="FFFFFF"/>
            <w:vAlign w:val="bottom"/>
            <w:hideMark/>
          </w:tcPr>
          <w:p w14:paraId="5CF831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( 312 ) 498-6263</w:t>
            </w:r>
          </w:p>
        </w:tc>
        <w:tc>
          <w:tcPr>
            <w:tcW w:w="1557" w:type="dxa"/>
            <w:tcBorders>
              <w:top w:val="nil"/>
              <w:left w:val="nil"/>
              <w:bottom w:val="single" w:sz="4" w:space="0" w:color="000000"/>
              <w:right w:val="single" w:sz="4" w:space="0" w:color="000000"/>
            </w:tcBorders>
            <w:shd w:val="clear" w:color="000000" w:fill="FFFFFF"/>
            <w:vAlign w:val="bottom"/>
            <w:hideMark/>
          </w:tcPr>
          <w:p w14:paraId="3880E3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543 Merritt Avenue</w:t>
            </w:r>
          </w:p>
        </w:tc>
        <w:tc>
          <w:tcPr>
            <w:tcW w:w="1225" w:type="dxa"/>
            <w:tcBorders>
              <w:top w:val="nil"/>
              <w:left w:val="nil"/>
              <w:bottom w:val="single" w:sz="4" w:space="0" w:color="000000"/>
              <w:right w:val="single" w:sz="4" w:space="0" w:color="000000"/>
            </w:tcBorders>
            <w:shd w:val="clear" w:color="000000" w:fill="FFFFFF"/>
            <w:vAlign w:val="bottom"/>
            <w:hideMark/>
          </w:tcPr>
          <w:p w14:paraId="439348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44E949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A6CB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alka@kaisahealthcare.com</w:t>
            </w:r>
          </w:p>
        </w:tc>
      </w:tr>
      <w:tr w:rsidR="00DD0B7D" w:rsidRPr="00DD0B7D" w14:paraId="3AF7471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49416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Karen </w:t>
            </w:r>
            <w:proofErr w:type="spellStart"/>
            <w:r w:rsidRPr="00DD0B7D">
              <w:rPr>
                <w:rFonts w:ascii="Arial" w:hAnsi="Arial" w:cs="Arial"/>
                <w:color w:val="000000"/>
                <w:sz w:val="15"/>
                <w:szCs w:val="15"/>
              </w:rPr>
              <w:t>Ljichi</w:t>
            </w:r>
            <w:proofErr w:type="spellEnd"/>
            <w:r w:rsidRPr="00DD0B7D">
              <w:rPr>
                <w:rFonts w:ascii="Arial" w:hAnsi="Arial" w:cs="Arial"/>
                <w:color w:val="000000"/>
                <w:sz w:val="15"/>
                <w:szCs w:val="15"/>
              </w:rPr>
              <w:t xml:space="preserve"> Perkins</w:t>
            </w:r>
          </w:p>
        </w:tc>
        <w:tc>
          <w:tcPr>
            <w:tcW w:w="1404" w:type="dxa"/>
            <w:tcBorders>
              <w:top w:val="nil"/>
              <w:left w:val="nil"/>
              <w:bottom w:val="single" w:sz="4" w:space="0" w:color="000000"/>
              <w:right w:val="single" w:sz="4" w:space="0" w:color="000000"/>
            </w:tcBorders>
            <w:shd w:val="clear" w:color="000000" w:fill="FFFFFF"/>
            <w:vAlign w:val="bottom"/>
            <w:hideMark/>
          </w:tcPr>
          <w:p w14:paraId="70263E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Karen Perkins</w:t>
            </w:r>
          </w:p>
        </w:tc>
        <w:tc>
          <w:tcPr>
            <w:tcW w:w="938" w:type="dxa"/>
            <w:tcBorders>
              <w:top w:val="nil"/>
              <w:left w:val="nil"/>
              <w:bottom w:val="single" w:sz="4" w:space="0" w:color="000000"/>
              <w:right w:val="single" w:sz="4" w:space="0" w:color="000000"/>
            </w:tcBorders>
            <w:shd w:val="clear" w:color="000000" w:fill="FFFFFF"/>
            <w:vAlign w:val="bottom"/>
            <w:hideMark/>
          </w:tcPr>
          <w:p w14:paraId="062E6B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531-9685</w:t>
            </w:r>
          </w:p>
        </w:tc>
        <w:tc>
          <w:tcPr>
            <w:tcW w:w="1557" w:type="dxa"/>
            <w:tcBorders>
              <w:top w:val="nil"/>
              <w:left w:val="nil"/>
              <w:bottom w:val="single" w:sz="4" w:space="0" w:color="000000"/>
              <w:right w:val="single" w:sz="4" w:space="0" w:color="000000"/>
            </w:tcBorders>
            <w:shd w:val="clear" w:color="000000" w:fill="FFFFFF"/>
            <w:vAlign w:val="bottom"/>
            <w:hideMark/>
          </w:tcPr>
          <w:p w14:paraId="3DDBF0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2823 Steinmetz Way</w:t>
            </w:r>
          </w:p>
        </w:tc>
        <w:tc>
          <w:tcPr>
            <w:tcW w:w="1225" w:type="dxa"/>
            <w:tcBorders>
              <w:top w:val="nil"/>
              <w:left w:val="nil"/>
              <w:bottom w:val="single" w:sz="4" w:space="0" w:color="000000"/>
              <w:right w:val="single" w:sz="4" w:space="0" w:color="000000"/>
            </w:tcBorders>
            <w:shd w:val="clear" w:color="000000" w:fill="FFFFFF"/>
            <w:vAlign w:val="bottom"/>
            <w:hideMark/>
          </w:tcPr>
          <w:p w14:paraId="399964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CB576F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A271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kiperkins@sbcglobal.net</w:t>
            </w:r>
          </w:p>
        </w:tc>
      </w:tr>
      <w:tr w:rsidR="00DD0B7D" w:rsidRPr="00DD0B7D" w14:paraId="572DEBA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6DFC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Kate Harrison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57C32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Kate Harrison</w:t>
            </w:r>
          </w:p>
        </w:tc>
        <w:tc>
          <w:tcPr>
            <w:tcW w:w="938" w:type="dxa"/>
            <w:tcBorders>
              <w:top w:val="nil"/>
              <w:left w:val="nil"/>
              <w:bottom w:val="single" w:sz="4" w:space="0" w:color="000000"/>
              <w:right w:val="single" w:sz="4" w:space="0" w:color="000000"/>
            </w:tcBorders>
            <w:shd w:val="clear" w:color="000000" w:fill="FFFFFF"/>
            <w:vAlign w:val="bottom"/>
            <w:hideMark/>
          </w:tcPr>
          <w:p w14:paraId="08B507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524-2154</w:t>
            </w:r>
          </w:p>
        </w:tc>
        <w:tc>
          <w:tcPr>
            <w:tcW w:w="1557" w:type="dxa"/>
            <w:tcBorders>
              <w:top w:val="nil"/>
              <w:left w:val="nil"/>
              <w:bottom w:val="single" w:sz="4" w:space="0" w:color="000000"/>
              <w:right w:val="single" w:sz="4" w:space="0" w:color="000000"/>
            </w:tcBorders>
            <w:shd w:val="clear" w:color="000000" w:fill="FFFFFF"/>
            <w:vAlign w:val="bottom"/>
            <w:hideMark/>
          </w:tcPr>
          <w:p w14:paraId="23F3B2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2043 Lincoln St.</w:t>
            </w:r>
          </w:p>
        </w:tc>
        <w:tc>
          <w:tcPr>
            <w:tcW w:w="1225" w:type="dxa"/>
            <w:tcBorders>
              <w:top w:val="nil"/>
              <w:left w:val="nil"/>
              <w:bottom w:val="single" w:sz="4" w:space="0" w:color="000000"/>
              <w:right w:val="single" w:sz="4" w:space="0" w:color="000000"/>
            </w:tcBorders>
            <w:shd w:val="clear" w:color="000000" w:fill="FFFFFF"/>
            <w:vAlign w:val="bottom"/>
            <w:hideMark/>
          </w:tcPr>
          <w:p w14:paraId="571531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311104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AAE5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kate@kateharrisonconsulting.com</w:t>
            </w:r>
          </w:p>
        </w:tc>
      </w:tr>
      <w:tr w:rsidR="00DD0B7D" w:rsidRPr="00DD0B7D" w14:paraId="09C52BB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7B5B7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Katharine Gale</w:t>
            </w:r>
          </w:p>
        </w:tc>
        <w:tc>
          <w:tcPr>
            <w:tcW w:w="1404" w:type="dxa"/>
            <w:tcBorders>
              <w:top w:val="nil"/>
              <w:left w:val="nil"/>
              <w:bottom w:val="single" w:sz="4" w:space="0" w:color="000000"/>
              <w:right w:val="single" w:sz="4" w:space="0" w:color="000000"/>
            </w:tcBorders>
            <w:shd w:val="clear" w:color="000000" w:fill="FFFFFF"/>
            <w:vAlign w:val="bottom"/>
            <w:hideMark/>
          </w:tcPr>
          <w:p w14:paraId="3153BA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Katharine Gale</w:t>
            </w:r>
          </w:p>
        </w:tc>
        <w:tc>
          <w:tcPr>
            <w:tcW w:w="938" w:type="dxa"/>
            <w:tcBorders>
              <w:top w:val="nil"/>
              <w:left w:val="nil"/>
              <w:bottom w:val="single" w:sz="4" w:space="0" w:color="000000"/>
              <w:right w:val="single" w:sz="4" w:space="0" w:color="000000"/>
            </w:tcBorders>
            <w:shd w:val="clear" w:color="000000" w:fill="FFFFFF"/>
            <w:vAlign w:val="bottom"/>
            <w:hideMark/>
          </w:tcPr>
          <w:p w14:paraId="742178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710-9176</w:t>
            </w:r>
          </w:p>
        </w:tc>
        <w:tc>
          <w:tcPr>
            <w:tcW w:w="1557" w:type="dxa"/>
            <w:tcBorders>
              <w:top w:val="nil"/>
              <w:left w:val="nil"/>
              <w:bottom w:val="single" w:sz="4" w:space="0" w:color="000000"/>
              <w:right w:val="single" w:sz="4" w:space="0" w:color="000000"/>
            </w:tcBorders>
            <w:shd w:val="clear" w:color="000000" w:fill="FFFFFF"/>
            <w:vAlign w:val="bottom"/>
            <w:hideMark/>
          </w:tcPr>
          <w:p w14:paraId="430C09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936 Hearst Ave</w:t>
            </w:r>
          </w:p>
        </w:tc>
        <w:tc>
          <w:tcPr>
            <w:tcW w:w="1225" w:type="dxa"/>
            <w:tcBorders>
              <w:top w:val="nil"/>
              <w:left w:val="nil"/>
              <w:bottom w:val="single" w:sz="4" w:space="0" w:color="000000"/>
              <w:right w:val="single" w:sz="4" w:space="0" w:color="000000"/>
            </w:tcBorders>
            <w:shd w:val="clear" w:color="000000" w:fill="FFFFFF"/>
            <w:vAlign w:val="bottom"/>
            <w:hideMark/>
          </w:tcPr>
          <w:p w14:paraId="3FD635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17DF42D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B146D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kgaleconsulting@sbcglobal.net</w:t>
            </w:r>
          </w:p>
        </w:tc>
      </w:tr>
      <w:tr w:rsidR="00DD0B7D" w:rsidRPr="00DD0B7D" w14:paraId="3903848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C29CD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KELCO COMPUTING SOLUTIONS</w:t>
            </w:r>
          </w:p>
        </w:tc>
        <w:tc>
          <w:tcPr>
            <w:tcW w:w="1404" w:type="dxa"/>
            <w:tcBorders>
              <w:top w:val="nil"/>
              <w:left w:val="nil"/>
              <w:bottom w:val="single" w:sz="4" w:space="0" w:color="000000"/>
              <w:right w:val="single" w:sz="4" w:space="0" w:color="000000"/>
            </w:tcBorders>
            <w:shd w:val="clear" w:color="000000" w:fill="FFFFFF"/>
            <w:vAlign w:val="bottom"/>
            <w:hideMark/>
          </w:tcPr>
          <w:p w14:paraId="1AADB0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 Roberts</w:t>
            </w:r>
          </w:p>
        </w:tc>
        <w:tc>
          <w:tcPr>
            <w:tcW w:w="938" w:type="dxa"/>
            <w:tcBorders>
              <w:top w:val="nil"/>
              <w:left w:val="nil"/>
              <w:bottom w:val="single" w:sz="4" w:space="0" w:color="000000"/>
              <w:right w:val="single" w:sz="4" w:space="0" w:color="000000"/>
            </w:tcBorders>
            <w:shd w:val="clear" w:color="000000" w:fill="FFFFFF"/>
            <w:vAlign w:val="bottom"/>
            <w:hideMark/>
          </w:tcPr>
          <w:p w14:paraId="144B25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270-5861</w:t>
            </w:r>
          </w:p>
        </w:tc>
        <w:tc>
          <w:tcPr>
            <w:tcW w:w="1557" w:type="dxa"/>
            <w:tcBorders>
              <w:top w:val="nil"/>
              <w:left w:val="nil"/>
              <w:bottom w:val="single" w:sz="4" w:space="0" w:color="000000"/>
              <w:right w:val="single" w:sz="4" w:space="0" w:color="000000"/>
            </w:tcBorders>
            <w:shd w:val="clear" w:color="000000" w:fill="FFFFFF"/>
            <w:vAlign w:val="bottom"/>
            <w:hideMark/>
          </w:tcPr>
          <w:p w14:paraId="21E3CF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9929 </w:t>
            </w:r>
            <w:proofErr w:type="spellStart"/>
            <w:r w:rsidRPr="00DD0B7D">
              <w:rPr>
                <w:rFonts w:ascii="Arial" w:hAnsi="Arial" w:cs="Arial"/>
                <w:color w:val="000000"/>
                <w:sz w:val="15"/>
                <w:szCs w:val="15"/>
              </w:rPr>
              <w:t>Caloden</w:t>
            </w:r>
            <w:proofErr w:type="spellEnd"/>
            <w:r w:rsidRPr="00DD0B7D">
              <w:rPr>
                <w:rFonts w:ascii="Arial" w:hAnsi="Arial" w:cs="Arial"/>
                <w:color w:val="000000"/>
                <w:sz w:val="15"/>
                <w:szCs w:val="15"/>
              </w:rPr>
              <w:t xml:space="preserve"> Lane</w:t>
            </w:r>
          </w:p>
        </w:tc>
        <w:tc>
          <w:tcPr>
            <w:tcW w:w="1225" w:type="dxa"/>
            <w:tcBorders>
              <w:top w:val="nil"/>
              <w:left w:val="nil"/>
              <w:bottom w:val="single" w:sz="4" w:space="0" w:color="000000"/>
              <w:right w:val="single" w:sz="4" w:space="0" w:color="000000"/>
            </w:tcBorders>
            <w:shd w:val="clear" w:color="000000" w:fill="FFFFFF"/>
            <w:vAlign w:val="bottom"/>
            <w:hideMark/>
          </w:tcPr>
          <w:p w14:paraId="3B9FF0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1D5A43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0A7A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CRoberts@Kelcompute.com</w:t>
            </w:r>
          </w:p>
        </w:tc>
      </w:tr>
      <w:tr w:rsidR="00DD0B7D" w:rsidRPr="00DD0B7D" w14:paraId="578344C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0090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Ken </w:t>
            </w:r>
            <w:proofErr w:type="spellStart"/>
            <w:r w:rsidRPr="00DD0B7D">
              <w:rPr>
                <w:rFonts w:ascii="Arial" w:hAnsi="Arial" w:cs="Arial"/>
                <w:color w:val="000000"/>
                <w:sz w:val="15"/>
                <w:szCs w:val="15"/>
              </w:rPr>
              <w:t>Starkovich</w:t>
            </w:r>
            <w:proofErr w:type="spellEnd"/>
            <w:r w:rsidRPr="00DD0B7D">
              <w:rPr>
                <w:rFonts w:ascii="Arial" w:hAnsi="Arial" w:cs="Arial"/>
                <w:color w:val="000000"/>
                <w:sz w:val="15"/>
                <w:szCs w:val="15"/>
              </w:rPr>
              <w:t xml:space="preserve"> Mgmt. </w:t>
            </w:r>
            <w:proofErr w:type="spellStart"/>
            <w:r w:rsidRPr="00DD0B7D">
              <w:rPr>
                <w:rFonts w:ascii="Arial" w:hAnsi="Arial" w:cs="Arial"/>
                <w:color w:val="000000"/>
                <w:sz w:val="15"/>
                <w:szCs w:val="15"/>
              </w:rPr>
              <w:t>Consultan</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BB46D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Kenneth </w:t>
            </w:r>
            <w:proofErr w:type="spellStart"/>
            <w:r w:rsidRPr="00DD0B7D">
              <w:rPr>
                <w:rFonts w:ascii="Arial" w:hAnsi="Arial" w:cs="Arial"/>
                <w:color w:val="000000"/>
                <w:sz w:val="15"/>
                <w:szCs w:val="15"/>
              </w:rPr>
              <w:t>Starkovich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3E10E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784-6186</w:t>
            </w:r>
          </w:p>
        </w:tc>
        <w:tc>
          <w:tcPr>
            <w:tcW w:w="1557" w:type="dxa"/>
            <w:tcBorders>
              <w:top w:val="nil"/>
              <w:left w:val="nil"/>
              <w:bottom w:val="single" w:sz="4" w:space="0" w:color="000000"/>
              <w:right w:val="single" w:sz="4" w:space="0" w:color="000000"/>
            </w:tcBorders>
            <w:shd w:val="clear" w:color="000000" w:fill="FFFFFF"/>
            <w:vAlign w:val="bottom"/>
            <w:hideMark/>
          </w:tcPr>
          <w:p w14:paraId="4BF307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1370 Windsor Way</w:t>
            </w:r>
          </w:p>
        </w:tc>
        <w:tc>
          <w:tcPr>
            <w:tcW w:w="1225" w:type="dxa"/>
            <w:tcBorders>
              <w:top w:val="nil"/>
              <w:left w:val="nil"/>
              <w:bottom w:val="single" w:sz="4" w:space="0" w:color="000000"/>
              <w:right w:val="single" w:sz="4" w:space="0" w:color="000000"/>
            </w:tcBorders>
            <w:shd w:val="clear" w:color="000000" w:fill="FFFFFF"/>
            <w:vAlign w:val="bottom"/>
            <w:hideMark/>
          </w:tcPr>
          <w:p w14:paraId="456137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3D8B32E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2C1D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kenpertcpm@aol.com</w:t>
            </w:r>
          </w:p>
        </w:tc>
      </w:tr>
      <w:tr w:rsidR="00DD0B7D" w:rsidRPr="00DD0B7D" w14:paraId="53ACBBA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F1C8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Keystone Development Group LLC</w:t>
            </w:r>
          </w:p>
        </w:tc>
        <w:tc>
          <w:tcPr>
            <w:tcW w:w="1404" w:type="dxa"/>
            <w:tcBorders>
              <w:top w:val="nil"/>
              <w:left w:val="nil"/>
              <w:bottom w:val="single" w:sz="4" w:space="0" w:color="000000"/>
              <w:right w:val="single" w:sz="4" w:space="0" w:color="000000"/>
            </w:tcBorders>
            <w:shd w:val="clear" w:color="000000" w:fill="FFFFFF"/>
            <w:vAlign w:val="bottom"/>
            <w:hideMark/>
          </w:tcPr>
          <w:p w14:paraId="13AA8F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Art May</w:t>
            </w:r>
          </w:p>
        </w:tc>
        <w:tc>
          <w:tcPr>
            <w:tcW w:w="938" w:type="dxa"/>
            <w:tcBorders>
              <w:top w:val="nil"/>
              <w:left w:val="nil"/>
              <w:bottom w:val="single" w:sz="4" w:space="0" w:color="000000"/>
              <w:right w:val="single" w:sz="4" w:space="0" w:color="000000"/>
            </w:tcBorders>
            <w:shd w:val="clear" w:color="000000" w:fill="FFFFFF"/>
            <w:vAlign w:val="bottom"/>
            <w:hideMark/>
          </w:tcPr>
          <w:p w14:paraId="1150C2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454-8715</w:t>
            </w:r>
          </w:p>
        </w:tc>
        <w:tc>
          <w:tcPr>
            <w:tcW w:w="1557" w:type="dxa"/>
            <w:tcBorders>
              <w:top w:val="nil"/>
              <w:left w:val="nil"/>
              <w:bottom w:val="single" w:sz="4" w:space="0" w:color="000000"/>
              <w:right w:val="single" w:sz="4" w:space="0" w:color="000000"/>
            </w:tcBorders>
            <w:shd w:val="clear" w:color="000000" w:fill="FFFFFF"/>
            <w:vAlign w:val="bottom"/>
            <w:hideMark/>
          </w:tcPr>
          <w:p w14:paraId="624832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1611 Telegraph Ave, Suite 920</w:t>
            </w:r>
          </w:p>
        </w:tc>
        <w:tc>
          <w:tcPr>
            <w:tcW w:w="1225" w:type="dxa"/>
            <w:tcBorders>
              <w:top w:val="nil"/>
              <w:left w:val="nil"/>
              <w:bottom w:val="single" w:sz="4" w:space="0" w:color="000000"/>
              <w:right w:val="single" w:sz="4" w:space="0" w:color="000000"/>
            </w:tcBorders>
            <w:shd w:val="clear" w:color="000000" w:fill="FFFFFF"/>
            <w:vAlign w:val="bottom"/>
            <w:hideMark/>
          </w:tcPr>
          <w:p w14:paraId="06BD64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ABF77A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5E53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amay@keystonedg.com</w:t>
            </w:r>
          </w:p>
        </w:tc>
      </w:tr>
      <w:tr w:rsidR="00DD0B7D" w:rsidRPr="00DD0B7D" w14:paraId="11E80C3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4A8DE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Khalfani</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D706BFE"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Zakiya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Khalfani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CEBFC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283-3261</w:t>
            </w:r>
          </w:p>
        </w:tc>
        <w:tc>
          <w:tcPr>
            <w:tcW w:w="1557" w:type="dxa"/>
            <w:tcBorders>
              <w:top w:val="nil"/>
              <w:left w:val="nil"/>
              <w:bottom w:val="single" w:sz="4" w:space="0" w:color="000000"/>
              <w:right w:val="single" w:sz="4" w:space="0" w:color="000000"/>
            </w:tcBorders>
            <w:shd w:val="clear" w:color="000000" w:fill="FFFFFF"/>
            <w:vAlign w:val="bottom"/>
            <w:hideMark/>
          </w:tcPr>
          <w:p w14:paraId="643D56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41777 Grimmer Blvd., Apt. N1</w:t>
            </w:r>
          </w:p>
        </w:tc>
        <w:tc>
          <w:tcPr>
            <w:tcW w:w="1225" w:type="dxa"/>
            <w:tcBorders>
              <w:top w:val="nil"/>
              <w:left w:val="nil"/>
              <w:bottom w:val="single" w:sz="4" w:space="0" w:color="000000"/>
              <w:right w:val="single" w:sz="4" w:space="0" w:color="000000"/>
            </w:tcBorders>
            <w:shd w:val="clear" w:color="000000" w:fill="FFFFFF"/>
            <w:vAlign w:val="bottom"/>
            <w:hideMark/>
          </w:tcPr>
          <w:p w14:paraId="2038AA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8FA85C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E9EA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khalfaniconsulting@yahoo.com</w:t>
            </w:r>
          </w:p>
        </w:tc>
      </w:tr>
      <w:tr w:rsidR="00DD0B7D" w:rsidRPr="00DD0B7D" w14:paraId="473B130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E29E8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Khepera</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8D147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Gregory Hodge</w:t>
            </w:r>
          </w:p>
        </w:tc>
        <w:tc>
          <w:tcPr>
            <w:tcW w:w="938" w:type="dxa"/>
            <w:tcBorders>
              <w:top w:val="nil"/>
              <w:left w:val="nil"/>
              <w:bottom w:val="single" w:sz="4" w:space="0" w:color="000000"/>
              <w:right w:val="single" w:sz="4" w:space="0" w:color="000000"/>
            </w:tcBorders>
            <w:shd w:val="clear" w:color="000000" w:fill="FFFFFF"/>
            <w:vAlign w:val="bottom"/>
            <w:hideMark/>
          </w:tcPr>
          <w:p w14:paraId="0FA5CC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750-8479</w:t>
            </w:r>
          </w:p>
        </w:tc>
        <w:tc>
          <w:tcPr>
            <w:tcW w:w="1557" w:type="dxa"/>
            <w:tcBorders>
              <w:top w:val="nil"/>
              <w:left w:val="nil"/>
              <w:bottom w:val="single" w:sz="4" w:space="0" w:color="000000"/>
              <w:right w:val="single" w:sz="4" w:space="0" w:color="000000"/>
            </w:tcBorders>
            <w:shd w:val="clear" w:color="000000" w:fill="FFFFFF"/>
            <w:vAlign w:val="bottom"/>
            <w:hideMark/>
          </w:tcPr>
          <w:p w14:paraId="66974B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1633 Myrtle Street</w:t>
            </w:r>
          </w:p>
        </w:tc>
        <w:tc>
          <w:tcPr>
            <w:tcW w:w="1225" w:type="dxa"/>
            <w:tcBorders>
              <w:top w:val="nil"/>
              <w:left w:val="nil"/>
              <w:bottom w:val="single" w:sz="4" w:space="0" w:color="000000"/>
              <w:right w:val="single" w:sz="4" w:space="0" w:color="000000"/>
            </w:tcBorders>
            <w:shd w:val="clear" w:color="000000" w:fill="FFFFFF"/>
            <w:vAlign w:val="bottom"/>
            <w:hideMark/>
          </w:tcPr>
          <w:p w14:paraId="5528A2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2F4865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D338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greg@khepera.us</w:t>
            </w:r>
          </w:p>
        </w:tc>
      </w:tr>
      <w:tr w:rsidR="00DD0B7D" w:rsidRPr="00DD0B7D" w14:paraId="07A613C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05663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Kirkland A. Smith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4D2158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Kirkland Smith</w:t>
            </w:r>
          </w:p>
        </w:tc>
        <w:tc>
          <w:tcPr>
            <w:tcW w:w="938" w:type="dxa"/>
            <w:tcBorders>
              <w:top w:val="nil"/>
              <w:left w:val="nil"/>
              <w:bottom w:val="single" w:sz="4" w:space="0" w:color="000000"/>
              <w:right w:val="single" w:sz="4" w:space="0" w:color="000000"/>
            </w:tcBorders>
            <w:shd w:val="clear" w:color="000000" w:fill="FFFFFF"/>
            <w:vAlign w:val="bottom"/>
            <w:hideMark/>
          </w:tcPr>
          <w:p w14:paraId="133A30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505-1735</w:t>
            </w:r>
          </w:p>
        </w:tc>
        <w:tc>
          <w:tcPr>
            <w:tcW w:w="1557" w:type="dxa"/>
            <w:tcBorders>
              <w:top w:val="nil"/>
              <w:left w:val="nil"/>
              <w:bottom w:val="single" w:sz="4" w:space="0" w:color="000000"/>
              <w:right w:val="single" w:sz="4" w:space="0" w:color="000000"/>
            </w:tcBorders>
            <w:shd w:val="clear" w:color="000000" w:fill="FFFFFF"/>
            <w:vAlign w:val="bottom"/>
            <w:hideMark/>
          </w:tcPr>
          <w:p w14:paraId="3A6273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37620 Filbert St.</w:t>
            </w:r>
          </w:p>
        </w:tc>
        <w:tc>
          <w:tcPr>
            <w:tcW w:w="1225" w:type="dxa"/>
            <w:tcBorders>
              <w:top w:val="nil"/>
              <w:left w:val="nil"/>
              <w:bottom w:val="single" w:sz="4" w:space="0" w:color="000000"/>
              <w:right w:val="single" w:sz="4" w:space="0" w:color="000000"/>
            </w:tcBorders>
            <w:shd w:val="clear" w:color="000000" w:fill="FFFFFF"/>
            <w:vAlign w:val="bottom"/>
            <w:hideMark/>
          </w:tcPr>
          <w:p w14:paraId="6DF375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2FF2FCE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DCAB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kirklandasmith@yahoo.com</w:t>
            </w:r>
          </w:p>
        </w:tc>
      </w:tr>
      <w:tr w:rsidR="00DD0B7D" w:rsidRPr="00DD0B7D" w14:paraId="7998B0C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950A3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Kneal</w:t>
            </w:r>
            <w:proofErr w:type="spellEnd"/>
            <w:r w:rsidRPr="00DD0B7D">
              <w:rPr>
                <w:rFonts w:ascii="Arial" w:hAnsi="Arial" w:cs="Arial"/>
                <w:color w:val="000000"/>
                <w:sz w:val="15"/>
                <w:szCs w:val="15"/>
              </w:rPr>
              <w:t xml:space="preserve"> Resource System Inc</w:t>
            </w:r>
          </w:p>
        </w:tc>
        <w:tc>
          <w:tcPr>
            <w:tcW w:w="1404" w:type="dxa"/>
            <w:tcBorders>
              <w:top w:val="nil"/>
              <w:left w:val="nil"/>
              <w:bottom w:val="single" w:sz="4" w:space="0" w:color="000000"/>
              <w:right w:val="single" w:sz="4" w:space="0" w:color="000000"/>
            </w:tcBorders>
            <w:shd w:val="clear" w:color="000000" w:fill="FFFFFF"/>
            <w:vAlign w:val="bottom"/>
            <w:hideMark/>
          </w:tcPr>
          <w:p w14:paraId="75922F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Kathy Neal</w:t>
            </w:r>
          </w:p>
        </w:tc>
        <w:tc>
          <w:tcPr>
            <w:tcW w:w="938" w:type="dxa"/>
            <w:tcBorders>
              <w:top w:val="nil"/>
              <w:left w:val="nil"/>
              <w:bottom w:val="single" w:sz="4" w:space="0" w:color="000000"/>
              <w:right w:val="single" w:sz="4" w:space="0" w:color="000000"/>
            </w:tcBorders>
            <w:shd w:val="clear" w:color="000000" w:fill="FFFFFF"/>
            <w:vAlign w:val="bottom"/>
            <w:hideMark/>
          </w:tcPr>
          <w:p w14:paraId="0426B6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430-1252</w:t>
            </w:r>
          </w:p>
        </w:tc>
        <w:tc>
          <w:tcPr>
            <w:tcW w:w="1557" w:type="dxa"/>
            <w:tcBorders>
              <w:top w:val="nil"/>
              <w:left w:val="nil"/>
              <w:bottom w:val="single" w:sz="4" w:space="0" w:color="000000"/>
              <w:right w:val="single" w:sz="4" w:space="0" w:color="000000"/>
            </w:tcBorders>
            <w:shd w:val="clear" w:color="000000" w:fill="FFFFFF"/>
            <w:vAlign w:val="bottom"/>
            <w:hideMark/>
          </w:tcPr>
          <w:p w14:paraId="5C3A82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7141 Homewood Dr.</w:t>
            </w:r>
          </w:p>
        </w:tc>
        <w:tc>
          <w:tcPr>
            <w:tcW w:w="1225" w:type="dxa"/>
            <w:tcBorders>
              <w:top w:val="nil"/>
              <w:left w:val="nil"/>
              <w:bottom w:val="single" w:sz="4" w:space="0" w:color="000000"/>
              <w:right w:val="single" w:sz="4" w:space="0" w:color="000000"/>
            </w:tcBorders>
            <w:shd w:val="clear" w:color="000000" w:fill="FFFFFF"/>
            <w:vAlign w:val="bottom"/>
            <w:hideMark/>
          </w:tcPr>
          <w:p w14:paraId="4B9D2F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83FB2F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C0E8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kathy@kneal.com</w:t>
            </w:r>
          </w:p>
        </w:tc>
      </w:tr>
      <w:tr w:rsidR="00DD0B7D" w:rsidRPr="00DD0B7D" w14:paraId="4D34FFD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C2FB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La </w:t>
            </w:r>
            <w:proofErr w:type="spellStart"/>
            <w:r w:rsidRPr="00DD0B7D">
              <w:rPr>
                <w:rFonts w:ascii="Arial" w:hAnsi="Arial" w:cs="Arial"/>
                <w:color w:val="000000"/>
                <w:sz w:val="15"/>
                <w:szCs w:val="15"/>
              </w:rPr>
              <w:t>Piana</w:t>
            </w:r>
            <w:proofErr w:type="spellEnd"/>
            <w:r w:rsidRPr="00DD0B7D">
              <w:rPr>
                <w:rFonts w:ascii="Arial" w:hAnsi="Arial" w:cs="Arial"/>
                <w:color w:val="000000"/>
                <w:sz w:val="15"/>
                <w:szCs w:val="15"/>
              </w:rPr>
              <w:t xml:space="preserve"> Associates Inc DBA La </w:t>
            </w:r>
            <w:proofErr w:type="spellStart"/>
            <w:r w:rsidRPr="00DD0B7D">
              <w:rPr>
                <w:rFonts w:ascii="Arial" w:hAnsi="Arial" w:cs="Arial"/>
                <w:color w:val="000000"/>
                <w:sz w:val="15"/>
                <w:szCs w:val="15"/>
              </w:rPr>
              <w:t>Piana</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602972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Kristen Godard</w:t>
            </w:r>
          </w:p>
        </w:tc>
        <w:tc>
          <w:tcPr>
            <w:tcW w:w="938" w:type="dxa"/>
            <w:tcBorders>
              <w:top w:val="nil"/>
              <w:left w:val="nil"/>
              <w:bottom w:val="single" w:sz="4" w:space="0" w:color="000000"/>
              <w:right w:val="single" w:sz="4" w:space="0" w:color="000000"/>
            </w:tcBorders>
            <w:shd w:val="clear" w:color="000000" w:fill="FFFFFF"/>
            <w:vAlign w:val="bottom"/>
            <w:hideMark/>
          </w:tcPr>
          <w:p w14:paraId="310B9A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601-9056</w:t>
            </w:r>
          </w:p>
        </w:tc>
        <w:tc>
          <w:tcPr>
            <w:tcW w:w="1557" w:type="dxa"/>
            <w:tcBorders>
              <w:top w:val="nil"/>
              <w:left w:val="nil"/>
              <w:bottom w:val="single" w:sz="4" w:space="0" w:color="000000"/>
              <w:right w:val="single" w:sz="4" w:space="0" w:color="000000"/>
            </w:tcBorders>
            <w:shd w:val="clear" w:color="000000" w:fill="FFFFFF"/>
            <w:vAlign w:val="bottom"/>
            <w:hideMark/>
          </w:tcPr>
          <w:p w14:paraId="254163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5858 Horton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272</w:t>
            </w:r>
          </w:p>
        </w:tc>
        <w:tc>
          <w:tcPr>
            <w:tcW w:w="1225" w:type="dxa"/>
            <w:tcBorders>
              <w:top w:val="nil"/>
              <w:left w:val="nil"/>
              <w:bottom w:val="single" w:sz="4" w:space="0" w:color="000000"/>
              <w:right w:val="single" w:sz="4" w:space="0" w:color="000000"/>
            </w:tcBorders>
            <w:shd w:val="clear" w:color="000000" w:fill="FFFFFF"/>
            <w:vAlign w:val="bottom"/>
            <w:hideMark/>
          </w:tcPr>
          <w:p w14:paraId="5884EE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7EBC056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28C5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godard@lapiana.org</w:t>
            </w:r>
          </w:p>
        </w:tc>
      </w:tr>
      <w:tr w:rsidR="00DD0B7D" w:rsidRPr="00DD0B7D" w14:paraId="0070BC7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472A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Laurelton Research</w:t>
            </w:r>
          </w:p>
        </w:tc>
        <w:tc>
          <w:tcPr>
            <w:tcW w:w="1404" w:type="dxa"/>
            <w:tcBorders>
              <w:top w:val="nil"/>
              <w:left w:val="nil"/>
              <w:bottom w:val="single" w:sz="4" w:space="0" w:color="000000"/>
              <w:right w:val="single" w:sz="4" w:space="0" w:color="000000"/>
            </w:tcBorders>
            <w:shd w:val="clear" w:color="000000" w:fill="FFFFFF"/>
            <w:vAlign w:val="bottom"/>
            <w:hideMark/>
          </w:tcPr>
          <w:p w14:paraId="163288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Silver </w:t>
            </w:r>
            <w:proofErr w:type="spellStart"/>
            <w:r w:rsidRPr="00DD0B7D">
              <w:rPr>
                <w:rFonts w:ascii="Arial" w:hAnsi="Arial" w:cs="Arial"/>
                <w:color w:val="000000"/>
                <w:sz w:val="15"/>
                <w:szCs w:val="15"/>
              </w:rPr>
              <w:t>Elana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BB379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759-6794</w:t>
            </w:r>
          </w:p>
        </w:tc>
        <w:tc>
          <w:tcPr>
            <w:tcW w:w="1557" w:type="dxa"/>
            <w:tcBorders>
              <w:top w:val="nil"/>
              <w:left w:val="nil"/>
              <w:bottom w:val="single" w:sz="4" w:space="0" w:color="000000"/>
              <w:right w:val="single" w:sz="4" w:space="0" w:color="000000"/>
            </w:tcBorders>
            <w:shd w:val="clear" w:color="000000" w:fill="FFFFFF"/>
            <w:vAlign w:val="bottom"/>
            <w:hideMark/>
          </w:tcPr>
          <w:p w14:paraId="1F378D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11200 Sun Valley Drive</w:t>
            </w:r>
          </w:p>
        </w:tc>
        <w:tc>
          <w:tcPr>
            <w:tcW w:w="1225" w:type="dxa"/>
            <w:tcBorders>
              <w:top w:val="nil"/>
              <w:left w:val="nil"/>
              <w:bottom w:val="single" w:sz="4" w:space="0" w:color="000000"/>
              <w:right w:val="single" w:sz="4" w:space="0" w:color="000000"/>
            </w:tcBorders>
            <w:shd w:val="clear" w:color="000000" w:fill="FFFFFF"/>
            <w:vAlign w:val="bottom"/>
            <w:hideMark/>
          </w:tcPr>
          <w:p w14:paraId="3138DC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D82F30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B276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elana@laureltonresearch.com</w:t>
            </w:r>
          </w:p>
        </w:tc>
      </w:tr>
      <w:tr w:rsidR="00DD0B7D" w:rsidRPr="00DD0B7D" w14:paraId="46195A9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FFA00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Leapfrog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4EF83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Kayla Kirsch</w:t>
            </w:r>
          </w:p>
        </w:tc>
        <w:tc>
          <w:tcPr>
            <w:tcW w:w="938" w:type="dxa"/>
            <w:tcBorders>
              <w:top w:val="nil"/>
              <w:left w:val="nil"/>
              <w:bottom w:val="single" w:sz="4" w:space="0" w:color="000000"/>
              <w:right w:val="single" w:sz="4" w:space="0" w:color="000000"/>
            </w:tcBorders>
            <w:shd w:val="clear" w:color="000000" w:fill="FFFFFF"/>
            <w:vAlign w:val="bottom"/>
            <w:hideMark/>
          </w:tcPr>
          <w:p w14:paraId="63A067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482-4049</w:t>
            </w:r>
          </w:p>
        </w:tc>
        <w:tc>
          <w:tcPr>
            <w:tcW w:w="1557" w:type="dxa"/>
            <w:tcBorders>
              <w:top w:val="nil"/>
              <w:left w:val="nil"/>
              <w:bottom w:val="single" w:sz="4" w:space="0" w:color="000000"/>
              <w:right w:val="single" w:sz="4" w:space="0" w:color="000000"/>
            </w:tcBorders>
            <w:shd w:val="clear" w:color="000000" w:fill="FFFFFF"/>
            <w:vAlign w:val="bottom"/>
            <w:hideMark/>
          </w:tcPr>
          <w:p w14:paraId="1BA9C8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4118 Lyman Road</w:t>
            </w:r>
          </w:p>
        </w:tc>
        <w:tc>
          <w:tcPr>
            <w:tcW w:w="1225" w:type="dxa"/>
            <w:tcBorders>
              <w:top w:val="nil"/>
              <w:left w:val="nil"/>
              <w:bottom w:val="single" w:sz="4" w:space="0" w:color="000000"/>
              <w:right w:val="single" w:sz="4" w:space="0" w:color="000000"/>
            </w:tcBorders>
            <w:shd w:val="clear" w:color="000000" w:fill="FFFFFF"/>
            <w:vAlign w:val="bottom"/>
            <w:hideMark/>
          </w:tcPr>
          <w:p w14:paraId="5B838A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057F20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EDCE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kayla@leapfrogconsulting.org</w:t>
            </w:r>
          </w:p>
        </w:tc>
      </w:tr>
      <w:tr w:rsidR="00DD0B7D" w:rsidRPr="00DD0B7D" w14:paraId="63CBFB0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5B590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Lee L Davis and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31868D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Lee Davis</w:t>
            </w:r>
          </w:p>
        </w:tc>
        <w:tc>
          <w:tcPr>
            <w:tcW w:w="938" w:type="dxa"/>
            <w:tcBorders>
              <w:top w:val="nil"/>
              <w:left w:val="nil"/>
              <w:bottom w:val="single" w:sz="4" w:space="0" w:color="000000"/>
              <w:right w:val="single" w:sz="4" w:space="0" w:color="000000"/>
            </w:tcBorders>
            <w:shd w:val="clear" w:color="000000" w:fill="FFFFFF"/>
            <w:vAlign w:val="bottom"/>
            <w:hideMark/>
          </w:tcPr>
          <w:p w14:paraId="11E780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390-6372</w:t>
            </w:r>
          </w:p>
        </w:tc>
        <w:tc>
          <w:tcPr>
            <w:tcW w:w="1557" w:type="dxa"/>
            <w:tcBorders>
              <w:top w:val="nil"/>
              <w:left w:val="nil"/>
              <w:bottom w:val="single" w:sz="4" w:space="0" w:color="000000"/>
              <w:right w:val="single" w:sz="4" w:space="0" w:color="000000"/>
            </w:tcBorders>
            <w:shd w:val="clear" w:color="000000" w:fill="FFFFFF"/>
            <w:vAlign w:val="bottom"/>
            <w:hideMark/>
          </w:tcPr>
          <w:p w14:paraId="79335A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1999 Harrison Street, Suite 1854</w:t>
            </w:r>
          </w:p>
        </w:tc>
        <w:tc>
          <w:tcPr>
            <w:tcW w:w="1225" w:type="dxa"/>
            <w:tcBorders>
              <w:top w:val="nil"/>
              <w:left w:val="nil"/>
              <w:bottom w:val="single" w:sz="4" w:space="0" w:color="000000"/>
              <w:right w:val="single" w:sz="4" w:space="0" w:color="000000"/>
            </w:tcBorders>
            <w:shd w:val="clear" w:color="000000" w:fill="FFFFFF"/>
            <w:vAlign w:val="bottom"/>
            <w:hideMark/>
          </w:tcPr>
          <w:p w14:paraId="421F0D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C5EBEB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C634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leedavis222@aol.com</w:t>
            </w:r>
          </w:p>
        </w:tc>
      </w:tr>
      <w:tr w:rsidR="00DD0B7D" w:rsidRPr="00DD0B7D" w14:paraId="28D3E32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696E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Linda </w:t>
            </w:r>
            <w:proofErr w:type="spellStart"/>
            <w:r w:rsidRPr="00DD0B7D">
              <w:rPr>
                <w:rFonts w:ascii="Arial" w:hAnsi="Arial" w:cs="Arial"/>
                <w:color w:val="000000"/>
                <w:sz w:val="15"/>
                <w:szCs w:val="15"/>
              </w:rPr>
              <w:t>Yim</w:t>
            </w:r>
            <w:proofErr w:type="spellEnd"/>
            <w:r w:rsidRPr="00DD0B7D">
              <w:rPr>
                <w:rFonts w:ascii="Arial" w:hAnsi="Arial" w:cs="Arial"/>
                <w:color w:val="000000"/>
                <w:sz w:val="15"/>
                <w:szCs w:val="15"/>
              </w:rPr>
              <w:t xml:space="preserve"> Consulting Services</w:t>
            </w:r>
          </w:p>
        </w:tc>
        <w:tc>
          <w:tcPr>
            <w:tcW w:w="1404" w:type="dxa"/>
            <w:tcBorders>
              <w:top w:val="nil"/>
              <w:left w:val="nil"/>
              <w:bottom w:val="single" w:sz="4" w:space="0" w:color="000000"/>
              <w:right w:val="single" w:sz="4" w:space="0" w:color="000000"/>
            </w:tcBorders>
            <w:shd w:val="clear" w:color="000000" w:fill="FFFFFF"/>
            <w:vAlign w:val="bottom"/>
            <w:hideMark/>
          </w:tcPr>
          <w:p w14:paraId="1EB063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Linda </w:t>
            </w:r>
            <w:proofErr w:type="spellStart"/>
            <w:r w:rsidRPr="00DD0B7D">
              <w:rPr>
                <w:rFonts w:ascii="Arial" w:hAnsi="Arial" w:cs="Arial"/>
                <w:color w:val="000000"/>
                <w:sz w:val="15"/>
                <w:szCs w:val="15"/>
              </w:rPr>
              <w:t>Yim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FD50A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334-4662</w:t>
            </w:r>
          </w:p>
        </w:tc>
        <w:tc>
          <w:tcPr>
            <w:tcW w:w="1557" w:type="dxa"/>
            <w:tcBorders>
              <w:top w:val="nil"/>
              <w:left w:val="nil"/>
              <w:bottom w:val="single" w:sz="4" w:space="0" w:color="000000"/>
              <w:right w:val="single" w:sz="4" w:space="0" w:color="000000"/>
            </w:tcBorders>
            <w:shd w:val="clear" w:color="000000" w:fill="FFFFFF"/>
            <w:vAlign w:val="bottom"/>
            <w:hideMark/>
          </w:tcPr>
          <w:p w14:paraId="5B12A1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 The Crescent</w:t>
            </w:r>
          </w:p>
        </w:tc>
        <w:tc>
          <w:tcPr>
            <w:tcW w:w="1225" w:type="dxa"/>
            <w:tcBorders>
              <w:top w:val="nil"/>
              <w:left w:val="nil"/>
              <w:bottom w:val="single" w:sz="4" w:space="0" w:color="000000"/>
              <w:right w:val="single" w:sz="4" w:space="0" w:color="000000"/>
            </w:tcBorders>
            <w:shd w:val="clear" w:color="000000" w:fill="FFFFFF"/>
            <w:vAlign w:val="bottom"/>
            <w:hideMark/>
          </w:tcPr>
          <w:p w14:paraId="74D39A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74E6FE8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BF0F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lyim_consulting@yahoo.com</w:t>
            </w:r>
          </w:p>
        </w:tc>
      </w:tr>
      <w:tr w:rsidR="00DD0B7D" w:rsidRPr="00DD0B7D" w14:paraId="01CC76A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3BEFF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LMT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315DB1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GRACE UWADIALE</w:t>
            </w:r>
          </w:p>
        </w:tc>
        <w:tc>
          <w:tcPr>
            <w:tcW w:w="938" w:type="dxa"/>
            <w:tcBorders>
              <w:top w:val="nil"/>
              <w:left w:val="nil"/>
              <w:bottom w:val="single" w:sz="4" w:space="0" w:color="000000"/>
              <w:right w:val="single" w:sz="4" w:space="0" w:color="000000"/>
            </w:tcBorders>
            <w:shd w:val="clear" w:color="000000" w:fill="FFFFFF"/>
            <w:vAlign w:val="bottom"/>
            <w:hideMark/>
          </w:tcPr>
          <w:p w14:paraId="726176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325-8979</w:t>
            </w:r>
          </w:p>
        </w:tc>
        <w:tc>
          <w:tcPr>
            <w:tcW w:w="1557" w:type="dxa"/>
            <w:tcBorders>
              <w:top w:val="nil"/>
              <w:left w:val="nil"/>
              <w:bottom w:val="single" w:sz="4" w:space="0" w:color="000000"/>
              <w:right w:val="single" w:sz="4" w:space="0" w:color="000000"/>
            </w:tcBorders>
            <w:shd w:val="clear" w:color="000000" w:fill="FFFFFF"/>
            <w:vAlign w:val="bottom"/>
            <w:hideMark/>
          </w:tcPr>
          <w:p w14:paraId="20088D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303 </w:t>
            </w:r>
            <w:proofErr w:type="spellStart"/>
            <w:r w:rsidRPr="00DD0B7D">
              <w:rPr>
                <w:rFonts w:ascii="Arial" w:hAnsi="Arial" w:cs="Arial"/>
                <w:color w:val="000000"/>
                <w:sz w:val="15"/>
                <w:szCs w:val="15"/>
              </w:rPr>
              <w:t>Hegenberger</w:t>
            </w:r>
            <w:proofErr w:type="spellEnd"/>
            <w:r w:rsidRPr="00DD0B7D">
              <w:rPr>
                <w:rFonts w:ascii="Arial" w:hAnsi="Arial" w:cs="Arial"/>
                <w:color w:val="000000"/>
                <w:sz w:val="15"/>
                <w:szCs w:val="15"/>
              </w:rPr>
              <w:t xml:space="preserve"> Rd, Suite 308</w:t>
            </w:r>
          </w:p>
        </w:tc>
        <w:tc>
          <w:tcPr>
            <w:tcW w:w="1225" w:type="dxa"/>
            <w:tcBorders>
              <w:top w:val="nil"/>
              <w:left w:val="nil"/>
              <w:bottom w:val="single" w:sz="4" w:space="0" w:color="000000"/>
              <w:right w:val="single" w:sz="4" w:space="0" w:color="000000"/>
            </w:tcBorders>
            <w:shd w:val="clear" w:color="000000" w:fill="FFFFFF"/>
            <w:vAlign w:val="bottom"/>
            <w:hideMark/>
          </w:tcPr>
          <w:p w14:paraId="031C30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B8A84D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180D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graceu@lmtconsult.com</w:t>
            </w:r>
          </w:p>
        </w:tc>
      </w:tr>
      <w:tr w:rsidR="00DD0B7D" w:rsidRPr="00DD0B7D" w14:paraId="1A57AC8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BEF85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LMY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4EE28F18"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Latricia</w:t>
            </w:r>
            <w:proofErr w:type="spellEnd"/>
            <w:r w:rsidRPr="00DD0B7D">
              <w:rPr>
                <w:rFonts w:ascii="Arial" w:hAnsi="Arial" w:cs="Arial"/>
                <w:color w:val="000000"/>
                <w:sz w:val="15"/>
                <w:szCs w:val="15"/>
              </w:rPr>
              <w:t xml:space="preserve"> Cosby</w:t>
            </w:r>
          </w:p>
        </w:tc>
        <w:tc>
          <w:tcPr>
            <w:tcW w:w="938" w:type="dxa"/>
            <w:tcBorders>
              <w:top w:val="nil"/>
              <w:left w:val="nil"/>
              <w:bottom w:val="single" w:sz="4" w:space="0" w:color="000000"/>
              <w:right w:val="single" w:sz="4" w:space="0" w:color="000000"/>
            </w:tcBorders>
            <w:shd w:val="clear" w:color="000000" w:fill="FFFFFF"/>
            <w:vAlign w:val="bottom"/>
            <w:hideMark/>
          </w:tcPr>
          <w:p w14:paraId="649870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582-5818</w:t>
            </w:r>
          </w:p>
        </w:tc>
        <w:tc>
          <w:tcPr>
            <w:tcW w:w="1557" w:type="dxa"/>
            <w:tcBorders>
              <w:top w:val="nil"/>
              <w:left w:val="nil"/>
              <w:bottom w:val="single" w:sz="4" w:space="0" w:color="000000"/>
              <w:right w:val="single" w:sz="4" w:space="0" w:color="000000"/>
            </w:tcBorders>
            <w:shd w:val="clear" w:color="000000" w:fill="FFFFFF"/>
            <w:vAlign w:val="bottom"/>
            <w:hideMark/>
          </w:tcPr>
          <w:p w14:paraId="47265D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2298 D Street</w:t>
            </w:r>
          </w:p>
        </w:tc>
        <w:tc>
          <w:tcPr>
            <w:tcW w:w="1225" w:type="dxa"/>
            <w:tcBorders>
              <w:top w:val="nil"/>
              <w:left w:val="nil"/>
              <w:bottom w:val="single" w:sz="4" w:space="0" w:color="000000"/>
              <w:right w:val="single" w:sz="4" w:space="0" w:color="000000"/>
            </w:tcBorders>
            <w:shd w:val="clear" w:color="000000" w:fill="FFFFFF"/>
            <w:vAlign w:val="bottom"/>
            <w:hideMark/>
          </w:tcPr>
          <w:p w14:paraId="25DD14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D7A4D6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F844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latricia.cosby@octagonrs.com</w:t>
            </w:r>
          </w:p>
        </w:tc>
      </w:tr>
      <w:tr w:rsidR="00DD0B7D" w:rsidRPr="00DD0B7D" w14:paraId="593D6A7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0833A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Lorenza</w:t>
            </w:r>
            <w:proofErr w:type="spellEnd"/>
            <w:r w:rsidRPr="00DD0B7D">
              <w:rPr>
                <w:rFonts w:ascii="Arial" w:hAnsi="Arial" w:cs="Arial"/>
                <w:color w:val="000000"/>
                <w:sz w:val="15"/>
                <w:szCs w:val="15"/>
              </w:rPr>
              <w:t xml:space="preserve"> Hall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5579BC2"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Lorenza</w:t>
            </w:r>
            <w:proofErr w:type="spellEnd"/>
            <w:r w:rsidRPr="00DD0B7D">
              <w:rPr>
                <w:rFonts w:ascii="Arial" w:hAnsi="Arial" w:cs="Arial"/>
                <w:color w:val="000000"/>
                <w:sz w:val="15"/>
                <w:szCs w:val="15"/>
              </w:rPr>
              <w:t xml:space="preserve"> Hall</w:t>
            </w:r>
          </w:p>
        </w:tc>
        <w:tc>
          <w:tcPr>
            <w:tcW w:w="938" w:type="dxa"/>
            <w:tcBorders>
              <w:top w:val="nil"/>
              <w:left w:val="nil"/>
              <w:bottom w:val="single" w:sz="4" w:space="0" w:color="000000"/>
              <w:right w:val="single" w:sz="4" w:space="0" w:color="000000"/>
            </w:tcBorders>
            <w:shd w:val="clear" w:color="000000" w:fill="FFFFFF"/>
            <w:vAlign w:val="bottom"/>
            <w:hideMark/>
          </w:tcPr>
          <w:p w14:paraId="7CFF25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652-1628</w:t>
            </w:r>
          </w:p>
        </w:tc>
        <w:tc>
          <w:tcPr>
            <w:tcW w:w="1557" w:type="dxa"/>
            <w:tcBorders>
              <w:top w:val="nil"/>
              <w:left w:val="nil"/>
              <w:bottom w:val="single" w:sz="4" w:space="0" w:color="000000"/>
              <w:right w:val="single" w:sz="4" w:space="0" w:color="000000"/>
            </w:tcBorders>
            <w:shd w:val="clear" w:color="000000" w:fill="FFFFFF"/>
            <w:vAlign w:val="bottom"/>
            <w:hideMark/>
          </w:tcPr>
          <w:p w14:paraId="634C09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914 Stanford Avenue</w:t>
            </w:r>
          </w:p>
        </w:tc>
        <w:tc>
          <w:tcPr>
            <w:tcW w:w="1225" w:type="dxa"/>
            <w:tcBorders>
              <w:top w:val="nil"/>
              <w:left w:val="nil"/>
              <w:bottom w:val="single" w:sz="4" w:space="0" w:color="000000"/>
              <w:right w:val="single" w:sz="4" w:space="0" w:color="000000"/>
            </w:tcBorders>
            <w:shd w:val="clear" w:color="000000" w:fill="FFFFFF"/>
            <w:vAlign w:val="bottom"/>
            <w:hideMark/>
          </w:tcPr>
          <w:p w14:paraId="772324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A3DF0B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487F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lorenza.hall@sbcglobal.net</w:t>
            </w:r>
          </w:p>
        </w:tc>
      </w:tr>
      <w:tr w:rsidR="00DD0B7D" w:rsidRPr="00DD0B7D" w14:paraId="3403292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429F8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Louis </w:t>
            </w:r>
            <w:proofErr w:type="spellStart"/>
            <w:r w:rsidRPr="00DD0B7D">
              <w:rPr>
                <w:rFonts w:ascii="Arial" w:hAnsi="Arial" w:cs="Arial"/>
                <w:color w:val="000000"/>
                <w:sz w:val="15"/>
                <w:szCs w:val="15"/>
              </w:rPr>
              <w:t>Libert</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931F2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Louis </w:t>
            </w:r>
            <w:proofErr w:type="spellStart"/>
            <w:r w:rsidRPr="00DD0B7D">
              <w:rPr>
                <w:rFonts w:ascii="Arial" w:hAnsi="Arial" w:cs="Arial"/>
                <w:color w:val="000000"/>
                <w:sz w:val="15"/>
                <w:szCs w:val="15"/>
              </w:rPr>
              <w:t>Libert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C397C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452-4004</w:t>
            </w:r>
          </w:p>
        </w:tc>
        <w:tc>
          <w:tcPr>
            <w:tcW w:w="1557" w:type="dxa"/>
            <w:tcBorders>
              <w:top w:val="nil"/>
              <w:left w:val="nil"/>
              <w:bottom w:val="single" w:sz="4" w:space="0" w:color="000000"/>
              <w:right w:val="single" w:sz="4" w:space="0" w:color="000000"/>
            </w:tcBorders>
            <w:shd w:val="clear" w:color="000000" w:fill="FFFFFF"/>
            <w:vAlign w:val="bottom"/>
            <w:hideMark/>
          </w:tcPr>
          <w:p w14:paraId="146808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199 Montecito Ave. Apt. 306</w:t>
            </w:r>
          </w:p>
        </w:tc>
        <w:tc>
          <w:tcPr>
            <w:tcW w:w="1225" w:type="dxa"/>
            <w:tcBorders>
              <w:top w:val="nil"/>
              <w:left w:val="nil"/>
              <w:bottom w:val="single" w:sz="4" w:space="0" w:color="000000"/>
              <w:right w:val="single" w:sz="4" w:space="0" w:color="000000"/>
            </w:tcBorders>
            <w:shd w:val="clear" w:color="000000" w:fill="FFFFFF"/>
            <w:vAlign w:val="bottom"/>
            <w:hideMark/>
          </w:tcPr>
          <w:p w14:paraId="760D28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1C5F51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58CE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loumlibert@earthlink.net</w:t>
            </w:r>
          </w:p>
        </w:tc>
      </w:tr>
      <w:tr w:rsidR="00DD0B7D" w:rsidRPr="00DD0B7D" w14:paraId="5DD6AD4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84F89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Lovitt</w:t>
            </w:r>
            <w:proofErr w:type="spellEnd"/>
            <w:r w:rsidRPr="00DD0B7D">
              <w:rPr>
                <w:rFonts w:ascii="Arial" w:hAnsi="Arial" w:cs="Arial"/>
                <w:color w:val="000000"/>
                <w:sz w:val="15"/>
                <w:szCs w:val="15"/>
              </w:rPr>
              <w:t xml:space="preserve">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1E68364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DaBora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Lovitt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EF62F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264-0949</w:t>
            </w:r>
          </w:p>
        </w:tc>
        <w:tc>
          <w:tcPr>
            <w:tcW w:w="1557" w:type="dxa"/>
            <w:tcBorders>
              <w:top w:val="nil"/>
              <w:left w:val="nil"/>
              <w:bottom w:val="single" w:sz="4" w:space="0" w:color="000000"/>
              <w:right w:val="single" w:sz="4" w:space="0" w:color="000000"/>
            </w:tcBorders>
            <w:shd w:val="clear" w:color="000000" w:fill="FFFFFF"/>
            <w:vAlign w:val="bottom"/>
            <w:hideMark/>
          </w:tcPr>
          <w:p w14:paraId="657BFF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24505 Diamond Ridge Drive</w:t>
            </w:r>
          </w:p>
        </w:tc>
        <w:tc>
          <w:tcPr>
            <w:tcW w:w="1225" w:type="dxa"/>
            <w:tcBorders>
              <w:top w:val="nil"/>
              <w:left w:val="nil"/>
              <w:bottom w:val="single" w:sz="4" w:space="0" w:color="000000"/>
              <w:right w:val="single" w:sz="4" w:space="0" w:color="000000"/>
            </w:tcBorders>
            <w:shd w:val="clear" w:color="000000" w:fill="FFFFFF"/>
            <w:vAlign w:val="bottom"/>
            <w:hideMark/>
          </w:tcPr>
          <w:p w14:paraId="610C6A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45095D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90F3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dlovitt09@aol.com</w:t>
            </w:r>
          </w:p>
        </w:tc>
      </w:tr>
      <w:tr w:rsidR="00DD0B7D" w:rsidRPr="00DD0B7D" w14:paraId="635AFB9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FC173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Lowe Consulting Group Inc</w:t>
            </w:r>
          </w:p>
        </w:tc>
        <w:tc>
          <w:tcPr>
            <w:tcW w:w="1404" w:type="dxa"/>
            <w:tcBorders>
              <w:top w:val="nil"/>
              <w:left w:val="nil"/>
              <w:bottom w:val="single" w:sz="4" w:space="0" w:color="000000"/>
              <w:right w:val="single" w:sz="4" w:space="0" w:color="000000"/>
            </w:tcBorders>
            <w:shd w:val="clear" w:color="000000" w:fill="FFFFFF"/>
            <w:vAlign w:val="bottom"/>
            <w:hideMark/>
          </w:tcPr>
          <w:p w14:paraId="0B7C9E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Andrea Lowe</w:t>
            </w:r>
          </w:p>
        </w:tc>
        <w:tc>
          <w:tcPr>
            <w:tcW w:w="938" w:type="dxa"/>
            <w:tcBorders>
              <w:top w:val="nil"/>
              <w:left w:val="nil"/>
              <w:bottom w:val="single" w:sz="4" w:space="0" w:color="000000"/>
              <w:right w:val="single" w:sz="4" w:space="0" w:color="000000"/>
            </w:tcBorders>
            <w:shd w:val="clear" w:color="000000" w:fill="FFFFFF"/>
            <w:vAlign w:val="bottom"/>
            <w:hideMark/>
          </w:tcPr>
          <w:p w14:paraId="46D4DB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986-1100</w:t>
            </w:r>
          </w:p>
        </w:tc>
        <w:tc>
          <w:tcPr>
            <w:tcW w:w="1557" w:type="dxa"/>
            <w:tcBorders>
              <w:top w:val="nil"/>
              <w:left w:val="nil"/>
              <w:bottom w:val="single" w:sz="4" w:space="0" w:color="000000"/>
              <w:right w:val="single" w:sz="4" w:space="0" w:color="000000"/>
            </w:tcBorders>
            <w:shd w:val="clear" w:color="000000" w:fill="FFFFFF"/>
            <w:vAlign w:val="bottom"/>
            <w:hideMark/>
          </w:tcPr>
          <w:p w14:paraId="6EF036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675 </w:t>
            </w:r>
            <w:proofErr w:type="spellStart"/>
            <w:r w:rsidRPr="00DD0B7D">
              <w:rPr>
                <w:rFonts w:ascii="Arial" w:hAnsi="Arial" w:cs="Arial"/>
                <w:color w:val="000000"/>
                <w:sz w:val="15"/>
                <w:szCs w:val="15"/>
              </w:rPr>
              <w:t>Hegenberger</w:t>
            </w:r>
            <w:proofErr w:type="spellEnd"/>
            <w:r w:rsidRPr="00DD0B7D">
              <w:rPr>
                <w:rFonts w:ascii="Arial" w:hAnsi="Arial" w:cs="Arial"/>
                <w:color w:val="000000"/>
                <w:sz w:val="15"/>
                <w:szCs w:val="15"/>
              </w:rPr>
              <w:t xml:space="preserve"> Road, Suite 228</w:t>
            </w:r>
          </w:p>
        </w:tc>
        <w:tc>
          <w:tcPr>
            <w:tcW w:w="1225" w:type="dxa"/>
            <w:tcBorders>
              <w:top w:val="nil"/>
              <w:left w:val="nil"/>
              <w:bottom w:val="single" w:sz="4" w:space="0" w:color="000000"/>
              <w:right w:val="single" w:sz="4" w:space="0" w:color="000000"/>
            </w:tcBorders>
            <w:shd w:val="clear" w:color="000000" w:fill="FFFFFF"/>
            <w:vAlign w:val="bottom"/>
            <w:hideMark/>
          </w:tcPr>
          <w:p w14:paraId="10631E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5A53A8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C3A9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alowe@lowecg.com</w:t>
            </w:r>
          </w:p>
        </w:tc>
      </w:tr>
      <w:tr w:rsidR="00DD0B7D" w:rsidRPr="00DD0B7D" w14:paraId="1170297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7261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Luella </w:t>
            </w:r>
            <w:proofErr w:type="spellStart"/>
            <w:r w:rsidRPr="00DD0B7D">
              <w:rPr>
                <w:rFonts w:ascii="Arial" w:hAnsi="Arial" w:cs="Arial"/>
                <w:color w:val="000000"/>
                <w:sz w:val="15"/>
                <w:szCs w:val="15"/>
              </w:rPr>
              <w:t>Penserga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30660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Luella </w:t>
            </w:r>
            <w:proofErr w:type="spellStart"/>
            <w:r w:rsidRPr="00DD0B7D">
              <w:rPr>
                <w:rFonts w:ascii="Arial" w:hAnsi="Arial" w:cs="Arial"/>
                <w:color w:val="000000"/>
                <w:sz w:val="15"/>
                <w:szCs w:val="15"/>
              </w:rPr>
              <w:t>Penserga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6B1CD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917-0836</w:t>
            </w:r>
          </w:p>
        </w:tc>
        <w:tc>
          <w:tcPr>
            <w:tcW w:w="1557" w:type="dxa"/>
            <w:tcBorders>
              <w:top w:val="nil"/>
              <w:left w:val="nil"/>
              <w:bottom w:val="single" w:sz="4" w:space="0" w:color="000000"/>
              <w:right w:val="single" w:sz="4" w:space="0" w:color="000000"/>
            </w:tcBorders>
            <w:shd w:val="clear" w:color="000000" w:fill="FFFFFF"/>
            <w:vAlign w:val="bottom"/>
            <w:hideMark/>
          </w:tcPr>
          <w:p w14:paraId="2E2457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3666 Patterson Ave.</w:t>
            </w:r>
          </w:p>
        </w:tc>
        <w:tc>
          <w:tcPr>
            <w:tcW w:w="1225" w:type="dxa"/>
            <w:tcBorders>
              <w:top w:val="nil"/>
              <w:left w:val="nil"/>
              <w:bottom w:val="single" w:sz="4" w:space="0" w:color="000000"/>
              <w:right w:val="single" w:sz="4" w:space="0" w:color="000000"/>
            </w:tcBorders>
            <w:shd w:val="clear" w:color="000000" w:fill="FFFFFF"/>
            <w:vAlign w:val="bottom"/>
            <w:hideMark/>
          </w:tcPr>
          <w:p w14:paraId="434919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670C95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FE9A5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luella@pensergaconsulting.com</w:t>
            </w:r>
          </w:p>
        </w:tc>
      </w:tr>
      <w:tr w:rsidR="00DD0B7D" w:rsidRPr="00DD0B7D" w14:paraId="2F1BE0F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F2C1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Luster National, Inc.</w:t>
            </w:r>
          </w:p>
        </w:tc>
        <w:tc>
          <w:tcPr>
            <w:tcW w:w="1404" w:type="dxa"/>
            <w:tcBorders>
              <w:top w:val="nil"/>
              <w:left w:val="nil"/>
              <w:bottom w:val="single" w:sz="4" w:space="0" w:color="000000"/>
              <w:right w:val="single" w:sz="4" w:space="0" w:color="000000"/>
            </w:tcBorders>
            <w:shd w:val="clear" w:color="000000" w:fill="FFFFFF"/>
            <w:vAlign w:val="bottom"/>
            <w:hideMark/>
          </w:tcPr>
          <w:p w14:paraId="79E5B4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Isabelle Church</w:t>
            </w:r>
          </w:p>
        </w:tc>
        <w:tc>
          <w:tcPr>
            <w:tcW w:w="938" w:type="dxa"/>
            <w:tcBorders>
              <w:top w:val="nil"/>
              <w:left w:val="nil"/>
              <w:bottom w:val="single" w:sz="4" w:space="0" w:color="000000"/>
              <w:right w:val="single" w:sz="4" w:space="0" w:color="000000"/>
            </w:tcBorders>
            <w:shd w:val="clear" w:color="000000" w:fill="FFFFFF"/>
            <w:vAlign w:val="bottom"/>
            <w:hideMark/>
          </w:tcPr>
          <w:p w14:paraId="7C464C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( 661 ) 869-0157</w:t>
            </w:r>
          </w:p>
        </w:tc>
        <w:tc>
          <w:tcPr>
            <w:tcW w:w="1557" w:type="dxa"/>
            <w:tcBorders>
              <w:top w:val="nil"/>
              <w:left w:val="nil"/>
              <w:bottom w:val="single" w:sz="4" w:space="0" w:color="000000"/>
              <w:right w:val="single" w:sz="4" w:space="0" w:color="000000"/>
            </w:tcBorders>
            <w:shd w:val="clear" w:color="000000" w:fill="FFFFFF"/>
            <w:vAlign w:val="bottom"/>
            <w:hideMark/>
          </w:tcPr>
          <w:p w14:paraId="3000F5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212 9th Street, Suite 309</w:t>
            </w:r>
          </w:p>
        </w:tc>
        <w:tc>
          <w:tcPr>
            <w:tcW w:w="1225" w:type="dxa"/>
            <w:tcBorders>
              <w:top w:val="nil"/>
              <w:left w:val="nil"/>
              <w:bottom w:val="single" w:sz="4" w:space="0" w:color="000000"/>
              <w:right w:val="single" w:sz="4" w:space="0" w:color="000000"/>
            </w:tcBorders>
            <w:shd w:val="clear" w:color="000000" w:fill="FFFFFF"/>
            <w:vAlign w:val="bottom"/>
            <w:hideMark/>
          </w:tcPr>
          <w:p w14:paraId="2FC540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D3E92E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49625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ichurch@luster.com</w:t>
            </w:r>
          </w:p>
        </w:tc>
      </w:tr>
      <w:tr w:rsidR="00DD0B7D" w:rsidRPr="00DD0B7D" w14:paraId="5E45A4C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9367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Lyons-Newman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0F019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Belinda Lyons-Newman</w:t>
            </w:r>
          </w:p>
        </w:tc>
        <w:tc>
          <w:tcPr>
            <w:tcW w:w="938" w:type="dxa"/>
            <w:tcBorders>
              <w:top w:val="nil"/>
              <w:left w:val="nil"/>
              <w:bottom w:val="single" w:sz="4" w:space="0" w:color="000000"/>
              <w:right w:val="single" w:sz="4" w:space="0" w:color="000000"/>
            </w:tcBorders>
            <w:shd w:val="clear" w:color="000000" w:fill="FFFFFF"/>
            <w:vAlign w:val="bottom"/>
            <w:hideMark/>
          </w:tcPr>
          <w:p w14:paraId="561978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280-5634</w:t>
            </w:r>
          </w:p>
        </w:tc>
        <w:tc>
          <w:tcPr>
            <w:tcW w:w="1557" w:type="dxa"/>
            <w:tcBorders>
              <w:top w:val="nil"/>
              <w:left w:val="nil"/>
              <w:bottom w:val="single" w:sz="4" w:space="0" w:color="000000"/>
              <w:right w:val="single" w:sz="4" w:space="0" w:color="000000"/>
            </w:tcBorders>
            <w:shd w:val="clear" w:color="000000" w:fill="FFFFFF"/>
            <w:vAlign w:val="bottom"/>
            <w:hideMark/>
          </w:tcPr>
          <w:p w14:paraId="2A1D85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462 Vincente Avenue</w:t>
            </w:r>
          </w:p>
        </w:tc>
        <w:tc>
          <w:tcPr>
            <w:tcW w:w="1225" w:type="dxa"/>
            <w:tcBorders>
              <w:top w:val="nil"/>
              <w:left w:val="nil"/>
              <w:bottom w:val="single" w:sz="4" w:space="0" w:color="000000"/>
              <w:right w:val="single" w:sz="4" w:space="0" w:color="000000"/>
            </w:tcBorders>
            <w:shd w:val="clear" w:color="000000" w:fill="FFFFFF"/>
            <w:vAlign w:val="bottom"/>
            <w:hideMark/>
          </w:tcPr>
          <w:p w14:paraId="498D95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7A4CB5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1A91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belinda@lyonsnewman.com</w:t>
            </w:r>
          </w:p>
        </w:tc>
      </w:tr>
      <w:tr w:rsidR="00DD0B7D" w:rsidRPr="00DD0B7D" w14:paraId="7AAAB1F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0CFED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MacDonald-Bedford LLC</w:t>
            </w:r>
          </w:p>
        </w:tc>
        <w:tc>
          <w:tcPr>
            <w:tcW w:w="1404" w:type="dxa"/>
            <w:tcBorders>
              <w:top w:val="nil"/>
              <w:left w:val="nil"/>
              <w:bottom w:val="single" w:sz="4" w:space="0" w:color="000000"/>
              <w:right w:val="single" w:sz="4" w:space="0" w:color="000000"/>
            </w:tcBorders>
            <w:shd w:val="clear" w:color="000000" w:fill="FFFFFF"/>
            <w:vAlign w:val="bottom"/>
            <w:hideMark/>
          </w:tcPr>
          <w:p w14:paraId="33E33E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 Zachary Bedford</w:t>
            </w:r>
          </w:p>
        </w:tc>
        <w:tc>
          <w:tcPr>
            <w:tcW w:w="938" w:type="dxa"/>
            <w:tcBorders>
              <w:top w:val="nil"/>
              <w:left w:val="nil"/>
              <w:bottom w:val="single" w:sz="4" w:space="0" w:color="000000"/>
              <w:right w:val="single" w:sz="4" w:space="0" w:color="000000"/>
            </w:tcBorders>
            <w:shd w:val="clear" w:color="000000" w:fill="FFFFFF"/>
            <w:vAlign w:val="bottom"/>
            <w:hideMark/>
          </w:tcPr>
          <w:p w14:paraId="2FD7D0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521-4020</w:t>
            </w:r>
          </w:p>
        </w:tc>
        <w:tc>
          <w:tcPr>
            <w:tcW w:w="1557" w:type="dxa"/>
            <w:tcBorders>
              <w:top w:val="nil"/>
              <w:left w:val="nil"/>
              <w:bottom w:val="single" w:sz="4" w:space="0" w:color="000000"/>
              <w:right w:val="single" w:sz="4" w:space="0" w:color="000000"/>
            </w:tcBorders>
            <w:shd w:val="clear" w:color="000000" w:fill="FFFFFF"/>
            <w:vAlign w:val="bottom"/>
            <w:hideMark/>
          </w:tcPr>
          <w:p w14:paraId="055842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2900 Main Street, Suite 200</w:t>
            </w:r>
          </w:p>
        </w:tc>
        <w:tc>
          <w:tcPr>
            <w:tcW w:w="1225" w:type="dxa"/>
            <w:tcBorders>
              <w:top w:val="nil"/>
              <w:left w:val="nil"/>
              <w:bottom w:val="single" w:sz="4" w:space="0" w:color="000000"/>
              <w:right w:val="single" w:sz="4" w:space="0" w:color="000000"/>
            </w:tcBorders>
            <w:shd w:val="clear" w:color="000000" w:fill="FFFFFF"/>
            <w:vAlign w:val="bottom"/>
            <w:hideMark/>
          </w:tcPr>
          <w:p w14:paraId="25F371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07611D9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B9D1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zbedford@macdonaldbedford.com</w:t>
            </w:r>
          </w:p>
        </w:tc>
      </w:tr>
      <w:tr w:rsidR="00DD0B7D" w:rsidRPr="00DD0B7D" w14:paraId="6CF282A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7989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Macks</w:t>
            </w:r>
            <w:proofErr w:type="spellEnd"/>
            <w:r w:rsidRPr="00DD0B7D">
              <w:rPr>
                <w:rFonts w:ascii="Arial" w:hAnsi="Arial" w:cs="Arial"/>
                <w:color w:val="000000"/>
                <w:sz w:val="15"/>
                <w:szCs w:val="15"/>
              </w:rPr>
              <w:t xml:space="preserve"> Craic, Inc. DBA Mack5</w:t>
            </w:r>
          </w:p>
        </w:tc>
        <w:tc>
          <w:tcPr>
            <w:tcW w:w="1404" w:type="dxa"/>
            <w:tcBorders>
              <w:top w:val="nil"/>
              <w:left w:val="nil"/>
              <w:bottom w:val="single" w:sz="4" w:space="0" w:color="000000"/>
              <w:right w:val="single" w:sz="4" w:space="0" w:color="000000"/>
            </w:tcBorders>
            <w:shd w:val="clear" w:color="000000" w:fill="FFFFFF"/>
            <w:vAlign w:val="bottom"/>
            <w:hideMark/>
          </w:tcPr>
          <w:p w14:paraId="2E904B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Eve Nelson</w:t>
            </w:r>
          </w:p>
        </w:tc>
        <w:tc>
          <w:tcPr>
            <w:tcW w:w="938" w:type="dxa"/>
            <w:tcBorders>
              <w:top w:val="nil"/>
              <w:left w:val="nil"/>
              <w:bottom w:val="single" w:sz="4" w:space="0" w:color="000000"/>
              <w:right w:val="single" w:sz="4" w:space="0" w:color="000000"/>
            </w:tcBorders>
            <w:shd w:val="clear" w:color="000000" w:fill="FFFFFF"/>
            <w:vAlign w:val="bottom"/>
            <w:hideMark/>
          </w:tcPr>
          <w:p w14:paraId="70A7AA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595-3020</w:t>
            </w:r>
          </w:p>
        </w:tc>
        <w:tc>
          <w:tcPr>
            <w:tcW w:w="1557" w:type="dxa"/>
            <w:tcBorders>
              <w:top w:val="nil"/>
              <w:left w:val="nil"/>
              <w:bottom w:val="single" w:sz="4" w:space="0" w:color="000000"/>
              <w:right w:val="single" w:sz="4" w:space="0" w:color="000000"/>
            </w:tcBorders>
            <w:shd w:val="clear" w:color="000000" w:fill="FFFFFF"/>
            <w:vAlign w:val="bottom"/>
            <w:hideMark/>
          </w:tcPr>
          <w:p w14:paraId="6B53C1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1900 Powell Street, Suite 470</w:t>
            </w:r>
          </w:p>
        </w:tc>
        <w:tc>
          <w:tcPr>
            <w:tcW w:w="1225" w:type="dxa"/>
            <w:tcBorders>
              <w:top w:val="nil"/>
              <w:left w:val="nil"/>
              <w:bottom w:val="single" w:sz="4" w:space="0" w:color="000000"/>
              <w:right w:val="single" w:sz="4" w:space="0" w:color="000000"/>
            </w:tcBorders>
            <w:shd w:val="clear" w:color="000000" w:fill="FFFFFF"/>
            <w:vAlign w:val="bottom"/>
            <w:hideMark/>
          </w:tcPr>
          <w:p w14:paraId="072339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6D63472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ADDC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enelson@mack5.com</w:t>
            </w:r>
          </w:p>
        </w:tc>
      </w:tr>
      <w:tr w:rsidR="00DD0B7D" w:rsidRPr="00DD0B7D" w14:paraId="1A3A3CB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8B4F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Mady</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Shumofsky</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3180831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Mady</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Shumofsky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A322E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531-8200</w:t>
            </w:r>
          </w:p>
        </w:tc>
        <w:tc>
          <w:tcPr>
            <w:tcW w:w="1557" w:type="dxa"/>
            <w:tcBorders>
              <w:top w:val="nil"/>
              <w:left w:val="nil"/>
              <w:bottom w:val="single" w:sz="4" w:space="0" w:color="000000"/>
              <w:right w:val="single" w:sz="4" w:space="0" w:color="000000"/>
            </w:tcBorders>
            <w:shd w:val="clear" w:color="000000" w:fill="FFFFFF"/>
            <w:vAlign w:val="bottom"/>
            <w:hideMark/>
          </w:tcPr>
          <w:p w14:paraId="623FE4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3519 Libby Court</w:t>
            </w:r>
          </w:p>
        </w:tc>
        <w:tc>
          <w:tcPr>
            <w:tcW w:w="1225" w:type="dxa"/>
            <w:tcBorders>
              <w:top w:val="nil"/>
              <w:left w:val="nil"/>
              <w:bottom w:val="single" w:sz="4" w:space="0" w:color="000000"/>
              <w:right w:val="single" w:sz="4" w:space="0" w:color="000000"/>
            </w:tcBorders>
            <w:shd w:val="clear" w:color="000000" w:fill="FFFFFF"/>
            <w:vAlign w:val="bottom"/>
            <w:hideMark/>
          </w:tcPr>
          <w:p w14:paraId="481E08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33C789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EA72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madyshum@earthlink.net</w:t>
            </w:r>
          </w:p>
        </w:tc>
      </w:tr>
      <w:tr w:rsidR="00DD0B7D" w:rsidRPr="00DD0B7D" w14:paraId="6A4070C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737B4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Make Green Go</w:t>
            </w:r>
          </w:p>
        </w:tc>
        <w:tc>
          <w:tcPr>
            <w:tcW w:w="1404" w:type="dxa"/>
            <w:tcBorders>
              <w:top w:val="nil"/>
              <w:left w:val="nil"/>
              <w:bottom w:val="single" w:sz="4" w:space="0" w:color="000000"/>
              <w:right w:val="single" w:sz="4" w:space="0" w:color="000000"/>
            </w:tcBorders>
            <w:shd w:val="clear" w:color="000000" w:fill="FFFFFF"/>
            <w:vAlign w:val="bottom"/>
            <w:hideMark/>
          </w:tcPr>
          <w:p w14:paraId="3F0C3E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 Wanda Knox</w:t>
            </w:r>
          </w:p>
        </w:tc>
        <w:tc>
          <w:tcPr>
            <w:tcW w:w="938" w:type="dxa"/>
            <w:tcBorders>
              <w:top w:val="nil"/>
              <w:left w:val="nil"/>
              <w:bottom w:val="single" w:sz="4" w:space="0" w:color="000000"/>
              <w:right w:val="single" w:sz="4" w:space="0" w:color="000000"/>
            </w:tcBorders>
            <w:shd w:val="clear" w:color="000000" w:fill="FFFFFF"/>
            <w:vAlign w:val="bottom"/>
            <w:hideMark/>
          </w:tcPr>
          <w:p w14:paraId="53D0D4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629-9249</w:t>
            </w:r>
          </w:p>
        </w:tc>
        <w:tc>
          <w:tcPr>
            <w:tcW w:w="1557" w:type="dxa"/>
            <w:tcBorders>
              <w:top w:val="nil"/>
              <w:left w:val="nil"/>
              <w:bottom w:val="single" w:sz="4" w:space="0" w:color="000000"/>
              <w:right w:val="single" w:sz="4" w:space="0" w:color="000000"/>
            </w:tcBorders>
            <w:shd w:val="clear" w:color="000000" w:fill="FFFFFF"/>
            <w:vAlign w:val="bottom"/>
            <w:hideMark/>
          </w:tcPr>
          <w:p w14:paraId="0D7F75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240 3rd Street Suite 2A</w:t>
            </w:r>
          </w:p>
        </w:tc>
        <w:tc>
          <w:tcPr>
            <w:tcW w:w="1225" w:type="dxa"/>
            <w:tcBorders>
              <w:top w:val="nil"/>
              <w:left w:val="nil"/>
              <w:bottom w:val="single" w:sz="4" w:space="0" w:color="000000"/>
              <w:right w:val="single" w:sz="4" w:space="0" w:color="000000"/>
            </w:tcBorders>
            <w:shd w:val="clear" w:color="000000" w:fill="FFFFFF"/>
            <w:vAlign w:val="bottom"/>
            <w:hideMark/>
          </w:tcPr>
          <w:p w14:paraId="6DBE9F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505699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BB1AC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info@makegreengo.com</w:t>
            </w:r>
          </w:p>
        </w:tc>
      </w:tr>
      <w:tr w:rsidR="00DD0B7D" w:rsidRPr="00DD0B7D" w14:paraId="77213B7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53421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Management Action Programs</w:t>
            </w:r>
          </w:p>
        </w:tc>
        <w:tc>
          <w:tcPr>
            <w:tcW w:w="1404" w:type="dxa"/>
            <w:tcBorders>
              <w:top w:val="nil"/>
              <w:left w:val="nil"/>
              <w:bottom w:val="single" w:sz="4" w:space="0" w:color="000000"/>
              <w:right w:val="single" w:sz="4" w:space="0" w:color="000000"/>
            </w:tcBorders>
            <w:shd w:val="clear" w:color="000000" w:fill="FFFFFF"/>
            <w:vAlign w:val="bottom"/>
            <w:hideMark/>
          </w:tcPr>
          <w:p w14:paraId="7BE482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Michael </w:t>
            </w:r>
            <w:proofErr w:type="spellStart"/>
            <w:r w:rsidRPr="00DD0B7D">
              <w:rPr>
                <w:rFonts w:ascii="Arial" w:hAnsi="Arial" w:cs="Arial"/>
                <w:color w:val="000000"/>
                <w:sz w:val="15"/>
                <w:szCs w:val="15"/>
              </w:rPr>
              <w:t>Pezel</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86206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847-9191</w:t>
            </w:r>
          </w:p>
        </w:tc>
        <w:tc>
          <w:tcPr>
            <w:tcW w:w="1557" w:type="dxa"/>
            <w:tcBorders>
              <w:top w:val="nil"/>
              <w:left w:val="nil"/>
              <w:bottom w:val="single" w:sz="4" w:space="0" w:color="000000"/>
              <w:right w:val="single" w:sz="4" w:space="0" w:color="000000"/>
            </w:tcBorders>
            <w:shd w:val="clear" w:color="000000" w:fill="FFFFFF"/>
            <w:vAlign w:val="bottom"/>
            <w:hideMark/>
          </w:tcPr>
          <w:p w14:paraId="3395ED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5820 Stoneridge Mall Rd # 100</w:t>
            </w:r>
          </w:p>
        </w:tc>
        <w:tc>
          <w:tcPr>
            <w:tcW w:w="1225" w:type="dxa"/>
            <w:tcBorders>
              <w:top w:val="nil"/>
              <w:left w:val="nil"/>
              <w:bottom w:val="single" w:sz="4" w:space="0" w:color="000000"/>
              <w:right w:val="single" w:sz="4" w:space="0" w:color="000000"/>
            </w:tcBorders>
            <w:shd w:val="clear" w:color="000000" w:fill="FFFFFF"/>
            <w:vAlign w:val="bottom"/>
            <w:hideMark/>
          </w:tcPr>
          <w:p w14:paraId="19B9FA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EBA788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AD8D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mspezel@mapconsulting.com</w:t>
            </w:r>
          </w:p>
        </w:tc>
      </w:tr>
      <w:tr w:rsidR="00DD0B7D" w:rsidRPr="00DD0B7D" w14:paraId="574C64C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0F3AD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Marketing, Management &amp; Health</w:t>
            </w:r>
          </w:p>
        </w:tc>
        <w:tc>
          <w:tcPr>
            <w:tcW w:w="1404" w:type="dxa"/>
            <w:tcBorders>
              <w:top w:val="nil"/>
              <w:left w:val="nil"/>
              <w:bottom w:val="single" w:sz="4" w:space="0" w:color="000000"/>
              <w:right w:val="single" w:sz="4" w:space="0" w:color="000000"/>
            </w:tcBorders>
            <w:shd w:val="clear" w:color="000000" w:fill="FFFFFF"/>
            <w:vAlign w:val="bottom"/>
            <w:hideMark/>
          </w:tcPr>
          <w:p w14:paraId="2F5052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Chiquita Tuttle</w:t>
            </w:r>
          </w:p>
        </w:tc>
        <w:tc>
          <w:tcPr>
            <w:tcW w:w="938" w:type="dxa"/>
            <w:tcBorders>
              <w:top w:val="nil"/>
              <w:left w:val="nil"/>
              <w:bottom w:val="single" w:sz="4" w:space="0" w:color="000000"/>
              <w:right w:val="single" w:sz="4" w:space="0" w:color="000000"/>
            </w:tcBorders>
            <w:shd w:val="clear" w:color="000000" w:fill="FFFFFF"/>
            <w:vAlign w:val="bottom"/>
            <w:hideMark/>
          </w:tcPr>
          <w:p w14:paraId="3785BB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867-7177</w:t>
            </w:r>
          </w:p>
        </w:tc>
        <w:tc>
          <w:tcPr>
            <w:tcW w:w="1557" w:type="dxa"/>
            <w:tcBorders>
              <w:top w:val="nil"/>
              <w:left w:val="nil"/>
              <w:bottom w:val="single" w:sz="4" w:space="0" w:color="000000"/>
              <w:right w:val="single" w:sz="4" w:space="0" w:color="000000"/>
            </w:tcBorders>
            <w:shd w:val="clear" w:color="000000" w:fill="FFFFFF"/>
            <w:vAlign w:val="bottom"/>
            <w:hideMark/>
          </w:tcPr>
          <w:p w14:paraId="208435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6732 Simson Street</w:t>
            </w:r>
          </w:p>
        </w:tc>
        <w:tc>
          <w:tcPr>
            <w:tcW w:w="1225" w:type="dxa"/>
            <w:tcBorders>
              <w:top w:val="nil"/>
              <w:left w:val="nil"/>
              <w:bottom w:val="single" w:sz="4" w:space="0" w:color="000000"/>
              <w:right w:val="single" w:sz="4" w:space="0" w:color="000000"/>
            </w:tcBorders>
            <w:shd w:val="clear" w:color="000000" w:fill="FFFFFF"/>
            <w:vAlign w:val="bottom"/>
            <w:hideMark/>
          </w:tcPr>
          <w:p w14:paraId="0B127A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EE9FBB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1697F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Bananactt@comcast.net</w:t>
            </w:r>
          </w:p>
        </w:tc>
      </w:tr>
      <w:tr w:rsidR="00DD0B7D" w:rsidRPr="00DD0B7D" w14:paraId="5E0CFA1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8C310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Martin Paley</w:t>
            </w:r>
          </w:p>
        </w:tc>
        <w:tc>
          <w:tcPr>
            <w:tcW w:w="1404" w:type="dxa"/>
            <w:tcBorders>
              <w:top w:val="nil"/>
              <w:left w:val="nil"/>
              <w:bottom w:val="single" w:sz="4" w:space="0" w:color="000000"/>
              <w:right w:val="single" w:sz="4" w:space="0" w:color="000000"/>
            </w:tcBorders>
            <w:shd w:val="clear" w:color="000000" w:fill="FFFFFF"/>
            <w:vAlign w:val="bottom"/>
            <w:hideMark/>
          </w:tcPr>
          <w:p w14:paraId="5E6FAC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Martin Paley</w:t>
            </w:r>
          </w:p>
        </w:tc>
        <w:tc>
          <w:tcPr>
            <w:tcW w:w="938" w:type="dxa"/>
            <w:tcBorders>
              <w:top w:val="nil"/>
              <w:left w:val="nil"/>
              <w:bottom w:val="single" w:sz="4" w:space="0" w:color="000000"/>
              <w:right w:val="single" w:sz="4" w:space="0" w:color="000000"/>
            </w:tcBorders>
            <w:shd w:val="clear" w:color="000000" w:fill="FFFFFF"/>
            <w:vAlign w:val="bottom"/>
            <w:hideMark/>
          </w:tcPr>
          <w:p w14:paraId="7D49D2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704-4467</w:t>
            </w:r>
          </w:p>
        </w:tc>
        <w:tc>
          <w:tcPr>
            <w:tcW w:w="1557" w:type="dxa"/>
            <w:tcBorders>
              <w:top w:val="nil"/>
              <w:left w:val="nil"/>
              <w:bottom w:val="single" w:sz="4" w:space="0" w:color="000000"/>
              <w:right w:val="single" w:sz="4" w:space="0" w:color="000000"/>
            </w:tcBorders>
            <w:shd w:val="clear" w:color="000000" w:fill="FFFFFF"/>
            <w:vAlign w:val="bottom"/>
            <w:hideMark/>
          </w:tcPr>
          <w:p w14:paraId="142F49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516 </w:t>
            </w:r>
            <w:proofErr w:type="spellStart"/>
            <w:r w:rsidRPr="00DD0B7D">
              <w:rPr>
                <w:rFonts w:ascii="Arial" w:hAnsi="Arial" w:cs="Arial"/>
                <w:color w:val="000000"/>
                <w:sz w:val="15"/>
                <w:szCs w:val="15"/>
              </w:rPr>
              <w:t>Cragmont</w:t>
            </w:r>
            <w:proofErr w:type="spellEnd"/>
            <w:r w:rsidRPr="00DD0B7D">
              <w:rPr>
                <w:rFonts w:ascii="Arial" w:hAnsi="Arial" w:cs="Arial"/>
                <w:color w:val="000000"/>
                <w:sz w:val="15"/>
                <w:szCs w:val="15"/>
              </w:rPr>
              <w:t xml:space="preserve"> Ave</w:t>
            </w:r>
          </w:p>
        </w:tc>
        <w:tc>
          <w:tcPr>
            <w:tcW w:w="1225" w:type="dxa"/>
            <w:tcBorders>
              <w:top w:val="nil"/>
              <w:left w:val="nil"/>
              <w:bottom w:val="single" w:sz="4" w:space="0" w:color="000000"/>
              <w:right w:val="single" w:sz="4" w:space="0" w:color="000000"/>
            </w:tcBorders>
            <w:shd w:val="clear" w:color="000000" w:fill="FFFFFF"/>
            <w:vAlign w:val="bottom"/>
            <w:hideMark/>
          </w:tcPr>
          <w:p w14:paraId="753262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28FBBA4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26F8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m.paley@sbcglobal.net</w:t>
            </w:r>
          </w:p>
        </w:tc>
      </w:tr>
      <w:tr w:rsidR="00DD0B7D" w:rsidRPr="00DD0B7D" w14:paraId="0D1A0AD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2E359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Mary Anne Morgan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56F48F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Mary Anne Morgan</w:t>
            </w:r>
          </w:p>
        </w:tc>
        <w:tc>
          <w:tcPr>
            <w:tcW w:w="938" w:type="dxa"/>
            <w:tcBorders>
              <w:top w:val="nil"/>
              <w:left w:val="nil"/>
              <w:bottom w:val="single" w:sz="4" w:space="0" w:color="000000"/>
              <w:right w:val="single" w:sz="4" w:space="0" w:color="000000"/>
            </w:tcBorders>
            <w:shd w:val="clear" w:color="000000" w:fill="FFFFFF"/>
            <w:vAlign w:val="bottom"/>
            <w:hideMark/>
          </w:tcPr>
          <w:p w14:paraId="7F2499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520-9584</w:t>
            </w:r>
          </w:p>
        </w:tc>
        <w:tc>
          <w:tcPr>
            <w:tcW w:w="1557" w:type="dxa"/>
            <w:tcBorders>
              <w:top w:val="nil"/>
              <w:left w:val="nil"/>
              <w:bottom w:val="single" w:sz="4" w:space="0" w:color="000000"/>
              <w:right w:val="single" w:sz="4" w:space="0" w:color="000000"/>
            </w:tcBorders>
            <w:shd w:val="clear" w:color="000000" w:fill="FFFFFF"/>
            <w:vAlign w:val="bottom"/>
            <w:hideMark/>
          </w:tcPr>
          <w:p w14:paraId="3A1AA3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1601 Blake Street</w:t>
            </w:r>
          </w:p>
        </w:tc>
        <w:tc>
          <w:tcPr>
            <w:tcW w:w="1225" w:type="dxa"/>
            <w:tcBorders>
              <w:top w:val="nil"/>
              <w:left w:val="nil"/>
              <w:bottom w:val="single" w:sz="4" w:space="0" w:color="000000"/>
              <w:right w:val="single" w:sz="4" w:space="0" w:color="000000"/>
            </w:tcBorders>
            <w:shd w:val="clear" w:color="000000" w:fill="FFFFFF"/>
            <w:vAlign w:val="bottom"/>
            <w:hideMark/>
          </w:tcPr>
          <w:p w14:paraId="2B020E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08F8E4C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F6C69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mamorgan44@yahoo.com</w:t>
            </w:r>
          </w:p>
        </w:tc>
      </w:tr>
      <w:tr w:rsidR="00DD0B7D" w:rsidRPr="00DD0B7D" w14:paraId="5D6A257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1F5C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MatchPoint</w:t>
            </w:r>
            <w:proofErr w:type="spellEnd"/>
            <w:r w:rsidRPr="00DD0B7D">
              <w:rPr>
                <w:rFonts w:ascii="Arial" w:hAnsi="Arial" w:cs="Arial"/>
                <w:color w:val="000000"/>
                <w:sz w:val="15"/>
                <w:szCs w:val="15"/>
              </w:rPr>
              <w:t xml:space="preserve"> Solutions</w:t>
            </w:r>
          </w:p>
        </w:tc>
        <w:tc>
          <w:tcPr>
            <w:tcW w:w="1404" w:type="dxa"/>
            <w:tcBorders>
              <w:top w:val="nil"/>
              <w:left w:val="nil"/>
              <w:bottom w:val="single" w:sz="4" w:space="0" w:color="000000"/>
              <w:right w:val="single" w:sz="4" w:space="0" w:color="000000"/>
            </w:tcBorders>
            <w:shd w:val="clear" w:color="000000" w:fill="FFFFFF"/>
            <w:vAlign w:val="bottom"/>
            <w:hideMark/>
          </w:tcPr>
          <w:p w14:paraId="3D1C7A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Mike Turk</w:t>
            </w:r>
          </w:p>
        </w:tc>
        <w:tc>
          <w:tcPr>
            <w:tcW w:w="938" w:type="dxa"/>
            <w:tcBorders>
              <w:top w:val="nil"/>
              <w:left w:val="nil"/>
              <w:bottom w:val="single" w:sz="4" w:space="0" w:color="000000"/>
              <w:right w:val="single" w:sz="4" w:space="0" w:color="000000"/>
            </w:tcBorders>
            <w:shd w:val="clear" w:color="000000" w:fill="FFFFFF"/>
            <w:vAlign w:val="bottom"/>
            <w:hideMark/>
          </w:tcPr>
          <w:p w14:paraId="088FB2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218-7500</w:t>
            </w:r>
          </w:p>
        </w:tc>
        <w:tc>
          <w:tcPr>
            <w:tcW w:w="1557" w:type="dxa"/>
            <w:tcBorders>
              <w:top w:val="nil"/>
              <w:left w:val="nil"/>
              <w:bottom w:val="single" w:sz="4" w:space="0" w:color="000000"/>
              <w:right w:val="single" w:sz="4" w:space="0" w:color="000000"/>
            </w:tcBorders>
            <w:shd w:val="clear" w:color="000000" w:fill="FFFFFF"/>
            <w:vAlign w:val="bottom"/>
            <w:hideMark/>
          </w:tcPr>
          <w:p w14:paraId="0BC0D6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6690 Amador Plaza Road, Ste. 225</w:t>
            </w:r>
          </w:p>
        </w:tc>
        <w:tc>
          <w:tcPr>
            <w:tcW w:w="1225" w:type="dxa"/>
            <w:tcBorders>
              <w:top w:val="nil"/>
              <w:left w:val="nil"/>
              <w:bottom w:val="single" w:sz="4" w:space="0" w:color="000000"/>
              <w:right w:val="single" w:sz="4" w:space="0" w:color="000000"/>
            </w:tcBorders>
            <w:shd w:val="clear" w:color="000000" w:fill="FFFFFF"/>
            <w:vAlign w:val="bottom"/>
            <w:hideMark/>
          </w:tcPr>
          <w:p w14:paraId="7FEB6D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05CCBE1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A595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mturk@matchps.com</w:t>
            </w:r>
          </w:p>
        </w:tc>
      </w:tr>
      <w:tr w:rsidR="00DD0B7D" w:rsidRPr="00DD0B7D" w14:paraId="3A0602F6"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C2B45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Material and Contract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331EDD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Dan </w:t>
            </w:r>
            <w:proofErr w:type="spellStart"/>
            <w:r w:rsidRPr="00DD0B7D">
              <w:rPr>
                <w:rFonts w:ascii="Arial" w:hAnsi="Arial" w:cs="Arial"/>
                <w:color w:val="000000"/>
                <w:sz w:val="15"/>
                <w:szCs w:val="15"/>
              </w:rPr>
              <w:t>Plute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213AF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460-0397</w:t>
            </w:r>
          </w:p>
        </w:tc>
        <w:tc>
          <w:tcPr>
            <w:tcW w:w="1557" w:type="dxa"/>
            <w:tcBorders>
              <w:top w:val="nil"/>
              <w:left w:val="nil"/>
              <w:bottom w:val="single" w:sz="4" w:space="0" w:color="000000"/>
              <w:right w:val="single" w:sz="4" w:space="0" w:color="000000"/>
            </w:tcBorders>
            <w:shd w:val="clear" w:color="000000" w:fill="FFFFFF"/>
            <w:vAlign w:val="bottom"/>
            <w:hideMark/>
          </w:tcPr>
          <w:p w14:paraId="0844FD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5820 Stoneridge Mall Rd., Suite 217</w:t>
            </w:r>
          </w:p>
        </w:tc>
        <w:tc>
          <w:tcPr>
            <w:tcW w:w="1225" w:type="dxa"/>
            <w:tcBorders>
              <w:top w:val="nil"/>
              <w:left w:val="nil"/>
              <w:bottom w:val="single" w:sz="4" w:space="0" w:color="000000"/>
              <w:right w:val="single" w:sz="4" w:space="0" w:color="000000"/>
            </w:tcBorders>
            <w:shd w:val="clear" w:color="000000" w:fill="FFFFFF"/>
            <w:vAlign w:val="bottom"/>
            <w:hideMark/>
          </w:tcPr>
          <w:p w14:paraId="59AE3A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BF9484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5787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dplute@macservices.us</w:t>
            </w:r>
          </w:p>
        </w:tc>
      </w:tr>
      <w:tr w:rsidR="00DD0B7D" w:rsidRPr="00DD0B7D" w14:paraId="5E91544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3AC61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Maxut</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5712EB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Martin </w:t>
            </w:r>
            <w:proofErr w:type="spellStart"/>
            <w:r w:rsidRPr="00DD0B7D">
              <w:rPr>
                <w:rFonts w:ascii="Arial" w:hAnsi="Arial" w:cs="Arial"/>
                <w:color w:val="000000"/>
                <w:sz w:val="15"/>
                <w:szCs w:val="15"/>
              </w:rPr>
              <w:t>Ajayi-Obe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BEF38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834-4773</w:t>
            </w:r>
          </w:p>
        </w:tc>
        <w:tc>
          <w:tcPr>
            <w:tcW w:w="1557" w:type="dxa"/>
            <w:tcBorders>
              <w:top w:val="nil"/>
              <w:left w:val="nil"/>
              <w:bottom w:val="single" w:sz="4" w:space="0" w:color="000000"/>
              <w:right w:val="single" w:sz="4" w:space="0" w:color="000000"/>
            </w:tcBorders>
            <w:shd w:val="clear" w:color="000000" w:fill="FFFFFF"/>
            <w:vAlign w:val="bottom"/>
            <w:hideMark/>
          </w:tcPr>
          <w:p w14:paraId="73482D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77 8th Street, #100</w:t>
            </w:r>
          </w:p>
        </w:tc>
        <w:tc>
          <w:tcPr>
            <w:tcW w:w="1225" w:type="dxa"/>
            <w:tcBorders>
              <w:top w:val="nil"/>
              <w:left w:val="nil"/>
              <w:bottom w:val="single" w:sz="4" w:space="0" w:color="000000"/>
              <w:right w:val="single" w:sz="4" w:space="0" w:color="000000"/>
            </w:tcBorders>
            <w:shd w:val="clear" w:color="000000" w:fill="FFFFFF"/>
            <w:vAlign w:val="bottom"/>
            <w:hideMark/>
          </w:tcPr>
          <w:p w14:paraId="331356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7E13B5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AEE4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martinao@maxut.com</w:t>
            </w:r>
          </w:p>
        </w:tc>
      </w:tr>
      <w:tr w:rsidR="00DD0B7D" w:rsidRPr="00DD0B7D" w14:paraId="6F6D1BF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85A1A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McGrew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03BC643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Teron</w:t>
            </w:r>
            <w:proofErr w:type="spellEnd"/>
            <w:r w:rsidRPr="00DD0B7D">
              <w:rPr>
                <w:rFonts w:ascii="Arial" w:hAnsi="Arial" w:cs="Arial"/>
                <w:color w:val="000000"/>
                <w:sz w:val="15"/>
                <w:szCs w:val="15"/>
              </w:rPr>
              <w:t xml:space="preserve"> McGrew</w:t>
            </w:r>
          </w:p>
        </w:tc>
        <w:tc>
          <w:tcPr>
            <w:tcW w:w="938" w:type="dxa"/>
            <w:tcBorders>
              <w:top w:val="nil"/>
              <w:left w:val="nil"/>
              <w:bottom w:val="single" w:sz="4" w:space="0" w:color="000000"/>
              <w:right w:val="single" w:sz="4" w:space="0" w:color="000000"/>
            </w:tcBorders>
            <w:shd w:val="clear" w:color="000000" w:fill="FFFFFF"/>
            <w:vAlign w:val="bottom"/>
            <w:hideMark/>
          </w:tcPr>
          <w:p w14:paraId="6D5E32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761-4653</w:t>
            </w:r>
          </w:p>
        </w:tc>
        <w:tc>
          <w:tcPr>
            <w:tcW w:w="1557" w:type="dxa"/>
            <w:tcBorders>
              <w:top w:val="nil"/>
              <w:left w:val="nil"/>
              <w:bottom w:val="single" w:sz="4" w:space="0" w:color="000000"/>
              <w:right w:val="single" w:sz="4" w:space="0" w:color="000000"/>
            </w:tcBorders>
            <w:shd w:val="clear" w:color="000000" w:fill="FFFFFF"/>
            <w:vAlign w:val="bottom"/>
            <w:hideMark/>
          </w:tcPr>
          <w:p w14:paraId="51B6F2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5845 RACINE ST</w:t>
            </w:r>
          </w:p>
        </w:tc>
        <w:tc>
          <w:tcPr>
            <w:tcW w:w="1225" w:type="dxa"/>
            <w:tcBorders>
              <w:top w:val="nil"/>
              <w:left w:val="nil"/>
              <w:bottom w:val="single" w:sz="4" w:space="0" w:color="000000"/>
              <w:right w:val="single" w:sz="4" w:space="0" w:color="000000"/>
            </w:tcBorders>
            <w:shd w:val="clear" w:color="000000" w:fill="FFFFFF"/>
            <w:vAlign w:val="bottom"/>
            <w:hideMark/>
          </w:tcPr>
          <w:p w14:paraId="728723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5668F4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A941E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mcgrewassociatestm@gmail.com</w:t>
            </w:r>
          </w:p>
        </w:tc>
      </w:tr>
      <w:tr w:rsidR="00DD0B7D" w:rsidRPr="00DD0B7D" w14:paraId="47E664BB"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7D6DF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Melanie Marie </w:t>
            </w:r>
            <w:proofErr w:type="spellStart"/>
            <w:r w:rsidRPr="00DD0B7D">
              <w:rPr>
                <w:rFonts w:ascii="Arial" w:hAnsi="Arial" w:cs="Arial"/>
                <w:color w:val="000000"/>
                <w:sz w:val="15"/>
                <w:szCs w:val="15"/>
              </w:rPr>
              <w:t>Tervalon</w:t>
            </w:r>
            <w:proofErr w:type="spellEnd"/>
            <w:r w:rsidRPr="00DD0B7D">
              <w:rPr>
                <w:rFonts w:ascii="Arial" w:hAnsi="Arial" w:cs="Arial"/>
                <w:color w:val="000000"/>
                <w:sz w:val="15"/>
                <w:szCs w:val="15"/>
              </w:rPr>
              <w:t>, MD, MPH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95B16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Melanie </w:t>
            </w:r>
            <w:proofErr w:type="spellStart"/>
            <w:r w:rsidRPr="00DD0B7D">
              <w:rPr>
                <w:rFonts w:ascii="Arial" w:hAnsi="Arial" w:cs="Arial"/>
                <w:color w:val="000000"/>
                <w:sz w:val="15"/>
                <w:szCs w:val="15"/>
              </w:rPr>
              <w:t>Tervalon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6A76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219-3115</w:t>
            </w:r>
          </w:p>
        </w:tc>
        <w:tc>
          <w:tcPr>
            <w:tcW w:w="1557" w:type="dxa"/>
            <w:tcBorders>
              <w:top w:val="nil"/>
              <w:left w:val="nil"/>
              <w:bottom w:val="single" w:sz="4" w:space="0" w:color="000000"/>
              <w:right w:val="single" w:sz="4" w:space="0" w:color="000000"/>
            </w:tcBorders>
            <w:shd w:val="clear" w:color="000000" w:fill="FFFFFF"/>
            <w:vAlign w:val="bottom"/>
            <w:hideMark/>
          </w:tcPr>
          <w:p w14:paraId="4D4BFF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2620 Cole Street</w:t>
            </w:r>
          </w:p>
        </w:tc>
        <w:tc>
          <w:tcPr>
            <w:tcW w:w="1225" w:type="dxa"/>
            <w:tcBorders>
              <w:top w:val="nil"/>
              <w:left w:val="nil"/>
              <w:bottom w:val="single" w:sz="4" w:space="0" w:color="000000"/>
              <w:right w:val="single" w:sz="4" w:space="0" w:color="000000"/>
            </w:tcBorders>
            <w:shd w:val="clear" w:color="000000" w:fill="FFFFFF"/>
            <w:vAlign w:val="bottom"/>
            <w:hideMark/>
          </w:tcPr>
          <w:p w14:paraId="77935F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BB9115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5DBAF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mtervalon@att.net</w:t>
            </w:r>
          </w:p>
        </w:tc>
      </w:tr>
      <w:tr w:rsidR="00DD0B7D" w:rsidRPr="00DD0B7D" w14:paraId="14EF1DD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CB33C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MESA Coaching</w:t>
            </w:r>
          </w:p>
        </w:tc>
        <w:tc>
          <w:tcPr>
            <w:tcW w:w="1404" w:type="dxa"/>
            <w:tcBorders>
              <w:top w:val="nil"/>
              <w:left w:val="nil"/>
              <w:bottom w:val="single" w:sz="4" w:space="0" w:color="000000"/>
              <w:right w:val="single" w:sz="4" w:space="0" w:color="000000"/>
            </w:tcBorders>
            <w:shd w:val="clear" w:color="000000" w:fill="FFFFFF"/>
            <w:vAlign w:val="bottom"/>
            <w:hideMark/>
          </w:tcPr>
          <w:p w14:paraId="331AD5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Kim Fowler</w:t>
            </w:r>
          </w:p>
        </w:tc>
        <w:tc>
          <w:tcPr>
            <w:tcW w:w="938" w:type="dxa"/>
            <w:tcBorders>
              <w:top w:val="nil"/>
              <w:left w:val="nil"/>
              <w:bottom w:val="single" w:sz="4" w:space="0" w:color="000000"/>
              <w:right w:val="single" w:sz="4" w:space="0" w:color="000000"/>
            </w:tcBorders>
            <w:shd w:val="clear" w:color="000000" w:fill="FFFFFF"/>
            <w:vAlign w:val="bottom"/>
            <w:hideMark/>
          </w:tcPr>
          <w:p w14:paraId="27901F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534-5160</w:t>
            </w:r>
          </w:p>
        </w:tc>
        <w:tc>
          <w:tcPr>
            <w:tcW w:w="1557" w:type="dxa"/>
            <w:tcBorders>
              <w:top w:val="nil"/>
              <w:left w:val="nil"/>
              <w:bottom w:val="single" w:sz="4" w:space="0" w:color="000000"/>
              <w:right w:val="single" w:sz="4" w:space="0" w:color="000000"/>
            </w:tcBorders>
            <w:shd w:val="clear" w:color="000000" w:fill="FFFFFF"/>
            <w:vAlign w:val="bottom"/>
            <w:hideMark/>
          </w:tcPr>
          <w:p w14:paraId="5F0435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2942 Rawson Street</w:t>
            </w:r>
          </w:p>
        </w:tc>
        <w:tc>
          <w:tcPr>
            <w:tcW w:w="1225" w:type="dxa"/>
            <w:tcBorders>
              <w:top w:val="nil"/>
              <w:left w:val="nil"/>
              <w:bottom w:val="single" w:sz="4" w:space="0" w:color="000000"/>
              <w:right w:val="single" w:sz="4" w:space="0" w:color="000000"/>
            </w:tcBorders>
            <w:shd w:val="clear" w:color="000000" w:fill="FFFFFF"/>
            <w:vAlign w:val="bottom"/>
            <w:hideMark/>
          </w:tcPr>
          <w:p w14:paraId="3F7BB7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84C23F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C0B9F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kimfowl@gmail.com</w:t>
            </w:r>
          </w:p>
        </w:tc>
      </w:tr>
      <w:tr w:rsidR="00DD0B7D" w:rsidRPr="00DD0B7D" w14:paraId="05B24DA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5993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Mesu</w:t>
            </w:r>
            <w:proofErr w:type="spellEnd"/>
            <w:r w:rsidRPr="00DD0B7D">
              <w:rPr>
                <w:rFonts w:ascii="Arial" w:hAnsi="Arial" w:cs="Arial"/>
                <w:color w:val="000000"/>
                <w:sz w:val="15"/>
                <w:szCs w:val="15"/>
              </w:rPr>
              <w:t xml:space="preserve"> Strategies LLC</w:t>
            </w:r>
          </w:p>
        </w:tc>
        <w:tc>
          <w:tcPr>
            <w:tcW w:w="1404" w:type="dxa"/>
            <w:tcBorders>
              <w:top w:val="nil"/>
              <w:left w:val="nil"/>
              <w:bottom w:val="single" w:sz="4" w:space="0" w:color="000000"/>
              <w:right w:val="single" w:sz="4" w:space="0" w:color="000000"/>
            </w:tcBorders>
            <w:shd w:val="clear" w:color="000000" w:fill="FFFFFF"/>
            <w:vAlign w:val="bottom"/>
            <w:hideMark/>
          </w:tcPr>
          <w:p w14:paraId="6B78DAB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Jme</w:t>
            </w:r>
            <w:proofErr w:type="spellEnd"/>
            <w:r w:rsidRPr="00DD0B7D">
              <w:rPr>
                <w:rFonts w:ascii="Arial" w:hAnsi="Arial" w:cs="Arial"/>
                <w:color w:val="000000"/>
                <w:sz w:val="15"/>
                <w:szCs w:val="15"/>
              </w:rPr>
              <w:t xml:space="preserve"> McLean</w:t>
            </w:r>
          </w:p>
        </w:tc>
        <w:tc>
          <w:tcPr>
            <w:tcW w:w="938" w:type="dxa"/>
            <w:tcBorders>
              <w:top w:val="nil"/>
              <w:left w:val="nil"/>
              <w:bottom w:val="single" w:sz="4" w:space="0" w:color="000000"/>
              <w:right w:val="single" w:sz="4" w:space="0" w:color="000000"/>
            </w:tcBorders>
            <w:shd w:val="clear" w:color="000000" w:fill="FFFFFF"/>
            <w:vAlign w:val="bottom"/>
            <w:hideMark/>
          </w:tcPr>
          <w:p w14:paraId="166C7C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995-6378</w:t>
            </w:r>
          </w:p>
        </w:tc>
        <w:tc>
          <w:tcPr>
            <w:tcW w:w="1557" w:type="dxa"/>
            <w:tcBorders>
              <w:top w:val="nil"/>
              <w:left w:val="nil"/>
              <w:bottom w:val="single" w:sz="4" w:space="0" w:color="000000"/>
              <w:right w:val="single" w:sz="4" w:space="0" w:color="000000"/>
            </w:tcBorders>
            <w:shd w:val="clear" w:color="000000" w:fill="FFFFFF"/>
            <w:vAlign w:val="bottom"/>
            <w:hideMark/>
          </w:tcPr>
          <w:p w14:paraId="5AEA32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428 Wayne Avenue</w:t>
            </w:r>
          </w:p>
        </w:tc>
        <w:tc>
          <w:tcPr>
            <w:tcW w:w="1225" w:type="dxa"/>
            <w:tcBorders>
              <w:top w:val="nil"/>
              <w:left w:val="nil"/>
              <w:bottom w:val="single" w:sz="4" w:space="0" w:color="000000"/>
              <w:right w:val="single" w:sz="4" w:space="0" w:color="000000"/>
            </w:tcBorders>
            <w:shd w:val="clear" w:color="000000" w:fill="FFFFFF"/>
            <w:vAlign w:val="bottom"/>
            <w:hideMark/>
          </w:tcPr>
          <w:p w14:paraId="65AABF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28A2EB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2E1A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accounts@mesustrategies.com</w:t>
            </w:r>
          </w:p>
        </w:tc>
      </w:tr>
      <w:tr w:rsidR="00DD0B7D" w:rsidRPr="00DD0B7D" w14:paraId="2DD5C29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45943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Michelle </w:t>
            </w:r>
            <w:proofErr w:type="spellStart"/>
            <w:r w:rsidRPr="00DD0B7D">
              <w:rPr>
                <w:rFonts w:ascii="Arial" w:hAnsi="Arial" w:cs="Arial"/>
                <w:color w:val="000000"/>
                <w:sz w:val="15"/>
                <w:szCs w:val="15"/>
              </w:rPr>
              <w:t>LeBeau</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F7105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Michelle </w:t>
            </w:r>
            <w:proofErr w:type="spellStart"/>
            <w:r w:rsidRPr="00DD0B7D">
              <w:rPr>
                <w:rFonts w:ascii="Arial" w:hAnsi="Arial" w:cs="Arial"/>
                <w:color w:val="000000"/>
                <w:sz w:val="15"/>
                <w:szCs w:val="15"/>
              </w:rPr>
              <w:t>LeBeau</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DEB23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644-2798</w:t>
            </w:r>
          </w:p>
        </w:tc>
        <w:tc>
          <w:tcPr>
            <w:tcW w:w="1557" w:type="dxa"/>
            <w:tcBorders>
              <w:top w:val="nil"/>
              <w:left w:val="nil"/>
              <w:bottom w:val="single" w:sz="4" w:space="0" w:color="000000"/>
              <w:right w:val="single" w:sz="4" w:space="0" w:color="000000"/>
            </w:tcBorders>
            <w:shd w:val="clear" w:color="000000" w:fill="FFFFFF"/>
            <w:vAlign w:val="bottom"/>
            <w:hideMark/>
          </w:tcPr>
          <w:p w14:paraId="40B944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2612b 8th Street</w:t>
            </w:r>
          </w:p>
        </w:tc>
        <w:tc>
          <w:tcPr>
            <w:tcW w:w="1225" w:type="dxa"/>
            <w:tcBorders>
              <w:top w:val="nil"/>
              <w:left w:val="nil"/>
              <w:bottom w:val="single" w:sz="4" w:space="0" w:color="000000"/>
              <w:right w:val="single" w:sz="4" w:space="0" w:color="000000"/>
            </w:tcBorders>
            <w:shd w:val="clear" w:color="000000" w:fill="FFFFFF"/>
            <w:vAlign w:val="bottom"/>
            <w:hideMark/>
          </w:tcPr>
          <w:p w14:paraId="1E79BA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EEE210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074D9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michelle@lebeauconsulting.com</w:t>
            </w:r>
          </w:p>
        </w:tc>
      </w:tr>
      <w:tr w:rsidR="00DD0B7D" w:rsidRPr="00DD0B7D" w14:paraId="2C8FD6A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C9782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Millennium CM Group Inc.</w:t>
            </w:r>
          </w:p>
        </w:tc>
        <w:tc>
          <w:tcPr>
            <w:tcW w:w="1404" w:type="dxa"/>
            <w:tcBorders>
              <w:top w:val="nil"/>
              <w:left w:val="nil"/>
              <w:bottom w:val="single" w:sz="4" w:space="0" w:color="000000"/>
              <w:right w:val="single" w:sz="4" w:space="0" w:color="000000"/>
            </w:tcBorders>
            <w:shd w:val="clear" w:color="000000" w:fill="FFFFFF"/>
            <w:vAlign w:val="bottom"/>
            <w:hideMark/>
          </w:tcPr>
          <w:p w14:paraId="5B6EEDE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Abimbola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Ariwoola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9A9DB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690-4640</w:t>
            </w:r>
          </w:p>
        </w:tc>
        <w:tc>
          <w:tcPr>
            <w:tcW w:w="1557" w:type="dxa"/>
            <w:tcBorders>
              <w:top w:val="nil"/>
              <w:left w:val="nil"/>
              <w:bottom w:val="single" w:sz="4" w:space="0" w:color="000000"/>
              <w:right w:val="single" w:sz="4" w:space="0" w:color="000000"/>
            </w:tcBorders>
            <w:shd w:val="clear" w:color="000000" w:fill="FFFFFF"/>
            <w:vAlign w:val="bottom"/>
            <w:hideMark/>
          </w:tcPr>
          <w:p w14:paraId="146932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22BBB9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6C52AF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50E31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millenniumcmg@gmail.com</w:t>
            </w:r>
          </w:p>
        </w:tc>
      </w:tr>
      <w:tr w:rsidR="00DD0B7D" w:rsidRPr="00DD0B7D" w14:paraId="3FDE8AF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52B66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Millennium Franchise Group LLC dba Hacking Solutions</w:t>
            </w:r>
          </w:p>
        </w:tc>
        <w:tc>
          <w:tcPr>
            <w:tcW w:w="1404" w:type="dxa"/>
            <w:tcBorders>
              <w:top w:val="nil"/>
              <w:left w:val="nil"/>
              <w:bottom w:val="single" w:sz="4" w:space="0" w:color="000000"/>
              <w:right w:val="single" w:sz="4" w:space="0" w:color="000000"/>
            </w:tcBorders>
            <w:shd w:val="clear" w:color="000000" w:fill="FFFFFF"/>
            <w:vAlign w:val="bottom"/>
            <w:hideMark/>
          </w:tcPr>
          <w:p w14:paraId="0CFF1A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Tony Beaman</w:t>
            </w:r>
          </w:p>
        </w:tc>
        <w:tc>
          <w:tcPr>
            <w:tcW w:w="938" w:type="dxa"/>
            <w:tcBorders>
              <w:top w:val="nil"/>
              <w:left w:val="nil"/>
              <w:bottom w:val="single" w:sz="4" w:space="0" w:color="000000"/>
              <w:right w:val="single" w:sz="4" w:space="0" w:color="000000"/>
            </w:tcBorders>
            <w:shd w:val="clear" w:color="000000" w:fill="FFFFFF"/>
            <w:vAlign w:val="bottom"/>
            <w:hideMark/>
          </w:tcPr>
          <w:p w14:paraId="3199BB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454-9955</w:t>
            </w:r>
          </w:p>
        </w:tc>
        <w:tc>
          <w:tcPr>
            <w:tcW w:w="1557" w:type="dxa"/>
            <w:tcBorders>
              <w:top w:val="nil"/>
              <w:left w:val="nil"/>
              <w:bottom w:val="single" w:sz="4" w:space="0" w:color="000000"/>
              <w:right w:val="single" w:sz="4" w:space="0" w:color="000000"/>
            </w:tcBorders>
            <w:shd w:val="clear" w:color="000000" w:fill="FFFFFF"/>
            <w:vAlign w:val="bottom"/>
            <w:hideMark/>
          </w:tcPr>
          <w:p w14:paraId="71B920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3316 Laguna Way</w:t>
            </w:r>
          </w:p>
        </w:tc>
        <w:tc>
          <w:tcPr>
            <w:tcW w:w="1225" w:type="dxa"/>
            <w:tcBorders>
              <w:top w:val="nil"/>
              <w:left w:val="nil"/>
              <w:bottom w:val="single" w:sz="4" w:space="0" w:color="000000"/>
              <w:right w:val="single" w:sz="4" w:space="0" w:color="000000"/>
            </w:tcBorders>
            <w:shd w:val="clear" w:color="000000" w:fill="FFFFFF"/>
            <w:vAlign w:val="bottom"/>
            <w:hideMark/>
          </w:tcPr>
          <w:p w14:paraId="6628E2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988F00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56C1E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tbeaman@hackingsolutions.com</w:t>
            </w:r>
          </w:p>
        </w:tc>
      </w:tr>
      <w:tr w:rsidR="00DD0B7D" w:rsidRPr="00DD0B7D" w14:paraId="6F94DE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8595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Miriam Abrams</w:t>
            </w:r>
          </w:p>
        </w:tc>
        <w:tc>
          <w:tcPr>
            <w:tcW w:w="1404" w:type="dxa"/>
            <w:tcBorders>
              <w:top w:val="nil"/>
              <w:left w:val="nil"/>
              <w:bottom w:val="single" w:sz="4" w:space="0" w:color="000000"/>
              <w:right w:val="single" w:sz="4" w:space="0" w:color="000000"/>
            </w:tcBorders>
            <w:shd w:val="clear" w:color="000000" w:fill="FFFFFF"/>
            <w:vAlign w:val="bottom"/>
            <w:hideMark/>
          </w:tcPr>
          <w:p w14:paraId="3AC12C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Miriam Abrams</w:t>
            </w:r>
          </w:p>
        </w:tc>
        <w:tc>
          <w:tcPr>
            <w:tcW w:w="938" w:type="dxa"/>
            <w:tcBorders>
              <w:top w:val="nil"/>
              <w:left w:val="nil"/>
              <w:bottom w:val="single" w:sz="4" w:space="0" w:color="000000"/>
              <w:right w:val="single" w:sz="4" w:space="0" w:color="000000"/>
            </w:tcBorders>
            <w:shd w:val="clear" w:color="000000" w:fill="FFFFFF"/>
            <w:vAlign w:val="bottom"/>
            <w:hideMark/>
          </w:tcPr>
          <w:p w14:paraId="1FE6E1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788-5788</w:t>
            </w:r>
          </w:p>
        </w:tc>
        <w:tc>
          <w:tcPr>
            <w:tcW w:w="1557" w:type="dxa"/>
            <w:tcBorders>
              <w:top w:val="nil"/>
              <w:left w:val="nil"/>
              <w:bottom w:val="single" w:sz="4" w:space="0" w:color="000000"/>
              <w:right w:val="single" w:sz="4" w:space="0" w:color="000000"/>
            </w:tcBorders>
            <w:shd w:val="clear" w:color="000000" w:fill="FFFFFF"/>
            <w:vAlign w:val="bottom"/>
            <w:hideMark/>
          </w:tcPr>
          <w:p w14:paraId="77635A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654 65th Street</w:t>
            </w:r>
          </w:p>
        </w:tc>
        <w:tc>
          <w:tcPr>
            <w:tcW w:w="1225" w:type="dxa"/>
            <w:tcBorders>
              <w:top w:val="nil"/>
              <w:left w:val="nil"/>
              <w:bottom w:val="single" w:sz="4" w:space="0" w:color="000000"/>
              <w:right w:val="single" w:sz="4" w:space="0" w:color="000000"/>
            </w:tcBorders>
            <w:shd w:val="clear" w:color="000000" w:fill="FFFFFF"/>
            <w:vAlign w:val="bottom"/>
            <w:hideMark/>
          </w:tcPr>
          <w:p w14:paraId="398599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54C70E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93C2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miriam@miriamabrams.com</w:t>
            </w:r>
          </w:p>
        </w:tc>
      </w:tr>
      <w:tr w:rsidR="00DD0B7D" w:rsidRPr="00DD0B7D" w14:paraId="74EC800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D1A58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Mobley &amp; Associates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6B68F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Antoinette Mobley</w:t>
            </w:r>
          </w:p>
        </w:tc>
        <w:tc>
          <w:tcPr>
            <w:tcW w:w="938" w:type="dxa"/>
            <w:tcBorders>
              <w:top w:val="nil"/>
              <w:left w:val="nil"/>
              <w:bottom w:val="single" w:sz="4" w:space="0" w:color="000000"/>
              <w:right w:val="single" w:sz="4" w:space="0" w:color="000000"/>
            </w:tcBorders>
            <w:shd w:val="clear" w:color="000000" w:fill="FFFFFF"/>
            <w:vAlign w:val="bottom"/>
            <w:hideMark/>
          </w:tcPr>
          <w:p w14:paraId="14BED9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375-1791</w:t>
            </w:r>
          </w:p>
        </w:tc>
        <w:tc>
          <w:tcPr>
            <w:tcW w:w="1557" w:type="dxa"/>
            <w:tcBorders>
              <w:top w:val="nil"/>
              <w:left w:val="nil"/>
              <w:bottom w:val="single" w:sz="4" w:space="0" w:color="000000"/>
              <w:right w:val="single" w:sz="4" w:space="0" w:color="000000"/>
            </w:tcBorders>
            <w:shd w:val="clear" w:color="000000" w:fill="FFFFFF"/>
            <w:vAlign w:val="bottom"/>
            <w:hideMark/>
          </w:tcPr>
          <w:p w14:paraId="78AE59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306 Park St.</w:t>
            </w:r>
          </w:p>
        </w:tc>
        <w:tc>
          <w:tcPr>
            <w:tcW w:w="1225" w:type="dxa"/>
            <w:tcBorders>
              <w:top w:val="nil"/>
              <w:left w:val="nil"/>
              <w:bottom w:val="single" w:sz="4" w:space="0" w:color="000000"/>
              <w:right w:val="single" w:sz="4" w:space="0" w:color="000000"/>
            </w:tcBorders>
            <w:shd w:val="clear" w:color="000000" w:fill="FFFFFF"/>
            <w:vAlign w:val="bottom"/>
            <w:hideMark/>
          </w:tcPr>
          <w:p w14:paraId="53A420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5A8A7BC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DBBB3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mobleyandassociates@yahoo.com</w:t>
            </w:r>
          </w:p>
        </w:tc>
      </w:tr>
      <w:tr w:rsidR="00DD0B7D" w:rsidRPr="00DD0B7D" w14:paraId="3BF5A95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FF889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Moore </w:t>
            </w:r>
            <w:proofErr w:type="spellStart"/>
            <w:r w:rsidRPr="00DD0B7D">
              <w:rPr>
                <w:rFonts w:ascii="Arial" w:hAnsi="Arial" w:cs="Arial"/>
                <w:color w:val="000000"/>
                <w:sz w:val="15"/>
                <w:szCs w:val="15"/>
              </w:rPr>
              <w:t>Iacofano</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Goltsman</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6CB533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Mindy Craig</w:t>
            </w:r>
          </w:p>
        </w:tc>
        <w:tc>
          <w:tcPr>
            <w:tcW w:w="938" w:type="dxa"/>
            <w:tcBorders>
              <w:top w:val="nil"/>
              <w:left w:val="nil"/>
              <w:bottom w:val="single" w:sz="4" w:space="0" w:color="000000"/>
              <w:right w:val="single" w:sz="4" w:space="0" w:color="000000"/>
            </w:tcBorders>
            <w:shd w:val="clear" w:color="000000" w:fill="FFFFFF"/>
            <w:vAlign w:val="bottom"/>
            <w:hideMark/>
          </w:tcPr>
          <w:p w14:paraId="7E77A0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845-7549</w:t>
            </w:r>
          </w:p>
        </w:tc>
        <w:tc>
          <w:tcPr>
            <w:tcW w:w="1557" w:type="dxa"/>
            <w:tcBorders>
              <w:top w:val="nil"/>
              <w:left w:val="nil"/>
              <w:bottom w:val="single" w:sz="4" w:space="0" w:color="000000"/>
              <w:right w:val="single" w:sz="4" w:space="0" w:color="000000"/>
            </w:tcBorders>
            <w:shd w:val="clear" w:color="000000" w:fill="FFFFFF"/>
            <w:vAlign w:val="bottom"/>
            <w:hideMark/>
          </w:tcPr>
          <w:p w14:paraId="4E6779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800 Hearst Avenue</w:t>
            </w:r>
          </w:p>
        </w:tc>
        <w:tc>
          <w:tcPr>
            <w:tcW w:w="1225" w:type="dxa"/>
            <w:tcBorders>
              <w:top w:val="nil"/>
              <w:left w:val="nil"/>
              <w:bottom w:val="single" w:sz="4" w:space="0" w:color="000000"/>
              <w:right w:val="single" w:sz="4" w:space="0" w:color="000000"/>
            </w:tcBorders>
            <w:shd w:val="clear" w:color="000000" w:fill="FFFFFF"/>
            <w:vAlign w:val="bottom"/>
            <w:hideMark/>
          </w:tcPr>
          <w:p w14:paraId="72BE45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086DF0E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BEBA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mindyc@migcom.com</w:t>
            </w:r>
          </w:p>
        </w:tc>
      </w:tr>
      <w:tr w:rsidR="00DD0B7D" w:rsidRPr="00DD0B7D" w14:paraId="5C0E5B2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A6F71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Mosaic Urban Development LLC</w:t>
            </w:r>
          </w:p>
        </w:tc>
        <w:tc>
          <w:tcPr>
            <w:tcW w:w="1404" w:type="dxa"/>
            <w:tcBorders>
              <w:top w:val="nil"/>
              <w:left w:val="nil"/>
              <w:bottom w:val="single" w:sz="4" w:space="0" w:color="000000"/>
              <w:right w:val="single" w:sz="4" w:space="0" w:color="000000"/>
            </w:tcBorders>
            <w:shd w:val="clear" w:color="000000" w:fill="FFFFFF"/>
            <w:vAlign w:val="bottom"/>
            <w:hideMark/>
          </w:tcPr>
          <w:p w14:paraId="00550EF6"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Linbin</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Shiao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A2B97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808-7928</w:t>
            </w:r>
          </w:p>
        </w:tc>
        <w:tc>
          <w:tcPr>
            <w:tcW w:w="1557" w:type="dxa"/>
            <w:tcBorders>
              <w:top w:val="nil"/>
              <w:left w:val="nil"/>
              <w:bottom w:val="single" w:sz="4" w:space="0" w:color="000000"/>
              <w:right w:val="single" w:sz="4" w:space="0" w:color="000000"/>
            </w:tcBorders>
            <w:shd w:val="clear" w:color="000000" w:fill="FFFFFF"/>
            <w:vAlign w:val="bottom"/>
            <w:hideMark/>
          </w:tcPr>
          <w:p w14:paraId="555C58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287 17th Street, Suite 208</w:t>
            </w:r>
          </w:p>
        </w:tc>
        <w:tc>
          <w:tcPr>
            <w:tcW w:w="1225" w:type="dxa"/>
            <w:tcBorders>
              <w:top w:val="nil"/>
              <w:left w:val="nil"/>
              <w:bottom w:val="single" w:sz="4" w:space="0" w:color="000000"/>
              <w:right w:val="single" w:sz="4" w:space="0" w:color="000000"/>
            </w:tcBorders>
            <w:shd w:val="clear" w:color="000000" w:fill="FFFFFF"/>
            <w:vAlign w:val="bottom"/>
            <w:hideMark/>
          </w:tcPr>
          <w:p w14:paraId="52C6DD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2279B3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7A8A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lshiao@mosaicurban.org</w:t>
            </w:r>
          </w:p>
        </w:tc>
      </w:tr>
      <w:tr w:rsidR="00DD0B7D" w:rsidRPr="00DD0B7D" w14:paraId="0947EA6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DCCBA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Nectar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22168D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Michele </w:t>
            </w:r>
            <w:proofErr w:type="spellStart"/>
            <w:r w:rsidRPr="00DD0B7D">
              <w:rPr>
                <w:rFonts w:ascii="Arial" w:hAnsi="Arial" w:cs="Arial"/>
                <w:color w:val="000000"/>
                <w:sz w:val="15"/>
                <w:szCs w:val="15"/>
              </w:rPr>
              <w:t>Molitor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2C25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731-8725</w:t>
            </w:r>
          </w:p>
        </w:tc>
        <w:tc>
          <w:tcPr>
            <w:tcW w:w="1557" w:type="dxa"/>
            <w:tcBorders>
              <w:top w:val="nil"/>
              <w:left w:val="nil"/>
              <w:bottom w:val="single" w:sz="4" w:space="0" w:color="000000"/>
              <w:right w:val="single" w:sz="4" w:space="0" w:color="000000"/>
            </w:tcBorders>
            <w:shd w:val="clear" w:color="000000" w:fill="FFFFFF"/>
            <w:vAlign w:val="bottom"/>
            <w:hideMark/>
          </w:tcPr>
          <w:p w14:paraId="76AA33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1399 Highland Blvd.</w:t>
            </w:r>
          </w:p>
        </w:tc>
        <w:tc>
          <w:tcPr>
            <w:tcW w:w="1225" w:type="dxa"/>
            <w:tcBorders>
              <w:top w:val="nil"/>
              <w:left w:val="nil"/>
              <w:bottom w:val="single" w:sz="4" w:space="0" w:color="000000"/>
              <w:right w:val="single" w:sz="4" w:space="0" w:color="000000"/>
            </w:tcBorders>
            <w:shd w:val="clear" w:color="000000" w:fill="FFFFFF"/>
            <w:vAlign w:val="bottom"/>
            <w:hideMark/>
          </w:tcPr>
          <w:p w14:paraId="7A847B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477CE49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5963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michele@nectarconsulting.com</w:t>
            </w:r>
          </w:p>
        </w:tc>
      </w:tr>
      <w:tr w:rsidR="00DD0B7D" w:rsidRPr="00DD0B7D" w14:paraId="5DBCCCF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6F8EF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Nika</w:t>
            </w:r>
            <w:proofErr w:type="spellEnd"/>
            <w:r w:rsidRPr="00DD0B7D">
              <w:rPr>
                <w:rFonts w:ascii="Arial" w:hAnsi="Arial" w:cs="Arial"/>
                <w:color w:val="000000"/>
                <w:sz w:val="15"/>
                <w:szCs w:val="15"/>
              </w:rPr>
              <w:t xml:space="preserve"> N Quirk Leadership Coach</w:t>
            </w:r>
          </w:p>
        </w:tc>
        <w:tc>
          <w:tcPr>
            <w:tcW w:w="1404" w:type="dxa"/>
            <w:tcBorders>
              <w:top w:val="nil"/>
              <w:left w:val="nil"/>
              <w:bottom w:val="single" w:sz="4" w:space="0" w:color="000000"/>
              <w:right w:val="single" w:sz="4" w:space="0" w:color="000000"/>
            </w:tcBorders>
            <w:shd w:val="clear" w:color="000000" w:fill="FFFFFF"/>
            <w:vAlign w:val="bottom"/>
            <w:hideMark/>
          </w:tcPr>
          <w:p w14:paraId="371A1864"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Nika</w:t>
            </w:r>
            <w:proofErr w:type="spellEnd"/>
            <w:r w:rsidRPr="00DD0B7D">
              <w:rPr>
                <w:rFonts w:ascii="Arial" w:hAnsi="Arial" w:cs="Arial"/>
                <w:color w:val="000000"/>
                <w:sz w:val="15"/>
                <w:szCs w:val="15"/>
              </w:rPr>
              <w:t xml:space="preserve"> Quirk</w:t>
            </w:r>
          </w:p>
        </w:tc>
        <w:tc>
          <w:tcPr>
            <w:tcW w:w="938" w:type="dxa"/>
            <w:tcBorders>
              <w:top w:val="nil"/>
              <w:left w:val="nil"/>
              <w:bottom w:val="single" w:sz="4" w:space="0" w:color="000000"/>
              <w:right w:val="single" w:sz="4" w:space="0" w:color="000000"/>
            </w:tcBorders>
            <w:shd w:val="clear" w:color="000000" w:fill="FFFFFF"/>
            <w:vAlign w:val="bottom"/>
            <w:hideMark/>
          </w:tcPr>
          <w:p w14:paraId="7F2689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381-5350</w:t>
            </w:r>
          </w:p>
        </w:tc>
        <w:tc>
          <w:tcPr>
            <w:tcW w:w="1557" w:type="dxa"/>
            <w:tcBorders>
              <w:top w:val="nil"/>
              <w:left w:val="nil"/>
              <w:bottom w:val="single" w:sz="4" w:space="0" w:color="000000"/>
              <w:right w:val="single" w:sz="4" w:space="0" w:color="000000"/>
            </w:tcBorders>
            <w:shd w:val="clear" w:color="000000" w:fill="FFFFFF"/>
            <w:vAlign w:val="bottom"/>
            <w:hideMark/>
          </w:tcPr>
          <w:p w14:paraId="0470E1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3922 </w:t>
            </w:r>
            <w:proofErr w:type="spellStart"/>
            <w:r w:rsidRPr="00DD0B7D">
              <w:rPr>
                <w:rFonts w:ascii="Arial" w:hAnsi="Arial" w:cs="Arial"/>
                <w:color w:val="000000"/>
                <w:sz w:val="15"/>
                <w:szCs w:val="15"/>
              </w:rPr>
              <w:t>Maybelle</w:t>
            </w:r>
            <w:proofErr w:type="spellEnd"/>
            <w:r w:rsidRPr="00DD0B7D">
              <w:rPr>
                <w:rFonts w:ascii="Arial" w:hAnsi="Arial" w:cs="Arial"/>
                <w:color w:val="000000"/>
                <w:sz w:val="15"/>
                <w:szCs w:val="15"/>
              </w:rPr>
              <w:t xml:space="preserve"> Avenue</w:t>
            </w:r>
          </w:p>
        </w:tc>
        <w:tc>
          <w:tcPr>
            <w:tcW w:w="1225" w:type="dxa"/>
            <w:tcBorders>
              <w:top w:val="nil"/>
              <w:left w:val="nil"/>
              <w:bottom w:val="single" w:sz="4" w:space="0" w:color="000000"/>
              <w:right w:val="single" w:sz="4" w:space="0" w:color="000000"/>
            </w:tcBorders>
            <w:shd w:val="clear" w:color="000000" w:fill="FFFFFF"/>
            <w:vAlign w:val="bottom"/>
            <w:hideMark/>
          </w:tcPr>
          <w:p w14:paraId="798A72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F624D3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38A9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nikaquirk@mac.com</w:t>
            </w:r>
          </w:p>
        </w:tc>
      </w:tr>
      <w:tr w:rsidR="00DD0B7D" w:rsidRPr="00DD0B7D" w14:paraId="5721F0D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F0F53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Nolli</w:t>
            </w:r>
            <w:proofErr w:type="spellEnd"/>
            <w:r w:rsidRPr="00DD0B7D">
              <w:rPr>
                <w:rFonts w:ascii="Arial" w:hAnsi="Arial" w:cs="Arial"/>
                <w:color w:val="000000"/>
                <w:sz w:val="15"/>
                <w:szCs w:val="15"/>
              </w:rPr>
              <w:t xml:space="preserve"> Silva Riordan MD Inc</w:t>
            </w:r>
          </w:p>
        </w:tc>
        <w:tc>
          <w:tcPr>
            <w:tcW w:w="1404" w:type="dxa"/>
            <w:tcBorders>
              <w:top w:val="nil"/>
              <w:left w:val="nil"/>
              <w:bottom w:val="single" w:sz="4" w:space="0" w:color="000000"/>
              <w:right w:val="single" w:sz="4" w:space="0" w:color="000000"/>
            </w:tcBorders>
            <w:shd w:val="clear" w:color="000000" w:fill="FFFFFF"/>
            <w:vAlign w:val="bottom"/>
            <w:hideMark/>
          </w:tcPr>
          <w:p w14:paraId="79F30712"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Nolli</w:t>
            </w:r>
            <w:proofErr w:type="spellEnd"/>
            <w:r w:rsidRPr="00DD0B7D">
              <w:rPr>
                <w:rFonts w:ascii="Arial" w:hAnsi="Arial" w:cs="Arial"/>
                <w:color w:val="000000"/>
                <w:sz w:val="15"/>
                <w:szCs w:val="15"/>
              </w:rPr>
              <w:t xml:space="preserve"> Riordan</w:t>
            </w:r>
          </w:p>
        </w:tc>
        <w:tc>
          <w:tcPr>
            <w:tcW w:w="938" w:type="dxa"/>
            <w:tcBorders>
              <w:top w:val="nil"/>
              <w:left w:val="nil"/>
              <w:bottom w:val="single" w:sz="4" w:space="0" w:color="000000"/>
              <w:right w:val="single" w:sz="4" w:space="0" w:color="000000"/>
            </w:tcBorders>
            <w:shd w:val="clear" w:color="000000" w:fill="FFFFFF"/>
            <w:vAlign w:val="bottom"/>
            <w:hideMark/>
          </w:tcPr>
          <w:p w14:paraId="7B6331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610-1401</w:t>
            </w:r>
          </w:p>
        </w:tc>
        <w:tc>
          <w:tcPr>
            <w:tcW w:w="1557" w:type="dxa"/>
            <w:tcBorders>
              <w:top w:val="nil"/>
              <w:left w:val="nil"/>
              <w:bottom w:val="single" w:sz="4" w:space="0" w:color="000000"/>
              <w:right w:val="single" w:sz="4" w:space="0" w:color="000000"/>
            </w:tcBorders>
            <w:shd w:val="clear" w:color="000000" w:fill="FFFFFF"/>
            <w:vAlign w:val="bottom"/>
            <w:hideMark/>
          </w:tcPr>
          <w:p w14:paraId="276D08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2708 Calhoun Street</w:t>
            </w:r>
          </w:p>
        </w:tc>
        <w:tc>
          <w:tcPr>
            <w:tcW w:w="1225" w:type="dxa"/>
            <w:tcBorders>
              <w:top w:val="nil"/>
              <w:left w:val="nil"/>
              <w:bottom w:val="single" w:sz="4" w:space="0" w:color="000000"/>
              <w:right w:val="single" w:sz="4" w:space="0" w:color="000000"/>
            </w:tcBorders>
            <w:shd w:val="clear" w:color="000000" w:fill="FFFFFF"/>
            <w:vAlign w:val="bottom"/>
            <w:hideMark/>
          </w:tcPr>
          <w:p w14:paraId="1CFE56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6459C8D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79EA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NOLLIMD@GMAIL.COM</w:t>
            </w:r>
          </w:p>
        </w:tc>
      </w:tr>
      <w:tr w:rsidR="00DD0B7D" w:rsidRPr="00DD0B7D" w14:paraId="740E530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C2070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Novavia</w:t>
            </w:r>
            <w:proofErr w:type="spellEnd"/>
            <w:r w:rsidRPr="00DD0B7D">
              <w:rPr>
                <w:rFonts w:ascii="Arial" w:hAnsi="Arial" w:cs="Arial"/>
                <w:color w:val="000000"/>
                <w:sz w:val="15"/>
                <w:szCs w:val="15"/>
              </w:rPr>
              <w:t xml:space="preserve">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13921B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 D. </w:t>
            </w:r>
            <w:proofErr w:type="spellStart"/>
            <w:r w:rsidRPr="00DD0B7D">
              <w:rPr>
                <w:rFonts w:ascii="Arial" w:hAnsi="Arial" w:cs="Arial"/>
                <w:color w:val="000000"/>
                <w:sz w:val="15"/>
                <w:szCs w:val="15"/>
              </w:rPr>
              <w:t>Margulici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73C1F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978-1150</w:t>
            </w:r>
          </w:p>
        </w:tc>
        <w:tc>
          <w:tcPr>
            <w:tcW w:w="1557" w:type="dxa"/>
            <w:tcBorders>
              <w:top w:val="nil"/>
              <w:left w:val="nil"/>
              <w:bottom w:val="single" w:sz="4" w:space="0" w:color="000000"/>
              <w:right w:val="single" w:sz="4" w:space="0" w:color="000000"/>
            </w:tcBorders>
            <w:shd w:val="clear" w:color="000000" w:fill="FFFFFF"/>
            <w:vAlign w:val="bottom"/>
            <w:hideMark/>
          </w:tcPr>
          <w:p w14:paraId="0883DF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5863 Birch Court, Suite C</w:t>
            </w:r>
          </w:p>
        </w:tc>
        <w:tc>
          <w:tcPr>
            <w:tcW w:w="1225" w:type="dxa"/>
            <w:tcBorders>
              <w:top w:val="nil"/>
              <w:left w:val="nil"/>
              <w:bottom w:val="single" w:sz="4" w:space="0" w:color="000000"/>
              <w:right w:val="single" w:sz="4" w:space="0" w:color="000000"/>
            </w:tcBorders>
            <w:shd w:val="clear" w:color="000000" w:fill="FFFFFF"/>
            <w:vAlign w:val="bottom"/>
            <w:hideMark/>
          </w:tcPr>
          <w:p w14:paraId="4616A5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DC6074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1169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info@novavia.us</w:t>
            </w:r>
          </w:p>
        </w:tc>
      </w:tr>
      <w:tr w:rsidR="00DD0B7D" w:rsidRPr="00DD0B7D" w14:paraId="0FF598B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49411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Novos</w:t>
            </w:r>
            <w:proofErr w:type="spellEnd"/>
            <w:r w:rsidRPr="00DD0B7D">
              <w:rPr>
                <w:rFonts w:ascii="Arial" w:hAnsi="Arial" w:cs="Arial"/>
                <w:color w:val="000000"/>
                <w:sz w:val="15"/>
                <w:szCs w:val="15"/>
              </w:rPr>
              <w:t xml:space="preserve"> Consulting LLC</w:t>
            </w:r>
          </w:p>
        </w:tc>
        <w:tc>
          <w:tcPr>
            <w:tcW w:w="1404" w:type="dxa"/>
            <w:tcBorders>
              <w:top w:val="nil"/>
              <w:left w:val="nil"/>
              <w:bottom w:val="single" w:sz="4" w:space="0" w:color="000000"/>
              <w:right w:val="single" w:sz="4" w:space="0" w:color="000000"/>
            </w:tcBorders>
            <w:shd w:val="clear" w:color="000000" w:fill="FFFFFF"/>
            <w:vAlign w:val="bottom"/>
            <w:hideMark/>
          </w:tcPr>
          <w:p w14:paraId="1F8192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Frieda </w:t>
            </w:r>
            <w:proofErr w:type="spellStart"/>
            <w:r w:rsidRPr="00DD0B7D">
              <w:rPr>
                <w:rFonts w:ascii="Arial" w:hAnsi="Arial" w:cs="Arial"/>
                <w:color w:val="000000"/>
                <w:sz w:val="15"/>
                <w:szCs w:val="15"/>
              </w:rPr>
              <w:t>Edgette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8D9A4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842-5540</w:t>
            </w:r>
          </w:p>
        </w:tc>
        <w:tc>
          <w:tcPr>
            <w:tcW w:w="1557" w:type="dxa"/>
            <w:tcBorders>
              <w:top w:val="nil"/>
              <w:left w:val="nil"/>
              <w:bottom w:val="single" w:sz="4" w:space="0" w:color="000000"/>
              <w:right w:val="single" w:sz="4" w:space="0" w:color="000000"/>
            </w:tcBorders>
            <w:shd w:val="clear" w:color="000000" w:fill="FFFFFF"/>
            <w:vAlign w:val="bottom"/>
            <w:hideMark/>
          </w:tcPr>
          <w:p w14:paraId="607B2A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4461 View Place</w:t>
            </w:r>
          </w:p>
        </w:tc>
        <w:tc>
          <w:tcPr>
            <w:tcW w:w="1225" w:type="dxa"/>
            <w:tcBorders>
              <w:top w:val="nil"/>
              <w:left w:val="nil"/>
              <w:bottom w:val="single" w:sz="4" w:space="0" w:color="000000"/>
              <w:right w:val="single" w:sz="4" w:space="0" w:color="000000"/>
            </w:tcBorders>
            <w:shd w:val="clear" w:color="000000" w:fill="FFFFFF"/>
            <w:vAlign w:val="bottom"/>
            <w:hideMark/>
          </w:tcPr>
          <w:p w14:paraId="7028FB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F3A420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03C0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edgette@novosconsulting.com</w:t>
            </w:r>
          </w:p>
        </w:tc>
      </w:tr>
      <w:tr w:rsidR="00DD0B7D" w:rsidRPr="00DD0B7D" w14:paraId="66D62D3C"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EFEA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O'Connor Construction Management Inc</w:t>
            </w:r>
          </w:p>
        </w:tc>
        <w:tc>
          <w:tcPr>
            <w:tcW w:w="1404" w:type="dxa"/>
            <w:tcBorders>
              <w:top w:val="nil"/>
              <w:left w:val="nil"/>
              <w:bottom w:val="single" w:sz="4" w:space="0" w:color="000000"/>
              <w:right w:val="single" w:sz="4" w:space="0" w:color="000000"/>
            </w:tcBorders>
            <w:shd w:val="clear" w:color="000000" w:fill="FFFFFF"/>
            <w:vAlign w:val="bottom"/>
            <w:hideMark/>
          </w:tcPr>
          <w:p w14:paraId="1E0380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Claire O'Connor</w:t>
            </w:r>
          </w:p>
        </w:tc>
        <w:tc>
          <w:tcPr>
            <w:tcW w:w="938" w:type="dxa"/>
            <w:tcBorders>
              <w:top w:val="nil"/>
              <w:left w:val="nil"/>
              <w:bottom w:val="single" w:sz="4" w:space="0" w:color="000000"/>
              <w:right w:val="single" w:sz="4" w:space="0" w:color="000000"/>
            </w:tcBorders>
            <w:shd w:val="clear" w:color="000000" w:fill="FFFFFF"/>
            <w:vAlign w:val="bottom"/>
            <w:hideMark/>
          </w:tcPr>
          <w:p w14:paraId="076A2A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426-1578</w:t>
            </w:r>
          </w:p>
        </w:tc>
        <w:tc>
          <w:tcPr>
            <w:tcW w:w="1557" w:type="dxa"/>
            <w:tcBorders>
              <w:top w:val="nil"/>
              <w:left w:val="nil"/>
              <w:bottom w:val="single" w:sz="4" w:space="0" w:color="000000"/>
              <w:right w:val="single" w:sz="4" w:space="0" w:color="000000"/>
            </w:tcBorders>
            <w:shd w:val="clear" w:color="000000" w:fill="FFFFFF"/>
            <w:vAlign w:val="bottom"/>
            <w:hideMark/>
          </w:tcPr>
          <w:p w14:paraId="0EFFA3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Clay Street, Suite 900</w:t>
            </w:r>
          </w:p>
        </w:tc>
        <w:tc>
          <w:tcPr>
            <w:tcW w:w="1225" w:type="dxa"/>
            <w:tcBorders>
              <w:top w:val="nil"/>
              <w:left w:val="nil"/>
              <w:bottom w:val="single" w:sz="4" w:space="0" w:color="000000"/>
              <w:right w:val="single" w:sz="4" w:space="0" w:color="000000"/>
            </w:tcBorders>
            <w:shd w:val="clear" w:color="000000" w:fill="FFFFFF"/>
            <w:vAlign w:val="bottom"/>
            <w:hideMark/>
          </w:tcPr>
          <w:p w14:paraId="002292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95F788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9F0D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claire@ocmi.com</w:t>
            </w:r>
          </w:p>
        </w:tc>
      </w:tr>
      <w:tr w:rsidR="00DD0B7D" w:rsidRPr="00DD0B7D" w14:paraId="0B760DF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1923E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Oakland Consulting Group, Inc.</w:t>
            </w:r>
          </w:p>
        </w:tc>
        <w:tc>
          <w:tcPr>
            <w:tcW w:w="1404" w:type="dxa"/>
            <w:tcBorders>
              <w:top w:val="nil"/>
              <w:left w:val="nil"/>
              <w:bottom w:val="single" w:sz="4" w:space="0" w:color="000000"/>
              <w:right w:val="single" w:sz="4" w:space="0" w:color="000000"/>
            </w:tcBorders>
            <w:shd w:val="clear" w:color="000000" w:fill="FFFFFF"/>
            <w:vAlign w:val="bottom"/>
            <w:hideMark/>
          </w:tcPr>
          <w:p w14:paraId="226617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Angela </w:t>
            </w:r>
            <w:proofErr w:type="spellStart"/>
            <w:r w:rsidRPr="00DD0B7D">
              <w:rPr>
                <w:rFonts w:ascii="Arial" w:hAnsi="Arial" w:cs="Arial"/>
                <w:color w:val="000000"/>
                <w:sz w:val="15"/>
                <w:szCs w:val="15"/>
              </w:rPr>
              <w:t>Weh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1A488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251-1401</w:t>
            </w:r>
          </w:p>
        </w:tc>
        <w:tc>
          <w:tcPr>
            <w:tcW w:w="1557" w:type="dxa"/>
            <w:tcBorders>
              <w:top w:val="nil"/>
              <w:left w:val="nil"/>
              <w:bottom w:val="single" w:sz="4" w:space="0" w:color="000000"/>
              <w:right w:val="single" w:sz="4" w:space="0" w:color="000000"/>
            </w:tcBorders>
            <w:shd w:val="clear" w:color="000000" w:fill="FFFFFF"/>
            <w:vAlign w:val="bottom"/>
            <w:hideMark/>
          </w:tcPr>
          <w:p w14:paraId="6008EB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1611 Telegraph Ave. #112</w:t>
            </w:r>
          </w:p>
        </w:tc>
        <w:tc>
          <w:tcPr>
            <w:tcW w:w="1225" w:type="dxa"/>
            <w:tcBorders>
              <w:top w:val="nil"/>
              <w:left w:val="nil"/>
              <w:bottom w:val="single" w:sz="4" w:space="0" w:color="000000"/>
              <w:right w:val="single" w:sz="4" w:space="0" w:color="000000"/>
            </w:tcBorders>
            <w:shd w:val="clear" w:color="000000" w:fill="FFFFFF"/>
            <w:vAlign w:val="bottom"/>
            <w:hideMark/>
          </w:tcPr>
          <w:p w14:paraId="513707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471BBB1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DE453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ayeh@ocg-inc.com</w:t>
            </w:r>
          </w:p>
        </w:tc>
      </w:tr>
      <w:tr w:rsidR="00DD0B7D" w:rsidRPr="00DD0B7D" w14:paraId="613D090C"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B0176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Oakland Digital Arts and Literacy Center Inc</w:t>
            </w:r>
          </w:p>
        </w:tc>
        <w:tc>
          <w:tcPr>
            <w:tcW w:w="1404" w:type="dxa"/>
            <w:tcBorders>
              <w:top w:val="nil"/>
              <w:left w:val="nil"/>
              <w:bottom w:val="single" w:sz="4" w:space="0" w:color="000000"/>
              <w:right w:val="single" w:sz="4" w:space="0" w:color="000000"/>
            </w:tcBorders>
            <w:shd w:val="clear" w:color="000000" w:fill="FFFFFF"/>
            <w:vAlign w:val="bottom"/>
            <w:hideMark/>
          </w:tcPr>
          <w:p w14:paraId="122DA1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Shaun Tai</w:t>
            </w:r>
          </w:p>
        </w:tc>
        <w:tc>
          <w:tcPr>
            <w:tcW w:w="938" w:type="dxa"/>
            <w:tcBorders>
              <w:top w:val="nil"/>
              <w:left w:val="nil"/>
              <w:bottom w:val="single" w:sz="4" w:space="0" w:color="000000"/>
              <w:right w:val="single" w:sz="4" w:space="0" w:color="000000"/>
            </w:tcBorders>
            <w:shd w:val="clear" w:color="000000" w:fill="FFFFFF"/>
            <w:vAlign w:val="bottom"/>
            <w:hideMark/>
          </w:tcPr>
          <w:p w14:paraId="7BA68B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435-2945</w:t>
            </w:r>
          </w:p>
        </w:tc>
        <w:tc>
          <w:tcPr>
            <w:tcW w:w="1557" w:type="dxa"/>
            <w:tcBorders>
              <w:top w:val="nil"/>
              <w:left w:val="nil"/>
              <w:bottom w:val="single" w:sz="4" w:space="0" w:color="000000"/>
              <w:right w:val="single" w:sz="4" w:space="0" w:color="000000"/>
            </w:tcBorders>
            <w:shd w:val="clear" w:color="000000" w:fill="FFFFFF"/>
            <w:vAlign w:val="bottom"/>
            <w:hideMark/>
          </w:tcPr>
          <w:p w14:paraId="3F4DF1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95 Washington Street</w:t>
            </w:r>
          </w:p>
        </w:tc>
        <w:tc>
          <w:tcPr>
            <w:tcW w:w="1225" w:type="dxa"/>
            <w:tcBorders>
              <w:top w:val="nil"/>
              <w:left w:val="nil"/>
              <w:bottom w:val="single" w:sz="4" w:space="0" w:color="000000"/>
              <w:right w:val="single" w:sz="4" w:space="0" w:color="000000"/>
            </w:tcBorders>
            <w:shd w:val="clear" w:color="000000" w:fill="FFFFFF"/>
            <w:vAlign w:val="bottom"/>
            <w:hideMark/>
          </w:tcPr>
          <w:p w14:paraId="2C2413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F0BEDC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7AF0A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shaun@odalc.org</w:t>
            </w:r>
          </w:p>
        </w:tc>
      </w:tr>
      <w:tr w:rsidR="00DD0B7D" w:rsidRPr="00DD0B7D" w14:paraId="212A391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D90F7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Occidental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D6AA0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Patricia </w:t>
            </w:r>
            <w:proofErr w:type="spellStart"/>
            <w:r w:rsidRPr="00DD0B7D">
              <w:rPr>
                <w:rFonts w:ascii="Arial" w:hAnsi="Arial" w:cs="Arial"/>
                <w:color w:val="000000"/>
                <w:sz w:val="15"/>
                <w:szCs w:val="15"/>
              </w:rPr>
              <w:t>Huertas</w:t>
            </w:r>
            <w:proofErr w:type="spellEnd"/>
            <w:r w:rsidRPr="00DD0B7D">
              <w:rPr>
                <w:rFonts w:ascii="Arial" w:hAnsi="Arial" w:cs="Arial"/>
                <w:color w:val="000000"/>
                <w:sz w:val="15"/>
                <w:szCs w:val="15"/>
              </w:rPr>
              <w:t>, M.D.</w:t>
            </w:r>
          </w:p>
        </w:tc>
        <w:tc>
          <w:tcPr>
            <w:tcW w:w="938" w:type="dxa"/>
            <w:tcBorders>
              <w:top w:val="nil"/>
              <w:left w:val="nil"/>
              <w:bottom w:val="single" w:sz="4" w:space="0" w:color="000000"/>
              <w:right w:val="single" w:sz="4" w:space="0" w:color="000000"/>
            </w:tcBorders>
            <w:shd w:val="clear" w:color="000000" w:fill="FFFFFF"/>
            <w:vAlign w:val="bottom"/>
            <w:hideMark/>
          </w:tcPr>
          <w:p w14:paraId="3E9777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939-0390</w:t>
            </w:r>
          </w:p>
        </w:tc>
        <w:tc>
          <w:tcPr>
            <w:tcW w:w="1557" w:type="dxa"/>
            <w:tcBorders>
              <w:top w:val="nil"/>
              <w:left w:val="nil"/>
              <w:bottom w:val="single" w:sz="4" w:space="0" w:color="000000"/>
              <w:right w:val="single" w:sz="4" w:space="0" w:color="000000"/>
            </w:tcBorders>
            <w:shd w:val="clear" w:color="000000" w:fill="FFFFFF"/>
            <w:vAlign w:val="bottom"/>
            <w:hideMark/>
          </w:tcPr>
          <w:p w14:paraId="53CBFC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4047 First Street, Suite 203</w:t>
            </w:r>
          </w:p>
        </w:tc>
        <w:tc>
          <w:tcPr>
            <w:tcW w:w="1225" w:type="dxa"/>
            <w:tcBorders>
              <w:top w:val="nil"/>
              <w:left w:val="nil"/>
              <w:bottom w:val="single" w:sz="4" w:space="0" w:color="000000"/>
              <w:right w:val="single" w:sz="4" w:space="0" w:color="000000"/>
            </w:tcBorders>
            <w:shd w:val="clear" w:color="000000" w:fill="FFFFFF"/>
            <w:vAlign w:val="bottom"/>
            <w:hideMark/>
          </w:tcPr>
          <w:p w14:paraId="5393B4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64858B5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24020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plhuertas@gmail.com</w:t>
            </w:r>
          </w:p>
        </w:tc>
      </w:tr>
      <w:tr w:rsidR="00DD0B7D" w:rsidRPr="00DD0B7D" w14:paraId="6C38974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BDDFD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Oceanview</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E4979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Steven Schultz</w:t>
            </w:r>
          </w:p>
        </w:tc>
        <w:tc>
          <w:tcPr>
            <w:tcW w:w="938" w:type="dxa"/>
            <w:tcBorders>
              <w:top w:val="nil"/>
              <w:left w:val="nil"/>
              <w:bottom w:val="single" w:sz="4" w:space="0" w:color="000000"/>
              <w:right w:val="single" w:sz="4" w:space="0" w:color="000000"/>
            </w:tcBorders>
            <w:shd w:val="clear" w:color="000000" w:fill="FFFFFF"/>
            <w:vAlign w:val="bottom"/>
            <w:hideMark/>
          </w:tcPr>
          <w:p w14:paraId="23D1DF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528-1525</w:t>
            </w:r>
          </w:p>
        </w:tc>
        <w:tc>
          <w:tcPr>
            <w:tcW w:w="1557" w:type="dxa"/>
            <w:tcBorders>
              <w:top w:val="nil"/>
              <w:left w:val="nil"/>
              <w:bottom w:val="single" w:sz="4" w:space="0" w:color="000000"/>
              <w:right w:val="single" w:sz="4" w:space="0" w:color="000000"/>
            </w:tcBorders>
            <w:shd w:val="clear" w:color="000000" w:fill="FFFFFF"/>
            <w:vAlign w:val="bottom"/>
            <w:hideMark/>
          </w:tcPr>
          <w:p w14:paraId="4576FB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827 Curtis Street</w:t>
            </w:r>
          </w:p>
        </w:tc>
        <w:tc>
          <w:tcPr>
            <w:tcW w:w="1225" w:type="dxa"/>
            <w:tcBorders>
              <w:top w:val="nil"/>
              <w:left w:val="nil"/>
              <w:bottom w:val="single" w:sz="4" w:space="0" w:color="000000"/>
              <w:right w:val="single" w:sz="4" w:space="0" w:color="000000"/>
            </w:tcBorders>
            <w:shd w:val="clear" w:color="000000" w:fill="FFFFFF"/>
            <w:vAlign w:val="bottom"/>
            <w:hideMark/>
          </w:tcPr>
          <w:p w14:paraId="00984F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ALBANY</w:t>
            </w:r>
          </w:p>
        </w:tc>
        <w:tc>
          <w:tcPr>
            <w:tcW w:w="606" w:type="dxa"/>
            <w:tcBorders>
              <w:top w:val="nil"/>
              <w:left w:val="nil"/>
              <w:bottom w:val="single" w:sz="4" w:space="0" w:color="000000"/>
              <w:right w:val="single" w:sz="4" w:space="0" w:color="000000"/>
            </w:tcBorders>
            <w:shd w:val="clear" w:color="000000" w:fill="FFFFFF"/>
            <w:vAlign w:val="bottom"/>
            <w:hideMark/>
          </w:tcPr>
          <w:p w14:paraId="6E3299F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6497C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oceanviewconsult@sbcglobal.net</w:t>
            </w:r>
          </w:p>
        </w:tc>
      </w:tr>
      <w:tr w:rsidR="00DD0B7D" w:rsidRPr="00DD0B7D" w14:paraId="155C876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20F71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Omega Solutions in Healthcare</w:t>
            </w:r>
          </w:p>
        </w:tc>
        <w:tc>
          <w:tcPr>
            <w:tcW w:w="1404" w:type="dxa"/>
            <w:tcBorders>
              <w:top w:val="nil"/>
              <w:left w:val="nil"/>
              <w:bottom w:val="single" w:sz="4" w:space="0" w:color="000000"/>
              <w:right w:val="single" w:sz="4" w:space="0" w:color="000000"/>
            </w:tcBorders>
            <w:shd w:val="clear" w:color="000000" w:fill="FFFFFF"/>
            <w:vAlign w:val="bottom"/>
            <w:hideMark/>
          </w:tcPr>
          <w:p w14:paraId="357000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Bob Patterson</w:t>
            </w:r>
          </w:p>
        </w:tc>
        <w:tc>
          <w:tcPr>
            <w:tcW w:w="938" w:type="dxa"/>
            <w:tcBorders>
              <w:top w:val="nil"/>
              <w:left w:val="nil"/>
              <w:bottom w:val="single" w:sz="4" w:space="0" w:color="000000"/>
              <w:right w:val="single" w:sz="4" w:space="0" w:color="000000"/>
            </w:tcBorders>
            <w:shd w:val="clear" w:color="000000" w:fill="FFFFFF"/>
            <w:vAlign w:val="bottom"/>
            <w:hideMark/>
          </w:tcPr>
          <w:p w14:paraId="24C732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( 805 ) 498-9088</w:t>
            </w:r>
          </w:p>
        </w:tc>
        <w:tc>
          <w:tcPr>
            <w:tcW w:w="1557" w:type="dxa"/>
            <w:tcBorders>
              <w:top w:val="nil"/>
              <w:left w:val="nil"/>
              <w:bottom w:val="single" w:sz="4" w:space="0" w:color="000000"/>
              <w:right w:val="single" w:sz="4" w:space="0" w:color="000000"/>
            </w:tcBorders>
            <w:shd w:val="clear" w:color="000000" w:fill="FFFFFF"/>
            <w:vAlign w:val="bottom"/>
            <w:hideMark/>
          </w:tcPr>
          <w:p w14:paraId="08D724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1050 Marina Village Parkway #203</w:t>
            </w:r>
          </w:p>
        </w:tc>
        <w:tc>
          <w:tcPr>
            <w:tcW w:w="1225" w:type="dxa"/>
            <w:tcBorders>
              <w:top w:val="nil"/>
              <w:left w:val="nil"/>
              <w:bottom w:val="single" w:sz="4" w:space="0" w:color="000000"/>
              <w:right w:val="single" w:sz="4" w:space="0" w:color="000000"/>
            </w:tcBorders>
            <w:shd w:val="clear" w:color="000000" w:fill="FFFFFF"/>
            <w:vAlign w:val="bottom"/>
            <w:hideMark/>
          </w:tcPr>
          <w:p w14:paraId="408D6F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0CF7232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00D32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bobp@omegaergonomics.com</w:t>
            </w:r>
          </w:p>
        </w:tc>
      </w:tr>
      <w:tr w:rsidR="00DD0B7D" w:rsidRPr="00DD0B7D" w14:paraId="1670C44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9C291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OMKAR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5849F7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PRASHANT JHANWAR</w:t>
            </w:r>
          </w:p>
        </w:tc>
        <w:tc>
          <w:tcPr>
            <w:tcW w:w="938" w:type="dxa"/>
            <w:tcBorders>
              <w:top w:val="nil"/>
              <w:left w:val="nil"/>
              <w:bottom w:val="single" w:sz="4" w:space="0" w:color="000000"/>
              <w:right w:val="single" w:sz="4" w:space="0" w:color="000000"/>
            </w:tcBorders>
            <w:shd w:val="clear" w:color="000000" w:fill="FFFFFF"/>
            <w:vAlign w:val="bottom"/>
            <w:hideMark/>
          </w:tcPr>
          <w:p w14:paraId="28B99D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922-3086</w:t>
            </w:r>
          </w:p>
        </w:tc>
        <w:tc>
          <w:tcPr>
            <w:tcW w:w="1557" w:type="dxa"/>
            <w:tcBorders>
              <w:top w:val="nil"/>
              <w:left w:val="nil"/>
              <w:bottom w:val="single" w:sz="4" w:space="0" w:color="000000"/>
              <w:right w:val="single" w:sz="4" w:space="0" w:color="000000"/>
            </w:tcBorders>
            <w:shd w:val="clear" w:color="000000" w:fill="FFFFFF"/>
            <w:vAlign w:val="bottom"/>
            <w:hideMark/>
          </w:tcPr>
          <w:p w14:paraId="73E4D3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4067 W. LAS POSITAS BLVD.</w:t>
            </w:r>
          </w:p>
        </w:tc>
        <w:tc>
          <w:tcPr>
            <w:tcW w:w="1225" w:type="dxa"/>
            <w:tcBorders>
              <w:top w:val="nil"/>
              <w:left w:val="nil"/>
              <w:bottom w:val="single" w:sz="4" w:space="0" w:color="000000"/>
              <w:right w:val="single" w:sz="4" w:space="0" w:color="000000"/>
            </w:tcBorders>
            <w:shd w:val="clear" w:color="000000" w:fill="FFFFFF"/>
            <w:vAlign w:val="bottom"/>
            <w:hideMark/>
          </w:tcPr>
          <w:p w14:paraId="2C982A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492D92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A21E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prashant@omksolutions.com</w:t>
            </w:r>
          </w:p>
        </w:tc>
      </w:tr>
      <w:tr w:rsidR="00DD0B7D" w:rsidRPr="00DD0B7D" w14:paraId="2F49C16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F2728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On-Target</w:t>
            </w:r>
          </w:p>
        </w:tc>
        <w:tc>
          <w:tcPr>
            <w:tcW w:w="1404" w:type="dxa"/>
            <w:tcBorders>
              <w:top w:val="nil"/>
              <w:left w:val="nil"/>
              <w:bottom w:val="single" w:sz="4" w:space="0" w:color="000000"/>
              <w:right w:val="single" w:sz="4" w:space="0" w:color="000000"/>
            </w:tcBorders>
            <w:shd w:val="clear" w:color="000000" w:fill="FFFFFF"/>
            <w:vAlign w:val="bottom"/>
            <w:hideMark/>
          </w:tcPr>
          <w:p w14:paraId="1C53D7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Susan Koenig</w:t>
            </w:r>
          </w:p>
        </w:tc>
        <w:tc>
          <w:tcPr>
            <w:tcW w:w="938" w:type="dxa"/>
            <w:tcBorders>
              <w:top w:val="nil"/>
              <w:left w:val="nil"/>
              <w:bottom w:val="single" w:sz="4" w:space="0" w:color="000000"/>
              <w:right w:val="single" w:sz="4" w:space="0" w:color="000000"/>
            </w:tcBorders>
            <w:shd w:val="clear" w:color="000000" w:fill="FFFFFF"/>
            <w:vAlign w:val="bottom"/>
            <w:hideMark/>
          </w:tcPr>
          <w:p w14:paraId="578E4D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337-1396</w:t>
            </w:r>
          </w:p>
        </w:tc>
        <w:tc>
          <w:tcPr>
            <w:tcW w:w="1557" w:type="dxa"/>
            <w:tcBorders>
              <w:top w:val="nil"/>
              <w:left w:val="nil"/>
              <w:bottom w:val="single" w:sz="4" w:space="0" w:color="000000"/>
              <w:right w:val="single" w:sz="4" w:space="0" w:color="000000"/>
            </w:tcBorders>
            <w:shd w:val="clear" w:color="000000" w:fill="FFFFFF"/>
            <w:vAlign w:val="bottom"/>
            <w:hideMark/>
          </w:tcPr>
          <w:p w14:paraId="093566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642 Centre Court</w:t>
            </w:r>
          </w:p>
        </w:tc>
        <w:tc>
          <w:tcPr>
            <w:tcW w:w="1225" w:type="dxa"/>
            <w:tcBorders>
              <w:top w:val="nil"/>
              <w:left w:val="nil"/>
              <w:bottom w:val="single" w:sz="4" w:space="0" w:color="000000"/>
              <w:right w:val="single" w:sz="4" w:space="0" w:color="000000"/>
            </w:tcBorders>
            <w:shd w:val="clear" w:color="000000" w:fill="FFFFFF"/>
            <w:vAlign w:val="bottom"/>
            <w:hideMark/>
          </w:tcPr>
          <w:p w14:paraId="609D26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07E0ED3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F976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srkoenig@aol.com</w:t>
            </w:r>
          </w:p>
        </w:tc>
      </w:tr>
      <w:tr w:rsidR="00DD0B7D" w:rsidRPr="00DD0B7D" w14:paraId="1A1AE6B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8E6D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Opal Quality Systems Management</w:t>
            </w:r>
          </w:p>
        </w:tc>
        <w:tc>
          <w:tcPr>
            <w:tcW w:w="1404" w:type="dxa"/>
            <w:tcBorders>
              <w:top w:val="nil"/>
              <w:left w:val="nil"/>
              <w:bottom w:val="single" w:sz="4" w:space="0" w:color="000000"/>
              <w:right w:val="single" w:sz="4" w:space="0" w:color="000000"/>
            </w:tcBorders>
            <w:shd w:val="clear" w:color="000000" w:fill="FFFFFF"/>
            <w:vAlign w:val="bottom"/>
            <w:hideMark/>
          </w:tcPr>
          <w:p w14:paraId="62193C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Deirdre Mercedes</w:t>
            </w:r>
          </w:p>
        </w:tc>
        <w:tc>
          <w:tcPr>
            <w:tcW w:w="938" w:type="dxa"/>
            <w:tcBorders>
              <w:top w:val="nil"/>
              <w:left w:val="nil"/>
              <w:bottom w:val="single" w:sz="4" w:space="0" w:color="000000"/>
              <w:right w:val="single" w:sz="4" w:space="0" w:color="000000"/>
            </w:tcBorders>
            <w:shd w:val="clear" w:color="000000" w:fill="FFFFFF"/>
            <w:vAlign w:val="bottom"/>
            <w:hideMark/>
          </w:tcPr>
          <w:p w14:paraId="7D39BC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895-5532</w:t>
            </w:r>
          </w:p>
        </w:tc>
        <w:tc>
          <w:tcPr>
            <w:tcW w:w="1557" w:type="dxa"/>
            <w:tcBorders>
              <w:top w:val="nil"/>
              <w:left w:val="nil"/>
              <w:bottom w:val="single" w:sz="4" w:space="0" w:color="000000"/>
              <w:right w:val="single" w:sz="4" w:space="0" w:color="000000"/>
            </w:tcBorders>
            <w:shd w:val="clear" w:color="000000" w:fill="FFFFFF"/>
            <w:vAlign w:val="bottom"/>
            <w:hideMark/>
          </w:tcPr>
          <w:p w14:paraId="2AEFF4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1734 Martin Luther King Jr. Way</w:t>
            </w:r>
          </w:p>
        </w:tc>
        <w:tc>
          <w:tcPr>
            <w:tcW w:w="1225" w:type="dxa"/>
            <w:tcBorders>
              <w:top w:val="nil"/>
              <w:left w:val="nil"/>
              <w:bottom w:val="single" w:sz="4" w:space="0" w:color="000000"/>
              <w:right w:val="single" w:sz="4" w:space="0" w:color="000000"/>
            </w:tcBorders>
            <w:shd w:val="clear" w:color="000000" w:fill="FFFFFF"/>
            <w:vAlign w:val="bottom"/>
            <w:hideMark/>
          </w:tcPr>
          <w:p w14:paraId="5278FC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68948B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B717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mercedes@opalqsm.com</w:t>
            </w:r>
          </w:p>
        </w:tc>
      </w:tr>
      <w:tr w:rsidR="00DD0B7D" w:rsidRPr="00DD0B7D" w14:paraId="66AF6FDA"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115F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Optimas</w:t>
            </w:r>
            <w:proofErr w:type="spellEnd"/>
            <w:r w:rsidRPr="00DD0B7D">
              <w:rPr>
                <w:rFonts w:ascii="Arial" w:hAnsi="Arial" w:cs="Arial"/>
                <w:color w:val="000000"/>
                <w:sz w:val="15"/>
                <w:szCs w:val="15"/>
              </w:rPr>
              <w:t xml:space="preserve">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5686E9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Patrick Sutton</w:t>
            </w:r>
          </w:p>
        </w:tc>
        <w:tc>
          <w:tcPr>
            <w:tcW w:w="938" w:type="dxa"/>
            <w:tcBorders>
              <w:top w:val="nil"/>
              <w:left w:val="nil"/>
              <w:bottom w:val="single" w:sz="4" w:space="0" w:color="000000"/>
              <w:right w:val="single" w:sz="4" w:space="0" w:color="000000"/>
            </w:tcBorders>
            <w:shd w:val="clear" w:color="000000" w:fill="FFFFFF"/>
            <w:vAlign w:val="bottom"/>
            <w:hideMark/>
          </w:tcPr>
          <w:p w14:paraId="10AD85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239-4390</w:t>
            </w:r>
          </w:p>
        </w:tc>
        <w:tc>
          <w:tcPr>
            <w:tcW w:w="1557" w:type="dxa"/>
            <w:tcBorders>
              <w:top w:val="nil"/>
              <w:left w:val="nil"/>
              <w:bottom w:val="single" w:sz="4" w:space="0" w:color="000000"/>
              <w:right w:val="single" w:sz="4" w:space="0" w:color="000000"/>
            </w:tcBorders>
            <w:shd w:val="clear" w:color="000000" w:fill="FFFFFF"/>
            <w:vAlign w:val="bottom"/>
            <w:hideMark/>
          </w:tcPr>
          <w:p w14:paraId="6BF3B4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1151 Harbor Bay Parkway, Suite 124-B</w:t>
            </w:r>
          </w:p>
        </w:tc>
        <w:tc>
          <w:tcPr>
            <w:tcW w:w="1225" w:type="dxa"/>
            <w:tcBorders>
              <w:top w:val="nil"/>
              <w:left w:val="nil"/>
              <w:bottom w:val="single" w:sz="4" w:space="0" w:color="000000"/>
              <w:right w:val="single" w:sz="4" w:space="0" w:color="000000"/>
            </w:tcBorders>
            <w:shd w:val="clear" w:color="000000" w:fill="FFFFFF"/>
            <w:vAlign w:val="bottom"/>
            <w:hideMark/>
          </w:tcPr>
          <w:p w14:paraId="7F6F3C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695E06F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3D53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psutton@optimasservices.com</w:t>
            </w:r>
          </w:p>
        </w:tc>
      </w:tr>
      <w:tr w:rsidR="00DD0B7D" w:rsidRPr="00DD0B7D" w14:paraId="2734335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62E1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Organizational Diplomacy</w:t>
            </w:r>
          </w:p>
        </w:tc>
        <w:tc>
          <w:tcPr>
            <w:tcW w:w="1404" w:type="dxa"/>
            <w:tcBorders>
              <w:top w:val="nil"/>
              <w:left w:val="nil"/>
              <w:bottom w:val="single" w:sz="4" w:space="0" w:color="000000"/>
              <w:right w:val="single" w:sz="4" w:space="0" w:color="000000"/>
            </w:tcBorders>
            <w:shd w:val="clear" w:color="000000" w:fill="FFFFFF"/>
            <w:vAlign w:val="bottom"/>
            <w:hideMark/>
          </w:tcPr>
          <w:p w14:paraId="3370D2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Roberta Streimer</w:t>
            </w:r>
          </w:p>
        </w:tc>
        <w:tc>
          <w:tcPr>
            <w:tcW w:w="938" w:type="dxa"/>
            <w:tcBorders>
              <w:top w:val="nil"/>
              <w:left w:val="nil"/>
              <w:bottom w:val="single" w:sz="4" w:space="0" w:color="000000"/>
              <w:right w:val="single" w:sz="4" w:space="0" w:color="000000"/>
            </w:tcBorders>
            <w:shd w:val="clear" w:color="000000" w:fill="FFFFFF"/>
            <w:vAlign w:val="bottom"/>
            <w:hideMark/>
          </w:tcPr>
          <w:p w14:paraId="0A4DEF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482-8559</w:t>
            </w:r>
          </w:p>
        </w:tc>
        <w:tc>
          <w:tcPr>
            <w:tcW w:w="1557" w:type="dxa"/>
            <w:tcBorders>
              <w:top w:val="nil"/>
              <w:left w:val="nil"/>
              <w:bottom w:val="single" w:sz="4" w:space="0" w:color="000000"/>
              <w:right w:val="single" w:sz="4" w:space="0" w:color="000000"/>
            </w:tcBorders>
            <w:shd w:val="clear" w:color="000000" w:fill="FFFFFF"/>
            <w:vAlign w:val="bottom"/>
            <w:hideMark/>
          </w:tcPr>
          <w:p w14:paraId="6ADCF5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3495 Robinson Drive</w:t>
            </w:r>
          </w:p>
        </w:tc>
        <w:tc>
          <w:tcPr>
            <w:tcW w:w="1225" w:type="dxa"/>
            <w:tcBorders>
              <w:top w:val="nil"/>
              <w:left w:val="nil"/>
              <w:bottom w:val="single" w:sz="4" w:space="0" w:color="000000"/>
              <w:right w:val="single" w:sz="4" w:space="0" w:color="000000"/>
            </w:tcBorders>
            <w:shd w:val="clear" w:color="000000" w:fill="FFFFFF"/>
            <w:vAlign w:val="bottom"/>
            <w:hideMark/>
          </w:tcPr>
          <w:p w14:paraId="39BC4D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7F77FA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E7E4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orgdiplomacy@earthlink.net</w:t>
            </w:r>
          </w:p>
        </w:tc>
      </w:tr>
      <w:tr w:rsidR="00DD0B7D" w:rsidRPr="00DD0B7D" w14:paraId="61D229B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8A2A4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OSTA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3299A4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Kathleen </w:t>
            </w:r>
            <w:proofErr w:type="spellStart"/>
            <w:r w:rsidRPr="00DD0B7D">
              <w:rPr>
                <w:rFonts w:ascii="Arial" w:hAnsi="Arial" w:cs="Arial"/>
                <w:color w:val="000000"/>
                <w:sz w:val="15"/>
                <w:szCs w:val="15"/>
              </w:rPr>
              <w:t>Osta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B4283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484-4021</w:t>
            </w:r>
          </w:p>
        </w:tc>
        <w:tc>
          <w:tcPr>
            <w:tcW w:w="1557" w:type="dxa"/>
            <w:tcBorders>
              <w:top w:val="nil"/>
              <w:left w:val="nil"/>
              <w:bottom w:val="single" w:sz="4" w:space="0" w:color="000000"/>
              <w:right w:val="single" w:sz="4" w:space="0" w:color="000000"/>
            </w:tcBorders>
            <w:shd w:val="clear" w:color="000000" w:fill="FFFFFF"/>
            <w:vAlign w:val="bottom"/>
            <w:hideMark/>
          </w:tcPr>
          <w:p w14:paraId="51B06D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3858 Balfour Avenue</w:t>
            </w:r>
          </w:p>
        </w:tc>
        <w:tc>
          <w:tcPr>
            <w:tcW w:w="1225" w:type="dxa"/>
            <w:tcBorders>
              <w:top w:val="nil"/>
              <w:left w:val="nil"/>
              <w:bottom w:val="single" w:sz="4" w:space="0" w:color="000000"/>
              <w:right w:val="single" w:sz="4" w:space="0" w:color="000000"/>
            </w:tcBorders>
            <w:shd w:val="clear" w:color="000000" w:fill="FFFFFF"/>
            <w:vAlign w:val="bottom"/>
            <w:hideMark/>
          </w:tcPr>
          <w:p w14:paraId="787070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C8DD0A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78AC5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kathleen@osta-associates.com</w:t>
            </w:r>
          </w:p>
        </w:tc>
      </w:tr>
      <w:tr w:rsidR="00DD0B7D" w:rsidRPr="00DD0B7D" w14:paraId="0FAD692C"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9794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Outsource Consulting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102984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Sandra Floyd</w:t>
            </w:r>
          </w:p>
        </w:tc>
        <w:tc>
          <w:tcPr>
            <w:tcW w:w="938" w:type="dxa"/>
            <w:tcBorders>
              <w:top w:val="nil"/>
              <w:left w:val="nil"/>
              <w:bottom w:val="single" w:sz="4" w:space="0" w:color="000000"/>
              <w:right w:val="single" w:sz="4" w:space="0" w:color="000000"/>
            </w:tcBorders>
            <w:shd w:val="clear" w:color="000000" w:fill="FFFFFF"/>
            <w:vAlign w:val="bottom"/>
            <w:hideMark/>
          </w:tcPr>
          <w:p w14:paraId="23DBD8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986-0686</w:t>
            </w:r>
          </w:p>
        </w:tc>
        <w:tc>
          <w:tcPr>
            <w:tcW w:w="1557" w:type="dxa"/>
            <w:tcBorders>
              <w:top w:val="nil"/>
              <w:left w:val="nil"/>
              <w:bottom w:val="single" w:sz="4" w:space="0" w:color="000000"/>
              <w:right w:val="single" w:sz="4" w:space="0" w:color="000000"/>
            </w:tcBorders>
            <w:shd w:val="clear" w:color="000000" w:fill="FFFFFF"/>
            <w:vAlign w:val="bottom"/>
            <w:hideMark/>
          </w:tcPr>
          <w:p w14:paraId="441700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505 14th Street, Suite 900, Office No. 928</w:t>
            </w:r>
          </w:p>
        </w:tc>
        <w:tc>
          <w:tcPr>
            <w:tcW w:w="1225" w:type="dxa"/>
            <w:tcBorders>
              <w:top w:val="nil"/>
              <w:left w:val="nil"/>
              <w:bottom w:val="single" w:sz="4" w:space="0" w:color="000000"/>
              <w:right w:val="single" w:sz="4" w:space="0" w:color="000000"/>
            </w:tcBorders>
            <w:shd w:val="clear" w:color="000000" w:fill="FFFFFF"/>
            <w:vAlign w:val="bottom"/>
            <w:hideMark/>
          </w:tcPr>
          <w:p w14:paraId="4189D4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FB2388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30BC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sandra@osource.com</w:t>
            </w:r>
          </w:p>
        </w:tc>
      </w:tr>
      <w:tr w:rsidR="00DD0B7D" w:rsidRPr="00DD0B7D" w14:paraId="54170D6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A87F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Oxley Health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D2297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David </w:t>
            </w:r>
            <w:proofErr w:type="spellStart"/>
            <w:r w:rsidRPr="00DD0B7D">
              <w:rPr>
                <w:rFonts w:ascii="Arial" w:hAnsi="Arial" w:cs="Arial"/>
                <w:color w:val="000000"/>
                <w:sz w:val="15"/>
                <w:szCs w:val="15"/>
              </w:rPr>
              <w:t>Proudman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30F0A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816-2715</w:t>
            </w:r>
          </w:p>
        </w:tc>
        <w:tc>
          <w:tcPr>
            <w:tcW w:w="1557" w:type="dxa"/>
            <w:tcBorders>
              <w:top w:val="nil"/>
              <w:left w:val="nil"/>
              <w:bottom w:val="single" w:sz="4" w:space="0" w:color="000000"/>
              <w:right w:val="single" w:sz="4" w:space="0" w:color="000000"/>
            </w:tcBorders>
            <w:shd w:val="clear" w:color="000000" w:fill="FFFFFF"/>
            <w:vAlign w:val="bottom"/>
            <w:hideMark/>
          </w:tcPr>
          <w:p w14:paraId="630305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986 44th St</w:t>
            </w:r>
          </w:p>
        </w:tc>
        <w:tc>
          <w:tcPr>
            <w:tcW w:w="1225" w:type="dxa"/>
            <w:tcBorders>
              <w:top w:val="nil"/>
              <w:left w:val="nil"/>
              <w:bottom w:val="single" w:sz="4" w:space="0" w:color="000000"/>
              <w:right w:val="single" w:sz="4" w:space="0" w:color="000000"/>
            </w:tcBorders>
            <w:shd w:val="clear" w:color="000000" w:fill="FFFFFF"/>
            <w:vAlign w:val="bottom"/>
            <w:hideMark/>
          </w:tcPr>
          <w:p w14:paraId="05FF5D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0A85D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62352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david_proudman@berkeley.edu</w:t>
            </w:r>
          </w:p>
        </w:tc>
      </w:tr>
      <w:tr w:rsidR="00DD0B7D" w:rsidRPr="00DD0B7D" w14:paraId="3125C53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36941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PARTNERS IN CHANGE</w:t>
            </w:r>
          </w:p>
        </w:tc>
        <w:tc>
          <w:tcPr>
            <w:tcW w:w="1404" w:type="dxa"/>
            <w:tcBorders>
              <w:top w:val="nil"/>
              <w:left w:val="nil"/>
              <w:bottom w:val="single" w:sz="4" w:space="0" w:color="000000"/>
              <w:right w:val="single" w:sz="4" w:space="0" w:color="000000"/>
            </w:tcBorders>
            <w:shd w:val="clear" w:color="000000" w:fill="FFFFFF"/>
            <w:vAlign w:val="bottom"/>
            <w:hideMark/>
          </w:tcPr>
          <w:p w14:paraId="48129B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KIMBERLY WELTY</w:t>
            </w:r>
          </w:p>
        </w:tc>
        <w:tc>
          <w:tcPr>
            <w:tcW w:w="938" w:type="dxa"/>
            <w:tcBorders>
              <w:top w:val="nil"/>
              <w:left w:val="nil"/>
              <w:bottom w:val="single" w:sz="4" w:space="0" w:color="000000"/>
              <w:right w:val="single" w:sz="4" w:space="0" w:color="000000"/>
            </w:tcBorders>
            <w:shd w:val="clear" w:color="000000" w:fill="FFFFFF"/>
            <w:vAlign w:val="bottom"/>
            <w:hideMark/>
          </w:tcPr>
          <w:p w14:paraId="0CE93F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597-1020</w:t>
            </w:r>
          </w:p>
        </w:tc>
        <w:tc>
          <w:tcPr>
            <w:tcW w:w="1557" w:type="dxa"/>
            <w:tcBorders>
              <w:top w:val="nil"/>
              <w:left w:val="nil"/>
              <w:bottom w:val="single" w:sz="4" w:space="0" w:color="000000"/>
              <w:right w:val="single" w:sz="4" w:space="0" w:color="000000"/>
            </w:tcBorders>
            <w:shd w:val="clear" w:color="000000" w:fill="FFFFFF"/>
            <w:vAlign w:val="bottom"/>
            <w:hideMark/>
          </w:tcPr>
          <w:p w14:paraId="6B309E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4231 TERRACE ST.</w:t>
            </w:r>
          </w:p>
        </w:tc>
        <w:tc>
          <w:tcPr>
            <w:tcW w:w="1225" w:type="dxa"/>
            <w:tcBorders>
              <w:top w:val="nil"/>
              <w:left w:val="nil"/>
              <w:bottom w:val="single" w:sz="4" w:space="0" w:color="000000"/>
              <w:right w:val="single" w:sz="4" w:space="0" w:color="000000"/>
            </w:tcBorders>
            <w:shd w:val="clear" w:color="000000" w:fill="FFFFFF"/>
            <w:vAlign w:val="bottom"/>
            <w:hideMark/>
          </w:tcPr>
          <w:p w14:paraId="433920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19B9F4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3A14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KIM@PARTNERSINCHANGE.NET</w:t>
            </w:r>
          </w:p>
        </w:tc>
      </w:tr>
      <w:tr w:rsidR="00DD0B7D" w:rsidRPr="00DD0B7D" w14:paraId="219FC71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10BA8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PASSA Limited LLC</w:t>
            </w:r>
          </w:p>
        </w:tc>
        <w:tc>
          <w:tcPr>
            <w:tcW w:w="1404" w:type="dxa"/>
            <w:tcBorders>
              <w:top w:val="nil"/>
              <w:left w:val="nil"/>
              <w:bottom w:val="single" w:sz="4" w:space="0" w:color="000000"/>
              <w:right w:val="single" w:sz="4" w:space="0" w:color="000000"/>
            </w:tcBorders>
            <w:shd w:val="clear" w:color="000000" w:fill="FFFFFF"/>
            <w:vAlign w:val="bottom"/>
            <w:hideMark/>
          </w:tcPr>
          <w:p w14:paraId="074712BE"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Delois</w:t>
            </w:r>
            <w:proofErr w:type="spellEnd"/>
            <w:r w:rsidRPr="00DD0B7D">
              <w:rPr>
                <w:rFonts w:ascii="Arial" w:hAnsi="Arial" w:cs="Arial"/>
                <w:color w:val="000000"/>
                <w:sz w:val="15"/>
                <w:szCs w:val="15"/>
              </w:rPr>
              <w:t xml:space="preserve"> Faye Jenkins-Bellow</w:t>
            </w:r>
          </w:p>
        </w:tc>
        <w:tc>
          <w:tcPr>
            <w:tcW w:w="938" w:type="dxa"/>
            <w:tcBorders>
              <w:top w:val="nil"/>
              <w:left w:val="nil"/>
              <w:bottom w:val="single" w:sz="4" w:space="0" w:color="000000"/>
              <w:right w:val="single" w:sz="4" w:space="0" w:color="000000"/>
            </w:tcBorders>
            <w:shd w:val="clear" w:color="000000" w:fill="FFFFFF"/>
            <w:vAlign w:val="bottom"/>
            <w:hideMark/>
          </w:tcPr>
          <w:p w14:paraId="4CA6A8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( 877 ) 957-2772</w:t>
            </w:r>
          </w:p>
        </w:tc>
        <w:tc>
          <w:tcPr>
            <w:tcW w:w="1557" w:type="dxa"/>
            <w:tcBorders>
              <w:top w:val="nil"/>
              <w:left w:val="nil"/>
              <w:bottom w:val="single" w:sz="4" w:space="0" w:color="000000"/>
              <w:right w:val="single" w:sz="4" w:space="0" w:color="000000"/>
            </w:tcBorders>
            <w:shd w:val="clear" w:color="000000" w:fill="FFFFFF"/>
            <w:vAlign w:val="bottom"/>
            <w:hideMark/>
          </w:tcPr>
          <w:p w14:paraId="3097B6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5034 </w:t>
            </w:r>
            <w:proofErr w:type="spellStart"/>
            <w:r w:rsidRPr="00DD0B7D">
              <w:rPr>
                <w:rFonts w:ascii="Arial" w:hAnsi="Arial" w:cs="Arial"/>
                <w:color w:val="000000"/>
                <w:sz w:val="15"/>
                <w:szCs w:val="15"/>
              </w:rPr>
              <w:t>Abbotford</w:t>
            </w:r>
            <w:proofErr w:type="spellEnd"/>
            <w:r w:rsidRPr="00DD0B7D">
              <w:rPr>
                <w:rFonts w:ascii="Arial" w:hAnsi="Arial" w:cs="Arial"/>
                <w:color w:val="000000"/>
                <w:sz w:val="15"/>
                <w:szCs w:val="15"/>
              </w:rPr>
              <w:t xml:space="preserve"> Court</w:t>
            </w:r>
          </w:p>
        </w:tc>
        <w:tc>
          <w:tcPr>
            <w:tcW w:w="1225" w:type="dxa"/>
            <w:tcBorders>
              <w:top w:val="nil"/>
              <w:left w:val="nil"/>
              <w:bottom w:val="single" w:sz="4" w:space="0" w:color="000000"/>
              <w:right w:val="single" w:sz="4" w:space="0" w:color="000000"/>
            </w:tcBorders>
            <w:shd w:val="clear" w:color="000000" w:fill="FFFFFF"/>
            <w:vAlign w:val="bottom"/>
            <w:hideMark/>
          </w:tcPr>
          <w:p w14:paraId="474093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1377E5F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9BEA3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passapro2@gmail.com</w:t>
            </w:r>
          </w:p>
        </w:tc>
      </w:tr>
      <w:tr w:rsidR="00DD0B7D" w:rsidRPr="00DD0B7D" w14:paraId="267FCB0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9A5BD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Pathways Consultants</w:t>
            </w:r>
          </w:p>
        </w:tc>
        <w:tc>
          <w:tcPr>
            <w:tcW w:w="1404" w:type="dxa"/>
            <w:tcBorders>
              <w:top w:val="nil"/>
              <w:left w:val="nil"/>
              <w:bottom w:val="single" w:sz="4" w:space="0" w:color="000000"/>
              <w:right w:val="single" w:sz="4" w:space="0" w:color="000000"/>
            </w:tcBorders>
            <w:shd w:val="clear" w:color="000000" w:fill="FFFFFF"/>
            <w:vAlign w:val="bottom"/>
            <w:hideMark/>
          </w:tcPr>
          <w:p w14:paraId="367168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Amanda </w:t>
            </w:r>
            <w:proofErr w:type="spellStart"/>
            <w:r w:rsidRPr="00DD0B7D">
              <w:rPr>
                <w:rFonts w:ascii="Arial" w:hAnsi="Arial" w:cs="Arial"/>
                <w:color w:val="000000"/>
                <w:sz w:val="15"/>
                <w:szCs w:val="15"/>
              </w:rPr>
              <w:t>Gerrie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7B39C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325-6959</w:t>
            </w:r>
          </w:p>
        </w:tc>
        <w:tc>
          <w:tcPr>
            <w:tcW w:w="1557" w:type="dxa"/>
            <w:tcBorders>
              <w:top w:val="nil"/>
              <w:left w:val="nil"/>
              <w:bottom w:val="single" w:sz="4" w:space="0" w:color="000000"/>
              <w:right w:val="single" w:sz="4" w:space="0" w:color="000000"/>
            </w:tcBorders>
            <w:shd w:val="clear" w:color="000000" w:fill="FFFFFF"/>
            <w:vAlign w:val="bottom"/>
            <w:hideMark/>
          </w:tcPr>
          <w:p w14:paraId="008FE8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2443 Wilbur Street</w:t>
            </w:r>
          </w:p>
        </w:tc>
        <w:tc>
          <w:tcPr>
            <w:tcW w:w="1225" w:type="dxa"/>
            <w:tcBorders>
              <w:top w:val="nil"/>
              <w:left w:val="nil"/>
              <w:bottom w:val="single" w:sz="4" w:space="0" w:color="000000"/>
              <w:right w:val="single" w:sz="4" w:space="0" w:color="000000"/>
            </w:tcBorders>
            <w:shd w:val="clear" w:color="000000" w:fill="FFFFFF"/>
            <w:vAlign w:val="bottom"/>
            <w:hideMark/>
          </w:tcPr>
          <w:p w14:paraId="2BCBF6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CC820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2A4C7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amanda@pathwaysconsultants.com</w:t>
            </w:r>
          </w:p>
        </w:tc>
      </w:tr>
      <w:tr w:rsidR="00DD0B7D" w:rsidRPr="00DD0B7D" w14:paraId="7C8FD3E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F9C28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Patricia Shane</w:t>
            </w:r>
          </w:p>
        </w:tc>
        <w:tc>
          <w:tcPr>
            <w:tcW w:w="1404" w:type="dxa"/>
            <w:tcBorders>
              <w:top w:val="nil"/>
              <w:left w:val="nil"/>
              <w:bottom w:val="single" w:sz="4" w:space="0" w:color="000000"/>
              <w:right w:val="single" w:sz="4" w:space="0" w:color="000000"/>
            </w:tcBorders>
            <w:shd w:val="clear" w:color="000000" w:fill="FFFFFF"/>
            <w:vAlign w:val="bottom"/>
            <w:hideMark/>
          </w:tcPr>
          <w:p w14:paraId="74D249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Patricia Shane</w:t>
            </w:r>
          </w:p>
        </w:tc>
        <w:tc>
          <w:tcPr>
            <w:tcW w:w="938" w:type="dxa"/>
            <w:tcBorders>
              <w:top w:val="nil"/>
              <w:left w:val="nil"/>
              <w:bottom w:val="single" w:sz="4" w:space="0" w:color="000000"/>
              <w:right w:val="single" w:sz="4" w:space="0" w:color="000000"/>
            </w:tcBorders>
            <w:shd w:val="clear" w:color="000000" w:fill="FFFFFF"/>
            <w:vAlign w:val="bottom"/>
            <w:hideMark/>
          </w:tcPr>
          <w:p w14:paraId="425976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339-3033</w:t>
            </w:r>
          </w:p>
        </w:tc>
        <w:tc>
          <w:tcPr>
            <w:tcW w:w="1557" w:type="dxa"/>
            <w:tcBorders>
              <w:top w:val="nil"/>
              <w:left w:val="nil"/>
              <w:bottom w:val="single" w:sz="4" w:space="0" w:color="000000"/>
              <w:right w:val="single" w:sz="4" w:space="0" w:color="000000"/>
            </w:tcBorders>
            <w:shd w:val="clear" w:color="000000" w:fill="FFFFFF"/>
            <w:vAlign w:val="bottom"/>
            <w:hideMark/>
          </w:tcPr>
          <w:p w14:paraId="7D2DB5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7287 </w:t>
            </w:r>
            <w:proofErr w:type="spellStart"/>
            <w:r w:rsidRPr="00DD0B7D">
              <w:rPr>
                <w:rFonts w:ascii="Arial" w:hAnsi="Arial" w:cs="Arial"/>
                <w:color w:val="000000"/>
                <w:sz w:val="15"/>
                <w:szCs w:val="15"/>
              </w:rPr>
              <w:t>Saroni</w:t>
            </w:r>
            <w:proofErr w:type="spellEnd"/>
            <w:r w:rsidRPr="00DD0B7D">
              <w:rPr>
                <w:rFonts w:ascii="Arial" w:hAnsi="Arial" w:cs="Arial"/>
                <w:color w:val="000000"/>
                <w:sz w:val="15"/>
                <w:szCs w:val="15"/>
              </w:rPr>
              <w:t xml:space="preserve"> Dr.</w:t>
            </w:r>
          </w:p>
        </w:tc>
        <w:tc>
          <w:tcPr>
            <w:tcW w:w="1225" w:type="dxa"/>
            <w:tcBorders>
              <w:top w:val="nil"/>
              <w:left w:val="nil"/>
              <w:bottom w:val="single" w:sz="4" w:space="0" w:color="000000"/>
              <w:right w:val="single" w:sz="4" w:space="0" w:color="000000"/>
            </w:tcBorders>
            <w:shd w:val="clear" w:color="000000" w:fill="FFFFFF"/>
            <w:vAlign w:val="bottom"/>
            <w:hideMark/>
          </w:tcPr>
          <w:p w14:paraId="5D8CBB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B048E4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D41E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shanepa@gmail.com</w:t>
            </w:r>
          </w:p>
        </w:tc>
      </w:tr>
      <w:tr w:rsidR="00DD0B7D" w:rsidRPr="00DD0B7D" w14:paraId="1073D18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C1CA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Peer Review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0976A2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Coyness </w:t>
            </w:r>
            <w:proofErr w:type="spellStart"/>
            <w:r w:rsidRPr="00DD0B7D">
              <w:rPr>
                <w:rFonts w:ascii="Arial" w:hAnsi="Arial" w:cs="Arial"/>
                <w:color w:val="000000"/>
                <w:sz w:val="15"/>
                <w:szCs w:val="15"/>
              </w:rPr>
              <w:t>Ennix</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73E32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459-3547</w:t>
            </w:r>
          </w:p>
        </w:tc>
        <w:tc>
          <w:tcPr>
            <w:tcW w:w="1557" w:type="dxa"/>
            <w:tcBorders>
              <w:top w:val="nil"/>
              <w:left w:val="nil"/>
              <w:bottom w:val="single" w:sz="4" w:space="0" w:color="000000"/>
              <w:right w:val="single" w:sz="4" w:space="0" w:color="000000"/>
            </w:tcBorders>
            <w:shd w:val="clear" w:color="000000" w:fill="FFFFFF"/>
            <w:vAlign w:val="bottom"/>
            <w:hideMark/>
          </w:tcPr>
          <w:p w14:paraId="18339F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101 Sea View Ave</w:t>
            </w:r>
          </w:p>
        </w:tc>
        <w:tc>
          <w:tcPr>
            <w:tcW w:w="1225" w:type="dxa"/>
            <w:tcBorders>
              <w:top w:val="nil"/>
              <w:left w:val="nil"/>
              <w:bottom w:val="single" w:sz="4" w:space="0" w:color="000000"/>
              <w:right w:val="single" w:sz="4" w:space="0" w:color="000000"/>
            </w:tcBorders>
            <w:shd w:val="clear" w:color="000000" w:fill="FFFFFF"/>
            <w:vAlign w:val="bottom"/>
            <w:hideMark/>
          </w:tcPr>
          <w:p w14:paraId="0F6FA5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PIEDMONT</w:t>
            </w:r>
          </w:p>
        </w:tc>
        <w:tc>
          <w:tcPr>
            <w:tcW w:w="606" w:type="dxa"/>
            <w:tcBorders>
              <w:top w:val="nil"/>
              <w:left w:val="nil"/>
              <w:bottom w:val="single" w:sz="4" w:space="0" w:color="000000"/>
              <w:right w:val="single" w:sz="4" w:space="0" w:color="000000"/>
            </w:tcBorders>
            <w:shd w:val="clear" w:color="000000" w:fill="FFFFFF"/>
            <w:vAlign w:val="bottom"/>
            <w:hideMark/>
          </w:tcPr>
          <w:p w14:paraId="492EB7E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524D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cennixmd@peerreviewsolutions.com</w:t>
            </w:r>
          </w:p>
        </w:tc>
      </w:tr>
      <w:tr w:rsidR="00DD0B7D" w:rsidRPr="00DD0B7D" w14:paraId="70DB511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63A4A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PeopleCare</w:t>
            </w:r>
            <w:proofErr w:type="spellEnd"/>
            <w:r w:rsidRPr="00DD0B7D">
              <w:rPr>
                <w:rFonts w:ascii="Arial" w:hAnsi="Arial" w:cs="Arial"/>
                <w:color w:val="000000"/>
                <w:sz w:val="15"/>
                <w:szCs w:val="15"/>
              </w:rPr>
              <w:t xml:space="preserve"> Medical Group, PC</w:t>
            </w:r>
          </w:p>
        </w:tc>
        <w:tc>
          <w:tcPr>
            <w:tcW w:w="1404" w:type="dxa"/>
            <w:tcBorders>
              <w:top w:val="nil"/>
              <w:left w:val="nil"/>
              <w:bottom w:val="single" w:sz="4" w:space="0" w:color="000000"/>
              <w:right w:val="single" w:sz="4" w:space="0" w:color="000000"/>
            </w:tcBorders>
            <w:shd w:val="clear" w:color="000000" w:fill="FFFFFF"/>
            <w:vAlign w:val="bottom"/>
            <w:hideMark/>
          </w:tcPr>
          <w:p w14:paraId="4553EE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Steven Gest</w:t>
            </w:r>
          </w:p>
        </w:tc>
        <w:tc>
          <w:tcPr>
            <w:tcW w:w="938" w:type="dxa"/>
            <w:tcBorders>
              <w:top w:val="nil"/>
              <w:left w:val="nil"/>
              <w:bottom w:val="single" w:sz="4" w:space="0" w:color="000000"/>
              <w:right w:val="single" w:sz="4" w:space="0" w:color="000000"/>
            </w:tcBorders>
            <w:shd w:val="clear" w:color="000000" w:fill="FFFFFF"/>
            <w:vAlign w:val="bottom"/>
            <w:hideMark/>
          </w:tcPr>
          <w:p w14:paraId="400258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653-5200</w:t>
            </w:r>
          </w:p>
        </w:tc>
        <w:tc>
          <w:tcPr>
            <w:tcW w:w="1557" w:type="dxa"/>
            <w:tcBorders>
              <w:top w:val="nil"/>
              <w:left w:val="nil"/>
              <w:bottom w:val="single" w:sz="4" w:space="0" w:color="000000"/>
              <w:right w:val="single" w:sz="4" w:space="0" w:color="000000"/>
            </w:tcBorders>
            <w:shd w:val="clear" w:color="000000" w:fill="FFFFFF"/>
            <w:vAlign w:val="bottom"/>
            <w:hideMark/>
          </w:tcPr>
          <w:p w14:paraId="351AAA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6001 </w:t>
            </w:r>
            <w:proofErr w:type="spellStart"/>
            <w:r w:rsidRPr="00DD0B7D">
              <w:rPr>
                <w:rFonts w:ascii="Arial" w:hAnsi="Arial" w:cs="Arial"/>
                <w:color w:val="000000"/>
                <w:sz w:val="15"/>
                <w:szCs w:val="15"/>
              </w:rPr>
              <w:t>Shellmound</w:t>
            </w:r>
            <w:proofErr w:type="spellEnd"/>
            <w:r w:rsidRPr="00DD0B7D">
              <w:rPr>
                <w:rFonts w:ascii="Arial" w:hAnsi="Arial" w:cs="Arial"/>
                <w:color w:val="000000"/>
                <w:sz w:val="15"/>
                <w:szCs w:val="15"/>
              </w:rPr>
              <w:t xml:space="preserve"> Street, Suite 115</w:t>
            </w:r>
          </w:p>
        </w:tc>
        <w:tc>
          <w:tcPr>
            <w:tcW w:w="1225" w:type="dxa"/>
            <w:tcBorders>
              <w:top w:val="nil"/>
              <w:left w:val="nil"/>
              <w:bottom w:val="single" w:sz="4" w:space="0" w:color="000000"/>
              <w:right w:val="single" w:sz="4" w:space="0" w:color="000000"/>
            </w:tcBorders>
            <w:shd w:val="clear" w:color="000000" w:fill="FFFFFF"/>
            <w:vAlign w:val="bottom"/>
            <w:hideMark/>
          </w:tcPr>
          <w:p w14:paraId="5B0458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50B9F73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4D2D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dr@emeryvilleoccmed.com</w:t>
            </w:r>
          </w:p>
        </w:tc>
      </w:tr>
      <w:tr w:rsidR="00DD0B7D" w:rsidRPr="00DD0B7D" w14:paraId="00A0C0F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8C40C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Perkowski</w:t>
            </w:r>
            <w:proofErr w:type="spellEnd"/>
            <w:r w:rsidRPr="00DD0B7D">
              <w:rPr>
                <w:rFonts w:ascii="Arial" w:hAnsi="Arial" w:cs="Arial"/>
                <w:color w:val="000000"/>
                <w:sz w:val="15"/>
                <w:szCs w:val="15"/>
              </w:rPr>
              <w:t xml:space="preserve"> &amp; Co. LLC</w:t>
            </w:r>
          </w:p>
        </w:tc>
        <w:tc>
          <w:tcPr>
            <w:tcW w:w="1404" w:type="dxa"/>
            <w:tcBorders>
              <w:top w:val="nil"/>
              <w:left w:val="nil"/>
              <w:bottom w:val="single" w:sz="4" w:space="0" w:color="000000"/>
              <w:right w:val="single" w:sz="4" w:space="0" w:color="000000"/>
            </w:tcBorders>
            <w:shd w:val="clear" w:color="000000" w:fill="FFFFFF"/>
            <w:vAlign w:val="bottom"/>
            <w:hideMark/>
          </w:tcPr>
          <w:p w14:paraId="042D9A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Mary Anne </w:t>
            </w:r>
            <w:proofErr w:type="spellStart"/>
            <w:r w:rsidRPr="00DD0B7D">
              <w:rPr>
                <w:rFonts w:ascii="Arial" w:hAnsi="Arial" w:cs="Arial"/>
                <w:color w:val="000000"/>
                <w:sz w:val="15"/>
                <w:szCs w:val="15"/>
              </w:rPr>
              <w:t>Perkowski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490E1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301-1790</w:t>
            </w:r>
          </w:p>
        </w:tc>
        <w:tc>
          <w:tcPr>
            <w:tcW w:w="1557" w:type="dxa"/>
            <w:tcBorders>
              <w:top w:val="nil"/>
              <w:left w:val="nil"/>
              <w:bottom w:val="single" w:sz="4" w:space="0" w:color="000000"/>
              <w:right w:val="single" w:sz="4" w:space="0" w:color="000000"/>
            </w:tcBorders>
            <w:shd w:val="clear" w:color="000000" w:fill="FFFFFF"/>
            <w:vAlign w:val="bottom"/>
            <w:hideMark/>
          </w:tcPr>
          <w:p w14:paraId="252810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670 Vernon St. #105</w:t>
            </w:r>
          </w:p>
        </w:tc>
        <w:tc>
          <w:tcPr>
            <w:tcW w:w="1225" w:type="dxa"/>
            <w:tcBorders>
              <w:top w:val="nil"/>
              <w:left w:val="nil"/>
              <w:bottom w:val="single" w:sz="4" w:space="0" w:color="000000"/>
              <w:right w:val="single" w:sz="4" w:space="0" w:color="000000"/>
            </w:tcBorders>
            <w:shd w:val="clear" w:color="000000" w:fill="FFFFFF"/>
            <w:vAlign w:val="bottom"/>
            <w:hideMark/>
          </w:tcPr>
          <w:p w14:paraId="0D162A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65CD73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B83A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map_ski@yahoo.com</w:t>
            </w:r>
          </w:p>
        </w:tc>
      </w:tr>
      <w:tr w:rsidR="00DD0B7D" w:rsidRPr="00DD0B7D" w14:paraId="2345B68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21676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Personal Diversity </w:t>
            </w:r>
            <w:proofErr w:type="spellStart"/>
            <w:r w:rsidRPr="00DD0B7D">
              <w:rPr>
                <w:rFonts w:ascii="Arial" w:hAnsi="Arial" w:cs="Arial"/>
                <w:color w:val="000000"/>
                <w:sz w:val="15"/>
                <w:szCs w:val="15"/>
              </w:rPr>
              <w:t>Appreciatio</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2CA19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John </w:t>
            </w:r>
            <w:proofErr w:type="spellStart"/>
            <w:r w:rsidRPr="00DD0B7D">
              <w:rPr>
                <w:rFonts w:ascii="Arial" w:hAnsi="Arial" w:cs="Arial"/>
                <w:color w:val="000000"/>
                <w:sz w:val="15"/>
                <w:szCs w:val="15"/>
              </w:rPr>
              <w:t>Spafford</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E32CA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865-2540</w:t>
            </w:r>
          </w:p>
        </w:tc>
        <w:tc>
          <w:tcPr>
            <w:tcW w:w="1557" w:type="dxa"/>
            <w:tcBorders>
              <w:top w:val="nil"/>
              <w:left w:val="nil"/>
              <w:bottom w:val="single" w:sz="4" w:space="0" w:color="000000"/>
              <w:right w:val="single" w:sz="4" w:space="0" w:color="000000"/>
            </w:tcBorders>
            <w:shd w:val="clear" w:color="000000" w:fill="FFFFFF"/>
            <w:vAlign w:val="bottom"/>
            <w:hideMark/>
          </w:tcPr>
          <w:p w14:paraId="3D968C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110 </w:t>
            </w:r>
            <w:proofErr w:type="spellStart"/>
            <w:r w:rsidRPr="00DD0B7D">
              <w:rPr>
                <w:rFonts w:ascii="Arial" w:hAnsi="Arial" w:cs="Arial"/>
                <w:color w:val="000000"/>
                <w:sz w:val="15"/>
                <w:szCs w:val="15"/>
              </w:rPr>
              <w:t>Stanbridge</w:t>
            </w:r>
            <w:proofErr w:type="spellEnd"/>
            <w:r w:rsidRPr="00DD0B7D">
              <w:rPr>
                <w:rFonts w:ascii="Arial" w:hAnsi="Arial" w:cs="Arial"/>
                <w:color w:val="000000"/>
                <w:sz w:val="15"/>
                <w:szCs w:val="15"/>
              </w:rPr>
              <w:t xml:space="preserve"> Ln</w:t>
            </w:r>
          </w:p>
        </w:tc>
        <w:tc>
          <w:tcPr>
            <w:tcW w:w="1225" w:type="dxa"/>
            <w:tcBorders>
              <w:top w:val="nil"/>
              <w:left w:val="nil"/>
              <w:bottom w:val="single" w:sz="4" w:space="0" w:color="000000"/>
              <w:right w:val="single" w:sz="4" w:space="0" w:color="000000"/>
            </w:tcBorders>
            <w:shd w:val="clear" w:color="000000" w:fill="FFFFFF"/>
            <w:vAlign w:val="bottom"/>
            <w:hideMark/>
          </w:tcPr>
          <w:p w14:paraId="53A85C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7CF81BC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4DC3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JTSpafford@aol.com</w:t>
            </w:r>
          </w:p>
        </w:tc>
      </w:tr>
      <w:tr w:rsidR="00DD0B7D" w:rsidRPr="00DD0B7D" w14:paraId="353F86B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77DA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Phone Works</w:t>
            </w:r>
          </w:p>
        </w:tc>
        <w:tc>
          <w:tcPr>
            <w:tcW w:w="1404" w:type="dxa"/>
            <w:tcBorders>
              <w:top w:val="nil"/>
              <w:left w:val="nil"/>
              <w:bottom w:val="single" w:sz="4" w:space="0" w:color="000000"/>
              <w:right w:val="single" w:sz="4" w:space="0" w:color="000000"/>
            </w:tcBorders>
            <w:shd w:val="clear" w:color="000000" w:fill="FFFFFF"/>
            <w:vAlign w:val="bottom"/>
            <w:hideMark/>
          </w:tcPr>
          <w:p w14:paraId="451911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Sally </w:t>
            </w:r>
            <w:proofErr w:type="spellStart"/>
            <w:r w:rsidRPr="00DD0B7D">
              <w:rPr>
                <w:rFonts w:ascii="Arial" w:hAnsi="Arial" w:cs="Arial"/>
                <w:color w:val="000000"/>
                <w:sz w:val="15"/>
                <w:szCs w:val="15"/>
              </w:rPr>
              <w:t>Duby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DC028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749-9073</w:t>
            </w:r>
          </w:p>
        </w:tc>
        <w:tc>
          <w:tcPr>
            <w:tcW w:w="1557" w:type="dxa"/>
            <w:tcBorders>
              <w:top w:val="nil"/>
              <w:left w:val="nil"/>
              <w:bottom w:val="single" w:sz="4" w:space="0" w:color="000000"/>
              <w:right w:val="single" w:sz="4" w:space="0" w:color="000000"/>
            </w:tcBorders>
            <w:shd w:val="clear" w:color="000000" w:fill="FFFFFF"/>
            <w:vAlign w:val="bottom"/>
            <w:hideMark/>
          </w:tcPr>
          <w:p w14:paraId="7FE14C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883 Island </w:t>
            </w:r>
            <w:proofErr w:type="spellStart"/>
            <w:r w:rsidRPr="00DD0B7D">
              <w:rPr>
                <w:rFonts w:ascii="Arial" w:hAnsi="Arial" w:cs="Arial"/>
                <w:color w:val="000000"/>
                <w:sz w:val="15"/>
                <w:szCs w:val="15"/>
              </w:rPr>
              <w:t>Dr</w:t>
            </w:r>
            <w:proofErr w:type="spellEnd"/>
            <w:r w:rsidRPr="00DD0B7D">
              <w:rPr>
                <w:rFonts w:ascii="Arial" w:hAnsi="Arial" w:cs="Arial"/>
                <w:color w:val="000000"/>
                <w:sz w:val="15"/>
                <w:szCs w:val="15"/>
              </w:rPr>
              <w:t xml:space="preserve"> # 200a</w:t>
            </w:r>
          </w:p>
        </w:tc>
        <w:tc>
          <w:tcPr>
            <w:tcW w:w="1225" w:type="dxa"/>
            <w:tcBorders>
              <w:top w:val="nil"/>
              <w:left w:val="nil"/>
              <w:bottom w:val="single" w:sz="4" w:space="0" w:color="000000"/>
              <w:right w:val="single" w:sz="4" w:space="0" w:color="000000"/>
            </w:tcBorders>
            <w:shd w:val="clear" w:color="000000" w:fill="FFFFFF"/>
            <w:vAlign w:val="bottom"/>
            <w:hideMark/>
          </w:tcPr>
          <w:p w14:paraId="0133F3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410F56E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48674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sduby@phoneworks.com</w:t>
            </w:r>
          </w:p>
        </w:tc>
      </w:tr>
      <w:tr w:rsidR="00DD0B7D" w:rsidRPr="00DD0B7D" w14:paraId="71D036B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1F77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Pinetree</w:t>
            </w:r>
            <w:proofErr w:type="spellEnd"/>
            <w:r w:rsidRPr="00DD0B7D">
              <w:rPr>
                <w:rFonts w:ascii="Arial" w:hAnsi="Arial" w:cs="Arial"/>
                <w:color w:val="000000"/>
                <w:sz w:val="15"/>
                <w:szCs w:val="15"/>
              </w:rPr>
              <w:t xml:space="preserve"> Ridge</w:t>
            </w:r>
          </w:p>
        </w:tc>
        <w:tc>
          <w:tcPr>
            <w:tcW w:w="1404" w:type="dxa"/>
            <w:tcBorders>
              <w:top w:val="nil"/>
              <w:left w:val="nil"/>
              <w:bottom w:val="single" w:sz="4" w:space="0" w:color="000000"/>
              <w:right w:val="single" w:sz="4" w:space="0" w:color="000000"/>
            </w:tcBorders>
            <w:shd w:val="clear" w:color="000000" w:fill="FFFFFF"/>
            <w:vAlign w:val="bottom"/>
            <w:hideMark/>
          </w:tcPr>
          <w:p w14:paraId="0F37D6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Beth Tripp</w:t>
            </w:r>
          </w:p>
        </w:tc>
        <w:tc>
          <w:tcPr>
            <w:tcW w:w="938" w:type="dxa"/>
            <w:tcBorders>
              <w:top w:val="nil"/>
              <w:left w:val="nil"/>
              <w:bottom w:val="single" w:sz="4" w:space="0" w:color="000000"/>
              <w:right w:val="single" w:sz="4" w:space="0" w:color="000000"/>
            </w:tcBorders>
            <w:shd w:val="clear" w:color="000000" w:fill="FFFFFF"/>
            <w:vAlign w:val="bottom"/>
            <w:hideMark/>
          </w:tcPr>
          <w:p w14:paraId="6C3CCD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838-8888</w:t>
            </w:r>
          </w:p>
        </w:tc>
        <w:tc>
          <w:tcPr>
            <w:tcW w:w="1557" w:type="dxa"/>
            <w:tcBorders>
              <w:top w:val="nil"/>
              <w:left w:val="nil"/>
              <w:bottom w:val="single" w:sz="4" w:space="0" w:color="000000"/>
              <w:right w:val="single" w:sz="4" w:space="0" w:color="000000"/>
            </w:tcBorders>
            <w:shd w:val="clear" w:color="000000" w:fill="FFFFFF"/>
            <w:vAlign w:val="bottom"/>
            <w:hideMark/>
          </w:tcPr>
          <w:p w14:paraId="73A11F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10701 Cull Canyon Road</w:t>
            </w:r>
          </w:p>
        </w:tc>
        <w:tc>
          <w:tcPr>
            <w:tcW w:w="1225" w:type="dxa"/>
            <w:tcBorders>
              <w:top w:val="nil"/>
              <w:left w:val="nil"/>
              <w:bottom w:val="single" w:sz="4" w:space="0" w:color="000000"/>
              <w:right w:val="single" w:sz="4" w:space="0" w:color="000000"/>
            </w:tcBorders>
            <w:shd w:val="clear" w:color="000000" w:fill="FFFFFF"/>
            <w:vAlign w:val="bottom"/>
            <w:hideMark/>
          </w:tcPr>
          <w:p w14:paraId="073E2F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779FB29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93B6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beth@pinetreeridge.net</w:t>
            </w:r>
          </w:p>
        </w:tc>
      </w:tr>
      <w:tr w:rsidR="00DD0B7D" w:rsidRPr="00DD0B7D" w14:paraId="227674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CEDF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PK Consultants Inc</w:t>
            </w:r>
          </w:p>
        </w:tc>
        <w:tc>
          <w:tcPr>
            <w:tcW w:w="1404" w:type="dxa"/>
            <w:tcBorders>
              <w:top w:val="nil"/>
              <w:left w:val="nil"/>
              <w:bottom w:val="single" w:sz="4" w:space="0" w:color="000000"/>
              <w:right w:val="single" w:sz="4" w:space="0" w:color="000000"/>
            </w:tcBorders>
            <w:shd w:val="clear" w:color="000000" w:fill="FFFFFF"/>
            <w:vAlign w:val="bottom"/>
            <w:hideMark/>
          </w:tcPr>
          <w:p w14:paraId="2A60D1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Barbara Price</w:t>
            </w:r>
          </w:p>
        </w:tc>
        <w:tc>
          <w:tcPr>
            <w:tcW w:w="938" w:type="dxa"/>
            <w:tcBorders>
              <w:top w:val="nil"/>
              <w:left w:val="nil"/>
              <w:bottom w:val="single" w:sz="4" w:space="0" w:color="000000"/>
              <w:right w:val="single" w:sz="4" w:space="0" w:color="000000"/>
            </w:tcBorders>
            <w:shd w:val="clear" w:color="000000" w:fill="FFFFFF"/>
            <w:vAlign w:val="bottom"/>
            <w:hideMark/>
          </w:tcPr>
          <w:p w14:paraId="5F5D3D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263-9399</w:t>
            </w:r>
          </w:p>
        </w:tc>
        <w:tc>
          <w:tcPr>
            <w:tcW w:w="1557" w:type="dxa"/>
            <w:tcBorders>
              <w:top w:val="nil"/>
              <w:left w:val="nil"/>
              <w:bottom w:val="single" w:sz="4" w:space="0" w:color="000000"/>
              <w:right w:val="single" w:sz="4" w:space="0" w:color="000000"/>
            </w:tcBorders>
            <w:shd w:val="clear" w:color="000000" w:fill="FFFFFF"/>
            <w:vAlign w:val="bottom"/>
            <w:hideMark/>
          </w:tcPr>
          <w:p w14:paraId="171103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2027-A Clement Avenue</w:t>
            </w:r>
          </w:p>
        </w:tc>
        <w:tc>
          <w:tcPr>
            <w:tcW w:w="1225" w:type="dxa"/>
            <w:tcBorders>
              <w:top w:val="nil"/>
              <w:left w:val="nil"/>
              <w:bottom w:val="single" w:sz="4" w:space="0" w:color="000000"/>
              <w:right w:val="single" w:sz="4" w:space="0" w:color="000000"/>
            </w:tcBorders>
            <w:shd w:val="clear" w:color="000000" w:fill="FFFFFF"/>
            <w:vAlign w:val="bottom"/>
            <w:hideMark/>
          </w:tcPr>
          <w:p w14:paraId="02B2D0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0F8765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E0A0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barbara@pkconsultants.com</w:t>
            </w:r>
          </w:p>
        </w:tc>
      </w:tr>
      <w:tr w:rsidR="00DD0B7D" w:rsidRPr="00DD0B7D" w14:paraId="65E2CF9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51A7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Poder</w:t>
            </w:r>
            <w:proofErr w:type="spellEnd"/>
            <w:r w:rsidRPr="00DD0B7D">
              <w:rPr>
                <w:rFonts w:ascii="Arial" w:hAnsi="Arial" w:cs="Arial"/>
                <w:color w:val="000000"/>
                <w:sz w:val="15"/>
                <w:szCs w:val="15"/>
              </w:rPr>
              <w:t xml:space="preserve">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18A2E5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Michael Rubio</w:t>
            </w:r>
          </w:p>
        </w:tc>
        <w:tc>
          <w:tcPr>
            <w:tcW w:w="938" w:type="dxa"/>
            <w:tcBorders>
              <w:top w:val="nil"/>
              <w:left w:val="nil"/>
              <w:bottom w:val="single" w:sz="4" w:space="0" w:color="000000"/>
              <w:right w:val="single" w:sz="4" w:space="0" w:color="000000"/>
            </w:tcBorders>
            <w:shd w:val="clear" w:color="000000" w:fill="FFFFFF"/>
            <w:vAlign w:val="bottom"/>
            <w:hideMark/>
          </w:tcPr>
          <w:p w14:paraId="3C5847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682-6711</w:t>
            </w:r>
          </w:p>
        </w:tc>
        <w:tc>
          <w:tcPr>
            <w:tcW w:w="1557" w:type="dxa"/>
            <w:tcBorders>
              <w:top w:val="nil"/>
              <w:left w:val="nil"/>
              <w:bottom w:val="single" w:sz="4" w:space="0" w:color="000000"/>
              <w:right w:val="single" w:sz="4" w:space="0" w:color="000000"/>
            </w:tcBorders>
            <w:shd w:val="clear" w:color="000000" w:fill="FFFFFF"/>
            <w:vAlign w:val="bottom"/>
            <w:hideMark/>
          </w:tcPr>
          <w:p w14:paraId="21B3C8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1370 3rd Street #102</w:t>
            </w:r>
          </w:p>
        </w:tc>
        <w:tc>
          <w:tcPr>
            <w:tcW w:w="1225" w:type="dxa"/>
            <w:tcBorders>
              <w:top w:val="nil"/>
              <w:left w:val="nil"/>
              <w:bottom w:val="single" w:sz="4" w:space="0" w:color="000000"/>
              <w:right w:val="single" w:sz="4" w:space="0" w:color="000000"/>
            </w:tcBorders>
            <w:shd w:val="clear" w:color="000000" w:fill="FFFFFF"/>
            <w:vAlign w:val="bottom"/>
            <w:hideMark/>
          </w:tcPr>
          <w:p w14:paraId="090FC4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CF3C61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F031F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mike@podersolutions.com</w:t>
            </w:r>
          </w:p>
        </w:tc>
      </w:tr>
      <w:tr w:rsidR="00DD0B7D" w:rsidRPr="00DD0B7D" w14:paraId="7EF4AEC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943BA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Policy Innovation Works</w:t>
            </w:r>
          </w:p>
        </w:tc>
        <w:tc>
          <w:tcPr>
            <w:tcW w:w="1404" w:type="dxa"/>
            <w:tcBorders>
              <w:top w:val="nil"/>
              <w:left w:val="nil"/>
              <w:bottom w:val="single" w:sz="4" w:space="0" w:color="000000"/>
              <w:right w:val="single" w:sz="4" w:space="0" w:color="000000"/>
            </w:tcBorders>
            <w:shd w:val="clear" w:color="000000" w:fill="FFFFFF"/>
            <w:vAlign w:val="bottom"/>
            <w:hideMark/>
          </w:tcPr>
          <w:p w14:paraId="466386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George White</w:t>
            </w:r>
          </w:p>
        </w:tc>
        <w:tc>
          <w:tcPr>
            <w:tcW w:w="938" w:type="dxa"/>
            <w:tcBorders>
              <w:top w:val="nil"/>
              <w:left w:val="nil"/>
              <w:bottom w:val="single" w:sz="4" w:space="0" w:color="000000"/>
              <w:right w:val="single" w:sz="4" w:space="0" w:color="000000"/>
            </w:tcBorders>
            <w:shd w:val="clear" w:color="000000" w:fill="FFFFFF"/>
            <w:vAlign w:val="bottom"/>
            <w:hideMark/>
          </w:tcPr>
          <w:p w14:paraId="73371E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839-7132</w:t>
            </w:r>
          </w:p>
        </w:tc>
        <w:tc>
          <w:tcPr>
            <w:tcW w:w="1557" w:type="dxa"/>
            <w:tcBorders>
              <w:top w:val="nil"/>
              <w:left w:val="nil"/>
              <w:bottom w:val="single" w:sz="4" w:space="0" w:color="000000"/>
              <w:right w:val="single" w:sz="4" w:space="0" w:color="000000"/>
            </w:tcBorders>
            <w:shd w:val="clear" w:color="000000" w:fill="FFFFFF"/>
            <w:vAlign w:val="bottom"/>
            <w:hideMark/>
          </w:tcPr>
          <w:p w14:paraId="24A908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1442 Broadway, Suite 800</w:t>
            </w:r>
          </w:p>
        </w:tc>
        <w:tc>
          <w:tcPr>
            <w:tcW w:w="1225" w:type="dxa"/>
            <w:tcBorders>
              <w:top w:val="nil"/>
              <w:left w:val="nil"/>
              <w:bottom w:val="single" w:sz="4" w:space="0" w:color="000000"/>
              <w:right w:val="single" w:sz="4" w:space="0" w:color="000000"/>
            </w:tcBorders>
            <w:shd w:val="clear" w:color="000000" w:fill="FFFFFF"/>
            <w:vAlign w:val="bottom"/>
            <w:hideMark/>
          </w:tcPr>
          <w:p w14:paraId="03B4A0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37C42B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18C9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gwhite@4piw.com</w:t>
            </w:r>
          </w:p>
        </w:tc>
      </w:tr>
      <w:tr w:rsidR="00DD0B7D" w:rsidRPr="00DD0B7D" w14:paraId="03EB532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E28B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Precise Aim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D01E0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Tara </w:t>
            </w:r>
            <w:proofErr w:type="spellStart"/>
            <w:r w:rsidRPr="00DD0B7D">
              <w:rPr>
                <w:rFonts w:ascii="Arial" w:hAnsi="Arial" w:cs="Arial"/>
                <w:color w:val="000000"/>
                <w:sz w:val="15"/>
                <w:szCs w:val="15"/>
              </w:rPr>
              <w:t>Bedeau</w:t>
            </w:r>
            <w:proofErr w:type="spellEnd"/>
            <w:r w:rsidRPr="00DD0B7D">
              <w:rPr>
                <w:rFonts w:ascii="Arial" w:hAnsi="Arial" w:cs="Arial"/>
                <w:color w:val="000000"/>
                <w:sz w:val="15"/>
                <w:szCs w:val="15"/>
              </w:rPr>
              <w:t>, Esq.</w:t>
            </w:r>
          </w:p>
        </w:tc>
        <w:tc>
          <w:tcPr>
            <w:tcW w:w="938" w:type="dxa"/>
            <w:tcBorders>
              <w:top w:val="nil"/>
              <w:left w:val="nil"/>
              <w:bottom w:val="single" w:sz="4" w:space="0" w:color="000000"/>
              <w:right w:val="single" w:sz="4" w:space="0" w:color="000000"/>
            </w:tcBorders>
            <w:shd w:val="clear" w:color="000000" w:fill="FFFFFF"/>
            <w:vAlign w:val="bottom"/>
            <w:hideMark/>
          </w:tcPr>
          <w:p w14:paraId="1C083C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836-7724</w:t>
            </w:r>
          </w:p>
        </w:tc>
        <w:tc>
          <w:tcPr>
            <w:tcW w:w="1557" w:type="dxa"/>
            <w:tcBorders>
              <w:top w:val="nil"/>
              <w:left w:val="nil"/>
              <w:bottom w:val="single" w:sz="4" w:space="0" w:color="000000"/>
              <w:right w:val="single" w:sz="4" w:space="0" w:color="000000"/>
            </w:tcBorders>
            <w:shd w:val="clear" w:color="000000" w:fill="FFFFFF"/>
            <w:vAlign w:val="bottom"/>
            <w:hideMark/>
          </w:tcPr>
          <w:p w14:paraId="031069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3124 </w:t>
            </w:r>
            <w:proofErr w:type="spellStart"/>
            <w:r w:rsidRPr="00DD0B7D">
              <w:rPr>
                <w:rFonts w:ascii="Arial" w:hAnsi="Arial" w:cs="Arial"/>
                <w:color w:val="000000"/>
                <w:sz w:val="15"/>
                <w:szCs w:val="15"/>
              </w:rPr>
              <w:t>Birdsall</w:t>
            </w:r>
            <w:proofErr w:type="spellEnd"/>
            <w:r w:rsidRPr="00DD0B7D">
              <w:rPr>
                <w:rFonts w:ascii="Arial" w:hAnsi="Arial" w:cs="Arial"/>
                <w:color w:val="000000"/>
                <w:sz w:val="15"/>
                <w:szCs w:val="15"/>
              </w:rPr>
              <w:t xml:space="preserve"> Avenue</w:t>
            </w:r>
          </w:p>
        </w:tc>
        <w:tc>
          <w:tcPr>
            <w:tcW w:w="1225" w:type="dxa"/>
            <w:tcBorders>
              <w:top w:val="nil"/>
              <w:left w:val="nil"/>
              <w:bottom w:val="single" w:sz="4" w:space="0" w:color="000000"/>
              <w:right w:val="single" w:sz="4" w:space="0" w:color="000000"/>
            </w:tcBorders>
            <w:shd w:val="clear" w:color="000000" w:fill="FFFFFF"/>
            <w:vAlign w:val="bottom"/>
            <w:hideMark/>
          </w:tcPr>
          <w:p w14:paraId="27AFDB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075BAC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8B73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resource@preciseaimconsulting.com</w:t>
            </w:r>
          </w:p>
        </w:tc>
      </w:tr>
      <w:tr w:rsidR="00DD0B7D" w:rsidRPr="00DD0B7D" w14:paraId="6A80485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5E26D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Process By Design</w:t>
            </w:r>
          </w:p>
        </w:tc>
        <w:tc>
          <w:tcPr>
            <w:tcW w:w="1404" w:type="dxa"/>
            <w:tcBorders>
              <w:top w:val="nil"/>
              <w:left w:val="nil"/>
              <w:bottom w:val="single" w:sz="4" w:space="0" w:color="000000"/>
              <w:right w:val="single" w:sz="4" w:space="0" w:color="000000"/>
            </w:tcBorders>
            <w:shd w:val="clear" w:color="000000" w:fill="FFFFFF"/>
            <w:vAlign w:val="bottom"/>
            <w:hideMark/>
          </w:tcPr>
          <w:p w14:paraId="0A7EF3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Andrew Shaper</w:t>
            </w:r>
          </w:p>
        </w:tc>
        <w:tc>
          <w:tcPr>
            <w:tcW w:w="938" w:type="dxa"/>
            <w:tcBorders>
              <w:top w:val="nil"/>
              <w:left w:val="nil"/>
              <w:bottom w:val="single" w:sz="4" w:space="0" w:color="000000"/>
              <w:right w:val="single" w:sz="4" w:space="0" w:color="000000"/>
            </w:tcBorders>
            <w:shd w:val="clear" w:color="000000" w:fill="FFFFFF"/>
            <w:vAlign w:val="bottom"/>
            <w:hideMark/>
          </w:tcPr>
          <w:p w14:paraId="435DC1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461-9201</w:t>
            </w:r>
          </w:p>
        </w:tc>
        <w:tc>
          <w:tcPr>
            <w:tcW w:w="1557" w:type="dxa"/>
            <w:tcBorders>
              <w:top w:val="nil"/>
              <w:left w:val="nil"/>
              <w:bottom w:val="single" w:sz="4" w:space="0" w:color="000000"/>
              <w:right w:val="single" w:sz="4" w:space="0" w:color="000000"/>
            </w:tcBorders>
            <w:shd w:val="clear" w:color="000000" w:fill="FFFFFF"/>
            <w:vAlign w:val="bottom"/>
            <w:hideMark/>
          </w:tcPr>
          <w:p w14:paraId="7ED6D9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386 Division Street</w:t>
            </w:r>
          </w:p>
        </w:tc>
        <w:tc>
          <w:tcPr>
            <w:tcW w:w="1225" w:type="dxa"/>
            <w:tcBorders>
              <w:top w:val="nil"/>
              <w:left w:val="nil"/>
              <w:bottom w:val="single" w:sz="4" w:space="0" w:color="000000"/>
              <w:right w:val="single" w:sz="4" w:space="0" w:color="000000"/>
            </w:tcBorders>
            <w:shd w:val="clear" w:color="000000" w:fill="FFFFFF"/>
            <w:vAlign w:val="bottom"/>
            <w:hideMark/>
          </w:tcPr>
          <w:p w14:paraId="13517C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818637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AC99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aeshaper@aol.com</w:t>
            </w:r>
          </w:p>
        </w:tc>
      </w:tr>
      <w:tr w:rsidR="00DD0B7D" w:rsidRPr="00DD0B7D" w14:paraId="6710202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637F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Procomm</w:t>
            </w:r>
            <w:proofErr w:type="spellEnd"/>
            <w:r w:rsidRPr="00DD0B7D">
              <w:rPr>
                <w:rFonts w:ascii="Arial" w:hAnsi="Arial" w:cs="Arial"/>
                <w:color w:val="000000"/>
                <w:sz w:val="15"/>
                <w:szCs w:val="15"/>
              </w:rPr>
              <w:t xml:space="preserve"> Marketing Inc</w:t>
            </w:r>
          </w:p>
        </w:tc>
        <w:tc>
          <w:tcPr>
            <w:tcW w:w="1404" w:type="dxa"/>
            <w:tcBorders>
              <w:top w:val="nil"/>
              <w:left w:val="nil"/>
              <w:bottom w:val="single" w:sz="4" w:space="0" w:color="000000"/>
              <w:right w:val="single" w:sz="4" w:space="0" w:color="000000"/>
            </w:tcBorders>
            <w:shd w:val="clear" w:color="000000" w:fill="FFFFFF"/>
            <w:vAlign w:val="bottom"/>
            <w:hideMark/>
          </w:tcPr>
          <w:p w14:paraId="4226F7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Ronald Seitz</w:t>
            </w:r>
          </w:p>
        </w:tc>
        <w:tc>
          <w:tcPr>
            <w:tcW w:w="938" w:type="dxa"/>
            <w:tcBorders>
              <w:top w:val="nil"/>
              <w:left w:val="nil"/>
              <w:bottom w:val="single" w:sz="4" w:space="0" w:color="000000"/>
              <w:right w:val="single" w:sz="4" w:space="0" w:color="000000"/>
            </w:tcBorders>
            <w:shd w:val="clear" w:color="000000" w:fill="FFFFFF"/>
            <w:vAlign w:val="bottom"/>
            <w:hideMark/>
          </w:tcPr>
          <w:p w14:paraId="6BE945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383-9191</w:t>
            </w:r>
          </w:p>
        </w:tc>
        <w:tc>
          <w:tcPr>
            <w:tcW w:w="1557" w:type="dxa"/>
            <w:tcBorders>
              <w:top w:val="nil"/>
              <w:left w:val="nil"/>
              <w:bottom w:val="single" w:sz="4" w:space="0" w:color="000000"/>
              <w:right w:val="single" w:sz="4" w:space="0" w:color="000000"/>
            </w:tcBorders>
            <w:shd w:val="clear" w:color="000000" w:fill="FFFFFF"/>
            <w:vAlign w:val="bottom"/>
            <w:hideMark/>
          </w:tcPr>
          <w:p w14:paraId="6F143A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1933 Davis St., Suite 214</w:t>
            </w:r>
          </w:p>
        </w:tc>
        <w:tc>
          <w:tcPr>
            <w:tcW w:w="1225" w:type="dxa"/>
            <w:tcBorders>
              <w:top w:val="nil"/>
              <w:left w:val="nil"/>
              <w:bottom w:val="single" w:sz="4" w:space="0" w:color="000000"/>
              <w:right w:val="single" w:sz="4" w:space="0" w:color="000000"/>
            </w:tcBorders>
            <w:shd w:val="clear" w:color="000000" w:fill="FFFFFF"/>
            <w:vAlign w:val="bottom"/>
            <w:hideMark/>
          </w:tcPr>
          <w:p w14:paraId="761B85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18E3B8F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3C30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ron@pmnorcal.com</w:t>
            </w:r>
          </w:p>
        </w:tc>
      </w:tr>
      <w:tr w:rsidR="00DD0B7D" w:rsidRPr="00DD0B7D" w14:paraId="326D466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0AD9B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Procurement Services Associate</w:t>
            </w:r>
          </w:p>
        </w:tc>
        <w:tc>
          <w:tcPr>
            <w:tcW w:w="1404" w:type="dxa"/>
            <w:tcBorders>
              <w:top w:val="nil"/>
              <w:left w:val="nil"/>
              <w:bottom w:val="single" w:sz="4" w:space="0" w:color="000000"/>
              <w:right w:val="single" w:sz="4" w:space="0" w:color="000000"/>
            </w:tcBorders>
            <w:shd w:val="clear" w:color="000000" w:fill="FFFFFF"/>
            <w:vAlign w:val="bottom"/>
            <w:hideMark/>
          </w:tcPr>
          <w:p w14:paraId="4F3E22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Dan </w:t>
            </w:r>
            <w:proofErr w:type="spellStart"/>
            <w:r w:rsidRPr="00DD0B7D">
              <w:rPr>
                <w:rFonts w:ascii="Arial" w:hAnsi="Arial" w:cs="Arial"/>
                <w:color w:val="000000"/>
                <w:sz w:val="15"/>
                <w:szCs w:val="15"/>
              </w:rPr>
              <w:t>Plute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DCE74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460-0697</w:t>
            </w:r>
          </w:p>
        </w:tc>
        <w:tc>
          <w:tcPr>
            <w:tcW w:w="1557" w:type="dxa"/>
            <w:tcBorders>
              <w:top w:val="nil"/>
              <w:left w:val="nil"/>
              <w:bottom w:val="single" w:sz="4" w:space="0" w:color="000000"/>
              <w:right w:val="single" w:sz="4" w:space="0" w:color="000000"/>
            </w:tcBorders>
            <w:shd w:val="clear" w:color="000000" w:fill="FFFFFF"/>
            <w:vAlign w:val="bottom"/>
            <w:hideMark/>
          </w:tcPr>
          <w:p w14:paraId="145838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5820 Stoneridge Mall Rd.</w:t>
            </w:r>
          </w:p>
        </w:tc>
        <w:tc>
          <w:tcPr>
            <w:tcW w:w="1225" w:type="dxa"/>
            <w:tcBorders>
              <w:top w:val="nil"/>
              <w:left w:val="nil"/>
              <w:bottom w:val="single" w:sz="4" w:space="0" w:color="000000"/>
              <w:right w:val="single" w:sz="4" w:space="0" w:color="000000"/>
            </w:tcBorders>
            <w:shd w:val="clear" w:color="000000" w:fill="FFFFFF"/>
            <w:vAlign w:val="bottom"/>
            <w:hideMark/>
          </w:tcPr>
          <w:p w14:paraId="1772E2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D705C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A4E1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dplute@macservices.us</w:t>
            </w:r>
          </w:p>
        </w:tc>
      </w:tr>
      <w:tr w:rsidR="00DD0B7D" w:rsidRPr="00DD0B7D" w14:paraId="4E03EB9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53273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Progressive Research &amp; Train</w:t>
            </w:r>
          </w:p>
        </w:tc>
        <w:tc>
          <w:tcPr>
            <w:tcW w:w="1404" w:type="dxa"/>
            <w:tcBorders>
              <w:top w:val="nil"/>
              <w:left w:val="nil"/>
              <w:bottom w:val="single" w:sz="4" w:space="0" w:color="000000"/>
              <w:right w:val="single" w:sz="4" w:space="0" w:color="000000"/>
            </w:tcBorders>
            <w:shd w:val="clear" w:color="000000" w:fill="FFFFFF"/>
            <w:vAlign w:val="bottom"/>
            <w:hideMark/>
          </w:tcPr>
          <w:p w14:paraId="1B8C65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Brenda J. Crawford</w:t>
            </w:r>
          </w:p>
        </w:tc>
        <w:tc>
          <w:tcPr>
            <w:tcW w:w="938" w:type="dxa"/>
            <w:tcBorders>
              <w:top w:val="nil"/>
              <w:left w:val="nil"/>
              <w:bottom w:val="single" w:sz="4" w:space="0" w:color="000000"/>
              <w:right w:val="single" w:sz="4" w:space="0" w:color="000000"/>
            </w:tcBorders>
            <w:shd w:val="clear" w:color="000000" w:fill="FFFFFF"/>
            <w:vAlign w:val="bottom"/>
            <w:hideMark/>
          </w:tcPr>
          <w:p w14:paraId="741710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444-6288</w:t>
            </w:r>
          </w:p>
        </w:tc>
        <w:tc>
          <w:tcPr>
            <w:tcW w:w="1557" w:type="dxa"/>
            <w:tcBorders>
              <w:top w:val="nil"/>
              <w:left w:val="nil"/>
              <w:bottom w:val="single" w:sz="4" w:space="0" w:color="000000"/>
              <w:right w:val="single" w:sz="4" w:space="0" w:color="000000"/>
            </w:tcBorders>
            <w:shd w:val="clear" w:color="000000" w:fill="FFFFFF"/>
            <w:vAlign w:val="bottom"/>
            <w:hideMark/>
          </w:tcPr>
          <w:p w14:paraId="33D9C8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360 22nd St., Suite 688</w:t>
            </w:r>
          </w:p>
        </w:tc>
        <w:tc>
          <w:tcPr>
            <w:tcW w:w="1225" w:type="dxa"/>
            <w:tcBorders>
              <w:top w:val="nil"/>
              <w:left w:val="nil"/>
              <w:bottom w:val="single" w:sz="4" w:space="0" w:color="000000"/>
              <w:right w:val="single" w:sz="4" w:space="0" w:color="000000"/>
            </w:tcBorders>
            <w:shd w:val="clear" w:color="000000" w:fill="FFFFFF"/>
            <w:vAlign w:val="bottom"/>
            <w:hideMark/>
          </w:tcPr>
          <w:p w14:paraId="4500A2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476173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6656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bcrawford@prtaonline.org</w:t>
            </w:r>
          </w:p>
        </w:tc>
      </w:tr>
      <w:tr w:rsidR="00DD0B7D" w:rsidRPr="00DD0B7D" w14:paraId="71B6473D"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771B6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Project Management and Consulting, LLC</w:t>
            </w:r>
          </w:p>
        </w:tc>
        <w:tc>
          <w:tcPr>
            <w:tcW w:w="1404" w:type="dxa"/>
            <w:tcBorders>
              <w:top w:val="nil"/>
              <w:left w:val="nil"/>
              <w:bottom w:val="single" w:sz="4" w:space="0" w:color="000000"/>
              <w:right w:val="single" w:sz="4" w:space="0" w:color="000000"/>
            </w:tcBorders>
            <w:shd w:val="clear" w:color="000000" w:fill="FFFFFF"/>
            <w:vAlign w:val="bottom"/>
            <w:hideMark/>
          </w:tcPr>
          <w:p w14:paraId="30611C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Bryan Rock</w:t>
            </w:r>
          </w:p>
        </w:tc>
        <w:tc>
          <w:tcPr>
            <w:tcW w:w="938" w:type="dxa"/>
            <w:tcBorders>
              <w:top w:val="nil"/>
              <w:left w:val="nil"/>
              <w:bottom w:val="single" w:sz="4" w:space="0" w:color="000000"/>
              <w:right w:val="single" w:sz="4" w:space="0" w:color="000000"/>
            </w:tcBorders>
            <w:shd w:val="clear" w:color="000000" w:fill="FFFFFF"/>
            <w:vAlign w:val="bottom"/>
            <w:hideMark/>
          </w:tcPr>
          <w:p w14:paraId="1889CB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971-3194</w:t>
            </w:r>
          </w:p>
        </w:tc>
        <w:tc>
          <w:tcPr>
            <w:tcW w:w="1557" w:type="dxa"/>
            <w:tcBorders>
              <w:top w:val="nil"/>
              <w:left w:val="nil"/>
              <w:bottom w:val="single" w:sz="4" w:space="0" w:color="000000"/>
              <w:right w:val="single" w:sz="4" w:space="0" w:color="000000"/>
            </w:tcBorders>
            <w:shd w:val="clear" w:color="000000" w:fill="FFFFFF"/>
            <w:vAlign w:val="bottom"/>
            <w:hideMark/>
          </w:tcPr>
          <w:p w14:paraId="795FB4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1901 Harrison Street, Suite 1100</w:t>
            </w:r>
          </w:p>
        </w:tc>
        <w:tc>
          <w:tcPr>
            <w:tcW w:w="1225" w:type="dxa"/>
            <w:tcBorders>
              <w:top w:val="nil"/>
              <w:left w:val="nil"/>
              <w:bottom w:val="single" w:sz="4" w:space="0" w:color="000000"/>
              <w:right w:val="single" w:sz="4" w:space="0" w:color="000000"/>
            </w:tcBorders>
            <w:shd w:val="clear" w:color="000000" w:fill="FFFFFF"/>
            <w:vAlign w:val="bottom"/>
            <w:hideMark/>
          </w:tcPr>
          <w:p w14:paraId="67A922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E9986C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D49D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brock@pmcva.com</w:t>
            </w:r>
          </w:p>
        </w:tc>
      </w:tr>
      <w:tr w:rsidR="00DD0B7D" w:rsidRPr="00DD0B7D" w14:paraId="2343755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8D7EE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Protelica</w:t>
            </w:r>
            <w:proofErr w:type="spellEnd"/>
            <w:r w:rsidRPr="00DD0B7D">
              <w:rPr>
                <w:rFonts w:ascii="Arial" w:hAnsi="Arial" w:cs="Arial"/>
                <w:color w:val="000000"/>
                <w:sz w:val="15"/>
                <w:szCs w:val="15"/>
              </w:rPr>
              <w:t xml:space="preserve"> Incorporated</w:t>
            </w:r>
          </w:p>
        </w:tc>
        <w:tc>
          <w:tcPr>
            <w:tcW w:w="1404" w:type="dxa"/>
            <w:tcBorders>
              <w:top w:val="nil"/>
              <w:left w:val="nil"/>
              <w:bottom w:val="single" w:sz="4" w:space="0" w:color="000000"/>
              <w:right w:val="single" w:sz="4" w:space="0" w:color="000000"/>
            </w:tcBorders>
            <w:shd w:val="clear" w:color="000000" w:fill="FFFFFF"/>
            <w:vAlign w:val="bottom"/>
            <w:hideMark/>
          </w:tcPr>
          <w:p w14:paraId="0EF275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Harry Chen</w:t>
            </w:r>
          </w:p>
        </w:tc>
        <w:tc>
          <w:tcPr>
            <w:tcW w:w="938" w:type="dxa"/>
            <w:tcBorders>
              <w:top w:val="nil"/>
              <w:left w:val="nil"/>
              <w:bottom w:val="single" w:sz="4" w:space="0" w:color="000000"/>
              <w:right w:val="single" w:sz="4" w:space="0" w:color="000000"/>
            </w:tcBorders>
            <w:shd w:val="clear" w:color="000000" w:fill="FFFFFF"/>
            <w:vAlign w:val="bottom"/>
            <w:hideMark/>
          </w:tcPr>
          <w:p w14:paraId="068D40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881-1805</w:t>
            </w:r>
          </w:p>
        </w:tc>
        <w:tc>
          <w:tcPr>
            <w:tcW w:w="1557" w:type="dxa"/>
            <w:tcBorders>
              <w:top w:val="nil"/>
              <w:left w:val="nil"/>
              <w:bottom w:val="single" w:sz="4" w:space="0" w:color="000000"/>
              <w:right w:val="single" w:sz="4" w:space="0" w:color="000000"/>
            </w:tcBorders>
            <w:shd w:val="clear" w:color="000000" w:fill="FFFFFF"/>
            <w:vAlign w:val="bottom"/>
            <w:hideMark/>
          </w:tcPr>
          <w:p w14:paraId="73F93E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22748 </w:t>
            </w:r>
            <w:proofErr w:type="spellStart"/>
            <w:r w:rsidRPr="00DD0B7D">
              <w:rPr>
                <w:rFonts w:ascii="Arial" w:hAnsi="Arial" w:cs="Arial"/>
                <w:color w:val="000000"/>
                <w:sz w:val="15"/>
                <w:szCs w:val="15"/>
              </w:rPr>
              <w:t>Marolyn</w:t>
            </w:r>
            <w:proofErr w:type="spellEnd"/>
            <w:r w:rsidRPr="00DD0B7D">
              <w:rPr>
                <w:rFonts w:ascii="Arial" w:hAnsi="Arial" w:cs="Arial"/>
                <w:color w:val="000000"/>
                <w:sz w:val="15"/>
                <w:szCs w:val="15"/>
              </w:rPr>
              <w:t xml:space="preserve"> Court</w:t>
            </w:r>
          </w:p>
        </w:tc>
        <w:tc>
          <w:tcPr>
            <w:tcW w:w="1225" w:type="dxa"/>
            <w:tcBorders>
              <w:top w:val="nil"/>
              <w:left w:val="nil"/>
              <w:bottom w:val="single" w:sz="4" w:space="0" w:color="000000"/>
              <w:right w:val="single" w:sz="4" w:space="0" w:color="000000"/>
            </w:tcBorders>
            <w:shd w:val="clear" w:color="000000" w:fill="FFFFFF"/>
            <w:vAlign w:val="bottom"/>
            <w:hideMark/>
          </w:tcPr>
          <w:p w14:paraId="3BEDAA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7C3560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BC86E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info@protelica.com</w:t>
            </w:r>
          </w:p>
        </w:tc>
      </w:tr>
      <w:tr w:rsidR="00DD0B7D" w:rsidRPr="00DD0B7D" w14:paraId="40B37DB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FA8D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Public Consulting Group, Inc.</w:t>
            </w:r>
          </w:p>
        </w:tc>
        <w:tc>
          <w:tcPr>
            <w:tcW w:w="1404" w:type="dxa"/>
            <w:tcBorders>
              <w:top w:val="nil"/>
              <w:left w:val="nil"/>
              <w:bottom w:val="single" w:sz="4" w:space="0" w:color="000000"/>
              <w:right w:val="single" w:sz="4" w:space="0" w:color="000000"/>
            </w:tcBorders>
            <w:shd w:val="clear" w:color="000000" w:fill="FFFFFF"/>
            <w:vAlign w:val="bottom"/>
            <w:hideMark/>
          </w:tcPr>
          <w:p w14:paraId="401A5A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William </w:t>
            </w:r>
            <w:proofErr w:type="spellStart"/>
            <w:r w:rsidRPr="00DD0B7D">
              <w:rPr>
                <w:rFonts w:ascii="Arial" w:hAnsi="Arial" w:cs="Arial"/>
                <w:color w:val="000000"/>
                <w:sz w:val="15"/>
                <w:szCs w:val="15"/>
              </w:rPr>
              <w:t>Mosakowski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DFD78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444-0400</w:t>
            </w:r>
          </w:p>
        </w:tc>
        <w:tc>
          <w:tcPr>
            <w:tcW w:w="1557" w:type="dxa"/>
            <w:tcBorders>
              <w:top w:val="nil"/>
              <w:left w:val="nil"/>
              <w:bottom w:val="single" w:sz="4" w:space="0" w:color="000000"/>
              <w:right w:val="single" w:sz="4" w:space="0" w:color="000000"/>
            </w:tcBorders>
            <w:shd w:val="clear" w:color="000000" w:fill="FFFFFF"/>
            <w:vAlign w:val="bottom"/>
            <w:hideMark/>
          </w:tcPr>
          <w:p w14:paraId="100CF6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180 Grand Avenue, Suite 995</w:t>
            </w:r>
          </w:p>
        </w:tc>
        <w:tc>
          <w:tcPr>
            <w:tcW w:w="1225" w:type="dxa"/>
            <w:tcBorders>
              <w:top w:val="nil"/>
              <w:left w:val="nil"/>
              <w:bottom w:val="single" w:sz="4" w:space="0" w:color="000000"/>
              <w:right w:val="single" w:sz="4" w:space="0" w:color="000000"/>
            </w:tcBorders>
            <w:shd w:val="clear" w:color="000000" w:fill="FFFFFF"/>
            <w:vAlign w:val="bottom"/>
            <w:hideMark/>
          </w:tcPr>
          <w:p w14:paraId="5C48F8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670C49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32F3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wmosakowski@pcgus.com</w:t>
            </w:r>
          </w:p>
        </w:tc>
      </w:tr>
      <w:tr w:rsidR="00DD0B7D" w:rsidRPr="00DD0B7D" w14:paraId="194973D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0E9B8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Public Profit LLC</w:t>
            </w:r>
          </w:p>
        </w:tc>
        <w:tc>
          <w:tcPr>
            <w:tcW w:w="1404" w:type="dxa"/>
            <w:tcBorders>
              <w:top w:val="nil"/>
              <w:left w:val="nil"/>
              <w:bottom w:val="single" w:sz="4" w:space="0" w:color="000000"/>
              <w:right w:val="single" w:sz="4" w:space="0" w:color="000000"/>
            </w:tcBorders>
            <w:shd w:val="clear" w:color="000000" w:fill="FFFFFF"/>
            <w:vAlign w:val="bottom"/>
            <w:hideMark/>
          </w:tcPr>
          <w:p w14:paraId="6149B9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Corey Newhouse</w:t>
            </w:r>
          </w:p>
        </w:tc>
        <w:tc>
          <w:tcPr>
            <w:tcW w:w="938" w:type="dxa"/>
            <w:tcBorders>
              <w:top w:val="nil"/>
              <w:left w:val="nil"/>
              <w:bottom w:val="single" w:sz="4" w:space="0" w:color="000000"/>
              <w:right w:val="single" w:sz="4" w:space="0" w:color="000000"/>
            </w:tcBorders>
            <w:shd w:val="clear" w:color="000000" w:fill="FFFFFF"/>
            <w:vAlign w:val="bottom"/>
            <w:hideMark/>
          </w:tcPr>
          <w:p w14:paraId="644F28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835-1669</w:t>
            </w:r>
          </w:p>
        </w:tc>
        <w:tc>
          <w:tcPr>
            <w:tcW w:w="1557" w:type="dxa"/>
            <w:tcBorders>
              <w:top w:val="nil"/>
              <w:left w:val="nil"/>
              <w:bottom w:val="single" w:sz="4" w:space="0" w:color="000000"/>
              <w:right w:val="single" w:sz="4" w:space="0" w:color="000000"/>
            </w:tcBorders>
            <w:shd w:val="clear" w:color="000000" w:fill="FFFFFF"/>
            <w:vAlign w:val="bottom"/>
            <w:hideMark/>
          </w:tcPr>
          <w:p w14:paraId="4BE32B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1212 Broadway, Suite 501</w:t>
            </w:r>
          </w:p>
        </w:tc>
        <w:tc>
          <w:tcPr>
            <w:tcW w:w="1225" w:type="dxa"/>
            <w:tcBorders>
              <w:top w:val="nil"/>
              <w:left w:val="nil"/>
              <w:bottom w:val="single" w:sz="4" w:space="0" w:color="000000"/>
              <w:right w:val="single" w:sz="4" w:space="0" w:color="000000"/>
            </w:tcBorders>
            <w:shd w:val="clear" w:color="000000" w:fill="FFFFFF"/>
            <w:vAlign w:val="bottom"/>
            <w:hideMark/>
          </w:tcPr>
          <w:p w14:paraId="650008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D4C479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6289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corey@publicprofit.net</w:t>
            </w:r>
          </w:p>
        </w:tc>
      </w:tr>
      <w:tr w:rsidR="00DD0B7D" w:rsidRPr="00DD0B7D" w14:paraId="58CE773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ECDF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Public Resources Advisory Group Inc</w:t>
            </w:r>
          </w:p>
        </w:tc>
        <w:tc>
          <w:tcPr>
            <w:tcW w:w="1404" w:type="dxa"/>
            <w:tcBorders>
              <w:top w:val="nil"/>
              <w:left w:val="nil"/>
              <w:bottom w:val="single" w:sz="4" w:space="0" w:color="000000"/>
              <w:right w:val="single" w:sz="4" w:space="0" w:color="000000"/>
            </w:tcBorders>
            <w:shd w:val="clear" w:color="000000" w:fill="FFFFFF"/>
            <w:vAlign w:val="bottom"/>
            <w:hideMark/>
          </w:tcPr>
          <w:p w14:paraId="6758B256"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Joycelyn</w:t>
            </w:r>
            <w:proofErr w:type="spellEnd"/>
            <w:r w:rsidRPr="00DD0B7D">
              <w:rPr>
                <w:rFonts w:ascii="Arial" w:hAnsi="Arial" w:cs="Arial"/>
                <w:color w:val="000000"/>
                <w:sz w:val="15"/>
                <w:szCs w:val="15"/>
              </w:rPr>
              <w:t xml:space="preserve"> Mortensen</w:t>
            </w:r>
          </w:p>
        </w:tc>
        <w:tc>
          <w:tcPr>
            <w:tcW w:w="938" w:type="dxa"/>
            <w:tcBorders>
              <w:top w:val="nil"/>
              <w:left w:val="nil"/>
              <w:bottom w:val="single" w:sz="4" w:space="0" w:color="000000"/>
              <w:right w:val="single" w:sz="4" w:space="0" w:color="000000"/>
            </w:tcBorders>
            <w:shd w:val="clear" w:color="000000" w:fill="FFFFFF"/>
            <w:vAlign w:val="bottom"/>
            <w:hideMark/>
          </w:tcPr>
          <w:p w14:paraId="50BE82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339-3212</w:t>
            </w:r>
          </w:p>
        </w:tc>
        <w:tc>
          <w:tcPr>
            <w:tcW w:w="1557" w:type="dxa"/>
            <w:tcBorders>
              <w:top w:val="nil"/>
              <w:left w:val="nil"/>
              <w:bottom w:val="single" w:sz="4" w:space="0" w:color="000000"/>
              <w:right w:val="single" w:sz="4" w:space="0" w:color="000000"/>
            </w:tcBorders>
            <w:shd w:val="clear" w:color="000000" w:fill="FFFFFF"/>
            <w:vAlign w:val="bottom"/>
            <w:hideMark/>
          </w:tcPr>
          <w:p w14:paraId="37A172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1999 Harrison Street, Suite 1800, Office No. 33</w:t>
            </w:r>
          </w:p>
        </w:tc>
        <w:tc>
          <w:tcPr>
            <w:tcW w:w="1225" w:type="dxa"/>
            <w:tcBorders>
              <w:top w:val="nil"/>
              <w:left w:val="nil"/>
              <w:bottom w:val="single" w:sz="4" w:space="0" w:color="000000"/>
              <w:right w:val="single" w:sz="4" w:space="0" w:color="000000"/>
            </w:tcBorders>
            <w:shd w:val="clear" w:color="000000" w:fill="FFFFFF"/>
            <w:vAlign w:val="bottom"/>
            <w:hideMark/>
          </w:tcPr>
          <w:p w14:paraId="47C461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3D7513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53D2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jmortensen@pragadvisors.com</w:t>
            </w:r>
          </w:p>
        </w:tc>
      </w:tr>
      <w:tr w:rsidR="00DD0B7D" w:rsidRPr="00DD0B7D" w14:paraId="6B92DDD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3BFE1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Purple Lynx Inc</w:t>
            </w:r>
          </w:p>
        </w:tc>
        <w:tc>
          <w:tcPr>
            <w:tcW w:w="1404" w:type="dxa"/>
            <w:tcBorders>
              <w:top w:val="nil"/>
              <w:left w:val="nil"/>
              <w:bottom w:val="single" w:sz="4" w:space="0" w:color="000000"/>
              <w:right w:val="single" w:sz="4" w:space="0" w:color="000000"/>
            </w:tcBorders>
            <w:shd w:val="clear" w:color="000000" w:fill="FFFFFF"/>
            <w:vAlign w:val="bottom"/>
            <w:hideMark/>
          </w:tcPr>
          <w:p w14:paraId="734756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Karen </w:t>
            </w:r>
            <w:proofErr w:type="spellStart"/>
            <w:r w:rsidRPr="00DD0B7D">
              <w:rPr>
                <w:rFonts w:ascii="Arial" w:hAnsi="Arial" w:cs="Arial"/>
                <w:color w:val="000000"/>
                <w:sz w:val="15"/>
                <w:szCs w:val="15"/>
              </w:rPr>
              <w:t>Auguste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2E0DA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251-8800</w:t>
            </w:r>
          </w:p>
        </w:tc>
        <w:tc>
          <w:tcPr>
            <w:tcW w:w="1557" w:type="dxa"/>
            <w:tcBorders>
              <w:top w:val="nil"/>
              <w:left w:val="nil"/>
              <w:bottom w:val="single" w:sz="4" w:space="0" w:color="000000"/>
              <w:right w:val="single" w:sz="4" w:space="0" w:color="000000"/>
            </w:tcBorders>
            <w:shd w:val="clear" w:color="000000" w:fill="FFFFFF"/>
            <w:vAlign w:val="bottom"/>
            <w:hideMark/>
          </w:tcPr>
          <w:p w14:paraId="573078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300 Frank Ogawa Plaza, #175</w:t>
            </w:r>
          </w:p>
        </w:tc>
        <w:tc>
          <w:tcPr>
            <w:tcW w:w="1225" w:type="dxa"/>
            <w:tcBorders>
              <w:top w:val="nil"/>
              <w:left w:val="nil"/>
              <w:bottom w:val="single" w:sz="4" w:space="0" w:color="000000"/>
              <w:right w:val="single" w:sz="4" w:space="0" w:color="000000"/>
            </w:tcBorders>
            <w:shd w:val="clear" w:color="000000" w:fill="FFFFFF"/>
            <w:vAlign w:val="bottom"/>
            <w:hideMark/>
          </w:tcPr>
          <w:p w14:paraId="7978A1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3DB246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1026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karen@purplelynx.com</w:t>
            </w:r>
          </w:p>
        </w:tc>
      </w:tr>
      <w:tr w:rsidR="00DD0B7D" w:rsidRPr="00DD0B7D" w14:paraId="4360331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C5510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Rachel Metz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665A08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Rachel Metz</w:t>
            </w:r>
          </w:p>
        </w:tc>
        <w:tc>
          <w:tcPr>
            <w:tcW w:w="938" w:type="dxa"/>
            <w:tcBorders>
              <w:top w:val="nil"/>
              <w:left w:val="nil"/>
              <w:bottom w:val="single" w:sz="4" w:space="0" w:color="000000"/>
              <w:right w:val="single" w:sz="4" w:space="0" w:color="000000"/>
            </w:tcBorders>
            <w:shd w:val="clear" w:color="000000" w:fill="FFFFFF"/>
            <w:vAlign w:val="bottom"/>
            <w:hideMark/>
          </w:tcPr>
          <w:p w14:paraId="270DAF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393-4110</w:t>
            </w:r>
          </w:p>
        </w:tc>
        <w:tc>
          <w:tcPr>
            <w:tcW w:w="1557" w:type="dxa"/>
            <w:tcBorders>
              <w:top w:val="nil"/>
              <w:left w:val="nil"/>
              <w:bottom w:val="single" w:sz="4" w:space="0" w:color="000000"/>
              <w:right w:val="single" w:sz="4" w:space="0" w:color="000000"/>
            </w:tcBorders>
            <w:shd w:val="clear" w:color="000000" w:fill="FFFFFF"/>
            <w:vAlign w:val="bottom"/>
            <w:hideMark/>
          </w:tcPr>
          <w:p w14:paraId="5323B1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1304 Ordway Street</w:t>
            </w:r>
          </w:p>
        </w:tc>
        <w:tc>
          <w:tcPr>
            <w:tcW w:w="1225" w:type="dxa"/>
            <w:tcBorders>
              <w:top w:val="nil"/>
              <w:left w:val="nil"/>
              <w:bottom w:val="single" w:sz="4" w:space="0" w:color="000000"/>
              <w:right w:val="single" w:sz="4" w:space="0" w:color="000000"/>
            </w:tcBorders>
            <w:shd w:val="clear" w:color="000000" w:fill="FFFFFF"/>
            <w:vAlign w:val="bottom"/>
            <w:hideMark/>
          </w:tcPr>
          <w:p w14:paraId="1B660C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4EB31F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E98A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rachelametz@gmail.com</w:t>
            </w:r>
          </w:p>
        </w:tc>
      </w:tr>
      <w:tr w:rsidR="00DD0B7D" w:rsidRPr="00DD0B7D" w14:paraId="041BDF6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C93B9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Raimi &amp;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2A3EDD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Matt Raimi</w:t>
            </w:r>
          </w:p>
        </w:tc>
        <w:tc>
          <w:tcPr>
            <w:tcW w:w="938" w:type="dxa"/>
            <w:tcBorders>
              <w:top w:val="nil"/>
              <w:left w:val="nil"/>
              <w:bottom w:val="single" w:sz="4" w:space="0" w:color="000000"/>
              <w:right w:val="single" w:sz="4" w:space="0" w:color="000000"/>
            </w:tcBorders>
            <w:shd w:val="clear" w:color="000000" w:fill="FFFFFF"/>
            <w:vAlign w:val="bottom"/>
            <w:hideMark/>
          </w:tcPr>
          <w:p w14:paraId="48B504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666-1010</w:t>
            </w:r>
          </w:p>
        </w:tc>
        <w:tc>
          <w:tcPr>
            <w:tcW w:w="1557" w:type="dxa"/>
            <w:tcBorders>
              <w:top w:val="nil"/>
              <w:left w:val="nil"/>
              <w:bottom w:val="single" w:sz="4" w:space="0" w:color="000000"/>
              <w:right w:val="single" w:sz="4" w:space="0" w:color="000000"/>
            </w:tcBorders>
            <w:shd w:val="clear" w:color="000000" w:fill="FFFFFF"/>
            <w:vAlign w:val="bottom"/>
            <w:hideMark/>
          </w:tcPr>
          <w:p w14:paraId="637071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1900 Addison Street, Suite 200</w:t>
            </w:r>
          </w:p>
        </w:tc>
        <w:tc>
          <w:tcPr>
            <w:tcW w:w="1225" w:type="dxa"/>
            <w:tcBorders>
              <w:top w:val="nil"/>
              <w:left w:val="nil"/>
              <w:bottom w:val="single" w:sz="4" w:space="0" w:color="000000"/>
              <w:right w:val="single" w:sz="4" w:space="0" w:color="000000"/>
            </w:tcBorders>
            <w:shd w:val="clear" w:color="000000" w:fill="FFFFFF"/>
            <w:vAlign w:val="bottom"/>
            <w:hideMark/>
          </w:tcPr>
          <w:p w14:paraId="6BB29D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E41821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22803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matt@raimiassociates.com</w:t>
            </w:r>
          </w:p>
        </w:tc>
      </w:tr>
      <w:tr w:rsidR="00DD0B7D" w:rsidRPr="00DD0B7D" w14:paraId="53F9E7D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C5572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Ramos Consulting Services</w:t>
            </w:r>
          </w:p>
        </w:tc>
        <w:tc>
          <w:tcPr>
            <w:tcW w:w="1404" w:type="dxa"/>
            <w:tcBorders>
              <w:top w:val="nil"/>
              <w:left w:val="nil"/>
              <w:bottom w:val="single" w:sz="4" w:space="0" w:color="000000"/>
              <w:right w:val="single" w:sz="4" w:space="0" w:color="000000"/>
            </w:tcBorders>
            <w:shd w:val="clear" w:color="000000" w:fill="FFFFFF"/>
            <w:vAlign w:val="bottom"/>
            <w:hideMark/>
          </w:tcPr>
          <w:p w14:paraId="352848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Josefina Ramos</w:t>
            </w:r>
          </w:p>
        </w:tc>
        <w:tc>
          <w:tcPr>
            <w:tcW w:w="938" w:type="dxa"/>
            <w:tcBorders>
              <w:top w:val="nil"/>
              <w:left w:val="nil"/>
              <w:bottom w:val="single" w:sz="4" w:space="0" w:color="000000"/>
              <w:right w:val="single" w:sz="4" w:space="0" w:color="000000"/>
            </w:tcBorders>
            <w:shd w:val="clear" w:color="000000" w:fill="FFFFFF"/>
            <w:vAlign w:val="bottom"/>
            <w:hideMark/>
          </w:tcPr>
          <w:p w14:paraId="65799B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435-2022</w:t>
            </w:r>
          </w:p>
        </w:tc>
        <w:tc>
          <w:tcPr>
            <w:tcW w:w="1557" w:type="dxa"/>
            <w:tcBorders>
              <w:top w:val="nil"/>
              <w:left w:val="nil"/>
              <w:bottom w:val="single" w:sz="4" w:space="0" w:color="000000"/>
              <w:right w:val="single" w:sz="4" w:space="0" w:color="000000"/>
            </w:tcBorders>
            <w:shd w:val="clear" w:color="000000" w:fill="FFFFFF"/>
            <w:vAlign w:val="bottom"/>
            <w:hideMark/>
          </w:tcPr>
          <w:p w14:paraId="0559BC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4349 </w:t>
            </w:r>
            <w:proofErr w:type="spellStart"/>
            <w:r w:rsidRPr="00DD0B7D">
              <w:rPr>
                <w:rFonts w:ascii="Arial" w:hAnsi="Arial" w:cs="Arial"/>
                <w:color w:val="000000"/>
                <w:sz w:val="15"/>
                <w:szCs w:val="15"/>
              </w:rPr>
              <w:t>Rilea</w:t>
            </w:r>
            <w:proofErr w:type="spellEnd"/>
            <w:r w:rsidRPr="00DD0B7D">
              <w:rPr>
                <w:rFonts w:ascii="Arial" w:hAnsi="Arial" w:cs="Arial"/>
                <w:color w:val="000000"/>
                <w:sz w:val="15"/>
                <w:szCs w:val="15"/>
              </w:rPr>
              <w:t xml:space="preserve"> Way #C</w:t>
            </w:r>
          </w:p>
        </w:tc>
        <w:tc>
          <w:tcPr>
            <w:tcW w:w="1225" w:type="dxa"/>
            <w:tcBorders>
              <w:top w:val="nil"/>
              <w:left w:val="nil"/>
              <w:bottom w:val="single" w:sz="4" w:space="0" w:color="000000"/>
              <w:right w:val="single" w:sz="4" w:space="0" w:color="000000"/>
            </w:tcBorders>
            <w:shd w:val="clear" w:color="000000" w:fill="FFFFFF"/>
            <w:vAlign w:val="bottom"/>
            <w:hideMark/>
          </w:tcPr>
          <w:p w14:paraId="5EAF64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9AF196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6F5A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josier@ramosconsultingservices.com</w:t>
            </w:r>
          </w:p>
        </w:tc>
      </w:tr>
      <w:tr w:rsidR="00DD0B7D" w:rsidRPr="00DD0B7D" w14:paraId="10C1450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3F3C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Ratcliff Consultants Inc.</w:t>
            </w:r>
          </w:p>
        </w:tc>
        <w:tc>
          <w:tcPr>
            <w:tcW w:w="1404" w:type="dxa"/>
            <w:tcBorders>
              <w:top w:val="nil"/>
              <w:left w:val="nil"/>
              <w:bottom w:val="single" w:sz="4" w:space="0" w:color="000000"/>
              <w:right w:val="single" w:sz="4" w:space="0" w:color="000000"/>
            </w:tcBorders>
            <w:shd w:val="clear" w:color="000000" w:fill="FFFFFF"/>
            <w:vAlign w:val="bottom"/>
            <w:hideMark/>
          </w:tcPr>
          <w:p w14:paraId="55F66E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Walter Ratcliff</w:t>
            </w:r>
          </w:p>
        </w:tc>
        <w:tc>
          <w:tcPr>
            <w:tcW w:w="938" w:type="dxa"/>
            <w:tcBorders>
              <w:top w:val="nil"/>
              <w:left w:val="nil"/>
              <w:bottom w:val="single" w:sz="4" w:space="0" w:color="000000"/>
              <w:right w:val="single" w:sz="4" w:space="0" w:color="000000"/>
            </w:tcBorders>
            <w:shd w:val="clear" w:color="000000" w:fill="FFFFFF"/>
            <w:vAlign w:val="bottom"/>
            <w:hideMark/>
          </w:tcPr>
          <w:p w14:paraId="69EEF2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658-0583</w:t>
            </w:r>
          </w:p>
        </w:tc>
        <w:tc>
          <w:tcPr>
            <w:tcW w:w="1557" w:type="dxa"/>
            <w:tcBorders>
              <w:top w:val="nil"/>
              <w:left w:val="nil"/>
              <w:bottom w:val="single" w:sz="4" w:space="0" w:color="000000"/>
              <w:right w:val="single" w:sz="4" w:space="0" w:color="000000"/>
            </w:tcBorders>
            <w:shd w:val="clear" w:color="000000" w:fill="FFFFFF"/>
            <w:vAlign w:val="bottom"/>
            <w:hideMark/>
          </w:tcPr>
          <w:p w14:paraId="0ECA72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6016 Romany Rd</w:t>
            </w:r>
          </w:p>
        </w:tc>
        <w:tc>
          <w:tcPr>
            <w:tcW w:w="1225" w:type="dxa"/>
            <w:tcBorders>
              <w:top w:val="nil"/>
              <w:left w:val="nil"/>
              <w:bottom w:val="single" w:sz="4" w:space="0" w:color="000000"/>
              <w:right w:val="single" w:sz="4" w:space="0" w:color="000000"/>
            </w:tcBorders>
            <w:shd w:val="clear" w:color="000000" w:fill="FFFFFF"/>
            <w:vAlign w:val="bottom"/>
            <w:hideMark/>
          </w:tcPr>
          <w:p w14:paraId="07A365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26EA5A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D6CE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wwratcliff@earthlink.net</w:t>
            </w:r>
          </w:p>
        </w:tc>
      </w:tr>
      <w:tr w:rsidR="00DD0B7D" w:rsidRPr="00DD0B7D" w14:paraId="2E50EF1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8248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Re:code</w:t>
            </w:r>
            <w:proofErr w:type="spellEnd"/>
            <w:r w:rsidRPr="00DD0B7D">
              <w:rPr>
                <w:rFonts w:ascii="Arial" w:hAnsi="Arial" w:cs="Arial"/>
                <w:color w:val="000000"/>
                <w:sz w:val="15"/>
                <w:szCs w:val="15"/>
              </w:rPr>
              <w:t xml:space="preserve">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5E283015"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Adhi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Sivathanu</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6C984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259-8991</w:t>
            </w:r>
          </w:p>
        </w:tc>
        <w:tc>
          <w:tcPr>
            <w:tcW w:w="1557" w:type="dxa"/>
            <w:tcBorders>
              <w:top w:val="nil"/>
              <w:left w:val="nil"/>
              <w:bottom w:val="single" w:sz="4" w:space="0" w:color="000000"/>
              <w:right w:val="single" w:sz="4" w:space="0" w:color="000000"/>
            </w:tcBorders>
            <w:shd w:val="clear" w:color="000000" w:fill="FFFFFF"/>
            <w:vAlign w:val="bottom"/>
            <w:hideMark/>
          </w:tcPr>
          <w:p w14:paraId="3BE53C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7836 Kelly Canyon Pl</w:t>
            </w:r>
          </w:p>
        </w:tc>
        <w:tc>
          <w:tcPr>
            <w:tcW w:w="1225" w:type="dxa"/>
            <w:tcBorders>
              <w:top w:val="nil"/>
              <w:left w:val="nil"/>
              <w:bottom w:val="single" w:sz="4" w:space="0" w:color="000000"/>
              <w:right w:val="single" w:sz="4" w:space="0" w:color="000000"/>
            </w:tcBorders>
            <w:shd w:val="clear" w:color="000000" w:fill="FFFFFF"/>
            <w:vAlign w:val="bottom"/>
            <w:hideMark/>
          </w:tcPr>
          <w:p w14:paraId="6447A7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2BF9415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4B78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adhi@recodesolutions.com</w:t>
            </w:r>
          </w:p>
        </w:tc>
      </w:tr>
      <w:tr w:rsidR="00DD0B7D" w:rsidRPr="00DD0B7D" w14:paraId="6B8CEDD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F115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Rebecca Aced-Molina</w:t>
            </w:r>
          </w:p>
        </w:tc>
        <w:tc>
          <w:tcPr>
            <w:tcW w:w="1404" w:type="dxa"/>
            <w:tcBorders>
              <w:top w:val="nil"/>
              <w:left w:val="nil"/>
              <w:bottom w:val="single" w:sz="4" w:space="0" w:color="000000"/>
              <w:right w:val="single" w:sz="4" w:space="0" w:color="000000"/>
            </w:tcBorders>
            <w:shd w:val="clear" w:color="000000" w:fill="FFFFFF"/>
            <w:vAlign w:val="bottom"/>
            <w:hideMark/>
          </w:tcPr>
          <w:p w14:paraId="48E222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Rebecca Aced-Molina</w:t>
            </w:r>
          </w:p>
        </w:tc>
        <w:tc>
          <w:tcPr>
            <w:tcW w:w="938" w:type="dxa"/>
            <w:tcBorders>
              <w:top w:val="nil"/>
              <w:left w:val="nil"/>
              <w:bottom w:val="single" w:sz="4" w:space="0" w:color="000000"/>
              <w:right w:val="single" w:sz="4" w:space="0" w:color="000000"/>
            </w:tcBorders>
            <w:shd w:val="clear" w:color="000000" w:fill="FFFFFF"/>
            <w:vAlign w:val="bottom"/>
            <w:hideMark/>
          </w:tcPr>
          <w:p w14:paraId="2660AA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995-8273</w:t>
            </w:r>
          </w:p>
        </w:tc>
        <w:tc>
          <w:tcPr>
            <w:tcW w:w="1557" w:type="dxa"/>
            <w:tcBorders>
              <w:top w:val="nil"/>
              <w:left w:val="nil"/>
              <w:bottom w:val="single" w:sz="4" w:space="0" w:color="000000"/>
              <w:right w:val="single" w:sz="4" w:space="0" w:color="000000"/>
            </w:tcBorders>
            <w:shd w:val="clear" w:color="000000" w:fill="FFFFFF"/>
            <w:vAlign w:val="bottom"/>
            <w:hideMark/>
          </w:tcPr>
          <w:p w14:paraId="6586CE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853 Oak Street</w:t>
            </w:r>
          </w:p>
        </w:tc>
        <w:tc>
          <w:tcPr>
            <w:tcW w:w="1225" w:type="dxa"/>
            <w:tcBorders>
              <w:top w:val="nil"/>
              <w:left w:val="nil"/>
              <w:bottom w:val="single" w:sz="4" w:space="0" w:color="000000"/>
              <w:right w:val="single" w:sz="4" w:space="0" w:color="000000"/>
            </w:tcBorders>
            <w:shd w:val="clear" w:color="000000" w:fill="FFFFFF"/>
            <w:vAlign w:val="bottom"/>
            <w:hideMark/>
          </w:tcPr>
          <w:p w14:paraId="7FA066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478AC64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1E64F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acedmolina@gmail.com</w:t>
            </w:r>
          </w:p>
        </w:tc>
      </w:tr>
      <w:tr w:rsidR="00DD0B7D" w:rsidRPr="00DD0B7D" w14:paraId="0E743A0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88DC4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Record Preservation &amp; </w:t>
            </w:r>
            <w:proofErr w:type="spellStart"/>
            <w:r w:rsidRPr="00DD0B7D">
              <w:rPr>
                <w:rFonts w:ascii="Arial" w:hAnsi="Arial" w:cs="Arial"/>
                <w:color w:val="000000"/>
                <w:sz w:val="15"/>
                <w:szCs w:val="15"/>
              </w:rPr>
              <w:t>Managemt</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11AE8F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Alexandra McIntyre</w:t>
            </w:r>
          </w:p>
        </w:tc>
        <w:tc>
          <w:tcPr>
            <w:tcW w:w="938" w:type="dxa"/>
            <w:tcBorders>
              <w:top w:val="nil"/>
              <w:left w:val="nil"/>
              <w:bottom w:val="single" w:sz="4" w:space="0" w:color="000000"/>
              <w:right w:val="single" w:sz="4" w:space="0" w:color="000000"/>
            </w:tcBorders>
            <w:shd w:val="clear" w:color="000000" w:fill="FFFFFF"/>
            <w:vAlign w:val="bottom"/>
            <w:hideMark/>
          </w:tcPr>
          <w:p w14:paraId="70B31B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436-7888</w:t>
            </w:r>
          </w:p>
        </w:tc>
        <w:tc>
          <w:tcPr>
            <w:tcW w:w="1557" w:type="dxa"/>
            <w:tcBorders>
              <w:top w:val="nil"/>
              <w:left w:val="nil"/>
              <w:bottom w:val="single" w:sz="4" w:space="0" w:color="000000"/>
              <w:right w:val="single" w:sz="4" w:space="0" w:color="000000"/>
            </w:tcBorders>
            <w:shd w:val="clear" w:color="000000" w:fill="FFFFFF"/>
            <w:vAlign w:val="bottom"/>
            <w:hideMark/>
          </w:tcPr>
          <w:p w14:paraId="22218B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414 Lesser St.</w:t>
            </w:r>
          </w:p>
        </w:tc>
        <w:tc>
          <w:tcPr>
            <w:tcW w:w="1225" w:type="dxa"/>
            <w:tcBorders>
              <w:top w:val="nil"/>
              <w:left w:val="nil"/>
              <w:bottom w:val="single" w:sz="4" w:space="0" w:color="000000"/>
              <w:right w:val="single" w:sz="4" w:space="0" w:color="000000"/>
            </w:tcBorders>
            <w:shd w:val="clear" w:color="000000" w:fill="FFFFFF"/>
            <w:vAlign w:val="bottom"/>
            <w:hideMark/>
          </w:tcPr>
          <w:p w14:paraId="7BE151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E00E0D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BF42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alex@rpmco.biz</w:t>
            </w:r>
          </w:p>
        </w:tc>
      </w:tr>
      <w:tr w:rsidR="00DD0B7D" w:rsidRPr="00DD0B7D" w14:paraId="6B68854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BE2E5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Redwood Resources Consultancy</w:t>
            </w:r>
          </w:p>
        </w:tc>
        <w:tc>
          <w:tcPr>
            <w:tcW w:w="1404" w:type="dxa"/>
            <w:tcBorders>
              <w:top w:val="nil"/>
              <w:left w:val="nil"/>
              <w:bottom w:val="single" w:sz="4" w:space="0" w:color="000000"/>
              <w:right w:val="single" w:sz="4" w:space="0" w:color="000000"/>
            </w:tcBorders>
            <w:shd w:val="clear" w:color="000000" w:fill="FFFFFF"/>
            <w:vAlign w:val="bottom"/>
            <w:hideMark/>
          </w:tcPr>
          <w:p w14:paraId="6A79FAA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Schenae</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Rourk</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49134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516-0349</w:t>
            </w:r>
          </w:p>
        </w:tc>
        <w:tc>
          <w:tcPr>
            <w:tcW w:w="1557" w:type="dxa"/>
            <w:tcBorders>
              <w:top w:val="nil"/>
              <w:left w:val="nil"/>
              <w:bottom w:val="single" w:sz="4" w:space="0" w:color="000000"/>
              <w:right w:val="single" w:sz="4" w:space="0" w:color="000000"/>
            </w:tcBorders>
            <w:shd w:val="clear" w:color="000000" w:fill="FFFFFF"/>
            <w:vAlign w:val="bottom"/>
            <w:hideMark/>
          </w:tcPr>
          <w:p w14:paraId="3185D1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7901 </w:t>
            </w:r>
            <w:proofErr w:type="spellStart"/>
            <w:r w:rsidRPr="00DD0B7D">
              <w:rPr>
                <w:rFonts w:ascii="Arial" w:hAnsi="Arial" w:cs="Arial"/>
                <w:color w:val="000000"/>
                <w:sz w:val="15"/>
                <w:szCs w:val="15"/>
              </w:rPr>
              <w:t>Oakport</w:t>
            </w:r>
            <w:proofErr w:type="spellEnd"/>
            <w:r w:rsidRPr="00DD0B7D">
              <w:rPr>
                <w:rFonts w:ascii="Arial" w:hAnsi="Arial" w:cs="Arial"/>
                <w:color w:val="000000"/>
                <w:sz w:val="15"/>
                <w:szCs w:val="15"/>
              </w:rPr>
              <w:t xml:space="preserve">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4900</w:t>
            </w:r>
          </w:p>
        </w:tc>
        <w:tc>
          <w:tcPr>
            <w:tcW w:w="1225" w:type="dxa"/>
            <w:tcBorders>
              <w:top w:val="nil"/>
              <w:left w:val="nil"/>
              <w:bottom w:val="single" w:sz="4" w:space="0" w:color="000000"/>
              <w:right w:val="single" w:sz="4" w:space="0" w:color="000000"/>
            </w:tcBorders>
            <w:shd w:val="clear" w:color="000000" w:fill="FFFFFF"/>
            <w:vAlign w:val="bottom"/>
            <w:hideMark/>
          </w:tcPr>
          <w:p w14:paraId="75B777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A7071D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CD41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outreach@redwoodresources.net</w:t>
            </w:r>
          </w:p>
        </w:tc>
      </w:tr>
      <w:tr w:rsidR="00DD0B7D" w:rsidRPr="00DD0B7D" w14:paraId="03E6277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CE12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Regents of the University of C</w:t>
            </w:r>
          </w:p>
        </w:tc>
        <w:tc>
          <w:tcPr>
            <w:tcW w:w="1404" w:type="dxa"/>
            <w:tcBorders>
              <w:top w:val="nil"/>
              <w:left w:val="nil"/>
              <w:bottom w:val="single" w:sz="4" w:space="0" w:color="000000"/>
              <w:right w:val="single" w:sz="4" w:space="0" w:color="000000"/>
            </w:tcBorders>
            <w:shd w:val="clear" w:color="000000" w:fill="FFFFFF"/>
            <w:vAlign w:val="bottom"/>
            <w:hideMark/>
          </w:tcPr>
          <w:p w14:paraId="339DB9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Larry </w:t>
            </w:r>
            <w:proofErr w:type="spellStart"/>
            <w:r w:rsidRPr="00DD0B7D">
              <w:rPr>
                <w:rFonts w:ascii="Arial" w:hAnsi="Arial" w:cs="Arial"/>
                <w:color w:val="000000"/>
                <w:sz w:val="15"/>
                <w:szCs w:val="15"/>
              </w:rPr>
              <w:t>Lobre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4F35D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( 530 ) 757-8643</w:t>
            </w:r>
          </w:p>
        </w:tc>
        <w:tc>
          <w:tcPr>
            <w:tcW w:w="1557" w:type="dxa"/>
            <w:tcBorders>
              <w:top w:val="nil"/>
              <w:left w:val="nil"/>
              <w:bottom w:val="single" w:sz="4" w:space="0" w:color="000000"/>
              <w:right w:val="single" w:sz="4" w:space="0" w:color="000000"/>
            </w:tcBorders>
            <w:shd w:val="clear" w:color="000000" w:fill="FFFFFF"/>
            <w:vAlign w:val="bottom"/>
            <w:hideMark/>
          </w:tcPr>
          <w:p w14:paraId="474FD5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1111 Franklin Street</w:t>
            </w:r>
          </w:p>
        </w:tc>
        <w:tc>
          <w:tcPr>
            <w:tcW w:w="1225" w:type="dxa"/>
            <w:tcBorders>
              <w:top w:val="nil"/>
              <w:left w:val="nil"/>
              <w:bottom w:val="single" w:sz="4" w:space="0" w:color="000000"/>
              <w:right w:val="single" w:sz="4" w:space="0" w:color="000000"/>
            </w:tcBorders>
            <w:shd w:val="clear" w:color="000000" w:fill="FFFFFF"/>
            <w:vAlign w:val="bottom"/>
            <w:hideMark/>
          </w:tcPr>
          <w:p w14:paraId="5CC055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9AFCD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7D24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llobre@unexmail.ucdavis.edu</w:t>
            </w:r>
          </w:p>
        </w:tc>
      </w:tr>
      <w:tr w:rsidR="00DD0B7D" w:rsidRPr="00DD0B7D" w14:paraId="296156F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F85C2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Regroup Performance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991C4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Paul Williams</w:t>
            </w:r>
          </w:p>
        </w:tc>
        <w:tc>
          <w:tcPr>
            <w:tcW w:w="938" w:type="dxa"/>
            <w:tcBorders>
              <w:top w:val="nil"/>
              <w:left w:val="nil"/>
              <w:bottom w:val="single" w:sz="4" w:space="0" w:color="000000"/>
              <w:right w:val="single" w:sz="4" w:space="0" w:color="000000"/>
            </w:tcBorders>
            <w:shd w:val="clear" w:color="000000" w:fill="FFFFFF"/>
            <w:vAlign w:val="bottom"/>
            <w:hideMark/>
          </w:tcPr>
          <w:p w14:paraId="282839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860-9606</w:t>
            </w:r>
          </w:p>
        </w:tc>
        <w:tc>
          <w:tcPr>
            <w:tcW w:w="1557" w:type="dxa"/>
            <w:tcBorders>
              <w:top w:val="nil"/>
              <w:left w:val="nil"/>
              <w:bottom w:val="single" w:sz="4" w:space="0" w:color="000000"/>
              <w:right w:val="single" w:sz="4" w:space="0" w:color="000000"/>
            </w:tcBorders>
            <w:shd w:val="clear" w:color="000000" w:fill="FFFFFF"/>
            <w:vAlign w:val="bottom"/>
            <w:hideMark/>
          </w:tcPr>
          <w:p w14:paraId="2A2AF3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6401 </w:t>
            </w:r>
            <w:proofErr w:type="spellStart"/>
            <w:r w:rsidRPr="00DD0B7D">
              <w:rPr>
                <w:rFonts w:ascii="Arial" w:hAnsi="Arial" w:cs="Arial"/>
                <w:color w:val="000000"/>
                <w:sz w:val="15"/>
                <w:szCs w:val="15"/>
              </w:rPr>
              <w:t>Shellmound</w:t>
            </w:r>
            <w:proofErr w:type="spellEnd"/>
            <w:r w:rsidRPr="00DD0B7D">
              <w:rPr>
                <w:rFonts w:ascii="Arial" w:hAnsi="Arial" w:cs="Arial"/>
                <w:color w:val="000000"/>
                <w:sz w:val="15"/>
                <w:szCs w:val="15"/>
              </w:rPr>
              <w:t xml:space="preserve"> Street</w:t>
            </w:r>
          </w:p>
        </w:tc>
        <w:tc>
          <w:tcPr>
            <w:tcW w:w="1225" w:type="dxa"/>
            <w:tcBorders>
              <w:top w:val="nil"/>
              <w:left w:val="nil"/>
              <w:bottom w:val="single" w:sz="4" w:space="0" w:color="000000"/>
              <w:right w:val="single" w:sz="4" w:space="0" w:color="000000"/>
            </w:tcBorders>
            <w:shd w:val="clear" w:color="000000" w:fill="FFFFFF"/>
            <w:vAlign w:val="bottom"/>
            <w:hideMark/>
          </w:tcPr>
          <w:p w14:paraId="4CDD74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66D915F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12D13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pawsf4@yahoo.com</w:t>
            </w:r>
          </w:p>
        </w:tc>
      </w:tr>
      <w:tr w:rsidR="00DD0B7D" w:rsidRPr="00DD0B7D" w14:paraId="25F2915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5217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Resource Development Associate Inc</w:t>
            </w:r>
          </w:p>
        </w:tc>
        <w:tc>
          <w:tcPr>
            <w:tcW w:w="1404" w:type="dxa"/>
            <w:tcBorders>
              <w:top w:val="nil"/>
              <w:left w:val="nil"/>
              <w:bottom w:val="single" w:sz="4" w:space="0" w:color="000000"/>
              <w:right w:val="single" w:sz="4" w:space="0" w:color="000000"/>
            </w:tcBorders>
            <w:shd w:val="clear" w:color="000000" w:fill="FFFFFF"/>
            <w:vAlign w:val="bottom"/>
            <w:hideMark/>
          </w:tcPr>
          <w:p w14:paraId="666028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Patricia Bennett</w:t>
            </w:r>
          </w:p>
        </w:tc>
        <w:tc>
          <w:tcPr>
            <w:tcW w:w="938" w:type="dxa"/>
            <w:tcBorders>
              <w:top w:val="nil"/>
              <w:left w:val="nil"/>
              <w:bottom w:val="single" w:sz="4" w:space="0" w:color="000000"/>
              <w:right w:val="single" w:sz="4" w:space="0" w:color="000000"/>
            </w:tcBorders>
            <w:shd w:val="clear" w:color="000000" w:fill="FFFFFF"/>
            <w:vAlign w:val="bottom"/>
            <w:hideMark/>
          </w:tcPr>
          <w:p w14:paraId="120110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488-4345</w:t>
            </w:r>
          </w:p>
        </w:tc>
        <w:tc>
          <w:tcPr>
            <w:tcW w:w="1557" w:type="dxa"/>
            <w:tcBorders>
              <w:top w:val="nil"/>
              <w:left w:val="nil"/>
              <w:bottom w:val="single" w:sz="4" w:space="0" w:color="000000"/>
              <w:right w:val="single" w:sz="4" w:space="0" w:color="000000"/>
            </w:tcBorders>
            <w:shd w:val="clear" w:color="000000" w:fill="FFFFFF"/>
            <w:vAlign w:val="bottom"/>
            <w:hideMark/>
          </w:tcPr>
          <w:p w14:paraId="4DDB3A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2333 Harrison Street</w:t>
            </w:r>
          </w:p>
        </w:tc>
        <w:tc>
          <w:tcPr>
            <w:tcW w:w="1225" w:type="dxa"/>
            <w:tcBorders>
              <w:top w:val="nil"/>
              <w:left w:val="nil"/>
              <w:bottom w:val="single" w:sz="4" w:space="0" w:color="000000"/>
              <w:right w:val="single" w:sz="4" w:space="0" w:color="000000"/>
            </w:tcBorders>
            <w:shd w:val="clear" w:color="000000" w:fill="FFFFFF"/>
            <w:vAlign w:val="bottom"/>
            <w:hideMark/>
          </w:tcPr>
          <w:p w14:paraId="6E67F8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5AED92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CC91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pbennett@resourcedevelopment.net</w:t>
            </w:r>
          </w:p>
        </w:tc>
      </w:tr>
      <w:tr w:rsidR="00DD0B7D" w:rsidRPr="00DD0B7D" w14:paraId="35C4324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5BE21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Return to Work Services LLC</w:t>
            </w:r>
          </w:p>
        </w:tc>
        <w:tc>
          <w:tcPr>
            <w:tcW w:w="1404" w:type="dxa"/>
            <w:tcBorders>
              <w:top w:val="nil"/>
              <w:left w:val="nil"/>
              <w:bottom w:val="single" w:sz="4" w:space="0" w:color="000000"/>
              <w:right w:val="single" w:sz="4" w:space="0" w:color="000000"/>
            </w:tcBorders>
            <w:shd w:val="clear" w:color="000000" w:fill="FFFFFF"/>
            <w:vAlign w:val="bottom"/>
            <w:hideMark/>
          </w:tcPr>
          <w:p w14:paraId="4A2575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Ana </w:t>
            </w:r>
            <w:proofErr w:type="spellStart"/>
            <w:r w:rsidRPr="00DD0B7D">
              <w:rPr>
                <w:rFonts w:ascii="Arial" w:hAnsi="Arial" w:cs="Arial"/>
                <w:color w:val="000000"/>
                <w:sz w:val="15"/>
                <w:szCs w:val="15"/>
              </w:rPr>
              <w:t>Recinos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A2B99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336-1203</w:t>
            </w:r>
          </w:p>
        </w:tc>
        <w:tc>
          <w:tcPr>
            <w:tcW w:w="1557" w:type="dxa"/>
            <w:tcBorders>
              <w:top w:val="nil"/>
              <w:left w:val="nil"/>
              <w:bottom w:val="single" w:sz="4" w:space="0" w:color="000000"/>
              <w:right w:val="single" w:sz="4" w:space="0" w:color="000000"/>
            </w:tcBorders>
            <w:shd w:val="clear" w:color="000000" w:fill="FFFFFF"/>
            <w:vAlign w:val="bottom"/>
            <w:hideMark/>
          </w:tcPr>
          <w:p w14:paraId="15B6B2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3339 </w:t>
            </w:r>
            <w:proofErr w:type="spellStart"/>
            <w:r w:rsidRPr="00DD0B7D">
              <w:rPr>
                <w:rFonts w:ascii="Arial" w:hAnsi="Arial" w:cs="Arial"/>
                <w:color w:val="000000"/>
                <w:sz w:val="15"/>
                <w:szCs w:val="15"/>
              </w:rPr>
              <w:t>Herrier</w:t>
            </w:r>
            <w:proofErr w:type="spellEnd"/>
            <w:r w:rsidRPr="00DD0B7D">
              <w:rPr>
                <w:rFonts w:ascii="Arial" w:hAnsi="Arial" w:cs="Arial"/>
                <w:color w:val="000000"/>
                <w:sz w:val="15"/>
                <w:szCs w:val="15"/>
              </w:rPr>
              <w:t xml:space="preserve"> Street</w:t>
            </w:r>
          </w:p>
        </w:tc>
        <w:tc>
          <w:tcPr>
            <w:tcW w:w="1225" w:type="dxa"/>
            <w:tcBorders>
              <w:top w:val="nil"/>
              <w:left w:val="nil"/>
              <w:bottom w:val="single" w:sz="4" w:space="0" w:color="000000"/>
              <w:right w:val="single" w:sz="4" w:space="0" w:color="000000"/>
            </w:tcBorders>
            <w:shd w:val="clear" w:color="000000" w:fill="FFFFFF"/>
            <w:vAlign w:val="bottom"/>
            <w:hideMark/>
          </w:tcPr>
          <w:p w14:paraId="1CEC5D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2BDA4A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61DF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arrecinos@comcast.net</w:t>
            </w:r>
          </w:p>
        </w:tc>
      </w:tr>
      <w:tr w:rsidR="00DD0B7D" w:rsidRPr="00DD0B7D" w14:paraId="59DCEE1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C8DE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Richard </w:t>
            </w:r>
            <w:proofErr w:type="spellStart"/>
            <w:r w:rsidRPr="00DD0B7D">
              <w:rPr>
                <w:rFonts w:ascii="Arial" w:hAnsi="Arial" w:cs="Arial"/>
                <w:color w:val="000000"/>
                <w:sz w:val="15"/>
                <w:szCs w:val="15"/>
              </w:rPr>
              <w:t>Speiglman</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F0D9E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Richard </w:t>
            </w:r>
            <w:proofErr w:type="spellStart"/>
            <w:r w:rsidRPr="00DD0B7D">
              <w:rPr>
                <w:rFonts w:ascii="Arial" w:hAnsi="Arial" w:cs="Arial"/>
                <w:color w:val="000000"/>
                <w:sz w:val="15"/>
                <w:szCs w:val="15"/>
              </w:rPr>
              <w:t>Speiglman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88B92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654-7148</w:t>
            </w:r>
          </w:p>
        </w:tc>
        <w:tc>
          <w:tcPr>
            <w:tcW w:w="1557" w:type="dxa"/>
            <w:tcBorders>
              <w:top w:val="nil"/>
              <w:left w:val="nil"/>
              <w:bottom w:val="single" w:sz="4" w:space="0" w:color="000000"/>
              <w:right w:val="single" w:sz="4" w:space="0" w:color="000000"/>
            </w:tcBorders>
            <w:shd w:val="clear" w:color="000000" w:fill="FFFFFF"/>
            <w:vAlign w:val="bottom"/>
            <w:hideMark/>
          </w:tcPr>
          <w:p w14:paraId="5D8131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4146 Opal Street</w:t>
            </w:r>
          </w:p>
        </w:tc>
        <w:tc>
          <w:tcPr>
            <w:tcW w:w="1225" w:type="dxa"/>
            <w:tcBorders>
              <w:top w:val="nil"/>
              <w:left w:val="nil"/>
              <w:bottom w:val="single" w:sz="4" w:space="0" w:color="000000"/>
              <w:right w:val="single" w:sz="4" w:space="0" w:color="000000"/>
            </w:tcBorders>
            <w:shd w:val="clear" w:color="000000" w:fill="FFFFFF"/>
            <w:vAlign w:val="bottom"/>
            <w:hideMark/>
          </w:tcPr>
          <w:p w14:paraId="405655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B1DA51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B5368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rspeiglman@sbcglobal.net</w:t>
            </w:r>
          </w:p>
        </w:tc>
      </w:tr>
      <w:tr w:rsidR="00DD0B7D" w:rsidRPr="00DD0B7D" w14:paraId="3F738D5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A697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RJ Walker Computer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11F92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Rory Walker</w:t>
            </w:r>
          </w:p>
        </w:tc>
        <w:tc>
          <w:tcPr>
            <w:tcW w:w="938" w:type="dxa"/>
            <w:tcBorders>
              <w:top w:val="nil"/>
              <w:left w:val="nil"/>
              <w:bottom w:val="single" w:sz="4" w:space="0" w:color="000000"/>
              <w:right w:val="single" w:sz="4" w:space="0" w:color="000000"/>
            </w:tcBorders>
            <w:shd w:val="clear" w:color="000000" w:fill="FFFFFF"/>
            <w:vAlign w:val="bottom"/>
            <w:hideMark/>
          </w:tcPr>
          <w:p w14:paraId="034EA5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860-6217</w:t>
            </w:r>
          </w:p>
        </w:tc>
        <w:tc>
          <w:tcPr>
            <w:tcW w:w="1557" w:type="dxa"/>
            <w:tcBorders>
              <w:top w:val="nil"/>
              <w:left w:val="nil"/>
              <w:bottom w:val="single" w:sz="4" w:space="0" w:color="000000"/>
              <w:right w:val="single" w:sz="4" w:space="0" w:color="000000"/>
            </w:tcBorders>
            <w:shd w:val="clear" w:color="000000" w:fill="FFFFFF"/>
            <w:vAlign w:val="bottom"/>
            <w:hideMark/>
          </w:tcPr>
          <w:p w14:paraId="7B3B64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27015 Underwood Ave</w:t>
            </w:r>
          </w:p>
        </w:tc>
        <w:tc>
          <w:tcPr>
            <w:tcW w:w="1225" w:type="dxa"/>
            <w:tcBorders>
              <w:top w:val="nil"/>
              <w:left w:val="nil"/>
              <w:bottom w:val="single" w:sz="4" w:space="0" w:color="000000"/>
              <w:right w:val="single" w:sz="4" w:space="0" w:color="000000"/>
            </w:tcBorders>
            <w:shd w:val="clear" w:color="000000" w:fill="FFFFFF"/>
            <w:vAlign w:val="bottom"/>
            <w:hideMark/>
          </w:tcPr>
          <w:p w14:paraId="30807B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4C0B251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99C0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rjw@rjwalker.net</w:t>
            </w:r>
          </w:p>
        </w:tc>
      </w:tr>
      <w:tr w:rsidR="00DD0B7D" w:rsidRPr="00DD0B7D" w14:paraId="213814C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F00FE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Robert Knoll Enterprises, Inc.</w:t>
            </w:r>
          </w:p>
        </w:tc>
        <w:tc>
          <w:tcPr>
            <w:tcW w:w="1404" w:type="dxa"/>
            <w:tcBorders>
              <w:top w:val="nil"/>
              <w:left w:val="nil"/>
              <w:bottom w:val="single" w:sz="4" w:space="0" w:color="000000"/>
              <w:right w:val="single" w:sz="4" w:space="0" w:color="000000"/>
            </w:tcBorders>
            <w:shd w:val="clear" w:color="000000" w:fill="FFFFFF"/>
            <w:vAlign w:val="bottom"/>
            <w:hideMark/>
          </w:tcPr>
          <w:p w14:paraId="7422A1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 V. Knoll</w:t>
            </w:r>
          </w:p>
        </w:tc>
        <w:tc>
          <w:tcPr>
            <w:tcW w:w="938" w:type="dxa"/>
            <w:tcBorders>
              <w:top w:val="nil"/>
              <w:left w:val="nil"/>
              <w:bottom w:val="single" w:sz="4" w:space="0" w:color="000000"/>
              <w:right w:val="single" w:sz="4" w:space="0" w:color="000000"/>
            </w:tcBorders>
            <w:shd w:val="clear" w:color="000000" w:fill="FFFFFF"/>
            <w:vAlign w:val="bottom"/>
            <w:hideMark/>
          </w:tcPr>
          <w:p w14:paraId="6F908C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614-2036</w:t>
            </w:r>
          </w:p>
        </w:tc>
        <w:tc>
          <w:tcPr>
            <w:tcW w:w="1557" w:type="dxa"/>
            <w:tcBorders>
              <w:top w:val="nil"/>
              <w:left w:val="nil"/>
              <w:bottom w:val="single" w:sz="4" w:space="0" w:color="000000"/>
              <w:right w:val="single" w:sz="4" w:space="0" w:color="000000"/>
            </w:tcBorders>
            <w:shd w:val="clear" w:color="000000" w:fill="FFFFFF"/>
            <w:vAlign w:val="bottom"/>
            <w:hideMark/>
          </w:tcPr>
          <w:p w14:paraId="175DC3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704 Juana Ave.</w:t>
            </w:r>
          </w:p>
        </w:tc>
        <w:tc>
          <w:tcPr>
            <w:tcW w:w="1225" w:type="dxa"/>
            <w:tcBorders>
              <w:top w:val="nil"/>
              <w:left w:val="nil"/>
              <w:bottom w:val="single" w:sz="4" w:space="0" w:color="000000"/>
              <w:right w:val="single" w:sz="4" w:space="0" w:color="000000"/>
            </w:tcBorders>
            <w:shd w:val="clear" w:color="000000" w:fill="FFFFFF"/>
            <w:vAlign w:val="bottom"/>
            <w:hideMark/>
          </w:tcPr>
          <w:p w14:paraId="0310D8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385E40E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ECCB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bknoll@knollenterprises.net</w:t>
            </w:r>
          </w:p>
        </w:tc>
      </w:tr>
      <w:tr w:rsidR="00DD0B7D" w:rsidRPr="00DD0B7D" w14:paraId="04F727E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F823E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Roots Community Health Center</w:t>
            </w:r>
          </w:p>
        </w:tc>
        <w:tc>
          <w:tcPr>
            <w:tcW w:w="1404" w:type="dxa"/>
            <w:tcBorders>
              <w:top w:val="nil"/>
              <w:left w:val="nil"/>
              <w:bottom w:val="single" w:sz="4" w:space="0" w:color="000000"/>
              <w:right w:val="single" w:sz="4" w:space="0" w:color="000000"/>
            </w:tcBorders>
            <w:shd w:val="clear" w:color="000000" w:fill="FFFFFF"/>
            <w:vAlign w:val="bottom"/>
            <w:hideMark/>
          </w:tcPr>
          <w:p w14:paraId="429C332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Noha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Aboelata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D629D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777-1177</w:t>
            </w:r>
          </w:p>
        </w:tc>
        <w:tc>
          <w:tcPr>
            <w:tcW w:w="1557" w:type="dxa"/>
            <w:tcBorders>
              <w:top w:val="nil"/>
              <w:left w:val="nil"/>
              <w:bottom w:val="single" w:sz="4" w:space="0" w:color="000000"/>
              <w:right w:val="single" w:sz="4" w:space="0" w:color="000000"/>
            </w:tcBorders>
            <w:shd w:val="clear" w:color="000000" w:fill="FFFFFF"/>
            <w:vAlign w:val="bottom"/>
            <w:hideMark/>
          </w:tcPr>
          <w:p w14:paraId="4B451F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9925 International Blvd,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5</w:t>
            </w:r>
          </w:p>
        </w:tc>
        <w:tc>
          <w:tcPr>
            <w:tcW w:w="1225" w:type="dxa"/>
            <w:tcBorders>
              <w:top w:val="nil"/>
              <w:left w:val="nil"/>
              <w:bottom w:val="single" w:sz="4" w:space="0" w:color="000000"/>
              <w:right w:val="single" w:sz="4" w:space="0" w:color="000000"/>
            </w:tcBorders>
            <w:shd w:val="clear" w:color="000000" w:fill="FFFFFF"/>
            <w:vAlign w:val="bottom"/>
            <w:hideMark/>
          </w:tcPr>
          <w:p w14:paraId="35DAE8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A0B241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874D4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Drnoha@rootsclinic.org</w:t>
            </w:r>
          </w:p>
        </w:tc>
      </w:tr>
      <w:tr w:rsidR="00DD0B7D" w:rsidRPr="00DD0B7D" w14:paraId="65B6AB7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8C279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RRCS Inc.</w:t>
            </w:r>
          </w:p>
        </w:tc>
        <w:tc>
          <w:tcPr>
            <w:tcW w:w="1404" w:type="dxa"/>
            <w:tcBorders>
              <w:top w:val="nil"/>
              <w:left w:val="nil"/>
              <w:bottom w:val="single" w:sz="4" w:space="0" w:color="000000"/>
              <w:right w:val="single" w:sz="4" w:space="0" w:color="000000"/>
            </w:tcBorders>
            <w:shd w:val="clear" w:color="000000" w:fill="FFFFFF"/>
            <w:vAlign w:val="bottom"/>
            <w:hideMark/>
          </w:tcPr>
          <w:p w14:paraId="77AC86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Susan </w:t>
            </w:r>
            <w:proofErr w:type="spellStart"/>
            <w:r w:rsidRPr="00DD0B7D">
              <w:rPr>
                <w:rFonts w:ascii="Arial" w:hAnsi="Arial" w:cs="Arial"/>
                <w:color w:val="000000"/>
                <w:sz w:val="15"/>
                <w:szCs w:val="15"/>
              </w:rPr>
              <w:t>Acquisto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09F95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469-0470</w:t>
            </w:r>
          </w:p>
        </w:tc>
        <w:tc>
          <w:tcPr>
            <w:tcW w:w="1557" w:type="dxa"/>
            <w:tcBorders>
              <w:top w:val="nil"/>
              <w:left w:val="nil"/>
              <w:bottom w:val="single" w:sz="4" w:space="0" w:color="000000"/>
              <w:right w:val="single" w:sz="4" w:space="0" w:color="000000"/>
            </w:tcBorders>
            <w:shd w:val="clear" w:color="000000" w:fill="FFFFFF"/>
            <w:vAlign w:val="bottom"/>
            <w:hideMark/>
          </w:tcPr>
          <w:p w14:paraId="7549C8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5700 Stoneridge Mall Rd #350</w:t>
            </w:r>
          </w:p>
        </w:tc>
        <w:tc>
          <w:tcPr>
            <w:tcW w:w="1225" w:type="dxa"/>
            <w:tcBorders>
              <w:top w:val="nil"/>
              <w:left w:val="nil"/>
              <w:bottom w:val="single" w:sz="4" w:space="0" w:color="000000"/>
              <w:right w:val="single" w:sz="4" w:space="0" w:color="000000"/>
            </w:tcBorders>
            <w:shd w:val="clear" w:color="000000" w:fill="FFFFFF"/>
            <w:vAlign w:val="bottom"/>
            <w:hideMark/>
          </w:tcPr>
          <w:p w14:paraId="2AA65B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4B1C348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1787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sacquisto@rrcsinc.com</w:t>
            </w:r>
          </w:p>
        </w:tc>
      </w:tr>
      <w:tr w:rsidR="00DD0B7D" w:rsidRPr="00DD0B7D" w14:paraId="78C38FBA"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BDBFB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RSPEED, Inc.</w:t>
            </w:r>
          </w:p>
        </w:tc>
        <w:tc>
          <w:tcPr>
            <w:tcW w:w="1404" w:type="dxa"/>
            <w:tcBorders>
              <w:top w:val="nil"/>
              <w:left w:val="nil"/>
              <w:bottom w:val="single" w:sz="4" w:space="0" w:color="000000"/>
              <w:right w:val="single" w:sz="4" w:space="0" w:color="000000"/>
            </w:tcBorders>
            <w:shd w:val="clear" w:color="000000" w:fill="FFFFFF"/>
            <w:vAlign w:val="bottom"/>
            <w:hideMark/>
          </w:tcPr>
          <w:p w14:paraId="3155A5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Todd </w:t>
            </w:r>
            <w:proofErr w:type="spellStart"/>
            <w:r w:rsidRPr="00DD0B7D">
              <w:rPr>
                <w:rFonts w:ascii="Arial" w:hAnsi="Arial" w:cs="Arial"/>
                <w:color w:val="000000"/>
                <w:sz w:val="15"/>
                <w:szCs w:val="15"/>
              </w:rPr>
              <w:t>Beakey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DB08F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803-4690</w:t>
            </w:r>
          </w:p>
        </w:tc>
        <w:tc>
          <w:tcPr>
            <w:tcW w:w="1557" w:type="dxa"/>
            <w:tcBorders>
              <w:top w:val="nil"/>
              <w:left w:val="nil"/>
              <w:bottom w:val="single" w:sz="4" w:space="0" w:color="000000"/>
              <w:right w:val="single" w:sz="4" w:space="0" w:color="000000"/>
            </w:tcBorders>
            <w:shd w:val="clear" w:color="000000" w:fill="FFFFFF"/>
            <w:vAlign w:val="bottom"/>
            <w:hideMark/>
          </w:tcPr>
          <w:p w14:paraId="398DE8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7020 Koll Center Parkway, Suite 142</w:t>
            </w:r>
          </w:p>
        </w:tc>
        <w:tc>
          <w:tcPr>
            <w:tcW w:w="1225" w:type="dxa"/>
            <w:tcBorders>
              <w:top w:val="nil"/>
              <w:left w:val="nil"/>
              <w:bottom w:val="single" w:sz="4" w:space="0" w:color="000000"/>
              <w:right w:val="single" w:sz="4" w:space="0" w:color="000000"/>
            </w:tcBorders>
            <w:shd w:val="clear" w:color="000000" w:fill="FFFFFF"/>
            <w:vAlign w:val="bottom"/>
            <w:hideMark/>
          </w:tcPr>
          <w:p w14:paraId="14284C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910554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A4D6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tbeakey@rspeedinc.com</w:t>
            </w:r>
          </w:p>
        </w:tc>
      </w:tr>
      <w:tr w:rsidR="00DD0B7D" w:rsidRPr="00DD0B7D" w14:paraId="13AA74C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6DDB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Rubain</w:t>
            </w:r>
            <w:proofErr w:type="spellEnd"/>
            <w:r w:rsidRPr="00DD0B7D">
              <w:rPr>
                <w:rFonts w:ascii="Arial" w:hAnsi="Arial" w:cs="Arial"/>
                <w:color w:val="000000"/>
                <w:sz w:val="15"/>
                <w:szCs w:val="15"/>
              </w:rPr>
              <w:t xml:space="preserve">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E8098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Marlene </w:t>
            </w:r>
            <w:proofErr w:type="spellStart"/>
            <w:r w:rsidRPr="00DD0B7D">
              <w:rPr>
                <w:rFonts w:ascii="Arial" w:hAnsi="Arial" w:cs="Arial"/>
                <w:color w:val="000000"/>
                <w:sz w:val="15"/>
                <w:szCs w:val="15"/>
              </w:rPr>
              <w:t>Rubain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79F5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601-7167</w:t>
            </w:r>
          </w:p>
        </w:tc>
        <w:tc>
          <w:tcPr>
            <w:tcW w:w="1557" w:type="dxa"/>
            <w:tcBorders>
              <w:top w:val="nil"/>
              <w:left w:val="nil"/>
              <w:bottom w:val="single" w:sz="4" w:space="0" w:color="000000"/>
              <w:right w:val="single" w:sz="4" w:space="0" w:color="000000"/>
            </w:tcBorders>
            <w:shd w:val="clear" w:color="000000" w:fill="FFFFFF"/>
            <w:vAlign w:val="bottom"/>
            <w:hideMark/>
          </w:tcPr>
          <w:p w14:paraId="1FDE7B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570 58th Street, Suite J</w:t>
            </w:r>
          </w:p>
        </w:tc>
        <w:tc>
          <w:tcPr>
            <w:tcW w:w="1225" w:type="dxa"/>
            <w:tcBorders>
              <w:top w:val="nil"/>
              <w:left w:val="nil"/>
              <w:bottom w:val="single" w:sz="4" w:space="0" w:color="000000"/>
              <w:right w:val="single" w:sz="4" w:space="0" w:color="000000"/>
            </w:tcBorders>
            <w:shd w:val="clear" w:color="000000" w:fill="FFFFFF"/>
            <w:vAlign w:val="bottom"/>
            <w:hideMark/>
          </w:tcPr>
          <w:p w14:paraId="3544C9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AE4B9E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BC8E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ruz2@aol.com</w:t>
            </w:r>
          </w:p>
        </w:tc>
      </w:tr>
      <w:tr w:rsidR="00DD0B7D" w:rsidRPr="00DD0B7D" w14:paraId="5535C9E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D4F11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SAFETY IN MOTION</w:t>
            </w:r>
          </w:p>
        </w:tc>
        <w:tc>
          <w:tcPr>
            <w:tcW w:w="1404" w:type="dxa"/>
            <w:tcBorders>
              <w:top w:val="nil"/>
              <w:left w:val="nil"/>
              <w:bottom w:val="single" w:sz="4" w:space="0" w:color="000000"/>
              <w:right w:val="single" w:sz="4" w:space="0" w:color="000000"/>
            </w:tcBorders>
            <w:shd w:val="clear" w:color="000000" w:fill="FFFFFF"/>
            <w:vAlign w:val="bottom"/>
            <w:hideMark/>
          </w:tcPr>
          <w:p w14:paraId="2D66A8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Elizabeth Fordyce</w:t>
            </w:r>
          </w:p>
        </w:tc>
        <w:tc>
          <w:tcPr>
            <w:tcW w:w="938" w:type="dxa"/>
            <w:tcBorders>
              <w:top w:val="nil"/>
              <w:left w:val="nil"/>
              <w:bottom w:val="single" w:sz="4" w:space="0" w:color="000000"/>
              <w:right w:val="single" w:sz="4" w:space="0" w:color="000000"/>
            </w:tcBorders>
            <w:shd w:val="clear" w:color="000000" w:fill="FFFFFF"/>
            <w:vAlign w:val="bottom"/>
            <w:hideMark/>
          </w:tcPr>
          <w:p w14:paraId="5668FF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708-0607</w:t>
            </w:r>
          </w:p>
        </w:tc>
        <w:tc>
          <w:tcPr>
            <w:tcW w:w="1557" w:type="dxa"/>
            <w:tcBorders>
              <w:top w:val="nil"/>
              <w:left w:val="nil"/>
              <w:bottom w:val="single" w:sz="4" w:space="0" w:color="000000"/>
              <w:right w:val="single" w:sz="4" w:space="0" w:color="000000"/>
            </w:tcBorders>
            <w:shd w:val="clear" w:color="000000" w:fill="FFFFFF"/>
            <w:vAlign w:val="bottom"/>
            <w:hideMark/>
          </w:tcPr>
          <w:p w14:paraId="152DFD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4454 Anderson Ave.</w:t>
            </w:r>
          </w:p>
        </w:tc>
        <w:tc>
          <w:tcPr>
            <w:tcW w:w="1225" w:type="dxa"/>
            <w:tcBorders>
              <w:top w:val="nil"/>
              <w:left w:val="nil"/>
              <w:bottom w:val="single" w:sz="4" w:space="0" w:color="000000"/>
              <w:right w:val="single" w:sz="4" w:space="0" w:color="000000"/>
            </w:tcBorders>
            <w:shd w:val="clear" w:color="000000" w:fill="FFFFFF"/>
            <w:vAlign w:val="bottom"/>
            <w:hideMark/>
          </w:tcPr>
          <w:p w14:paraId="206A08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ECE4B9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B37C2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elizabethfordyce@sbcglobal.net</w:t>
            </w:r>
          </w:p>
        </w:tc>
      </w:tr>
      <w:tr w:rsidR="00DD0B7D" w:rsidRPr="00DD0B7D" w14:paraId="23283AC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8FCA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San Francisco Estuary Inst.</w:t>
            </w:r>
          </w:p>
        </w:tc>
        <w:tc>
          <w:tcPr>
            <w:tcW w:w="1404" w:type="dxa"/>
            <w:tcBorders>
              <w:top w:val="nil"/>
              <w:left w:val="nil"/>
              <w:bottom w:val="single" w:sz="4" w:space="0" w:color="000000"/>
              <w:right w:val="single" w:sz="4" w:space="0" w:color="000000"/>
            </w:tcBorders>
            <w:shd w:val="clear" w:color="000000" w:fill="FFFFFF"/>
            <w:vAlign w:val="bottom"/>
            <w:hideMark/>
          </w:tcPr>
          <w:p w14:paraId="266AE9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Irene </w:t>
            </w:r>
            <w:proofErr w:type="spellStart"/>
            <w:r w:rsidRPr="00DD0B7D">
              <w:rPr>
                <w:rFonts w:ascii="Arial" w:hAnsi="Arial" w:cs="Arial"/>
                <w:color w:val="000000"/>
                <w:sz w:val="15"/>
                <w:szCs w:val="15"/>
              </w:rPr>
              <w:t>Poche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E7E91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746-7334</w:t>
            </w:r>
          </w:p>
        </w:tc>
        <w:tc>
          <w:tcPr>
            <w:tcW w:w="1557" w:type="dxa"/>
            <w:tcBorders>
              <w:top w:val="nil"/>
              <w:left w:val="nil"/>
              <w:bottom w:val="single" w:sz="4" w:space="0" w:color="000000"/>
              <w:right w:val="single" w:sz="4" w:space="0" w:color="000000"/>
            </w:tcBorders>
            <w:shd w:val="clear" w:color="000000" w:fill="FFFFFF"/>
            <w:vAlign w:val="bottom"/>
            <w:hideMark/>
          </w:tcPr>
          <w:p w14:paraId="088F4F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7770 </w:t>
            </w:r>
            <w:proofErr w:type="spellStart"/>
            <w:r w:rsidRPr="00DD0B7D">
              <w:rPr>
                <w:rFonts w:ascii="Arial" w:hAnsi="Arial" w:cs="Arial"/>
                <w:color w:val="000000"/>
                <w:sz w:val="15"/>
                <w:szCs w:val="15"/>
              </w:rPr>
              <w:t>Pardee</w:t>
            </w:r>
            <w:proofErr w:type="spellEnd"/>
            <w:r w:rsidRPr="00DD0B7D">
              <w:rPr>
                <w:rFonts w:ascii="Arial" w:hAnsi="Arial" w:cs="Arial"/>
                <w:color w:val="000000"/>
                <w:sz w:val="15"/>
                <w:szCs w:val="15"/>
              </w:rPr>
              <w:t xml:space="preserve"> Lane, 2nd floor</w:t>
            </w:r>
          </w:p>
        </w:tc>
        <w:tc>
          <w:tcPr>
            <w:tcW w:w="1225" w:type="dxa"/>
            <w:tcBorders>
              <w:top w:val="nil"/>
              <w:left w:val="nil"/>
              <w:bottom w:val="single" w:sz="4" w:space="0" w:color="000000"/>
              <w:right w:val="single" w:sz="4" w:space="0" w:color="000000"/>
            </w:tcBorders>
            <w:shd w:val="clear" w:color="000000" w:fill="FFFFFF"/>
            <w:vAlign w:val="bottom"/>
            <w:hideMark/>
          </w:tcPr>
          <w:p w14:paraId="7CD984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FB5C6E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9D78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Irene@sfei.org</w:t>
            </w:r>
          </w:p>
        </w:tc>
      </w:tr>
      <w:tr w:rsidR="00DD0B7D" w:rsidRPr="00DD0B7D" w14:paraId="58A394B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963E3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Sand Dollar Group, LLC</w:t>
            </w:r>
          </w:p>
        </w:tc>
        <w:tc>
          <w:tcPr>
            <w:tcW w:w="1404" w:type="dxa"/>
            <w:tcBorders>
              <w:top w:val="nil"/>
              <w:left w:val="nil"/>
              <w:bottom w:val="single" w:sz="4" w:space="0" w:color="000000"/>
              <w:right w:val="single" w:sz="4" w:space="0" w:color="000000"/>
            </w:tcBorders>
            <w:shd w:val="clear" w:color="000000" w:fill="FFFFFF"/>
            <w:vAlign w:val="bottom"/>
            <w:hideMark/>
          </w:tcPr>
          <w:p w14:paraId="680DF0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Paul Wright</w:t>
            </w:r>
          </w:p>
        </w:tc>
        <w:tc>
          <w:tcPr>
            <w:tcW w:w="938" w:type="dxa"/>
            <w:tcBorders>
              <w:top w:val="nil"/>
              <w:left w:val="nil"/>
              <w:bottom w:val="single" w:sz="4" w:space="0" w:color="000000"/>
              <w:right w:val="single" w:sz="4" w:space="0" w:color="000000"/>
            </w:tcBorders>
            <w:shd w:val="clear" w:color="000000" w:fill="FFFFFF"/>
            <w:vAlign w:val="bottom"/>
            <w:hideMark/>
          </w:tcPr>
          <w:p w14:paraId="79C245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229-9381</w:t>
            </w:r>
          </w:p>
        </w:tc>
        <w:tc>
          <w:tcPr>
            <w:tcW w:w="1557" w:type="dxa"/>
            <w:tcBorders>
              <w:top w:val="nil"/>
              <w:left w:val="nil"/>
              <w:bottom w:val="single" w:sz="4" w:space="0" w:color="000000"/>
              <w:right w:val="single" w:sz="4" w:space="0" w:color="000000"/>
            </w:tcBorders>
            <w:shd w:val="clear" w:color="000000" w:fill="FFFFFF"/>
            <w:vAlign w:val="bottom"/>
            <w:hideMark/>
          </w:tcPr>
          <w:p w14:paraId="2CF346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10610 Sheldon Street</w:t>
            </w:r>
          </w:p>
        </w:tc>
        <w:tc>
          <w:tcPr>
            <w:tcW w:w="1225" w:type="dxa"/>
            <w:tcBorders>
              <w:top w:val="nil"/>
              <w:left w:val="nil"/>
              <w:bottom w:val="single" w:sz="4" w:space="0" w:color="000000"/>
              <w:right w:val="single" w:sz="4" w:space="0" w:color="000000"/>
            </w:tcBorders>
            <w:shd w:val="clear" w:color="000000" w:fill="FFFFFF"/>
            <w:vAlign w:val="bottom"/>
            <w:hideMark/>
          </w:tcPr>
          <w:p w14:paraId="0BE1CE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0CACE0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4DD9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paul@sanddollargroup.com</w:t>
            </w:r>
          </w:p>
        </w:tc>
      </w:tr>
      <w:tr w:rsidR="00DD0B7D" w:rsidRPr="00DD0B7D" w14:paraId="77666FB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8C06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Schacht &amp;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14E3DD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Jennie Schacht</w:t>
            </w:r>
          </w:p>
        </w:tc>
        <w:tc>
          <w:tcPr>
            <w:tcW w:w="938" w:type="dxa"/>
            <w:tcBorders>
              <w:top w:val="nil"/>
              <w:left w:val="nil"/>
              <w:bottom w:val="single" w:sz="4" w:space="0" w:color="000000"/>
              <w:right w:val="single" w:sz="4" w:space="0" w:color="000000"/>
            </w:tcBorders>
            <w:shd w:val="clear" w:color="000000" w:fill="FFFFFF"/>
            <w:vAlign w:val="bottom"/>
            <w:hideMark/>
          </w:tcPr>
          <w:p w14:paraId="04C21E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654-0545</w:t>
            </w:r>
          </w:p>
        </w:tc>
        <w:tc>
          <w:tcPr>
            <w:tcW w:w="1557" w:type="dxa"/>
            <w:tcBorders>
              <w:top w:val="nil"/>
              <w:left w:val="nil"/>
              <w:bottom w:val="single" w:sz="4" w:space="0" w:color="000000"/>
              <w:right w:val="single" w:sz="4" w:space="0" w:color="000000"/>
            </w:tcBorders>
            <w:shd w:val="clear" w:color="000000" w:fill="FFFFFF"/>
            <w:vAlign w:val="bottom"/>
            <w:hideMark/>
          </w:tcPr>
          <w:p w14:paraId="261250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5598 Taft Ave</w:t>
            </w:r>
          </w:p>
        </w:tc>
        <w:tc>
          <w:tcPr>
            <w:tcW w:w="1225" w:type="dxa"/>
            <w:tcBorders>
              <w:top w:val="nil"/>
              <w:left w:val="nil"/>
              <w:bottom w:val="single" w:sz="4" w:space="0" w:color="000000"/>
              <w:right w:val="single" w:sz="4" w:space="0" w:color="000000"/>
            </w:tcBorders>
            <w:shd w:val="clear" w:color="000000" w:fill="FFFFFF"/>
            <w:vAlign w:val="bottom"/>
            <w:hideMark/>
          </w:tcPr>
          <w:p w14:paraId="279BFD5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6529E4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8F52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js@schachtandassociates.com</w:t>
            </w:r>
          </w:p>
        </w:tc>
      </w:tr>
      <w:tr w:rsidR="00DD0B7D" w:rsidRPr="00DD0B7D" w14:paraId="3ACB2FD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FD94C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Sequoia Foundation</w:t>
            </w:r>
          </w:p>
        </w:tc>
        <w:tc>
          <w:tcPr>
            <w:tcW w:w="1404" w:type="dxa"/>
            <w:tcBorders>
              <w:top w:val="nil"/>
              <w:left w:val="nil"/>
              <w:bottom w:val="single" w:sz="4" w:space="0" w:color="000000"/>
              <w:right w:val="single" w:sz="4" w:space="0" w:color="000000"/>
            </w:tcBorders>
            <w:shd w:val="clear" w:color="000000" w:fill="FFFFFF"/>
            <w:vAlign w:val="bottom"/>
            <w:hideMark/>
          </w:tcPr>
          <w:p w14:paraId="3E68DA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John </w:t>
            </w:r>
            <w:proofErr w:type="spellStart"/>
            <w:r w:rsidRPr="00DD0B7D">
              <w:rPr>
                <w:rFonts w:ascii="Arial" w:hAnsi="Arial" w:cs="Arial"/>
                <w:color w:val="000000"/>
                <w:sz w:val="15"/>
                <w:szCs w:val="15"/>
              </w:rPr>
              <w:t>Petterson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791F4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704-8628</w:t>
            </w:r>
          </w:p>
        </w:tc>
        <w:tc>
          <w:tcPr>
            <w:tcW w:w="1557" w:type="dxa"/>
            <w:tcBorders>
              <w:top w:val="nil"/>
              <w:left w:val="nil"/>
              <w:bottom w:val="single" w:sz="4" w:space="0" w:color="000000"/>
              <w:right w:val="single" w:sz="4" w:space="0" w:color="000000"/>
            </w:tcBorders>
            <w:shd w:val="clear" w:color="000000" w:fill="FFFFFF"/>
            <w:vAlign w:val="bottom"/>
            <w:hideMark/>
          </w:tcPr>
          <w:p w14:paraId="155140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800 Hearst Avenue</w:t>
            </w:r>
          </w:p>
        </w:tc>
        <w:tc>
          <w:tcPr>
            <w:tcW w:w="1225" w:type="dxa"/>
            <w:tcBorders>
              <w:top w:val="nil"/>
              <w:left w:val="nil"/>
              <w:bottom w:val="single" w:sz="4" w:space="0" w:color="000000"/>
              <w:right w:val="single" w:sz="4" w:space="0" w:color="000000"/>
            </w:tcBorders>
            <w:shd w:val="clear" w:color="000000" w:fill="FFFFFF"/>
            <w:vAlign w:val="bottom"/>
            <w:hideMark/>
          </w:tcPr>
          <w:p w14:paraId="691A08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26B694A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571D3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john@sequoiafoundation.org</w:t>
            </w:r>
          </w:p>
        </w:tc>
      </w:tr>
      <w:tr w:rsidR="00DD0B7D" w:rsidRPr="00DD0B7D" w14:paraId="48B4A63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F60A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Seven Generations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CF971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 L. Cole</w:t>
            </w:r>
          </w:p>
        </w:tc>
        <w:tc>
          <w:tcPr>
            <w:tcW w:w="938" w:type="dxa"/>
            <w:tcBorders>
              <w:top w:val="nil"/>
              <w:left w:val="nil"/>
              <w:bottom w:val="single" w:sz="4" w:space="0" w:color="000000"/>
              <w:right w:val="single" w:sz="4" w:space="0" w:color="000000"/>
            </w:tcBorders>
            <w:shd w:val="clear" w:color="000000" w:fill="FFFFFF"/>
            <w:vAlign w:val="bottom"/>
            <w:hideMark/>
          </w:tcPr>
          <w:p w14:paraId="487B67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530-2448</w:t>
            </w:r>
          </w:p>
        </w:tc>
        <w:tc>
          <w:tcPr>
            <w:tcW w:w="1557" w:type="dxa"/>
            <w:tcBorders>
              <w:top w:val="nil"/>
              <w:left w:val="nil"/>
              <w:bottom w:val="single" w:sz="4" w:space="0" w:color="000000"/>
              <w:right w:val="single" w:sz="4" w:space="0" w:color="000000"/>
            </w:tcBorders>
            <w:shd w:val="clear" w:color="000000" w:fill="FFFFFF"/>
            <w:vAlign w:val="bottom"/>
            <w:hideMark/>
          </w:tcPr>
          <w:p w14:paraId="413297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3746 39th Ave</w:t>
            </w:r>
          </w:p>
        </w:tc>
        <w:tc>
          <w:tcPr>
            <w:tcW w:w="1225" w:type="dxa"/>
            <w:tcBorders>
              <w:top w:val="nil"/>
              <w:left w:val="nil"/>
              <w:bottom w:val="single" w:sz="4" w:space="0" w:color="000000"/>
              <w:right w:val="single" w:sz="4" w:space="0" w:color="000000"/>
            </w:tcBorders>
            <w:shd w:val="clear" w:color="000000" w:fill="FFFFFF"/>
            <w:vAlign w:val="bottom"/>
            <w:hideMark/>
          </w:tcPr>
          <w:p w14:paraId="4CF259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86B50D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09BD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cole@seven-generations.org</w:t>
            </w:r>
          </w:p>
        </w:tc>
      </w:tr>
      <w:tr w:rsidR="00DD0B7D" w:rsidRPr="00DD0B7D" w14:paraId="5775A50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55A29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Shannon Smith-</w:t>
            </w:r>
            <w:proofErr w:type="spellStart"/>
            <w:r w:rsidRPr="00DD0B7D">
              <w:rPr>
                <w:rFonts w:ascii="Arial" w:hAnsi="Arial" w:cs="Arial"/>
                <w:color w:val="000000"/>
                <w:sz w:val="15"/>
                <w:szCs w:val="15"/>
              </w:rPr>
              <w:t>Bernardin</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EE40A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Shannon Smith-</w:t>
            </w:r>
            <w:proofErr w:type="spellStart"/>
            <w:r w:rsidRPr="00DD0B7D">
              <w:rPr>
                <w:rFonts w:ascii="Arial" w:hAnsi="Arial" w:cs="Arial"/>
                <w:color w:val="000000"/>
                <w:sz w:val="15"/>
                <w:szCs w:val="15"/>
              </w:rPr>
              <w:t>Bernardin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D630D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374-4274</w:t>
            </w:r>
          </w:p>
        </w:tc>
        <w:tc>
          <w:tcPr>
            <w:tcW w:w="1557" w:type="dxa"/>
            <w:tcBorders>
              <w:top w:val="nil"/>
              <w:left w:val="nil"/>
              <w:bottom w:val="single" w:sz="4" w:space="0" w:color="000000"/>
              <w:right w:val="single" w:sz="4" w:space="0" w:color="000000"/>
            </w:tcBorders>
            <w:shd w:val="clear" w:color="000000" w:fill="FFFFFF"/>
            <w:vAlign w:val="bottom"/>
            <w:hideMark/>
          </w:tcPr>
          <w:p w14:paraId="2C1A69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5515 Marshall Street</w:t>
            </w:r>
          </w:p>
        </w:tc>
        <w:tc>
          <w:tcPr>
            <w:tcW w:w="1225" w:type="dxa"/>
            <w:tcBorders>
              <w:top w:val="nil"/>
              <w:left w:val="nil"/>
              <w:bottom w:val="single" w:sz="4" w:space="0" w:color="000000"/>
              <w:right w:val="single" w:sz="4" w:space="0" w:color="000000"/>
            </w:tcBorders>
            <w:shd w:val="clear" w:color="000000" w:fill="FFFFFF"/>
            <w:vAlign w:val="bottom"/>
            <w:hideMark/>
          </w:tcPr>
          <w:p w14:paraId="0C3D39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3C5177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228C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drshantastic@gmail.com</w:t>
            </w:r>
          </w:p>
        </w:tc>
      </w:tr>
      <w:tr w:rsidR="00DD0B7D" w:rsidRPr="00DD0B7D" w14:paraId="3FCB872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49E2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Shared Vision Consultants Inc</w:t>
            </w:r>
          </w:p>
        </w:tc>
        <w:tc>
          <w:tcPr>
            <w:tcW w:w="1404" w:type="dxa"/>
            <w:tcBorders>
              <w:top w:val="nil"/>
              <w:left w:val="nil"/>
              <w:bottom w:val="single" w:sz="4" w:space="0" w:color="000000"/>
              <w:right w:val="single" w:sz="4" w:space="0" w:color="000000"/>
            </w:tcBorders>
            <w:shd w:val="clear" w:color="000000" w:fill="FFFFFF"/>
            <w:vAlign w:val="bottom"/>
            <w:hideMark/>
          </w:tcPr>
          <w:p w14:paraId="4888EE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Stacie Buchanan</w:t>
            </w:r>
          </w:p>
        </w:tc>
        <w:tc>
          <w:tcPr>
            <w:tcW w:w="938" w:type="dxa"/>
            <w:tcBorders>
              <w:top w:val="nil"/>
              <w:left w:val="nil"/>
              <w:bottom w:val="single" w:sz="4" w:space="0" w:color="000000"/>
              <w:right w:val="single" w:sz="4" w:space="0" w:color="000000"/>
            </w:tcBorders>
            <w:shd w:val="clear" w:color="000000" w:fill="FFFFFF"/>
            <w:vAlign w:val="bottom"/>
            <w:hideMark/>
          </w:tcPr>
          <w:p w14:paraId="484472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219-2647</w:t>
            </w:r>
          </w:p>
        </w:tc>
        <w:tc>
          <w:tcPr>
            <w:tcW w:w="1557" w:type="dxa"/>
            <w:tcBorders>
              <w:top w:val="nil"/>
              <w:left w:val="nil"/>
              <w:bottom w:val="single" w:sz="4" w:space="0" w:color="000000"/>
              <w:right w:val="single" w:sz="4" w:space="0" w:color="000000"/>
            </w:tcBorders>
            <w:shd w:val="clear" w:color="000000" w:fill="FFFFFF"/>
            <w:vAlign w:val="bottom"/>
            <w:hideMark/>
          </w:tcPr>
          <w:p w14:paraId="04F583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8054 Via Zapata</w:t>
            </w:r>
          </w:p>
        </w:tc>
        <w:tc>
          <w:tcPr>
            <w:tcW w:w="1225" w:type="dxa"/>
            <w:tcBorders>
              <w:top w:val="nil"/>
              <w:left w:val="nil"/>
              <w:bottom w:val="single" w:sz="4" w:space="0" w:color="000000"/>
              <w:right w:val="single" w:sz="4" w:space="0" w:color="000000"/>
            </w:tcBorders>
            <w:shd w:val="clear" w:color="000000" w:fill="FFFFFF"/>
            <w:vAlign w:val="bottom"/>
            <w:hideMark/>
          </w:tcPr>
          <w:p w14:paraId="59CD70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3971920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FB17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stacie@sharedvisionconsultants.com</w:t>
            </w:r>
          </w:p>
        </w:tc>
      </w:tr>
      <w:tr w:rsidR="00DD0B7D" w:rsidRPr="00DD0B7D" w14:paraId="08CB050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E0CD1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Sheilani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Alix</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CDDC35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Sheilani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Alix</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29AD5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971-1541</w:t>
            </w:r>
          </w:p>
        </w:tc>
        <w:tc>
          <w:tcPr>
            <w:tcW w:w="1557" w:type="dxa"/>
            <w:tcBorders>
              <w:top w:val="nil"/>
              <w:left w:val="nil"/>
              <w:bottom w:val="single" w:sz="4" w:space="0" w:color="000000"/>
              <w:right w:val="single" w:sz="4" w:space="0" w:color="000000"/>
            </w:tcBorders>
            <w:shd w:val="clear" w:color="000000" w:fill="FFFFFF"/>
            <w:vAlign w:val="bottom"/>
            <w:hideMark/>
          </w:tcPr>
          <w:p w14:paraId="38EAC5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1700 Shattuck Ave, #241</w:t>
            </w:r>
          </w:p>
        </w:tc>
        <w:tc>
          <w:tcPr>
            <w:tcW w:w="1225" w:type="dxa"/>
            <w:tcBorders>
              <w:top w:val="nil"/>
              <w:left w:val="nil"/>
              <w:bottom w:val="single" w:sz="4" w:space="0" w:color="000000"/>
              <w:right w:val="single" w:sz="4" w:space="0" w:color="000000"/>
            </w:tcBorders>
            <w:shd w:val="clear" w:color="000000" w:fill="FFFFFF"/>
            <w:vAlign w:val="bottom"/>
            <w:hideMark/>
          </w:tcPr>
          <w:p w14:paraId="21978D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E0FA2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EB5F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sheilanialix@gmail.com</w:t>
            </w:r>
          </w:p>
        </w:tc>
      </w:tr>
      <w:tr w:rsidR="00DD0B7D" w:rsidRPr="00DD0B7D" w14:paraId="626953B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F8C84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Shelia Young</w:t>
            </w:r>
          </w:p>
        </w:tc>
        <w:tc>
          <w:tcPr>
            <w:tcW w:w="1404" w:type="dxa"/>
            <w:tcBorders>
              <w:top w:val="nil"/>
              <w:left w:val="nil"/>
              <w:bottom w:val="single" w:sz="4" w:space="0" w:color="000000"/>
              <w:right w:val="single" w:sz="4" w:space="0" w:color="000000"/>
            </w:tcBorders>
            <w:shd w:val="clear" w:color="000000" w:fill="FFFFFF"/>
            <w:vAlign w:val="bottom"/>
            <w:hideMark/>
          </w:tcPr>
          <w:p w14:paraId="7CC154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Shelia Young-</w:t>
            </w:r>
            <w:proofErr w:type="spellStart"/>
            <w:r w:rsidRPr="00DD0B7D">
              <w:rPr>
                <w:rFonts w:ascii="Arial" w:hAnsi="Arial" w:cs="Arial"/>
                <w:color w:val="000000"/>
                <w:sz w:val="15"/>
                <w:szCs w:val="15"/>
              </w:rPr>
              <w:t>Loughran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FC89D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507-3041</w:t>
            </w:r>
          </w:p>
        </w:tc>
        <w:tc>
          <w:tcPr>
            <w:tcW w:w="1557" w:type="dxa"/>
            <w:tcBorders>
              <w:top w:val="nil"/>
              <w:left w:val="nil"/>
              <w:bottom w:val="single" w:sz="4" w:space="0" w:color="000000"/>
              <w:right w:val="single" w:sz="4" w:space="0" w:color="000000"/>
            </w:tcBorders>
            <w:shd w:val="clear" w:color="000000" w:fill="FFFFFF"/>
            <w:vAlign w:val="bottom"/>
            <w:hideMark/>
          </w:tcPr>
          <w:p w14:paraId="6E4816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14751 Pansy Street</w:t>
            </w:r>
          </w:p>
        </w:tc>
        <w:tc>
          <w:tcPr>
            <w:tcW w:w="1225" w:type="dxa"/>
            <w:tcBorders>
              <w:top w:val="nil"/>
              <w:left w:val="nil"/>
              <w:bottom w:val="single" w:sz="4" w:space="0" w:color="000000"/>
              <w:right w:val="single" w:sz="4" w:space="0" w:color="000000"/>
            </w:tcBorders>
            <w:shd w:val="clear" w:color="000000" w:fill="FFFFFF"/>
            <w:vAlign w:val="bottom"/>
            <w:hideMark/>
          </w:tcPr>
          <w:p w14:paraId="5E9214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252704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EFE6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mayoryoung@yahoo.com</w:t>
            </w:r>
          </w:p>
        </w:tc>
      </w:tr>
      <w:tr w:rsidR="00DD0B7D" w:rsidRPr="00DD0B7D" w14:paraId="7B47207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DBCC6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SHM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E0AB4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Stacey Murphy</w:t>
            </w:r>
          </w:p>
        </w:tc>
        <w:tc>
          <w:tcPr>
            <w:tcW w:w="938" w:type="dxa"/>
            <w:tcBorders>
              <w:top w:val="nil"/>
              <w:left w:val="nil"/>
              <w:bottom w:val="single" w:sz="4" w:space="0" w:color="000000"/>
              <w:right w:val="single" w:sz="4" w:space="0" w:color="000000"/>
            </w:tcBorders>
            <w:shd w:val="clear" w:color="000000" w:fill="FFFFFF"/>
            <w:vAlign w:val="bottom"/>
            <w:hideMark/>
          </w:tcPr>
          <w:p w14:paraId="0BCE1A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295-9790</w:t>
            </w:r>
          </w:p>
        </w:tc>
        <w:tc>
          <w:tcPr>
            <w:tcW w:w="1557" w:type="dxa"/>
            <w:tcBorders>
              <w:top w:val="nil"/>
              <w:left w:val="nil"/>
              <w:bottom w:val="single" w:sz="4" w:space="0" w:color="000000"/>
              <w:right w:val="single" w:sz="4" w:space="0" w:color="000000"/>
            </w:tcBorders>
            <w:shd w:val="clear" w:color="000000" w:fill="FFFFFF"/>
            <w:vAlign w:val="bottom"/>
            <w:hideMark/>
          </w:tcPr>
          <w:p w14:paraId="7CD259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766 Alcatraz Avenue</w:t>
            </w:r>
          </w:p>
        </w:tc>
        <w:tc>
          <w:tcPr>
            <w:tcW w:w="1225" w:type="dxa"/>
            <w:tcBorders>
              <w:top w:val="nil"/>
              <w:left w:val="nil"/>
              <w:bottom w:val="single" w:sz="4" w:space="0" w:color="000000"/>
              <w:right w:val="single" w:sz="4" w:space="0" w:color="000000"/>
            </w:tcBorders>
            <w:shd w:val="clear" w:color="000000" w:fill="FFFFFF"/>
            <w:vAlign w:val="bottom"/>
            <w:hideMark/>
          </w:tcPr>
          <w:p w14:paraId="2CC80E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1D99DE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8C73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Stacey@shmconsulting.org</w:t>
            </w:r>
          </w:p>
        </w:tc>
      </w:tr>
      <w:tr w:rsidR="00DD0B7D" w:rsidRPr="00DD0B7D" w14:paraId="2E34095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B61E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Sigmaways</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4FB8F1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Prakash </w:t>
            </w:r>
            <w:proofErr w:type="spellStart"/>
            <w:r w:rsidRPr="00DD0B7D">
              <w:rPr>
                <w:rFonts w:ascii="Arial" w:hAnsi="Arial" w:cs="Arial"/>
                <w:color w:val="000000"/>
                <w:sz w:val="15"/>
                <w:szCs w:val="15"/>
              </w:rPr>
              <w:t>Sadasivam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51633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713-7800</w:t>
            </w:r>
          </w:p>
        </w:tc>
        <w:tc>
          <w:tcPr>
            <w:tcW w:w="1557" w:type="dxa"/>
            <w:tcBorders>
              <w:top w:val="nil"/>
              <w:left w:val="nil"/>
              <w:bottom w:val="single" w:sz="4" w:space="0" w:color="000000"/>
              <w:right w:val="single" w:sz="4" w:space="0" w:color="000000"/>
            </w:tcBorders>
            <w:shd w:val="clear" w:color="000000" w:fill="FFFFFF"/>
            <w:vAlign w:val="bottom"/>
            <w:hideMark/>
          </w:tcPr>
          <w:p w14:paraId="3FBA6B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39737 </w:t>
            </w:r>
            <w:proofErr w:type="spellStart"/>
            <w:r w:rsidRPr="00DD0B7D">
              <w:rPr>
                <w:rFonts w:ascii="Arial" w:hAnsi="Arial" w:cs="Arial"/>
                <w:color w:val="000000"/>
                <w:sz w:val="15"/>
                <w:szCs w:val="15"/>
              </w:rPr>
              <w:t>Pase</w:t>
            </w:r>
            <w:proofErr w:type="spellEnd"/>
            <w:r w:rsidRPr="00DD0B7D">
              <w:rPr>
                <w:rFonts w:ascii="Arial" w:hAnsi="Arial" w:cs="Arial"/>
                <w:color w:val="000000"/>
                <w:sz w:val="15"/>
                <w:szCs w:val="15"/>
              </w:rPr>
              <w:t xml:space="preserve"> Padre Parkway</w:t>
            </w:r>
          </w:p>
        </w:tc>
        <w:tc>
          <w:tcPr>
            <w:tcW w:w="1225" w:type="dxa"/>
            <w:tcBorders>
              <w:top w:val="nil"/>
              <w:left w:val="nil"/>
              <w:bottom w:val="single" w:sz="4" w:space="0" w:color="000000"/>
              <w:right w:val="single" w:sz="4" w:space="0" w:color="000000"/>
            </w:tcBorders>
            <w:shd w:val="clear" w:color="000000" w:fill="FFFFFF"/>
            <w:vAlign w:val="bottom"/>
            <w:hideMark/>
          </w:tcPr>
          <w:p w14:paraId="6DC0FA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F5E89B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8D6A9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prakash@sigmaways.com</w:t>
            </w:r>
          </w:p>
        </w:tc>
      </w:tr>
      <w:tr w:rsidR="00DD0B7D" w:rsidRPr="00DD0B7D" w14:paraId="26B777C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D5693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Signature Solutions Corporate Results LLC</w:t>
            </w:r>
          </w:p>
        </w:tc>
        <w:tc>
          <w:tcPr>
            <w:tcW w:w="1404" w:type="dxa"/>
            <w:tcBorders>
              <w:top w:val="nil"/>
              <w:left w:val="nil"/>
              <w:bottom w:val="single" w:sz="4" w:space="0" w:color="000000"/>
              <w:right w:val="single" w:sz="4" w:space="0" w:color="000000"/>
            </w:tcBorders>
            <w:shd w:val="clear" w:color="000000" w:fill="FFFFFF"/>
            <w:vAlign w:val="bottom"/>
            <w:hideMark/>
          </w:tcPr>
          <w:p w14:paraId="1D5F30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Elnora Webb</w:t>
            </w:r>
          </w:p>
        </w:tc>
        <w:tc>
          <w:tcPr>
            <w:tcW w:w="938" w:type="dxa"/>
            <w:tcBorders>
              <w:top w:val="nil"/>
              <w:left w:val="nil"/>
              <w:bottom w:val="single" w:sz="4" w:space="0" w:color="000000"/>
              <w:right w:val="single" w:sz="4" w:space="0" w:color="000000"/>
            </w:tcBorders>
            <w:shd w:val="clear" w:color="000000" w:fill="FFFFFF"/>
            <w:vAlign w:val="bottom"/>
            <w:hideMark/>
          </w:tcPr>
          <w:p w14:paraId="67D255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901-1452</w:t>
            </w:r>
          </w:p>
        </w:tc>
        <w:tc>
          <w:tcPr>
            <w:tcW w:w="1557" w:type="dxa"/>
            <w:tcBorders>
              <w:top w:val="nil"/>
              <w:left w:val="nil"/>
              <w:bottom w:val="single" w:sz="4" w:space="0" w:color="000000"/>
              <w:right w:val="single" w:sz="4" w:space="0" w:color="000000"/>
            </w:tcBorders>
            <w:shd w:val="clear" w:color="000000" w:fill="FFFFFF"/>
            <w:vAlign w:val="bottom"/>
            <w:hideMark/>
          </w:tcPr>
          <w:p w14:paraId="0B38A2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1200 Lakeshore Ave, 8A</w:t>
            </w:r>
          </w:p>
        </w:tc>
        <w:tc>
          <w:tcPr>
            <w:tcW w:w="1225" w:type="dxa"/>
            <w:tcBorders>
              <w:top w:val="nil"/>
              <w:left w:val="nil"/>
              <w:bottom w:val="single" w:sz="4" w:space="0" w:color="000000"/>
              <w:right w:val="single" w:sz="4" w:space="0" w:color="000000"/>
            </w:tcBorders>
            <w:shd w:val="clear" w:color="000000" w:fill="FFFFFF"/>
            <w:vAlign w:val="bottom"/>
            <w:hideMark/>
          </w:tcPr>
          <w:p w14:paraId="16B809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D5006B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21EE8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elnoratena@signaturesolutionscr.com</w:t>
            </w:r>
          </w:p>
        </w:tc>
      </w:tr>
      <w:tr w:rsidR="00DD0B7D" w:rsidRPr="00DD0B7D" w14:paraId="5D7D3FF6"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77B12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Silicon Tech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77850A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Sonia Sebastian</w:t>
            </w:r>
          </w:p>
        </w:tc>
        <w:tc>
          <w:tcPr>
            <w:tcW w:w="938" w:type="dxa"/>
            <w:tcBorders>
              <w:top w:val="nil"/>
              <w:left w:val="nil"/>
              <w:bottom w:val="single" w:sz="4" w:space="0" w:color="000000"/>
              <w:right w:val="single" w:sz="4" w:space="0" w:color="000000"/>
            </w:tcBorders>
            <w:shd w:val="clear" w:color="000000" w:fill="FFFFFF"/>
            <w:vAlign w:val="bottom"/>
            <w:hideMark/>
          </w:tcPr>
          <w:p w14:paraId="45DE09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509-9241</w:t>
            </w:r>
          </w:p>
        </w:tc>
        <w:tc>
          <w:tcPr>
            <w:tcW w:w="1557" w:type="dxa"/>
            <w:tcBorders>
              <w:top w:val="nil"/>
              <w:left w:val="nil"/>
              <w:bottom w:val="single" w:sz="4" w:space="0" w:color="000000"/>
              <w:right w:val="single" w:sz="4" w:space="0" w:color="000000"/>
            </w:tcBorders>
            <w:shd w:val="clear" w:color="000000" w:fill="FFFFFF"/>
            <w:vAlign w:val="bottom"/>
            <w:hideMark/>
          </w:tcPr>
          <w:p w14:paraId="721204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46921 Warm Springs Blvd, Suite 201A</w:t>
            </w:r>
          </w:p>
        </w:tc>
        <w:tc>
          <w:tcPr>
            <w:tcW w:w="1225" w:type="dxa"/>
            <w:tcBorders>
              <w:top w:val="nil"/>
              <w:left w:val="nil"/>
              <w:bottom w:val="single" w:sz="4" w:space="0" w:color="000000"/>
              <w:right w:val="single" w:sz="4" w:space="0" w:color="000000"/>
            </w:tcBorders>
            <w:shd w:val="clear" w:color="000000" w:fill="FFFFFF"/>
            <w:vAlign w:val="bottom"/>
            <w:hideMark/>
          </w:tcPr>
          <w:p w14:paraId="385481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CF2E71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D98E4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sonia@silicontechsolutions.com</w:t>
            </w:r>
          </w:p>
        </w:tc>
      </w:tr>
      <w:tr w:rsidR="00DD0B7D" w:rsidRPr="00DD0B7D" w14:paraId="6E0FD6C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90BB6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Silver Community Development Solutions</w:t>
            </w:r>
          </w:p>
        </w:tc>
        <w:tc>
          <w:tcPr>
            <w:tcW w:w="1404" w:type="dxa"/>
            <w:tcBorders>
              <w:top w:val="nil"/>
              <w:left w:val="nil"/>
              <w:bottom w:val="single" w:sz="4" w:space="0" w:color="000000"/>
              <w:right w:val="single" w:sz="4" w:space="0" w:color="000000"/>
            </w:tcBorders>
            <w:shd w:val="clear" w:color="000000" w:fill="FFFFFF"/>
            <w:vAlign w:val="bottom"/>
            <w:hideMark/>
          </w:tcPr>
          <w:p w14:paraId="416364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Jed Silver</w:t>
            </w:r>
          </w:p>
        </w:tc>
        <w:tc>
          <w:tcPr>
            <w:tcW w:w="938" w:type="dxa"/>
            <w:tcBorders>
              <w:top w:val="nil"/>
              <w:left w:val="nil"/>
              <w:bottom w:val="single" w:sz="4" w:space="0" w:color="000000"/>
              <w:right w:val="single" w:sz="4" w:space="0" w:color="000000"/>
            </w:tcBorders>
            <w:shd w:val="clear" w:color="000000" w:fill="FFFFFF"/>
            <w:vAlign w:val="bottom"/>
            <w:hideMark/>
          </w:tcPr>
          <w:p w14:paraId="1D06B2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387-9249</w:t>
            </w:r>
          </w:p>
        </w:tc>
        <w:tc>
          <w:tcPr>
            <w:tcW w:w="1557" w:type="dxa"/>
            <w:tcBorders>
              <w:top w:val="nil"/>
              <w:left w:val="nil"/>
              <w:bottom w:val="single" w:sz="4" w:space="0" w:color="000000"/>
              <w:right w:val="single" w:sz="4" w:space="0" w:color="000000"/>
            </w:tcBorders>
            <w:shd w:val="clear" w:color="000000" w:fill="FFFFFF"/>
            <w:vAlign w:val="bottom"/>
            <w:hideMark/>
          </w:tcPr>
          <w:p w14:paraId="24F1C3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184 Santa Rosa Ave, Apt B</w:t>
            </w:r>
          </w:p>
        </w:tc>
        <w:tc>
          <w:tcPr>
            <w:tcW w:w="1225" w:type="dxa"/>
            <w:tcBorders>
              <w:top w:val="nil"/>
              <w:left w:val="nil"/>
              <w:bottom w:val="single" w:sz="4" w:space="0" w:color="000000"/>
              <w:right w:val="single" w:sz="4" w:space="0" w:color="000000"/>
            </w:tcBorders>
            <w:shd w:val="clear" w:color="000000" w:fill="FFFFFF"/>
            <w:vAlign w:val="bottom"/>
            <w:hideMark/>
          </w:tcPr>
          <w:p w14:paraId="69D5B1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5F72B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5821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jsilver@silvercds.com</w:t>
            </w:r>
          </w:p>
        </w:tc>
      </w:tr>
      <w:tr w:rsidR="00DD0B7D" w:rsidRPr="00DD0B7D" w14:paraId="592100E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0AEE1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Sixth Dimension LLC</w:t>
            </w:r>
          </w:p>
        </w:tc>
        <w:tc>
          <w:tcPr>
            <w:tcW w:w="1404" w:type="dxa"/>
            <w:tcBorders>
              <w:top w:val="nil"/>
              <w:left w:val="nil"/>
              <w:bottom w:val="single" w:sz="4" w:space="0" w:color="000000"/>
              <w:right w:val="single" w:sz="4" w:space="0" w:color="000000"/>
            </w:tcBorders>
            <w:shd w:val="clear" w:color="000000" w:fill="FFFFFF"/>
            <w:vAlign w:val="bottom"/>
            <w:hideMark/>
          </w:tcPr>
          <w:p w14:paraId="000F37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Mani Subramanian</w:t>
            </w:r>
          </w:p>
        </w:tc>
        <w:tc>
          <w:tcPr>
            <w:tcW w:w="938" w:type="dxa"/>
            <w:tcBorders>
              <w:top w:val="nil"/>
              <w:left w:val="nil"/>
              <w:bottom w:val="single" w:sz="4" w:space="0" w:color="000000"/>
              <w:right w:val="single" w:sz="4" w:space="0" w:color="000000"/>
            </w:tcBorders>
            <w:shd w:val="clear" w:color="000000" w:fill="FFFFFF"/>
            <w:vAlign w:val="bottom"/>
            <w:hideMark/>
          </w:tcPr>
          <w:p w14:paraId="62DBEC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715-6536</w:t>
            </w:r>
          </w:p>
        </w:tc>
        <w:tc>
          <w:tcPr>
            <w:tcW w:w="1557" w:type="dxa"/>
            <w:tcBorders>
              <w:top w:val="nil"/>
              <w:left w:val="nil"/>
              <w:bottom w:val="single" w:sz="4" w:space="0" w:color="000000"/>
              <w:right w:val="single" w:sz="4" w:space="0" w:color="000000"/>
            </w:tcBorders>
            <w:shd w:val="clear" w:color="000000" w:fill="FFFFFF"/>
            <w:vAlign w:val="bottom"/>
            <w:hideMark/>
          </w:tcPr>
          <w:p w14:paraId="2A1E9C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1504 Franklin Street, Suite 102</w:t>
            </w:r>
          </w:p>
        </w:tc>
        <w:tc>
          <w:tcPr>
            <w:tcW w:w="1225" w:type="dxa"/>
            <w:tcBorders>
              <w:top w:val="nil"/>
              <w:left w:val="nil"/>
              <w:bottom w:val="single" w:sz="4" w:space="0" w:color="000000"/>
              <w:right w:val="single" w:sz="4" w:space="0" w:color="000000"/>
            </w:tcBorders>
            <w:shd w:val="clear" w:color="000000" w:fill="FFFFFF"/>
            <w:vAlign w:val="bottom"/>
            <w:hideMark/>
          </w:tcPr>
          <w:p w14:paraId="736670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BEF34B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C5CB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teri.cruz@sixthdimensionpm.com</w:t>
            </w:r>
          </w:p>
        </w:tc>
      </w:tr>
      <w:tr w:rsidR="00DD0B7D" w:rsidRPr="00DD0B7D" w14:paraId="440F5F8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22D7B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SKS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5E61E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Stacey Smith</w:t>
            </w:r>
          </w:p>
        </w:tc>
        <w:tc>
          <w:tcPr>
            <w:tcW w:w="938" w:type="dxa"/>
            <w:tcBorders>
              <w:top w:val="nil"/>
              <w:left w:val="nil"/>
              <w:bottom w:val="single" w:sz="4" w:space="0" w:color="000000"/>
              <w:right w:val="single" w:sz="4" w:space="0" w:color="000000"/>
            </w:tcBorders>
            <w:shd w:val="clear" w:color="000000" w:fill="FFFFFF"/>
            <w:vAlign w:val="bottom"/>
            <w:hideMark/>
          </w:tcPr>
          <w:p w14:paraId="683C77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530-6994</w:t>
            </w:r>
          </w:p>
        </w:tc>
        <w:tc>
          <w:tcPr>
            <w:tcW w:w="1557" w:type="dxa"/>
            <w:tcBorders>
              <w:top w:val="nil"/>
              <w:left w:val="nil"/>
              <w:bottom w:val="single" w:sz="4" w:space="0" w:color="000000"/>
              <w:right w:val="single" w:sz="4" w:space="0" w:color="000000"/>
            </w:tcBorders>
            <w:shd w:val="clear" w:color="000000" w:fill="FFFFFF"/>
            <w:vAlign w:val="bottom"/>
            <w:hideMark/>
          </w:tcPr>
          <w:p w14:paraId="72B701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3817 Randolph Avenue</w:t>
            </w:r>
          </w:p>
        </w:tc>
        <w:tc>
          <w:tcPr>
            <w:tcW w:w="1225" w:type="dxa"/>
            <w:tcBorders>
              <w:top w:val="nil"/>
              <w:left w:val="nil"/>
              <w:bottom w:val="single" w:sz="4" w:space="0" w:color="000000"/>
              <w:right w:val="single" w:sz="4" w:space="0" w:color="000000"/>
            </w:tcBorders>
            <w:shd w:val="clear" w:color="000000" w:fill="FFFFFF"/>
            <w:vAlign w:val="bottom"/>
            <w:hideMark/>
          </w:tcPr>
          <w:p w14:paraId="71B507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8DB256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36D1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stacey@sksconsulting.net</w:t>
            </w:r>
          </w:p>
        </w:tc>
      </w:tr>
      <w:tr w:rsidR="00DD0B7D" w:rsidRPr="00DD0B7D" w14:paraId="49EE125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CD1BE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Smart Ways to Work</w:t>
            </w:r>
          </w:p>
        </w:tc>
        <w:tc>
          <w:tcPr>
            <w:tcW w:w="1404" w:type="dxa"/>
            <w:tcBorders>
              <w:top w:val="nil"/>
              <w:left w:val="nil"/>
              <w:bottom w:val="single" w:sz="4" w:space="0" w:color="000000"/>
              <w:right w:val="single" w:sz="4" w:space="0" w:color="000000"/>
            </w:tcBorders>
            <w:shd w:val="clear" w:color="000000" w:fill="FFFFFF"/>
            <w:vAlign w:val="bottom"/>
            <w:hideMark/>
          </w:tcPr>
          <w:p w14:paraId="35918D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Odette </w:t>
            </w:r>
            <w:proofErr w:type="spellStart"/>
            <w:r w:rsidRPr="00DD0B7D">
              <w:rPr>
                <w:rFonts w:ascii="Arial" w:hAnsi="Arial" w:cs="Arial"/>
                <w:color w:val="000000"/>
                <w:sz w:val="15"/>
                <w:szCs w:val="15"/>
              </w:rPr>
              <w:t>Pollar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BF7B8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763-8482</w:t>
            </w:r>
          </w:p>
        </w:tc>
        <w:tc>
          <w:tcPr>
            <w:tcW w:w="1557" w:type="dxa"/>
            <w:tcBorders>
              <w:top w:val="nil"/>
              <w:left w:val="nil"/>
              <w:bottom w:val="single" w:sz="4" w:space="0" w:color="000000"/>
              <w:right w:val="single" w:sz="4" w:space="0" w:color="000000"/>
            </w:tcBorders>
            <w:shd w:val="clear" w:color="000000" w:fill="FFFFFF"/>
            <w:vAlign w:val="bottom"/>
            <w:hideMark/>
          </w:tcPr>
          <w:p w14:paraId="597FE1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1700 Broadway, 6th Floor</w:t>
            </w:r>
          </w:p>
        </w:tc>
        <w:tc>
          <w:tcPr>
            <w:tcW w:w="1225" w:type="dxa"/>
            <w:tcBorders>
              <w:top w:val="nil"/>
              <w:left w:val="nil"/>
              <w:bottom w:val="single" w:sz="4" w:space="0" w:color="000000"/>
              <w:right w:val="single" w:sz="4" w:space="0" w:color="000000"/>
            </w:tcBorders>
            <w:shd w:val="clear" w:color="000000" w:fill="FFFFFF"/>
            <w:vAlign w:val="bottom"/>
            <w:hideMark/>
          </w:tcPr>
          <w:p w14:paraId="19EB88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BE338F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0DDD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odette@smartwaystowork.com</w:t>
            </w:r>
          </w:p>
        </w:tc>
      </w:tr>
      <w:tr w:rsidR="00DD0B7D" w:rsidRPr="00DD0B7D" w14:paraId="1808A2B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D42FD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SOTIRI</w:t>
            </w:r>
          </w:p>
        </w:tc>
        <w:tc>
          <w:tcPr>
            <w:tcW w:w="1404" w:type="dxa"/>
            <w:tcBorders>
              <w:top w:val="nil"/>
              <w:left w:val="nil"/>
              <w:bottom w:val="single" w:sz="4" w:space="0" w:color="000000"/>
              <w:right w:val="single" w:sz="4" w:space="0" w:color="000000"/>
            </w:tcBorders>
            <w:shd w:val="clear" w:color="000000" w:fill="FFFFFF"/>
            <w:vAlign w:val="bottom"/>
            <w:hideMark/>
          </w:tcPr>
          <w:p w14:paraId="1E0AE72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Sotirios</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Zografos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351E4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215-6113</w:t>
            </w:r>
          </w:p>
        </w:tc>
        <w:tc>
          <w:tcPr>
            <w:tcW w:w="1557" w:type="dxa"/>
            <w:tcBorders>
              <w:top w:val="nil"/>
              <w:left w:val="nil"/>
              <w:bottom w:val="single" w:sz="4" w:space="0" w:color="000000"/>
              <w:right w:val="single" w:sz="4" w:space="0" w:color="000000"/>
            </w:tcBorders>
            <w:shd w:val="clear" w:color="000000" w:fill="FFFFFF"/>
            <w:vAlign w:val="bottom"/>
            <w:hideMark/>
          </w:tcPr>
          <w:p w14:paraId="17C785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2475-B West 12th Street, Suite B</w:t>
            </w:r>
          </w:p>
        </w:tc>
        <w:tc>
          <w:tcPr>
            <w:tcW w:w="1225" w:type="dxa"/>
            <w:tcBorders>
              <w:top w:val="nil"/>
              <w:left w:val="nil"/>
              <w:bottom w:val="single" w:sz="4" w:space="0" w:color="000000"/>
              <w:right w:val="single" w:sz="4" w:space="0" w:color="000000"/>
            </w:tcBorders>
            <w:shd w:val="clear" w:color="000000" w:fill="FFFFFF"/>
            <w:vAlign w:val="bottom"/>
            <w:hideMark/>
          </w:tcPr>
          <w:p w14:paraId="5C4C00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AAC1A7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7F41B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szografos@gmail.com</w:t>
            </w:r>
          </w:p>
        </w:tc>
      </w:tr>
      <w:tr w:rsidR="00DD0B7D" w:rsidRPr="00DD0B7D" w14:paraId="7823254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E57C1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SOURCECORP Business Process</w:t>
            </w:r>
          </w:p>
        </w:tc>
        <w:tc>
          <w:tcPr>
            <w:tcW w:w="1404" w:type="dxa"/>
            <w:tcBorders>
              <w:top w:val="nil"/>
              <w:left w:val="nil"/>
              <w:bottom w:val="single" w:sz="4" w:space="0" w:color="000000"/>
              <w:right w:val="single" w:sz="4" w:space="0" w:color="000000"/>
            </w:tcBorders>
            <w:shd w:val="clear" w:color="000000" w:fill="FFFFFF"/>
            <w:vAlign w:val="bottom"/>
            <w:hideMark/>
          </w:tcPr>
          <w:p w14:paraId="27B804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 Giovanni</w:t>
            </w:r>
          </w:p>
        </w:tc>
        <w:tc>
          <w:tcPr>
            <w:tcW w:w="938" w:type="dxa"/>
            <w:tcBorders>
              <w:top w:val="nil"/>
              <w:left w:val="nil"/>
              <w:bottom w:val="single" w:sz="4" w:space="0" w:color="000000"/>
              <w:right w:val="single" w:sz="4" w:space="0" w:color="000000"/>
            </w:tcBorders>
            <w:shd w:val="clear" w:color="000000" w:fill="FFFFFF"/>
            <w:vAlign w:val="bottom"/>
            <w:hideMark/>
          </w:tcPr>
          <w:p w14:paraId="5991AD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343-2100</w:t>
            </w:r>
          </w:p>
        </w:tc>
        <w:tc>
          <w:tcPr>
            <w:tcW w:w="1557" w:type="dxa"/>
            <w:tcBorders>
              <w:top w:val="nil"/>
              <w:left w:val="nil"/>
              <w:bottom w:val="single" w:sz="4" w:space="0" w:color="000000"/>
              <w:right w:val="single" w:sz="4" w:space="0" w:color="000000"/>
            </w:tcBorders>
            <w:shd w:val="clear" w:color="000000" w:fill="FFFFFF"/>
            <w:vAlign w:val="bottom"/>
            <w:hideMark/>
          </w:tcPr>
          <w:p w14:paraId="44B6B2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7955 Edgewater</w:t>
            </w:r>
          </w:p>
        </w:tc>
        <w:tc>
          <w:tcPr>
            <w:tcW w:w="1225" w:type="dxa"/>
            <w:tcBorders>
              <w:top w:val="nil"/>
              <w:left w:val="nil"/>
              <w:bottom w:val="single" w:sz="4" w:space="0" w:color="000000"/>
              <w:right w:val="single" w:sz="4" w:space="0" w:color="000000"/>
            </w:tcBorders>
            <w:shd w:val="clear" w:color="000000" w:fill="FFFFFF"/>
            <w:vAlign w:val="bottom"/>
            <w:hideMark/>
          </w:tcPr>
          <w:p w14:paraId="2FED56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F1ED61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08DD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douggiovanni@srcp.com</w:t>
            </w:r>
          </w:p>
        </w:tc>
      </w:tr>
      <w:tr w:rsidR="00DD0B7D" w:rsidRPr="00DD0B7D" w14:paraId="7E81E22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75981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Sports Management Group</w:t>
            </w:r>
          </w:p>
        </w:tc>
        <w:tc>
          <w:tcPr>
            <w:tcW w:w="1404" w:type="dxa"/>
            <w:tcBorders>
              <w:top w:val="nil"/>
              <w:left w:val="nil"/>
              <w:bottom w:val="single" w:sz="4" w:space="0" w:color="000000"/>
              <w:right w:val="single" w:sz="4" w:space="0" w:color="000000"/>
            </w:tcBorders>
            <w:shd w:val="clear" w:color="000000" w:fill="FFFFFF"/>
            <w:vAlign w:val="bottom"/>
            <w:hideMark/>
          </w:tcPr>
          <w:p w14:paraId="3FD9AA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Lauren Jensen</w:t>
            </w:r>
          </w:p>
        </w:tc>
        <w:tc>
          <w:tcPr>
            <w:tcW w:w="938" w:type="dxa"/>
            <w:tcBorders>
              <w:top w:val="nil"/>
              <w:left w:val="nil"/>
              <w:bottom w:val="single" w:sz="4" w:space="0" w:color="000000"/>
              <w:right w:val="single" w:sz="4" w:space="0" w:color="000000"/>
            </w:tcBorders>
            <w:shd w:val="clear" w:color="000000" w:fill="FFFFFF"/>
            <w:vAlign w:val="bottom"/>
            <w:hideMark/>
          </w:tcPr>
          <w:p w14:paraId="1C6254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849-3090</w:t>
            </w:r>
          </w:p>
        </w:tc>
        <w:tc>
          <w:tcPr>
            <w:tcW w:w="1557" w:type="dxa"/>
            <w:tcBorders>
              <w:top w:val="nil"/>
              <w:left w:val="nil"/>
              <w:bottom w:val="single" w:sz="4" w:space="0" w:color="000000"/>
              <w:right w:val="single" w:sz="4" w:space="0" w:color="000000"/>
            </w:tcBorders>
            <w:shd w:val="clear" w:color="000000" w:fill="FFFFFF"/>
            <w:vAlign w:val="bottom"/>
            <w:hideMark/>
          </w:tcPr>
          <w:p w14:paraId="035BBE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918 Parker St.,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A13</w:t>
            </w:r>
          </w:p>
        </w:tc>
        <w:tc>
          <w:tcPr>
            <w:tcW w:w="1225" w:type="dxa"/>
            <w:tcBorders>
              <w:top w:val="nil"/>
              <w:left w:val="nil"/>
              <w:bottom w:val="single" w:sz="4" w:space="0" w:color="000000"/>
              <w:right w:val="single" w:sz="4" w:space="0" w:color="000000"/>
            </w:tcBorders>
            <w:shd w:val="clear" w:color="000000" w:fill="FFFFFF"/>
            <w:vAlign w:val="bottom"/>
            <w:hideMark/>
          </w:tcPr>
          <w:p w14:paraId="71A504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2A7EFF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ACAD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nancy@sportsmgmt.com</w:t>
            </w:r>
          </w:p>
        </w:tc>
      </w:tr>
      <w:tr w:rsidR="00DD0B7D" w:rsidRPr="00DD0B7D" w14:paraId="3D743321"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CECB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SpottCheck</w:t>
            </w:r>
            <w:proofErr w:type="spellEnd"/>
            <w:r w:rsidRPr="00DD0B7D">
              <w:rPr>
                <w:rFonts w:ascii="Arial" w:hAnsi="Arial" w:cs="Arial"/>
                <w:color w:val="000000"/>
                <w:sz w:val="15"/>
                <w:szCs w:val="15"/>
              </w:rPr>
              <w:t xml:space="preserve"> Consulting &amp; Inspection Services</w:t>
            </w:r>
          </w:p>
        </w:tc>
        <w:tc>
          <w:tcPr>
            <w:tcW w:w="1404" w:type="dxa"/>
            <w:tcBorders>
              <w:top w:val="nil"/>
              <w:left w:val="nil"/>
              <w:bottom w:val="single" w:sz="4" w:space="0" w:color="000000"/>
              <w:right w:val="single" w:sz="4" w:space="0" w:color="000000"/>
            </w:tcBorders>
            <w:shd w:val="clear" w:color="000000" w:fill="FFFFFF"/>
            <w:vAlign w:val="bottom"/>
            <w:hideMark/>
          </w:tcPr>
          <w:p w14:paraId="336DC0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Susan </w:t>
            </w:r>
            <w:proofErr w:type="spellStart"/>
            <w:r w:rsidRPr="00DD0B7D">
              <w:rPr>
                <w:rFonts w:ascii="Arial" w:hAnsi="Arial" w:cs="Arial"/>
                <w:color w:val="000000"/>
                <w:sz w:val="15"/>
                <w:szCs w:val="15"/>
              </w:rPr>
              <w:t>Spott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4903B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516-1452</w:t>
            </w:r>
          </w:p>
        </w:tc>
        <w:tc>
          <w:tcPr>
            <w:tcW w:w="1557" w:type="dxa"/>
            <w:tcBorders>
              <w:top w:val="nil"/>
              <w:left w:val="nil"/>
              <w:bottom w:val="single" w:sz="4" w:space="0" w:color="000000"/>
              <w:right w:val="single" w:sz="4" w:space="0" w:color="000000"/>
            </w:tcBorders>
            <w:shd w:val="clear" w:color="000000" w:fill="FFFFFF"/>
            <w:vAlign w:val="bottom"/>
            <w:hideMark/>
          </w:tcPr>
          <w:p w14:paraId="7C35C5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4042 Maple Avenue</w:t>
            </w:r>
          </w:p>
        </w:tc>
        <w:tc>
          <w:tcPr>
            <w:tcW w:w="1225" w:type="dxa"/>
            <w:tcBorders>
              <w:top w:val="nil"/>
              <w:left w:val="nil"/>
              <w:bottom w:val="single" w:sz="4" w:space="0" w:color="000000"/>
              <w:right w:val="single" w:sz="4" w:space="0" w:color="000000"/>
            </w:tcBorders>
            <w:shd w:val="clear" w:color="000000" w:fill="FFFFFF"/>
            <w:vAlign w:val="bottom"/>
            <w:hideMark/>
          </w:tcPr>
          <w:p w14:paraId="35F120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E7064F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DE26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susan@spottcheck.com</w:t>
            </w:r>
          </w:p>
        </w:tc>
      </w:tr>
      <w:tr w:rsidR="00DD0B7D" w:rsidRPr="00DD0B7D" w14:paraId="029D01B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DDA60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Stacey </w:t>
            </w:r>
            <w:proofErr w:type="spellStart"/>
            <w:r w:rsidRPr="00DD0B7D">
              <w:rPr>
                <w:rFonts w:ascii="Arial" w:hAnsi="Arial" w:cs="Arial"/>
                <w:color w:val="000000"/>
                <w:sz w:val="15"/>
                <w:szCs w:val="15"/>
              </w:rPr>
              <w:t>Daraio</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DB669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Stacey </w:t>
            </w:r>
            <w:proofErr w:type="spellStart"/>
            <w:r w:rsidRPr="00DD0B7D">
              <w:rPr>
                <w:rFonts w:ascii="Arial" w:hAnsi="Arial" w:cs="Arial"/>
                <w:color w:val="000000"/>
                <w:sz w:val="15"/>
                <w:szCs w:val="15"/>
              </w:rPr>
              <w:t>Daraio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9E7CB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655-5272</w:t>
            </w:r>
          </w:p>
        </w:tc>
        <w:tc>
          <w:tcPr>
            <w:tcW w:w="1557" w:type="dxa"/>
            <w:tcBorders>
              <w:top w:val="nil"/>
              <w:left w:val="nil"/>
              <w:bottom w:val="single" w:sz="4" w:space="0" w:color="000000"/>
              <w:right w:val="single" w:sz="4" w:space="0" w:color="000000"/>
            </w:tcBorders>
            <w:shd w:val="clear" w:color="000000" w:fill="FFFFFF"/>
            <w:vAlign w:val="bottom"/>
            <w:hideMark/>
          </w:tcPr>
          <w:p w14:paraId="5C6FCE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671 63rd Street</w:t>
            </w:r>
          </w:p>
        </w:tc>
        <w:tc>
          <w:tcPr>
            <w:tcW w:w="1225" w:type="dxa"/>
            <w:tcBorders>
              <w:top w:val="nil"/>
              <w:left w:val="nil"/>
              <w:bottom w:val="single" w:sz="4" w:space="0" w:color="000000"/>
              <w:right w:val="single" w:sz="4" w:space="0" w:color="000000"/>
            </w:tcBorders>
            <w:shd w:val="clear" w:color="000000" w:fill="FFFFFF"/>
            <w:vAlign w:val="bottom"/>
            <w:hideMark/>
          </w:tcPr>
          <w:p w14:paraId="485F2E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680272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6ABB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stacedaraio@gmail.com</w:t>
            </w:r>
          </w:p>
        </w:tc>
      </w:tr>
      <w:tr w:rsidR="00DD0B7D" w:rsidRPr="00DD0B7D" w14:paraId="02941D7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C5800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Stack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3724B1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Joel </w:t>
            </w:r>
            <w:proofErr w:type="spellStart"/>
            <w:r w:rsidRPr="00DD0B7D">
              <w:rPr>
                <w:rFonts w:ascii="Arial" w:hAnsi="Arial" w:cs="Arial"/>
                <w:color w:val="000000"/>
                <w:sz w:val="15"/>
                <w:szCs w:val="15"/>
              </w:rPr>
              <w:t>Baldus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5A9A0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484-1801</w:t>
            </w:r>
          </w:p>
        </w:tc>
        <w:tc>
          <w:tcPr>
            <w:tcW w:w="1557" w:type="dxa"/>
            <w:tcBorders>
              <w:top w:val="nil"/>
              <w:left w:val="nil"/>
              <w:bottom w:val="single" w:sz="4" w:space="0" w:color="000000"/>
              <w:right w:val="single" w:sz="4" w:space="0" w:color="000000"/>
            </w:tcBorders>
            <w:shd w:val="clear" w:color="000000" w:fill="FFFFFF"/>
            <w:vAlign w:val="bottom"/>
            <w:hideMark/>
          </w:tcPr>
          <w:p w14:paraId="278AF1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Peters Ave, Suite 100</w:t>
            </w:r>
          </w:p>
        </w:tc>
        <w:tc>
          <w:tcPr>
            <w:tcW w:w="1225" w:type="dxa"/>
            <w:tcBorders>
              <w:top w:val="nil"/>
              <w:left w:val="nil"/>
              <w:bottom w:val="single" w:sz="4" w:space="0" w:color="000000"/>
              <w:right w:val="single" w:sz="4" w:space="0" w:color="000000"/>
            </w:tcBorders>
            <w:shd w:val="clear" w:color="000000" w:fill="FFFFFF"/>
            <w:vAlign w:val="bottom"/>
            <w:hideMark/>
          </w:tcPr>
          <w:p w14:paraId="18618B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134B96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B9A2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jbaldus@stacksolutions.com</w:t>
            </w:r>
          </w:p>
        </w:tc>
      </w:tr>
      <w:tr w:rsidR="00DD0B7D" w:rsidRPr="00DD0B7D" w14:paraId="39127EB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73A5E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Stallman Communications</w:t>
            </w:r>
          </w:p>
        </w:tc>
        <w:tc>
          <w:tcPr>
            <w:tcW w:w="1404" w:type="dxa"/>
            <w:tcBorders>
              <w:top w:val="nil"/>
              <w:left w:val="nil"/>
              <w:bottom w:val="single" w:sz="4" w:space="0" w:color="000000"/>
              <w:right w:val="single" w:sz="4" w:space="0" w:color="000000"/>
            </w:tcBorders>
            <w:shd w:val="clear" w:color="000000" w:fill="FFFFFF"/>
            <w:vAlign w:val="bottom"/>
            <w:hideMark/>
          </w:tcPr>
          <w:p w14:paraId="6538F4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Jane Stallman</w:t>
            </w:r>
          </w:p>
        </w:tc>
        <w:tc>
          <w:tcPr>
            <w:tcW w:w="938" w:type="dxa"/>
            <w:tcBorders>
              <w:top w:val="nil"/>
              <w:left w:val="nil"/>
              <w:bottom w:val="single" w:sz="4" w:space="0" w:color="000000"/>
              <w:right w:val="single" w:sz="4" w:space="0" w:color="000000"/>
            </w:tcBorders>
            <w:shd w:val="clear" w:color="000000" w:fill="FFFFFF"/>
            <w:vAlign w:val="bottom"/>
            <w:hideMark/>
          </w:tcPr>
          <w:p w14:paraId="5505B0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532-6595</w:t>
            </w:r>
          </w:p>
        </w:tc>
        <w:tc>
          <w:tcPr>
            <w:tcW w:w="1557" w:type="dxa"/>
            <w:tcBorders>
              <w:top w:val="nil"/>
              <w:left w:val="nil"/>
              <w:bottom w:val="single" w:sz="4" w:space="0" w:color="000000"/>
              <w:right w:val="single" w:sz="4" w:space="0" w:color="000000"/>
            </w:tcBorders>
            <w:shd w:val="clear" w:color="000000" w:fill="FFFFFF"/>
            <w:vAlign w:val="bottom"/>
            <w:hideMark/>
          </w:tcPr>
          <w:p w14:paraId="564022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3129 Madera Avenue</w:t>
            </w:r>
          </w:p>
        </w:tc>
        <w:tc>
          <w:tcPr>
            <w:tcW w:w="1225" w:type="dxa"/>
            <w:tcBorders>
              <w:top w:val="nil"/>
              <w:left w:val="nil"/>
              <w:bottom w:val="single" w:sz="4" w:space="0" w:color="000000"/>
              <w:right w:val="single" w:sz="4" w:space="0" w:color="000000"/>
            </w:tcBorders>
            <w:shd w:val="clear" w:color="000000" w:fill="FFFFFF"/>
            <w:vAlign w:val="bottom"/>
            <w:hideMark/>
          </w:tcPr>
          <w:p w14:paraId="757422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3520B5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8A2D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jlstallman@aol.com</w:t>
            </w:r>
          </w:p>
        </w:tc>
      </w:tr>
      <w:tr w:rsidR="00DD0B7D" w:rsidRPr="00DD0B7D" w14:paraId="523D993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948B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Stanley R Hoffman </w:t>
            </w:r>
            <w:proofErr w:type="spellStart"/>
            <w:r w:rsidRPr="00DD0B7D">
              <w:rPr>
                <w:rFonts w:ascii="Arial" w:hAnsi="Arial" w:cs="Arial"/>
                <w:color w:val="000000"/>
                <w:sz w:val="15"/>
                <w:szCs w:val="15"/>
              </w:rPr>
              <w:t>Assoc</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EAEDC6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Marcine</w:t>
            </w:r>
            <w:proofErr w:type="spellEnd"/>
            <w:r w:rsidRPr="00DD0B7D">
              <w:rPr>
                <w:rFonts w:ascii="Arial" w:hAnsi="Arial" w:cs="Arial"/>
                <w:color w:val="000000"/>
                <w:sz w:val="15"/>
                <w:szCs w:val="15"/>
              </w:rPr>
              <w:t xml:space="preserve"> Osborn</w:t>
            </w:r>
          </w:p>
        </w:tc>
        <w:tc>
          <w:tcPr>
            <w:tcW w:w="938" w:type="dxa"/>
            <w:tcBorders>
              <w:top w:val="nil"/>
              <w:left w:val="nil"/>
              <w:bottom w:val="single" w:sz="4" w:space="0" w:color="000000"/>
              <w:right w:val="single" w:sz="4" w:space="0" w:color="000000"/>
            </w:tcBorders>
            <w:shd w:val="clear" w:color="000000" w:fill="FFFFFF"/>
            <w:vAlign w:val="bottom"/>
            <w:hideMark/>
          </w:tcPr>
          <w:p w14:paraId="154976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522-1129</w:t>
            </w:r>
          </w:p>
        </w:tc>
        <w:tc>
          <w:tcPr>
            <w:tcW w:w="1557" w:type="dxa"/>
            <w:tcBorders>
              <w:top w:val="nil"/>
              <w:left w:val="nil"/>
              <w:bottom w:val="single" w:sz="4" w:space="0" w:color="000000"/>
              <w:right w:val="single" w:sz="4" w:space="0" w:color="000000"/>
            </w:tcBorders>
            <w:shd w:val="clear" w:color="000000" w:fill="FFFFFF"/>
            <w:vAlign w:val="bottom"/>
            <w:hideMark/>
          </w:tcPr>
          <w:p w14:paraId="3E4240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 Hampton Ct</w:t>
            </w:r>
          </w:p>
        </w:tc>
        <w:tc>
          <w:tcPr>
            <w:tcW w:w="1225" w:type="dxa"/>
            <w:tcBorders>
              <w:top w:val="nil"/>
              <w:left w:val="nil"/>
              <w:bottom w:val="single" w:sz="4" w:space="0" w:color="000000"/>
              <w:right w:val="single" w:sz="4" w:space="0" w:color="000000"/>
            </w:tcBorders>
            <w:shd w:val="clear" w:color="000000" w:fill="FFFFFF"/>
            <w:vAlign w:val="bottom"/>
            <w:hideMark/>
          </w:tcPr>
          <w:p w14:paraId="0EBB5E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4528BA5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680B2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marcine@stanleyrhoffman.com</w:t>
            </w:r>
          </w:p>
        </w:tc>
      </w:tr>
      <w:tr w:rsidR="00DD0B7D" w:rsidRPr="00DD0B7D" w14:paraId="511F11F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2C94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Starzz</w:t>
            </w:r>
            <w:proofErr w:type="spellEnd"/>
            <w:r w:rsidRPr="00DD0B7D">
              <w:rPr>
                <w:rFonts w:ascii="Arial" w:hAnsi="Arial" w:cs="Arial"/>
                <w:color w:val="000000"/>
                <w:sz w:val="15"/>
                <w:szCs w:val="15"/>
              </w:rPr>
              <w:t xml:space="preserve"> Management Services</w:t>
            </w:r>
          </w:p>
        </w:tc>
        <w:tc>
          <w:tcPr>
            <w:tcW w:w="1404" w:type="dxa"/>
            <w:tcBorders>
              <w:top w:val="nil"/>
              <w:left w:val="nil"/>
              <w:bottom w:val="single" w:sz="4" w:space="0" w:color="000000"/>
              <w:right w:val="single" w:sz="4" w:space="0" w:color="000000"/>
            </w:tcBorders>
            <w:shd w:val="clear" w:color="000000" w:fill="FFFFFF"/>
            <w:vAlign w:val="bottom"/>
            <w:hideMark/>
          </w:tcPr>
          <w:p w14:paraId="6946D6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Joe Thompkins</w:t>
            </w:r>
          </w:p>
        </w:tc>
        <w:tc>
          <w:tcPr>
            <w:tcW w:w="938" w:type="dxa"/>
            <w:tcBorders>
              <w:top w:val="nil"/>
              <w:left w:val="nil"/>
              <w:bottom w:val="single" w:sz="4" w:space="0" w:color="000000"/>
              <w:right w:val="single" w:sz="4" w:space="0" w:color="000000"/>
            </w:tcBorders>
            <w:shd w:val="clear" w:color="000000" w:fill="FFFFFF"/>
            <w:vAlign w:val="bottom"/>
            <w:hideMark/>
          </w:tcPr>
          <w:p w14:paraId="5D94D3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632-5533</w:t>
            </w:r>
          </w:p>
        </w:tc>
        <w:tc>
          <w:tcPr>
            <w:tcW w:w="1557" w:type="dxa"/>
            <w:tcBorders>
              <w:top w:val="nil"/>
              <w:left w:val="nil"/>
              <w:bottom w:val="single" w:sz="4" w:space="0" w:color="000000"/>
              <w:right w:val="single" w:sz="4" w:space="0" w:color="000000"/>
            </w:tcBorders>
            <w:shd w:val="clear" w:color="000000" w:fill="FFFFFF"/>
            <w:vAlign w:val="bottom"/>
            <w:hideMark/>
          </w:tcPr>
          <w:p w14:paraId="318E0E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528 </w:t>
            </w:r>
            <w:proofErr w:type="spellStart"/>
            <w:r w:rsidRPr="00DD0B7D">
              <w:rPr>
                <w:rFonts w:ascii="Arial" w:hAnsi="Arial" w:cs="Arial"/>
                <w:color w:val="000000"/>
                <w:sz w:val="15"/>
                <w:szCs w:val="15"/>
              </w:rPr>
              <w:t>Stonehaven</w:t>
            </w:r>
            <w:proofErr w:type="spellEnd"/>
            <w:r w:rsidRPr="00DD0B7D">
              <w:rPr>
                <w:rFonts w:ascii="Arial" w:hAnsi="Arial" w:cs="Arial"/>
                <w:color w:val="000000"/>
                <w:sz w:val="15"/>
                <w:szCs w:val="15"/>
              </w:rPr>
              <w:t xml:space="preserve"> Court</w:t>
            </w:r>
          </w:p>
        </w:tc>
        <w:tc>
          <w:tcPr>
            <w:tcW w:w="1225" w:type="dxa"/>
            <w:tcBorders>
              <w:top w:val="nil"/>
              <w:left w:val="nil"/>
              <w:bottom w:val="single" w:sz="4" w:space="0" w:color="000000"/>
              <w:right w:val="single" w:sz="4" w:space="0" w:color="000000"/>
            </w:tcBorders>
            <w:shd w:val="clear" w:color="000000" w:fill="FFFFFF"/>
            <w:vAlign w:val="bottom"/>
            <w:hideMark/>
          </w:tcPr>
          <w:p w14:paraId="31CD4D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2C2B033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27A6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jtops@starzzmanagement.com</w:t>
            </w:r>
          </w:p>
        </w:tc>
      </w:tr>
      <w:tr w:rsidR="00DD0B7D" w:rsidRPr="00DD0B7D" w14:paraId="6F51226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00045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Stegeman</w:t>
            </w:r>
            <w:proofErr w:type="spellEnd"/>
            <w:r w:rsidRPr="00DD0B7D">
              <w:rPr>
                <w:rFonts w:ascii="Arial" w:hAnsi="Arial" w:cs="Arial"/>
                <w:color w:val="000000"/>
                <w:sz w:val="15"/>
                <w:szCs w:val="15"/>
              </w:rPr>
              <w:t xml:space="preserve"> and </w:t>
            </w:r>
            <w:proofErr w:type="spellStart"/>
            <w:r w:rsidRPr="00DD0B7D">
              <w:rPr>
                <w:rFonts w:ascii="Arial" w:hAnsi="Arial" w:cs="Arial"/>
                <w:color w:val="000000"/>
                <w:sz w:val="15"/>
                <w:szCs w:val="15"/>
              </w:rPr>
              <w:t>Kastner</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157A48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Donald </w:t>
            </w:r>
            <w:proofErr w:type="spellStart"/>
            <w:r w:rsidRPr="00DD0B7D">
              <w:rPr>
                <w:rFonts w:ascii="Arial" w:hAnsi="Arial" w:cs="Arial"/>
                <w:color w:val="000000"/>
                <w:sz w:val="15"/>
                <w:szCs w:val="15"/>
              </w:rPr>
              <w:t>Eichelberger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F4430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463-3700</w:t>
            </w:r>
          </w:p>
        </w:tc>
        <w:tc>
          <w:tcPr>
            <w:tcW w:w="1557" w:type="dxa"/>
            <w:tcBorders>
              <w:top w:val="nil"/>
              <w:left w:val="nil"/>
              <w:bottom w:val="single" w:sz="4" w:space="0" w:color="000000"/>
              <w:right w:val="single" w:sz="4" w:space="0" w:color="000000"/>
            </w:tcBorders>
            <w:shd w:val="clear" w:color="000000" w:fill="FFFFFF"/>
            <w:vAlign w:val="bottom"/>
            <w:hideMark/>
          </w:tcPr>
          <w:p w14:paraId="4616DB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4733 Chabot Drive, Suite 105</w:t>
            </w:r>
          </w:p>
        </w:tc>
        <w:tc>
          <w:tcPr>
            <w:tcW w:w="1225" w:type="dxa"/>
            <w:tcBorders>
              <w:top w:val="nil"/>
              <w:left w:val="nil"/>
              <w:bottom w:val="single" w:sz="4" w:space="0" w:color="000000"/>
              <w:right w:val="single" w:sz="4" w:space="0" w:color="000000"/>
            </w:tcBorders>
            <w:shd w:val="clear" w:color="000000" w:fill="FFFFFF"/>
            <w:vAlign w:val="bottom"/>
            <w:hideMark/>
          </w:tcPr>
          <w:p w14:paraId="75EAF0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124DD2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445A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deichelberger@s-and-k.com</w:t>
            </w:r>
          </w:p>
        </w:tc>
      </w:tr>
      <w:tr w:rsidR="00DD0B7D" w:rsidRPr="00DD0B7D" w14:paraId="0967F27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A219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Stockton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63BEA0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Gloria Stockton</w:t>
            </w:r>
          </w:p>
        </w:tc>
        <w:tc>
          <w:tcPr>
            <w:tcW w:w="938" w:type="dxa"/>
            <w:tcBorders>
              <w:top w:val="nil"/>
              <w:left w:val="nil"/>
              <w:bottom w:val="single" w:sz="4" w:space="0" w:color="000000"/>
              <w:right w:val="single" w:sz="4" w:space="0" w:color="000000"/>
            </w:tcBorders>
            <w:shd w:val="clear" w:color="000000" w:fill="FFFFFF"/>
            <w:vAlign w:val="bottom"/>
            <w:hideMark/>
          </w:tcPr>
          <w:p w14:paraId="231BE0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528-4440</w:t>
            </w:r>
          </w:p>
        </w:tc>
        <w:tc>
          <w:tcPr>
            <w:tcW w:w="1557" w:type="dxa"/>
            <w:tcBorders>
              <w:top w:val="nil"/>
              <w:left w:val="nil"/>
              <w:bottom w:val="single" w:sz="4" w:space="0" w:color="000000"/>
              <w:right w:val="single" w:sz="4" w:space="0" w:color="000000"/>
            </w:tcBorders>
            <w:shd w:val="clear" w:color="000000" w:fill="FFFFFF"/>
            <w:vAlign w:val="bottom"/>
            <w:hideMark/>
          </w:tcPr>
          <w:p w14:paraId="7F8C66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1551 Solano Ave Suite A</w:t>
            </w:r>
          </w:p>
        </w:tc>
        <w:tc>
          <w:tcPr>
            <w:tcW w:w="1225" w:type="dxa"/>
            <w:tcBorders>
              <w:top w:val="nil"/>
              <w:left w:val="nil"/>
              <w:bottom w:val="single" w:sz="4" w:space="0" w:color="000000"/>
              <w:right w:val="single" w:sz="4" w:space="0" w:color="000000"/>
            </w:tcBorders>
            <w:shd w:val="clear" w:color="000000" w:fill="FFFFFF"/>
            <w:vAlign w:val="bottom"/>
            <w:hideMark/>
          </w:tcPr>
          <w:p w14:paraId="4837B0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1B8658A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C03D0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info@stocktonassociates.com</w:t>
            </w:r>
          </w:p>
        </w:tc>
      </w:tr>
      <w:tr w:rsidR="00DD0B7D" w:rsidRPr="00DD0B7D" w14:paraId="08E1A12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CE16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Strategen</w:t>
            </w:r>
            <w:proofErr w:type="spellEnd"/>
            <w:r w:rsidRPr="00DD0B7D">
              <w:rPr>
                <w:rFonts w:ascii="Arial" w:hAnsi="Arial" w:cs="Arial"/>
                <w:color w:val="000000"/>
                <w:sz w:val="15"/>
                <w:szCs w:val="15"/>
              </w:rPr>
              <w:t xml:space="preserve"> Consulting LLC</w:t>
            </w:r>
          </w:p>
        </w:tc>
        <w:tc>
          <w:tcPr>
            <w:tcW w:w="1404" w:type="dxa"/>
            <w:tcBorders>
              <w:top w:val="nil"/>
              <w:left w:val="nil"/>
              <w:bottom w:val="single" w:sz="4" w:space="0" w:color="000000"/>
              <w:right w:val="single" w:sz="4" w:space="0" w:color="000000"/>
            </w:tcBorders>
            <w:shd w:val="clear" w:color="000000" w:fill="FFFFFF"/>
            <w:vAlign w:val="bottom"/>
            <w:hideMark/>
          </w:tcPr>
          <w:p w14:paraId="443F20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Randy Fish</w:t>
            </w:r>
          </w:p>
        </w:tc>
        <w:tc>
          <w:tcPr>
            <w:tcW w:w="938" w:type="dxa"/>
            <w:tcBorders>
              <w:top w:val="nil"/>
              <w:left w:val="nil"/>
              <w:bottom w:val="single" w:sz="4" w:space="0" w:color="000000"/>
              <w:right w:val="single" w:sz="4" w:space="0" w:color="000000"/>
            </w:tcBorders>
            <w:shd w:val="clear" w:color="000000" w:fill="FFFFFF"/>
            <w:vAlign w:val="bottom"/>
            <w:hideMark/>
          </w:tcPr>
          <w:p w14:paraId="44DC09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665-7811</w:t>
            </w:r>
          </w:p>
        </w:tc>
        <w:tc>
          <w:tcPr>
            <w:tcW w:w="1557" w:type="dxa"/>
            <w:tcBorders>
              <w:top w:val="nil"/>
              <w:left w:val="nil"/>
              <w:bottom w:val="single" w:sz="4" w:space="0" w:color="000000"/>
              <w:right w:val="single" w:sz="4" w:space="0" w:color="000000"/>
            </w:tcBorders>
            <w:shd w:val="clear" w:color="000000" w:fill="FFFFFF"/>
            <w:vAlign w:val="bottom"/>
            <w:hideMark/>
          </w:tcPr>
          <w:p w14:paraId="48584C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2150 Allston Way, STE 210</w:t>
            </w:r>
          </w:p>
        </w:tc>
        <w:tc>
          <w:tcPr>
            <w:tcW w:w="1225" w:type="dxa"/>
            <w:tcBorders>
              <w:top w:val="nil"/>
              <w:left w:val="nil"/>
              <w:bottom w:val="single" w:sz="4" w:space="0" w:color="000000"/>
              <w:right w:val="single" w:sz="4" w:space="0" w:color="000000"/>
            </w:tcBorders>
            <w:shd w:val="clear" w:color="000000" w:fill="FFFFFF"/>
            <w:vAlign w:val="bottom"/>
            <w:hideMark/>
          </w:tcPr>
          <w:p w14:paraId="7E6A66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2EF715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6DC34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rfish@strategen.com</w:t>
            </w:r>
          </w:p>
        </w:tc>
      </w:tr>
      <w:tr w:rsidR="00DD0B7D" w:rsidRPr="00DD0B7D" w14:paraId="29B4DDF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2EFBC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Strategic Cities</w:t>
            </w:r>
          </w:p>
        </w:tc>
        <w:tc>
          <w:tcPr>
            <w:tcW w:w="1404" w:type="dxa"/>
            <w:tcBorders>
              <w:top w:val="nil"/>
              <w:left w:val="nil"/>
              <w:bottom w:val="single" w:sz="4" w:space="0" w:color="000000"/>
              <w:right w:val="single" w:sz="4" w:space="0" w:color="000000"/>
            </w:tcBorders>
            <w:shd w:val="clear" w:color="000000" w:fill="FFFFFF"/>
            <w:vAlign w:val="bottom"/>
            <w:hideMark/>
          </w:tcPr>
          <w:p w14:paraId="5225B6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Diana Sherman</w:t>
            </w:r>
          </w:p>
        </w:tc>
        <w:tc>
          <w:tcPr>
            <w:tcW w:w="938" w:type="dxa"/>
            <w:tcBorders>
              <w:top w:val="nil"/>
              <w:left w:val="nil"/>
              <w:bottom w:val="single" w:sz="4" w:space="0" w:color="000000"/>
              <w:right w:val="single" w:sz="4" w:space="0" w:color="000000"/>
            </w:tcBorders>
            <w:shd w:val="clear" w:color="000000" w:fill="FFFFFF"/>
            <w:vAlign w:val="bottom"/>
            <w:hideMark/>
          </w:tcPr>
          <w:p w14:paraId="0BE0BA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761-6170</w:t>
            </w:r>
          </w:p>
        </w:tc>
        <w:tc>
          <w:tcPr>
            <w:tcW w:w="1557" w:type="dxa"/>
            <w:tcBorders>
              <w:top w:val="nil"/>
              <w:left w:val="nil"/>
              <w:bottom w:val="single" w:sz="4" w:space="0" w:color="000000"/>
              <w:right w:val="single" w:sz="4" w:space="0" w:color="000000"/>
            </w:tcBorders>
            <w:shd w:val="clear" w:color="000000" w:fill="FFFFFF"/>
            <w:vAlign w:val="bottom"/>
            <w:hideMark/>
          </w:tcPr>
          <w:p w14:paraId="4757A1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215 29th Street</w:t>
            </w:r>
          </w:p>
        </w:tc>
        <w:tc>
          <w:tcPr>
            <w:tcW w:w="1225" w:type="dxa"/>
            <w:tcBorders>
              <w:top w:val="nil"/>
              <w:left w:val="nil"/>
              <w:bottom w:val="single" w:sz="4" w:space="0" w:color="000000"/>
              <w:right w:val="single" w:sz="4" w:space="0" w:color="000000"/>
            </w:tcBorders>
            <w:shd w:val="clear" w:color="000000" w:fill="FFFFFF"/>
            <w:vAlign w:val="bottom"/>
            <w:hideMark/>
          </w:tcPr>
          <w:p w14:paraId="07D0B0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C061EA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D1D3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diana@strategiccities.org</w:t>
            </w:r>
          </w:p>
        </w:tc>
      </w:tr>
      <w:tr w:rsidR="00DD0B7D" w:rsidRPr="00DD0B7D" w14:paraId="158573A0"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AB515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Strategic Implementation Inc dba S2i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2FF605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Stefani </w:t>
            </w:r>
            <w:proofErr w:type="spellStart"/>
            <w:r w:rsidRPr="00DD0B7D">
              <w:rPr>
                <w:rFonts w:ascii="Arial" w:hAnsi="Arial" w:cs="Arial"/>
                <w:color w:val="000000"/>
                <w:sz w:val="15"/>
                <w:szCs w:val="15"/>
              </w:rPr>
              <w:t>Komaru</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C2D39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748-0571</w:t>
            </w:r>
          </w:p>
        </w:tc>
        <w:tc>
          <w:tcPr>
            <w:tcW w:w="1557" w:type="dxa"/>
            <w:tcBorders>
              <w:top w:val="nil"/>
              <w:left w:val="nil"/>
              <w:bottom w:val="single" w:sz="4" w:space="0" w:color="000000"/>
              <w:right w:val="single" w:sz="4" w:space="0" w:color="000000"/>
            </w:tcBorders>
            <w:shd w:val="clear" w:color="000000" w:fill="FFFFFF"/>
            <w:vAlign w:val="bottom"/>
            <w:hideMark/>
          </w:tcPr>
          <w:p w14:paraId="3E0341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1500 Central Avenue</w:t>
            </w:r>
          </w:p>
        </w:tc>
        <w:tc>
          <w:tcPr>
            <w:tcW w:w="1225" w:type="dxa"/>
            <w:tcBorders>
              <w:top w:val="nil"/>
              <w:left w:val="nil"/>
              <w:bottom w:val="single" w:sz="4" w:space="0" w:color="000000"/>
              <w:right w:val="single" w:sz="4" w:space="0" w:color="000000"/>
            </w:tcBorders>
            <w:shd w:val="clear" w:color="000000" w:fill="FFFFFF"/>
            <w:vAlign w:val="bottom"/>
            <w:hideMark/>
          </w:tcPr>
          <w:p w14:paraId="1E0259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B2CC55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9C98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stefani@s2i-consulting.com</w:t>
            </w:r>
          </w:p>
        </w:tc>
      </w:tr>
      <w:tr w:rsidR="00DD0B7D" w:rsidRPr="00DD0B7D" w14:paraId="3358A75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B16C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Streams of Living Water</w:t>
            </w:r>
          </w:p>
        </w:tc>
        <w:tc>
          <w:tcPr>
            <w:tcW w:w="1404" w:type="dxa"/>
            <w:tcBorders>
              <w:top w:val="nil"/>
              <w:left w:val="nil"/>
              <w:bottom w:val="single" w:sz="4" w:space="0" w:color="000000"/>
              <w:right w:val="single" w:sz="4" w:space="0" w:color="000000"/>
            </w:tcBorders>
            <w:shd w:val="clear" w:color="000000" w:fill="FFFFFF"/>
            <w:vAlign w:val="bottom"/>
            <w:hideMark/>
          </w:tcPr>
          <w:p w14:paraId="20A537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Cheryl Elliott</w:t>
            </w:r>
          </w:p>
        </w:tc>
        <w:tc>
          <w:tcPr>
            <w:tcW w:w="938" w:type="dxa"/>
            <w:tcBorders>
              <w:top w:val="nil"/>
              <w:left w:val="nil"/>
              <w:bottom w:val="single" w:sz="4" w:space="0" w:color="000000"/>
              <w:right w:val="single" w:sz="4" w:space="0" w:color="000000"/>
            </w:tcBorders>
            <w:shd w:val="clear" w:color="000000" w:fill="FFFFFF"/>
            <w:vAlign w:val="bottom"/>
            <w:hideMark/>
          </w:tcPr>
          <w:p w14:paraId="7D435D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632-9586</w:t>
            </w:r>
          </w:p>
        </w:tc>
        <w:tc>
          <w:tcPr>
            <w:tcW w:w="1557" w:type="dxa"/>
            <w:tcBorders>
              <w:top w:val="nil"/>
              <w:left w:val="nil"/>
              <w:bottom w:val="single" w:sz="4" w:space="0" w:color="000000"/>
              <w:right w:val="single" w:sz="4" w:space="0" w:color="000000"/>
            </w:tcBorders>
            <w:shd w:val="clear" w:color="000000" w:fill="FFFFFF"/>
            <w:vAlign w:val="bottom"/>
            <w:hideMark/>
          </w:tcPr>
          <w:p w14:paraId="1C5DED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4080 Fairway Avenue</w:t>
            </w:r>
          </w:p>
        </w:tc>
        <w:tc>
          <w:tcPr>
            <w:tcW w:w="1225" w:type="dxa"/>
            <w:tcBorders>
              <w:top w:val="nil"/>
              <w:left w:val="nil"/>
              <w:bottom w:val="single" w:sz="4" w:space="0" w:color="000000"/>
              <w:right w:val="single" w:sz="4" w:space="0" w:color="000000"/>
            </w:tcBorders>
            <w:shd w:val="clear" w:color="000000" w:fill="FFFFFF"/>
            <w:vAlign w:val="bottom"/>
            <w:hideMark/>
          </w:tcPr>
          <w:p w14:paraId="5A6620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B036E4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AA24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drcdelliott@comcast.net</w:t>
            </w:r>
          </w:p>
        </w:tc>
      </w:tr>
      <w:tr w:rsidR="00DD0B7D" w:rsidRPr="00DD0B7D" w14:paraId="6E2FD1D7"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B179F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Summit CM Inc DBA Summit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045D18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 Rice</w:t>
            </w:r>
          </w:p>
        </w:tc>
        <w:tc>
          <w:tcPr>
            <w:tcW w:w="938" w:type="dxa"/>
            <w:tcBorders>
              <w:top w:val="nil"/>
              <w:left w:val="nil"/>
              <w:bottom w:val="single" w:sz="4" w:space="0" w:color="000000"/>
              <w:right w:val="single" w:sz="4" w:space="0" w:color="000000"/>
            </w:tcBorders>
            <w:shd w:val="clear" w:color="000000" w:fill="FFFFFF"/>
            <w:vAlign w:val="bottom"/>
            <w:hideMark/>
          </w:tcPr>
          <w:p w14:paraId="028F8A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614-1044</w:t>
            </w:r>
          </w:p>
        </w:tc>
        <w:tc>
          <w:tcPr>
            <w:tcW w:w="1557" w:type="dxa"/>
            <w:tcBorders>
              <w:top w:val="nil"/>
              <w:left w:val="nil"/>
              <w:bottom w:val="single" w:sz="4" w:space="0" w:color="000000"/>
              <w:right w:val="single" w:sz="4" w:space="0" w:color="000000"/>
            </w:tcBorders>
            <w:shd w:val="clear" w:color="000000" w:fill="FFFFFF"/>
            <w:vAlign w:val="bottom"/>
            <w:hideMark/>
          </w:tcPr>
          <w:p w14:paraId="57C74D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411 Pendleton Way, Suite A</w:t>
            </w:r>
          </w:p>
        </w:tc>
        <w:tc>
          <w:tcPr>
            <w:tcW w:w="1225" w:type="dxa"/>
            <w:tcBorders>
              <w:top w:val="nil"/>
              <w:left w:val="nil"/>
              <w:bottom w:val="single" w:sz="4" w:space="0" w:color="000000"/>
              <w:right w:val="single" w:sz="4" w:space="0" w:color="000000"/>
            </w:tcBorders>
            <w:shd w:val="clear" w:color="000000" w:fill="FFFFFF"/>
            <w:vAlign w:val="bottom"/>
            <w:hideMark/>
          </w:tcPr>
          <w:p w14:paraId="1406A4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E81DD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CDCC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ken.rice@summitcm.com</w:t>
            </w:r>
          </w:p>
        </w:tc>
      </w:tr>
      <w:tr w:rsidR="00DD0B7D" w:rsidRPr="00DD0B7D" w14:paraId="4DE8EAC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921C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Susan Forster</w:t>
            </w:r>
          </w:p>
        </w:tc>
        <w:tc>
          <w:tcPr>
            <w:tcW w:w="1404" w:type="dxa"/>
            <w:tcBorders>
              <w:top w:val="nil"/>
              <w:left w:val="nil"/>
              <w:bottom w:val="single" w:sz="4" w:space="0" w:color="000000"/>
              <w:right w:val="single" w:sz="4" w:space="0" w:color="000000"/>
            </w:tcBorders>
            <w:shd w:val="clear" w:color="000000" w:fill="FFFFFF"/>
            <w:vAlign w:val="bottom"/>
            <w:hideMark/>
          </w:tcPr>
          <w:p w14:paraId="6F5808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Susan Forster</w:t>
            </w:r>
          </w:p>
        </w:tc>
        <w:tc>
          <w:tcPr>
            <w:tcW w:w="938" w:type="dxa"/>
            <w:tcBorders>
              <w:top w:val="nil"/>
              <w:left w:val="nil"/>
              <w:bottom w:val="single" w:sz="4" w:space="0" w:color="000000"/>
              <w:right w:val="single" w:sz="4" w:space="0" w:color="000000"/>
            </w:tcBorders>
            <w:shd w:val="clear" w:color="000000" w:fill="FFFFFF"/>
            <w:vAlign w:val="bottom"/>
            <w:hideMark/>
          </w:tcPr>
          <w:p w14:paraId="1F54F1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653-5119</w:t>
            </w:r>
          </w:p>
        </w:tc>
        <w:tc>
          <w:tcPr>
            <w:tcW w:w="1557" w:type="dxa"/>
            <w:tcBorders>
              <w:top w:val="nil"/>
              <w:left w:val="nil"/>
              <w:bottom w:val="single" w:sz="4" w:space="0" w:color="000000"/>
              <w:right w:val="single" w:sz="4" w:space="0" w:color="000000"/>
            </w:tcBorders>
            <w:shd w:val="clear" w:color="000000" w:fill="FFFFFF"/>
            <w:vAlign w:val="bottom"/>
            <w:hideMark/>
          </w:tcPr>
          <w:p w14:paraId="18D166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63 Sheridan Road</w:t>
            </w:r>
          </w:p>
        </w:tc>
        <w:tc>
          <w:tcPr>
            <w:tcW w:w="1225" w:type="dxa"/>
            <w:tcBorders>
              <w:top w:val="nil"/>
              <w:left w:val="nil"/>
              <w:bottom w:val="single" w:sz="4" w:space="0" w:color="000000"/>
              <w:right w:val="single" w:sz="4" w:space="0" w:color="000000"/>
            </w:tcBorders>
            <w:shd w:val="clear" w:color="000000" w:fill="FFFFFF"/>
            <w:vAlign w:val="bottom"/>
            <w:hideMark/>
          </w:tcPr>
          <w:p w14:paraId="344930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6C43D0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672A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susan@workplacewisdom.net</w:t>
            </w:r>
          </w:p>
        </w:tc>
      </w:tr>
      <w:tr w:rsidR="00DD0B7D" w:rsidRPr="00DD0B7D" w14:paraId="4796B33F"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B8396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Sustainable Economic Solutions</w:t>
            </w:r>
          </w:p>
        </w:tc>
        <w:tc>
          <w:tcPr>
            <w:tcW w:w="1404" w:type="dxa"/>
            <w:tcBorders>
              <w:top w:val="nil"/>
              <w:left w:val="nil"/>
              <w:bottom w:val="single" w:sz="4" w:space="0" w:color="000000"/>
              <w:right w:val="single" w:sz="4" w:space="0" w:color="000000"/>
            </w:tcBorders>
            <w:shd w:val="clear" w:color="000000" w:fill="FFFFFF"/>
            <w:vAlign w:val="bottom"/>
            <w:hideMark/>
          </w:tcPr>
          <w:p w14:paraId="0243E7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Craig </w:t>
            </w:r>
            <w:proofErr w:type="spellStart"/>
            <w:r w:rsidRPr="00DD0B7D">
              <w:rPr>
                <w:rFonts w:ascii="Arial" w:hAnsi="Arial" w:cs="Arial"/>
                <w:color w:val="000000"/>
                <w:sz w:val="15"/>
                <w:szCs w:val="15"/>
              </w:rPr>
              <w:t>Fiels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2278F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922-8797</w:t>
            </w:r>
          </w:p>
        </w:tc>
        <w:tc>
          <w:tcPr>
            <w:tcW w:w="1557" w:type="dxa"/>
            <w:tcBorders>
              <w:top w:val="nil"/>
              <w:left w:val="nil"/>
              <w:bottom w:val="single" w:sz="4" w:space="0" w:color="000000"/>
              <w:right w:val="single" w:sz="4" w:space="0" w:color="000000"/>
            </w:tcBorders>
            <w:shd w:val="clear" w:color="000000" w:fill="FFFFFF"/>
            <w:vAlign w:val="bottom"/>
            <w:hideMark/>
          </w:tcPr>
          <w:p w14:paraId="42B643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4605 Park Blvd</w:t>
            </w:r>
          </w:p>
        </w:tc>
        <w:tc>
          <w:tcPr>
            <w:tcW w:w="1225" w:type="dxa"/>
            <w:tcBorders>
              <w:top w:val="nil"/>
              <w:left w:val="nil"/>
              <w:bottom w:val="single" w:sz="4" w:space="0" w:color="000000"/>
              <w:right w:val="single" w:sz="4" w:space="0" w:color="000000"/>
            </w:tcBorders>
            <w:shd w:val="clear" w:color="000000" w:fill="FFFFFF"/>
            <w:vAlign w:val="bottom"/>
            <w:hideMark/>
          </w:tcPr>
          <w:p w14:paraId="6547B2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90FA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F59D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Craig@SustainableEconomicSolutions.com</w:t>
            </w:r>
          </w:p>
        </w:tc>
      </w:tr>
      <w:tr w:rsidR="00DD0B7D" w:rsidRPr="00DD0B7D" w14:paraId="1C05218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B6742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Swardenski</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366F8E2"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Annamaria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Swardenski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066D4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505-9556</w:t>
            </w:r>
          </w:p>
        </w:tc>
        <w:tc>
          <w:tcPr>
            <w:tcW w:w="1557" w:type="dxa"/>
            <w:tcBorders>
              <w:top w:val="nil"/>
              <w:left w:val="nil"/>
              <w:bottom w:val="single" w:sz="4" w:space="0" w:color="000000"/>
              <w:right w:val="single" w:sz="4" w:space="0" w:color="000000"/>
            </w:tcBorders>
            <w:shd w:val="clear" w:color="000000" w:fill="FFFFFF"/>
            <w:vAlign w:val="bottom"/>
            <w:hideMark/>
          </w:tcPr>
          <w:p w14:paraId="63F09A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4344 Norris Road</w:t>
            </w:r>
          </w:p>
        </w:tc>
        <w:tc>
          <w:tcPr>
            <w:tcW w:w="1225" w:type="dxa"/>
            <w:tcBorders>
              <w:top w:val="nil"/>
              <w:left w:val="nil"/>
              <w:bottom w:val="single" w:sz="4" w:space="0" w:color="000000"/>
              <w:right w:val="single" w:sz="4" w:space="0" w:color="000000"/>
            </w:tcBorders>
            <w:shd w:val="clear" w:color="000000" w:fill="FFFFFF"/>
            <w:vAlign w:val="bottom"/>
            <w:hideMark/>
          </w:tcPr>
          <w:p w14:paraId="20628F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0295F7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4083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arswardenski@gmail.com</w:t>
            </w:r>
          </w:p>
        </w:tc>
      </w:tr>
      <w:tr w:rsidR="00DD0B7D" w:rsidRPr="00DD0B7D" w14:paraId="695E2DF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E33E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Sweetwine</w:t>
            </w:r>
            <w:proofErr w:type="spellEnd"/>
            <w:r w:rsidRPr="00DD0B7D">
              <w:rPr>
                <w:rFonts w:ascii="Arial" w:hAnsi="Arial" w:cs="Arial"/>
                <w:color w:val="000000"/>
                <w:sz w:val="15"/>
                <w:szCs w:val="15"/>
              </w:rPr>
              <w:t xml:space="preserve"> Consultant Services</w:t>
            </w:r>
          </w:p>
        </w:tc>
        <w:tc>
          <w:tcPr>
            <w:tcW w:w="1404" w:type="dxa"/>
            <w:tcBorders>
              <w:top w:val="nil"/>
              <w:left w:val="nil"/>
              <w:bottom w:val="single" w:sz="4" w:space="0" w:color="000000"/>
              <w:right w:val="single" w:sz="4" w:space="0" w:color="000000"/>
            </w:tcBorders>
            <w:shd w:val="clear" w:color="000000" w:fill="FFFFFF"/>
            <w:vAlign w:val="bottom"/>
            <w:hideMark/>
          </w:tcPr>
          <w:p w14:paraId="27DF09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Patricia </w:t>
            </w:r>
            <w:proofErr w:type="spellStart"/>
            <w:r w:rsidRPr="00DD0B7D">
              <w:rPr>
                <w:rFonts w:ascii="Arial" w:hAnsi="Arial" w:cs="Arial"/>
                <w:color w:val="000000"/>
                <w:sz w:val="15"/>
                <w:szCs w:val="15"/>
              </w:rPr>
              <w:t>Sweetwine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28529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326-3476</w:t>
            </w:r>
          </w:p>
        </w:tc>
        <w:tc>
          <w:tcPr>
            <w:tcW w:w="1557" w:type="dxa"/>
            <w:tcBorders>
              <w:top w:val="nil"/>
              <w:left w:val="nil"/>
              <w:bottom w:val="single" w:sz="4" w:space="0" w:color="000000"/>
              <w:right w:val="single" w:sz="4" w:space="0" w:color="000000"/>
            </w:tcBorders>
            <w:shd w:val="clear" w:color="000000" w:fill="FFFFFF"/>
            <w:vAlign w:val="bottom"/>
            <w:hideMark/>
          </w:tcPr>
          <w:p w14:paraId="39A408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710 E. 22nd St., Suite 101</w:t>
            </w:r>
          </w:p>
        </w:tc>
        <w:tc>
          <w:tcPr>
            <w:tcW w:w="1225" w:type="dxa"/>
            <w:tcBorders>
              <w:top w:val="nil"/>
              <w:left w:val="nil"/>
              <w:bottom w:val="single" w:sz="4" w:space="0" w:color="000000"/>
              <w:right w:val="single" w:sz="4" w:space="0" w:color="000000"/>
            </w:tcBorders>
            <w:shd w:val="clear" w:color="000000" w:fill="FFFFFF"/>
            <w:vAlign w:val="bottom"/>
            <w:hideMark/>
          </w:tcPr>
          <w:p w14:paraId="64F2BA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EF8F14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4C33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patriciasweetwine@comcast.net</w:t>
            </w:r>
          </w:p>
        </w:tc>
      </w:tr>
      <w:tr w:rsidR="00DD0B7D" w:rsidRPr="00DD0B7D" w14:paraId="0BA4C07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158A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Swinerton</w:t>
            </w:r>
            <w:proofErr w:type="spellEnd"/>
            <w:r w:rsidRPr="00DD0B7D">
              <w:rPr>
                <w:rFonts w:ascii="Arial" w:hAnsi="Arial" w:cs="Arial"/>
                <w:color w:val="000000"/>
                <w:sz w:val="15"/>
                <w:szCs w:val="15"/>
              </w:rPr>
              <w:t xml:space="preserve"> Management &amp;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E5F3A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Myrna Wagner</w:t>
            </w:r>
          </w:p>
        </w:tc>
        <w:tc>
          <w:tcPr>
            <w:tcW w:w="938" w:type="dxa"/>
            <w:tcBorders>
              <w:top w:val="nil"/>
              <w:left w:val="nil"/>
              <w:bottom w:val="single" w:sz="4" w:space="0" w:color="000000"/>
              <w:right w:val="single" w:sz="4" w:space="0" w:color="000000"/>
            </w:tcBorders>
            <w:shd w:val="clear" w:color="000000" w:fill="FFFFFF"/>
            <w:vAlign w:val="bottom"/>
            <w:hideMark/>
          </w:tcPr>
          <w:p w14:paraId="4650FF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984-1253</w:t>
            </w:r>
          </w:p>
        </w:tc>
        <w:tc>
          <w:tcPr>
            <w:tcW w:w="1557" w:type="dxa"/>
            <w:tcBorders>
              <w:top w:val="nil"/>
              <w:left w:val="nil"/>
              <w:bottom w:val="single" w:sz="4" w:space="0" w:color="000000"/>
              <w:right w:val="single" w:sz="4" w:space="0" w:color="000000"/>
            </w:tcBorders>
            <w:shd w:val="clear" w:color="000000" w:fill="FFFFFF"/>
            <w:vAlign w:val="bottom"/>
            <w:hideMark/>
          </w:tcPr>
          <w:p w14:paraId="2C5B29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One Kaiser Plaza, Suite 701</w:t>
            </w:r>
          </w:p>
        </w:tc>
        <w:tc>
          <w:tcPr>
            <w:tcW w:w="1225" w:type="dxa"/>
            <w:tcBorders>
              <w:top w:val="nil"/>
              <w:left w:val="nil"/>
              <w:bottom w:val="single" w:sz="4" w:space="0" w:color="000000"/>
              <w:right w:val="single" w:sz="4" w:space="0" w:color="000000"/>
            </w:tcBorders>
            <w:shd w:val="clear" w:color="000000" w:fill="FFFFFF"/>
            <w:vAlign w:val="bottom"/>
            <w:hideMark/>
          </w:tcPr>
          <w:p w14:paraId="405AF6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CAE0F8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9718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mwagner@swinerton.com</w:t>
            </w:r>
          </w:p>
        </w:tc>
      </w:tr>
      <w:tr w:rsidR="00DD0B7D" w:rsidRPr="00DD0B7D" w14:paraId="7D1A1C37"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A78C3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Synergy </w:t>
            </w:r>
            <w:proofErr w:type="spellStart"/>
            <w:r w:rsidRPr="00DD0B7D">
              <w:rPr>
                <w:rFonts w:ascii="Arial" w:hAnsi="Arial" w:cs="Arial"/>
                <w:color w:val="000000"/>
                <w:sz w:val="15"/>
                <w:szCs w:val="15"/>
              </w:rPr>
              <w:t>Bussiness</w:t>
            </w:r>
            <w:proofErr w:type="spellEnd"/>
            <w:r w:rsidRPr="00DD0B7D">
              <w:rPr>
                <w:rFonts w:ascii="Arial" w:hAnsi="Arial" w:cs="Arial"/>
                <w:color w:val="000000"/>
                <w:sz w:val="15"/>
                <w:szCs w:val="15"/>
              </w:rPr>
              <w:t xml:space="preserve"> Innovation &amp;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15F165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Sarkar </w:t>
            </w:r>
            <w:proofErr w:type="spellStart"/>
            <w:r w:rsidRPr="00DD0B7D">
              <w:rPr>
                <w:rFonts w:ascii="Arial" w:hAnsi="Arial" w:cs="Arial"/>
                <w:color w:val="000000"/>
                <w:sz w:val="15"/>
                <w:szCs w:val="15"/>
              </w:rPr>
              <w:t>Samidip</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8CE36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( 703 ) 861-0368</w:t>
            </w:r>
          </w:p>
        </w:tc>
        <w:tc>
          <w:tcPr>
            <w:tcW w:w="1557" w:type="dxa"/>
            <w:tcBorders>
              <w:top w:val="nil"/>
              <w:left w:val="nil"/>
              <w:bottom w:val="single" w:sz="4" w:space="0" w:color="000000"/>
              <w:right w:val="single" w:sz="4" w:space="0" w:color="000000"/>
            </w:tcBorders>
            <w:shd w:val="clear" w:color="000000" w:fill="FFFFFF"/>
            <w:vAlign w:val="bottom"/>
            <w:hideMark/>
          </w:tcPr>
          <w:p w14:paraId="4A188B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39899 </w:t>
            </w:r>
            <w:proofErr w:type="spellStart"/>
            <w:r w:rsidRPr="00DD0B7D">
              <w:rPr>
                <w:rFonts w:ascii="Arial" w:hAnsi="Arial" w:cs="Arial"/>
                <w:color w:val="000000"/>
                <w:sz w:val="15"/>
                <w:szCs w:val="15"/>
              </w:rPr>
              <w:t>Balentine</w:t>
            </w:r>
            <w:proofErr w:type="spellEnd"/>
            <w:r w:rsidRPr="00DD0B7D">
              <w:rPr>
                <w:rFonts w:ascii="Arial" w:hAnsi="Arial" w:cs="Arial"/>
                <w:color w:val="000000"/>
                <w:sz w:val="15"/>
                <w:szCs w:val="15"/>
              </w:rPr>
              <w:t xml:space="preserve"> Drive, Suite 200</w:t>
            </w:r>
          </w:p>
        </w:tc>
        <w:tc>
          <w:tcPr>
            <w:tcW w:w="1225" w:type="dxa"/>
            <w:tcBorders>
              <w:top w:val="nil"/>
              <w:left w:val="nil"/>
              <w:bottom w:val="single" w:sz="4" w:space="0" w:color="000000"/>
              <w:right w:val="single" w:sz="4" w:space="0" w:color="000000"/>
            </w:tcBorders>
            <w:shd w:val="clear" w:color="000000" w:fill="FFFFFF"/>
            <w:vAlign w:val="bottom"/>
            <w:hideMark/>
          </w:tcPr>
          <w:p w14:paraId="2AAB5B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0AD88C3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886F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contracts@synergybis.com</w:t>
            </w:r>
          </w:p>
        </w:tc>
      </w:tr>
      <w:tr w:rsidR="00DD0B7D" w:rsidRPr="00DD0B7D" w14:paraId="635C96D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B974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Synertopia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EC66C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Michael Horne</w:t>
            </w:r>
          </w:p>
        </w:tc>
        <w:tc>
          <w:tcPr>
            <w:tcW w:w="938" w:type="dxa"/>
            <w:tcBorders>
              <w:top w:val="nil"/>
              <w:left w:val="nil"/>
              <w:bottom w:val="single" w:sz="4" w:space="0" w:color="000000"/>
              <w:right w:val="single" w:sz="4" w:space="0" w:color="000000"/>
            </w:tcBorders>
            <w:shd w:val="clear" w:color="000000" w:fill="FFFFFF"/>
            <w:vAlign w:val="bottom"/>
            <w:hideMark/>
          </w:tcPr>
          <w:p w14:paraId="1D3984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485-5425</w:t>
            </w:r>
          </w:p>
        </w:tc>
        <w:tc>
          <w:tcPr>
            <w:tcW w:w="1557" w:type="dxa"/>
            <w:tcBorders>
              <w:top w:val="nil"/>
              <w:left w:val="nil"/>
              <w:bottom w:val="single" w:sz="4" w:space="0" w:color="000000"/>
              <w:right w:val="single" w:sz="4" w:space="0" w:color="000000"/>
            </w:tcBorders>
            <w:shd w:val="clear" w:color="000000" w:fill="FFFFFF"/>
            <w:vAlign w:val="bottom"/>
            <w:hideMark/>
          </w:tcPr>
          <w:p w14:paraId="42AE87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3068 Boardwalk Street</w:t>
            </w:r>
          </w:p>
        </w:tc>
        <w:tc>
          <w:tcPr>
            <w:tcW w:w="1225" w:type="dxa"/>
            <w:tcBorders>
              <w:top w:val="nil"/>
              <w:left w:val="nil"/>
              <w:bottom w:val="single" w:sz="4" w:space="0" w:color="000000"/>
              <w:right w:val="single" w:sz="4" w:space="0" w:color="000000"/>
            </w:tcBorders>
            <w:shd w:val="clear" w:color="000000" w:fill="FFFFFF"/>
            <w:vAlign w:val="bottom"/>
            <w:hideMark/>
          </w:tcPr>
          <w:p w14:paraId="3C8720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6E38EF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F09A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mike@synertopia.com</w:t>
            </w:r>
          </w:p>
        </w:tc>
      </w:tr>
      <w:tr w:rsidR="00DD0B7D" w:rsidRPr="00DD0B7D" w14:paraId="7F17203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13ED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Team Resource Coaching</w:t>
            </w:r>
          </w:p>
        </w:tc>
        <w:tc>
          <w:tcPr>
            <w:tcW w:w="1404" w:type="dxa"/>
            <w:tcBorders>
              <w:top w:val="nil"/>
              <w:left w:val="nil"/>
              <w:bottom w:val="single" w:sz="4" w:space="0" w:color="000000"/>
              <w:right w:val="single" w:sz="4" w:space="0" w:color="000000"/>
            </w:tcBorders>
            <w:shd w:val="clear" w:color="000000" w:fill="FFFFFF"/>
            <w:vAlign w:val="bottom"/>
            <w:hideMark/>
          </w:tcPr>
          <w:p w14:paraId="019D9D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Kathryn Kemp</w:t>
            </w:r>
          </w:p>
        </w:tc>
        <w:tc>
          <w:tcPr>
            <w:tcW w:w="938" w:type="dxa"/>
            <w:tcBorders>
              <w:top w:val="nil"/>
              <w:left w:val="nil"/>
              <w:bottom w:val="single" w:sz="4" w:space="0" w:color="000000"/>
              <w:right w:val="single" w:sz="4" w:space="0" w:color="000000"/>
            </w:tcBorders>
            <w:shd w:val="clear" w:color="000000" w:fill="FFFFFF"/>
            <w:vAlign w:val="bottom"/>
            <w:hideMark/>
          </w:tcPr>
          <w:p w14:paraId="16A7D0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599-1101</w:t>
            </w:r>
          </w:p>
        </w:tc>
        <w:tc>
          <w:tcPr>
            <w:tcW w:w="1557" w:type="dxa"/>
            <w:tcBorders>
              <w:top w:val="nil"/>
              <w:left w:val="nil"/>
              <w:bottom w:val="single" w:sz="4" w:space="0" w:color="000000"/>
              <w:right w:val="single" w:sz="4" w:space="0" w:color="000000"/>
            </w:tcBorders>
            <w:shd w:val="clear" w:color="000000" w:fill="FFFFFF"/>
            <w:vAlign w:val="bottom"/>
            <w:hideMark/>
          </w:tcPr>
          <w:p w14:paraId="3F0846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200 Caldecott Lane #307</w:t>
            </w:r>
          </w:p>
        </w:tc>
        <w:tc>
          <w:tcPr>
            <w:tcW w:w="1225" w:type="dxa"/>
            <w:tcBorders>
              <w:top w:val="nil"/>
              <w:left w:val="nil"/>
              <w:bottom w:val="single" w:sz="4" w:space="0" w:color="000000"/>
              <w:right w:val="single" w:sz="4" w:space="0" w:color="000000"/>
            </w:tcBorders>
            <w:shd w:val="clear" w:color="000000" w:fill="FFFFFF"/>
            <w:vAlign w:val="bottom"/>
            <w:hideMark/>
          </w:tcPr>
          <w:p w14:paraId="3B7B3B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197721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00E3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kathryn@kathrynkemp.com</w:t>
            </w:r>
          </w:p>
        </w:tc>
      </w:tr>
      <w:tr w:rsidR="00DD0B7D" w:rsidRPr="00DD0B7D" w14:paraId="4143D88B"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3CBE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TechScribecom</w:t>
            </w:r>
            <w:proofErr w:type="spellEnd"/>
            <w:r w:rsidRPr="00DD0B7D">
              <w:rPr>
                <w:rFonts w:ascii="Arial" w:hAnsi="Arial" w:cs="Arial"/>
                <w:color w:val="000000"/>
                <w:sz w:val="15"/>
                <w:szCs w:val="15"/>
              </w:rPr>
              <w:t xml:space="preserve"> LLC DBA </w:t>
            </w:r>
            <w:proofErr w:type="spellStart"/>
            <w:r w:rsidRPr="00DD0B7D">
              <w:rPr>
                <w:rFonts w:ascii="Arial" w:hAnsi="Arial" w:cs="Arial"/>
                <w:color w:val="000000"/>
                <w:sz w:val="15"/>
                <w:szCs w:val="15"/>
              </w:rPr>
              <w:t>TechScribe</w:t>
            </w:r>
            <w:proofErr w:type="spellEnd"/>
            <w:r w:rsidRPr="00DD0B7D">
              <w:rPr>
                <w:rFonts w:ascii="Arial" w:hAnsi="Arial" w:cs="Arial"/>
                <w:color w:val="000000"/>
                <w:sz w:val="15"/>
                <w:szCs w:val="15"/>
              </w:rPr>
              <w:t xml:space="preserve"> Communications</w:t>
            </w:r>
          </w:p>
        </w:tc>
        <w:tc>
          <w:tcPr>
            <w:tcW w:w="1404" w:type="dxa"/>
            <w:tcBorders>
              <w:top w:val="nil"/>
              <w:left w:val="nil"/>
              <w:bottom w:val="single" w:sz="4" w:space="0" w:color="000000"/>
              <w:right w:val="single" w:sz="4" w:space="0" w:color="000000"/>
            </w:tcBorders>
            <w:shd w:val="clear" w:color="000000" w:fill="FFFFFF"/>
            <w:vAlign w:val="bottom"/>
            <w:hideMark/>
          </w:tcPr>
          <w:p w14:paraId="765310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Pam May</w:t>
            </w:r>
          </w:p>
        </w:tc>
        <w:tc>
          <w:tcPr>
            <w:tcW w:w="938" w:type="dxa"/>
            <w:tcBorders>
              <w:top w:val="nil"/>
              <w:left w:val="nil"/>
              <w:bottom w:val="single" w:sz="4" w:space="0" w:color="000000"/>
              <w:right w:val="single" w:sz="4" w:space="0" w:color="000000"/>
            </w:tcBorders>
            <w:shd w:val="clear" w:color="000000" w:fill="FFFFFF"/>
            <w:vAlign w:val="bottom"/>
            <w:hideMark/>
          </w:tcPr>
          <w:p w14:paraId="6BACBE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891-1981</w:t>
            </w:r>
          </w:p>
        </w:tc>
        <w:tc>
          <w:tcPr>
            <w:tcW w:w="1557" w:type="dxa"/>
            <w:tcBorders>
              <w:top w:val="nil"/>
              <w:left w:val="nil"/>
              <w:bottom w:val="single" w:sz="4" w:space="0" w:color="000000"/>
              <w:right w:val="single" w:sz="4" w:space="0" w:color="000000"/>
            </w:tcBorders>
            <w:shd w:val="clear" w:color="000000" w:fill="FFFFFF"/>
            <w:vAlign w:val="bottom"/>
            <w:hideMark/>
          </w:tcPr>
          <w:p w14:paraId="5D25DF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4096 Piedmont Ave,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302</w:t>
            </w:r>
          </w:p>
        </w:tc>
        <w:tc>
          <w:tcPr>
            <w:tcW w:w="1225" w:type="dxa"/>
            <w:tcBorders>
              <w:top w:val="nil"/>
              <w:left w:val="nil"/>
              <w:bottom w:val="single" w:sz="4" w:space="0" w:color="000000"/>
              <w:right w:val="single" w:sz="4" w:space="0" w:color="000000"/>
            </w:tcBorders>
            <w:shd w:val="clear" w:color="000000" w:fill="FFFFFF"/>
            <w:vAlign w:val="bottom"/>
            <w:hideMark/>
          </w:tcPr>
          <w:p w14:paraId="10ED6B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F3B186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2526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pam@sustainablecopywriter.com</w:t>
            </w:r>
          </w:p>
        </w:tc>
      </w:tr>
      <w:tr w:rsidR="00DD0B7D" w:rsidRPr="00DD0B7D" w14:paraId="6E37436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2D71B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Teng</w:t>
            </w:r>
            <w:proofErr w:type="spellEnd"/>
            <w:r w:rsidRPr="00DD0B7D">
              <w:rPr>
                <w:rFonts w:ascii="Arial" w:hAnsi="Arial" w:cs="Arial"/>
                <w:color w:val="000000"/>
                <w:sz w:val="15"/>
                <w:szCs w:val="15"/>
              </w:rPr>
              <w:t xml:space="preserve"> &amp; Smith Inc</w:t>
            </w:r>
          </w:p>
        </w:tc>
        <w:tc>
          <w:tcPr>
            <w:tcW w:w="1404" w:type="dxa"/>
            <w:tcBorders>
              <w:top w:val="nil"/>
              <w:left w:val="nil"/>
              <w:bottom w:val="single" w:sz="4" w:space="0" w:color="000000"/>
              <w:right w:val="single" w:sz="4" w:space="0" w:color="000000"/>
            </w:tcBorders>
            <w:shd w:val="clear" w:color="000000" w:fill="FFFFFF"/>
            <w:vAlign w:val="bottom"/>
            <w:hideMark/>
          </w:tcPr>
          <w:p w14:paraId="714B7568"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Shiree</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Teng</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6E3FE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532-1799</w:t>
            </w:r>
          </w:p>
        </w:tc>
        <w:tc>
          <w:tcPr>
            <w:tcW w:w="1557" w:type="dxa"/>
            <w:tcBorders>
              <w:top w:val="nil"/>
              <w:left w:val="nil"/>
              <w:bottom w:val="single" w:sz="4" w:space="0" w:color="000000"/>
              <w:right w:val="single" w:sz="4" w:space="0" w:color="000000"/>
            </w:tcBorders>
            <w:shd w:val="clear" w:color="000000" w:fill="FFFFFF"/>
            <w:vAlign w:val="bottom"/>
            <w:hideMark/>
          </w:tcPr>
          <w:p w14:paraId="23955E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2483 Cordova Street</w:t>
            </w:r>
          </w:p>
        </w:tc>
        <w:tc>
          <w:tcPr>
            <w:tcW w:w="1225" w:type="dxa"/>
            <w:tcBorders>
              <w:top w:val="nil"/>
              <w:left w:val="nil"/>
              <w:bottom w:val="single" w:sz="4" w:space="0" w:color="000000"/>
              <w:right w:val="single" w:sz="4" w:space="0" w:color="000000"/>
            </w:tcBorders>
            <w:shd w:val="clear" w:color="000000" w:fill="FFFFFF"/>
            <w:vAlign w:val="bottom"/>
            <w:hideMark/>
          </w:tcPr>
          <w:p w14:paraId="3454A6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E95EEA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F15A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shireeteng@earthlink.net</w:t>
            </w:r>
          </w:p>
        </w:tc>
      </w:tr>
      <w:tr w:rsidR="00DD0B7D" w:rsidRPr="00DD0B7D" w14:paraId="4A8B849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92170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Terry R </w:t>
            </w:r>
            <w:proofErr w:type="spellStart"/>
            <w:r w:rsidRPr="00DD0B7D">
              <w:rPr>
                <w:rFonts w:ascii="Arial" w:hAnsi="Arial" w:cs="Arial"/>
                <w:color w:val="000000"/>
                <w:sz w:val="15"/>
                <w:szCs w:val="15"/>
              </w:rPr>
              <w:t>Margerum</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2E9A7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Terry </w:t>
            </w:r>
            <w:proofErr w:type="spellStart"/>
            <w:r w:rsidRPr="00DD0B7D">
              <w:rPr>
                <w:rFonts w:ascii="Arial" w:hAnsi="Arial" w:cs="Arial"/>
                <w:color w:val="000000"/>
                <w:sz w:val="15"/>
                <w:szCs w:val="15"/>
              </w:rPr>
              <w:t>Margerum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8DDE8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326-5132</w:t>
            </w:r>
          </w:p>
        </w:tc>
        <w:tc>
          <w:tcPr>
            <w:tcW w:w="1557" w:type="dxa"/>
            <w:tcBorders>
              <w:top w:val="nil"/>
              <w:left w:val="nil"/>
              <w:bottom w:val="single" w:sz="4" w:space="0" w:color="000000"/>
              <w:right w:val="single" w:sz="4" w:space="0" w:color="000000"/>
            </w:tcBorders>
            <w:shd w:val="clear" w:color="000000" w:fill="FFFFFF"/>
            <w:vAlign w:val="bottom"/>
            <w:hideMark/>
          </w:tcPr>
          <w:p w14:paraId="441E15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990 Euclid Ave</w:t>
            </w:r>
          </w:p>
        </w:tc>
        <w:tc>
          <w:tcPr>
            <w:tcW w:w="1225" w:type="dxa"/>
            <w:tcBorders>
              <w:top w:val="nil"/>
              <w:left w:val="nil"/>
              <w:bottom w:val="single" w:sz="4" w:space="0" w:color="000000"/>
              <w:right w:val="single" w:sz="4" w:space="0" w:color="000000"/>
            </w:tcBorders>
            <w:shd w:val="clear" w:color="000000" w:fill="FFFFFF"/>
            <w:vAlign w:val="bottom"/>
            <w:hideMark/>
          </w:tcPr>
          <w:p w14:paraId="513DB3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7293CC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0CCF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terry.margerum@gmail.com</w:t>
            </w:r>
          </w:p>
        </w:tc>
      </w:tr>
      <w:tr w:rsidR="00DD0B7D" w:rsidRPr="00DD0B7D" w14:paraId="4D2D697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56B89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Terry Roberts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697D2C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 Roberts</w:t>
            </w:r>
          </w:p>
        </w:tc>
        <w:tc>
          <w:tcPr>
            <w:tcW w:w="938" w:type="dxa"/>
            <w:tcBorders>
              <w:top w:val="nil"/>
              <w:left w:val="nil"/>
              <w:bottom w:val="single" w:sz="4" w:space="0" w:color="000000"/>
              <w:right w:val="single" w:sz="4" w:space="0" w:color="000000"/>
            </w:tcBorders>
            <w:shd w:val="clear" w:color="000000" w:fill="FFFFFF"/>
            <w:vAlign w:val="bottom"/>
            <w:hideMark/>
          </w:tcPr>
          <w:p w14:paraId="0226B2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999-5700</w:t>
            </w:r>
          </w:p>
        </w:tc>
        <w:tc>
          <w:tcPr>
            <w:tcW w:w="1557" w:type="dxa"/>
            <w:tcBorders>
              <w:top w:val="nil"/>
              <w:left w:val="nil"/>
              <w:bottom w:val="single" w:sz="4" w:space="0" w:color="000000"/>
              <w:right w:val="single" w:sz="4" w:space="0" w:color="000000"/>
            </w:tcBorders>
            <w:shd w:val="clear" w:color="000000" w:fill="FFFFFF"/>
            <w:vAlign w:val="bottom"/>
            <w:hideMark/>
          </w:tcPr>
          <w:p w14:paraId="2193E1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845 Grizzly Peak Blvd</w:t>
            </w:r>
          </w:p>
        </w:tc>
        <w:tc>
          <w:tcPr>
            <w:tcW w:w="1225" w:type="dxa"/>
            <w:tcBorders>
              <w:top w:val="nil"/>
              <w:left w:val="nil"/>
              <w:bottom w:val="single" w:sz="4" w:space="0" w:color="000000"/>
              <w:right w:val="single" w:sz="4" w:space="0" w:color="000000"/>
            </w:tcBorders>
            <w:shd w:val="clear" w:color="000000" w:fill="FFFFFF"/>
            <w:vAlign w:val="bottom"/>
            <w:hideMark/>
          </w:tcPr>
          <w:p w14:paraId="4146C8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386CEF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BF76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eterryr@msn.com</w:t>
            </w:r>
          </w:p>
        </w:tc>
      </w:tr>
      <w:tr w:rsidR="00DD0B7D" w:rsidRPr="00DD0B7D" w14:paraId="1AB5984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233C8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Test - Terry</w:t>
            </w:r>
          </w:p>
        </w:tc>
        <w:tc>
          <w:tcPr>
            <w:tcW w:w="1404" w:type="dxa"/>
            <w:tcBorders>
              <w:top w:val="nil"/>
              <w:left w:val="nil"/>
              <w:bottom w:val="single" w:sz="4" w:space="0" w:color="000000"/>
              <w:right w:val="single" w:sz="4" w:space="0" w:color="000000"/>
            </w:tcBorders>
            <w:shd w:val="clear" w:color="000000" w:fill="FFFFFF"/>
            <w:vAlign w:val="bottom"/>
            <w:hideMark/>
          </w:tcPr>
          <w:p w14:paraId="779B1C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 Lau</w:t>
            </w:r>
          </w:p>
        </w:tc>
        <w:tc>
          <w:tcPr>
            <w:tcW w:w="938" w:type="dxa"/>
            <w:tcBorders>
              <w:top w:val="nil"/>
              <w:left w:val="nil"/>
              <w:bottom w:val="single" w:sz="4" w:space="0" w:color="000000"/>
              <w:right w:val="single" w:sz="4" w:space="0" w:color="000000"/>
            </w:tcBorders>
            <w:shd w:val="clear" w:color="000000" w:fill="FFFFFF"/>
            <w:vAlign w:val="bottom"/>
            <w:hideMark/>
          </w:tcPr>
          <w:p w14:paraId="149CD2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272-6575</w:t>
            </w:r>
          </w:p>
        </w:tc>
        <w:tc>
          <w:tcPr>
            <w:tcW w:w="1557" w:type="dxa"/>
            <w:tcBorders>
              <w:top w:val="nil"/>
              <w:left w:val="nil"/>
              <w:bottom w:val="single" w:sz="4" w:space="0" w:color="000000"/>
              <w:right w:val="single" w:sz="4" w:space="0" w:color="000000"/>
            </w:tcBorders>
            <w:shd w:val="clear" w:color="000000" w:fill="FFFFFF"/>
            <w:vAlign w:val="bottom"/>
            <w:hideMark/>
          </w:tcPr>
          <w:p w14:paraId="5F3390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1221 Oak Street</w:t>
            </w:r>
          </w:p>
        </w:tc>
        <w:tc>
          <w:tcPr>
            <w:tcW w:w="1225" w:type="dxa"/>
            <w:tcBorders>
              <w:top w:val="nil"/>
              <w:left w:val="nil"/>
              <w:bottom w:val="single" w:sz="4" w:space="0" w:color="000000"/>
              <w:right w:val="single" w:sz="4" w:space="0" w:color="000000"/>
            </w:tcBorders>
            <w:shd w:val="clear" w:color="000000" w:fill="FFFFFF"/>
            <w:vAlign w:val="bottom"/>
            <w:hideMark/>
          </w:tcPr>
          <w:p w14:paraId="583751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46262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3296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terry.lau@acgov.org</w:t>
            </w:r>
          </w:p>
        </w:tc>
      </w:tr>
      <w:tr w:rsidR="00DD0B7D" w:rsidRPr="00DD0B7D" w14:paraId="53A6A5E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39E8E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Allen Group LLC</w:t>
            </w:r>
          </w:p>
        </w:tc>
        <w:tc>
          <w:tcPr>
            <w:tcW w:w="1404" w:type="dxa"/>
            <w:tcBorders>
              <w:top w:val="nil"/>
              <w:left w:val="nil"/>
              <w:bottom w:val="single" w:sz="4" w:space="0" w:color="000000"/>
              <w:right w:val="single" w:sz="4" w:space="0" w:color="000000"/>
            </w:tcBorders>
            <w:shd w:val="clear" w:color="000000" w:fill="FFFFFF"/>
            <w:vAlign w:val="bottom"/>
            <w:hideMark/>
          </w:tcPr>
          <w:p w14:paraId="34C1B7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Dwayne Hannah</w:t>
            </w:r>
          </w:p>
        </w:tc>
        <w:tc>
          <w:tcPr>
            <w:tcW w:w="938" w:type="dxa"/>
            <w:tcBorders>
              <w:top w:val="nil"/>
              <w:left w:val="nil"/>
              <w:bottom w:val="single" w:sz="4" w:space="0" w:color="000000"/>
              <w:right w:val="single" w:sz="4" w:space="0" w:color="000000"/>
            </w:tcBorders>
            <w:shd w:val="clear" w:color="000000" w:fill="FFFFFF"/>
            <w:vAlign w:val="bottom"/>
            <w:hideMark/>
          </w:tcPr>
          <w:p w14:paraId="06A7CC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658-8750</w:t>
            </w:r>
          </w:p>
        </w:tc>
        <w:tc>
          <w:tcPr>
            <w:tcW w:w="1557" w:type="dxa"/>
            <w:tcBorders>
              <w:top w:val="nil"/>
              <w:left w:val="nil"/>
              <w:bottom w:val="single" w:sz="4" w:space="0" w:color="000000"/>
              <w:right w:val="single" w:sz="4" w:space="0" w:color="000000"/>
            </w:tcBorders>
            <w:shd w:val="clear" w:color="000000" w:fill="FFFFFF"/>
            <w:vAlign w:val="bottom"/>
            <w:hideMark/>
          </w:tcPr>
          <w:p w14:paraId="6E5108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5640 Martin Luther King Jr. Way</w:t>
            </w:r>
          </w:p>
        </w:tc>
        <w:tc>
          <w:tcPr>
            <w:tcW w:w="1225" w:type="dxa"/>
            <w:tcBorders>
              <w:top w:val="nil"/>
              <w:left w:val="nil"/>
              <w:bottom w:val="single" w:sz="4" w:space="0" w:color="000000"/>
              <w:right w:val="single" w:sz="4" w:space="0" w:color="000000"/>
            </w:tcBorders>
            <w:shd w:val="clear" w:color="000000" w:fill="FFFFFF"/>
            <w:vAlign w:val="bottom"/>
            <w:hideMark/>
          </w:tcPr>
          <w:p w14:paraId="35B696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8A58F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8DC4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dwayne@the-allen-group.com</w:t>
            </w:r>
          </w:p>
        </w:tc>
      </w:tr>
      <w:tr w:rsidR="00DD0B7D" w:rsidRPr="00DD0B7D" w14:paraId="6D85779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3742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Banks Group</w:t>
            </w:r>
          </w:p>
        </w:tc>
        <w:tc>
          <w:tcPr>
            <w:tcW w:w="1404" w:type="dxa"/>
            <w:tcBorders>
              <w:top w:val="nil"/>
              <w:left w:val="nil"/>
              <w:bottom w:val="single" w:sz="4" w:space="0" w:color="000000"/>
              <w:right w:val="single" w:sz="4" w:space="0" w:color="000000"/>
            </w:tcBorders>
            <w:shd w:val="clear" w:color="000000" w:fill="FFFFFF"/>
            <w:vAlign w:val="bottom"/>
            <w:hideMark/>
          </w:tcPr>
          <w:p w14:paraId="51FDCE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Priscilla Banks</w:t>
            </w:r>
          </w:p>
        </w:tc>
        <w:tc>
          <w:tcPr>
            <w:tcW w:w="938" w:type="dxa"/>
            <w:tcBorders>
              <w:top w:val="nil"/>
              <w:left w:val="nil"/>
              <w:bottom w:val="single" w:sz="4" w:space="0" w:color="000000"/>
              <w:right w:val="single" w:sz="4" w:space="0" w:color="000000"/>
            </w:tcBorders>
            <w:shd w:val="clear" w:color="000000" w:fill="FFFFFF"/>
            <w:vAlign w:val="bottom"/>
            <w:hideMark/>
          </w:tcPr>
          <w:p w14:paraId="10DDA9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461-1268</w:t>
            </w:r>
          </w:p>
        </w:tc>
        <w:tc>
          <w:tcPr>
            <w:tcW w:w="1557" w:type="dxa"/>
            <w:tcBorders>
              <w:top w:val="nil"/>
              <w:left w:val="nil"/>
              <w:bottom w:val="single" w:sz="4" w:space="0" w:color="000000"/>
              <w:right w:val="single" w:sz="4" w:space="0" w:color="000000"/>
            </w:tcBorders>
            <w:shd w:val="clear" w:color="000000" w:fill="FFFFFF"/>
            <w:vAlign w:val="bottom"/>
            <w:hideMark/>
          </w:tcPr>
          <w:p w14:paraId="22ABBF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26696 </w:t>
            </w:r>
            <w:proofErr w:type="spellStart"/>
            <w:r w:rsidRPr="00DD0B7D">
              <w:rPr>
                <w:rFonts w:ascii="Arial" w:hAnsi="Arial" w:cs="Arial"/>
                <w:color w:val="000000"/>
                <w:sz w:val="15"/>
                <w:szCs w:val="15"/>
              </w:rPr>
              <w:t>Chiplay</w:t>
            </w:r>
            <w:proofErr w:type="spellEnd"/>
            <w:r w:rsidRPr="00DD0B7D">
              <w:rPr>
                <w:rFonts w:ascii="Arial" w:hAnsi="Arial" w:cs="Arial"/>
                <w:color w:val="000000"/>
                <w:sz w:val="15"/>
                <w:szCs w:val="15"/>
              </w:rPr>
              <w:t xml:space="preserve"> Avenue</w:t>
            </w:r>
          </w:p>
        </w:tc>
        <w:tc>
          <w:tcPr>
            <w:tcW w:w="1225" w:type="dxa"/>
            <w:tcBorders>
              <w:top w:val="nil"/>
              <w:left w:val="nil"/>
              <w:bottom w:val="single" w:sz="4" w:space="0" w:color="000000"/>
              <w:right w:val="single" w:sz="4" w:space="0" w:color="000000"/>
            </w:tcBorders>
            <w:shd w:val="clear" w:color="000000" w:fill="FFFFFF"/>
            <w:vAlign w:val="bottom"/>
            <w:hideMark/>
          </w:tcPr>
          <w:p w14:paraId="31E8FD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252DB6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FB854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pjbanks@thebanksgroup.net</w:t>
            </w:r>
          </w:p>
        </w:tc>
      </w:tr>
      <w:tr w:rsidR="00DD0B7D" w:rsidRPr="00DD0B7D" w14:paraId="4399E39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4AA3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Bridging Group LLC</w:t>
            </w:r>
          </w:p>
        </w:tc>
        <w:tc>
          <w:tcPr>
            <w:tcW w:w="1404" w:type="dxa"/>
            <w:tcBorders>
              <w:top w:val="nil"/>
              <w:left w:val="nil"/>
              <w:bottom w:val="single" w:sz="4" w:space="0" w:color="000000"/>
              <w:right w:val="single" w:sz="4" w:space="0" w:color="000000"/>
            </w:tcBorders>
            <w:shd w:val="clear" w:color="000000" w:fill="FFFFFF"/>
            <w:vAlign w:val="bottom"/>
            <w:hideMark/>
          </w:tcPr>
          <w:p w14:paraId="2E7884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Katie Kramer</w:t>
            </w:r>
          </w:p>
        </w:tc>
        <w:tc>
          <w:tcPr>
            <w:tcW w:w="938" w:type="dxa"/>
            <w:tcBorders>
              <w:top w:val="nil"/>
              <w:left w:val="nil"/>
              <w:bottom w:val="single" w:sz="4" w:space="0" w:color="000000"/>
              <w:right w:val="single" w:sz="4" w:space="0" w:color="000000"/>
            </w:tcBorders>
            <w:shd w:val="clear" w:color="000000" w:fill="FFFFFF"/>
            <w:vAlign w:val="bottom"/>
            <w:hideMark/>
          </w:tcPr>
          <w:p w14:paraId="607EBE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499-6730</w:t>
            </w:r>
          </w:p>
        </w:tc>
        <w:tc>
          <w:tcPr>
            <w:tcW w:w="1557" w:type="dxa"/>
            <w:tcBorders>
              <w:top w:val="nil"/>
              <w:left w:val="nil"/>
              <w:bottom w:val="single" w:sz="4" w:space="0" w:color="000000"/>
              <w:right w:val="single" w:sz="4" w:space="0" w:color="000000"/>
            </w:tcBorders>
            <w:shd w:val="clear" w:color="000000" w:fill="FFFFFF"/>
            <w:vAlign w:val="bottom"/>
            <w:hideMark/>
          </w:tcPr>
          <w:p w14:paraId="79562C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4096 Piedmont Ave, Suite 710</w:t>
            </w:r>
          </w:p>
        </w:tc>
        <w:tc>
          <w:tcPr>
            <w:tcW w:w="1225" w:type="dxa"/>
            <w:tcBorders>
              <w:top w:val="nil"/>
              <w:left w:val="nil"/>
              <w:bottom w:val="single" w:sz="4" w:space="0" w:color="000000"/>
              <w:right w:val="single" w:sz="4" w:space="0" w:color="000000"/>
            </w:tcBorders>
            <w:shd w:val="clear" w:color="000000" w:fill="FFFFFF"/>
            <w:vAlign w:val="bottom"/>
            <w:hideMark/>
          </w:tcPr>
          <w:p w14:paraId="79ED06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518348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A511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katie@thebridginggroup.com</w:t>
            </w:r>
          </w:p>
        </w:tc>
      </w:tr>
      <w:tr w:rsidR="00DD0B7D" w:rsidRPr="00DD0B7D" w14:paraId="549BC53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BC76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Cascadia Consulting Group, Inc.</w:t>
            </w:r>
          </w:p>
        </w:tc>
        <w:tc>
          <w:tcPr>
            <w:tcW w:w="1404" w:type="dxa"/>
            <w:tcBorders>
              <w:top w:val="nil"/>
              <w:left w:val="nil"/>
              <w:bottom w:val="single" w:sz="4" w:space="0" w:color="000000"/>
              <w:right w:val="single" w:sz="4" w:space="0" w:color="000000"/>
            </w:tcBorders>
            <w:shd w:val="clear" w:color="000000" w:fill="FFFFFF"/>
            <w:vAlign w:val="bottom"/>
            <w:hideMark/>
          </w:tcPr>
          <w:p w14:paraId="362C9F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Julie Bryant</w:t>
            </w:r>
          </w:p>
        </w:tc>
        <w:tc>
          <w:tcPr>
            <w:tcW w:w="938" w:type="dxa"/>
            <w:tcBorders>
              <w:top w:val="nil"/>
              <w:left w:val="nil"/>
              <w:bottom w:val="single" w:sz="4" w:space="0" w:color="000000"/>
              <w:right w:val="single" w:sz="4" w:space="0" w:color="000000"/>
            </w:tcBorders>
            <w:shd w:val="clear" w:color="000000" w:fill="FFFFFF"/>
            <w:vAlign w:val="bottom"/>
            <w:hideMark/>
          </w:tcPr>
          <w:p w14:paraId="68E332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838-7012</w:t>
            </w:r>
          </w:p>
        </w:tc>
        <w:tc>
          <w:tcPr>
            <w:tcW w:w="1557" w:type="dxa"/>
            <w:tcBorders>
              <w:top w:val="nil"/>
              <w:left w:val="nil"/>
              <w:bottom w:val="single" w:sz="4" w:space="0" w:color="000000"/>
              <w:right w:val="single" w:sz="4" w:space="0" w:color="000000"/>
            </w:tcBorders>
            <w:shd w:val="clear" w:color="000000" w:fill="FFFFFF"/>
            <w:vAlign w:val="bottom"/>
            <w:hideMark/>
          </w:tcPr>
          <w:p w14:paraId="6F1DEE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315 Washington Street</w:t>
            </w:r>
          </w:p>
        </w:tc>
        <w:tc>
          <w:tcPr>
            <w:tcW w:w="1225" w:type="dxa"/>
            <w:tcBorders>
              <w:top w:val="nil"/>
              <w:left w:val="nil"/>
              <w:bottom w:val="single" w:sz="4" w:space="0" w:color="000000"/>
              <w:right w:val="single" w:sz="4" w:space="0" w:color="000000"/>
            </w:tcBorders>
            <w:shd w:val="clear" w:color="000000" w:fill="FFFFFF"/>
            <w:vAlign w:val="bottom"/>
            <w:hideMark/>
          </w:tcPr>
          <w:p w14:paraId="6A64B0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3E3527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DFF3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proposals@cascadiaconsulting.com</w:t>
            </w:r>
          </w:p>
        </w:tc>
      </w:tr>
      <w:tr w:rsidR="00DD0B7D" w:rsidRPr="00DD0B7D" w14:paraId="034BEE7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6EAD8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The </w:t>
            </w:r>
            <w:proofErr w:type="spellStart"/>
            <w:r w:rsidRPr="00DD0B7D">
              <w:rPr>
                <w:rFonts w:ascii="Arial" w:hAnsi="Arial" w:cs="Arial"/>
                <w:color w:val="000000"/>
                <w:sz w:val="15"/>
                <w:szCs w:val="15"/>
              </w:rPr>
              <w:t>Gimper</w:t>
            </w:r>
            <w:proofErr w:type="spellEnd"/>
            <w:r w:rsidRPr="00DD0B7D">
              <w:rPr>
                <w:rFonts w:ascii="Arial" w:hAnsi="Arial" w:cs="Arial"/>
                <w:color w:val="000000"/>
                <w:sz w:val="15"/>
                <w:szCs w:val="15"/>
              </w:rPr>
              <w:t xml:space="preserve"> Group</w:t>
            </w:r>
          </w:p>
        </w:tc>
        <w:tc>
          <w:tcPr>
            <w:tcW w:w="1404" w:type="dxa"/>
            <w:tcBorders>
              <w:top w:val="nil"/>
              <w:left w:val="nil"/>
              <w:bottom w:val="single" w:sz="4" w:space="0" w:color="000000"/>
              <w:right w:val="single" w:sz="4" w:space="0" w:color="000000"/>
            </w:tcBorders>
            <w:shd w:val="clear" w:color="000000" w:fill="FFFFFF"/>
            <w:vAlign w:val="bottom"/>
            <w:hideMark/>
          </w:tcPr>
          <w:p w14:paraId="2A8C254A"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Cris</w:t>
            </w:r>
            <w:proofErr w:type="spellEnd"/>
            <w:r w:rsidRPr="00DD0B7D">
              <w:rPr>
                <w:rFonts w:ascii="Arial" w:hAnsi="Arial" w:cs="Arial"/>
                <w:color w:val="000000"/>
                <w:sz w:val="15"/>
                <w:szCs w:val="15"/>
              </w:rPr>
              <w:t xml:space="preserve"> Bryant-McDonald</w:t>
            </w:r>
          </w:p>
        </w:tc>
        <w:tc>
          <w:tcPr>
            <w:tcW w:w="938" w:type="dxa"/>
            <w:tcBorders>
              <w:top w:val="nil"/>
              <w:left w:val="nil"/>
              <w:bottom w:val="single" w:sz="4" w:space="0" w:color="000000"/>
              <w:right w:val="single" w:sz="4" w:space="0" w:color="000000"/>
            </w:tcBorders>
            <w:shd w:val="clear" w:color="000000" w:fill="FFFFFF"/>
            <w:vAlign w:val="bottom"/>
            <w:hideMark/>
          </w:tcPr>
          <w:p w14:paraId="5D7F42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530-7285</w:t>
            </w:r>
          </w:p>
        </w:tc>
        <w:tc>
          <w:tcPr>
            <w:tcW w:w="1557" w:type="dxa"/>
            <w:tcBorders>
              <w:top w:val="nil"/>
              <w:left w:val="nil"/>
              <w:bottom w:val="single" w:sz="4" w:space="0" w:color="000000"/>
              <w:right w:val="single" w:sz="4" w:space="0" w:color="000000"/>
            </w:tcBorders>
            <w:shd w:val="clear" w:color="000000" w:fill="FFFFFF"/>
            <w:vAlign w:val="bottom"/>
            <w:hideMark/>
          </w:tcPr>
          <w:p w14:paraId="761D7E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4235 Knoll Avenue</w:t>
            </w:r>
          </w:p>
        </w:tc>
        <w:tc>
          <w:tcPr>
            <w:tcW w:w="1225" w:type="dxa"/>
            <w:tcBorders>
              <w:top w:val="nil"/>
              <w:left w:val="nil"/>
              <w:bottom w:val="single" w:sz="4" w:space="0" w:color="000000"/>
              <w:right w:val="single" w:sz="4" w:space="0" w:color="000000"/>
            </w:tcBorders>
            <w:shd w:val="clear" w:color="000000" w:fill="FFFFFF"/>
            <w:vAlign w:val="bottom"/>
            <w:hideMark/>
          </w:tcPr>
          <w:p w14:paraId="647F22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C4A172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660E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gimpergroup@prodigy.net</w:t>
            </w:r>
          </w:p>
        </w:tc>
      </w:tr>
      <w:tr w:rsidR="00DD0B7D" w:rsidRPr="00DD0B7D" w14:paraId="567868E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307F2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Justice Collective LLC</w:t>
            </w:r>
          </w:p>
        </w:tc>
        <w:tc>
          <w:tcPr>
            <w:tcW w:w="1404" w:type="dxa"/>
            <w:tcBorders>
              <w:top w:val="nil"/>
              <w:left w:val="nil"/>
              <w:bottom w:val="single" w:sz="4" w:space="0" w:color="000000"/>
              <w:right w:val="single" w:sz="4" w:space="0" w:color="000000"/>
            </w:tcBorders>
            <w:shd w:val="clear" w:color="000000" w:fill="FFFFFF"/>
            <w:vAlign w:val="bottom"/>
            <w:hideMark/>
          </w:tcPr>
          <w:p w14:paraId="32F46C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Lena Carew</w:t>
            </w:r>
          </w:p>
        </w:tc>
        <w:tc>
          <w:tcPr>
            <w:tcW w:w="938" w:type="dxa"/>
            <w:tcBorders>
              <w:top w:val="nil"/>
              <w:left w:val="nil"/>
              <w:bottom w:val="single" w:sz="4" w:space="0" w:color="000000"/>
              <w:right w:val="single" w:sz="4" w:space="0" w:color="000000"/>
            </w:tcBorders>
            <w:shd w:val="clear" w:color="000000" w:fill="FFFFFF"/>
            <w:vAlign w:val="bottom"/>
            <w:hideMark/>
          </w:tcPr>
          <w:p w14:paraId="65E9A8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343-9219</w:t>
            </w:r>
          </w:p>
        </w:tc>
        <w:tc>
          <w:tcPr>
            <w:tcW w:w="1557" w:type="dxa"/>
            <w:tcBorders>
              <w:top w:val="nil"/>
              <w:left w:val="nil"/>
              <w:bottom w:val="single" w:sz="4" w:space="0" w:color="000000"/>
              <w:right w:val="single" w:sz="4" w:space="0" w:color="000000"/>
            </w:tcBorders>
            <w:shd w:val="clear" w:color="000000" w:fill="FFFFFF"/>
            <w:vAlign w:val="bottom"/>
            <w:hideMark/>
          </w:tcPr>
          <w:p w14:paraId="4FF5A4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525 Bellevue Avenue STE 312</w:t>
            </w:r>
          </w:p>
        </w:tc>
        <w:tc>
          <w:tcPr>
            <w:tcW w:w="1225" w:type="dxa"/>
            <w:tcBorders>
              <w:top w:val="nil"/>
              <w:left w:val="nil"/>
              <w:bottom w:val="single" w:sz="4" w:space="0" w:color="000000"/>
              <w:right w:val="single" w:sz="4" w:space="0" w:color="000000"/>
            </w:tcBorders>
            <w:shd w:val="clear" w:color="000000" w:fill="FFFFFF"/>
            <w:vAlign w:val="bottom"/>
            <w:hideMark/>
          </w:tcPr>
          <w:p w14:paraId="1DBF9D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B09C8E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16C655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lena@thejusticecollective.org</w:t>
            </w:r>
          </w:p>
        </w:tc>
      </w:tr>
      <w:tr w:rsidR="00DD0B7D" w:rsidRPr="00DD0B7D" w14:paraId="35DFAEE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45D96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Labor Compliance Managers</w:t>
            </w:r>
          </w:p>
        </w:tc>
        <w:tc>
          <w:tcPr>
            <w:tcW w:w="1404" w:type="dxa"/>
            <w:tcBorders>
              <w:top w:val="nil"/>
              <w:left w:val="nil"/>
              <w:bottom w:val="single" w:sz="4" w:space="0" w:color="000000"/>
              <w:right w:val="single" w:sz="4" w:space="0" w:color="000000"/>
            </w:tcBorders>
            <w:shd w:val="clear" w:color="000000" w:fill="FFFFFF"/>
            <w:vAlign w:val="bottom"/>
            <w:hideMark/>
          </w:tcPr>
          <w:p w14:paraId="7558F1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Lin Robertson</w:t>
            </w:r>
          </w:p>
        </w:tc>
        <w:tc>
          <w:tcPr>
            <w:tcW w:w="938" w:type="dxa"/>
            <w:tcBorders>
              <w:top w:val="nil"/>
              <w:left w:val="nil"/>
              <w:bottom w:val="single" w:sz="4" w:space="0" w:color="000000"/>
              <w:right w:val="single" w:sz="4" w:space="0" w:color="000000"/>
            </w:tcBorders>
            <w:shd w:val="clear" w:color="000000" w:fill="FFFFFF"/>
            <w:vAlign w:val="bottom"/>
            <w:hideMark/>
          </w:tcPr>
          <w:p w14:paraId="70452C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516-7238</w:t>
            </w:r>
          </w:p>
        </w:tc>
        <w:tc>
          <w:tcPr>
            <w:tcW w:w="1557" w:type="dxa"/>
            <w:tcBorders>
              <w:top w:val="nil"/>
              <w:left w:val="nil"/>
              <w:bottom w:val="single" w:sz="4" w:space="0" w:color="000000"/>
              <w:right w:val="single" w:sz="4" w:space="0" w:color="000000"/>
            </w:tcBorders>
            <w:shd w:val="clear" w:color="000000" w:fill="FFFFFF"/>
            <w:vAlign w:val="bottom"/>
            <w:hideMark/>
          </w:tcPr>
          <w:p w14:paraId="28B694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338 CALLAN AVENUE #7</w:t>
            </w:r>
          </w:p>
        </w:tc>
        <w:tc>
          <w:tcPr>
            <w:tcW w:w="1225" w:type="dxa"/>
            <w:tcBorders>
              <w:top w:val="nil"/>
              <w:left w:val="nil"/>
              <w:bottom w:val="single" w:sz="4" w:space="0" w:color="000000"/>
              <w:right w:val="single" w:sz="4" w:space="0" w:color="000000"/>
            </w:tcBorders>
            <w:shd w:val="clear" w:color="000000" w:fill="FFFFFF"/>
            <w:vAlign w:val="bottom"/>
            <w:hideMark/>
          </w:tcPr>
          <w:p w14:paraId="7F6A21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25A1576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9A2CE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lin.tlcm@gmail.com</w:t>
            </w:r>
          </w:p>
        </w:tc>
      </w:tr>
      <w:tr w:rsidR="00DD0B7D" w:rsidRPr="00DD0B7D" w14:paraId="653EEFF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455E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Resources Company</w:t>
            </w:r>
          </w:p>
        </w:tc>
        <w:tc>
          <w:tcPr>
            <w:tcW w:w="1404" w:type="dxa"/>
            <w:tcBorders>
              <w:top w:val="nil"/>
              <w:left w:val="nil"/>
              <w:bottom w:val="single" w:sz="4" w:space="0" w:color="000000"/>
              <w:right w:val="single" w:sz="4" w:space="0" w:color="000000"/>
            </w:tcBorders>
            <w:shd w:val="clear" w:color="000000" w:fill="FFFFFF"/>
            <w:vAlign w:val="bottom"/>
            <w:hideMark/>
          </w:tcPr>
          <w:p w14:paraId="3D3B06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Davis Schwartz</w:t>
            </w:r>
          </w:p>
        </w:tc>
        <w:tc>
          <w:tcPr>
            <w:tcW w:w="938" w:type="dxa"/>
            <w:tcBorders>
              <w:top w:val="nil"/>
              <w:left w:val="nil"/>
              <w:bottom w:val="single" w:sz="4" w:space="0" w:color="000000"/>
              <w:right w:val="single" w:sz="4" w:space="0" w:color="000000"/>
            </w:tcBorders>
            <w:shd w:val="clear" w:color="000000" w:fill="FFFFFF"/>
            <w:vAlign w:val="bottom"/>
            <w:hideMark/>
          </w:tcPr>
          <w:p w14:paraId="1C74EC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835-4414</w:t>
            </w:r>
          </w:p>
        </w:tc>
        <w:tc>
          <w:tcPr>
            <w:tcW w:w="1557" w:type="dxa"/>
            <w:tcBorders>
              <w:top w:val="nil"/>
              <w:left w:val="nil"/>
              <w:bottom w:val="single" w:sz="4" w:space="0" w:color="000000"/>
              <w:right w:val="single" w:sz="4" w:space="0" w:color="000000"/>
            </w:tcBorders>
            <w:shd w:val="clear" w:color="000000" w:fill="FFFFFF"/>
            <w:vAlign w:val="bottom"/>
            <w:hideMark/>
          </w:tcPr>
          <w:p w14:paraId="4C9A79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405 14th Street, Suite 500</w:t>
            </w:r>
          </w:p>
        </w:tc>
        <w:tc>
          <w:tcPr>
            <w:tcW w:w="1225" w:type="dxa"/>
            <w:tcBorders>
              <w:top w:val="nil"/>
              <w:left w:val="nil"/>
              <w:bottom w:val="single" w:sz="4" w:space="0" w:color="000000"/>
              <w:right w:val="single" w:sz="4" w:space="0" w:color="000000"/>
            </w:tcBorders>
            <w:shd w:val="clear" w:color="000000" w:fill="FFFFFF"/>
            <w:vAlign w:val="bottom"/>
            <w:hideMark/>
          </w:tcPr>
          <w:p w14:paraId="5D22C6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A1ABAF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837C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cpidave@attglobal.net</w:t>
            </w:r>
          </w:p>
        </w:tc>
      </w:tr>
      <w:tr w:rsidR="00DD0B7D" w:rsidRPr="00DD0B7D" w14:paraId="518EAED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A896E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Zahn Group, Inc.</w:t>
            </w:r>
          </w:p>
        </w:tc>
        <w:tc>
          <w:tcPr>
            <w:tcW w:w="1404" w:type="dxa"/>
            <w:tcBorders>
              <w:top w:val="nil"/>
              <w:left w:val="nil"/>
              <w:bottom w:val="single" w:sz="4" w:space="0" w:color="000000"/>
              <w:right w:val="single" w:sz="4" w:space="0" w:color="000000"/>
            </w:tcBorders>
            <w:shd w:val="clear" w:color="000000" w:fill="FFFFFF"/>
            <w:vAlign w:val="bottom"/>
            <w:hideMark/>
          </w:tcPr>
          <w:p w14:paraId="45531B84"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Elyce</w:t>
            </w:r>
            <w:proofErr w:type="spellEnd"/>
            <w:r w:rsidRPr="00DD0B7D">
              <w:rPr>
                <w:rFonts w:ascii="Arial" w:hAnsi="Arial" w:cs="Arial"/>
                <w:color w:val="000000"/>
                <w:sz w:val="15"/>
                <w:szCs w:val="15"/>
              </w:rPr>
              <w:t xml:space="preserve"> Zahn</w:t>
            </w:r>
          </w:p>
        </w:tc>
        <w:tc>
          <w:tcPr>
            <w:tcW w:w="938" w:type="dxa"/>
            <w:tcBorders>
              <w:top w:val="nil"/>
              <w:left w:val="nil"/>
              <w:bottom w:val="single" w:sz="4" w:space="0" w:color="000000"/>
              <w:right w:val="single" w:sz="4" w:space="0" w:color="000000"/>
            </w:tcBorders>
            <w:shd w:val="clear" w:color="000000" w:fill="FFFFFF"/>
            <w:vAlign w:val="bottom"/>
            <w:hideMark/>
          </w:tcPr>
          <w:p w14:paraId="205378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479-9778</w:t>
            </w:r>
          </w:p>
        </w:tc>
        <w:tc>
          <w:tcPr>
            <w:tcW w:w="1557" w:type="dxa"/>
            <w:tcBorders>
              <w:top w:val="nil"/>
              <w:left w:val="nil"/>
              <w:bottom w:val="single" w:sz="4" w:space="0" w:color="000000"/>
              <w:right w:val="single" w:sz="4" w:space="0" w:color="000000"/>
            </w:tcBorders>
            <w:shd w:val="clear" w:color="000000" w:fill="FFFFFF"/>
            <w:vAlign w:val="bottom"/>
            <w:hideMark/>
          </w:tcPr>
          <w:p w14:paraId="3D515F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11846 Dublin Blvd.</w:t>
            </w:r>
          </w:p>
        </w:tc>
        <w:tc>
          <w:tcPr>
            <w:tcW w:w="1225" w:type="dxa"/>
            <w:tcBorders>
              <w:top w:val="nil"/>
              <w:left w:val="nil"/>
              <w:bottom w:val="single" w:sz="4" w:space="0" w:color="000000"/>
              <w:right w:val="single" w:sz="4" w:space="0" w:color="000000"/>
            </w:tcBorders>
            <w:shd w:val="clear" w:color="000000" w:fill="FFFFFF"/>
            <w:vAlign w:val="bottom"/>
            <w:hideMark/>
          </w:tcPr>
          <w:p w14:paraId="75C7A7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076FDD7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8FED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elycezahn@aol.com</w:t>
            </w:r>
          </w:p>
        </w:tc>
      </w:tr>
      <w:tr w:rsidR="00DD0B7D" w:rsidRPr="00DD0B7D" w14:paraId="4158210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9D60C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Theresa M Ramirez</w:t>
            </w:r>
          </w:p>
        </w:tc>
        <w:tc>
          <w:tcPr>
            <w:tcW w:w="1404" w:type="dxa"/>
            <w:tcBorders>
              <w:top w:val="nil"/>
              <w:left w:val="nil"/>
              <w:bottom w:val="single" w:sz="4" w:space="0" w:color="000000"/>
              <w:right w:val="single" w:sz="4" w:space="0" w:color="000000"/>
            </w:tcBorders>
            <w:shd w:val="clear" w:color="000000" w:fill="FFFFFF"/>
            <w:vAlign w:val="bottom"/>
            <w:hideMark/>
          </w:tcPr>
          <w:p w14:paraId="53B406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Theresa Ramirez</w:t>
            </w:r>
          </w:p>
        </w:tc>
        <w:tc>
          <w:tcPr>
            <w:tcW w:w="938" w:type="dxa"/>
            <w:tcBorders>
              <w:top w:val="nil"/>
              <w:left w:val="nil"/>
              <w:bottom w:val="single" w:sz="4" w:space="0" w:color="000000"/>
              <w:right w:val="single" w:sz="4" w:space="0" w:color="000000"/>
            </w:tcBorders>
            <w:shd w:val="clear" w:color="000000" w:fill="FFFFFF"/>
            <w:vAlign w:val="bottom"/>
            <w:hideMark/>
          </w:tcPr>
          <w:p w14:paraId="3C73EE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604-3670</w:t>
            </w:r>
          </w:p>
        </w:tc>
        <w:tc>
          <w:tcPr>
            <w:tcW w:w="1557" w:type="dxa"/>
            <w:tcBorders>
              <w:top w:val="nil"/>
              <w:left w:val="nil"/>
              <w:bottom w:val="single" w:sz="4" w:space="0" w:color="000000"/>
              <w:right w:val="single" w:sz="4" w:space="0" w:color="000000"/>
            </w:tcBorders>
            <w:shd w:val="clear" w:color="000000" w:fill="FFFFFF"/>
            <w:vAlign w:val="bottom"/>
            <w:hideMark/>
          </w:tcPr>
          <w:p w14:paraId="468833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5808 Morse Drive</w:t>
            </w:r>
          </w:p>
        </w:tc>
        <w:tc>
          <w:tcPr>
            <w:tcW w:w="1225" w:type="dxa"/>
            <w:tcBorders>
              <w:top w:val="nil"/>
              <w:left w:val="nil"/>
              <w:bottom w:val="single" w:sz="4" w:space="0" w:color="000000"/>
              <w:right w:val="single" w:sz="4" w:space="0" w:color="000000"/>
            </w:tcBorders>
            <w:shd w:val="clear" w:color="000000" w:fill="FFFFFF"/>
            <w:vAlign w:val="bottom"/>
            <w:hideMark/>
          </w:tcPr>
          <w:p w14:paraId="721ECB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27BCF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E5B4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tmmrami@gmail.com</w:t>
            </w:r>
          </w:p>
        </w:tc>
      </w:tr>
      <w:tr w:rsidR="00DD0B7D" w:rsidRPr="00DD0B7D" w14:paraId="3C4F32A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CF70F5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Toeroek</w:t>
            </w:r>
            <w:proofErr w:type="spellEnd"/>
            <w:r w:rsidRPr="00DD0B7D">
              <w:rPr>
                <w:rFonts w:ascii="Arial" w:hAnsi="Arial" w:cs="Arial"/>
                <w:color w:val="000000"/>
                <w:sz w:val="15"/>
                <w:szCs w:val="15"/>
              </w:rPr>
              <w:t xml:space="preserve">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5D143D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Mariana </w:t>
            </w:r>
            <w:proofErr w:type="spellStart"/>
            <w:r w:rsidRPr="00DD0B7D">
              <w:rPr>
                <w:rFonts w:ascii="Arial" w:hAnsi="Arial" w:cs="Arial"/>
                <w:color w:val="000000"/>
                <w:sz w:val="15"/>
                <w:szCs w:val="15"/>
              </w:rPr>
              <w:t>Tocheva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C7F50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899-4560</w:t>
            </w:r>
          </w:p>
        </w:tc>
        <w:tc>
          <w:tcPr>
            <w:tcW w:w="1557" w:type="dxa"/>
            <w:tcBorders>
              <w:top w:val="nil"/>
              <w:left w:val="nil"/>
              <w:bottom w:val="single" w:sz="4" w:space="0" w:color="000000"/>
              <w:right w:val="single" w:sz="4" w:space="0" w:color="000000"/>
            </w:tcBorders>
            <w:shd w:val="clear" w:color="000000" w:fill="FFFFFF"/>
            <w:vAlign w:val="bottom"/>
            <w:hideMark/>
          </w:tcPr>
          <w:p w14:paraId="6B447A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2150 Kittredge Street, Suite 200</w:t>
            </w:r>
          </w:p>
        </w:tc>
        <w:tc>
          <w:tcPr>
            <w:tcW w:w="1225" w:type="dxa"/>
            <w:tcBorders>
              <w:top w:val="nil"/>
              <w:left w:val="nil"/>
              <w:bottom w:val="single" w:sz="4" w:space="0" w:color="000000"/>
              <w:right w:val="single" w:sz="4" w:space="0" w:color="000000"/>
            </w:tcBorders>
            <w:shd w:val="clear" w:color="000000" w:fill="FFFFFF"/>
            <w:vAlign w:val="bottom"/>
            <w:hideMark/>
          </w:tcPr>
          <w:p w14:paraId="3D2F21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42E23C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206F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mtocheva@toeroek.com</w:t>
            </w:r>
          </w:p>
        </w:tc>
      </w:tr>
      <w:tr w:rsidR="00DD0B7D" w:rsidRPr="00DD0B7D" w14:paraId="35BB43B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5583B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Tomorrow Partners LLC</w:t>
            </w:r>
          </w:p>
        </w:tc>
        <w:tc>
          <w:tcPr>
            <w:tcW w:w="1404" w:type="dxa"/>
            <w:tcBorders>
              <w:top w:val="nil"/>
              <w:left w:val="nil"/>
              <w:bottom w:val="single" w:sz="4" w:space="0" w:color="000000"/>
              <w:right w:val="single" w:sz="4" w:space="0" w:color="000000"/>
            </w:tcBorders>
            <w:shd w:val="clear" w:color="000000" w:fill="FFFFFF"/>
            <w:vAlign w:val="bottom"/>
            <w:hideMark/>
          </w:tcPr>
          <w:p w14:paraId="64F6C0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Gaby Brink</w:t>
            </w:r>
          </w:p>
        </w:tc>
        <w:tc>
          <w:tcPr>
            <w:tcW w:w="938" w:type="dxa"/>
            <w:tcBorders>
              <w:top w:val="nil"/>
              <w:left w:val="nil"/>
              <w:bottom w:val="single" w:sz="4" w:space="0" w:color="000000"/>
              <w:right w:val="single" w:sz="4" w:space="0" w:color="000000"/>
            </w:tcBorders>
            <w:shd w:val="clear" w:color="000000" w:fill="FFFFFF"/>
            <w:vAlign w:val="bottom"/>
            <w:hideMark/>
          </w:tcPr>
          <w:p w14:paraId="693683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644-2332</w:t>
            </w:r>
          </w:p>
        </w:tc>
        <w:tc>
          <w:tcPr>
            <w:tcW w:w="1557" w:type="dxa"/>
            <w:tcBorders>
              <w:top w:val="nil"/>
              <w:left w:val="nil"/>
              <w:bottom w:val="single" w:sz="4" w:space="0" w:color="000000"/>
              <w:right w:val="single" w:sz="4" w:space="0" w:color="000000"/>
            </w:tcBorders>
            <w:shd w:val="clear" w:color="000000" w:fill="FFFFFF"/>
            <w:vAlign w:val="bottom"/>
            <w:hideMark/>
          </w:tcPr>
          <w:p w14:paraId="6B640A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2332 5th Street</w:t>
            </w:r>
          </w:p>
        </w:tc>
        <w:tc>
          <w:tcPr>
            <w:tcW w:w="1225" w:type="dxa"/>
            <w:tcBorders>
              <w:top w:val="nil"/>
              <w:left w:val="nil"/>
              <w:bottom w:val="single" w:sz="4" w:space="0" w:color="000000"/>
              <w:right w:val="single" w:sz="4" w:space="0" w:color="000000"/>
            </w:tcBorders>
            <w:shd w:val="clear" w:color="000000" w:fill="FFFFFF"/>
            <w:vAlign w:val="bottom"/>
            <w:hideMark/>
          </w:tcPr>
          <w:p w14:paraId="77E0BE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0402A54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8BE4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gbrink@tomorrowpartners.com</w:t>
            </w:r>
          </w:p>
        </w:tc>
      </w:tr>
      <w:tr w:rsidR="00DD0B7D" w:rsidRPr="00DD0B7D" w14:paraId="63D03CC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C2298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Tonma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064BF272"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Bendu</w:t>
            </w:r>
            <w:proofErr w:type="spellEnd"/>
            <w:r w:rsidRPr="00DD0B7D">
              <w:rPr>
                <w:rFonts w:ascii="Arial" w:hAnsi="Arial" w:cs="Arial"/>
                <w:color w:val="000000"/>
                <w:sz w:val="15"/>
                <w:szCs w:val="15"/>
              </w:rPr>
              <w:t xml:space="preserve"> Griffin</w:t>
            </w:r>
          </w:p>
        </w:tc>
        <w:tc>
          <w:tcPr>
            <w:tcW w:w="938" w:type="dxa"/>
            <w:tcBorders>
              <w:top w:val="nil"/>
              <w:left w:val="nil"/>
              <w:bottom w:val="single" w:sz="4" w:space="0" w:color="000000"/>
              <w:right w:val="single" w:sz="4" w:space="0" w:color="000000"/>
            </w:tcBorders>
            <w:shd w:val="clear" w:color="000000" w:fill="FFFFFF"/>
            <w:vAlign w:val="bottom"/>
            <w:hideMark/>
          </w:tcPr>
          <w:p w14:paraId="2AA0C5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395-6143</w:t>
            </w:r>
          </w:p>
        </w:tc>
        <w:tc>
          <w:tcPr>
            <w:tcW w:w="1557" w:type="dxa"/>
            <w:tcBorders>
              <w:top w:val="nil"/>
              <w:left w:val="nil"/>
              <w:bottom w:val="single" w:sz="4" w:space="0" w:color="000000"/>
              <w:right w:val="single" w:sz="4" w:space="0" w:color="000000"/>
            </w:tcBorders>
            <w:shd w:val="clear" w:color="000000" w:fill="FFFFFF"/>
            <w:vAlign w:val="bottom"/>
            <w:hideMark/>
          </w:tcPr>
          <w:p w14:paraId="74C486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8055 Collins Drive, Suite 207</w:t>
            </w:r>
          </w:p>
        </w:tc>
        <w:tc>
          <w:tcPr>
            <w:tcW w:w="1225" w:type="dxa"/>
            <w:tcBorders>
              <w:top w:val="nil"/>
              <w:left w:val="nil"/>
              <w:bottom w:val="single" w:sz="4" w:space="0" w:color="000000"/>
              <w:right w:val="single" w:sz="4" w:space="0" w:color="000000"/>
            </w:tcBorders>
            <w:shd w:val="clear" w:color="000000" w:fill="FFFFFF"/>
            <w:vAlign w:val="bottom"/>
            <w:hideMark/>
          </w:tcPr>
          <w:p w14:paraId="3265EA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EC8C6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D39A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bgriffin@tonma.us</w:t>
            </w:r>
          </w:p>
        </w:tc>
      </w:tr>
      <w:tr w:rsidR="00DD0B7D" w:rsidRPr="00DD0B7D" w14:paraId="4AEE880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6B837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Total Quality Risk Management</w:t>
            </w:r>
          </w:p>
        </w:tc>
        <w:tc>
          <w:tcPr>
            <w:tcW w:w="1404" w:type="dxa"/>
            <w:tcBorders>
              <w:top w:val="nil"/>
              <w:left w:val="nil"/>
              <w:bottom w:val="single" w:sz="4" w:space="0" w:color="000000"/>
              <w:right w:val="single" w:sz="4" w:space="0" w:color="000000"/>
            </w:tcBorders>
            <w:shd w:val="clear" w:color="000000" w:fill="FFFFFF"/>
            <w:vAlign w:val="bottom"/>
            <w:hideMark/>
          </w:tcPr>
          <w:p w14:paraId="242392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Michael Chan</w:t>
            </w:r>
          </w:p>
        </w:tc>
        <w:tc>
          <w:tcPr>
            <w:tcW w:w="938" w:type="dxa"/>
            <w:tcBorders>
              <w:top w:val="nil"/>
              <w:left w:val="nil"/>
              <w:bottom w:val="single" w:sz="4" w:space="0" w:color="000000"/>
              <w:right w:val="single" w:sz="4" w:space="0" w:color="000000"/>
            </w:tcBorders>
            <w:shd w:val="clear" w:color="000000" w:fill="FFFFFF"/>
            <w:vAlign w:val="bottom"/>
            <w:hideMark/>
          </w:tcPr>
          <w:p w14:paraId="03B486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888-1753</w:t>
            </w:r>
          </w:p>
        </w:tc>
        <w:tc>
          <w:tcPr>
            <w:tcW w:w="1557" w:type="dxa"/>
            <w:tcBorders>
              <w:top w:val="nil"/>
              <w:left w:val="nil"/>
              <w:bottom w:val="single" w:sz="4" w:space="0" w:color="000000"/>
              <w:right w:val="single" w:sz="4" w:space="0" w:color="000000"/>
            </w:tcBorders>
            <w:shd w:val="clear" w:color="000000" w:fill="FFFFFF"/>
            <w:vAlign w:val="bottom"/>
            <w:hideMark/>
          </w:tcPr>
          <w:p w14:paraId="3F9BE4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7640 Greenville Place</w:t>
            </w:r>
          </w:p>
        </w:tc>
        <w:tc>
          <w:tcPr>
            <w:tcW w:w="1225" w:type="dxa"/>
            <w:tcBorders>
              <w:top w:val="nil"/>
              <w:left w:val="nil"/>
              <w:bottom w:val="single" w:sz="4" w:space="0" w:color="000000"/>
              <w:right w:val="single" w:sz="4" w:space="0" w:color="000000"/>
            </w:tcBorders>
            <w:shd w:val="clear" w:color="000000" w:fill="FFFFFF"/>
            <w:vAlign w:val="bottom"/>
            <w:hideMark/>
          </w:tcPr>
          <w:p w14:paraId="5A88FC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545706C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AC1D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mchan710@hotmail.com</w:t>
            </w:r>
          </w:p>
        </w:tc>
      </w:tr>
      <w:tr w:rsidR="00DD0B7D" w:rsidRPr="00DD0B7D" w14:paraId="40A97DB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E4F3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Totally Doable, LLC</w:t>
            </w:r>
          </w:p>
        </w:tc>
        <w:tc>
          <w:tcPr>
            <w:tcW w:w="1404" w:type="dxa"/>
            <w:tcBorders>
              <w:top w:val="nil"/>
              <w:left w:val="nil"/>
              <w:bottom w:val="single" w:sz="4" w:space="0" w:color="000000"/>
              <w:right w:val="single" w:sz="4" w:space="0" w:color="000000"/>
            </w:tcBorders>
            <w:shd w:val="clear" w:color="000000" w:fill="FFFFFF"/>
            <w:vAlign w:val="bottom"/>
            <w:hideMark/>
          </w:tcPr>
          <w:p w14:paraId="595E14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Tom </w:t>
            </w:r>
            <w:proofErr w:type="spellStart"/>
            <w:r w:rsidRPr="00DD0B7D">
              <w:rPr>
                <w:rFonts w:ascii="Arial" w:hAnsi="Arial" w:cs="Arial"/>
                <w:color w:val="000000"/>
                <w:sz w:val="15"/>
                <w:szCs w:val="15"/>
              </w:rPr>
              <w:t>Holub</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937B4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957-8225</w:t>
            </w:r>
          </w:p>
        </w:tc>
        <w:tc>
          <w:tcPr>
            <w:tcW w:w="1557" w:type="dxa"/>
            <w:tcBorders>
              <w:top w:val="nil"/>
              <w:left w:val="nil"/>
              <w:bottom w:val="single" w:sz="4" w:space="0" w:color="000000"/>
              <w:right w:val="single" w:sz="4" w:space="0" w:color="000000"/>
            </w:tcBorders>
            <w:shd w:val="clear" w:color="000000" w:fill="FFFFFF"/>
            <w:vAlign w:val="bottom"/>
            <w:hideMark/>
          </w:tcPr>
          <w:p w14:paraId="39124D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191 40th Street Way</w:t>
            </w:r>
          </w:p>
        </w:tc>
        <w:tc>
          <w:tcPr>
            <w:tcW w:w="1225" w:type="dxa"/>
            <w:tcBorders>
              <w:top w:val="nil"/>
              <w:left w:val="nil"/>
              <w:bottom w:val="single" w:sz="4" w:space="0" w:color="000000"/>
              <w:right w:val="single" w:sz="4" w:space="0" w:color="000000"/>
            </w:tcBorders>
            <w:shd w:val="clear" w:color="000000" w:fill="FFFFFF"/>
            <w:vAlign w:val="bottom"/>
            <w:hideMark/>
          </w:tcPr>
          <w:p w14:paraId="0E3640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246783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7ED4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tom@totallydoable.com</w:t>
            </w:r>
          </w:p>
        </w:tc>
      </w:tr>
      <w:tr w:rsidR="00DD0B7D" w:rsidRPr="00DD0B7D" w14:paraId="3FCE1F9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148E7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Transaction Trackers, Inc.</w:t>
            </w:r>
          </w:p>
        </w:tc>
        <w:tc>
          <w:tcPr>
            <w:tcW w:w="1404" w:type="dxa"/>
            <w:tcBorders>
              <w:top w:val="nil"/>
              <w:left w:val="nil"/>
              <w:bottom w:val="single" w:sz="4" w:space="0" w:color="000000"/>
              <w:right w:val="single" w:sz="4" w:space="0" w:color="000000"/>
            </w:tcBorders>
            <w:shd w:val="clear" w:color="000000" w:fill="FFFFFF"/>
            <w:vAlign w:val="bottom"/>
            <w:hideMark/>
          </w:tcPr>
          <w:p w14:paraId="24E0CD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Felicia Patton</w:t>
            </w:r>
          </w:p>
        </w:tc>
        <w:tc>
          <w:tcPr>
            <w:tcW w:w="938" w:type="dxa"/>
            <w:tcBorders>
              <w:top w:val="nil"/>
              <w:left w:val="nil"/>
              <w:bottom w:val="single" w:sz="4" w:space="0" w:color="000000"/>
              <w:right w:val="single" w:sz="4" w:space="0" w:color="000000"/>
            </w:tcBorders>
            <w:shd w:val="clear" w:color="000000" w:fill="FFFFFF"/>
            <w:vAlign w:val="bottom"/>
            <w:hideMark/>
          </w:tcPr>
          <w:p w14:paraId="5F4124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744-1705</w:t>
            </w:r>
          </w:p>
        </w:tc>
        <w:tc>
          <w:tcPr>
            <w:tcW w:w="1557" w:type="dxa"/>
            <w:tcBorders>
              <w:top w:val="nil"/>
              <w:left w:val="nil"/>
              <w:bottom w:val="single" w:sz="4" w:space="0" w:color="000000"/>
              <w:right w:val="single" w:sz="4" w:space="0" w:color="000000"/>
            </w:tcBorders>
            <w:shd w:val="clear" w:color="000000" w:fill="FFFFFF"/>
            <w:vAlign w:val="bottom"/>
            <w:hideMark/>
          </w:tcPr>
          <w:p w14:paraId="61210F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5920 Thornton Ave., Suite D</w:t>
            </w:r>
          </w:p>
        </w:tc>
        <w:tc>
          <w:tcPr>
            <w:tcW w:w="1225" w:type="dxa"/>
            <w:tcBorders>
              <w:top w:val="nil"/>
              <w:left w:val="nil"/>
              <w:bottom w:val="single" w:sz="4" w:space="0" w:color="000000"/>
              <w:right w:val="single" w:sz="4" w:space="0" w:color="000000"/>
            </w:tcBorders>
            <w:shd w:val="clear" w:color="000000" w:fill="FFFFFF"/>
            <w:vAlign w:val="bottom"/>
            <w:hideMark/>
          </w:tcPr>
          <w:p w14:paraId="4C6AB6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34EDF9F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9A3A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fpatton@transactiontrackers.com</w:t>
            </w:r>
          </w:p>
        </w:tc>
      </w:tr>
      <w:tr w:rsidR="00DD0B7D" w:rsidRPr="00DD0B7D" w14:paraId="2EC9DED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9FA7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Transbay Engineering &amp; Builder</w:t>
            </w:r>
          </w:p>
        </w:tc>
        <w:tc>
          <w:tcPr>
            <w:tcW w:w="1404" w:type="dxa"/>
            <w:tcBorders>
              <w:top w:val="nil"/>
              <w:left w:val="nil"/>
              <w:bottom w:val="single" w:sz="4" w:space="0" w:color="000000"/>
              <w:right w:val="single" w:sz="4" w:space="0" w:color="000000"/>
            </w:tcBorders>
            <w:shd w:val="clear" w:color="000000" w:fill="FFFFFF"/>
            <w:vAlign w:val="bottom"/>
            <w:hideMark/>
          </w:tcPr>
          <w:p w14:paraId="44F413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Joseph </w:t>
            </w:r>
            <w:proofErr w:type="spellStart"/>
            <w:r w:rsidRPr="00DD0B7D">
              <w:rPr>
                <w:rFonts w:ascii="Arial" w:hAnsi="Arial" w:cs="Arial"/>
                <w:color w:val="000000"/>
                <w:sz w:val="15"/>
                <w:szCs w:val="15"/>
              </w:rPr>
              <w:t>Debro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2961A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639-7634</w:t>
            </w:r>
          </w:p>
        </w:tc>
        <w:tc>
          <w:tcPr>
            <w:tcW w:w="1557" w:type="dxa"/>
            <w:tcBorders>
              <w:top w:val="nil"/>
              <w:left w:val="nil"/>
              <w:bottom w:val="single" w:sz="4" w:space="0" w:color="000000"/>
              <w:right w:val="single" w:sz="4" w:space="0" w:color="000000"/>
            </w:tcBorders>
            <w:shd w:val="clear" w:color="000000" w:fill="FFFFFF"/>
            <w:vAlign w:val="bottom"/>
            <w:hideMark/>
          </w:tcPr>
          <w:p w14:paraId="3372B9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3130 Hood St</w:t>
            </w:r>
          </w:p>
        </w:tc>
        <w:tc>
          <w:tcPr>
            <w:tcW w:w="1225" w:type="dxa"/>
            <w:tcBorders>
              <w:top w:val="nil"/>
              <w:left w:val="nil"/>
              <w:bottom w:val="single" w:sz="4" w:space="0" w:color="000000"/>
              <w:right w:val="single" w:sz="4" w:space="0" w:color="000000"/>
            </w:tcBorders>
            <w:shd w:val="clear" w:color="000000" w:fill="FFFFFF"/>
            <w:vAlign w:val="bottom"/>
            <w:hideMark/>
          </w:tcPr>
          <w:p w14:paraId="5343F7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184C28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D2711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transbayd@aol.com</w:t>
            </w:r>
          </w:p>
        </w:tc>
      </w:tr>
      <w:tr w:rsidR="00DD0B7D" w:rsidRPr="00DD0B7D" w14:paraId="4424C8F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17761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Transportation Analytics</w:t>
            </w:r>
          </w:p>
        </w:tc>
        <w:tc>
          <w:tcPr>
            <w:tcW w:w="1404" w:type="dxa"/>
            <w:tcBorders>
              <w:top w:val="nil"/>
              <w:left w:val="nil"/>
              <w:bottom w:val="single" w:sz="4" w:space="0" w:color="000000"/>
              <w:right w:val="single" w:sz="4" w:space="0" w:color="000000"/>
            </w:tcBorders>
            <w:shd w:val="clear" w:color="000000" w:fill="FFFFFF"/>
            <w:vAlign w:val="bottom"/>
            <w:hideMark/>
          </w:tcPr>
          <w:p w14:paraId="2BEA4B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Diana </w:t>
            </w:r>
            <w:proofErr w:type="spellStart"/>
            <w:r w:rsidRPr="00DD0B7D">
              <w:rPr>
                <w:rFonts w:ascii="Arial" w:hAnsi="Arial" w:cs="Arial"/>
                <w:color w:val="000000"/>
                <w:sz w:val="15"/>
                <w:szCs w:val="15"/>
              </w:rPr>
              <w:t>Dorinson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6586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717-4137</w:t>
            </w:r>
          </w:p>
        </w:tc>
        <w:tc>
          <w:tcPr>
            <w:tcW w:w="1557" w:type="dxa"/>
            <w:tcBorders>
              <w:top w:val="nil"/>
              <w:left w:val="nil"/>
              <w:bottom w:val="single" w:sz="4" w:space="0" w:color="000000"/>
              <w:right w:val="single" w:sz="4" w:space="0" w:color="000000"/>
            </w:tcBorders>
            <w:shd w:val="clear" w:color="000000" w:fill="FFFFFF"/>
            <w:vAlign w:val="bottom"/>
            <w:hideMark/>
          </w:tcPr>
          <w:p w14:paraId="0FDB7E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4096 Piedmont Avenue, #802</w:t>
            </w:r>
          </w:p>
        </w:tc>
        <w:tc>
          <w:tcPr>
            <w:tcW w:w="1225" w:type="dxa"/>
            <w:tcBorders>
              <w:top w:val="nil"/>
              <w:left w:val="nil"/>
              <w:bottom w:val="single" w:sz="4" w:space="0" w:color="000000"/>
              <w:right w:val="single" w:sz="4" w:space="0" w:color="000000"/>
            </w:tcBorders>
            <w:shd w:val="clear" w:color="000000" w:fill="FFFFFF"/>
            <w:vAlign w:val="bottom"/>
            <w:hideMark/>
          </w:tcPr>
          <w:p w14:paraId="72945C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09BEF2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931BC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dd@transportationanalytics.net</w:t>
            </w:r>
          </w:p>
        </w:tc>
      </w:tr>
      <w:tr w:rsidR="00DD0B7D" w:rsidRPr="00DD0B7D" w14:paraId="3F32405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23E39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Tsuboi</w:t>
            </w:r>
            <w:proofErr w:type="spellEnd"/>
            <w:r w:rsidRPr="00DD0B7D">
              <w:rPr>
                <w:rFonts w:ascii="Arial" w:hAnsi="Arial" w:cs="Arial"/>
                <w:color w:val="000000"/>
                <w:sz w:val="15"/>
                <w:szCs w:val="15"/>
              </w:rPr>
              <w:t xml:space="preserve"> Design</w:t>
            </w:r>
          </w:p>
        </w:tc>
        <w:tc>
          <w:tcPr>
            <w:tcW w:w="1404" w:type="dxa"/>
            <w:tcBorders>
              <w:top w:val="nil"/>
              <w:left w:val="nil"/>
              <w:bottom w:val="single" w:sz="4" w:space="0" w:color="000000"/>
              <w:right w:val="single" w:sz="4" w:space="0" w:color="000000"/>
            </w:tcBorders>
            <w:shd w:val="clear" w:color="000000" w:fill="FFFFFF"/>
            <w:vAlign w:val="bottom"/>
            <w:hideMark/>
          </w:tcPr>
          <w:p w14:paraId="383446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Gail </w:t>
            </w:r>
            <w:proofErr w:type="spellStart"/>
            <w:r w:rsidRPr="00DD0B7D">
              <w:rPr>
                <w:rFonts w:ascii="Arial" w:hAnsi="Arial" w:cs="Arial"/>
                <w:color w:val="000000"/>
                <w:sz w:val="15"/>
                <w:szCs w:val="15"/>
              </w:rPr>
              <w:t>Tsuboi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88EC9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376-9151</w:t>
            </w:r>
          </w:p>
        </w:tc>
        <w:tc>
          <w:tcPr>
            <w:tcW w:w="1557" w:type="dxa"/>
            <w:tcBorders>
              <w:top w:val="nil"/>
              <w:left w:val="nil"/>
              <w:bottom w:val="single" w:sz="4" w:space="0" w:color="000000"/>
              <w:right w:val="single" w:sz="4" w:space="0" w:color="000000"/>
            </w:tcBorders>
            <w:shd w:val="clear" w:color="000000" w:fill="FFFFFF"/>
            <w:vAlign w:val="bottom"/>
            <w:hideMark/>
          </w:tcPr>
          <w:p w14:paraId="28D039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6433 Colby St.</w:t>
            </w:r>
          </w:p>
        </w:tc>
        <w:tc>
          <w:tcPr>
            <w:tcW w:w="1225" w:type="dxa"/>
            <w:tcBorders>
              <w:top w:val="nil"/>
              <w:left w:val="nil"/>
              <w:bottom w:val="single" w:sz="4" w:space="0" w:color="000000"/>
              <w:right w:val="single" w:sz="4" w:space="0" w:color="000000"/>
            </w:tcBorders>
            <w:shd w:val="clear" w:color="000000" w:fill="FFFFFF"/>
            <w:vAlign w:val="bottom"/>
            <w:hideMark/>
          </w:tcPr>
          <w:p w14:paraId="574808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183D20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91D96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gtsuboi@comcast.net</w:t>
            </w:r>
          </w:p>
        </w:tc>
      </w:tr>
      <w:tr w:rsidR="00DD0B7D" w:rsidRPr="00DD0B7D" w14:paraId="10BA28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DBC9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Ultra Business Services</w:t>
            </w:r>
          </w:p>
        </w:tc>
        <w:tc>
          <w:tcPr>
            <w:tcW w:w="1404" w:type="dxa"/>
            <w:tcBorders>
              <w:top w:val="nil"/>
              <w:left w:val="nil"/>
              <w:bottom w:val="single" w:sz="4" w:space="0" w:color="000000"/>
              <w:right w:val="single" w:sz="4" w:space="0" w:color="000000"/>
            </w:tcBorders>
            <w:shd w:val="clear" w:color="000000" w:fill="FFFFFF"/>
            <w:vAlign w:val="bottom"/>
            <w:hideMark/>
          </w:tcPr>
          <w:p w14:paraId="5BD61F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Angela Bishop-Ross</w:t>
            </w:r>
          </w:p>
        </w:tc>
        <w:tc>
          <w:tcPr>
            <w:tcW w:w="938" w:type="dxa"/>
            <w:tcBorders>
              <w:top w:val="nil"/>
              <w:left w:val="nil"/>
              <w:bottom w:val="single" w:sz="4" w:space="0" w:color="000000"/>
              <w:right w:val="single" w:sz="4" w:space="0" w:color="000000"/>
            </w:tcBorders>
            <w:shd w:val="clear" w:color="000000" w:fill="FFFFFF"/>
            <w:vAlign w:val="bottom"/>
            <w:hideMark/>
          </w:tcPr>
          <w:p w14:paraId="407466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428-9366</w:t>
            </w:r>
          </w:p>
        </w:tc>
        <w:tc>
          <w:tcPr>
            <w:tcW w:w="1557" w:type="dxa"/>
            <w:tcBorders>
              <w:top w:val="nil"/>
              <w:left w:val="nil"/>
              <w:bottom w:val="single" w:sz="4" w:space="0" w:color="000000"/>
              <w:right w:val="single" w:sz="4" w:space="0" w:color="000000"/>
            </w:tcBorders>
            <w:shd w:val="clear" w:color="000000" w:fill="FFFFFF"/>
            <w:vAlign w:val="bottom"/>
            <w:hideMark/>
          </w:tcPr>
          <w:p w14:paraId="4C972E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3803 Broadway Street,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 2 &amp; 3</w:t>
            </w:r>
          </w:p>
        </w:tc>
        <w:tc>
          <w:tcPr>
            <w:tcW w:w="1225" w:type="dxa"/>
            <w:tcBorders>
              <w:top w:val="nil"/>
              <w:left w:val="nil"/>
              <w:bottom w:val="single" w:sz="4" w:space="0" w:color="000000"/>
              <w:right w:val="single" w:sz="4" w:space="0" w:color="000000"/>
            </w:tcBorders>
            <w:shd w:val="clear" w:color="000000" w:fill="FFFFFF"/>
            <w:vAlign w:val="bottom"/>
            <w:hideMark/>
          </w:tcPr>
          <w:p w14:paraId="5EE9EC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F256EE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1DB5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bishopross@sbcglobal.net</w:t>
            </w:r>
          </w:p>
        </w:tc>
      </w:tr>
      <w:tr w:rsidR="00DD0B7D" w:rsidRPr="00DD0B7D" w14:paraId="70BA994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0A220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Unicom Government Inc</w:t>
            </w:r>
          </w:p>
        </w:tc>
        <w:tc>
          <w:tcPr>
            <w:tcW w:w="1404" w:type="dxa"/>
            <w:tcBorders>
              <w:top w:val="nil"/>
              <w:left w:val="nil"/>
              <w:bottom w:val="single" w:sz="4" w:space="0" w:color="000000"/>
              <w:right w:val="single" w:sz="4" w:space="0" w:color="000000"/>
            </w:tcBorders>
            <w:shd w:val="clear" w:color="000000" w:fill="FFFFFF"/>
            <w:vAlign w:val="bottom"/>
            <w:hideMark/>
          </w:tcPr>
          <w:p w14:paraId="76C5B6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Stan Barnes</w:t>
            </w:r>
          </w:p>
        </w:tc>
        <w:tc>
          <w:tcPr>
            <w:tcW w:w="938" w:type="dxa"/>
            <w:tcBorders>
              <w:top w:val="nil"/>
              <w:left w:val="nil"/>
              <w:bottom w:val="single" w:sz="4" w:space="0" w:color="000000"/>
              <w:right w:val="single" w:sz="4" w:space="0" w:color="000000"/>
            </w:tcBorders>
            <w:shd w:val="clear" w:color="000000" w:fill="FFFFFF"/>
            <w:vAlign w:val="bottom"/>
            <w:hideMark/>
          </w:tcPr>
          <w:p w14:paraId="19EE8B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451-1218</w:t>
            </w:r>
          </w:p>
        </w:tc>
        <w:tc>
          <w:tcPr>
            <w:tcW w:w="1557" w:type="dxa"/>
            <w:tcBorders>
              <w:top w:val="nil"/>
              <w:left w:val="nil"/>
              <w:bottom w:val="single" w:sz="4" w:space="0" w:color="000000"/>
              <w:right w:val="single" w:sz="4" w:space="0" w:color="000000"/>
            </w:tcBorders>
            <w:shd w:val="clear" w:color="000000" w:fill="FFFFFF"/>
            <w:vAlign w:val="bottom"/>
            <w:hideMark/>
          </w:tcPr>
          <w:p w14:paraId="6F5FE3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2475 W. 12th Street, Suite A</w:t>
            </w:r>
          </w:p>
        </w:tc>
        <w:tc>
          <w:tcPr>
            <w:tcW w:w="1225" w:type="dxa"/>
            <w:tcBorders>
              <w:top w:val="nil"/>
              <w:left w:val="nil"/>
              <w:bottom w:val="single" w:sz="4" w:space="0" w:color="000000"/>
              <w:right w:val="single" w:sz="4" w:space="0" w:color="000000"/>
            </w:tcBorders>
            <w:shd w:val="clear" w:color="000000" w:fill="FFFFFF"/>
            <w:vAlign w:val="bottom"/>
            <w:hideMark/>
          </w:tcPr>
          <w:p w14:paraId="4CB4C3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DAA398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6D0D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stan.barnes@unicomgov.com</w:t>
            </w:r>
          </w:p>
        </w:tc>
      </w:tr>
      <w:tr w:rsidR="00DD0B7D" w:rsidRPr="00DD0B7D" w14:paraId="070C0FA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19619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Urban Holistic Solutions</w:t>
            </w:r>
          </w:p>
        </w:tc>
        <w:tc>
          <w:tcPr>
            <w:tcW w:w="1404" w:type="dxa"/>
            <w:tcBorders>
              <w:top w:val="nil"/>
              <w:left w:val="nil"/>
              <w:bottom w:val="single" w:sz="4" w:space="0" w:color="000000"/>
              <w:right w:val="single" w:sz="4" w:space="0" w:color="000000"/>
            </w:tcBorders>
            <w:shd w:val="clear" w:color="000000" w:fill="FFFFFF"/>
            <w:vAlign w:val="bottom"/>
            <w:hideMark/>
          </w:tcPr>
          <w:p w14:paraId="3662B0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 </w:t>
            </w:r>
            <w:proofErr w:type="spellStart"/>
            <w:r w:rsidRPr="00DD0B7D">
              <w:rPr>
                <w:rFonts w:ascii="Arial" w:hAnsi="Arial" w:cs="Arial"/>
                <w:color w:val="000000"/>
                <w:sz w:val="15"/>
                <w:szCs w:val="15"/>
              </w:rPr>
              <w:t>Raheemah</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Nitoto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31145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978-0863</w:t>
            </w:r>
          </w:p>
        </w:tc>
        <w:tc>
          <w:tcPr>
            <w:tcW w:w="1557" w:type="dxa"/>
            <w:tcBorders>
              <w:top w:val="nil"/>
              <w:left w:val="nil"/>
              <w:bottom w:val="single" w:sz="4" w:space="0" w:color="000000"/>
              <w:right w:val="single" w:sz="4" w:space="0" w:color="000000"/>
            </w:tcBorders>
            <w:shd w:val="clear" w:color="000000" w:fill="FFFFFF"/>
            <w:vAlign w:val="bottom"/>
            <w:hideMark/>
          </w:tcPr>
          <w:p w14:paraId="48A016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227 Orange Street, Suite A</w:t>
            </w:r>
          </w:p>
        </w:tc>
        <w:tc>
          <w:tcPr>
            <w:tcW w:w="1225" w:type="dxa"/>
            <w:tcBorders>
              <w:top w:val="nil"/>
              <w:left w:val="nil"/>
              <w:bottom w:val="single" w:sz="4" w:space="0" w:color="000000"/>
              <w:right w:val="single" w:sz="4" w:space="0" w:color="000000"/>
            </w:tcBorders>
            <w:shd w:val="clear" w:color="000000" w:fill="FFFFFF"/>
            <w:vAlign w:val="bottom"/>
            <w:hideMark/>
          </w:tcPr>
          <w:p w14:paraId="409E1B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C9CC9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F9B1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urbanholisticsolutions@gmail.com</w:t>
            </w:r>
          </w:p>
        </w:tc>
      </w:tr>
      <w:tr w:rsidR="00DD0B7D" w:rsidRPr="00DD0B7D" w14:paraId="7C7E010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4C178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Urban Strategies Council</w:t>
            </w:r>
          </w:p>
        </w:tc>
        <w:tc>
          <w:tcPr>
            <w:tcW w:w="1404" w:type="dxa"/>
            <w:tcBorders>
              <w:top w:val="nil"/>
              <w:left w:val="nil"/>
              <w:bottom w:val="single" w:sz="4" w:space="0" w:color="000000"/>
              <w:right w:val="single" w:sz="4" w:space="0" w:color="000000"/>
            </w:tcBorders>
            <w:shd w:val="clear" w:color="000000" w:fill="FFFFFF"/>
            <w:vAlign w:val="bottom"/>
            <w:hideMark/>
          </w:tcPr>
          <w:p w14:paraId="3D33B4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Teri Carlyle</w:t>
            </w:r>
          </w:p>
        </w:tc>
        <w:tc>
          <w:tcPr>
            <w:tcW w:w="938" w:type="dxa"/>
            <w:tcBorders>
              <w:top w:val="nil"/>
              <w:left w:val="nil"/>
              <w:bottom w:val="single" w:sz="4" w:space="0" w:color="000000"/>
              <w:right w:val="single" w:sz="4" w:space="0" w:color="000000"/>
            </w:tcBorders>
            <w:shd w:val="clear" w:color="000000" w:fill="FFFFFF"/>
            <w:vAlign w:val="bottom"/>
            <w:hideMark/>
          </w:tcPr>
          <w:p w14:paraId="03979A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893-2404</w:t>
            </w:r>
          </w:p>
        </w:tc>
        <w:tc>
          <w:tcPr>
            <w:tcW w:w="1557" w:type="dxa"/>
            <w:tcBorders>
              <w:top w:val="nil"/>
              <w:left w:val="nil"/>
              <w:bottom w:val="single" w:sz="4" w:space="0" w:color="000000"/>
              <w:right w:val="single" w:sz="4" w:space="0" w:color="000000"/>
            </w:tcBorders>
            <w:shd w:val="clear" w:color="000000" w:fill="FFFFFF"/>
            <w:vAlign w:val="bottom"/>
            <w:hideMark/>
          </w:tcPr>
          <w:p w14:paraId="6A0750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1720 Broadway, 2nd Floor</w:t>
            </w:r>
          </w:p>
        </w:tc>
        <w:tc>
          <w:tcPr>
            <w:tcW w:w="1225" w:type="dxa"/>
            <w:tcBorders>
              <w:top w:val="nil"/>
              <w:left w:val="nil"/>
              <w:bottom w:val="single" w:sz="4" w:space="0" w:color="000000"/>
              <w:right w:val="single" w:sz="4" w:space="0" w:color="000000"/>
            </w:tcBorders>
            <w:shd w:val="clear" w:color="000000" w:fill="FFFFFF"/>
            <w:vAlign w:val="bottom"/>
            <w:hideMark/>
          </w:tcPr>
          <w:p w14:paraId="35AD87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26F2B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3ACA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accounting@urbanstrategies.org</w:t>
            </w:r>
          </w:p>
        </w:tc>
      </w:tr>
      <w:tr w:rsidR="00DD0B7D" w:rsidRPr="00DD0B7D" w14:paraId="4404C03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8FB1E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Velasco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24BB9E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Manuel Velasco</w:t>
            </w:r>
          </w:p>
        </w:tc>
        <w:tc>
          <w:tcPr>
            <w:tcW w:w="938" w:type="dxa"/>
            <w:tcBorders>
              <w:top w:val="nil"/>
              <w:left w:val="nil"/>
              <w:bottom w:val="single" w:sz="4" w:space="0" w:color="000000"/>
              <w:right w:val="single" w:sz="4" w:space="0" w:color="000000"/>
            </w:tcBorders>
            <w:shd w:val="clear" w:color="000000" w:fill="FFFFFF"/>
            <w:vAlign w:val="bottom"/>
            <w:hideMark/>
          </w:tcPr>
          <w:p w14:paraId="4CCEAB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530-0948</w:t>
            </w:r>
          </w:p>
        </w:tc>
        <w:tc>
          <w:tcPr>
            <w:tcW w:w="1557" w:type="dxa"/>
            <w:tcBorders>
              <w:top w:val="nil"/>
              <w:left w:val="nil"/>
              <w:bottom w:val="single" w:sz="4" w:space="0" w:color="000000"/>
              <w:right w:val="single" w:sz="4" w:space="0" w:color="000000"/>
            </w:tcBorders>
            <w:shd w:val="clear" w:color="000000" w:fill="FFFFFF"/>
            <w:vAlign w:val="bottom"/>
            <w:hideMark/>
          </w:tcPr>
          <w:p w14:paraId="2F9BB6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3036 </w:t>
            </w:r>
            <w:proofErr w:type="spellStart"/>
            <w:r w:rsidRPr="00DD0B7D">
              <w:rPr>
                <w:rFonts w:ascii="Arial" w:hAnsi="Arial" w:cs="Arial"/>
                <w:color w:val="000000"/>
                <w:sz w:val="15"/>
                <w:szCs w:val="15"/>
              </w:rPr>
              <w:t>Burdeck</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03A4EE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963C71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D9C2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manuel@velascoassociates.org</w:t>
            </w:r>
          </w:p>
        </w:tc>
      </w:tr>
      <w:tr w:rsidR="00DD0B7D" w:rsidRPr="00DD0B7D" w14:paraId="0A30B668"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4ED8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Verdant Project Management Services LLC</w:t>
            </w:r>
          </w:p>
        </w:tc>
        <w:tc>
          <w:tcPr>
            <w:tcW w:w="1404" w:type="dxa"/>
            <w:tcBorders>
              <w:top w:val="nil"/>
              <w:left w:val="nil"/>
              <w:bottom w:val="single" w:sz="4" w:space="0" w:color="000000"/>
              <w:right w:val="single" w:sz="4" w:space="0" w:color="000000"/>
            </w:tcBorders>
            <w:shd w:val="clear" w:color="000000" w:fill="FFFFFF"/>
            <w:vAlign w:val="bottom"/>
            <w:hideMark/>
          </w:tcPr>
          <w:p w14:paraId="3CC304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Esther Van Beers</w:t>
            </w:r>
          </w:p>
        </w:tc>
        <w:tc>
          <w:tcPr>
            <w:tcW w:w="938" w:type="dxa"/>
            <w:tcBorders>
              <w:top w:val="nil"/>
              <w:left w:val="nil"/>
              <w:bottom w:val="single" w:sz="4" w:space="0" w:color="000000"/>
              <w:right w:val="single" w:sz="4" w:space="0" w:color="000000"/>
            </w:tcBorders>
            <w:shd w:val="clear" w:color="000000" w:fill="FFFFFF"/>
            <w:vAlign w:val="bottom"/>
            <w:hideMark/>
          </w:tcPr>
          <w:p w14:paraId="209348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866-3646</w:t>
            </w:r>
          </w:p>
        </w:tc>
        <w:tc>
          <w:tcPr>
            <w:tcW w:w="1557" w:type="dxa"/>
            <w:tcBorders>
              <w:top w:val="nil"/>
              <w:left w:val="nil"/>
              <w:bottom w:val="single" w:sz="4" w:space="0" w:color="000000"/>
              <w:right w:val="single" w:sz="4" w:space="0" w:color="000000"/>
            </w:tcBorders>
            <w:shd w:val="clear" w:color="000000" w:fill="FFFFFF"/>
            <w:vAlign w:val="bottom"/>
            <w:hideMark/>
          </w:tcPr>
          <w:p w14:paraId="4D4E73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3640 Grand Avenue, Suite 210</w:t>
            </w:r>
          </w:p>
        </w:tc>
        <w:tc>
          <w:tcPr>
            <w:tcW w:w="1225" w:type="dxa"/>
            <w:tcBorders>
              <w:top w:val="nil"/>
              <w:left w:val="nil"/>
              <w:bottom w:val="single" w:sz="4" w:space="0" w:color="000000"/>
              <w:right w:val="single" w:sz="4" w:space="0" w:color="000000"/>
            </w:tcBorders>
            <w:shd w:val="clear" w:color="000000" w:fill="FFFFFF"/>
            <w:vAlign w:val="bottom"/>
            <w:hideMark/>
          </w:tcPr>
          <w:p w14:paraId="55AA85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9C6C32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38FC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evanbeers@verdant.us.com</w:t>
            </w:r>
          </w:p>
        </w:tc>
      </w:tr>
      <w:tr w:rsidR="00DD0B7D" w:rsidRPr="00DD0B7D" w14:paraId="604E11A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9D260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Vernazza</w:t>
            </w:r>
            <w:proofErr w:type="spellEnd"/>
            <w:r w:rsidRPr="00DD0B7D">
              <w:rPr>
                <w:rFonts w:ascii="Arial" w:hAnsi="Arial" w:cs="Arial"/>
                <w:color w:val="000000"/>
                <w:sz w:val="15"/>
                <w:szCs w:val="15"/>
              </w:rPr>
              <w:t xml:space="preserve"> Wolfe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66DBCB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Marian Wolfe</w:t>
            </w:r>
          </w:p>
        </w:tc>
        <w:tc>
          <w:tcPr>
            <w:tcW w:w="938" w:type="dxa"/>
            <w:tcBorders>
              <w:top w:val="nil"/>
              <w:left w:val="nil"/>
              <w:bottom w:val="single" w:sz="4" w:space="0" w:color="000000"/>
              <w:right w:val="single" w:sz="4" w:space="0" w:color="000000"/>
            </w:tcBorders>
            <w:shd w:val="clear" w:color="000000" w:fill="FFFFFF"/>
            <w:vAlign w:val="bottom"/>
            <w:hideMark/>
          </w:tcPr>
          <w:p w14:paraId="192030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548-8229</w:t>
            </w:r>
          </w:p>
        </w:tc>
        <w:tc>
          <w:tcPr>
            <w:tcW w:w="1557" w:type="dxa"/>
            <w:tcBorders>
              <w:top w:val="nil"/>
              <w:left w:val="nil"/>
              <w:bottom w:val="single" w:sz="4" w:space="0" w:color="000000"/>
              <w:right w:val="single" w:sz="4" w:space="0" w:color="000000"/>
            </w:tcBorders>
            <w:shd w:val="clear" w:color="000000" w:fill="FFFFFF"/>
            <w:vAlign w:val="bottom"/>
            <w:hideMark/>
          </w:tcPr>
          <w:p w14:paraId="03042E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2909 Shasta Road</w:t>
            </w:r>
          </w:p>
        </w:tc>
        <w:tc>
          <w:tcPr>
            <w:tcW w:w="1225" w:type="dxa"/>
            <w:tcBorders>
              <w:top w:val="nil"/>
              <w:left w:val="nil"/>
              <w:bottom w:val="single" w:sz="4" w:space="0" w:color="000000"/>
              <w:right w:val="single" w:sz="4" w:space="0" w:color="000000"/>
            </w:tcBorders>
            <w:shd w:val="clear" w:color="000000" w:fill="FFFFFF"/>
            <w:vAlign w:val="bottom"/>
            <w:hideMark/>
          </w:tcPr>
          <w:p w14:paraId="527EA7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FE1CE0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AB07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mwolfe@vernazzawolfe.com</w:t>
            </w:r>
          </w:p>
        </w:tc>
      </w:tr>
      <w:tr w:rsidR="00DD0B7D" w:rsidRPr="00DD0B7D" w14:paraId="43EBA99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0814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Victor Systems and Management</w:t>
            </w:r>
          </w:p>
        </w:tc>
        <w:tc>
          <w:tcPr>
            <w:tcW w:w="1404" w:type="dxa"/>
            <w:tcBorders>
              <w:top w:val="nil"/>
              <w:left w:val="nil"/>
              <w:bottom w:val="single" w:sz="4" w:space="0" w:color="000000"/>
              <w:right w:val="single" w:sz="4" w:space="0" w:color="000000"/>
            </w:tcBorders>
            <w:shd w:val="clear" w:color="000000" w:fill="FFFFFF"/>
            <w:vAlign w:val="bottom"/>
            <w:hideMark/>
          </w:tcPr>
          <w:p w14:paraId="070EF9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Victor </w:t>
            </w:r>
            <w:proofErr w:type="spellStart"/>
            <w:r w:rsidRPr="00DD0B7D">
              <w:rPr>
                <w:rFonts w:ascii="Arial" w:hAnsi="Arial" w:cs="Arial"/>
                <w:color w:val="000000"/>
                <w:sz w:val="15"/>
                <w:szCs w:val="15"/>
              </w:rPr>
              <w:t>Visweswaran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485D7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471-8270</w:t>
            </w:r>
          </w:p>
        </w:tc>
        <w:tc>
          <w:tcPr>
            <w:tcW w:w="1557" w:type="dxa"/>
            <w:tcBorders>
              <w:top w:val="nil"/>
              <w:left w:val="nil"/>
              <w:bottom w:val="single" w:sz="4" w:space="0" w:color="000000"/>
              <w:right w:val="single" w:sz="4" w:space="0" w:color="000000"/>
            </w:tcBorders>
            <w:shd w:val="clear" w:color="000000" w:fill="FFFFFF"/>
            <w:vAlign w:val="bottom"/>
            <w:hideMark/>
          </w:tcPr>
          <w:p w14:paraId="7DA722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33017 Regents Blvd.</w:t>
            </w:r>
          </w:p>
        </w:tc>
        <w:tc>
          <w:tcPr>
            <w:tcW w:w="1225" w:type="dxa"/>
            <w:tcBorders>
              <w:top w:val="nil"/>
              <w:left w:val="nil"/>
              <w:bottom w:val="single" w:sz="4" w:space="0" w:color="000000"/>
              <w:right w:val="single" w:sz="4" w:space="0" w:color="000000"/>
            </w:tcBorders>
            <w:shd w:val="clear" w:color="000000" w:fill="FFFFFF"/>
            <w:vAlign w:val="bottom"/>
            <w:hideMark/>
          </w:tcPr>
          <w:p w14:paraId="0FE767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3B71057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9EAE8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victor@vsamc.com</w:t>
            </w:r>
          </w:p>
        </w:tc>
      </w:tr>
      <w:tr w:rsidR="00DD0B7D" w:rsidRPr="00DD0B7D" w14:paraId="4F46FD9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D570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Visions Management International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113882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Amy Garber</w:t>
            </w:r>
          </w:p>
        </w:tc>
        <w:tc>
          <w:tcPr>
            <w:tcW w:w="938" w:type="dxa"/>
            <w:tcBorders>
              <w:top w:val="nil"/>
              <w:left w:val="nil"/>
              <w:bottom w:val="single" w:sz="4" w:space="0" w:color="000000"/>
              <w:right w:val="single" w:sz="4" w:space="0" w:color="000000"/>
            </w:tcBorders>
            <w:shd w:val="clear" w:color="000000" w:fill="FFFFFF"/>
            <w:vAlign w:val="bottom"/>
            <w:hideMark/>
          </w:tcPr>
          <w:p w14:paraId="3FE148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895-1459</w:t>
            </w:r>
          </w:p>
        </w:tc>
        <w:tc>
          <w:tcPr>
            <w:tcW w:w="1557" w:type="dxa"/>
            <w:tcBorders>
              <w:top w:val="nil"/>
              <w:left w:val="nil"/>
              <w:bottom w:val="single" w:sz="4" w:space="0" w:color="000000"/>
              <w:right w:val="single" w:sz="4" w:space="0" w:color="000000"/>
            </w:tcBorders>
            <w:shd w:val="clear" w:color="000000" w:fill="FFFFFF"/>
            <w:vAlign w:val="bottom"/>
            <w:hideMark/>
          </w:tcPr>
          <w:p w14:paraId="40A8DB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66 Franklin Street, Suite 300</w:t>
            </w:r>
          </w:p>
        </w:tc>
        <w:tc>
          <w:tcPr>
            <w:tcW w:w="1225" w:type="dxa"/>
            <w:tcBorders>
              <w:top w:val="nil"/>
              <w:left w:val="nil"/>
              <w:bottom w:val="single" w:sz="4" w:space="0" w:color="000000"/>
              <w:right w:val="single" w:sz="4" w:space="0" w:color="000000"/>
            </w:tcBorders>
            <w:shd w:val="clear" w:color="000000" w:fill="FFFFFF"/>
            <w:vAlign w:val="bottom"/>
            <w:hideMark/>
          </w:tcPr>
          <w:p w14:paraId="290B09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76D5A3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92A1A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amy@visionsmgmt.com</w:t>
            </w:r>
          </w:p>
        </w:tc>
      </w:tr>
      <w:tr w:rsidR="00DD0B7D" w:rsidRPr="00DD0B7D" w14:paraId="364487C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7B24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VSCE Inc</w:t>
            </w:r>
          </w:p>
        </w:tc>
        <w:tc>
          <w:tcPr>
            <w:tcW w:w="1404" w:type="dxa"/>
            <w:tcBorders>
              <w:top w:val="nil"/>
              <w:left w:val="nil"/>
              <w:bottom w:val="single" w:sz="4" w:space="0" w:color="000000"/>
              <w:right w:val="single" w:sz="4" w:space="0" w:color="000000"/>
            </w:tcBorders>
            <w:shd w:val="clear" w:color="000000" w:fill="FFFFFF"/>
            <w:vAlign w:val="bottom"/>
            <w:hideMark/>
          </w:tcPr>
          <w:p w14:paraId="1C3822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Jesus Vargas</w:t>
            </w:r>
          </w:p>
        </w:tc>
        <w:tc>
          <w:tcPr>
            <w:tcW w:w="938" w:type="dxa"/>
            <w:tcBorders>
              <w:top w:val="nil"/>
              <w:left w:val="nil"/>
              <w:bottom w:val="single" w:sz="4" w:space="0" w:color="000000"/>
              <w:right w:val="single" w:sz="4" w:space="0" w:color="000000"/>
            </w:tcBorders>
            <w:shd w:val="clear" w:color="000000" w:fill="FFFFFF"/>
            <w:vAlign w:val="bottom"/>
            <w:hideMark/>
          </w:tcPr>
          <w:p w14:paraId="3085F5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835-5001</w:t>
            </w:r>
          </w:p>
        </w:tc>
        <w:tc>
          <w:tcPr>
            <w:tcW w:w="1557" w:type="dxa"/>
            <w:tcBorders>
              <w:top w:val="nil"/>
              <w:left w:val="nil"/>
              <w:bottom w:val="single" w:sz="4" w:space="0" w:color="000000"/>
              <w:right w:val="single" w:sz="4" w:space="0" w:color="000000"/>
            </w:tcBorders>
            <w:shd w:val="clear" w:color="000000" w:fill="FFFFFF"/>
            <w:vAlign w:val="bottom"/>
            <w:hideMark/>
          </w:tcPr>
          <w:p w14:paraId="1E2F73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1610 Harrison Street, Suite E-West</w:t>
            </w:r>
          </w:p>
        </w:tc>
        <w:tc>
          <w:tcPr>
            <w:tcW w:w="1225" w:type="dxa"/>
            <w:tcBorders>
              <w:top w:val="nil"/>
              <w:left w:val="nil"/>
              <w:bottom w:val="single" w:sz="4" w:space="0" w:color="000000"/>
              <w:right w:val="single" w:sz="4" w:space="0" w:color="000000"/>
            </w:tcBorders>
            <w:shd w:val="clear" w:color="000000" w:fill="FFFFFF"/>
            <w:vAlign w:val="bottom"/>
            <w:hideMark/>
          </w:tcPr>
          <w:p w14:paraId="1D68F4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E71E99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1A62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jvargas@vsceinc.com</w:t>
            </w:r>
          </w:p>
        </w:tc>
      </w:tr>
      <w:tr w:rsidR="00DD0B7D" w:rsidRPr="00DD0B7D" w14:paraId="16407EA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E18D5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Walsh Financial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9C72A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 Walsh</w:t>
            </w:r>
          </w:p>
        </w:tc>
        <w:tc>
          <w:tcPr>
            <w:tcW w:w="938" w:type="dxa"/>
            <w:tcBorders>
              <w:top w:val="nil"/>
              <w:left w:val="nil"/>
              <w:bottom w:val="single" w:sz="4" w:space="0" w:color="000000"/>
              <w:right w:val="single" w:sz="4" w:space="0" w:color="000000"/>
            </w:tcBorders>
            <w:shd w:val="clear" w:color="000000" w:fill="FFFFFF"/>
            <w:vAlign w:val="bottom"/>
            <w:hideMark/>
          </w:tcPr>
          <w:p w14:paraId="08AE65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457-8742</w:t>
            </w:r>
          </w:p>
        </w:tc>
        <w:tc>
          <w:tcPr>
            <w:tcW w:w="1557" w:type="dxa"/>
            <w:tcBorders>
              <w:top w:val="nil"/>
              <w:left w:val="nil"/>
              <w:bottom w:val="single" w:sz="4" w:space="0" w:color="000000"/>
              <w:right w:val="single" w:sz="4" w:space="0" w:color="000000"/>
            </w:tcBorders>
            <w:shd w:val="clear" w:color="000000" w:fill="FFFFFF"/>
            <w:vAlign w:val="bottom"/>
            <w:hideMark/>
          </w:tcPr>
          <w:p w14:paraId="257F5C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10732 Fallbrook Way</w:t>
            </w:r>
          </w:p>
        </w:tc>
        <w:tc>
          <w:tcPr>
            <w:tcW w:w="1225" w:type="dxa"/>
            <w:tcBorders>
              <w:top w:val="nil"/>
              <w:left w:val="nil"/>
              <w:bottom w:val="single" w:sz="4" w:space="0" w:color="000000"/>
              <w:right w:val="single" w:sz="4" w:space="0" w:color="000000"/>
            </w:tcBorders>
            <w:shd w:val="clear" w:color="000000" w:fill="FFFFFF"/>
            <w:vAlign w:val="bottom"/>
            <w:hideMark/>
          </w:tcPr>
          <w:p w14:paraId="221D3A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664CB1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D039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mark@walshfc.com</w:t>
            </w:r>
          </w:p>
        </w:tc>
      </w:tr>
      <w:tr w:rsidR="00DD0B7D" w:rsidRPr="00DD0B7D" w14:paraId="32720CB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347B5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Waltham-Wiley, Inc.</w:t>
            </w:r>
          </w:p>
        </w:tc>
        <w:tc>
          <w:tcPr>
            <w:tcW w:w="1404" w:type="dxa"/>
            <w:tcBorders>
              <w:top w:val="nil"/>
              <w:left w:val="nil"/>
              <w:bottom w:val="single" w:sz="4" w:space="0" w:color="000000"/>
              <w:right w:val="single" w:sz="4" w:space="0" w:color="000000"/>
            </w:tcBorders>
            <w:shd w:val="clear" w:color="000000" w:fill="FFFFFF"/>
            <w:vAlign w:val="bottom"/>
            <w:hideMark/>
          </w:tcPr>
          <w:p w14:paraId="310A81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Howland Douglas</w:t>
            </w:r>
          </w:p>
        </w:tc>
        <w:tc>
          <w:tcPr>
            <w:tcW w:w="938" w:type="dxa"/>
            <w:tcBorders>
              <w:top w:val="nil"/>
              <w:left w:val="nil"/>
              <w:bottom w:val="single" w:sz="4" w:space="0" w:color="000000"/>
              <w:right w:val="single" w:sz="4" w:space="0" w:color="000000"/>
            </w:tcBorders>
            <w:shd w:val="clear" w:color="000000" w:fill="FFFFFF"/>
            <w:vAlign w:val="bottom"/>
            <w:hideMark/>
          </w:tcPr>
          <w:p w14:paraId="7B04FD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484-8411</w:t>
            </w:r>
          </w:p>
        </w:tc>
        <w:tc>
          <w:tcPr>
            <w:tcW w:w="1557" w:type="dxa"/>
            <w:tcBorders>
              <w:top w:val="nil"/>
              <w:left w:val="nil"/>
              <w:bottom w:val="single" w:sz="4" w:space="0" w:color="000000"/>
              <w:right w:val="single" w:sz="4" w:space="0" w:color="000000"/>
            </w:tcBorders>
            <w:shd w:val="clear" w:color="000000" w:fill="FFFFFF"/>
            <w:vAlign w:val="bottom"/>
            <w:hideMark/>
          </w:tcPr>
          <w:p w14:paraId="096DB4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964 Leo Way</w:t>
            </w:r>
          </w:p>
        </w:tc>
        <w:tc>
          <w:tcPr>
            <w:tcW w:w="1225" w:type="dxa"/>
            <w:tcBorders>
              <w:top w:val="nil"/>
              <w:left w:val="nil"/>
              <w:bottom w:val="single" w:sz="4" w:space="0" w:color="000000"/>
              <w:right w:val="single" w:sz="4" w:space="0" w:color="000000"/>
            </w:tcBorders>
            <w:shd w:val="clear" w:color="000000" w:fill="FFFFFF"/>
            <w:vAlign w:val="bottom"/>
            <w:hideMark/>
          </w:tcPr>
          <w:p w14:paraId="50B9CE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338D8A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DC09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doug.howland@walthamwiley.com</w:t>
            </w:r>
          </w:p>
        </w:tc>
      </w:tr>
      <w:tr w:rsidR="00DD0B7D" w:rsidRPr="00DD0B7D" w14:paraId="5DA0705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C5DCA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WARDS UNLIMITED</w:t>
            </w:r>
          </w:p>
        </w:tc>
        <w:tc>
          <w:tcPr>
            <w:tcW w:w="1404" w:type="dxa"/>
            <w:tcBorders>
              <w:top w:val="nil"/>
              <w:left w:val="nil"/>
              <w:bottom w:val="single" w:sz="4" w:space="0" w:color="000000"/>
              <w:right w:val="single" w:sz="4" w:space="0" w:color="000000"/>
            </w:tcBorders>
            <w:shd w:val="clear" w:color="000000" w:fill="FFFFFF"/>
            <w:vAlign w:val="bottom"/>
            <w:hideMark/>
          </w:tcPr>
          <w:p w14:paraId="153809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THERISSA WARD</w:t>
            </w:r>
          </w:p>
        </w:tc>
        <w:tc>
          <w:tcPr>
            <w:tcW w:w="938" w:type="dxa"/>
            <w:tcBorders>
              <w:top w:val="nil"/>
              <w:left w:val="nil"/>
              <w:bottom w:val="single" w:sz="4" w:space="0" w:color="000000"/>
              <w:right w:val="single" w:sz="4" w:space="0" w:color="000000"/>
            </w:tcBorders>
            <w:shd w:val="clear" w:color="000000" w:fill="FFFFFF"/>
            <w:vAlign w:val="bottom"/>
            <w:hideMark/>
          </w:tcPr>
          <w:p w14:paraId="21D281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896-8210</w:t>
            </w:r>
          </w:p>
        </w:tc>
        <w:tc>
          <w:tcPr>
            <w:tcW w:w="1557" w:type="dxa"/>
            <w:tcBorders>
              <w:top w:val="nil"/>
              <w:left w:val="nil"/>
              <w:bottom w:val="single" w:sz="4" w:space="0" w:color="000000"/>
              <w:right w:val="single" w:sz="4" w:space="0" w:color="000000"/>
            </w:tcBorders>
            <w:shd w:val="clear" w:color="000000" w:fill="FFFFFF"/>
            <w:vAlign w:val="bottom"/>
            <w:hideMark/>
          </w:tcPr>
          <w:p w14:paraId="23CB1F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324 MAYTEN WAY</w:t>
            </w:r>
          </w:p>
        </w:tc>
        <w:tc>
          <w:tcPr>
            <w:tcW w:w="1225" w:type="dxa"/>
            <w:tcBorders>
              <w:top w:val="nil"/>
              <w:left w:val="nil"/>
              <w:bottom w:val="single" w:sz="4" w:space="0" w:color="000000"/>
              <w:right w:val="single" w:sz="4" w:space="0" w:color="000000"/>
            </w:tcBorders>
            <w:shd w:val="clear" w:color="000000" w:fill="FFFFFF"/>
            <w:vAlign w:val="bottom"/>
            <w:hideMark/>
          </w:tcPr>
          <w:p w14:paraId="429171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0AA891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95A05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WARDSUNLIMITED@AOL.COM</w:t>
            </w:r>
          </w:p>
        </w:tc>
      </w:tr>
      <w:tr w:rsidR="00DD0B7D" w:rsidRPr="00DD0B7D" w14:paraId="2655E89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F0381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WCUP Inc DBA Snelling Staffing Services</w:t>
            </w:r>
          </w:p>
        </w:tc>
        <w:tc>
          <w:tcPr>
            <w:tcW w:w="1404" w:type="dxa"/>
            <w:tcBorders>
              <w:top w:val="nil"/>
              <w:left w:val="nil"/>
              <w:bottom w:val="single" w:sz="4" w:space="0" w:color="000000"/>
              <w:right w:val="single" w:sz="4" w:space="0" w:color="000000"/>
            </w:tcBorders>
            <w:shd w:val="clear" w:color="000000" w:fill="FFFFFF"/>
            <w:vAlign w:val="bottom"/>
            <w:hideMark/>
          </w:tcPr>
          <w:p w14:paraId="749152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Christine </w:t>
            </w:r>
            <w:proofErr w:type="spellStart"/>
            <w:r w:rsidRPr="00DD0B7D">
              <w:rPr>
                <w:rFonts w:ascii="Arial" w:hAnsi="Arial" w:cs="Arial"/>
                <w:color w:val="000000"/>
                <w:sz w:val="15"/>
                <w:szCs w:val="15"/>
              </w:rPr>
              <w:t>Utsumi-Puryear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6286D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769-4400</w:t>
            </w:r>
          </w:p>
        </w:tc>
        <w:tc>
          <w:tcPr>
            <w:tcW w:w="1557" w:type="dxa"/>
            <w:tcBorders>
              <w:top w:val="nil"/>
              <w:left w:val="nil"/>
              <w:bottom w:val="single" w:sz="4" w:space="0" w:color="000000"/>
              <w:right w:val="single" w:sz="4" w:space="0" w:color="000000"/>
            </w:tcBorders>
            <w:shd w:val="clear" w:color="000000" w:fill="FFFFFF"/>
            <w:vAlign w:val="bottom"/>
            <w:hideMark/>
          </w:tcPr>
          <w:p w14:paraId="580C01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2203 Harbor Parkway</w:t>
            </w:r>
          </w:p>
        </w:tc>
        <w:tc>
          <w:tcPr>
            <w:tcW w:w="1225" w:type="dxa"/>
            <w:tcBorders>
              <w:top w:val="nil"/>
              <w:left w:val="nil"/>
              <w:bottom w:val="single" w:sz="4" w:space="0" w:color="000000"/>
              <w:right w:val="single" w:sz="4" w:space="0" w:color="000000"/>
            </w:tcBorders>
            <w:shd w:val="clear" w:color="000000" w:fill="FFFFFF"/>
            <w:vAlign w:val="bottom"/>
            <w:hideMark/>
          </w:tcPr>
          <w:p w14:paraId="5F9D48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FF5BF3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B560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snellingcp@aol.com</w:t>
            </w:r>
          </w:p>
        </w:tc>
      </w:tr>
      <w:tr w:rsidR="00DD0B7D" w:rsidRPr="00DD0B7D" w14:paraId="31D9DC9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8C851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WD Global Bridge LLC</w:t>
            </w:r>
          </w:p>
        </w:tc>
        <w:tc>
          <w:tcPr>
            <w:tcW w:w="1404" w:type="dxa"/>
            <w:tcBorders>
              <w:top w:val="nil"/>
              <w:left w:val="nil"/>
              <w:bottom w:val="single" w:sz="4" w:space="0" w:color="000000"/>
              <w:right w:val="single" w:sz="4" w:space="0" w:color="000000"/>
            </w:tcBorders>
            <w:shd w:val="clear" w:color="000000" w:fill="FFFFFF"/>
            <w:vAlign w:val="bottom"/>
            <w:hideMark/>
          </w:tcPr>
          <w:p w14:paraId="47EAB2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Elizabeth </w:t>
            </w:r>
            <w:proofErr w:type="spellStart"/>
            <w:r w:rsidRPr="00DD0B7D">
              <w:rPr>
                <w:rFonts w:ascii="Arial" w:hAnsi="Arial" w:cs="Arial"/>
                <w:color w:val="000000"/>
                <w:sz w:val="15"/>
                <w:szCs w:val="15"/>
              </w:rPr>
              <w:t>Whitted</w:t>
            </w:r>
            <w:proofErr w:type="spellEnd"/>
            <w:r w:rsidRPr="00DD0B7D">
              <w:rPr>
                <w:rFonts w:ascii="Arial" w:hAnsi="Arial" w:cs="Arial"/>
                <w:color w:val="000000"/>
                <w:sz w:val="15"/>
                <w:szCs w:val="15"/>
              </w:rPr>
              <w:t xml:space="preserve"> Dawson</w:t>
            </w:r>
          </w:p>
        </w:tc>
        <w:tc>
          <w:tcPr>
            <w:tcW w:w="938" w:type="dxa"/>
            <w:tcBorders>
              <w:top w:val="nil"/>
              <w:left w:val="nil"/>
              <w:bottom w:val="single" w:sz="4" w:space="0" w:color="000000"/>
              <w:right w:val="single" w:sz="4" w:space="0" w:color="000000"/>
            </w:tcBorders>
            <w:shd w:val="clear" w:color="000000" w:fill="FFFFFF"/>
            <w:vAlign w:val="bottom"/>
            <w:hideMark/>
          </w:tcPr>
          <w:p w14:paraId="11D84C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759-9247</w:t>
            </w:r>
          </w:p>
        </w:tc>
        <w:tc>
          <w:tcPr>
            <w:tcW w:w="1557" w:type="dxa"/>
            <w:tcBorders>
              <w:top w:val="nil"/>
              <w:left w:val="nil"/>
              <w:bottom w:val="single" w:sz="4" w:space="0" w:color="000000"/>
              <w:right w:val="single" w:sz="4" w:space="0" w:color="000000"/>
            </w:tcBorders>
            <w:shd w:val="clear" w:color="000000" w:fill="FFFFFF"/>
            <w:vAlign w:val="bottom"/>
            <w:hideMark/>
          </w:tcPr>
          <w:p w14:paraId="31EDB3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2224 Linden Street</w:t>
            </w:r>
          </w:p>
        </w:tc>
        <w:tc>
          <w:tcPr>
            <w:tcW w:w="1225" w:type="dxa"/>
            <w:tcBorders>
              <w:top w:val="nil"/>
              <w:left w:val="nil"/>
              <w:bottom w:val="single" w:sz="4" w:space="0" w:color="000000"/>
              <w:right w:val="single" w:sz="4" w:space="0" w:color="000000"/>
            </w:tcBorders>
            <w:shd w:val="clear" w:color="000000" w:fill="FFFFFF"/>
            <w:vAlign w:val="bottom"/>
            <w:hideMark/>
          </w:tcPr>
          <w:p w14:paraId="06FDDF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47C4A7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F40BE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wdassoc@sbcglobal.net</w:t>
            </w:r>
          </w:p>
        </w:tc>
      </w:tr>
      <w:tr w:rsidR="00DD0B7D" w:rsidRPr="00DD0B7D" w14:paraId="646C98C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DF16D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We Heart Finance</w:t>
            </w:r>
          </w:p>
        </w:tc>
        <w:tc>
          <w:tcPr>
            <w:tcW w:w="1404" w:type="dxa"/>
            <w:tcBorders>
              <w:top w:val="nil"/>
              <w:left w:val="nil"/>
              <w:bottom w:val="single" w:sz="4" w:space="0" w:color="000000"/>
              <w:right w:val="single" w:sz="4" w:space="0" w:color="000000"/>
            </w:tcBorders>
            <w:shd w:val="clear" w:color="000000" w:fill="FFFFFF"/>
            <w:vAlign w:val="bottom"/>
            <w:hideMark/>
          </w:tcPr>
          <w:p w14:paraId="01F8C7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Stephanie Daniels</w:t>
            </w:r>
          </w:p>
        </w:tc>
        <w:tc>
          <w:tcPr>
            <w:tcW w:w="938" w:type="dxa"/>
            <w:tcBorders>
              <w:top w:val="nil"/>
              <w:left w:val="nil"/>
              <w:bottom w:val="single" w:sz="4" w:space="0" w:color="000000"/>
              <w:right w:val="single" w:sz="4" w:space="0" w:color="000000"/>
            </w:tcBorders>
            <w:shd w:val="clear" w:color="000000" w:fill="FFFFFF"/>
            <w:vAlign w:val="bottom"/>
            <w:hideMark/>
          </w:tcPr>
          <w:p w14:paraId="3FFDF9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593-4453</w:t>
            </w:r>
          </w:p>
        </w:tc>
        <w:tc>
          <w:tcPr>
            <w:tcW w:w="1557" w:type="dxa"/>
            <w:tcBorders>
              <w:top w:val="nil"/>
              <w:left w:val="nil"/>
              <w:bottom w:val="single" w:sz="4" w:space="0" w:color="000000"/>
              <w:right w:val="single" w:sz="4" w:space="0" w:color="000000"/>
            </w:tcBorders>
            <w:shd w:val="clear" w:color="000000" w:fill="FFFFFF"/>
            <w:vAlign w:val="bottom"/>
            <w:hideMark/>
          </w:tcPr>
          <w:p w14:paraId="0D5A13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725 Washington Street,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206</w:t>
            </w:r>
          </w:p>
        </w:tc>
        <w:tc>
          <w:tcPr>
            <w:tcW w:w="1225" w:type="dxa"/>
            <w:tcBorders>
              <w:top w:val="nil"/>
              <w:left w:val="nil"/>
              <w:bottom w:val="single" w:sz="4" w:space="0" w:color="000000"/>
              <w:right w:val="single" w:sz="4" w:space="0" w:color="000000"/>
            </w:tcBorders>
            <w:shd w:val="clear" w:color="000000" w:fill="FFFFFF"/>
            <w:vAlign w:val="bottom"/>
            <w:hideMark/>
          </w:tcPr>
          <w:p w14:paraId="53ADB7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78004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AEC9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sdaniels@weheartfinance.com</w:t>
            </w:r>
          </w:p>
        </w:tc>
      </w:tr>
      <w:tr w:rsidR="00DD0B7D" w:rsidRPr="00DD0B7D" w14:paraId="29EDD4C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2F2C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Wendy C </w:t>
            </w:r>
            <w:proofErr w:type="spellStart"/>
            <w:r w:rsidRPr="00DD0B7D">
              <w:rPr>
                <w:rFonts w:ascii="Arial" w:hAnsi="Arial" w:cs="Arial"/>
                <w:color w:val="000000"/>
                <w:sz w:val="15"/>
                <w:szCs w:val="15"/>
              </w:rPr>
              <w:t>Horikoshi</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6DC407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Wendy C </w:t>
            </w:r>
            <w:proofErr w:type="spellStart"/>
            <w:r w:rsidRPr="00DD0B7D">
              <w:rPr>
                <w:rFonts w:ascii="Arial" w:hAnsi="Arial" w:cs="Arial"/>
                <w:color w:val="000000"/>
                <w:sz w:val="15"/>
                <w:szCs w:val="15"/>
              </w:rPr>
              <w:t>Horikoshi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4637E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769-9714</w:t>
            </w:r>
          </w:p>
        </w:tc>
        <w:tc>
          <w:tcPr>
            <w:tcW w:w="1557" w:type="dxa"/>
            <w:tcBorders>
              <w:top w:val="nil"/>
              <w:left w:val="nil"/>
              <w:bottom w:val="single" w:sz="4" w:space="0" w:color="000000"/>
              <w:right w:val="single" w:sz="4" w:space="0" w:color="000000"/>
            </w:tcBorders>
            <w:shd w:val="clear" w:color="000000" w:fill="FFFFFF"/>
            <w:vAlign w:val="bottom"/>
            <w:hideMark/>
          </w:tcPr>
          <w:p w14:paraId="47FF78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 Ulster Pl</w:t>
            </w:r>
          </w:p>
        </w:tc>
        <w:tc>
          <w:tcPr>
            <w:tcW w:w="1225" w:type="dxa"/>
            <w:tcBorders>
              <w:top w:val="nil"/>
              <w:left w:val="nil"/>
              <w:bottom w:val="single" w:sz="4" w:space="0" w:color="000000"/>
              <w:right w:val="single" w:sz="4" w:space="0" w:color="000000"/>
            </w:tcBorders>
            <w:shd w:val="clear" w:color="000000" w:fill="FFFFFF"/>
            <w:vAlign w:val="bottom"/>
            <w:hideMark/>
          </w:tcPr>
          <w:p w14:paraId="2EBCF0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164449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EA7E4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Wendy@transformativeleadership.net</w:t>
            </w:r>
          </w:p>
        </w:tc>
      </w:tr>
      <w:tr w:rsidR="00DD0B7D" w:rsidRPr="00DD0B7D" w14:paraId="16D4FDC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407E3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Wentworth Consulting Group LLC</w:t>
            </w:r>
          </w:p>
        </w:tc>
        <w:tc>
          <w:tcPr>
            <w:tcW w:w="1404" w:type="dxa"/>
            <w:tcBorders>
              <w:top w:val="nil"/>
              <w:left w:val="nil"/>
              <w:bottom w:val="single" w:sz="4" w:space="0" w:color="000000"/>
              <w:right w:val="single" w:sz="4" w:space="0" w:color="000000"/>
            </w:tcBorders>
            <w:shd w:val="clear" w:color="000000" w:fill="FFFFFF"/>
            <w:vAlign w:val="bottom"/>
            <w:hideMark/>
          </w:tcPr>
          <w:p w14:paraId="5DA41B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Bonnie Wentworth</w:t>
            </w:r>
          </w:p>
        </w:tc>
        <w:tc>
          <w:tcPr>
            <w:tcW w:w="938" w:type="dxa"/>
            <w:tcBorders>
              <w:top w:val="nil"/>
              <w:left w:val="nil"/>
              <w:bottom w:val="single" w:sz="4" w:space="0" w:color="000000"/>
              <w:right w:val="single" w:sz="4" w:space="0" w:color="000000"/>
            </w:tcBorders>
            <w:shd w:val="clear" w:color="000000" w:fill="FFFFFF"/>
            <w:vAlign w:val="bottom"/>
            <w:hideMark/>
          </w:tcPr>
          <w:p w14:paraId="7BC8A6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482-6278</w:t>
            </w:r>
          </w:p>
        </w:tc>
        <w:tc>
          <w:tcPr>
            <w:tcW w:w="1557" w:type="dxa"/>
            <w:tcBorders>
              <w:top w:val="nil"/>
              <w:left w:val="nil"/>
              <w:bottom w:val="single" w:sz="4" w:space="0" w:color="000000"/>
              <w:right w:val="single" w:sz="4" w:space="0" w:color="000000"/>
            </w:tcBorders>
            <w:shd w:val="clear" w:color="000000" w:fill="FFFFFF"/>
            <w:vAlign w:val="bottom"/>
            <w:hideMark/>
          </w:tcPr>
          <w:p w14:paraId="5BAC61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4616 Dolores Ave</w:t>
            </w:r>
          </w:p>
        </w:tc>
        <w:tc>
          <w:tcPr>
            <w:tcW w:w="1225" w:type="dxa"/>
            <w:tcBorders>
              <w:top w:val="nil"/>
              <w:left w:val="nil"/>
              <w:bottom w:val="single" w:sz="4" w:space="0" w:color="000000"/>
              <w:right w:val="single" w:sz="4" w:space="0" w:color="000000"/>
            </w:tcBorders>
            <w:shd w:val="clear" w:color="000000" w:fill="FFFFFF"/>
            <w:vAlign w:val="bottom"/>
            <w:hideMark/>
          </w:tcPr>
          <w:p w14:paraId="7F2CDE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75A0F3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075F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bonnie@wentworthconsulting.com</w:t>
            </w:r>
          </w:p>
        </w:tc>
      </w:tr>
      <w:tr w:rsidR="00DD0B7D" w:rsidRPr="00DD0B7D" w14:paraId="382B41C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418DF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Whitted</w:t>
            </w:r>
            <w:proofErr w:type="spellEnd"/>
            <w:r w:rsidRPr="00DD0B7D">
              <w:rPr>
                <w:rFonts w:ascii="Arial" w:hAnsi="Arial" w:cs="Arial"/>
                <w:color w:val="000000"/>
                <w:sz w:val="15"/>
                <w:szCs w:val="15"/>
              </w:rPr>
              <w:t xml:space="preserve"> Dawson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4955A9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Liz </w:t>
            </w:r>
            <w:proofErr w:type="spellStart"/>
            <w:r w:rsidRPr="00DD0B7D">
              <w:rPr>
                <w:rFonts w:ascii="Arial" w:hAnsi="Arial" w:cs="Arial"/>
                <w:color w:val="000000"/>
                <w:sz w:val="15"/>
                <w:szCs w:val="15"/>
              </w:rPr>
              <w:t>Whitted</w:t>
            </w:r>
            <w:proofErr w:type="spellEnd"/>
            <w:r w:rsidRPr="00DD0B7D">
              <w:rPr>
                <w:rFonts w:ascii="Arial" w:hAnsi="Arial" w:cs="Arial"/>
                <w:color w:val="000000"/>
                <w:sz w:val="15"/>
                <w:szCs w:val="15"/>
              </w:rPr>
              <w:t xml:space="preserve"> Dawson</w:t>
            </w:r>
          </w:p>
        </w:tc>
        <w:tc>
          <w:tcPr>
            <w:tcW w:w="938" w:type="dxa"/>
            <w:tcBorders>
              <w:top w:val="nil"/>
              <w:left w:val="nil"/>
              <w:bottom w:val="single" w:sz="4" w:space="0" w:color="000000"/>
              <w:right w:val="single" w:sz="4" w:space="0" w:color="000000"/>
            </w:tcBorders>
            <w:shd w:val="clear" w:color="000000" w:fill="FFFFFF"/>
            <w:vAlign w:val="bottom"/>
            <w:hideMark/>
          </w:tcPr>
          <w:p w14:paraId="7660F7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437-9764</w:t>
            </w:r>
          </w:p>
        </w:tc>
        <w:tc>
          <w:tcPr>
            <w:tcW w:w="1557" w:type="dxa"/>
            <w:tcBorders>
              <w:top w:val="nil"/>
              <w:left w:val="nil"/>
              <w:bottom w:val="single" w:sz="4" w:space="0" w:color="000000"/>
              <w:right w:val="single" w:sz="4" w:space="0" w:color="000000"/>
            </w:tcBorders>
            <w:shd w:val="clear" w:color="000000" w:fill="FFFFFF"/>
            <w:vAlign w:val="bottom"/>
            <w:hideMark/>
          </w:tcPr>
          <w:p w14:paraId="00FDAF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646 Kennedy Street, Suite 101</w:t>
            </w:r>
          </w:p>
        </w:tc>
        <w:tc>
          <w:tcPr>
            <w:tcW w:w="1225" w:type="dxa"/>
            <w:tcBorders>
              <w:top w:val="nil"/>
              <w:left w:val="nil"/>
              <w:bottom w:val="single" w:sz="4" w:space="0" w:color="000000"/>
              <w:right w:val="single" w:sz="4" w:space="0" w:color="000000"/>
            </w:tcBorders>
            <w:shd w:val="clear" w:color="000000" w:fill="FFFFFF"/>
            <w:vAlign w:val="bottom"/>
            <w:hideMark/>
          </w:tcPr>
          <w:p w14:paraId="1F4F2F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BD0F4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4F88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wdassoc@sbcglobal.net</w:t>
            </w:r>
          </w:p>
        </w:tc>
      </w:tr>
      <w:tr w:rsidR="00DD0B7D" w:rsidRPr="00DD0B7D" w14:paraId="2DE63D4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86C4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Williams, </w:t>
            </w:r>
            <w:proofErr w:type="spellStart"/>
            <w:r w:rsidRPr="00DD0B7D">
              <w:rPr>
                <w:rFonts w:ascii="Arial" w:hAnsi="Arial" w:cs="Arial"/>
                <w:color w:val="000000"/>
                <w:sz w:val="15"/>
                <w:szCs w:val="15"/>
              </w:rPr>
              <w:t>Adley</w:t>
            </w:r>
            <w:proofErr w:type="spellEnd"/>
            <w:r w:rsidRPr="00DD0B7D">
              <w:rPr>
                <w:rFonts w:ascii="Arial" w:hAnsi="Arial" w:cs="Arial"/>
                <w:color w:val="000000"/>
                <w:sz w:val="15"/>
                <w:szCs w:val="15"/>
              </w:rPr>
              <w:t xml:space="preserve"> &amp; Company-CA. LLP</w:t>
            </w:r>
          </w:p>
        </w:tc>
        <w:tc>
          <w:tcPr>
            <w:tcW w:w="1404" w:type="dxa"/>
            <w:tcBorders>
              <w:top w:val="nil"/>
              <w:left w:val="nil"/>
              <w:bottom w:val="single" w:sz="4" w:space="0" w:color="000000"/>
              <w:right w:val="single" w:sz="4" w:space="0" w:color="000000"/>
            </w:tcBorders>
            <w:shd w:val="clear" w:color="000000" w:fill="FFFFFF"/>
            <w:vAlign w:val="bottom"/>
            <w:hideMark/>
          </w:tcPr>
          <w:p w14:paraId="4327D4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 Griffin</w:t>
            </w:r>
          </w:p>
        </w:tc>
        <w:tc>
          <w:tcPr>
            <w:tcW w:w="938" w:type="dxa"/>
            <w:tcBorders>
              <w:top w:val="nil"/>
              <w:left w:val="nil"/>
              <w:bottom w:val="single" w:sz="4" w:space="0" w:color="000000"/>
              <w:right w:val="single" w:sz="4" w:space="0" w:color="000000"/>
            </w:tcBorders>
            <w:shd w:val="clear" w:color="000000" w:fill="FFFFFF"/>
            <w:vAlign w:val="bottom"/>
            <w:hideMark/>
          </w:tcPr>
          <w:p w14:paraId="6A041C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893-8114</w:t>
            </w:r>
          </w:p>
        </w:tc>
        <w:tc>
          <w:tcPr>
            <w:tcW w:w="1557" w:type="dxa"/>
            <w:tcBorders>
              <w:top w:val="nil"/>
              <w:left w:val="nil"/>
              <w:bottom w:val="single" w:sz="4" w:space="0" w:color="000000"/>
              <w:right w:val="single" w:sz="4" w:space="0" w:color="000000"/>
            </w:tcBorders>
            <w:shd w:val="clear" w:color="000000" w:fill="FFFFFF"/>
            <w:vAlign w:val="bottom"/>
            <w:hideMark/>
          </w:tcPr>
          <w:p w14:paraId="3AC4D1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7677 </w:t>
            </w:r>
            <w:proofErr w:type="spellStart"/>
            <w:r w:rsidRPr="00DD0B7D">
              <w:rPr>
                <w:rFonts w:ascii="Arial" w:hAnsi="Arial" w:cs="Arial"/>
                <w:color w:val="000000"/>
                <w:sz w:val="15"/>
                <w:szCs w:val="15"/>
              </w:rPr>
              <w:t>Oakport</w:t>
            </w:r>
            <w:proofErr w:type="spellEnd"/>
            <w:r w:rsidRPr="00DD0B7D">
              <w:rPr>
                <w:rFonts w:ascii="Arial" w:hAnsi="Arial" w:cs="Arial"/>
                <w:color w:val="000000"/>
                <w:sz w:val="15"/>
                <w:szCs w:val="15"/>
              </w:rPr>
              <w:t xml:space="preserve"> Street, Suite 1000</w:t>
            </w:r>
          </w:p>
        </w:tc>
        <w:tc>
          <w:tcPr>
            <w:tcW w:w="1225" w:type="dxa"/>
            <w:tcBorders>
              <w:top w:val="nil"/>
              <w:left w:val="nil"/>
              <w:bottom w:val="single" w:sz="4" w:space="0" w:color="000000"/>
              <w:right w:val="single" w:sz="4" w:space="0" w:color="000000"/>
            </w:tcBorders>
            <w:shd w:val="clear" w:color="000000" w:fill="FFFFFF"/>
            <w:vAlign w:val="bottom"/>
            <w:hideMark/>
          </w:tcPr>
          <w:p w14:paraId="2BADC3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42D23A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BE69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rgriffin@wacllp.com</w:t>
            </w:r>
          </w:p>
        </w:tc>
      </w:tr>
      <w:tr w:rsidR="00DD0B7D" w:rsidRPr="00DD0B7D" w14:paraId="2E816DF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4C951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Workerwellness</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6A4339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Jennifer </w:t>
            </w:r>
            <w:proofErr w:type="spellStart"/>
            <w:r w:rsidRPr="00DD0B7D">
              <w:rPr>
                <w:rFonts w:ascii="Arial" w:hAnsi="Arial" w:cs="Arial"/>
                <w:color w:val="000000"/>
                <w:sz w:val="15"/>
                <w:szCs w:val="15"/>
              </w:rPr>
              <w:t>Macintire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00944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304-5343</w:t>
            </w:r>
          </w:p>
        </w:tc>
        <w:tc>
          <w:tcPr>
            <w:tcW w:w="1557" w:type="dxa"/>
            <w:tcBorders>
              <w:top w:val="nil"/>
              <w:left w:val="nil"/>
              <w:bottom w:val="single" w:sz="4" w:space="0" w:color="000000"/>
              <w:right w:val="single" w:sz="4" w:space="0" w:color="000000"/>
            </w:tcBorders>
            <w:shd w:val="clear" w:color="000000" w:fill="FFFFFF"/>
            <w:vAlign w:val="bottom"/>
            <w:hideMark/>
          </w:tcPr>
          <w:p w14:paraId="6E9586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814 Orion way</w:t>
            </w:r>
          </w:p>
        </w:tc>
        <w:tc>
          <w:tcPr>
            <w:tcW w:w="1225" w:type="dxa"/>
            <w:tcBorders>
              <w:top w:val="nil"/>
              <w:left w:val="nil"/>
              <w:bottom w:val="single" w:sz="4" w:space="0" w:color="000000"/>
              <w:right w:val="single" w:sz="4" w:space="0" w:color="000000"/>
            </w:tcBorders>
            <w:shd w:val="clear" w:color="000000" w:fill="FFFFFF"/>
            <w:vAlign w:val="bottom"/>
            <w:hideMark/>
          </w:tcPr>
          <w:p w14:paraId="794325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1FF0C58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2D69E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jm@workerwellness.org</w:t>
            </w:r>
          </w:p>
        </w:tc>
      </w:tr>
      <w:tr w:rsidR="00DD0B7D" w:rsidRPr="00DD0B7D" w14:paraId="460E0B8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6474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Working Together</w:t>
            </w:r>
          </w:p>
        </w:tc>
        <w:tc>
          <w:tcPr>
            <w:tcW w:w="1404" w:type="dxa"/>
            <w:tcBorders>
              <w:top w:val="nil"/>
              <w:left w:val="nil"/>
              <w:bottom w:val="single" w:sz="4" w:space="0" w:color="000000"/>
              <w:right w:val="single" w:sz="4" w:space="0" w:color="000000"/>
            </w:tcBorders>
            <w:shd w:val="clear" w:color="000000" w:fill="FFFFFF"/>
            <w:vAlign w:val="bottom"/>
            <w:hideMark/>
          </w:tcPr>
          <w:p w14:paraId="46D514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Cookie Murphy / </w:t>
            </w:r>
            <w:proofErr w:type="spellStart"/>
            <w:r w:rsidRPr="00DD0B7D">
              <w:rPr>
                <w:rFonts w:ascii="Arial" w:hAnsi="Arial" w:cs="Arial"/>
                <w:color w:val="000000"/>
                <w:sz w:val="15"/>
                <w:szCs w:val="15"/>
              </w:rPr>
              <w:t>Pettee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779DA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530-0453</w:t>
            </w:r>
          </w:p>
        </w:tc>
        <w:tc>
          <w:tcPr>
            <w:tcW w:w="1557" w:type="dxa"/>
            <w:tcBorders>
              <w:top w:val="nil"/>
              <w:left w:val="nil"/>
              <w:bottom w:val="single" w:sz="4" w:space="0" w:color="000000"/>
              <w:right w:val="single" w:sz="4" w:space="0" w:color="000000"/>
            </w:tcBorders>
            <w:shd w:val="clear" w:color="000000" w:fill="FFFFFF"/>
            <w:vAlign w:val="bottom"/>
            <w:hideMark/>
          </w:tcPr>
          <w:p w14:paraId="18C2D6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1278 Excelsior Avenue</w:t>
            </w:r>
          </w:p>
        </w:tc>
        <w:tc>
          <w:tcPr>
            <w:tcW w:w="1225" w:type="dxa"/>
            <w:tcBorders>
              <w:top w:val="nil"/>
              <w:left w:val="nil"/>
              <w:bottom w:val="single" w:sz="4" w:space="0" w:color="000000"/>
              <w:right w:val="single" w:sz="4" w:space="0" w:color="000000"/>
            </w:tcBorders>
            <w:shd w:val="clear" w:color="000000" w:fill="FFFFFF"/>
            <w:vAlign w:val="bottom"/>
            <w:hideMark/>
          </w:tcPr>
          <w:p w14:paraId="05B64B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D7DA0C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8E38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cookiemp@earthlink.net</w:t>
            </w:r>
          </w:p>
        </w:tc>
      </w:tr>
      <w:tr w:rsidR="00DD0B7D" w:rsidRPr="00DD0B7D" w14:paraId="533BCE3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DD63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ZDEVCO LLC</w:t>
            </w:r>
          </w:p>
        </w:tc>
        <w:tc>
          <w:tcPr>
            <w:tcW w:w="1404" w:type="dxa"/>
            <w:tcBorders>
              <w:top w:val="nil"/>
              <w:left w:val="nil"/>
              <w:bottom w:val="single" w:sz="4" w:space="0" w:color="000000"/>
              <w:right w:val="single" w:sz="4" w:space="0" w:color="000000"/>
            </w:tcBorders>
            <w:shd w:val="clear" w:color="000000" w:fill="FFFFFF"/>
            <w:vAlign w:val="bottom"/>
            <w:hideMark/>
          </w:tcPr>
          <w:p w14:paraId="7F4E8CA6"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Taso</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Zografos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376C6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215-6113</w:t>
            </w:r>
          </w:p>
        </w:tc>
        <w:tc>
          <w:tcPr>
            <w:tcW w:w="1557" w:type="dxa"/>
            <w:tcBorders>
              <w:top w:val="nil"/>
              <w:left w:val="nil"/>
              <w:bottom w:val="single" w:sz="4" w:space="0" w:color="000000"/>
              <w:right w:val="single" w:sz="4" w:space="0" w:color="000000"/>
            </w:tcBorders>
            <w:shd w:val="clear" w:color="000000" w:fill="FFFFFF"/>
            <w:vAlign w:val="bottom"/>
            <w:hideMark/>
          </w:tcPr>
          <w:p w14:paraId="7EABC7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 Burma Road</w:t>
            </w:r>
          </w:p>
        </w:tc>
        <w:tc>
          <w:tcPr>
            <w:tcW w:w="1225" w:type="dxa"/>
            <w:tcBorders>
              <w:top w:val="nil"/>
              <w:left w:val="nil"/>
              <w:bottom w:val="single" w:sz="4" w:space="0" w:color="000000"/>
              <w:right w:val="single" w:sz="4" w:space="0" w:color="000000"/>
            </w:tcBorders>
            <w:shd w:val="clear" w:color="000000" w:fill="FFFFFF"/>
            <w:vAlign w:val="bottom"/>
            <w:hideMark/>
          </w:tcPr>
          <w:p w14:paraId="1F16D6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A22DF3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D98E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tasozografos@zdevco.com</w:t>
            </w:r>
          </w:p>
        </w:tc>
      </w:tr>
      <w:tr w:rsidR="00DD0B7D" w:rsidRPr="00DD0B7D" w14:paraId="21ED224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61E8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ZealTech</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1F2305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Sunil </w:t>
            </w:r>
            <w:proofErr w:type="spellStart"/>
            <w:r w:rsidRPr="00DD0B7D">
              <w:rPr>
                <w:rFonts w:ascii="Arial" w:hAnsi="Arial" w:cs="Arial"/>
                <w:color w:val="000000"/>
                <w:sz w:val="15"/>
                <w:szCs w:val="15"/>
              </w:rPr>
              <w:t>Palamuttam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DA6F8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797-7006</w:t>
            </w:r>
          </w:p>
        </w:tc>
        <w:tc>
          <w:tcPr>
            <w:tcW w:w="1557" w:type="dxa"/>
            <w:tcBorders>
              <w:top w:val="nil"/>
              <w:left w:val="nil"/>
              <w:bottom w:val="single" w:sz="4" w:space="0" w:color="000000"/>
              <w:right w:val="single" w:sz="4" w:space="0" w:color="000000"/>
            </w:tcBorders>
            <w:shd w:val="clear" w:color="000000" w:fill="FFFFFF"/>
            <w:vAlign w:val="bottom"/>
            <w:hideMark/>
          </w:tcPr>
          <w:p w14:paraId="29857D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39111 Paseo Padre Parkway, Suite 301</w:t>
            </w:r>
          </w:p>
        </w:tc>
        <w:tc>
          <w:tcPr>
            <w:tcW w:w="1225" w:type="dxa"/>
            <w:tcBorders>
              <w:top w:val="nil"/>
              <w:left w:val="nil"/>
              <w:bottom w:val="single" w:sz="4" w:space="0" w:color="000000"/>
              <w:right w:val="single" w:sz="4" w:space="0" w:color="000000"/>
            </w:tcBorders>
            <w:shd w:val="clear" w:color="000000" w:fill="FFFFFF"/>
            <w:vAlign w:val="bottom"/>
            <w:hideMark/>
          </w:tcPr>
          <w:p w14:paraId="013265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56B01A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2B87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sp@zealtechus.com</w:t>
            </w:r>
          </w:p>
        </w:tc>
      </w:tr>
      <w:tr w:rsidR="00DD0B7D" w:rsidRPr="00DD0B7D" w14:paraId="452AFA4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1487A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1+1 Technology</w:t>
            </w:r>
          </w:p>
        </w:tc>
        <w:tc>
          <w:tcPr>
            <w:tcW w:w="1404" w:type="dxa"/>
            <w:tcBorders>
              <w:top w:val="nil"/>
              <w:left w:val="nil"/>
              <w:bottom w:val="single" w:sz="4" w:space="0" w:color="000000"/>
              <w:right w:val="single" w:sz="4" w:space="0" w:color="000000"/>
            </w:tcBorders>
            <w:shd w:val="clear" w:color="000000" w:fill="FFFFFF"/>
            <w:vAlign w:val="bottom"/>
            <w:hideMark/>
          </w:tcPr>
          <w:p w14:paraId="7498D3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Joseph Tinker</w:t>
            </w:r>
          </w:p>
        </w:tc>
        <w:tc>
          <w:tcPr>
            <w:tcW w:w="938" w:type="dxa"/>
            <w:tcBorders>
              <w:top w:val="nil"/>
              <w:left w:val="nil"/>
              <w:bottom w:val="single" w:sz="4" w:space="0" w:color="000000"/>
              <w:right w:val="single" w:sz="4" w:space="0" w:color="000000"/>
            </w:tcBorders>
            <w:shd w:val="clear" w:color="000000" w:fill="FFFFFF"/>
            <w:vAlign w:val="bottom"/>
            <w:hideMark/>
          </w:tcPr>
          <w:p w14:paraId="26058C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396-5801</w:t>
            </w:r>
          </w:p>
        </w:tc>
        <w:tc>
          <w:tcPr>
            <w:tcW w:w="1557" w:type="dxa"/>
            <w:tcBorders>
              <w:top w:val="nil"/>
              <w:left w:val="nil"/>
              <w:bottom w:val="single" w:sz="4" w:space="0" w:color="000000"/>
              <w:right w:val="single" w:sz="4" w:space="0" w:color="000000"/>
            </w:tcBorders>
            <w:shd w:val="clear" w:color="000000" w:fill="FFFFFF"/>
            <w:vAlign w:val="bottom"/>
            <w:hideMark/>
          </w:tcPr>
          <w:p w14:paraId="3DF186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 California Ave, Suite 206</w:t>
            </w:r>
          </w:p>
        </w:tc>
        <w:tc>
          <w:tcPr>
            <w:tcW w:w="1225" w:type="dxa"/>
            <w:tcBorders>
              <w:top w:val="nil"/>
              <w:left w:val="nil"/>
              <w:bottom w:val="single" w:sz="4" w:space="0" w:color="000000"/>
              <w:right w:val="single" w:sz="4" w:space="0" w:color="000000"/>
            </w:tcBorders>
            <w:shd w:val="clear" w:color="000000" w:fill="FFFFFF"/>
            <w:vAlign w:val="bottom"/>
            <w:hideMark/>
          </w:tcPr>
          <w:p w14:paraId="75BE36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1D34E3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1747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joey@1plus1tech.com</w:t>
            </w:r>
          </w:p>
        </w:tc>
      </w:tr>
      <w:tr w:rsidR="00DD0B7D" w:rsidRPr="00DD0B7D" w14:paraId="3410269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CD0A8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1st Techs</w:t>
            </w:r>
          </w:p>
        </w:tc>
        <w:tc>
          <w:tcPr>
            <w:tcW w:w="1404" w:type="dxa"/>
            <w:tcBorders>
              <w:top w:val="nil"/>
              <w:left w:val="nil"/>
              <w:bottom w:val="single" w:sz="4" w:space="0" w:color="000000"/>
              <w:right w:val="single" w:sz="4" w:space="0" w:color="000000"/>
            </w:tcBorders>
            <w:shd w:val="clear" w:color="000000" w:fill="FFFFFF"/>
            <w:vAlign w:val="bottom"/>
            <w:hideMark/>
          </w:tcPr>
          <w:p w14:paraId="0BE871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Natasha Russo</w:t>
            </w:r>
          </w:p>
        </w:tc>
        <w:tc>
          <w:tcPr>
            <w:tcW w:w="938" w:type="dxa"/>
            <w:tcBorders>
              <w:top w:val="nil"/>
              <w:left w:val="nil"/>
              <w:bottom w:val="single" w:sz="4" w:space="0" w:color="000000"/>
              <w:right w:val="single" w:sz="4" w:space="0" w:color="000000"/>
            </w:tcBorders>
            <w:shd w:val="clear" w:color="000000" w:fill="FFFFFF"/>
            <w:vAlign w:val="bottom"/>
            <w:hideMark/>
          </w:tcPr>
          <w:p w14:paraId="6F5BE6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484-6472</w:t>
            </w:r>
          </w:p>
        </w:tc>
        <w:tc>
          <w:tcPr>
            <w:tcW w:w="1557" w:type="dxa"/>
            <w:tcBorders>
              <w:top w:val="nil"/>
              <w:left w:val="nil"/>
              <w:bottom w:val="single" w:sz="4" w:space="0" w:color="000000"/>
              <w:right w:val="single" w:sz="4" w:space="0" w:color="000000"/>
            </w:tcBorders>
            <w:shd w:val="clear" w:color="000000" w:fill="FFFFFF"/>
            <w:vAlign w:val="bottom"/>
            <w:hideMark/>
          </w:tcPr>
          <w:p w14:paraId="33B82B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7511 Maywood </w:t>
            </w:r>
            <w:proofErr w:type="spellStart"/>
            <w:r w:rsidRPr="00DD0B7D">
              <w:rPr>
                <w:rFonts w:ascii="Arial" w:hAnsi="Arial" w:cs="Arial"/>
                <w:color w:val="000000"/>
                <w:sz w:val="15"/>
                <w:szCs w:val="15"/>
              </w:rPr>
              <w:t>Dr</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3B58A1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22D686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0A7A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sales@russocs.com</w:t>
            </w:r>
          </w:p>
        </w:tc>
      </w:tr>
      <w:tr w:rsidR="00DD0B7D" w:rsidRPr="00DD0B7D" w14:paraId="02577E5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A56B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21 TECH</w:t>
            </w:r>
          </w:p>
        </w:tc>
        <w:tc>
          <w:tcPr>
            <w:tcW w:w="1404" w:type="dxa"/>
            <w:tcBorders>
              <w:top w:val="nil"/>
              <w:left w:val="nil"/>
              <w:bottom w:val="single" w:sz="4" w:space="0" w:color="000000"/>
              <w:right w:val="single" w:sz="4" w:space="0" w:color="000000"/>
            </w:tcBorders>
            <w:shd w:val="clear" w:color="000000" w:fill="FFFFFF"/>
            <w:vAlign w:val="bottom"/>
            <w:hideMark/>
          </w:tcPr>
          <w:p w14:paraId="67186A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Baker Brad</w:t>
            </w:r>
          </w:p>
        </w:tc>
        <w:tc>
          <w:tcPr>
            <w:tcW w:w="938" w:type="dxa"/>
            <w:tcBorders>
              <w:top w:val="nil"/>
              <w:left w:val="nil"/>
              <w:bottom w:val="single" w:sz="4" w:space="0" w:color="000000"/>
              <w:right w:val="single" w:sz="4" w:space="0" w:color="000000"/>
            </w:tcBorders>
            <w:shd w:val="clear" w:color="000000" w:fill="FFFFFF"/>
            <w:vAlign w:val="bottom"/>
            <w:hideMark/>
          </w:tcPr>
          <w:p w14:paraId="2EB3F7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355-9096</w:t>
            </w:r>
          </w:p>
        </w:tc>
        <w:tc>
          <w:tcPr>
            <w:tcW w:w="1557" w:type="dxa"/>
            <w:tcBorders>
              <w:top w:val="nil"/>
              <w:left w:val="nil"/>
              <w:bottom w:val="single" w:sz="4" w:space="0" w:color="000000"/>
              <w:right w:val="single" w:sz="4" w:space="0" w:color="000000"/>
            </w:tcBorders>
            <w:shd w:val="clear" w:color="000000" w:fill="FFFFFF"/>
            <w:vAlign w:val="bottom"/>
            <w:hideMark/>
          </w:tcPr>
          <w:p w14:paraId="493A15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1330 Broadway</w:t>
            </w:r>
          </w:p>
        </w:tc>
        <w:tc>
          <w:tcPr>
            <w:tcW w:w="1225" w:type="dxa"/>
            <w:tcBorders>
              <w:top w:val="nil"/>
              <w:left w:val="nil"/>
              <w:bottom w:val="single" w:sz="4" w:space="0" w:color="000000"/>
              <w:right w:val="single" w:sz="4" w:space="0" w:color="000000"/>
            </w:tcBorders>
            <w:shd w:val="clear" w:color="000000" w:fill="FFFFFF"/>
            <w:vAlign w:val="bottom"/>
            <w:hideMark/>
          </w:tcPr>
          <w:p w14:paraId="544AA1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E183E6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1E09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SALES@21TECH.COM</w:t>
            </w:r>
          </w:p>
        </w:tc>
      </w:tr>
      <w:tr w:rsidR="00DD0B7D" w:rsidRPr="00DD0B7D" w14:paraId="6332F7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962E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42, INC.</w:t>
            </w:r>
          </w:p>
        </w:tc>
        <w:tc>
          <w:tcPr>
            <w:tcW w:w="1404" w:type="dxa"/>
            <w:tcBorders>
              <w:top w:val="nil"/>
              <w:left w:val="nil"/>
              <w:bottom w:val="single" w:sz="4" w:space="0" w:color="000000"/>
              <w:right w:val="single" w:sz="4" w:space="0" w:color="000000"/>
            </w:tcBorders>
            <w:shd w:val="clear" w:color="000000" w:fill="FFFFFF"/>
            <w:vAlign w:val="bottom"/>
            <w:hideMark/>
          </w:tcPr>
          <w:p w14:paraId="298520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Alex Hancock</w:t>
            </w:r>
          </w:p>
        </w:tc>
        <w:tc>
          <w:tcPr>
            <w:tcW w:w="938" w:type="dxa"/>
            <w:tcBorders>
              <w:top w:val="nil"/>
              <w:left w:val="nil"/>
              <w:bottom w:val="single" w:sz="4" w:space="0" w:color="000000"/>
              <w:right w:val="single" w:sz="4" w:space="0" w:color="000000"/>
            </w:tcBorders>
            <w:shd w:val="clear" w:color="000000" w:fill="FFFFFF"/>
            <w:vAlign w:val="bottom"/>
            <w:hideMark/>
          </w:tcPr>
          <w:p w14:paraId="73307B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548-7948</w:t>
            </w:r>
          </w:p>
        </w:tc>
        <w:tc>
          <w:tcPr>
            <w:tcW w:w="1557" w:type="dxa"/>
            <w:tcBorders>
              <w:top w:val="nil"/>
              <w:left w:val="nil"/>
              <w:bottom w:val="single" w:sz="4" w:space="0" w:color="000000"/>
              <w:right w:val="single" w:sz="4" w:space="0" w:color="000000"/>
            </w:tcBorders>
            <w:shd w:val="clear" w:color="000000" w:fill="FFFFFF"/>
            <w:vAlign w:val="bottom"/>
            <w:hideMark/>
          </w:tcPr>
          <w:p w14:paraId="260926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2039 SHATTUCK AVE #500</w:t>
            </w:r>
          </w:p>
        </w:tc>
        <w:tc>
          <w:tcPr>
            <w:tcW w:w="1225" w:type="dxa"/>
            <w:tcBorders>
              <w:top w:val="nil"/>
              <w:left w:val="nil"/>
              <w:bottom w:val="single" w:sz="4" w:space="0" w:color="000000"/>
              <w:right w:val="single" w:sz="4" w:space="0" w:color="000000"/>
            </w:tcBorders>
            <w:shd w:val="clear" w:color="000000" w:fill="FFFFFF"/>
            <w:vAlign w:val="bottom"/>
            <w:hideMark/>
          </w:tcPr>
          <w:p w14:paraId="481533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70766B6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A0454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alex@42inc.com</w:t>
            </w:r>
          </w:p>
        </w:tc>
      </w:tr>
      <w:tr w:rsidR="00DD0B7D" w:rsidRPr="00DD0B7D" w14:paraId="5936DCF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3F70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A/E Information Services</w:t>
            </w:r>
          </w:p>
        </w:tc>
        <w:tc>
          <w:tcPr>
            <w:tcW w:w="1404" w:type="dxa"/>
            <w:tcBorders>
              <w:top w:val="nil"/>
              <w:left w:val="nil"/>
              <w:bottom w:val="single" w:sz="4" w:space="0" w:color="000000"/>
              <w:right w:val="single" w:sz="4" w:space="0" w:color="000000"/>
            </w:tcBorders>
            <w:shd w:val="clear" w:color="000000" w:fill="FFFFFF"/>
            <w:vAlign w:val="bottom"/>
            <w:hideMark/>
          </w:tcPr>
          <w:p w14:paraId="5DBD4B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Frank Green</w:t>
            </w:r>
          </w:p>
        </w:tc>
        <w:tc>
          <w:tcPr>
            <w:tcW w:w="938" w:type="dxa"/>
            <w:tcBorders>
              <w:top w:val="nil"/>
              <w:left w:val="nil"/>
              <w:bottom w:val="single" w:sz="4" w:space="0" w:color="000000"/>
              <w:right w:val="single" w:sz="4" w:space="0" w:color="000000"/>
            </w:tcBorders>
            <w:shd w:val="clear" w:color="000000" w:fill="FFFFFF"/>
            <w:vAlign w:val="bottom"/>
            <w:hideMark/>
          </w:tcPr>
          <w:p w14:paraId="421498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384-0762</w:t>
            </w:r>
          </w:p>
        </w:tc>
        <w:tc>
          <w:tcPr>
            <w:tcW w:w="1557" w:type="dxa"/>
            <w:tcBorders>
              <w:top w:val="nil"/>
              <w:left w:val="nil"/>
              <w:bottom w:val="single" w:sz="4" w:space="0" w:color="000000"/>
              <w:right w:val="single" w:sz="4" w:space="0" w:color="000000"/>
            </w:tcBorders>
            <w:shd w:val="clear" w:color="000000" w:fill="FFFFFF"/>
            <w:vAlign w:val="bottom"/>
            <w:hideMark/>
          </w:tcPr>
          <w:p w14:paraId="2B2990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6747 Wilton Drive</w:t>
            </w:r>
          </w:p>
        </w:tc>
        <w:tc>
          <w:tcPr>
            <w:tcW w:w="1225" w:type="dxa"/>
            <w:tcBorders>
              <w:top w:val="nil"/>
              <w:left w:val="nil"/>
              <w:bottom w:val="single" w:sz="4" w:space="0" w:color="000000"/>
              <w:right w:val="single" w:sz="4" w:space="0" w:color="000000"/>
            </w:tcBorders>
            <w:shd w:val="clear" w:color="000000" w:fill="FFFFFF"/>
            <w:vAlign w:val="bottom"/>
            <w:hideMark/>
          </w:tcPr>
          <w:p w14:paraId="7491C4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73E469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B2804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aeis@california.com</w:t>
            </w:r>
          </w:p>
        </w:tc>
      </w:tr>
      <w:tr w:rsidR="00DD0B7D" w:rsidRPr="00DD0B7D" w14:paraId="2A540A8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8C7DC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AAA Computers &amp;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167256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Ajay Shah</w:t>
            </w:r>
          </w:p>
        </w:tc>
        <w:tc>
          <w:tcPr>
            <w:tcW w:w="938" w:type="dxa"/>
            <w:tcBorders>
              <w:top w:val="nil"/>
              <w:left w:val="nil"/>
              <w:bottom w:val="single" w:sz="4" w:space="0" w:color="000000"/>
              <w:right w:val="single" w:sz="4" w:space="0" w:color="000000"/>
            </w:tcBorders>
            <w:shd w:val="clear" w:color="000000" w:fill="FFFFFF"/>
            <w:vAlign w:val="bottom"/>
            <w:hideMark/>
          </w:tcPr>
          <w:p w14:paraId="3B6752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623-7255</w:t>
            </w:r>
          </w:p>
        </w:tc>
        <w:tc>
          <w:tcPr>
            <w:tcW w:w="1557" w:type="dxa"/>
            <w:tcBorders>
              <w:top w:val="nil"/>
              <w:left w:val="nil"/>
              <w:bottom w:val="single" w:sz="4" w:space="0" w:color="000000"/>
              <w:right w:val="single" w:sz="4" w:space="0" w:color="000000"/>
            </w:tcBorders>
            <w:shd w:val="clear" w:color="000000" w:fill="FFFFFF"/>
            <w:vAlign w:val="bottom"/>
            <w:hideMark/>
          </w:tcPr>
          <w:p w14:paraId="05CD0F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46540 Fremont Blvd., Suite 502</w:t>
            </w:r>
          </w:p>
        </w:tc>
        <w:tc>
          <w:tcPr>
            <w:tcW w:w="1225" w:type="dxa"/>
            <w:tcBorders>
              <w:top w:val="nil"/>
              <w:left w:val="nil"/>
              <w:bottom w:val="single" w:sz="4" w:space="0" w:color="000000"/>
              <w:right w:val="single" w:sz="4" w:space="0" w:color="000000"/>
            </w:tcBorders>
            <w:shd w:val="clear" w:color="000000" w:fill="FFFFFF"/>
            <w:vAlign w:val="bottom"/>
            <w:hideMark/>
          </w:tcPr>
          <w:p w14:paraId="26E2AA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0A4370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DFFF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ajay@aaacompu.com</w:t>
            </w:r>
          </w:p>
        </w:tc>
      </w:tr>
      <w:tr w:rsidR="00DD0B7D" w:rsidRPr="00DD0B7D" w14:paraId="59670FC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52551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Acumen Building Enterprise, Inc.</w:t>
            </w:r>
          </w:p>
        </w:tc>
        <w:tc>
          <w:tcPr>
            <w:tcW w:w="1404" w:type="dxa"/>
            <w:tcBorders>
              <w:top w:val="nil"/>
              <w:left w:val="nil"/>
              <w:bottom w:val="single" w:sz="4" w:space="0" w:color="000000"/>
              <w:right w:val="single" w:sz="4" w:space="0" w:color="000000"/>
            </w:tcBorders>
            <w:shd w:val="clear" w:color="000000" w:fill="FFFFFF"/>
            <w:vAlign w:val="bottom"/>
            <w:hideMark/>
          </w:tcPr>
          <w:p w14:paraId="33A483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Marlene Barrett</w:t>
            </w:r>
          </w:p>
        </w:tc>
        <w:tc>
          <w:tcPr>
            <w:tcW w:w="938" w:type="dxa"/>
            <w:tcBorders>
              <w:top w:val="nil"/>
              <w:left w:val="nil"/>
              <w:bottom w:val="single" w:sz="4" w:space="0" w:color="000000"/>
              <w:right w:val="single" w:sz="4" w:space="0" w:color="000000"/>
            </w:tcBorders>
            <w:shd w:val="clear" w:color="000000" w:fill="FFFFFF"/>
            <w:vAlign w:val="bottom"/>
            <w:hideMark/>
          </w:tcPr>
          <w:p w14:paraId="495A41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530-3029</w:t>
            </w:r>
          </w:p>
        </w:tc>
        <w:tc>
          <w:tcPr>
            <w:tcW w:w="1557" w:type="dxa"/>
            <w:tcBorders>
              <w:top w:val="nil"/>
              <w:left w:val="nil"/>
              <w:bottom w:val="single" w:sz="4" w:space="0" w:color="000000"/>
              <w:right w:val="single" w:sz="4" w:space="0" w:color="000000"/>
            </w:tcBorders>
            <w:shd w:val="clear" w:color="000000" w:fill="FFFFFF"/>
            <w:vAlign w:val="bottom"/>
            <w:hideMark/>
          </w:tcPr>
          <w:p w14:paraId="26881F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7770 </w:t>
            </w:r>
            <w:proofErr w:type="spellStart"/>
            <w:r w:rsidRPr="00DD0B7D">
              <w:rPr>
                <w:rFonts w:ascii="Arial" w:hAnsi="Arial" w:cs="Arial"/>
                <w:color w:val="000000"/>
                <w:sz w:val="15"/>
                <w:szCs w:val="15"/>
              </w:rPr>
              <w:t>Pardee</w:t>
            </w:r>
            <w:proofErr w:type="spellEnd"/>
            <w:r w:rsidRPr="00DD0B7D">
              <w:rPr>
                <w:rFonts w:ascii="Arial" w:hAnsi="Arial" w:cs="Arial"/>
                <w:color w:val="000000"/>
                <w:sz w:val="15"/>
                <w:szCs w:val="15"/>
              </w:rPr>
              <w:t xml:space="preserve"> Lane, Suite 200</w:t>
            </w:r>
          </w:p>
        </w:tc>
        <w:tc>
          <w:tcPr>
            <w:tcW w:w="1225" w:type="dxa"/>
            <w:tcBorders>
              <w:top w:val="nil"/>
              <w:left w:val="nil"/>
              <w:bottom w:val="single" w:sz="4" w:space="0" w:color="000000"/>
              <w:right w:val="single" w:sz="4" w:space="0" w:color="000000"/>
            </w:tcBorders>
            <w:shd w:val="clear" w:color="000000" w:fill="FFFFFF"/>
            <w:vAlign w:val="bottom"/>
            <w:hideMark/>
          </w:tcPr>
          <w:p w14:paraId="4F25E8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C5919A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3B42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marlene.barrett@acumentransit.com</w:t>
            </w:r>
          </w:p>
        </w:tc>
      </w:tr>
      <w:tr w:rsidR="00DD0B7D" w:rsidRPr="00DD0B7D" w14:paraId="6532412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D4B4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ADALAT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381810C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Venkata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Ramana</w:t>
            </w:r>
            <w:proofErr w:type="spellEnd"/>
            <w:r w:rsidRPr="00DD0B7D">
              <w:rPr>
                <w:rFonts w:ascii="Arial" w:hAnsi="Arial" w:cs="Arial"/>
                <w:color w:val="000000"/>
                <w:sz w:val="15"/>
                <w:szCs w:val="15"/>
              </w:rPr>
              <w:t xml:space="preserve"> Rao </w:t>
            </w:r>
            <w:proofErr w:type="spellStart"/>
            <w:r w:rsidRPr="00DD0B7D">
              <w:rPr>
                <w:rFonts w:ascii="Arial" w:hAnsi="Arial" w:cs="Arial"/>
                <w:color w:val="000000"/>
                <w:sz w:val="15"/>
                <w:szCs w:val="15"/>
              </w:rPr>
              <w:t>Madala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E4876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673-4722</w:t>
            </w:r>
          </w:p>
        </w:tc>
        <w:tc>
          <w:tcPr>
            <w:tcW w:w="1557" w:type="dxa"/>
            <w:tcBorders>
              <w:top w:val="nil"/>
              <w:left w:val="nil"/>
              <w:bottom w:val="single" w:sz="4" w:space="0" w:color="000000"/>
              <w:right w:val="single" w:sz="4" w:space="0" w:color="000000"/>
            </w:tcBorders>
            <w:shd w:val="clear" w:color="000000" w:fill="FFFFFF"/>
            <w:vAlign w:val="bottom"/>
            <w:hideMark/>
          </w:tcPr>
          <w:p w14:paraId="0CFA3F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34278 Torrey Pine Lane</w:t>
            </w:r>
          </w:p>
        </w:tc>
        <w:tc>
          <w:tcPr>
            <w:tcW w:w="1225" w:type="dxa"/>
            <w:tcBorders>
              <w:top w:val="nil"/>
              <w:left w:val="nil"/>
              <w:bottom w:val="single" w:sz="4" w:space="0" w:color="000000"/>
              <w:right w:val="single" w:sz="4" w:space="0" w:color="000000"/>
            </w:tcBorders>
            <w:shd w:val="clear" w:color="000000" w:fill="FFFFFF"/>
            <w:vAlign w:val="bottom"/>
            <w:hideMark/>
          </w:tcPr>
          <w:p w14:paraId="776681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3289094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3513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madalaraman@yahoo.com</w:t>
            </w:r>
          </w:p>
        </w:tc>
      </w:tr>
      <w:tr w:rsidR="00DD0B7D" w:rsidRPr="00DD0B7D" w14:paraId="6D4B855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FA0F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Adroit Resources Inc</w:t>
            </w:r>
          </w:p>
        </w:tc>
        <w:tc>
          <w:tcPr>
            <w:tcW w:w="1404" w:type="dxa"/>
            <w:tcBorders>
              <w:top w:val="nil"/>
              <w:left w:val="nil"/>
              <w:bottom w:val="single" w:sz="4" w:space="0" w:color="000000"/>
              <w:right w:val="single" w:sz="4" w:space="0" w:color="000000"/>
            </w:tcBorders>
            <w:shd w:val="clear" w:color="000000" w:fill="FFFFFF"/>
            <w:vAlign w:val="bottom"/>
            <w:hideMark/>
          </w:tcPr>
          <w:p w14:paraId="3B417E4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Mausami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Kakkar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A96C7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573-6400</w:t>
            </w:r>
          </w:p>
        </w:tc>
        <w:tc>
          <w:tcPr>
            <w:tcW w:w="1557" w:type="dxa"/>
            <w:tcBorders>
              <w:top w:val="nil"/>
              <w:left w:val="nil"/>
              <w:bottom w:val="single" w:sz="4" w:space="0" w:color="000000"/>
              <w:right w:val="single" w:sz="4" w:space="0" w:color="000000"/>
            </w:tcBorders>
            <w:shd w:val="clear" w:color="000000" w:fill="FFFFFF"/>
            <w:vAlign w:val="bottom"/>
            <w:hideMark/>
          </w:tcPr>
          <w:p w14:paraId="65708B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39500 Stevenson Place, Suite 202</w:t>
            </w:r>
          </w:p>
        </w:tc>
        <w:tc>
          <w:tcPr>
            <w:tcW w:w="1225" w:type="dxa"/>
            <w:tcBorders>
              <w:top w:val="nil"/>
              <w:left w:val="nil"/>
              <w:bottom w:val="single" w:sz="4" w:space="0" w:color="000000"/>
              <w:right w:val="single" w:sz="4" w:space="0" w:color="000000"/>
            </w:tcBorders>
            <w:shd w:val="clear" w:color="000000" w:fill="FFFFFF"/>
            <w:vAlign w:val="bottom"/>
            <w:hideMark/>
          </w:tcPr>
          <w:p w14:paraId="29B440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32082A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405D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mausami@adroitresources.com</w:t>
            </w:r>
          </w:p>
        </w:tc>
      </w:tr>
      <w:tr w:rsidR="00DD0B7D" w:rsidRPr="00DD0B7D" w14:paraId="3FB5845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4669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AEKO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95A08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Gboyega </w:t>
            </w:r>
            <w:proofErr w:type="spellStart"/>
            <w:r w:rsidRPr="00DD0B7D">
              <w:rPr>
                <w:rFonts w:ascii="Arial" w:hAnsi="Arial" w:cs="Arial"/>
                <w:color w:val="000000"/>
                <w:sz w:val="15"/>
                <w:szCs w:val="15"/>
              </w:rPr>
              <w:t>Aladegbami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E0AD5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763-2356</w:t>
            </w:r>
          </w:p>
        </w:tc>
        <w:tc>
          <w:tcPr>
            <w:tcW w:w="1557" w:type="dxa"/>
            <w:tcBorders>
              <w:top w:val="nil"/>
              <w:left w:val="nil"/>
              <w:bottom w:val="single" w:sz="4" w:space="0" w:color="000000"/>
              <w:right w:val="single" w:sz="4" w:space="0" w:color="000000"/>
            </w:tcBorders>
            <w:shd w:val="clear" w:color="000000" w:fill="FFFFFF"/>
            <w:vAlign w:val="bottom"/>
            <w:hideMark/>
          </w:tcPr>
          <w:p w14:paraId="50BD7D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1939 Harrison Street, Suite 925</w:t>
            </w:r>
          </w:p>
        </w:tc>
        <w:tc>
          <w:tcPr>
            <w:tcW w:w="1225" w:type="dxa"/>
            <w:tcBorders>
              <w:top w:val="nil"/>
              <w:left w:val="nil"/>
              <w:bottom w:val="single" w:sz="4" w:space="0" w:color="000000"/>
              <w:right w:val="single" w:sz="4" w:space="0" w:color="000000"/>
            </w:tcBorders>
            <w:shd w:val="clear" w:color="000000" w:fill="FFFFFF"/>
            <w:vAlign w:val="bottom"/>
            <w:hideMark/>
          </w:tcPr>
          <w:p w14:paraId="1093BF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F179E3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1D86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gboyega@aeko.com</w:t>
            </w:r>
          </w:p>
        </w:tc>
      </w:tr>
      <w:tr w:rsidR="00DD0B7D" w:rsidRPr="00DD0B7D" w14:paraId="5611062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A31E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Agama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59D227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Pankaj </w:t>
            </w:r>
            <w:proofErr w:type="spellStart"/>
            <w:r w:rsidRPr="00DD0B7D">
              <w:rPr>
                <w:rFonts w:ascii="Arial" w:hAnsi="Arial" w:cs="Arial"/>
                <w:color w:val="000000"/>
                <w:sz w:val="15"/>
                <w:szCs w:val="15"/>
              </w:rPr>
              <w:t>Kalra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E4695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796-9300</w:t>
            </w:r>
          </w:p>
        </w:tc>
        <w:tc>
          <w:tcPr>
            <w:tcW w:w="1557" w:type="dxa"/>
            <w:tcBorders>
              <w:top w:val="nil"/>
              <w:left w:val="nil"/>
              <w:bottom w:val="single" w:sz="4" w:space="0" w:color="000000"/>
              <w:right w:val="single" w:sz="4" w:space="0" w:color="000000"/>
            </w:tcBorders>
            <w:shd w:val="clear" w:color="000000" w:fill="FFFFFF"/>
            <w:vAlign w:val="bottom"/>
            <w:hideMark/>
          </w:tcPr>
          <w:p w14:paraId="24EF30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39159 Paseo Padre Pkwy, Suite 216</w:t>
            </w:r>
          </w:p>
        </w:tc>
        <w:tc>
          <w:tcPr>
            <w:tcW w:w="1225" w:type="dxa"/>
            <w:tcBorders>
              <w:top w:val="nil"/>
              <w:left w:val="nil"/>
              <w:bottom w:val="single" w:sz="4" w:space="0" w:color="000000"/>
              <w:right w:val="single" w:sz="4" w:space="0" w:color="000000"/>
            </w:tcBorders>
            <w:shd w:val="clear" w:color="000000" w:fill="FFFFFF"/>
            <w:vAlign w:val="bottom"/>
            <w:hideMark/>
          </w:tcPr>
          <w:p w14:paraId="0731C3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B1D81D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09EE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pankaj@agamasolutions.com</w:t>
            </w:r>
          </w:p>
        </w:tc>
      </w:tr>
      <w:tr w:rsidR="00DD0B7D" w:rsidRPr="00DD0B7D" w14:paraId="37236DF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6255D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Agape Enterprises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26EE0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 Stoneham</w:t>
            </w:r>
          </w:p>
        </w:tc>
        <w:tc>
          <w:tcPr>
            <w:tcW w:w="938" w:type="dxa"/>
            <w:tcBorders>
              <w:top w:val="nil"/>
              <w:left w:val="nil"/>
              <w:bottom w:val="single" w:sz="4" w:space="0" w:color="000000"/>
              <w:right w:val="single" w:sz="4" w:space="0" w:color="000000"/>
            </w:tcBorders>
            <w:shd w:val="clear" w:color="000000" w:fill="FFFFFF"/>
            <w:vAlign w:val="bottom"/>
            <w:hideMark/>
          </w:tcPr>
          <w:p w14:paraId="32A5DF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803-5736</w:t>
            </w:r>
          </w:p>
        </w:tc>
        <w:tc>
          <w:tcPr>
            <w:tcW w:w="1557" w:type="dxa"/>
            <w:tcBorders>
              <w:top w:val="nil"/>
              <w:left w:val="nil"/>
              <w:bottom w:val="single" w:sz="4" w:space="0" w:color="000000"/>
              <w:right w:val="single" w:sz="4" w:space="0" w:color="000000"/>
            </w:tcBorders>
            <w:shd w:val="clear" w:color="000000" w:fill="FFFFFF"/>
            <w:vAlign w:val="bottom"/>
            <w:hideMark/>
          </w:tcPr>
          <w:p w14:paraId="207E89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7223 Avon Court</w:t>
            </w:r>
          </w:p>
        </w:tc>
        <w:tc>
          <w:tcPr>
            <w:tcW w:w="1225" w:type="dxa"/>
            <w:tcBorders>
              <w:top w:val="nil"/>
              <w:left w:val="nil"/>
              <w:bottom w:val="single" w:sz="4" w:space="0" w:color="000000"/>
              <w:right w:val="single" w:sz="4" w:space="0" w:color="000000"/>
            </w:tcBorders>
            <w:shd w:val="clear" w:color="000000" w:fill="FFFFFF"/>
            <w:vAlign w:val="bottom"/>
            <w:hideMark/>
          </w:tcPr>
          <w:p w14:paraId="31626D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2808F66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AE17A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stoneham@agape1.biz</w:t>
            </w:r>
          </w:p>
        </w:tc>
      </w:tr>
      <w:tr w:rsidR="00DD0B7D" w:rsidRPr="00DD0B7D" w14:paraId="39884B6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53F3F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AIM Training Solutions DBA </w:t>
            </w:r>
            <w:proofErr w:type="spellStart"/>
            <w:r w:rsidRPr="00DD0B7D">
              <w:rPr>
                <w:rFonts w:ascii="Arial" w:hAnsi="Arial" w:cs="Arial"/>
                <w:color w:val="000000"/>
                <w:sz w:val="15"/>
                <w:szCs w:val="15"/>
              </w:rPr>
              <w:t>Motivaim</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663B6A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Elie</w:t>
            </w:r>
            <w:proofErr w:type="spellEnd"/>
            <w:r w:rsidRPr="00DD0B7D">
              <w:rPr>
                <w:rFonts w:ascii="Arial" w:hAnsi="Arial" w:cs="Arial"/>
                <w:color w:val="000000"/>
                <w:sz w:val="15"/>
                <w:szCs w:val="15"/>
              </w:rPr>
              <w:t xml:space="preserve"> Habib</w:t>
            </w:r>
          </w:p>
        </w:tc>
        <w:tc>
          <w:tcPr>
            <w:tcW w:w="938" w:type="dxa"/>
            <w:tcBorders>
              <w:top w:val="nil"/>
              <w:left w:val="nil"/>
              <w:bottom w:val="single" w:sz="4" w:space="0" w:color="000000"/>
              <w:right w:val="single" w:sz="4" w:space="0" w:color="000000"/>
            </w:tcBorders>
            <w:shd w:val="clear" w:color="000000" w:fill="FFFFFF"/>
            <w:vAlign w:val="bottom"/>
            <w:hideMark/>
          </w:tcPr>
          <w:p w14:paraId="7A6252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305-3855</w:t>
            </w:r>
          </w:p>
        </w:tc>
        <w:tc>
          <w:tcPr>
            <w:tcW w:w="1557" w:type="dxa"/>
            <w:tcBorders>
              <w:top w:val="nil"/>
              <w:left w:val="nil"/>
              <w:bottom w:val="single" w:sz="4" w:space="0" w:color="000000"/>
              <w:right w:val="single" w:sz="4" w:space="0" w:color="000000"/>
            </w:tcBorders>
            <w:shd w:val="clear" w:color="000000" w:fill="FFFFFF"/>
            <w:vAlign w:val="bottom"/>
            <w:hideMark/>
          </w:tcPr>
          <w:p w14:paraId="2913FB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125 12th Street, 4th Floor</w:t>
            </w:r>
          </w:p>
        </w:tc>
        <w:tc>
          <w:tcPr>
            <w:tcW w:w="1225" w:type="dxa"/>
            <w:tcBorders>
              <w:top w:val="nil"/>
              <w:left w:val="nil"/>
              <w:bottom w:val="single" w:sz="4" w:space="0" w:color="000000"/>
              <w:right w:val="single" w:sz="4" w:space="0" w:color="000000"/>
            </w:tcBorders>
            <w:shd w:val="clear" w:color="000000" w:fill="FFFFFF"/>
            <w:vAlign w:val="bottom"/>
            <w:hideMark/>
          </w:tcPr>
          <w:p w14:paraId="7E9321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D7253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05D9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accounting@motivaim.com</w:t>
            </w:r>
          </w:p>
        </w:tc>
      </w:tr>
      <w:tr w:rsidR="00DD0B7D" w:rsidRPr="00DD0B7D" w14:paraId="021675D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CC254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Aisha Leads</w:t>
            </w:r>
          </w:p>
        </w:tc>
        <w:tc>
          <w:tcPr>
            <w:tcW w:w="1404" w:type="dxa"/>
            <w:tcBorders>
              <w:top w:val="nil"/>
              <w:left w:val="nil"/>
              <w:bottom w:val="single" w:sz="4" w:space="0" w:color="000000"/>
              <w:right w:val="single" w:sz="4" w:space="0" w:color="000000"/>
            </w:tcBorders>
            <w:shd w:val="clear" w:color="000000" w:fill="FFFFFF"/>
            <w:vAlign w:val="bottom"/>
            <w:hideMark/>
          </w:tcPr>
          <w:p w14:paraId="063F5C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Aisha-Lorraine Williams</w:t>
            </w:r>
          </w:p>
        </w:tc>
        <w:tc>
          <w:tcPr>
            <w:tcW w:w="938" w:type="dxa"/>
            <w:tcBorders>
              <w:top w:val="nil"/>
              <w:left w:val="nil"/>
              <w:bottom w:val="single" w:sz="4" w:space="0" w:color="000000"/>
              <w:right w:val="single" w:sz="4" w:space="0" w:color="000000"/>
            </w:tcBorders>
            <w:shd w:val="clear" w:color="000000" w:fill="FFFFFF"/>
            <w:vAlign w:val="bottom"/>
            <w:hideMark/>
          </w:tcPr>
          <w:p w14:paraId="47CAE6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604-3778</w:t>
            </w:r>
          </w:p>
        </w:tc>
        <w:tc>
          <w:tcPr>
            <w:tcW w:w="1557" w:type="dxa"/>
            <w:tcBorders>
              <w:top w:val="nil"/>
              <w:left w:val="nil"/>
              <w:bottom w:val="single" w:sz="4" w:space="0" w:color="000000"/>
              <w:right w:val="single" w:sz="4" w:space="0" w:color="000000"/>
            </w:tcBorders>
            <w:shd w:val="clear" w:color="000000" w:fill="FFFFFF"/>
            <w:vAlign w:val="bottom"/>
            <w:hideMark/>
          </w:tcPr>
          <w:p w14:paraId="4DEA0E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600 William St, Apt 146</w:t>
            </w:r>
          </w:p>
        </w:tc>
        <w:tc>
          <w:tcPr>
            <w:tcW w:w="1225" w:type="dxa"/>
            <w:tcBorders>
              <w:top w:val="nil"/>
              <w:left w:val="nil"/>
              <w:bottom w:val="single" w:sz="4" w:space="0" w:color="000000"/>
              <w:right w:val="single" w:sz="4" w:space="0" w:color="000000"/>
            </w:tcBorders>
            <w:shd w:val="clear" w:color="000000" w:fill="FFFFFF"/>
            <w:vAlign w:val="bottom"/>
            <w:hideMark/>
          </w:tcPr>
          <w:p w14:paraId="2740A7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65F539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216DC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aishaleadsllc@gmail.com</w:t>
            </w:r>
          </w:p>
        </w:tc>
      </w:tr>
      <w:tr w:rsidR="00DD0B7D" w:rsidRPr="00DD0B7D" w14:paraId="04F3361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2B29F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Ampliosys</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09A9634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Archana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Shyam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2516E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371-0547</w:t>
            </w:r>
          </w:p>
        </w:tc>
        <w:tc>
          <w:tcPr>
            <w:tcW w:w="1557" w:type="dxa"/>
            <w:tcBorders>
              <w:top w:val="nil"/>
              <w:left w:val="nil"/>
              <w:bottom w:val="single" w:sz="4" w:space="0" w:color="000000"/>
              <w:right w:val="single" w:sz="4" w:space="0" w:color="000000"/>
            </w:tcBorders>
            <w:shd w:val="clear" w:color="000000" w:fill="FFFFFF"/>
            <w:vAlign w:val="bottom"/>
            <w:hideMark/>
          </w:tcPr>
          <w:p w14:paraId="491000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39270 Paseo Padre Parkway 129</w:t>
            </w:r>
          </w:p>
        </w:tc>
        <w:tc>
          <w:tcPr>
            <w:tcW w:w="1225" w:type="dxa"/>
            <w:tcBorders>
              <w:top w:val="nil"/>
              <w:left w:val="nil"/>
              <w:bottom w:val="single" w:sz="4" w:space="0" w:color="000000"/>
              <w:right w:val="single" w:sz="4" w:space="0" w:color="000000"/>
            </w:tcBorders>
            <w:shd w:val="clear" w:color="000000" w:fill="FFFFFF"/>
            <w:vAlign w:val="bottom"/>
            <w:hideMark/>
          </w:tcPr>
          <w:p w14:paraId="05F5A8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C46CDE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5592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archanaa@ampliosys.com</w:t>
            </w:r>
          </w:p>
        </w:tc>
      </w:tr>
      <w:tr w:rsidR="00DD0B7D" w:rsidRPr="00DD0B7D" w14:paraId="164C766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6DF0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AMS.NET</w:t>
            </w:r>
          </w:p>
        </w:tc>
        <w:tc>
          <w:tcPr>
            <w:tcW w:w="1404" w:type="dxa"/>
            <w:tcBorders>
              <w:top w:val="nil"/>
              <w:left w:val="nil"/>
              <w:bottom w:val="single" w:sz="4" w:space="0" w:color="000000"/>
              <w:right w:val="single" w:sz="4" w:space="0" w:color="000000"/>
            </w:tcBorders>
            <w:shd w:val="clear" w:color="000000" w:fill="FFFFFF"/>
            <w:vAlign w:val="bottom"/>
            <w:hideMark/>
          </w:tcPr>
          <w:p w14:paraId="71A041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Dave </w:t>
            </w:r>
            <w:proofErr w:type="spellStart"/>
            <w:r w:rsidRPr="00DD0B7D">
              <w:rPr>
                <w:rFonts w:ascii="Arial" w:hAnsi="Arial" w:cs="Arial"/>
                <w:color w:val="000000"/>
                <w:sz w:val="15"/>
                <w:szCs w:val="15"/>
              </w:rPr>
              <w:t>Zieker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BFEA1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245-6160</w:t>
            </w:r>
          </w:p>
        </w:tc>
        <w:tc>
          <w:tcPr>
            <w:tcW w:w="1557" w:type="dxa"/>
            <w:tcBorders>
              <w:top w:val="nil"/>
              <w:left w:val="nil"/>
              <w:bottom w:val="single" w:sz="4" w:space="0" w:color="000000"/>
              <w:right w:val="single" w:sz="4" w:space="0" w:color="000000"/>
            </w:tcBorders>
            <w:shd w:val="clear" w:color="000000" w:fill="FFFFFF"/>
            <w:vAlign w:val="bottom"/>
            <w:hideMark/>
          </w:tcPr>
          <w:p w14:paraId="627725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502 Commerce Way</w:t>
            </w:r>
          </w:p>
        </w:tc>
        <w:tc>
          <w:tcPr>
            <w:tcW w:w="1225" w:type="dxa"/>
            <w:tcBorders>
              <w:top w:val="nil"/>
              <w:left w:val="nil"/>
              <w:bottom w:val="single" w:sz="4" w:space="0" w:color="000000"/>
              <w:right w:val="single" w:sz="4" w:space="0" w:color="000000"/>
            </w:tcBorders>
            <w:shd w:val="clear" w:color="000000" w:fill="FFFFFF"/>
            <w:vAlign w:val="bottom"/>
            <w:hideMark/>
          </w:tcPr>
          <w:p w14:paraId="0FE0F5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444134A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8D92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dzieker@ams.net</w:t>
            </w:r>
          </w:p>
        </w:tc>
      </w:tr>
      <w:tr w:rsidR="00DD0B7D" w:rsidRPr="00DD0B7D" w14:paraId="129381E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E6667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AMS.NET, Inc.</w:t>
            </w:r>
          </w:p>
        </w:tc>
        <w:tc>
          <w:tcPr>
            <w:tcW w:w="1404" w:type="dxa"/>
            <w:tcBorders>
              <w:top w:val="nil"/>
              <w:left w:val="nil"/>
              <w:bottom w:val="single" w:sz="4" w:space="0" w:color="000000"/>
              <w:right w:val="single" w:sz="4" w:space="0" w:color="000000"/>
            </w:tcBorders>
            <w:shd w:val="clear" w:color="000000" w:fill="FFFFFF"/>
            <w:vAlign w:val="bottom"/>
            <w:hideMark/>
          </w:tcPr>
          <w:p w14:paraId="09928C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Dave </w:t>
            </w:r>
            <w:proofErr w:type="spellStart"/>
            <w:r w:rsidRPr="00DD0B7D">
              <w:rPr>
                <w:rFonts w:ascii="Arial" w:hAnsi="Arial" w:cs="Arial"/>
                <w:color w:val="000000"/>
                <w:sz w:val="15"/>
                <w:szCs w:val="15"/>
              </w:rPr>
              <w:t>Zieker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15F3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245-6160</w:t>
            </w:r>
          </w:p>
        </w:tc>
        <w:tc>
          <w:tcPr>
            <w:tcW w:w="1557" w:type="dxa"/>
            <w:tcBorders>
              <w:top w:val="nil"/>
              <w:left w:val="nil"/>
              <w:bottom w:val="single" w:sz="4" w:space="0" w:color="000000"/>
              <w:right w:val="single" w:sz="4" w:space="0" w:color="000000"/>
            </w:tcBorders>
            <w:shd w:val="clear" w:color="000000" w:fill="FFFFFF"/>
            <w:vAlign w:val="bottom"/>
            <w:hideMark/>
          </w:tcPr>
          <w:p w14:paraId="233B98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502 Commerce Way</w:t>
            </w:r>
          </w:p>
        </w:tc>
        <w:tc>
          <w:tcPr>
            <w:tcW w:w="1225" w:type="dxa"/>
            <w:tcBorders>
              <w:top w:val="nil"/>
              <w:left w:val="nil"/>
              <w:bottom w:val="single" w:sz="4" w:space="0" w:color="000000"/>
              <w:right w:val="single" w:sz="4" w:space="0" w:color="000000"/>
            </w:tcBorders>
            <w:shd w:val="clear" w:color="000000" w:fill="FFFFFF"/>
            <w:vAlign w:val="bottom"/>
            <w:hideMark/>
          </w:tcPr>
          <w:p w14:paraId="404AB2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0CBBEBE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55B1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dzieker@ams.net</w:t>
            </w:r>
          </w:p>
        </w:tc>
      </w:tr>
      <w:tr w:rsidR="00DD0B7D" w:rsidRPr="00DD0B7D" w14:paraId="5F189B0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FEB79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Analytics Ark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791896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munish</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arora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551F0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304-2119</w:t>
            </w:r>
          </w:p>
        </w:tc>
        <w:tc>
          <w:tcPr>
            <w:tcW w:w="1557" w:type="dxa"/>
            <w:tcBorders>
              <w:top w:val="nil"/>
              <w:left w:val="nil"/>
              <w:bottom w:val="single" w:sz="4" w:space="0" w:color="000000"/>
              <w:right w:val="single" w:sz="4" w:space="0" w:color="000000"/>
            </w:tcBorders>
            <w:shd w:val="clear" w:color="000000" w:fill="FFFFFF"/>
            <w:vAlign w:val="bottom"/>
            <w:hideMark/>
          </w:tcPr>
          <w:p w14:paraId="237765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4151 Tamayo </w:t>
            </w:r>
            <w:proofErr w:type="spellStart"/>
            <w:r w:rsidRPr="00DD0B7D">
              <w:rPr>
                <w:rFonts w:ascii="Arial" w:hAnsi="Arial" w:cs="Arial"/>
                <w:color w:val="000000"/>
                <w:sz w:val="15"/>
                <w:szCs w:val="15"/>
              </w:rPr>
              <w:t>STreet</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368695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410A63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C5FA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munish@analyticsark.com</w:t>
            </w:r>
          </w:p>
        </w:tc>
      </w:tr>
      <w:tr w:rsidR="00DD0B7D" w:rsidRPr="00DD0B7D" w14:paraId="0151F15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E001E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Applied Computer Solutions</w:t>
            </w:r>
          </w:p>
        </w:tc>
        <w:tc>
          <w:tcPr>
            <w:tcW w:w="1404" w:type="dxa"/>
            <w:tcBorders>
              <w:top w:val="nil"/>
              <w:left w:val="nil"/>
              <w:bottom w:val="single" w:sz="4" w:space="0" w:color="000000"/>
              <w:right w:val="single" w:sz="4" w:space="0" w:color="000000"/>
            </w:tcBorders>
            <w:shd w:val="clear" w:color="000000" w:fill="FFFFFF"/>
            <w:vAlign w:val="bottom"/>
            <w:hideMark/>
          </w:tcPr>
          <w:p w14:paraId="759D29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Joey Mendoza</w:t>
            </w:r>
          </w:p>
        </w:tc>
        <w:tc>
          <w:tcPr>
            <w:tcW w:w="938" w:type="dxa"/>
            <w:tcBorders>
              <w:top w:val="nil"/>
              <w:left w:val="nil"/>
              <w:bottom w:val="single" w:sz="4" w:space="0" w:color="000000"/>
              <w:right w:val="single" w:sz="4" w:space="0" w:color="000000"/>
            </w:tcBorders>
            <w:shd w:val="clear" w:color="000000" w:fill="FFFFFF"/>
            <w:vAlign w:val="bottom"/>
            <w:hideMark/>
          </w:tcPr>
          <w:p w14:paraId="295B3E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251-1000</w:t>
            </w:r>
          </w:p>
        </w:tc>
        <w:tc>
          <w:tcPr>
            <w:tcW w:w="1557" w:type="dxa"/>
            <w:tcBorders>
              <w:top w:val="nil"/>
              <w:left w:val="nil"/>
              <w:bottom w:val="single" w:sz="4" w:space="0" w:color="000000"/>
              <w:right w:val="single" w:sz="4" w:space="0" w:color="000000"/>
            </w:tcBorders>
            <w:shd w:val="clear" w:color="000000" w:fill="FFFFFF"/>
            <w:vAlign w:val="bottom"/>
            <w:hideMark/>
          </w:tcPr>
          <w:p w14:paraId="2C70F8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3875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Road, Suite 160</w:t>
            </w:r>
          </w:p>
        </w:tc>
        <w:tc>
          <w:tcPr>
            <w:tcW w:w="1225" w:type="dxa"/>
            <w:tcBorders>
              <w:top w:val="nil"/>
              <w:left w:val="nil"/>
              <w:bottom w:val="single" w:sz="4" w:space="0" w:color="000000"/>
              <w:right w:val="single" w:sz="4" w:space="0" w:color="000000"/>
            </w:tcBorders>
            <w:shd w:val="clear" w:color="000000" w:fill="FFFFFF"/>
            <w:vAlign w:val="bottom"/>
            <w:hideMark/>
          </w:tcPr>
          <w:p w14:paraId="04FBC2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4967C94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DA07F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kevin.prahm@acsaacs.com</w:t>
            </w:r>
          </w:p>
        </w:tc>
      </w:tr>
      <w:tr w:rsidR="00DD0B7D" w:rsidRPr="00DD0B7D" w14:paraId="55B2ABE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FA49B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Aster </w:t>
            </w:r>
            <w:proofErr w:type="spellStart"/>
            <w:r w:rsidRPr="00DD0B7D">
              <w:rPr>
                <w:rFonts w:ascii="Arial" w:hAnsi="Arial" w:cs="Arial"/>
                <w:color w:val="000000"/>
                <w:sz w:val="15"/>
                <w:szCs w:val="15"/>
              </w:rPr>
              <w:t>Telesolutions</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28FAEC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Ramakrishna </w:t>
            </w:r>
            <w:proofErr w:type="spellStart"/>
            <w:r w:rsidRPr="00DD0B7D">
              <w:rPr>
                <w:rFonts w:ascii="Arial" w:hAnsi="Arial" w:cs="Arial"/>
                <w:color w:val="000000"/>
                <w:sz w:val="15"/>
                <w:szCs w:val="15"/>
              </w:rPr>
              <w:t>Pamidi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D448A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790-9006</w:t>
            </w:r>
          </w:p>
        </w:tc>
        <w:tc>
          <w:tcPr>
            <w:tcW w:w="1557" w:type="dxa"/>
            <w:tcBorders>
              <w:top w:val="nil"/>
              <w:left w:val="nil"/>
              <w:bottom w:val="single" w:sz="4" w:space="0" w:color="000000"/>
              <w:right w:val="single" w:sz="4" w:space="0" w:color="000000"/>
            </w:tcBorders>
            <w:shd w:val="clear" w:color="000000" w:fill="FFFFFF"/>
            <w:vAlign w:val="bottom"/>
            <w:hideMark/>
          </w:tcPr>
          <w:p w14:paraId="0983AF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37053 Cherry St ,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103</w:t>
            </w:r>
          </w:p>
        </w:tc>
        <w:tc>
          <w:tcPr>
            <w:tcW w:w="1225" w:type="dxa"/>
            <w:tcBorders>
              <w:top w:val="nil"/>
              <w:left w:val="nil"/>
              <w:bottom w:val="single" w:sz="4" w:space="0" w:color="000000"/>
              <w:right w:val="single" w:sz="4" w:space="0" w:color="000000"/>
            </w:tcBorders>
            <w:shd w:val="clear" w:color="000000" w:fill="FFFFFF"/>
            <w:vAlign w:val="bottom"/>
            <w:hideMark/>
          </w:tcPr>
          <w:p w14:paraId="1BEE5D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228D086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87F4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krish@astertelesolutions.com</w:t>
            </w:r>
          </w:p>
        </w:tc>
      </w:tr>
      <w:tr w:rsidR="00DD0B7D" w:rsidRPr="00DD0B7D" w14:paraId="455526A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7A40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Aurostar</w:t>
            </w:r>
            <w:proofErr w:type="spellEnd"/>
            <w:r w:rsidRPr="00DD0B7D">
              <w:rPr>
                <w:rFonts w:ascii="Arial" w:hAnsi="Arial" w:cs="Arial"/>
                <w:color w:val="000000"/>
                <w:sz w:val="15"/>
                <w:szCs w:val="15"/>
              </w:rPr>
              <w:t xml:space="preserve">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6710BCD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Vasudeva Kamath</w:t>
            </w:r>
          </w:p>
        </w:tc>
        <w:tc>
          <w:tcPr>
            <w:tcW w:w="938" w:type="dxa"/>
            <w:tcBorders>
              <w:top w:val="nil"/>
              <w:left w:val="nil"/>
              <w:bottom w:val="single" w:sz="4" w:space="0" w:color="000000"/>
              <w:right w:val="single" w:sz="4" w:space="0" w:color="000000"/>
            </w:tcBorders>
            <w:shd w:val="clear" w:color="000000" w:fill="FFFFFF"/>
            <w:vAlign w:val="bottom"/>
            <w:hideMark/>
          </w:tcPr>
          <w:p w14:paraId="082945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249-9422</w:t>
            </w:r>
          </w:p>
        </w:tc>
        <w:tc>
          <w:tcPr>
            <w:tcW w:w="1557" w:type="dxa"/>
            <w:tcBorders>
              <w:top w:val="nil"/>
              <w:left w:val="nil"/>
              <w:bottom w:val="single" w:sz="4" w:space="0" w:color="000000"/>
              <w:right w:val="single" w:sz="4" w:space="0" w:color="000000"/>
            </w:tcBorders>
            <w:shd w:val="clear" w:color="000000" w:fill="FFFFFF"/>
            <w:vAlign w:val="bottom"/>
            <w:hideMark/>
          </w:tcPr>
          <w:p w14:paraId="325149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46560 Fremont Blvd., Unit 201</w:t>
            </w:r>
          </w:p>
        </w:tc>
        <w:tc>
          <w:tcPr>
            <w:tcW w:w="1225" w:type="dxa"/>
            <w:tcBorders>
              <w:top w:val="nil"/>
              <w:left w:val="nil"/>
              <w:bottom w:val="single" w:sz="4" w:space="0" w:color="000000"/>
              <w:right w:val="single" w:sz="4" w:space="0" w:color="000000"/>
            </w:tcBorders>
            <w:shd w:val="clear" w:color="000000" w:fill="FFFFFF"/>
            <w:vAlign w:val="bottom"/>
            <w:hideMark/>
          </w:tcPr>
          <w:p w14:paraId="737479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677BE6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D0BF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vasudeva@aurostar.net</w:t>
            </w:r>
          </w:p>
        </w:tc>
      </w:tr>
      <w:tr w:rsidR="00DD0B7D" w:rsidRPr="00DD0B7D" w14:paraId="7A62BAE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B8F5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AxxonPro</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48B6480A"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Padmaja</w:t>
            </w:r>
            <w:proofErr w:type="spellEnd"/>
            <w:r w:rsidRPr="00DD0B7D">
              <w:rPr>
                <w:rFonts w:ascii="Arial" w:hAnsi="Arial" w:cs="Arial"/>
                <w:color w:val="000000"/>
                <w:sz w:val="15"/>
                <w:szCs w:val="15"/>
              </w:rPr>
              <w:t xml:space="preserve"> K. </w:t>
            </w:r>
            <w:proofErr w:type="spellStart"/>
            <w:r w:rsidRPr="00DD0B7D">
              <w:rPr>
                <w:rFonts w:ascii="Arial" w:hAnsi="Arial" w:cs="Arial"/>
                <w:color w:val="000000"/>
                <w:sz w:val="15"/>
                <w:szCs w:val="15"/>
              </w:rPr>
              <w:t>Yalavarthy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3F67F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834-6690</w:t>
            </w:r>
          </w:p>
        </w:tc>
        <w:tc>
          <w:tcPr>
            <w:tcW w:w="1557" w:type="dxa"/>
            <w:tcBorders>
              <w:top w:val="nil"/>
              <w:left w:val="nil"/>
              <w:bottom w:val="single" w:sz="4" w:space="0" w:color="000000"/>
              <w:right w:val="single" w:sz="4" w:space="0" w:color="000000"/>
            </w:tcBorders>
            <w:shd w:val="clear" w:color="000000" w:fill="FFFFFF"/>
            <w:vAlign w:val="bottom"/>
            <w:hideMark/>
          </w:tcPr>
          <w:p w14:paraId="7275D4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2308 Olive Avenue</w:t>
            </w:r>
          </w:p>
        </w:tc>
        <w:tc>
          <w:tcPr>
            <w:tcW w:w="1225" w:type="dxa"/>
            <w:tcBorders>
              <w:top w:val="nil"/>
              <w:left w:val="nil"/>
              <w:bottom w:val="single" w:sz="4" w:space="0" w:color="000000"/>
              <w:right w:val="single" w:sz="4" w:space="0" w:color="000000"/>
            </w:tcBorders>
            <w:shd w:val="clear" w:color="000000" w:fill="FFFFFF"/>
            <w:vAlign w:val="bottom"/>
            <w:hideMark/>
          </w:tcPr>
          <w:p w14:paraId="2D704D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855448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A33A5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kyalavarthy@axxonpro.com</w:t>
            </w:r>
          </w:p>
        </w:tc>
      </w:tr>
      <w:tr w:rsidR="00DD0B7D" w:rsidRPr="00DD0B7D" w14:paraId="671B5F6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A948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Ay </w:t>
            </w:r>
            <w:proofErr w:type="spellStart"/>
            <w:r w:rsidRPr="00DD0B7D">
              <w:rPr>
                <w:rFonts w:ascii="Arial" w:hAnsi="Arial" w:cs="Arial"/>
                <w:color w:val="000000"/>
                <w:sz w:val="15"/>
                <w:szCs w:val="15"/>
              </w:rPr>
              <w:t>Caramba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51485D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Alex Chavez</w:t>
            </w:r>
          </w:p>
        </w:tc>
        <w:tc>
          <w:tcPr>
            <w:tcW w:w="938" w:type="dxa"/>
            <w:tcBorders>
              <w:top w:val="nil"/>
              <w:left w:val="nil"/>
              <w:bottom w:val="single" w:sz="4" w:space="0" w:color="000000"/>
              <w:right w:val="single" w:sz="4" w:space="0" w:color="000000"/>
            </w:tcBorders>
            <w:shd w:val="clear" w:color="000000" w:fill="FFFFFF"/>
            <w:vAlign w:val="bottom"/>
            <w:hideMark/>
          </w:tcPr>
          <w:p w14:paraId="603092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240-4557</w:t>
            </w:r>
          </w:p>
        </w:tc>
        <w:tc>
          <w:tcPr>
            <w:tcW w:w="1557" w:type="dxa"/>
            <w:tcBorders>
              <w:top w:val="nil"/>
              <w:left w:val="nil"/>
              <w:bottom w:val="single" w:sz="4" w:space="0" w:color="000000"/>
              <w:right w:val="single" w:sz="4" w:space="0" w:color="000000"/>
            </w:tcBorders>
            <w:shd w:val="clear" w:color="000000" w:fill="FFFFFF"/>
            <w:vAlign w:val="bottom"/>
            <w:hideMark/>
          </w:tcPr>
          <w:p w14:paraId="427669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6400 Christie Ave Ste3113</w:t>
            </w:r>
          </w:p>
        </w:tc>
        <w:tc>
          <w:tcPr>
            <w:tcW w:w="1225" w:type="dxa"/>
            <w:tcBorders>
              <w:top w:val="nil"/>
              <w:left w:val="nil"/>
              <w:bottom w:val="single" w:sz="4" w:space="0" w:color="000000"/>
              <w:right w:val="single" w:sz="4" w:space="0" w:color="000000"/>
            </w:tcBorders>
            <w:shd w:val="clear" w:color="000000" w:fill="FFFFFF"/>
            <w:vAlign w:val="bottom"/>
            <w:hideMark/>
          </w:tcPr>
          <w:p w14:paraId="53B96D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0BAE5F3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87E2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chavezalex@hotmail.com</w:t>
            </w:r>
          </w:p>
        </w:tc>
      </w:tr>
      <w:tr w:rsidR="00DD0B7D" w:rsidRPr="00DD0B7D" w14:paraId="2D9CAAF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287A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Ayda</w:t>
            </w:r>
            <w:proofErr w:type="spellEnd"/>
            <w:r w:rsidRPr="00DD0B7D">
              <w:rPr>
                <w:rFonts w:ascii="Arial" w:hAnsi="Arial" w:cs="Arial"/>
                <w:color w:val="000000"/>
                <w:sz w:val="15"/>
                <w:szCs w:val="15"/>
              </w:rPr>
              <w:t xml:space="preserve"> Labs Inc.</w:t>
            </w:r>
          </w:p>
        </w:tc>
        <w:tc>
          <w:tcPr>
            <w:tcW w:w="1404" w:type="dxa"/>
            <w:tcBorders>
              <w:top w:val="nil"/>
              <w:left w:val="nil"/>
              <w:bottom w:val="single" w:sz="4" w:space="0" w:color="000000"/>
              <w:right w:val="single" w:sz="4" w:space="0" w:color="000000"/>
            </w:tcBorders>
            <w:shd w:val="clear" w:color="000000" w:fill="FFFFFF"/>
            <w:vAlign w:val="bottom"/>
            <w:hideMark/>
          </w:tcPr>
          <w:p w14:paraId="4BEF04F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Logu</w:t>
            </w:r>
            <w:proofErr w:type="spellEnd"/>
            <w:r w:rsidRPr="00DD0B7D">
              <w:rPr>
                <w:rFonts w:ascii="Arial" w:hAnsi="Arial" w:cs="Arial"/>
                <w:color w:val="000000"/>
                <w:sz w:val="15"/>
                <w:szCs w:val="15"/>
              </w:rPr>
              <w:t xml:space="preserve"> Krishnan</w:t>
            </w:r>
          </w:p>
        </w:tc>
        <w:tc>
          <w:tcPr>
            <w:tcW w:w="938" w:type="dxa"/>
            <w:tcBorders>
              <w:top w:val="nil"/>
              <w:left w:val="nil"/>
              <w:bottom w:val="single" w:sz="4" w:space="0" w:color="000000"/>
              <w:right w:val="single" w:sz="4" w:space="0" w:color="000000"/>
            </w:tcBorders>
            <w:shd w:val="clear" w:color="000000" w:fill="FFFFFF"/>
            <w:vAlign w:val="bottom"/>
            <w:hideMark/>
          </w:tcPr>
          <w:p w14:paraId="2B9E5A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338-7351</w:t>
            </w:r>
          </w:p>
        </w:tc>
        <w:tc>
          <w:tcPr>
            <w:tcW w:w="1557" w:type="dxa"/>
            <w:tcBorders>
              <w:top w:val="nil"/>
              <w:left w:val="nil"/>
              <w:bottom w:val="single" w:sz="4" w:space="0" w:color="000000"/>
              <w:right w:val="single" w:sz="4" w:space="0" w:color="000000"/>
            </w:tcBorders>
            <w:shd w:val="clear" w:color="000000" w:fill="FFFFFF"/>
            <w:vAlign w:val="bottom"/>
            <w:hideMark/>
          </w:tcPr>
          <w:p w14:paraId="750230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39499 Gallaudet </w:t>
            </w:r>
            <w:proofErr w:type="spellStart"/>
            <w:r w:rsidRPr="00DD0B7D">
              <w:rPr>
                <w:rFonts w:ascii="Arial" w:hAnsi="Arial" w:cs="Arial"/>
                <w:color w:val="000000"/>
                <w:sz w:val="15"/>
                <w:szCs w:val="15"/>
              </w:rPr>
              <w:t>Dr</w:t>
            </w:r>
            <w:proofErr w:type="spellEnd"/>
            <w:r w:rsidRPr="00DD0B7D">
              <w:rPr>
                <w:rFonts w:ascii="Arial" w:hAnsi="Arial" w:cs="Arial"/>
                <w:color w:val="000000"/>
                <w:sz w:val="15"/>
                <w:szCs w:val="15"/>
              </w:rPr>
              <w:t xml:space="preserve"> #149</w:t>
            </w:r>
          </w:p>
        </w:tc>
        <w:tc>
          <w:tcPr>
            <w:tcW w:w="1225" w:type="dxa"/>
            <w:tcBorders>
              <w:top w:val="nil"/>
              <w:left w:val="nil"/>
              <w:bottom w:val="single" w:sz="4" w:space="0" w:color="000000"/>
              <w:right w:val="single" w:sz="4" w:space="0" w:color="000000"/>
            </w:tcBorders>
            <w:shd w:val="clear" w:color="000000" w:fill="FFFFFF"/>
            <w:vAlign w:val="bottom"/>
            <w:hideMark/>
          </w:tcPr>
          <w:p w14:paraId="70049B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BCE2B9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6AC1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logukrishnan@aydalabs.com</w:t>
            </w:r>
          </w:p>
        </w:tc>
      </w:tr>
      <w:tr w:rsidR="00DD0B7D" w:rsidRPr="00DD0B7D" w14:paraId="25509C1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583B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Beta Soft Systems, Inc.</w:t>
            </w:r>
          </w:p>
        </w:tc>
        <w:tc>
          <w:tcPr>
            <w:tcW w:w="1404" w:type="dxa"/>
            <w:tcBorders>
              <w:top w:val="nil"/>
              <w:left w:val="nil"/>
              <w:bottom w:val="single" w:sz="4" w:space="0" w:color="000000"/>
              <w:right w:val="single" w:sz="4" w:space="0" w:color="000000"/>
            </w:tcBorders>
            <w:shd w:val="clear" w:color="000000" w:fill="FFFFFF"/>
            <w:vAlign w:val="bottom"/>
            <w:hideMark/>
          </w:tcPr>
          <w:p w14:paraId="49F5085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Ritu</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Mangla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84D3A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744-1700</w:t>
            </w:r>
          </w:p>
        </w:tc>
        <w:tc>
          <w:tcPr>
            <w:tcW w:w="1557" w:type="dxa"/>
            <w:tcBorders>
              <w:top w:val="nil"/>
              <w:left w:val="nil"/>
              <w:bottom w:val="single" w:sz="4" w:space="0" w:color="000000"/>
              <w:right w:val="single" w:sz="4" w:space="0" w:color="000000"/>
            </w:tcBorders>
            <w:shd w:val="clear" w:color="000000" w:fill="FFFFFF"/>
            <w:vAlign w:val="bottom"/>
            <w:hideMark/>
          </w:tcPr>
          <w:p w14:paraId="25D6DF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42808, Christy Street, Suite 101</w:t>
            </w:r>
          </w:p>
        </w:tc>
        <w:tc>
          <w:tcPr>
            <w:tcW w:w="1225" w:type="dxa"/>
            <w:tcBorders>
              <w:top w:val="nil"/>
              <w:left w:val="nil"/>
              <w:bottom w:val="single" w:sz="4" w:space="0" w:color="000000"/>
              <w:right w:val="single" w:sz="4" w:space="0" w:color="000000"/>
            </w:tcBorders>
            <w:shd w:val="clear" w:color="000000" w:fill="FFFFFF"/>
            <w:vAlign w:val="bottom"/>
            <w:hideMark/>
          </w:tcPr>
          <w:p w14:paraId="3F5022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0449D7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5A96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govt@betasoftsystems.com</w:t>
            </w:r>
          </w:p>
        </w:tc>
      </w:tr>
      <w:tr w:rsidR="00DD0B7D" w:rsidRPr="00DD0B7D" w14:paraId="3E41D2A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81EA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Block Data Systems, LLC</w:t>
            </w:r>
          </w:p>
        </w:tc>
        <w:tc>
          <w:tcPr>
            <w:tcW w:w="1404" w:type="dxa"/>
            <w:tcBorders>
              <w:top w:val="nil"/>
              <w:left w:val="nil"/>
              <w:bottom w:val="single" w:sz="4" w:space="0" w:color="000000"/>
              <w:right w:val="single" w:sz="4" w:space="0" w:color="000000"/>
            </w:tcBorders>
            <w:shd w:val="clear" w:color="000000" w:fill="FFFFFF"/>
            <w:vAlign w:val="bottom"/>
            <w:hideMark/>
          </w:tcPr>
          <w:p w14:paraId="331445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Thomas Block</w:t>
            </w:r>
          </w:p>
        </w:tc>
        <w:tc>
          <w:tcPr>
            <w:tcW w:w="938" w:type="dxa"/>
            <w:tcBorders>
              <w:top w:val="nil"/>
              <w:left w:val="nil"/>
              <w:bottom w:val="single" w:sz="4" w:space="0" w:color="000000"/>
              <w:right w:val="single" w:sz="4" w:space="0" w:color="000000"/>
            </w:tcBorders>
            <w:shd w:val="clear" w:color="000000" w:fill="FFFFFF"/>
            <w:vAlign w:val="bottom"/>
            <w:hideMark/>
          </w:tcPr>
          <w:p w14:paraId="2BB4DC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733-6611</w:t>
            </w:r>
          </w:p>
        </w:tc>
        <w:tc>
          <w:tcPr>
            <w:tcW w:w="1557" w:type="dxa"/>
            <w:tcBorders>
              <w:top w:val="nil"/>
              <w:left w:val="nil"/>
              <w:bottom w:val="single" w:sz="4" w:space="0" w:color="000000"/>
              <w:right w:val="single" w:sz="4" w:space="0" w:color="000000"/>
            </w:tcBorders>
            <w:shd w:val="clear" w:color="000000" w:fill="FFFFFF"/>
            <w:vAlign w:val="bottom"/>
            <w:hideMark/>
          </w:tcPr>
          <w:p w14:paraId="5474F4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25316 Morse Ct.</w:t>
            </w:r>
          </w:p>
        </w:tc>
        <w:tc>
          <w:tcPr>
            <w:tcW w:w="1225" w:type="dxa"/>
            <w:tcBorders>
              <w:top w:val="nil"/>
              <w:left w:val="nil"/>
              <w:bottom w:val="single" w:sz="4" w:space="0" w:color="000000"/>
              <w:right w:val="single" w:sz="4" w:space="0" w:color="000000"/>
            </w:tcBorders>
            <w:shd w:val="clear" w:color="000000" w:fill="FFFFFF"/>
            <w:vAlign w:val="bottom"/>
            <w:hideMark/>
          </w:tcPr>
          <w:p w14:paraId="25DD73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BA8308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5AD8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tom@blockdata.net</w:t>
            </w:r>
          </w:p>
        </w:tc>
      </w:tr>
      <w:tr w:rsidR="00DD0B7D" w:rsidRPr="00DD0B7D" w14:paraId="4A901A4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E3BD5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BrainyPro</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587FE784"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Alok</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Dube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DE1A5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794-8150</w:t>
            </w:r>
          </w:p>
        </w:tc>
        <w:tc>
          <w:tcPr>
            <w:tcW w:w="1557" w:type="dxa"/>
            <w:tcBorders>
              <w:top w:val="nil"/>
              <w:left w:val="nil"/>
              <w:bottom w:val="single" w:sz="4" w:space="0" w:color="000000"/>
              <w:right w:val="single" w:sz="4" w:space="0" w:color="000000"/>
            </w:tcBorders>
            <w:shd w:val="clear" w:color="000000" w:fill="FFFFFF"/>
            <w:vAlign w:val="bottom"/>
            <w:hideMark/>
          </w:tcPr>
          <w:p w14:paraId="1491EF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1056 Barry Way</w:t>
            </w:r>
          </w:p>
        </w:tc>
        <w:tc>
          <w:tcPr>
            <w:tcW w:w="1225" w:type="dxa"/>
            <w:tcBorders>
              <w:top w:val="nil"/>
              <w:left w:val="nil"/>
              <w:bottom w:val="single" w:sz="4" w:space="0" w:color="000000"/>
              <w:right w:val="single" w:sz="4" w:space="0" w:color="000000"/>
            </w:tcBorders>
            <w:shd w:val="clear" w:color="000000" w:fill="FFFFFF"/>
            <w:vAlign w:val="bottom"/>
            <w:hideMark/>
          </w:tcPr>
          <w:p w14:paraId="3D8AA3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AAB561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11DE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akdube@gmail.com</w:t>
            </w:r>
          </w:p>
        </w:tc>
      </w:tr>
      <w:tr w:rsidR="00DD0B7D" w:rsidRPr="00DD0B7D" w14:paraId="26FCCD7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4BEA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BTech</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1C78EDD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Sangeeta</w:t>
            </w:r>
            <w:proofErr w:type="spellEnd"/>
            <w:r w:rsidRPr="00DD0B7D">
              <w:rPr>
                <w:rFonts w:ascii="Arial" w:hAnsi="Arial" w:cs="Arial"/>
                <w:color w:val="000000"/>
                <w:sz w:val="15"/>
                <w:szCs w:val="15"/>
              </w:rPr>
              <w:t xml:space="preserve"> Choudhury</w:t>
            </w:r>
          </w:p>
        </w:tc>
        <w:tc>
          <w:tcPr>
            <w:tcW w:w="938" w:type="dxa"/>
            <w:tcBorders>
              <w:top w:val="nil"/>
              <w:left w:val="nil"/>
              <w:bottom w:val="single" w:sz="4" w:space="0" w:color="000000"/>
              <w:right w:val="single" w:sz="4" w:space="0" w:color="000000"/>
            </w:tcBorders>
            <w:shd w:val="clear" w:color="000000" w:fill="FFFFFF"/>
            <w:vAlign w:val="bottom"/>
            <w:hideMark/>
          </w:tcPr>
          <w:p w14:paraId="664905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366-4511</w:t>
            </w:r>
          </w:p>
        </w:tc>
        <w:tc>
          <w:tcPr>
            <w:tcW w:w="1557" w:type="dxa"/>
            <w:tcBorders>
              <w:top w:val="nil"/>
              <w:left w:val="nil"/>
              <w:bottom w:val="single" w:sz="4" w:space="0" w:color="000000"/>
              <w:right w:val="single" w:sz="4" w:space="0" w:color="000000"/>
            </w:tcBorders>
            <w:shd w:val="clear" w:color="000000" w:fill="FFFFFF"/>
            <w:vAlign w:val="bottom"/>
            <w:hideMark/>
          </w:tcPr>
          <w:p w14:paraId="1A6F97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39899 </w:t>
            </w:r>
            <w:proofErr w:type="spellStart"/>
            <w:r w:rsidRPr="00DD0B7D">
              <w:rPr>
                <w:rFonts w:ascii="Arial" w:hAnsi="Arial" w:cs="Arial"/>
                <w:color w:val="000000"/>
                <w:sz w:val="15"/>
                <w:szCs w:val="15"/>
              </w:rPr>
              <w:t>Balentine</w:t>
            </w:r>
            <w:proofErr w:type="spellEnd"/>
            <w:r w:rsidRPr="00DD0B7D">
              <w:rPr>
                <w:rFonts w:ascii="Arial" w:hAnsi="Arial" w:cs="Arial"/>
                <w:color w:val="000000"/>
                <w:sz w:val="15"/>
                <w:szCs w:val="15"/>
              </w:rPr>
              <w:t xml:space="preserve"> Dr.,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200 Room 22</w:t>
            </w:r>
          </w:p>
        </w:tc>
        <w:tc>
          <w:tcPr>
            <w:tcW w:w="1225" w:type="dxa"/>
            <w:tcBorders>
              <w:top w:val="nil"/>
              <w:left w:val="nil"/>
              <w:bottom w:val="single" w:sz="4" w:space="0" w:color="000000"/>
              <w:right w:val="single" w:sz="4" w:space="0" w:color="000000"/>
            </w:tcBorders>
            <w:shd w:val="clear" w:color="000000" w:fill="FFFFFF"/>
            <w:vAlign w:val="bottom"/>
            <w:hideMark/>
          </w:tcPr>
          <w:p w14:paraId="461CC5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58C2BDC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F675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sangeeta@tbiinc.org</w:t>
            </w:r>
          </w:p>
        </w:tc>
      </w:tr>
      <w:tr w:rsidR="00DD0B7D" w:rsidRPr="00DD0B7D" w14:paraId="48EE79D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B628D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Buxton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1ED257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Kishore Kumar</w:t>
            </w:r>
          </w:p>
        </w:tc>
        <w:tc>
          <w:tcPr>
            <w:tcW w:w="938" w:type="dxa"/>
            <w:tcBorders>
              <w:top w:val="nil"/>
              <w:left w:val="nil"/>
              <w:bottom w:val="single" w:sz="4" w:space="0" w:color="000000"/>
              <w:right w:val="single" w:sz="4" w:space="0" w:color="000000"/>
            </w:tcBorders>
            <w:shd w:val="clear" w:color="000000" w:fill="FFFFFF"/>
            <w:vAlign w:val="bottom"/>
            <w:hideMark/>
          </w:tcPr>
          <w:p w14:paraId="066FBA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467-0705</w:t>
            </w:r>
          </w:p>
        </w:tc>
        <w:tc>
          <w:tcPr>
            <w:tcW w:w="1557" w:type="dxa"/>
            <w:tcBorders>
              <w:top w:val="nil"/>
              <w:left w:val="nil"/>
              <w:bottom w:val="single" w:sz="4" w:space="0" w:color="000000"/>
              <w:right w:val="single" w:sz="4" w:space="0" w:color="000000"/>
            </w:tcBorders>
            <w:shd w:val="clear" w:color="000000" w:fill="FFFFFF"/>
            <w:vAlign w:val="bottom"/>
            <w:hideMark/>
          </w:tcPr>
          <w:p w14:paraId="0761D1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6140 Stoneridge Mall Road, #100</w:t>
            </w:r>
          </w:p>
        </w:tc>
        <w:tc>
          <w:tcPr>
            <w:tcW w:w="1225" w:type="dxa"/>
            <w:tcBorders>
              <w:top w:val="nil"/>
              <w:left w:val="nil"/>
              <w:bottom w:val="single" w:sz="4" w:space="0" w:color="000000"/>
              <w:right w:val="single" w:sz="4" w:space="0" w:color="000000"/>
            </w:tcBorders>
            <w:shd w:val="clear" w:color="000000" w:fill="FFFFFF"/>
            <w:vAlign w:val="bottom"/>
            <w:hideMark/>
          </w:tcPr>
          <w:p w14:paraId="4E9D2B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E8950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F3D2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kkumar@buxtonconsulting.com</w:t>
            </w:r>
          </w:p>
        </w:tc>
      </w:tr>
      <w:tr w:rsidR="00DD0B7D" w:rsidRPr="00DD0B7D" w14:paraId="199EC44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FC47D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CAD Masters, Inc.</w:t>
            </w:r>
          </w:p>
        </w:tc>
        <w:tc>
          <w:tcPr>
            <w:tcW w:w="1404" w:type="dxa"/>
            <w:tcBorders>
              <w:top w:val="nil"/>
              <w:left w:val="nil"/>
              <w:bottom w:val="single" w:sz="4" w:space="0" w:color="000000"/>
              <w:right w:val="single" w:sz="4" w:space="0" w:color="000000"/>
            </w:tcBorders>
            <w:shd w:val="clear" w:color="000000" w:fill="FFFFFF"/>
            <w:vAlign w:val="bottom"/>
            <w:hideMark/>
          </w:tcPr>
          <w:p w14:paraId="300AB1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Michelle Self</w:t>
            </w:r>
          </w:p>
        </w:tc>
        <w:tc>
          <w:tcPr>
            <w:tcW w:w="938" w:type="dxa"/>
            <w:tcBorders>
              <w:top w:val="nil"/>
              <w:left w:val="nil"/>
              <w:bottom w:val="single" w:sz="4" w:space="0" w:color="000000"/>
              <w:right w:val="single" w:sz="4" w:space="0" w:color="000000"/>
            </w:tcBorders>
            <w:shd w:val="clear" w:color="000000" w:fill="FFFFFF"/>
            <w:vAlign w:val="bottom"/>
            <w:hideMark/>
          </w:tcPr>
          <w:p w14:paraId="25363B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655-8168</w:t>
            </w:r>
          </w:p>
        </w:tc>
        <w:tc>
          <w:tcPr>
            <w:tcW w:w="1557" w:type="dxa"/>
            <w:tcBorders>
              <w:top w:val="nil"/>
              <w:left w:val="nil"/>
              <w:bottom w:val="single" w:sz="4" w:space="0" w:color="000000"/>
              <w:right w:val="single" w:sz="4" w:space="0" w:color="000000"/>
            </w:tcBorders>
            <w:shd w:val="clear" w:color="000000" w:fill="FFFFFF"/>
            <w:vAlign w:val="bottom"/>
            <w:hideMark/>
          </w:tcPr>
          <w:p w14:paraId="2C9FF9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5832 Nottingham Drive</w:t>
            </w:r>
          </w:p>
        </w:tc>
        <w:tc>
          <w:tcPr>
            <w:tcW w:w="1225" w:type="dxa"/>
            <w:tcBorders>
              <w:top w:val="nil"/>
              <w:left w:val="nil"/>
              <w:bottom w:val="single" w:sz="4" w:space="0" w:color="000000"/>
              <w:right w:val="single" w:sz="4" w:space="0" w:color="000000"/>
            </w:tcBorders>
            <w:shd w:val="clear" w:color="000000" w:fill="FFFFFF"/>
            <w:vAlign w:val="bottom"/>
            <w:hideMark/>
          </w:tcPr>
          <w:p w14:paraId="103E92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B89E33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DEE9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michelle@cadmasters.com</w:t>
            </w:r>
          </w:p>
        </w:tc>
      </w:tr>
      <w:tr w:rsidR="00DD0B7D" w:rsidRPr="00DD0B7D" w14:paraId="65730E0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ADBBE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California </w:t>
            </w:r>
            <w:proofErr w:type="spellStart"/>
            <w:r w:rsidRPr="00DD0B7D">
              <w:rPr>
                <w:rFonts w:ascii="Arial" w:hAnsi="Arial" w:cs="Arial"/>
                <w:color w:val="000000"/>
                <w:sz w:val="15"/>
                <w:szCs w:val="15"/>
              </w:rPr>
              <w:t>Tritechnical</w:t>
            </w:r>
            <w:proofErr w:type="spellEnd"/>
            <w:r w:rsidRPr="00DD0B7D">
              <w:rPr>
                <w:rFonts w:ascii="Arial" w:hAnsi="Arial" w:cs="Arial"/>
                <w:color w:val="000000"/>
                <w:sz w:val="15"/>
                <w:szCs w:val="15"/>
              </w:rPr>
              <w:t xml:space="preserve"> DBA Office Information Systems</w:t>
            </w:r>
          </w:p>
        </w:tc>
        <w:tc>
          <w:tcPr>
            <w:tcW w:w="1404" w:type="dxa"/>
            <w:tcBorders>
              <w:top w:val="nil"/>
              <w:left w:val="nil"/>
              <w:bottom w:val="single" w:sz="4" w:space="0" w:color="000000"/>
              <w:right w:val="single" w:sz="4" w:space="0" w:color="000000"/>
            </w:tcBorders>
            <w:shd w:val="clear" w:color="000000" w:fill="FFFFFF"/>
            <w:vAlign w:val="bottom"/>
            <w:hideMark/>
          </w:tcPr>
          <w:p w14:paraId="5B1949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Richard Ozer</w:t>
            </w:r>
          </w:p>
        </w:tc>
        <w:tc>
          <w:tcPr>
            <w:tcW w:w="938" w:type="dxa"/>
            <w:tcBorders>
              <w:top w:val="nil"/>
              <w:left w:val="nil"/>
              <w:bottom w:val="single" w:sz="4" w:space="0" w:color="000000"/>
              <w:right w:val="single" w:sz="4" w:space="0" w:color="000000"/>
            </w:tcBorders>
            <w:shd w:val="clear" w:color="000000" w:fill="FFFFFF"/>
            <w:vAlign w:val="bottom"/>
            <w:hideMark/>
          </w:tcPr>
          <w:p w14:paraId="74324E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568-7900</w:t>
            </w:r>
          </w:p>
        </w:tc>
        <w:tc>
          <w:tcPr>
            <w:tcW w:w="1557" w:type="dxa"/>
            <w:tcBorders>
              <w:top w:val="nil"/>
              <w:left w:val="nil"/>
              <w:bottom w:val="single" w:sz="4" w:space="0" w:color="000000"/>
              <w:right w:val="single" w:sz="4" w:space="0" w:color="000000"/>
            </w:tcBorders>
            <w:shd w:val="clear" w:color="000000" w:fill="FFFFFF"/>
            <w:vAlign w:val="bottom"/>
            <w:hideMark/>
          </w:tcPr>
          <w:p w14:paraId="48F710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7730 </w:t>
            </w:r>
            <w:proofErr w:type="spellStart"/>
            <w:r w:rsidRPr="00DD0B7D">
              <w:rPr>
                <w:rFonts w:ascii="Arial" w:hAnsi="Arial" w:cs="Arial"/>
                <w:color w:val="000000"/>
                <w:sz w:val="15"/>
                <w:szCs w:val="15"/>
              </w:rPr>
              <w:t>Pardee</w:t>
            </w:r>
            <w:proofErr w:type="spellEnd"/>
            <w:r w:rsidRPr="00DD0B7D">
              <w:rPr>
                <w:rFonts w:ascii="Arial" w:hAnsi="Arial" w:cs="Arial"/>
                <w:color w:val="000000"/>
                <w:sz w:val="15"/>
                <w:szCs w:val="15"/>
              </w:rPr>
              <w:t xml:space="preserve"> Lane</w:t>
            </w:r>
          </w:p>
        </w:tc>
        <w:tc>
          <w:tcPr>
            <w:tcW w:w="1225" w:type="dxa"/>
            <w:tcBorders>
              <w:top w:val="nil"/>
              <w:left w:val="nil"/>
              <w:bottom w:val="single" w:sz="4" w:space="0" w:color="000000"/>
              <w:right w:val="single" w:sz="4" w:space="0" w:color="000000"/>
            </w:tcBorders>
            <w:shd w:val="clear" w:color="000000" w:fill="FFFFFF"/>
            <w:vAlign w:val="bottom"/>
            <w:hideMark/>
          </w:tcPr>
          <w:p w14:paraId="494B54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A03B9C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FB5E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rozer@ois-online.com</w:t>
            </w:r>
          </w:p>
        </w:tc>
      </w:tr>
      <w:tr w:rsidR="00DD0B7D" w:rsidRPr="00DD0B7D" w14:paraId="46978F6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9ED7F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Calyps</w:t>
            </w:r>
            <w:proofErr w:type="spellEnd"/>
            <w:r w:rsidRPr="00DD0B7D">
              <w:rPr>
                <w:rFonts w:ascii="Arial" w:hAnsi="Arial" w:cs="Arial"/>
                <w:color w:val="000000"/>
                <w:sz w:val="15"/>
                <w:szCs w:val="15"/>
              </w:rPr>
              <w:t xml:space="preserve"> Software Inc</w:t>
            </w:r>
          </w:p>
        </w:tc>
        <w:tc>
          <w:tcPr>
            <w:tcW w:w="1404" w:type="dxa"/>
            <w:tcBorders>
              <w:top w:val="nil"/>
              <w:left w:val="nil"/>
              <w:bottom w:val="single" w:sz="4" w:space="0" w:color="000000"/>
              <w:right w:val="single" w:sz="4" w:space="0" w:color="000000"/>
            </w:tcBorders>
            <w:shd w:val="clear" w:color="000000" w:fill="FFFFFF"/>
            <w:vAlign w:val="bottom"/>
            <w:hideMark/>
          </w:tcPr>
          <w:p w14:paraId="7731E5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Sandy Singh</w:t>
            </w:r>
          </w:p>
        </w:tc>
        <w:tc>
          <w:tcPr>
            <w:tcW w:w="938" w:type="dxa"/>
            <w:tcBorders>
              <w:top w:val="nil"/>
              <w:left w:val="nil"/>
              <w:bottom w:val="single" w:sz="4" w:space="0" w:color="000000"/>
              <w:right w:val="single" w:sz="4" w:space="0" w:color="000000"/>
            </w:tcBorders>
            <w:shd w:val="clear" w:color="000000" w:fill="FFFFFF"/>
            <w:vAlign w:val="bottom"/>
            <w:hideMark/>
          </w:tcPr>
          <w:p w14:paraId="503E76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719-2883</w:t>
            </w:r>
          </w:p>
        </w:tc>
        <w:tc>
          <w:tcPr>
            <w:tcW w:w="1557" w:type="dxa"/>
            <w:tcBorders>
              <w:top w:val="nil"/>
              <w:left w:val="nil"/>
              <w:bottom w:val="single" w:sz="4" w:space="0" w:color="000000"/>
              <w:right w:val="single" w:sz="4" w:space="0" w:color="000000"/>
            </w:tcBorders>
            <w:shd w:val="clear" w:color="000000" w:fill="FFFFFF"/>
            <w:vAlign w:val="bottom"/>
            <w:hideMark/>
          </w:tcPr>
          <w:p w14:paraId="0759E6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6500 Dublin Blvd., Suite 200-A</w:t>
            </w:r>
          </w:p>
        </w:tc>
        <w:tc>
          <w:tcPr>
            <w:tcW w:w="1225" w:type="dxa"/>
            <w:tcBorders>
              <w:top w:val="nil"/>
              <w:left w:val="nil"/>
              <w:bottom w:val="single" w:sz="4" w:space="0" w:color="000000"/>
              <w:right w:val="single" w:sz="4" w:space="0" w:color="000000"/>
            </w:tcBorders>
            <w:shd w:val="clear" w:color="000000" w:fill="FFFFFF"/>
            <w:vAlign w:val="bottom"/>
            <w:hideMark/>
          </w:tcPr>
          <w:p w14:paraId="1EEF07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5304020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CF9B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sandy@calypso.us.com</w:t>
            </w:r>
          </w:p>
        </w:tc>
      </w:tr>
      <w:tr w:rsidR="00DD0B7D" w:rsidRPr="00DD0B7D" w14:paraId="60FA4FB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F6492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Cambridge Systematics, Inc.</w:t>
            </w:r>
          </w:p>
        </w:tc>
        <w:tc>
          <w:tcPr>
            <w:tcW w:w="1404" w:type="dxa"/>
            <w:tcBorders>
              <w:top w:val="nil"/>
              <w:left w:val="nil"/>
              <w:bottom w:val="single" w:sz="4" w:space="0" w:color="000000"/>
              <w:right w:val="single" w:sz="4" w:space="0" w:color="000000"/>
            </w:tcBorders>
            <w:shd w:val="clear" w:color="000000" w:fill="FFFFFF"/>
            <w:vAlign w:val="bottom"/>
            <w:hideMark/>
          </w:tcPr>
          <w:p w14:paraId="106805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Wendy Williamson</w:t>
            </w:r>
          </w:p>
        </w:tc>
        <w:tc>
          <w:tcPr>
            <w:tcW w:w="938" w:type="dxa"/>
            <w:tcBorders>
              <w:top w:val="nil"/>
              <w:left w:val="nil"/>
              <w:bottom w:val="single" w:sz="4" w:space="0" w:color="000000"/>
              <w:right w:val="single" w:sz="4" w:space="0" w:color="000000"/>
            </w:tcBorders>
            <w:shd w:val="clear" w:color="000000" w:fill="FFFFFF"/>
            <w:vAlign w:val="bottom"/>
            <w:hideMark/>
          </w:tcPr>
          <w:p w14:paraId="01B32F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873-8700</w:t>
            </w:r>
          </w:p>
        </w:tc>
        <w:tc>
          <w:tcPr>
            <w:tcW w:w="1557" w:type="dxa"/>
            <w:tcBorders>
              <w:top w:val="nil"/>
              <w:left w:val="nil"/>
              <w:bottom w:val="single" w:sz="4" w:space="0" w:color="000000"/>
              <w:right w:val="single" w:sz="4" w:space="0" w:color="000000"/>
            </w:tcBorders>
            <w:shd w:val="clear" w:color="000000" w:fill="FFFFFF"/>
            <w:vAlign w:val="bottom"/>
            <w:hideMark/>
          </w:tcPr>
          <w:p w14:paraId="52393E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12th St., Suite 1600</w:t>
            </w:r>
          </w:p>
        </w:tc>
        <w:tc>
          <w:tcPr>
            <w:tcW w:w="1225" w:type="dxa"/>
            <w:tcBorders>
              <w:top w:val="nil"/>
              <w:left w:val="nil"/>
              <w:bottom w:val="single" w:sz="4" w:space="0" w:color="000000"/>
              <w:right w:val="single" w:sz="4" w:space="0" w:color="000000"/>
            </w:tcBorders>
            <w:shd w:val="clear" w:color="000000" w:fill="FFFFFF"/>
            <w:vAlign w:val="bottom"/>
            <w:hideMark/>
          </w:tcPr>
          <w:p w14:paraId="792C98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ED0E77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F4C66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wwilliamson@camsys.com</w:t>
            </w:r>
          </w:p>
        </w:tc>
      </w:tr>
      <w:tr w:rsidR="00DD0B7D" w:rsidRPr="00DD0B7D" w14:paraId="690D662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DD092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CBX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459D41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Christian </w:t>
            </w:r>
            <w:proofErr w:type="spellStart"/>
            <w:r w:rsidRPr="00DD0B7D">
              <w:rPr>
                <w:rFonts w:ascii="Arial" w:hAnsi="Arial" w:cs="Arial"/>
                <w:color w:val="000000"/>
                <w:sz w:val="15"/>
                <w:szCs w:val="15"/>
              </w:rPr>
              <w:t>D'Andrade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CE1FD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729-7130</w:t>
            </w:r>
          </w:p>
        </w:tc>
        <w:tc>
          <w:tcPr>
            <w:tcW w:w="1557" w:type="dxa"/>
            <w:tcBorders>
              <w:top w:val="nil"/>
              <w:left w:val="nil"/>
              <w:bottom w:val="single" w:sz="4" w:space="0" w:color="000000"/>
              <w:right w:val="single" w:sz="4" w:space="0" w:color="000000"/>
            </w:tcBorders>
            <w:shd w:val="clear" w:color="000000" w:fill="FFFFFF"/>
            <w:vAlign w:val="bottom"/>
            <w:hideMark/>
          </w:tcPr>
          <w:p w14:paraId="44D954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8393 </w:t>
            </w:r>
            <w:proofErr w:type="spellStart"/>
            <w:r w:rsidRPr="00DD0B7D">
              <w:rPr>
                <w:rFonts w:ascii="Arial" w:hAnsi="Arial" w:cs="Arial"/>
                <w:color w:val="000000"/>
                <w:sz w:val="15"/>
                <w:szCs w:val="15"/>
              </w:rPr>
              <w:t>Capwell</w:t>
            </w:r>
            <w:proofErr w:type="spellEnd"/>
            <w:r w:rsidRPr="00DD0B7D">
              <w:rPr>
                <w:rFonts w:ascii="Arial" w:hAnsi="Arial" w:cs="Arial"/>
                <w:color w:val="000000"/>
                <w:sz w:val="15"/>
                <w:szCs w:val="15"/>
              </w:rPr>
              <w:t xml:space="preserve"> Drive, Suite 170</w:t>
            </w:r>
          </w:p>
        </w:tc>
        <w:tc>
          <w:tcPr>
            <w:tcW w:w="1225" w:type="dxa"/>
            <w:tcBorders>
              <w:top w:val="nil"/>
              <w:left w:val="nil"/>
              <w:bottom w:val="single" w:sz="4" w:space="0" w:color="000000"/>
              <w:right w:val="single" w:sz="4" w:space="0" w:color="000000"/>
            </w:tcBorders>
            <w:shd w:val="clear" w:color="000000" w:fill="FFFFFF"/>
            <w:vAlign w:val="bottom"/>
            <w:hideMark/>
          </w:tcPr>
          <w:p w14:paraId="608DCB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ACA165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5C6DC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chrisd@cbxtech.com</w:t>
            </w:r>
          </w:p>
        </w:tc>
      </w:tr>
      <w:tr w:rsidR="00DD0B7D" w:rsidRPr="00DD0B7D" w14:paraId="283A9C8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1446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CEFERTS LLC</w:t>
            </w:r>
          </w:p>
        </w:tc>
        <w:tc>
          <w:tcPr>
            <w:tcW w:w="1404" w:type="dxa"/>
            <w:tcBorders>
              <w:top w:val="nil"/>
              <w:left w:val="nil"/>
              <w:bottom w:val="single" w:sz="4" w:space="0" w:color="000000"/>
              <w:right w:val="single" w:sz="4" w:space="0" w:color="000000"/>
            </w:tcBorders>
            <w:shd w:val="clear" w:color="000000" w:fill="FFFFFF"/>
            <w:vAlign w:val="bottom"/>
            <w:hideMark/>
          </w:tcPr>
          <w:p w14:paraId="1ECF30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Joseph</w:t>
            </w:r>
          </w:p>
        </w:tc>
        <w:tc>
          <w:tcPr>
            <w:tcW w:w="938" w:type="dxa"/>
            <w:tcBorders>
              <w:top w:val="nil"/>
              <w:left w:val="nil"/>
              <w:bottom w:val="single" w:sz="4" w:space="0" w:color="000000"/>
              <w:right w:val="single" w:sz="4" w:space="0" w:color="000000"/>
            </w:tcBorders>
            <w:shd w:val="clear" w:color="000000" w:fill="FFFFFF"/>
            <w:vAlign w:val="bottom"/>
            <w:hideMark/>
          </w:tcPr>
          <w:p w14:paraId="0D9562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403-5251</w:t>
            </w:r>
          </w:p>
        </w:tc>
        <w:tc>
          <w:tcPr>
            <w:tcW w:w="1557" w:type="dxa"/>
            <w:tcBorders>
              <w:top w:val="nil"/>
              <w:left w:val="nil"/>
              <w:bottom w:val="single" w:sz="4" w:space="0" w:color="000000"/>
              <w:right w:val="single" w:sz="4" w:space="0" w:color="000000"/>
            </w:tcBorders>
            <w:shd w:val="clear" w:color="000000" w:fill="FFFFFF"/>
            <w:vAlign w:val="bottom"/>
            <w:hideMark/>
          </w:tcPr>
          <w:p w14:paraId="36EE81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38698 Moore Drive</w:t>
            </w:r>
          </w:p>
        </w:tc>
        <w:tc>
          <w:tcPr>
            <w:tcW w:w="1225" w:type="dxa"/>
            <w:tcBorders>
              <w:top w:val="nil"/>
              <w:left w:val="nil"/>
              <w:bottom w:val="single" w:sz="4" w:space="0" w:color="000000"/>
              <w:right w:val="single" w:sz="4" w:space="0" w:color="000000"/>
            </w:tcBorders>
            <w:shd w:val="clear" w:color="000000" w:fill="FFFFFF"/>
            <w:vAlign w:val="bottom"/>
            <w:hideMark/>
          </w:tcPr>
          <w:p w14:paraId="76EC419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09DB32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CEF6D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johnjk@ceferts.com</w:t>
            </w:r>
          </w:p>
        </w:tc>
      </w:tr>
      <w:tr w:rsidR="00DD0B7D" w:rsidRPr="00DD0B7D" w14:paraId="75CDB8C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B92AA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Central Computer Systems</w:t>
            </w:r>
          </w:p>
        </w:tc>
        <w:tc>
          <w:tcPr>
            <w:tcW w:w="1404" w:type="dxa"/>
            <w:tcBorders>
              <w:top w:val="nil"/>
              <w:left w:val="nil"/>
              <w:bottom w:val="single" w:sz="4" w:space="0" w:color="000000"/>
              <w:right w:val="single" w:sz="4" w:space="0" w:color="000000"/>
            </w:tcBorders>
            <w:shd w:val="clear" w:color="000000" w:fill="FFFFFF"/>
            <w:vAlign w:val="bottom"/>
            <w:hideMark/>
          </w:tcPr>
          <w:p w14:paraId="74A790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Chester Yeung</w:t>
            </w:r>
          </w:p>
        </w:tc>
        <w:tc>
          <w:tcPr>
            <w:tcW w:w="938" w:type="dxa"/>
            <w:tcBorders>
              <w:top w:val="nil"/>
              <w:left w:val="nil"/>
              <w:bottom w:val="single" w:sz="4" w:space="0" w:color="000000"/>
              <w:right w:val="single" w:sz="4" w:space="0" w:color="000000"/>
            </w:tcBorders>
            <w:shd w:val="clear" w:color="000000" w:fill="FFFFFF"/>
            <w:vAlign w:val="bottom"/>
            <w:hideMark/>
          </w:tcPr>
          <w:p w14:paraId="5B4F9A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793-5555</w:t>
            </w:r>
          </w:p>
        </w:tc>
        <w:tc>
          <w:tcPr>
            <w:tcW w:w="1557" w:type="dxa"/>
            <w:tcBorders>
              <w:top w:val="nil"/>
              <w:left w:val="nil"/>
              <w:bottom w:val="single" w:sz="4" w:space="0" w:color="000000"/>
              <w:right w:val="single" w:sz="4" w:space="0" w:color="000000"/>
            </w:tcBorders>
            <w:shd w:val="clear" w:color="000000" w:fill="FFFFFF"/>
            <w:vAlign w:val="bottom"/>
            <w:hideMark/>
          </w:tcPr>
          <w:p w14:paraId="17E2FF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5990 Mowry Avenue</w:t>
            </w:r>
          </w:p>
        </w:tc>
        <w:tc>
          <w:tcPr>
            <w:tcW w:w="1225" w:type="dxa"/>
            <w:tcBorders>
              <w:top w:val="nil"/>
              <w:left w:val="nil"/>
              <w:bottom w:val="single" w:sz="4" w:space="0" w:color="000000"/>
              <w:right w:val="single" w:sz="4" w:space="0" w:color="000000"/>
            </w:tcBorders>
            <w:shd w:val="clear" w:color="000000" w:fill="FFFFFF"/>
            <w:vAlign w:val="bottom"/>
            <w:hideMark/>
          </w:tcPr>
          <w:p w14:paraId="7A5E0C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05173D9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A310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chester@centralcomputer.com</w:t>
            </w:r>
          </w:p>
        </w:tc>
      </w:tr>
      <w:tr w:rsidR="00DD0B7D" w:rsidRPr="00DD0B7D" w14:paraId="3F61144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03692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Cetrus</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89445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Casey </w:t>
            </w:r>
            <w:proofErr w:type="spellStart"/>
            <w:r w:rsidRPr="00DD0B7D">
              <w:rPr>
                <w:rFonts w:ascii="Arial" w:hAnsi="Arial" w:cs="Arial"/>
                <w:color w:val="000000"/>
                <w:sz w:val="15"/>
                <w:szCs w:val="15"/>
              </w:rPr>
              <w:t>Ritts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B4608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( 877 ) 238-7871</w:t>
            </w:r>
          </w:p>
        </w:tc>
        <w:tc>
          <w:tcPr>
            <w:tcW w:w="1557" w:type="dxa"/>
            <w:tcBorders>
              <w:top w:val="nil"/>
              <w:left w:val="nil"/>
              <w:bottom w:val="single" w:sz="4" w:space="0" w:color="000000"/>
              <w:right w:val="single" w:sz="4" w:space="0" w:color="000000"/>
            </w:tcBorders>
            <w:shd w:val="clear" w:color="000000" w:fill="FFFFFF"/>
            <w:vAlign w:val="bottom"/>
            <w:hideMark/>
          </w:tcPr>
          <w:p w14:paraId="78D290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4424 Technology </w:t>
            </w:r>
            <w:proofErr w:type="spellStart"/>
            <w:r w:rsidRPr="00DD0B7D">
              <w:rPr>
                <w:rFonts w:ascii="Arial" w:hAnsi="Arial" w:cs="Arial"/>
                <w:color w:val="000000"/>
                <w:sz w:val="15"/>
                <w:szCs w:val="15"/>
              </w:rPr>
              <w:t>Dr</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40F39F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D48D44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0560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critts@cetrus.com</w:t>
            </w:r>
          </w:p>
        </w:tc>
      </w:tr>
      <w:tr w:rsidR="00DD0B7D" w:rsidRPr="00DD0B7D" w14:paraId="1AC88D3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5327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Chou's Image, Inc</w:t>
            </w:r>
          </w:p>
        </w:tc>
        <w:tc>
          <w:tcPr>
            <w:tcW w:w="1404" w:type="dxa"/>
            <w:tcBorders>
              <w:top w:val="nil"/>
              <w:left w:val="nil"/>
              <w:bottom w:val="single" w:sz="4" w:space="0" w:color="000000"/>
              <w:right w:val="single" w:sz="4" w:space="0" w:color="000000"/>
            </w:tcBorders>
            <w:shd w:val="clear" w:color="000000" w:fill="FFFFFF"/>
            <w:vAlign w:val="bottom"/>
            <w:hideMark/>
          </w:tcPr>
          <w:p w14:paraId="33199F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Wen Pei Paul Chou</w:t>
            </w:r>
          </w:p>
        </w:tc>
        <w:tc>
          <w:tcPr>
            <w:tcW w:w="938" w:type="dxa"/>
            <w:tcBorders>
              <w:top w:val="nil"/>
              <w:left w:val="nil"/>
              <w:bottom w:val="single" w:sz="4" w:space="0" w:color="000000"/>
              <w:right w:val="single" w:sz="4" w:space="0" w:color="000000"/>
            </w:tcBorders>
            <w:shd w:val="clear" w:color="000000" w:fill="FFFFFF"/>
            <w:vAlign w:val="bottom"/>
            <w:hideMark/>
          </w:tcPr>
          <w:p w14:paraId="791482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212-6384</w:t>
            </w:r>
          </w:p>
        </w:tc>
        <w:tc>
          <w:tcPr>
            <w:tcW w:w="1557" w:type="dxa"/>
            <w:tcBorders>
              <w:top w:val="nil"/>
              <w:left w:val="nil"/>
              <w:bottom w:val="single" w:sz="4" w:space="0" w:color="000000"/>
              <w:right w:val="single" w:sz="4" w:space="0" w:color="000000"/>
            </w:tcBorders>
            <w:shd w:val="clear" w:color="000000" w:fill="FFFFFF"/>
            <w:vAlign w:val="bottom"/>
            <w:hideMark/>
          </w:tcPr>
          <w:p w14:paraId="22D382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2200 Martin Luther King Jr. Way</w:t>
            </w:r>
          </w:p>
        </w:tc>
        <w:tc>
          <w:tcPr>
            <w:tcW w:w="1225" w:type="dxa"/>
            <w:tcBorders>
              <w:top w:val="nil"/>
              <w:left w:val="nil"/>
              <w:bottom w:val="single" w:sz="4" w:space="0" w:color="000000"/>
              <w:right w:val="single" w:sz="4" w:space="0" w:color="000000"/>
            </w:tcBorders>
            <w:shd w:val="clear" w:color="000000" w:fill="FFFFFF"/>
            <w:vAlign w:val="bottom"/>
            <w:hideMark/>
          </w:tcPr>
          <w:p w14:paraId="27395D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EBBEF7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DF7C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pchou@chousimage.com</w:t>
            </w:r>
          </w:p>
        </w:tc>
      </w:tr>
      <w:tr w:rsidR="00DD0B7D" w:rsidRPr="00DD0B7D" w14:paraId="36DF308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ADED1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CICA Holdings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71087C8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Hugues</w:t>
            </w:r>
            <w:proofErr w:type="spellEnd"/>
            <w:r w:rsidRPr="00DD0B7D">
              <w:rPr>
                <w:rFonts w:ascii="Arial" w:hAnsi="Arial" w:cs="Arial"/>
                <w:color w:val="000000"/>
                <w:sz w:val="15"/>
                <w:szCs w:val="15"/>
              </w:rPr>
              <w:t xml:space="preserve"> Durand</w:t>
            </w:r>
          </w:p>
        </w:tc>
        <w:tc>
          <w:tcPr>
            <w:tcW w:w="938" w:type="dxa"/>
            <w:tcBorders>
              <w:top w:val="nil"/>
              <w:left w:val="nil"/>
              <w:bottom w:val="single" w:sz="4" w:space="0" w:color="000000"/>
              <w:right w:val="single" w:sz="4" w:space="0" w:color="000000"/>
            </w:tcBorders>
            <w:shd w:val="clear" w:color="000000" w:fill="FFFFFF"/>
            <w:vAlign w:val="bottom"/>
            <w:hideMark/>
          </w:tcPr>
          <w:p w14:paraId="6D9F30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812-0441</w:t>
            </w:r>
          </w:p>
        </w:tc>
        <w:tc>
          <w:tcPr>
            <w:tcW w:w="1557" w:type="dxa"/>
            <w:tcBorders>
              <w:top w:val="nil"/>
              <w:left w:val="nil"/>
              <w:bottom w:val="single" w:sz="4" w:space="0" w:color="000000"/>
              <w:right w:val="single" w:sz="4" w:space="0" w:color="000000"/>
            </w:tcBorders>
            <w:shd w:val="clear" w:color="000000" w:fill="FFFFFF"/>
            <w:vAlign w:val="bottom"/>
            <w:hideMark/>
          </w:tcPr>
          <w:p w14:paraId="0F173A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300 Frank Ogawa Plaza, 2nd floor</w:t>
            </w:r>
          </w:p>
        </w:tc>
        <w:tc>
          <w:tcPr>
            <w:tcW w:w="1225" w:type="dxa"/>
            <w:tcBorders>
              <w:top w:val="nil"/>
              <w:left w:val="nil"/>
              <w:bottom w:val="single" w:sz="4" w:space="0" w:color="000000"/>
              <w:right w:val="single" w:sz="4" w:space="0" w:color="000000"/>
            </w:tcBorders>
            <w:shd w:val="clear" w:color="000000" w:fill="FFFFFF"/>
            <w:vAlign w:val="bottom"/>
            <w:hideMark/>
          </w:tcPr>
          <w:p w14:paraId="093BEF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B6BB90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EA54F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huguesl@veloxtechnology.com</w:t>
            </w:r>
          </w:p>
        </w:tc>
      </w:tr>
      <w:tr w:rsidR="00DD0B7D" w:rsidRPr="00DD0B7D" w14:paraId="360484A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B56A8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Cirrus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3690EC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Juanita </w:t>
            </w:r>
            <w:proofErr w:type="spellStart"/>
            <w:r w:rsidRPr="00DD0B7D">
              <w:rPr>
                <w:rFonts w:ascii="Arial" w:hAnsi="Arial" w:cs="Arial"/>
                <w:color w:val="000000"/>
                <w:sz w:val="15"/>
                <w:szCs w:val="15"/>
              </w:rPr>
              <w:t>Kizor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0C16E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300-1390</w:t>
            </w:r>
          </w:p>
        </w:tc>
        <w:tc>
          <w:tcPr>
            <w:tcW w:w="1557" w:type="dxa"/>
            <w:tcBorders>
              <w:top w:val="nil"/>
              <w:left w:val="nil"/>
              <w:bottom w:val="single" w:sz="4" w:space="0" w:color="000000"/>
              <w:right w:val="single" w:sz="4" w:space="0" w:color="000000"/>
            </w:tcBorders>
            <w:shd w:val="clear" w:color="000000" w:fill="FFFFFF"/>
            <w:vAlign w:val="bottom"/>
            <w:hideMark/>
          </w:tcPr>
          <w:p w14:paraId="47BB59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3564 Investment Blvd.</w:t>
            </w:r>
          </w:p>
        </w:tc>
        <w:tc>
          <w:tcPr>
            <w:tcW w:w="1225" w:type="dxa"/>
            <w:tcBorders>
              <w:top w:val="nil"/>
              <w:left w:val="nil"/>
              <w:bottom w:val="single" w:sz="4" w:space="0" w:color="000000"/>
              <w:right w:val="single" w:sz="4" w:space="0" w:color="000000"/>
            </w:tcBorders>
            <w:shd w:val="clear" w:color="000000" w:fill="FFFFFF"/>
            <w:vAlign w:val="bottom"/>
            <w:hideMark/>
          </w:tcPr>
          <w:p w14:paraId="7968B0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403D67A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BE4FB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jkizor@cirrus-inc.com</w:t>
            </w:r>
          </w:p>
        </w:tc>
      </w:tr>
      <w:tr w:rsidR="00DD0B7D" w:rsidRPr="00DD0B7D" w14:paraId="7652678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661F9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CMC Training &amp;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57B9D0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Catherine Wool</w:t>
            </w:r>
          </w:p>
        </w:tc>
        <w:tc>
          <w:tcPr>
            <w:tcW w:w="938" w:type="dxa"/>
            <w:tcBorders>
              <w:top w:val="nil"/>
              <w:left w:val="nil"/>
              <w:bottom w:val="single" w:sz="4" w:space="0" w:color="000000"/>
              <w:right w:val="single" w:sz="4" w:space="0" w:color="000000"/>
            </w:tcBorders>
            <w:shd w:val="clear" w:color="000000" w:fill="FFFFFF"/>
            <w:vAlign w:val="bottom"/>
            <w:hideMark/>
          </w:tcPr>
          <w:p w14:paraId="0E805E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357-3535</w:t>
            </w:r>
          </w:p>
        </w:tc>
        <w:tc>
          <w:tcPr>
            <w:tcW w:w="1557" w:type="dxa"/>
            <w:tcBorders>
              <w:top w:val="nil"/>
              <w:left w:val="nil"/>
              <w:bottom w:val="single" w:sz="4" w:space="0" w:color="000000"/>
              <w:right w:val="single" w:sz="4" w:space="0" w:color="000000"/>
            </w:tcBorders>
            <w:shd w:val="clear" w:color="000000" w:fill="FFFFFF"/>
            <w:vAlign w:val="bottom"/>
            <w:hideMark/>
          </w:tcPr>
          <w:p w14:paraId="6DB5F7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1530 Graff Ave</w:t>
            </w:r>
          </w:p>
        </w:tc>
        <w:tc>
          <w:tcPr>
            <w:tcW w:w="1225" w:type="dxa"/>
            <w:tcBorders>
              <w:top w:val="nil"/>
              <w:left w:val="nil"/>
              <w:bottom w:val="single" w:sz="4" w:space="0" w:color="000000"/>
              <w:right w:val="single" w:sz="4" w:space="0" w:color="000000"/>
            </w:tcBorders>
            <w:shd w:val="clear" w:color="000000" w:fill="FFFFFF"/>
            <w:vAlign w:val="bottom"/>
            <w:hideMark/>
          </w:tcPr>
          <w:p w14:paraId="78D610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474750D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F515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cwool@cmctrain.com</w:t>
            </w:r>
          </w:p>
        </w:tc>
      </w:tr>
      <w:tr w:rsidR="00DD0B7D" w:rsidRPr="00DD0B7D" w14:paraId="7E5F213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25ADB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Coalesce VDC Solutions</w:t>
            </w:r>
          </w:p>
        </w:tc>
        <w:tc>
          <w:tcPr>
            <w:tcW w:w="1404" w:type="dxa"/>
            <w:tcBorders>
              <w:top w:val="nil"/>
              <w:left w:val="nil"/>
              <w:bottom w:val="single" w:sz="4" w:space="0" w:color="000000"/>
              <w:right w:val="single" w:sz="4" w:space="0" w:color="000000"/>
            </w:tcBorders>
            <w:shd w:val="clear" w:color="000000" w:fill="FFFFFF"/>
            <w:vAlign w:val="bottom"/>
            <w:hideMark/>
          </w:tcPr>
          <w:p w14:paraId="02A734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BOLA ARIWOOLA</w:t>
            </w:r>
          </w:p>
        </w:tc>
        <w:tc>
          <w:tcPr>
            <w:tcW w:w="938" w:type="dxa"/>
            <w:tcBorders>
              <w:top w:val="nil"/>
              <w:left w:val="nil"/>
              <w:bottom w:val="single" w:sz="4" w:space="0" w:color="000000"/>
              <w:right w:val="single" w:sz="4" w:space="0" w:color="000000"/>
            </w:tcBorders>
            <w:shd w:val="clear" w:color="000000" w:fill="FFFFFF"/>
            <w:vAlign w:val="bottom"/>
            <w:hideMark/>
          </w:tcPr>
          <w:p w14:paraId="6397F9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690-4640</w:t>
            </w:r>
          </w:p>
        </w:tc>
        <w:tc>
          <w:tcPr>
            <w:tcW w:w="1557" w:type="dxa"/>
            <w:tcBorders>
              <w:top w:val="nil"/>
              <w:left w:val="nil"/>
              <w:bottom w:val="single" w:sz="4" w:space="0" w:color="000000"/>
              <w:right w:val="single" w:sz="4" w:space="0" w:color="000000"/>
            </w:tcBorders>
            <w:shd w:val="clear" w:color="000000" w:fill="FFFFFF"/>
            <w:vAlign w:val="bottom"/>
            <w:hideMark/>
          </w:tcPr>
          <w:p w14:paraId="58462D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1999 Harrison Street, Suite 1800, PMB#1014</w:t>
            </w:r>
          </w:p>
        </w:tc>
        <w:tc>
          <w:tcPr>
            <w:tcW w:w="1225" w:type="dxa"/>
            <w:tcBorders>
              <w:top w:val="nil"/>
              <w:left w:val="nil"/>
              <w:bottom w:val="single" w:sz="4" w:space="0" w:color="000000"/>
              <w:right w:val="single" w:sz="4" w:space="0" w:color="000000"/>
            </w:tcBorders>
            <w:shd w:val="clear" w:color="000000" w:fill="FFFFFF"/>
            <w:vAlign w:val="bottom"/>
            <w:hideMark/>
          </w:tcPr>
          <w:p w14:paraId="173CC7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1AD866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0921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bola@coalescevdc.com</w:t>
            </w:r>
          </w:p>
        </w:tc>
      </w:tr>
      <w:tr w:rsidR="00DD0B7D" w:rsidRPr="00DD0B7D" w14:paraId="4C3B9D2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28A8D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Cohen Ventures, Inc.</w:t>
            </w:r>
          </w:p>
        </w:tc>
        <w:tc>
          <w:tcPr>
            <w:tcW w:w="1404" w:type="dxa"/>
            <w:tcBorders>
              <w:top w:val="nil"/>
              <w:left w:val="nil"/>
              <w:bottom w:val="single" w:sz="4" w:space="0" w:color="000000"/>
              <w:right w:val="single" w:sz="4" w:space="0" w:color="000000"/>
            </w:tcBorders>
            <w:shd w:val="clear" w:color="000000" w:fill="FFFFFF"/>
            <w:vAlign w:val="bottom"/>
            <w:hideMark/>
          </w:tcPr>
          <w:p w14:paraId="385BBE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Walter Harrower</w:t>
            </w:r>
          </w:p>
        </w:tc>
        <w:tc>
          <w:tcPr>
            <w:tcW w:w="938" w:type="dxa"/>
            <w:tcBorders>
              <w:top w:val="nil"/>
              <w:left w:val="nil"/>
              <w:bottom w:val="single" w:sz="4" w:space="0" w:color="000000"/>
              <w:right w:val="single" w:sz="4" w:space="0" w:color="000000"/>
            </w:tcBorders>
            <w:shd w:val="clear" w:color="000000" w:fill="FFFFFF"/>
            <w:vAlign w:val="bottom"/>
            <w:hideMark/>
          </w:tcPr>
          <w:p w14:paraId="3297EF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482-4420</w:t>
            </w:r>
          </w:p>
        </w:tc>
        <w:tc>
          <w:tcPr>
            <w:tcW w:w="1557" w:type="dxa"/>
            <w:tcBorders>
              <w:top w:val="nil"/>
              <w:left w:val="nil"/>
              <w:bottom w:val="single" w:sz="4" w:space="0" w:color="000000"/>
              <w:right w:val="single" w:sz="4" w:space="0" w:color="000000"/>
            </w:tcBorders>
            <w:shd w:val="clear" w:color="000000" w:fill="FFFFFF"/>
            <w:vAlign w:val="bottom"/>
            <w:hideMark/>
          </w:tcPr>
          <w:p w14:paraId="09D7E3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449 15th Street,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400</w:t>
            </w:r>
          </w:p>
        </w:tc>
        <w:tc>
          <w:tcPr>
            <w:tcW w:w="1225" w:type="dxa"/>
            <w:tcBorders>
              <w:top w:val="nil"/>
              <w:left w:val="nil"/>
              <w:bottom w:val="single" w:sz="4" w:space="0" w:color="000000"/>
              <w:right w:val="single" w:sz="4" w:space="0" w:color="000000"/>
            </w:tcBorders>
            <w:shd w:val="clear" w:color="000000" w:fill="FFFFFF"/>
            <w:vAlign w:val="bottom"/>
            <w:hideMark/>
          </w:tcPr>
          <w:p w14:paraId="3A44E5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02C8C5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10EC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wharrower@energy-solution.com</w:t>
            </w:r>
          </w:p>
        </w:tc>
      </w:tr>
      <w:tr w:rsidR="00DD0B7D" w:rsidRPr="00DD0B7D" w14:paraId="24FB6F7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60832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Colligo</w:t>
            </w:r>
            <w:proofErr w:type="spellEnd"/>
            <w:r w:rsidRPr="00DD0B7D">
              <w:rPr>
                <w:rFonts w:ascii="Arial" w:hAnsi="Arial" w:cs="Arial"/>
                <w:color w:val="000000"/>
                <w:sz w:val="15"/>
                <w:szCs w:val="15"/>
              </w:rPr>
              <w:t xml:space="preserve"> Systems LLC</w:t>
            </w:r>
          </w:p>
        </w:tc>
        <w:tc>
          <w:tcPr>
            <w:tcW w:w="1404" w:type="dxa"/>
            <w:tcBorders>
              <w:top w:val="nil"/>
              <w:left w:val="nil"/>
              <w:bottom w:val="single" w:sz="4" w:space="0" w:color="000000"/>
              <w:right w:val="single" w:sz="4" w:space="0" w:color="000000"/>
            </w:tcBorders>
            <w:shd w:val="clear" w:color="000000" w:fill="FFFFFF"/>
            <w:vAlign w:val="bottom"/>
            <w:hideMark/>
          </w:tcPr>
          <w:p w14:paraId="238E58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Aaron Perez</w:t>
            </w:r>
          </w:p>
        </w:tc>
        <w:tc>
          <w:tcPr>
            <w:tcW w:w="938" w:type="dxa"/>
            <w:tcBorders>
              <w:top w:val="nil"/>
              <w:left w:val="nil"/>
              <w:bottom w:val="single" w:sz="4" w:space="0" w:color="000000"/>
              <w:right w:val="single" w:sz="4" w:space="0" w:color="000000"/>
            </w:tcBorders>
            <w:shd w:val="clear" w:color="000000" w:fill="FFFFFF"/>
            <w:vAlign w:val="bottom"/>
            <w:hideMark/>
          </w:tcPr>
          <w:p w14:paraId="26EB74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218-7357</w:t>
            </w:r>
          </w:p>
        </w:tc>
        <w:tc>
          <w:tcPr>
            <w:tcW w:w="1557" w:type="dxa"/>
            <w:tcBorders>
              <w:top w:val="nil"/>
              <w:left w:val="nil"/>
              <w:bottom w:val="single" w:sz="4" w:space="0" w:color="000000"/>
              <w:right w:val="single" w:sz="4" w:space="0" w:color="000000"/>
            </w:tcBorders>
            <w:shd w:val="clear" w:color="000000" w:fill="FFFFFF"/>
            <w:vAlign w:val="bottom"/>
            <w:hideMark/>
          </w:tcPr>
          <w:p w14:paraId="31DA91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7026 Koll Center Pkwy</w:t>
            </w:r>
          </w:p>
        </w:tc>
        <w:tc>
          <w:tcPr>
            <w:tcW w:w="1225" w:type="dxa"/>
            <w:tcBorders>
              <w:top w:val="nil"/>
              <w:left w:val="nil"/>
              <w:bottom w:val="single" w:sz="4" w:space="0" w:color="000000"/>
              <w:right w:val="single" w:sz="4" w:space="0" w:color="000000"/>
            </w:tcBorders>
            <w:shd w:val="clear" w:color="000000" w:fill="FFFFFF"/>
            <w:vAlign w:val="bottom"/>
            <w:hideMark/>
          </w:tcPr>
          <w:p w14:paraId="29187D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B85270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E37927C"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aaron@colligo.tech</w:t>
            </w:r>
            <w:proofErr w:type="spellEnd"/>
          </w:p>
        </w:tc>
      </w:tr>
      <w:tr w:rsidR="00DD0B7D" w:rsidRPr="00DD0B7D" w14:paraId="6466188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CEF3E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Commerce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613AEF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Peter W. Ling</w:t>
            </w:r>
          </w:p>
        </w:tc>
        <w:tc>
          <w:tcPr>
            <w:tcW w:w="938" w:type="dxa"/>
            <w:tcBorders>
              <w:top w:val="nil"/>
              <w:left w:val="nil"/>
              <w:bottom w:val="single" w:sz="4" w:space="0" w:color="000000"/>
              <w:right w:val="single" w:sz="4" w:space="0" w:color="000000"/>
            </w:tcBorders>
            <w:shd w:val="clear" w:color="000000" w:fill="FFFFFF"/>
            <w:vAlign w:val="bottom"/>
            <w:hideMark/>
          </w:tcPr>
          <w:p w14:paraId="2D1176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398-2424</w:t>
            </w:r>
          </w:p>
        </w:tc>
        <w:tc>
          <w:tcPr>
            <w:tcW w:w="1557" w:type="dxa"/>
            <w:tcBorders>
              <w:top w:val="nil"/>
              <w:left w:val="nil"/>
              <w:bottom w:val="single" w:sz="4" w:space="0" w:color="000000"/>
              <w:right w:val="single" w:sz="4" w:space="0" w:color="000000"/>
            </w:tcBorders>
            <w:shd w:val="clear" w:color="000000" w:fill="FFFFFF"/>
            <w:vAlign w:val="bottom"/>
            <w:hideMark/>
          </w:tcPr>
          <w:p w14:paraId="11FB54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1519 E. 14th St.</w:t>
            </w:r>
          </w:p>
        </w:tc>
        <w:tc>
          <w:tcPr>
            <w:tcW w:w="1225" w:type="dxa"/>
            <w:tcBorders>
              <w:top w:val="nil"/>
              <w:left w:val="nil"/>
              <w:bottom w:val="single" w:sz="4" w:space="0" w:color="000000"/>
              <w:right w:val="single" w:sz="4" w:space="0" w:color="000000"/>
            </w:tcBorders>
            <w:shd w:val="clear" w:color="000000" w:fill="FFFFFF"/>
            <w:vAlign w:val="bottom"/>
            <w:hideMark/>
          </w:tcPr>
          <w:p w14:paraId="71E6A4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3852B2F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A808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cbertini@commercesolutions.com</w:t>
            </w:r>
          </w:p>
        </w:tc>
      </w:tr>
      <w:tr w:rsidR="00DD0B7D" w:rsidRPr="00DD0B7D" w14:paraId="71224D9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C7E9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Convergint</w:t>
            </w:r>
            <w:proofErr w:type="spellEnd"/>
            <w:r w:rsidRPr="00DD0B7D">
              <w:rPr>
                <w:rFonts w:ascii="Arial" w:hAnsi="Arial" w:cs="Arial"/>
                <w:color w:val="000000"/>
                <w:sz w:val="15"/>
                <w:szCs w:val="15"/>
              </w:rPr>
              <w:t xml:space="preserve"> Technologies</w:t>
            </w:r>
          </w:p>
        </w:tc>
        <w:tc>
          <w:tcPr>
            <w:tcW w:w="1404" w:type="dxa"/>
            <w:tcBorders>
              <w:top w:val="nil"/>
              <w:left w:val="nil"/>
              <w:bottom w:val="single" w:sz="4" w:space="0" w:color="000000"/>
              <w:right w:val="single" w:sz="4" w:space="0" w:color="000000"/>
            </w:tcBorders>
            <w:shd w:val="clear" w:color="000000" w:fill="FFFFFF"/>
            <w:vAlign w:val="bottom"/>
            <w:hideMark/>
          </w:tcPr>
          <w:p w14:paraId="7F55DA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Brian Lipscomb</w:t>
            </w:r>
          </w:p>
        </w:tc>
        <w:tc>
          <w:tcPr>
            <w:tcW w:w="938" w:type="dxa"/>
            <w:tcBorders>
              <w:top w:val="nil"/>
              <w:left w:val="nil"/>
              <w:bottom w:val="single" w:sz="4" w:space="0" w:color="000000"/>
              <w:right w:val="single" w:sz="4" w:space="0" w:color="000000"/>
            </w:tcBorders>
            <w:shd w:val="clear" w:color="000000" w:fill="FFFFFF"/>
            <w:vAlign w:val="bottom"/>
            <w:hideMark/>
          </w:tcPr>
          <w:p w14:paraId="1BA746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( 714 ) 546-2780</w:t>
            </w:r>
          </w:p>
        </w:tc>
        <w:tc>
          <w:tcPr>
            <w:tcW w:w="1557" w:type="dxa"/>
            <w:tcBorders>
              <w:top w:val="nil"/>
              <w:left w:val="nil"/>
              <w:bottom w:val="single" w:sz="4" w:space="0" w:color="000000"/>
              <w:right w:val="single" w:sz="4" w:space="0" w:color="000000"/>
            </w:tcBorders>
            <w:shd w:val="clear" w:color="000000" w:fill="FFFFFF"/>
            <w:vAlign w:val="bottom"/>
            <w:hideMark/>
          </w:tcPr>
          <w:p w14:paraId="7B4A79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6634 Owens Drive</w:t>
            </w:r>
          </w:p>
        </w:tc>
        <w:tc>
          <w:tcPr>
            <w:tcW w:w="1225" w:type="dxa"/>
            <w:tcBorders>
              <w:top w:val="nil"/>
              <w:left w:val="nil"/>
              <w:bottom w:val="single" w:sz="4" w:space="0" w:color="000000"/>
              <w:right w:val="single" w:sz="4" w:space="0" w:color="000000"/>
            </w:tcBorders>
            <w:shd w:val="clear" w:color="000000" w:fill="FFFFFF"/>
            <w:vAlign w:val="bottom"/>
            <w:hideMark/>
          </w:tcPr>
          <w:p w14:paraId="7325C0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A44DA8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8075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brian.lipcomb@Convergint.com</w:t>
            </w:r>
          </w:p>
        </w:tc>
      </w:tr>
      <w:tr w:rsidR="00DD0B7D" w:rsidRPr="00DD0B7D" w14:paraId="477517F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C0782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Cordoba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57276B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Randall Martinez</w:t>
            </w:r>
          </w:p>
        </w:tc>
        <w:tc>
          <w:tcPr>
            <w:tcW w:w="938" w:type="dxa"/>
            <w:tcBorders>
              <w:top w:val="nil"/>
              <w:left w:val="nil"/>
              <w:bottom w:val="single" w:sz="4" w:space="0" w:color="000000"/>
              <w:right w:val="single" w:sz="4" w:space="0" w:color="000000"/>
            </w:tcBorders>
            <w:shd w:val="clear" w:color="000000" w:fill="FFFFFF"/>
            <w:vAlign w:val="bottom"/>
            <w:hideMark/>
          </w:tcPr>
          <w:p w14:paraId="1E5F93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208-0200</w:t>
            </w:r>
          </w:p>
        </w:tc>
        <w:tc>
          <w:tcPr>
            <w:tcW w:w="1557" w:type="dxa"/>
            <w:tcBorders>
              <w:top w:val="nil"/>
              <w:left w:val="nil"/>
              <w:bottom w:val="single" w:sz="4" w:space="0" w:color="000000"/>
              <w:right w:val="single" w:sz="4" w:space="0" w:color="000000"/>
            </w:tcBorders>
            <w:shd w:val="clear" w:color="000000" w:fill="FFFFFF"/>
            <w:vAlign w:val="bottom"/>
            <w:hideMark/>
          </w:tcPr>
          <w:p w14:paraId="53B800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500 12th Street, Suite 330</w:t>
            </w:r>
          </w:p>
        </w:tc>
        <w:tc>
          <w:tcPr>
            <w:tcW w:w="1225" w:type="dxa"/>
            <w:tcBorders>
              <w:top w:val="nil"/>
              <w:left w:val="nil"/>
              <w:bottom w:val="single" w:sz="4" w:space="0" w:color="000000"/>
              <w:right w:val="single" w:sz="4" w:space="0" w:color="000000"/>
            </w:tcBorders>
            <w:shd w:val="clear" w:color="000000" w:fill="FFFFFF"/>
            <w:vAlign w:val="bottom"/>
            <w:hideMark/>
          </w:tcPr>
          <w:p w14:paraId="54E944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3ED5FA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7AD6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rmartinez@cordobacorp.com</w:t>
            </w:r>
          </w:p>
        </w:tc>
      </w:tr>
      <w:tr w:rsidR="00DD0B7D" w:rsidRPr="00DD0B7D" w14:paraId="4968005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2420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Cornerstone Technologies</w:t>
            </w:r>
          </w:p>
        </w:tc>
        <w:tc>
          <w:tcPr>
            <w:tcW w:w="1404" w:type="dxa"/>
            <w:tcBorders>
              <w:top w:val="nil"/>
              <w:left w:val="nil"/>
              <w:bottom w:val="single" w:sz="4" w:space="0" w:color="000000"/>
              <w:right w:val="single" w:sz="4" w:space="0" w:color="000000"/>
            </w:tcBorders>
            <w:shd w:val="clear" w:color="000000" w:fill="FFFFFF"/>
            <w:vAlign w:val="bottom"/>
            <w:hideMark/>
          </w:tcPr>
          <w:p w14:paraId="6EF68E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Eugene Alfaro</w:t>
            </w:r>
          </w:p>
        </w:tc>
        <w:tc>
          <w:tcPr>
            <w:tcW w:w="938" w:type="dxa"/>
            <w:tcBorders>
              <w:top w:val="nil"/>
              <w:left w:val="nil"/>
              <w:bottom w:val="single" w:sz="4" w:space="0" w:color="000000"/>
              <w:right w:val="single" w:sz="4" w:space="0" w:color="000000"/>
            </w:tcBorders>
            <w:shd w:val="clear" w:color="000000" w:fill="FFFFFF"/>
            <w:vAlign w:val="bottom"/>
            <w:hideMark/>
          </w:tcPr>
          <w:p w14:paraId="03C658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583-1600</w:t>
            </w:r>
          </w:p>
        </w:tc>
        <w:tc>
          <w:tcPr>
            <w:tcW w:w="1557" w:type="dxa"/>
            <w:tcBorders>
              <w:top w:val="nil"/>
              <w:left w:val="nil"/>
              <w:bottom w:val="single" w:sz="4" w:space="0" w:color="000000"/>
              <w:right w:val="single" w:sz="4" w:space="0" w:color="000000"/>
            </w:tcBorders>
            <w:shd w:val="clear" w:color="000000" w:fill="FFFFFF"/>
            <w:vAlign w:val="bottom"/>
            <w:hideMark/>
          </w:tcPr>
          <w:p w14:paraId="6B423F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11501 Dublin Blvd</w:t>
            </w:r>
          </w:p>
        </w:tc>
        <w:tc>
          <w:tcPr>
            <w:tcW w:w="1225" w:type="dxa"/>
            <w:tcBorders>
              <w:top w:val="nil"/>
              <w:left w:val="nil"/>
              <w:bottom w:val="single" w:sz="4" w:space="0" w:color="000000"/>
              <w:right w:val="single" w:sz="4" w:space="0" w:color="000000"/>
            </w:tcBorders>
            <w:shd w:val="clear" w:color="000000" w:fill="FFFFFF"/>
            <w:vAlign w:val="bottom"/>
            <w:hideMark/>
          </w:tcPr>
          <w:p w14:paraId="679846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57CB8D4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F754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ealfaro@cornerstonetechnologies.com</w:t>
            </w:r>
          </w:p>
        </w:tc>
      </w:tr>
      <w:tr w:rsidR="00DD0B7D" w:rsidRPr="00DD0B7D" w14:paraId="32DD8AC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E171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Cross Ocean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24D102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Short</w:t>
            </w:r>
          </w:p>
        </w:tc>
        <w:tc>
          <w:tcPr>
            <w:tcW w:w="938" w:type="dxa"/>
            <w:tcBorders>
              <w:top w:val="nil"/>
              <w:left w:val="nil"/>
              <w:bottom w:val="single" w:sz="4" w:space="0" w:color="000000"/>
              <w:right w:val="single" w:sz="4" w:space="0" w:color="000000"/>
            </w:tcBorders>
            <w:shd w:val="clear" w:color="000000" w:fill="FFFFFF"/>
            <w:vAlign w:val="bottom"/>
            <w:hideMark/>
          </w:tcPr>
          <w:p w14:paraId="015AFB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214-3588</w:t>
            </w:r>
          </w:p>
        </w:tc>
        <w:tc>
          <w:tcPr>
            <w:tcW w:w="1557" w:type="dxa"/>
            <w:tcBorders>
              <w:top w:val="nil"/>
              <w:left w:val="nil"/>
              <w:bottom w:val="single" w:sz="4" w:space="0" w:color="000000"/>
              <w:right w:val="single" w:sz="4" w:space="0" w:color="000000"/>
            </w:tcBorders>
            <w:shd w:val="clear" w:color="000000" w:fill="FFFFFF"/>
            <w:vAlign w:val="bottom"/>
            <w:hideMark/>
          </w:tcPr>
          <w:p w14:paraId="1A6DD8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1901 Harrison Street, Suite 1100, Office #1132</w:t>
            </w:r>
          </w:p>
        </w:tc>
        <w:tc>
          <w:tcPr>
            <w:tcW w:w="1225" w:type="dxa"/>
            <w:tcBorders>
              <w:top w:val="nil"/>
              <w:left w:val="nil"/>
              <w:bottom w:val="single" w:sz="4" w:space="0" w:color="000000"/>
              <w:right w:val="single" w:sz="4" w:space="0" w:color="000000"/>
            </w:tcBorders>
            <w:shd w:val="clear" w:color="000000" w:fill="FFFFFF"/>
            <w:vAlign w:val="bottom"/>
            <w:hideMark/>
          </w:tcPr>
          <w:p w14:paraId="0323F3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5384A2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81EF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jshort@cot-inc.com</w:t>
            </w:r>
          </w:p>
        </w:tc>
      </w:tr>
      <w:tr w:rsidR="00DD0B7D" w:rsidRPr="00DD0B7D" w14:paraId="1404A43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82207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DataConnect</w:t>
            </w:r>
            <w:proofErr w:type="spellEnd"/>
            <w:r w:rsidRPr="00DD0B7D">
              <w:rPr>
                <w:rFonts w:ascii="Arial" w:hAnsi="Arial" w:cs="Arial"/>
                <w:color w:val="000000"/>
                <w:sz w:val="15"/>
                <w:szCs w:val="15"/>
              </w:rPr>
              <w:t xml:space="preserve">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4C8BEC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MICHELLE FANA</w:t>
            </w:r>
          </w:p>
        </w:tc>
        <w:tc>
          <w:tcPr>
            <w:tcW w:w="938" w:type="dxa"/>
            <w:tcBorders>
              <w:top w:val="nil"/>
              <w:left w:val="nil"/>
              <w:bottom w:val="single" w:sz="4" w:space="0" w:color="000000"/>
              <w:right w:val="single" w:sz="4" w:space="0" w:color="000000"/>
            </w:tcBorders>
            <w:shd w:val="clear" w:color="000000" w:fill="FFFFFF"/>
            <w:vAlign w:val="bottom"/>
            <w:hideMark/>
          </w:tcPr>
          <w:p w14:paraId="2F06F6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783-1212</w:t>
            </w:r>
          </w:p>
        </w:tc>
        <w:tc>
          <w:tcPr>
            <w:tcW w:w="1557" w:type="dxa"/>
            <w:tcBorders>
              <w:top w:val="nil"/>
              <w:left w:val="nil"/>
              <w:bottom w:val="single" w:sz="4" w:space="0" w:color="000000"/>
              <w:right w:val="single" w:sz="4" w:space="0" w:color="000000"/>
            </w:tcBorders>
            <w:shd w:val="clear" w:color="000000" w:fill="FFFFFF"/>
            <w:vAlign w:val="bottom"/>
            <w:hideMark/>
          </w:tcPr>
          <w:p w14:paraId="3932B5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26062 Eden Landing Road, Suite 4</w:t>
            </w:r>
          </w:p>
        </w:tc>
        <w:tc>
          <w:tcPr>
            <w:tcW w:w="1225" w:type="dxa"/>
            <w:tcBorders>
              <w:top w:val="nil"/>
              <w:left w:val="nil"/>
              <w:bottom w:val="single" w:sz="4" w:space="0" w:color="000000"/>
              <w:right w:val="single" w:sz="4" w:space="0" w:color="000000"/>
            </w:tcBorders>
            <w:shd w:val="clear" w:color="000000" w:fill="FFFFFF"/>
            <w:vAlign w:val="bottom"/>
            <w:hideMark/>
          </w:tcPr>
          <w:p w14:paraId="69762B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7560814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4C4B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MFANA@DATACONNECT.COM</w:t>
            </w:r>
          </w:p>
        </w:tc>
      </w:tr>
      <w:tr w:rsidR="00DD0B7D" w:rsidRPr="00DD0B7D" w14:paraId="5F43739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11C49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Datec</w:t>
            </w:r>
            <w:proofErr w:type="spellEnd"/>
            <w:r w:rsidRPr="00DD0B7D">
              <w:rPr>
                <w:rFonts w:ascii="Arial" w:hAnsi="Arial" w:cs="Arial"/>
                <w:color w:val="000000"/>
                <w:sz w:val="15"/>
                <w:szCs w:val="15"/>
              </w:rPr>
              <w:t xml:space="preserve"> Corp</w:t>
            </w:r>
          </w:p>
        </w:tc>
        <w:tc>
          <w:tcPr>
            <w:tcW w:w="1404" w:type="dxa"/>
            <w:tcBorders>
              <w:top w:val="nil"/>
              <w:left w:val="nil"/>
              <w:bottom w:val="single" w:sz="4" w:space="0" w:color="000000"/>
              <w:right w:val="single" w:sz="4" w:space="0" w:color="000000"/>
            </w:tcBorders>
            <w:shd w:val="clear" w:color="000000" w:fill="FFFFFF"/>
            <w:vAlign w:val="bottom"/>
            <w:hideMark/>
          </w:tcPr>
          <w:p w14:paraId="053FF2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Roby Jacob</w:t>
            </w:r>
          </w:p>
        </w:tc>
        <w:tc>
          <w:tcPr>
            <w:tcW w:w="938" w:type="dxa"/>
            <w:tcBorders>
              <w:top w:val="nil"/>
              <w:left w:val="nil"/>
              <w:bottom w:val="single" w:sz="4" w:space="0" w:color="000000"/>
              <w:right w:val="single" w:sz="4" w:space="0" w:color="000000"/>
            </w:tcBorders>
            <w:shd w:val="clear" w:color="000000" w:fill="FFFFFF"/>
            <w:vAlign w:val="bottom"/>
            <w:hideMark/>
          </w:tcPr>
          <w:p w14:paraId="014738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505-9015</w:t>
            </w:r>
          </w:p>
        </w:tc>
        <w:tc>
          <w:tcPr>
            <w:tcW w:w="1557" w:type="dxa"/>
            <w:tcBorders>
              <w:top w:val="nil"/>
              <w:left w:val="nil"/>
              <w:bottom w:val="single" w:sz="4" w:space="0" w:color="000000"/>
              <w:right w:val="single" w:sz="4" w:space="0" w:color="000000"/>
            </w:tcBorders>
            <w:shd w:val="clear" w:color="000000" w:fill="FFFFFF"/>
            <w:vAlign w:val="bottom"/>
            <w:hideMark/>
          </w:tcPr>
          <w:p w14:paraId="243FEC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39355 California St # 309</w:t>
            </w:r>
          </w:p>
        </w:tc>
        <w:tc>
          <w:tcPr>
            <w:tcW w:w="1225" w:type="dxa"/>
            <w:tcBorders>
              <w:top w:val="nil"/>
              <w:left w:val="nil"/>
              <w:bottom w:val="single" w:sz="4" w:space="0" w:color="000000"/>
              <w:right w:val="single" w:sz="4" w:space="0" w:color="000000"/>
            </w:tcBorders>
            <w:shd w:val="clear" w:color="000000" w:fill="FFFFFF"/>
            <w:vAlign w:val="bottom"/>
            <w:hideMark/>
          </w:tcPr>
          <w:p w14:paraId="436F26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A20A79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1C9A1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rjacob@datec-corp.com</w:t>
            </w:r>
          </w:p>
        </w:tc>
      </w:tr>
      <w:tr w:rsidR="00DD0B7D" w:rsidRPr="00DD0B7D" w14:paraId="5B01566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9B67E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Decitech</w:t>
            </w:r>
            <w:proofErr w:type="spellEnd"/>
            <w:r w:rsidRPr="00DD0B7D">
              <w:rPr>
                <w:rFonts w:ascii="Arial" w:hAnsi="Arial" w:cs="Arial"/>
                <w:color w:val="000000"/>
                <w:sz w:val="15"/>
                <w:szCs w:val="15"/>
              </w:rPr>
              <w:t xml:space="preserve">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2926F2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 Sparkman</w:t>
            </w:r>
          </w:p>
        </w:tc>
        <w:tc>
          <w:tcPr>
            <w:tcW w:w="938" w:type="dxa"/>
            <w:tcBorders>
              <w:top w:val="nil"/>
              <w:left w:val="nil"/>
              <w:bottom w:val="single" w:sz="4" w:space="0" w:color="000000"/>
              <w:right w:val="single" w:sz="4" w:space="0" w:color="000000"/>
            </w:tcBorders>
            <w:shd w:val="clear" w:color="000000" w:fill="FFFFFF"/>
            <w:vAlign w:val="bottom"/>
            <w:hideMark/>
          </w:tcPr>
          <w:p w14:paraId="56213E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796-1201</w:t>
            </w:r>
          </w:p>
        </w:tc>
        <w:tc>
          <w:tcPr>
            <w:tcW w:w="1557" w:type="dxa"/>
            <w:tcBorders>
              <w:top w:val="nil"/>
              <w:left w:val="nil"/>
              <w:bottom w:val="single" w:sz="4" w:space="0" w:color="000000"/>
              <w:right w:val="single" w:sz="4" w:space="0" w:color="000000"/>
            </w:tcBorders>
            <w:shd w:val="clear" w:color="000000" w:fill="FFFFFF"/>
            <w:vAlign w:val="bottom"/>
            <w:hideMark/>
          </w:tcPr>
          <w:p w14:paraId="546C99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39420 Liberty Street, Suite 262</w:t>
            </w:r>
          </w:p>
        </w:tc>
        <w:tc>
          <w:tcPr>
            <w:tcW w:w="1225" w:type="dxa"/>
            <w:tcBorders>
              <w:top w:val="nil"/>
              <w:left w:val="nil"/>
              <w:bottom w:val="single" w:sz="4" w:space="0" w:color="000000"/>
              <w:right w:val="single" w:sz="4" w:space="0" w:color="000000"/>
            </w:tcBorders>
            <w:shd w:val="clear" w:color="000000" w:fill="FFFFFF"/>
            <w:vAlign w:val="bottom"/>
            <w:hideMark/>
          </w:tcPr>
          <w:p w14:paraId="653B5D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17A3CA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97510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info@decitech-inc.com</w:t>
            </w:r>
          </w:p>
        </w:tc>
      </w:tr>
      <w:tr w:rsidR="00DD0B7D" w:rsidRPr="00DD0B7D" w14:paraId="7562D1C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5CF4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Definitive Networks, Inc.</w:t>
            </w:r>
          </w:p>
        </w:tc>
        <w:tc>
          <w:tcPr>
            <w:tcW w:w="1404" w:type="dxa"/>
            <w:tcBorders>
              <w:top w:val="nil"/>
              <w:left w:val="nil"/>
              <w:bottom w:val="single" w:sz="4" w:space="0" w:color="000000"/>
              <w:right w:val="single" w:sz="4" w:space="0" w:color="000000"/>
            </w:tcBorders>
            <w:shd w:val="clear" w:color="000000" w:fill="FFFFFF"/>
            <w:vAlign w:val="bottom"/>
            <w:hideMark/>
          </w:tcPr>
          <w:p w14:paraId="522843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Ryan Lecomte</w:t>
            </w:r>
          </w:p>
        </w:tc>
        <w:tc>
          <w:tcPr>
            <w:tcW w:w="938" w:type="dxa"/>
            <w:tcBorders>
              <w:top w:val="nil"/>
              <w:left w:val="nil"/>
              <w:bottom w:val="single" w:sz="4" w:space="0" w:color="000000"/>
              <w:right w:val="single" w:sz="4" w:space="0" w:color="000000"/>
            </w:tcBorders>
            <w:shd w:val="clear" w:color="000000" w:fill="FFFFFF"/>
            <w:vAlign w:val="bottom"/>
            <w:hideMark/>
          </w:tcPr>
          <w:p w14:paraId="6DB535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271-0634</w:t>
            </w:r>
          </w:p>
        </w:tc>
        <w:tc>
          <w:tcPr>
            <w:tcW w:w="1557" w:type="dxa"/>
            <w:tcBorders>
              <w:top w:val="nil"/>
              <w:left w:val="nil"/>
              <w:bottom w:val="single" w:sz="4" w:space="0" w:color="000000"/>
              <w:right w:val="single" w:sz="4" w:space="0" w:color="000000"/>
            </w:tcBorders>
            <w:shd w:val="clear" w:color="000000" w:fill="FFFFFF"/>
            <w:vAlign w:val="bottom"/>
            <w:hideMark/>
          </w:tcPr>
          <w:p w14:paraId="5BDF78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4309 Hacienda Drive, Suite170</w:t>
            </w:r>
          </w:p>
        </w:tc>
        <w:tc>
          <w:tcPr>
            <w:tcW w:w="1225" w:type="dxa"/>
            <w:tcBorders>
              <w:top w:val="nil"/>
              <w:left w:val="nil"/>
              <w:bottom w:val="single" w:sz="4" w:space="0" w:color="000000"/>
              <w:right w:val="single" w:sz="4" w:space="0" w:color="000000"/>
            </w:tcBorders>
            <w:shd w:val="clear" w:color="000000" w:fill="FFFFFF"/>
            <w:vAlign w:val="bottom"/>
            <w:hideMark/>
          </w:tcPr>
          <w:p w14:paraId="27183F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83D7E1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1A13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rlecomte@dni.net</w:t>
            </w:r>
          </w:p>
        </w:tc>
      </w:tr>
      <w:tr w:rsidR="00DD0B7D" w:rsidRPr="00DD0B7D" w14:paraId="40DDCF0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B1790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Denali Data Systems</w:t>
            </w:r>
          </w:p>
        </w:tc>
        <w:tc>
          <w:tcPr>
            <w:tcW w:w="1404" w:type="dxa"/>
            <w:tcBorders>
              <w:top w:val="nil"/>
              <w:left w:val="nil"/>
              <w:bottom w:val="single" w:sz="4" w:space="0" w:color="000000"/>
              <w:right w:val="single" w:sz="4" w:space="0" w:color="000000"/>
            </w:tcBorders>
            <w:shd w:val="clear" w:color="000000" w:fill="FFFFFF"/>
            <w:vAlign w:val="bottom"/>
            <w:hideMark/>
          </w:tcPr>
          <w:p w14:paraId="01FFD4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Stacey </w:t>
            </w:r>
            <w:proofErr w:type="spellStart"/>
            <w:r w:rsidRPr="00DD0B7D">
              <w:rPr>
                <w:rFonts w:ascii="Arial" w:hAnsi="Arial" w:cs="Arial"/>
                <w:color w:val="000000"/>
                <w:sz w:val="15"/>
                <w:szCs w:val="15"/>
              </w:rPr>
              <w:t>Blaney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E951A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462-5011</w:t>
            </w:r>
          </w:p>
        </w:tc>
        <w:tc>
          <w:tcPr>
            <w:tcW w:w="1557" w:type="dxa"/>
            <w:tcBorders>
              <w:top w:val="nil"/>
              <w:left w:val="nil"/>
              <w:bottom w:val="single" w:sz="4" w:space="0" w:color="000000"/>
              <w:right w:val="single" w:sz="4" w:space="0" w:color="000000"/>
            </w:tcBorders>
            <w:shd w:val="clear" w:color="000000" w:fill="FFFFFF"/>
            <w:vAlign w:val="bottom"/>
            <w:hideMark/>
          </w:tcPr>
          <w:p w14:paraId="4918AF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1257 Quarry Lane, Suite 145</w:t>
            </w:r>
          </w:p>
        </w:tc>
        <w:tc>
          <w:tcPr>
            <w:tcW w:w="1225" w:type="dxa"/>
            <w:tcBorders>
              <w:top w:val="nil"/>
              <w:left w:val="nil"/>
              <w:bottom w:val="single" w:sz="4" w:space="0" w:color="000000"/>
              <w:right w:val="single" w:sz="4" w:space="0" w:color="000000"/>
            </w:tcBorders>
            <w:shd w:val="clear" w:color="000000" w:fill="FFFFFF"/>
            <w:vAlign w:val="bottom"/>
            <w:hideMark/>
          </w:tcPr>
          <w:p w14:paraId="530BB2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2D5BCF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CBFB0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stacey@denalidatasystems.com</w:t>
            </w:r>
          </w:p>
        </w:tc>
      </w:tr>
      <w:tr w:rsidR="00DD0B7D" w:rsidRPr="00DD0B7D" w14:paraId="72509BB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85D32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Deneva</w:t>
            </w:r>
            <w:proofErr w:type="spellEnd"/>
            <w:r w:rsidRPr="00DD0B7D">
              <w:rPr>
                <w:rFonts w:ascii="Arial" w:hAnsi="Arial" w:cs="Arial"/>
                <w:color w:val="000000"/>
                <w:sz w:val="15"/>
                <w:szCs w:val="15"/>
              </w:rPr>
              <w:t xml:space="preserve">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4A7330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Wade Wong</w:t>
            </w:r>
          </w:p>
        </w:tc>
        <w:tc>
          <w:tcPr>
            <w:tcW w:w="938" w:type="dxa"/>
            <w:tcBorders>
              <w:top w:val="nil"/>
              <w:left w:val="nil"/>
              <w:bottom w:val="single" w:sz="4" w:space="0" w:color="000000"/>
              <w:right w:val="single" w:sz="4" w:space="0" w:color="000000"/>
            </w:tcBorders>
            <w:shd w:val="clear" w:color="000000" w:fill="FFFFFF"/>
            <w:vAlign w:val="bottom"/>
            <w:hideMark/>
          </w:tcPr>
          <w:p w14:paraId="401972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985-1888</w:t>
            </w:r>
          </w:p>
        </w:tc>
        <w:tc>
          <w:tcPr>
            <w:tcW w:w="1557" w:type="dxa"/>
            <w:tcBorders>
              <w:top w:val="nil"/>
              <w:left w:val="nil"/>
              <w:bottom w:val="single" w:sz="4" w:space="0" w:color="000000"/>
              <w:right w:val="single" w:sz="4" w:space="0" w:color="000000"/>
            </w:tcBorders>
            <w:shd w:val="clear" w:color="000000" w:fill="FFFFFF"/>
            <w:vAlign w:val="bottom"/>
            <w:hideMark/>
          </w:tcPr>
          <w:p w14:paraId="2B3D04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4071 Emery St.</w:t>
            </w:r>
          </w:p>
        </w:tc>
        <w:tc>
          <w:tcPr>
            <w:tcW w:w="1225" w:type="dxa"/>
            <w:tcBorders>
              <w:top w:val="nil"/>
              <w:left w:val="nil"/>
              <w:bottom w:val="single" w:sz="4" w:space="0" w:color="000000"/>
              <w:right w:val="single" w:sz="4" w:space="0" w:color="000000"/>
            </w:tcBorders>
            <w:shd w:val="clear" w:color="000000" w:fill="FFFFFF"/>
            <w:vAlign w:val="bottom"/>
            <w:hideMark/>
          </w:tcPr>
          <w:p w14:paraId="5ED353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6C3D115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CE66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wade4916@aol.com</w:t>
            </w:r>
          </w:p>
        </w:tc>
      </w:tr>
      <w:tr w:rsidR="00DD0B7D" w:rsidRPr="00DD0B7D" w14:paraId="040FF40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971DB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Development Services/</w:t>
            </w:r>
            <w:proofErr w:type="spellStart"/>
            <w:r w:rsidRPr="00DD0B7D">
              <w:rPr>
                <w:rFonts w:ascii="Arial" w:hAnsi="Arial" w:cs="Arial"/>
                <w:color w:val="000000"/>
                <w:sz w:val="15"/>
                <w:szCs w:val="15"/>
              </w:rPr>
              <w:t>granthelper</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0043D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Marie </w:t>
            </w:r>
            <w:proofErr w:type="spellStart"/>
            <w:r w:rsidRPr="00DD0B7D">
              <w:rPr>
                <w:rFonts w:ascii="Arial" w:hAnsi="Arial" w:cs="Arial"/>
                <w:color w:val="000000"/>
                <w:sz w:val="15"/>
                <w:szCs w:val="15"/>
              </w:rPr>
              <w:t>Beichert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DA537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686-6239</w:t>
            </w:r>
          </w:p>
        </w:tc>
        <w:tc>
          <w:tcPr>
            <w:tcW w:w="1557" w:type="dxa"/>
            <w:tcBorders>
              <w:top w:val="nil"/>
              <w:left w:val="nil"/>
              <w:bottom w:val="single" w:sz="4" w:space="0" w:color="000000"/>
              <w:right w:val="single" w:sz="4" w:space="0" w:color="000000"/>
            </w:tcBorders>
            <w:shd w:val="clear" w:color="000000" w:fill="FFFFFF"/>
            <w:vAlign w:val="bottom"/>
            <w:hideMark/>
          </w:tcPr>
          <w:p w14:paraId="463E49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1201 Pine St., #155</w:t>
            </w:r>
          </w:p>
        </w:tc>
        <w:tc>
          <w:tcPr>
            <w:tcW w:w="1225" w:type="dxa"/>
            <w:tcBorders>
              <w:top w:val="nil"/>
              <w:left w:val="nil"/>
              <w:bottom w:val="single" w:sz="4" w:space="0" w:color="000000"/>
              <w:right w:val="single" w:sz="4" w:space="0" w:color="000000"/>
            </w:tcBorders>
            <w:shd w:val="clear" w:color="000000" w:fill="FFFFFF"/>
            <w:vAlign w:val="bottom"/>
            <w:hideMark/>
          </w:tcPr>
          <w:p w14:paraId="5E9BD0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A9C7F0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0C0EB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marie@granthelper.com</w:t>
            </w:r>
          </w:p>
        </w:tc>
      </w:tr>
      <w:tr w:rsidR="00DD0B7D" w:rsidRPr="00DD0B7D" w14:paraId="04ED6B06"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1202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DeVine</w:t>
            </w:r>
            <w:proofErr w:type="spellEnd"/>
            <w:r w:rsidRPr="00DD0B7D">
              <w:rPr>
                <w:rFonts w:ascii="Arial" w:hAnsi="Arial" w:cs="Arial"/>
                <w:color w:val="000000"/>
                <w:sz w:val="15"/>
                <w:szCs w:val="15"/>
              </w:rPr>
              <w:t xml:space="preserve">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14EDDF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Jeffrey </w:t>
            </w:r>
            <w:proofErr w:type="spellStart"/>
            <w:r w:rsidRPr="00DD0B7D">
              <w:rPr>
                <w:rFonts w:ascii="Arial" w:hAnsi="Arial" w:cs="Arial"/>
                <w:color w:val="000000"/>
                <w:sz w:val="15"/>
                <w:szCs w:val="15"/>
              </w:rPr>
              <w:t>DeVine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4B16D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713-8800</w:t>
            </w:r>
          </w:p>
        </w:tc>
        <w:tc>
          <w:tcPr>
            <w:tcW w:w="1557" w:type="dxa"/>
            <w:tcBorders>
              <w:top w:val="nil"/>
              <w:left w:val="nil"/>
              <w:bottom w:val="single" w:sz="4" w:space="0" w:color="000000"/>
              <w:right w:val="single" w:sz="4" w:space="0" w:color="000000"/>
            </w:tcBorders>
            <w:shd w:val="clear" w:color="000000" w:fill="FFFFFF"/>
            <w:vAlign w:val="bottom"/>
            <w:hideMark/>
          </w:tcPr>
          <w:p w14:paraId="25B1C1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39300 Civic Center Drive, Suite 270</w:t>
            </w:r>
          </w:p>
        </w:tc>
        <w:tc>
          <w:tcPr>
            <w:tcW w:w="1225" w:type="dxa"/>
            <w:tcBorders>
              <w:top w:val="nil"/>
              <w:left w:val="nil"/>
              <w:bottom w:val="single" w:sz="4" w:space="0" w:color="000000"/>
              <w:right w:val="single" w:sz="4" w:space="0" w:color="000000"/>
            </w:tcBorders>
            <w:shd w:val="clear" w:color="000000" w:fill="FFFFFF"/>
            <w:vAlign w:val="bottom"/>
            <w:hideMark/>
          </w:tcPr>
          <w:p w14:paraId="2F5918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80622C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7120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jeffd@devineco.com</w:t>
            </w:r>
          </w:p>
        </w:tc>
      </w:tr>
      <w:tr w:rsidR="00DD0B7D" w:rsidRPr="00DD0B7D" w14:paraId="017589C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2F69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Dew Software, Inc.</w:t>
            </w:r>
          </w:p>
        </w:tc>
        <w:tc>
          <w:tcPr>
            <w:tcW w:w="1404" w:type="dxa"/>
            <w:tcBorders>
              <w:top w:val="nil"/>
              <w:left w:val="nil"/>
              <w:bottom w:val="single" w:sz="4" w:space="0" w:color="000000"/>
              <w:right w:val="single" w:sz="4" w:space="0" w:color="000000"/>
            </w:tcBorders>
            <w:shd w:val="clear" w:color="000000" w:fill="FFFFFF"/>
            <w:vAlign w:val="bottom"/>
            <w:hideMark/>
          </w:tcPr>
          <w:p w14:paraId="6CF5B0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Suresh </w:t>
            </w:r>
            <w:proofErr w:type="spellStart"/>
            <w:r w:rsidRPr="00DD0B7D">
              <w:rPr>
                <w:rFonts w:ascii="Arial" w:hAnsi="Arial" w:cs="Arial"/>
                <w:color w:val="000000"/>
                <w:sz w:val="15"/>
                <w:szCs w:val="15"/>
              </w:rPr>
              <w:t>Deopura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88396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490-9995</w:t>
            </w:r>
          </w:p>
        </w:tc>
        <w:tc>
          <w:tcPr>
            <w:tcW w:w="1557" w:type="dxa"/>
            <w:tcBorders>
              <w:top w:val="nil"/>
              <w:left w:val="nil"/>
              <w:bottom w:val="single" w:sz="4" w:space="0" w:color="000000"/>
              <w:right w:val="single" w:sz="4" w:space="0" w:color="000000"/>
            </w:tcBorders>
            <w:shd w:val="clear" w:color="000000" w:fill="FFFFFF"/>
            <w:vAlign w:val="bottom"/>
            <w:hideMark/>
          </w:tcPr>
          <w:p w14:paraId="5B372E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983 Corporate Way</w:t>
            </w:r>
          </w:p>
        </w:tc>
        <w:tc>
          <w:tcPr>
            <w:tcW w:w="1225" w:type="dxa"/>
            <w:tcBorders>
              <w:top w:val="nil"/>
              <w:left w:val="nil"/>
              <w:bottom w:val="single" w:sz="4" w:space="0" w:color="000000"/>
              <w:right w:val="single" w:sz="4" w:space="0" w:color="000000"/>
            </w:tcBorders>
            <w:shd w:val="clear" w:color="000000" w:fill="FFFFFF"/>
            <w:vAlign w:val="bottom"/>
            <w:hideMark/>
          </w:tcPr>
          <w:p w14:paraId="6EFC05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57C2D2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DC82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gsa@dewsoftware.com</w:t>
            </w:r>
          </w:p>
        </w:tc>
      </w:tr>
      <w:tr w:rsidR="00DD0B7D" w:rsidRPr="00DD0B7D" w14:paraId="5A56C5A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348B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Dimension Data North America, INC</w:t>
            </w:r>
          </w:p>
        </w:tc>
        <w:tc>
          <w:tcPr>
            <w:tcW w:w="1404" w:type="dxa"/>
            <w:tcBorders>
              <w:top w:val="nil"/>
              <w:left w:val="nil"/>
              <w:bottom w:val="single" w:sz="4" w:space="0" w:color="000000"/>
              <w:right w:val="single" w:sz="4" w:space="0" w:color="000000"/>
            </w:tcBorders>
            <w:shd w:val="clear" w:color="000000" w:fill="FFFFFF"/>
            <w:vAlign w:val="bottom"/>
            <w:hideMark/>
          </w:tcPr>
          <w:p w14:paraId="1BD14F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Kaylie Webster</w:t>
            </w:r>
          </w:p>
        </w:tc>
        <w:tc>
          <w:tcPr>
            <w:tcW w:w="938" w:type="dxa"/>
            <w:tcBorders>
              <w:top w:val="nil"/>
              <w:left w:val="nil"/>
              <w:bottom w:val="single" w:sz="4" w:space="0" w:color="000000"/>
              <w:right w:val="single" w:sz="4" w:space="0" w:color="000000"/>
            </w:tcBorders>
            <w:shd w:val="clear" w:color="000000" w:fill="FFFFFF"/>
            <w:vAlign w:val="bottom"/>
            <w:hideMark/>
          </w:tcPr>
          <w:p w14:paraId="47F646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226-8378</w:t>
            </w:r>
          </w:p>
        </w:tc>
        <w:tc>
          <w:tcPr>
            <w:tcW w:w="1557" w:type="dxa"/>
            <w:tcBorders>
              <w:top w:val="nil"/>
              <w:left w:val="nil"/>
              <w:bottom w:val="single" w:sz="4" w:space="0" w:color="000000"/>
              <w:right w:val="single" w:sz="4" w:space="0" w:color="000000"/>
            </w:tcBorders>
            <w:shd w:val="clear" w:color="000000" w:fill="FFFFFF"/>
            <w:vAlign w:val="bottom"/>
            <w:hideMark/>
          </w:tcPr>
          <w:p w14:paraId="4DF419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5000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Rd</w:t>
            </w:r>
          </w:p>
        </w:tc>
        <w:tc>
          <w:tcPr>
            <w:tcW w:w="1225" w:type="dxa"/>
            <w:tcBorders>
              <w:top w:val="nil"/>
              <w:left w:val="nil"/>
              <w:bottom w:val="single" w:sz="4" w:space="0" w:color="000000"/>
              <w:right w:val="single" w:sz="4" w:space="0" w:color="000000"/>
            </w:tcBorders>
            <w:shd w:val="clear" w:color="000000" w:fill="FFFFFF"/>
            <w:vAlign w:val="bottom"/>
            <w:hideMark/>
          </w:tcPr>
          <w:p w14:paraId="28711F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16C9925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FF68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kaylie.webster@dimensiondata.com</w:t>
            </w:r>
          </w:p>
        </w:tc>
      </w:tr>
      <w:tr w:rsidR="00DD0B7D" w:rsidRPr="00DD0B7D" w14:paraId="4378357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DE8F1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Dream Tech Computers</w:t>
            </w:r>
          </w:p>
        </w:tc>
        <w:tc>
          <w:tcPr>
            <w:tcW w:w="1404" w:type="dxa"/>
            <w:tcBorders>
              <w:top w:val="nil"/>
              <w:left w:val="nil"/>
              <w:bottom w:val="single" w:sz="4" w:space="0" w:color="000000"/>
              <w:right w:val="single" w:sz="4" w:space="0" w:color="000000"/>
            </w:tcBorders>
            <w:shd w:val="clear" w:color="000000" w:fill="FFFFFF"/>
            <w:vAlign w:val="bottom"/>
            <w:hideMark/>
          </w:tcPr>
          <w:p w14:paraId="7C83D6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Chris </w:t>
            </w:r>
            <w:proofErr w:type="spellStart"/>
            <w:r w:rsidRPr="00DD0B7D">
              <w:rPr>
                <w:rFonts w:ascii="Arial" w:hAnsi="Arial" w:cs="Arial"/>
                <w:color w:val="000000"/>
                <w:sz w:val="15"/>
                <w:szCs w:val="15"/>
              </w:rPr>
              <w:t>Ponsa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8D8BE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353-0996</w:t>
            </w:r>
          </w:p>
        </w:tc>
        <w:tc>
          <w:tcPr>
            <w:tcW w:w="1557" w:type="dxa"/>
            <w:tcBorders>
              <w:top w:val="nil"/>
              <w:left w:val="nil"/>
              <w:bottom w:val="single" w:sz="4" w:space="0" w:color="000000"/>
              <w:right w:val="single" w:sz="4" w:space="0" w:color="000000"/>
            </w:tcBorders>
            <w:shd w:val="clear" w:color="000000" w:fill="FFFFFF"/>
            <w:vAlign w:val="bottom"/>
            <w:hideMark/>
          </w:tcPr>
          <w:p w14:paraId="5E1C98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40950 Encyclopedia Cir</w:t>
            </w:r>
          </w:p>
        </w:tc>
        <w:tc>
          <w:tcPr>
            <w:tcW w:w="1225" w:type="dxa"/>
            <w:tcBorders>
              <w:top w:val="nil"/>
              <w:left w:val="nil"/>
              <w:bottom w:val="single" w:sz="4" w:space="0" w:color="000000"/>
              <w:right w:val="single" w:sz="4" w:space="0" w:color="000000"/>
            </w:tcBorders>
            <w:shd w:val="clear" w:color="000000" w:fill="FFFFFF"/>
            <w:vAlign w:val="bottom"/>
            <w:hideMark/>
          </w:tcPr>
          <w:p w14:paraId="0A1786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384DB4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DBF5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sales@dreamtech.com</w:t>
            </w:r>
          </w:p>
        </w:tc>
      </w:tr>
      <w:tr w:rsidR="00DD0B7D" w:rsidRPr="00DD0B7D" w14:paraId="3C5276A2"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5A8C2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DYNAMIC NETWORK FACTORY, INC.</w:t>
            </w:r>
          </w:p>
        </w:tc>
        <w:tc>
          <w:tcPr>
            <w:tcW w:w="1404" w:type="dxa"/>
            <w:tcBorders>
              <w:top w:val="nil"/>
              <w:left w:val="nil"/>
              <w:bottom w:val="single" w:sz="4" w:space="0" w:color="000000"/>
              <w:right w:val="single" w:sz="4" w:space="0" w:color="000000"/>
            </w:tcBorders>
            <w:shd w:val="clear" w:color="000000" w:fill="FFFFFF"/>
            <w:vAlign w:val="bottom"/>
            <w:hideMark/>
          </w:tcPr>
          <w:p w14:paraId="6641E8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Macy </w:t>
            </w:r>
            <w:proofErr w:type="spellStart"/>
            <w:r w:rsidRPr="00DD0B7D">
              <w:rPr>
                <w:rFonts w:ascii="Arial" w:hAnsi="Arial" w:cs="Arial"/>
                <w:color w:val="000000"/>
                <w:sz w:val="15"/>
                <w:szCs w:val="15"/>
              </w:rPr>
              <w:t>Tafreshian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9880F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265-0608</w:t>
            </w:r>
          </w:p>
        </w:tc>
        <w:tc>
          <w:tcPr>
            <w:tcW w:w="1557" w:type="dxa"/>
            <w:tcBorders>
              <w:top w:val="nil"/>
              <w:left w:val="nil"/>
              <w:bottom w:val="single" w:sz="4" w:space="0" w:color="000000"/>
              <w:right w:val="single" w:sz="4" w:space="0" w:color="000000"/>
            </w:tcBorders>
            <w:shd w:val="clear" w:color="000000" w:fill="FFFFFF"/>
            <w:vAlign w:val="bottom"/>
            <w:hideMark/>
          </w:tcPr>
          <w:p w14:paraId="43D085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21353 CABOT BLVD</w:t>
            </w:r>
          </w:p>
        </w:tc>
        <w:tc>
          <w:tcPr>
            <w:tcW w:w="1225" w:type="dxa"/>
            <w:tcBorders>
              <w:top w:val="nil"/>
              <w:left w:val="nil"/>
              <w:bottom w:val="single" w:sz="4" w:space="0" w:color="000000"/>
              <w:right w:val="single" w:sz="4" w:space="0" w:color="000000"/>
            </w:tcBorders>
            <w:shd w:val="clear" w:color="000000" w:fill="FFFFFF"/>
            <w:vAlign w:val="bottom"/>
            <w:hideMark/>
          </w:tcPr>
          <w:p w14:paraId="31A9CF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5A8B67E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11CE3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macy@DNFstorage.com</w:t>
            </w:r>
          </w:p>
        </w:tc>
      </w:tr>
      <w:tr w:rsidR="00DD0B7D" w:rsidRPr="00DD0B7D" w14:paraId="53D4C22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9DF9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Dynamic Network Factory, Inc.</w:t>
            </w:r>
          </w:p>
        </w:tc>
        <w:tc>
          <w:tcPr>
            <w:tcW w:w="1404" w:type="dxa"/>
            <w:tcBorders>
              <w:top w:val="nil"/>
              <w:left w:val="nil"/>
              <w:bottom w:val="single" w:sz="4" w:space="0" w:color="000000"/>
              <w:right w:val="single" w:sz="4" w:space="0" w:color="000000"/>
            </w:tcBorders>
            <w:shd w:val="clear" w:color="000000" w:fill="FFFFFF"/>
            <w:vAlign w:val="bottom"/>
            <w:hideMark/>
          </w:tcPr>
          <w:p w14:paraId="417D26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Macy </w:t>
            </w:r>
            <w:proofErr w:type="spellStart"/>
            <w:r w:rsidRPr="00DD0B7D">
              <w:rPr>
                <w:rFonts w:ascii="Arial" w:hAnsi="Arial" w:cs="Arial"/>
                <w:color w:val="000000"/>
                <w:sz w:val="15"/>
                <w:szCs w:val="15"/>
              </w:rPr>
              <w:t>Tafreshian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94512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265-0608</w:t>
            </w:r>
          </w:p>
        </w:tc>
        <w:tc>
          <w:tcPr>
            <w:tcW w:w="1557" w:type="dxa"/>
            <w:tcBorders>
              <w:top w:val="nil"/>
              <w:left w:val="nil"/>
              <w:bottom w:val="single" w:sz="4" w:space="0" w:color="000000"/>
              <w:right w:val="single" w:sz="4" w:space="0" w:color="000000"/>
            </w:tcBorders>
            <w:shd w:val="clear" w:color="000000" w:fill="FFFFFF"/>
            <w:vAlign w:val="bottom"/>
            <w:hideMark/>
          </w:tcPr>
          <w:p w14:paraId="69DB2F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26250 Eden Landing Road</w:t>
            </w:r>
          </w:p>
        </w:tc>
        <w:tc>
          <w:tcPr>
            <w:tcW w:w="1225" w:type="dxa"/>
            <w:tcBorders>
              <w:top w:val="nil"/>
              <w:left w:val="nil"/>
              <w:bottom w:val="single" w:sz="4" w:space="0" w:color="000000"/>
              <w:right w:val="single" w:sz="4" w:space="0" w:color="000000"/>
            </w:tcBorders>
            <w:shd w:val="clear" w:color="000000" w:fill="FFFFFF"/>
            <w:vAlign w:val="bottom"/>
            <w:hideMark/>
          </w:tcPr>
          <w:p w14:paraId="18B13F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62CEF53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A2AD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elizabeth.grant@dnfstorage.com</w:t>
            </w:r>
          </w:p>
        </w:tc>
      </w:tr>
      <w:tr w:rsidR="00DD0B7D" w:rsidRPr="00DD0B7D" w14:paraId="0317717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4293F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E-Base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5D7578C6"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Sunita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Karki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EA720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790-2547</w:t>
            </w:r>
          </w:p>
        </w:tc>
        <w:tc>
          <w:tcPr>
            <w:tcW w:w="1557" w:type="dxa"/>
            <w:tcBorders>
              <w:top w:val="nil"/>
              <w:left w:val="nil"/>
              <w:bottom w:val="single" w:sz="4" w:space="0" w:color="000000"/>
              <w:right w:val="single" w:sz="4" w:space="0" w:color="000000"/>
            </w:tcBorders>
            <w:shd w:val="clear" w:color="000000" w:fill="FFFFFF"/>
            <w:vAlign w:val="bottom"/>
            <w:hideMark/>
          </w:tcPr>
          <w:p w14:paraId="6C841C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39159 Paseo Padre Pkwy, Suite 206</w:t>
            </w:r>
          </w:p>
        </w:tc>
        <w:tc>
          <w:tcPr>
            <w:tcW w:w="1225" w:type="dxa"/>
            <w:tcBorders>
              <w:top w:val="nil"/>
              <w:left w:val="nil"/>
              <w:bottom w:val="single" w:sz="4" w:space="0" w:color="000000"/>
              <w:right w:val="single" w:sz="4" w:space="0" w:color="000000"/>
            </w:tcBorders>
            <w:shd w:val="clear" w:color="000000" w:fill="FFFFFF"/>
            <w:vAlign w:val="bottom"/>
            <w:hideMark/>
          </w:tcPr>
          <w:p w14:paraId="2340C6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7031E9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B9FC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sunita@ebasetek.com</w:t>
            </w:r>
          </w:p>
        </w:tc>
      </w:tr>
      <w:tr w:rsidR="00DD0B7D" w:rsidRPr="00DD0B7D" w14:paraId="1AD60840"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68D5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Echo Consulting Services of </w:t>
            </w:r>
            <w:proofErr w:type="spellStart"/>
            <w:r w:rsidRPr="00DD0B7D">
              <w:rPr>
                <w:rFonts w:ascii="Arial" w:hAnsi="Arial" w:cs="Arial"/>
                <w:color w:val="000000"/>
                <w:sz w:val="15"/>
                <w:szCs w:val="15"/>
              </w:rPr>
              <w:t>Califonia</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11CC84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George Epstein</w:t>
            </w:r>
          </w:p>
        </w:tc>
        <w:tc>
          <w:tcPr>
            <w:tcW w:w="938" w:type="dxa"/>
            <w:tcBorders>
              <w:top w:val="nil"/>
              <w:left w:val="nil"/>
              <w:bottom w:val="single" w:sz="4" w:space="0" w:color="000000"/>
              <w:right w:val="single" w:sz="4" w:space="0" w:color="000000"/>
            </w:tcBorders>
            <w:shd w:val="clear" w:color="000000" w:fill="FFFFFF"/>
            <w:vAlign w:val="bottom"/>
            <w:hideMark/>
          </w:tcPr>
          <w:p w14:paraId="6E08FD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238-2727</w:t>
            </w:r>
          </w:p>
        </w:tc>
        <w:tc>
          <w:tcPr>
            <w:tcW w:w="1557" w:type="dxa"/>
            <w:tcBorders>
              <w:top w:val="nil"/>
              <w:left w:val="nil"/>
              <w:bottom w:val="single" w:sz="4" w:space="0" w:color="000000"/>
              <w:right w:val="single" w:sz="4" w:space="0" w:color="000000"/>
            </w:tcBorders>
            <w:shd w:val="clear" w:color="000000" w:fill="FFFFFF"/>
            <w:vAlign w:val="bottom"/>
            <w:hideMark/>
          </w:tcPr>
          <w:p w14:paraId="69E504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1814 Franklin Street, Suite 506</w:t>
            </w:r>
          </w:p>
        </w:tc>
        <w:tc>
          <w:tcPr>
            <w:tcW w:w="1225" w:type="dxa"/>
            <w:tcBorders>
              <w:top w:val="nil"/>
              <w:left w:val="nil"/>
              <w:bottom w:val="single" w:sz="4" w:space="0" w:color="000000"/>
              <w:right w:val="single" w:sz="4" w:space="0" w:color="000000"/>
            </w:tcBorders>
            <w:shd w:val="clear" w:color="000000" w:fill="FFFFFF"/>
            <w:vAlign w:val="bottom"/>
            <w:hideMark/>
          </w:tcPr>
          <w:p w14:paraId="11ED97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2CD8B6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6940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george.epstein@echo.com</w:t>
            </w:r>
          </w:p>
        </w:tc>
      </w:tr>
      <w:tr w:rsidR="00DD0B7D" w:rsidRPr="00DD0B7D" w14:paraId="2B69D5E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072D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EduBrite</w:t>
            </w:r>
            <w:proofErr w:type="spellEnd"/>
            <w:r w:rsidRPr="00DD0B7D">
              <w:rPr>
                <w:rFonts w:ascii="Arial" w:hAnsi="Arial" w:cs="Arial"/>
                <w:color w:val="000000"/>
                <w:sz w:val="15"/>
                <w:szCs w:val="15"/>
              </w:rPr>
              <w:t xml:space="preserve"> Systems, Inc.</w:t>
            </w:r>
          </w:p>
        </w:tc>
        <w:tc>
          <w:tcPr>
            <w:tcW w:w="1404" w:type="dxa"/>
            <w:tcBorders>
              <w:top w:val="nil"/>
              <w:left w:val="nil"/>
              <w:bottom w:val="single" w:sz="4" w:space="0" w:color="000000"/>
              <w:right w:val="single" w:sz="4" w:space="0" w:color="000000"/>
            </w:tcBorders>
            <w:shd w:val="clear" w:color="000000" w:fill="FFFFFF"/>
            <w:vAlign w:val="bottom"/>
            <w:hideMark/>
          </w:tcPr>
          <w:p w14:paraId="4E577C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Ajay </w:t>
            </w:r>
            <w:proofErr w:type="spellStart"/>
            <w:r w:rsidRPr="00DD0B7D">
              <w:rPr>
                <w:rFonts w:ascii="Arial" w:hAnsi="Arial" w:cs="Arial"/>
                <w:color w:val="000000"/>
                <w:sz w:val="15"/>
                <w:szCs w:val="15"/>
              </w:rPr>
              <w:t>Upadhyaya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D3FBB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290-4867</w:t>
            </w:r>
          </w:p>
        </w:tc>
        <w:tc>
          <w:tcPr>
            <w:tcW w:w="1557" w:type="dxa"/>
            <w:tcBorders>
              <w:top w:val="nil"/>
              <w:left w:val="nil"/>
              <w:bottom w:val="single" w:sz="4" w:space="0" w:color="000000"/>
              <w:right w:val="single" w:sz="4" w:space="0" w:color="000000"/>
            </w:tcBorders>
            <w:shd w:val="clear" w:color="000000" w:fill="FFFFFF"/>
            <w:vAlign w:val="bottom"/>
            <w:hideMark/>
          </w:tcPr>
          <w:p w14:paraId="6109B6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4128 Business Center Drive</w:t>
            </w:r>
          </w:p>
        </w:tc>
        <w:tc>
          <w:tcPr>
            <w:tcW w:w="1225" w:type="dxa"/>
            <w:tcBorders>
              <w:top w:val="nil"/>
              <w:left w:val="nil"/>
              <w:bottom w:val="single" w:sz="4" w:space="0" w:color="000000"/>
              <w:right w:val="single" w:sz="4" w:space="0" w:color="000000"/>
            </w:tcBorders>
            <w:shd w:val="clear" w:color="000000" w:fill="FFFFFF"/>
            <w:vAlign w:val="bottom"/>
            <w:hideMark/>
          </w:tcPr>
          <w:p w14:paraId="4CA1CC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638EC9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0D94C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aupadhyaya@edubrite.com</w:t>
            </w:r>
          </w:p>
        </w:tc>
      </w:tr>
      <w:tr w:rsidR="00DD0B7D" w:rsidRPr="00DD0B7D" w14:paraId="756EBEC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40C2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Eleusinian Enterprises, LLC</w:t>
            </w:r>
          </w:p>
        </w:tc>
        <w:tc>
          <w:tcPr>
            <w:tcW w:w="1404" w:type="dxa"/>
            <w:tcBorders>
              <w:top w:val="nil"/>
              <w:left w:val="nil"/>
              <w:bottom w:val="single" w:sz="4" w:space="0" w:color="000000"/>
              <w:right w:val="single" w:sz="4" w:space="0" w:color="000000"/>
            </w:tcBorders>
            <w:shd w:val="clear" w:color="000000" w:fill="FFFFFF"/>
            <w:vAlign w:val="bottom"/>
            <w:hideMark/>
          </w:tcPr>
          <w:p w14:paraId="4D6574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Peter Lopez</w:t>
            </w:r>
          </w:p>
        </w:tc>
        <w:tc>
          <w:tcPr>
            <w:tcW w:w="938" w:type="dxa"/>
            <w:tcBorders>
              <w:top w:val="nil"/>
              <w:left w:val="nil"/>
              <w:bottom w:val="single" w:sz="4" w:space="0" w:color="000000"/>
              <w:right w:val="single" w:sz="4" w:space="0" w:color="000000"/>
            </w:tcBorders>
            <w:shd w:val="clear" w:color="000000" w:fill="FFFFFF"/>
            <w:vAlign w:val="bottom"/>
            <w:hideMark/>
          </w:tcPr>
          <w:p w14:paraId="483EAC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562-2055</w:t>
            </w:r>
          </w:p>
        </w:tc>
        <w:tc>
          <w:tcPr>
            <w:tcW w:w="1557" w:type="dxa"/>
            <w:tcBorders>
              <w:top w:val="nil"/>
              <w:left w:val="nil"/>
              <w:bottom w:val="single" w:sz="4" w:space="0" w:color="000000"/>
              <w:right w:val="single" w:sz="4" w:space="0" w:color="000000"/>
            </w:tcBorders>
            <w:shd w:val="clear" w:color="000000" w:fill="FFFFFF"/>
            <w:vAlign w:val="bottom"/>
            <w:hideMark/>
          </w:tcPr>
          <w:p w14:paraId="27766D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7997 Phaeton Drive</w:t>
            </w:r>
          </w:p>
        </w:tc>
        <w:tc>
          <w:tcPr>
            <w:tcW w:w="1225" w:type="dxa"/>
            <w:tcBorders>
              <w:top w:val="nil"/>
              <w:left w:val="nil"/>
              <w:bottom w:val="single" w:sz="4" w:space="0" w:color="000000"/>
              <w:right w:val="single" w:sz="4" w:space="0" w:color="000000"/>
            </w:tcBorders>
            <w:shd w:val="clear" w:color="000000" w:fill="FFFFFF"/>
            <w:vAlign w:val="bottom"/>
            <w:hideMark/>
          </w:tcPr>
          <w:p w14:paraId="054794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620245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1FEA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pdlopez@eleusinian.com</w:t>
            </w:r>
          </w:p>
        </w:tc>
      </w:tr>
      <w:tr w:rsidR="00DD0B7D" w:rsidRPr="00DD0B7D" w14:paraId="242F14C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9B00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EMANIO, Inc.</w:t>
            </w:r>
          </w:p>
        </w:tc>
        <w:tc>
          <w:tcPr>
            <w:tcW w:w="1404" w:type="dxa"/>
            <w:tcBorders>
              <w:top w:val="nil"/>
              <w:left w:val="nil"/>
              <w:bottom w:val="single" w:sz="4" w:space="0" w:color="000000"/>
              <w:right w:val="single" w:sz="4" w:space="0" w:color="000000"/>
            </w:tcBorders>
            <w:shd w:val="clear" w:color="000000" w:fill="FFFFFF"/>
            <w:vAlign w:val="bottom"/>
            <w:hideMark/>
          </w:tcPr>
          <w:p w14:paraId="397ED2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Julie Bell</w:t>
            </w:r>
          </w:p>
        </w:tc>
        <w:tc>
          <w:tcPr>
            <w:tcW w:w="938" w:type="dxa"/>
            <w:tcBorders>
              <w:top w:val="nil"/>
              <w:left w:val="nil"/>
              <w:bottom w:val="single" w:sz="4" w:space="0" w:color="000000"/>
              <w:right w:val="single" w:sz="4" w:space="0" w:color="000000"/>
            </w:tcBorders>
            <w:shd w:val="clear" w:color="000000" w:fill="FFFFFF"/>
            <w:vAlign w:val="bottom"/>
            <w:hideMark/>
          </w:tcPr>
          <w:p w14:paraId="515582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849-9300</w:t>
            </w:r>
          </w:p>
        </w:tc>
        <w:tc>
          <w:tcPr>
            <w:tcW w:w="1557" w:type="dxa"/>
            <w:tcBorders>
              <w:top w:val="nil"/>
              <w:left w:val="nil"/>
              <w:bottom w:val="single" w:sz="4" w:space="0" w:color="000000"/>
              <w:right w:val="single" w:sz="4" w:space="0" w:color="000000"/>
            </w:tcBorders>
            <w:shd w:val="clear" w:color="000000" w:fill="FFFFFF"/>
            <w:vAlign w:val="bottom"/>
            <w:hideMark/>
          </w:tcPr>
          <w:p w14:paraId="588C7A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832 Bancroft Way</w:t>
            </w:r>
          </w:p>
        </w:tc>
        <w:tc>
          <w:tcPr>
            <w:tcW w:w="1225" w:type="dxa"/>
            <w:tcBorders>
              <w:top w:val="nil"/>
              <w:left w:val="nil"/>
              <w:bottom w:val="single" w:sz="4" w:space="0" w:color="000000"/>
              <w:right w:val="single" w:sz="4" w:space="0" w:color="000000"/>
            </w:tcBorders>
            <w:shd w:val="clear" w:color="000000" w:fill="FFFFFF"/>
            <w:vAlign w:val="bottom"/>
            <w:hideMark/>
          </w:tcPr>
          <w:p w14:paraId="203597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2FB67D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CB02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julie@emanio.com</w:t>
            </w:r>
          </w:p>
        </w:tc>
      </w:tr>
      <w:tr w:rsidR="00DD0B7D" w:rsidRPr="00DD0B7D" w14:paraId="597CB2A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D3CD9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Empower Minds, LLC.</w:t>
            </w:r>
          </w:p>
        </w:tc>
        <w:tc>
          <w:tcPr>
            <w:tcW w:w="1404" w:type="dxa"/>
            <w:tcBorders>
              <w:top w:val="nil"/>
              <w:left w:val="nil"/>
              <w:bottom w:val="single" w:sz="4" w:space="0" w:color="000000"/>
              <w:right w:val="single" w:sz="4" w:space="0" w:color="000000"/>
            </w:tcBorders>
            <w:shd w:val="clear" w:color="000000" w:fill="FFFFFF"/>
            <w:vAlign w:val="bottom"/>
            <w:hideMark/>
          </w:tcPr>
          <w:p w14:paraId="626E21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Suzanne </w:t>
            </w:r>
            <w:proofErr w:type="spellStart"/>
            <w:r w:rsidRPr="00DD0B7D">
              <w:rPr>
                <w:rFonts w:ascii="Arial" w:hAnsi="Arial" w:cs="Arial"/>
                <w:color w:val="000000"/>
                <w:sz w:val="15"/>
                <w:szCs w:val="15"/>
              </w:rPr>
              <w:t>Ravera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5FCDC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784-9659</w:t>
            </w:r>
          </w:p>
        </w:tc>
        <w:tc>
          <w:tcPr>
            <w:tcW w:w="1557" w:type="dxa"/>
            <w:tcBorders>
              <w:top w:val="nil"/>
              <w:left w:val="nil"/>
              <w:bottom w:val="single" w:sz="4" w:space="0" w:color="000000"/>
              <w:right w:val="single" w:sz="4" w:space="0" w:color="000000"/>
            </w:tcBorders>
            <w:shd w:val="clear" w:color="000000" w:fill="FFFFFF"/>
            <w:vAlign w:val="bottom"/>
            <w:hideMark/>
          </w:tcPr>
          <w:p w14:paraId="40AB8E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1141 Catalina Drive, #159</w:t>
            </w:r>
          </w:p>
        </w:tc>
        <w:tc>
          <w:tcPr>
            <w:tcW w:w="1225" w:type="dxa"/>
            <w:tcBorders>
              <w:top w:val="nil"/>
              <w:left w:val="nil"/>
              <w:bottom w:val="single" w:sz="4" w:space="0" w:color="000000"/>
              <w:right w:val="single" w:sz="4" w:space="0" w:color="000000"/>
            </w:tcBorders>
            <w:shd w:val="clear" w:color="000000" w:fill="FFFFFF"/>
            <w:vAlign w:val="bottom"/>
            <w:hideMark/>
          </w:tcPr>
          <w:p w14:paraId="10931F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77320BD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FCAC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suzanne@empowerminds.com</w:t>
            </w:r>
          </w:p>
        </w:tc>
      </w:tr>
      <w:tr w:rsidR="00DD0B7D" w:rsidRPr="00DD0B7D" w14:paraId="28702ED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DE3C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Eon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2BCF950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Robert </w:t>
            </w:r>
            <w:proofErr w:type="spellStart"/>
            <w:r w:rsidRPr="00DD0B7D">
              <w:rPr>
                <w:rFonts w:ascii="Arial" w:hAnsi="Arial" w:cs="Arial"/>
                <w:color w:val="000000"/>
                <w:sz w:val="15"/>
                <w:szCs w:val="15"/>
              </w:rPr>
              <w:t>Cullmann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59456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523-3832</w:t>
            </w:r>
          </w:p>
        </w:tc>
        <w:tc>
          <w:tcPr>
            <w:tcW w:w="1557" w:type="dxa"/>
            <w:tcBorders>
              <w:top w:val="nil"/>
              <w:left w:val="nil"/>
              <w:bottom w:val="single" w:sz="4" w:space="0" w:color="000000"/>
              <w:right w:val="single" w:sz="4" w:space="0" w:color="000000"/>
            </w:tcBorders>
            <w:shd w:val="clear" w:color="000000" w:fill="FFFFFF"/>
            <w:vAlign w:val="bottom"/>
            <w:hideMark/>
          </w:tcPr>
          <w:p w14:paraId="36C09D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1226 Lincoln Ave</w:t>
            </w:r>
          </w:p>
        </w:tc>
        <w:tc>
          <w:tcPr>
            <w:tcW w:w="1225" w:type="dxa"/>
            <w:tcBorders>
              <w:top w:val="nil"/>
              <w:left w:val="nil"/>
              <w:bottom w:val="single" w:sz="4" w:space="0" w:color="000000"/>
              <w:right w:val="single" w:sz="4" w:space="0" w:color="000000"/>
            </w:tcBorders>
            <w:shd w:val="clear" w:color="000000" w:fill="FFFFFF"/>
            <w:vAlign w:val="bottom"/>
            <w:hideMark/>
          </w:tcPr>
          <w:p w14:paraId="167547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C38A16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93CE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eon@eontech.com</w:t>
            </w:r>
          </w:p>
        </w:tc>
      </w:tr>
      <w:tr w:rsidR="00DD0B7D" w:rsidRPr="00DD0B7D" w14:paraId="1B511F4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C0B3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ePaperless</w:t>
            </w:r>
            <w:proofErr w:type="spellEnd"/>
            <w:r w:rsidRPr="00DD0B7D">
              <w:rPr>
                <w:rFonts w:ascii="Arial" w:hAnsi="Arial" w:cs="Arial"/>
                <w:color w:val="000000"/>
                <w:sz w:val="15"/>
                <w:szCs w:val="15"/>
              </w:rPr>
              <w:t>, LLC</w:t>
            </w:r>
          </w:p>
        </w:tc>
        <w:tc>
          <w:tcPr>
            <w:tcW w:w="1404" w:type="dxa"/>
            <w:tcBorders>
              <w:top w:val="nil"/>
              <w:left w:val="nil"/>
              <w:bottom w:val="single" w:sz="4" w:space="0" w:color="000000"/>
              <w:right w:val="single" w:sz="4" w:space="0" w:color="000000"/>
            </w:tcBorders>
            <w:shd w:val="clear" w:color="000000" w:fill="FFFFFF"/>
            <w:vAlign w:val="bottom"/>
            <w:hideMark/>
          </w:tcPr>
          <w:p w14:paraId="65BFDD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 Paul Whatley</w:t>
            </w:r>
          </w:p>
        </w:tc>
        <w:tc>
          <w:tcPr>
            <w:tcW w:w="938" w:type="dxa"/>
            <w:tcBorders>
              <w:top w:val="nil"/>
              <w:left w:val="nil"/>
              <w:bottom w:val="single" w:sz="4" w:space="0" w:color="000000"/>
              <w:right w:val="single" w:sz="4" w:space="0" w:color="000000"/>
            </w:tcBorders>
            <w:shd w:val="clear" w:color="000000" w:fill="FFFFFF"/>
            <w:vAlign w:val="bottom"/>
            <w:hideMark/>
          </w:tcPr>
          <w:p w14:paraId="0C93F4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541-8508</w:t>
            </w:r>
          </w:p>
        </w:tc>
        <w:tc>
          <w:tcPr>
            <w:tcW w:w="1557" w:type="dxa"/>
            <w:tcBorders>
              <w:top w:val="nil"/>
              <w:left w:val="nil"/>
              <w:bottom w:val="single" w:sz="4" w:space="0" w:color="000000"/>
              <w:right w:val="single" w:sz="4" w:space="0" w:color="000000"/>
            </w:tcBorders>
            <w:shd w:val="clear" w:color="000000" w:fill="FFFFFF"/>
            <w:vAlign w:val="bottom"/>
            <w:hideMark/>
          </w:tcPr>
          <w:p w14:paraId="232598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13787 Campus Drive</w:t>
            </w:r>
          </w:p>
        </w:tc>
        <w:tc>
          <w:tcPr>
            <w:tcW w:w="1225" w:type="dxa"/>
            <w:tcBorders>
              <w:top w:val="nil"/>
              <w:left w:val="nil"/>
              <w:bottom w:val="single" w:sz="4" w:space="0" w:color="000000"/>
              <w:right w:val="single" w:sz="4" w:space="0" w:color="000000"/>
            </w:tcBorders>
            <w:shd w:val="clear" w:color="000000" w:fill="FFFFFF"/>
            <w:vAlign w:val="bottom"/>
            <w:hideMark/>
          </w:tcPr>
          <w:p w14:paraId="744530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D5F020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0DD0D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jepaul.whatley@gmail.com</w:t>
            </w:r>
          </w:p>
        </w:tc>
      </w:tr>
      <w:tr w:rsidR="00DD0B7D" w:rsidRPr="00DD0B7D" w14:paraId="7D99BF3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22972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Ethotec</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5B1C9F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Lee Rodrigues</w:t>
            </w:r>
          </w:p>
        </w:tc>
        <w:tc>
          <w:tcPr>
            <w:tcW w:w="938" w:type="dxa"/>
            <w:tcBorders>
              <w:top w:val="nil"/>
              <w:left w:val="nil"/>
              <w:bottom w:val="single" w:sz="4" w:space="0" w:color="000000"/>
              <w:right w:val="single" w:sz="4" w:space="0" w:color="000000"/>
            </w:tcBorders>
            <w:shd w:val="clear" w:color="000000" w:fill="FFFFFF"/>
            <w:vAlign w:val="bottom"/>
            <w:hideMark/>
          </w:tcPr>
          <w:p w14:paraId="741763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433-0513</w:t>
            </w:r>
          </w:p>
        </w:tc>
        <w:tc>
          <w:tcPr>
            <w:tcW w:w="1557" w:type="dxa"/>
            <w:tcBorders>
              <w:top w:val="nil"/>
              <w:left w:val="nil"/>
              <w:bottom w:val="single" w:sz="4" w:space="0" w:color="000000"/>
              <w:right w:val="single" w:sz="4" w:space="0" w:color="000000"/>
            </w:tcBorders>
            <w:shd w:val="clear" w:color="000000" w:fill="FFFFFF"/>
            <w:vAlign w:val="bottom"/>
            <w:hideMark/>
          </w:tcPr>
          <w:p w14:paraId="40641B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1940 Franciscan Way # 207</w:t>
            </w:r>
          </w:p>
        </w:tc>
        <w:tc>
          <w:tcPr>
            <w:tcW w:w="1225" w:type="dxa"/>
            <w:tcBorders>
              <w:top w:val="nil"/>
              <w:left w:val="nil"/>
              <w:bottom w:val="single" w:sz="4" w:space="0" w:color="000000"/>
              <w:right w:val="single" w:sz="4" w:space="0" w:color="000000"/>
            </w:tcBorders>
            <w:shd w:val="clear" w:color="000000" w:fill="FFFFFF"/>
            <w:vAlign w:val="bottom"/>
            <w:hideMark/>
          </w:tcPr>
          <w:p w14:paraId="5B7F22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75FAE3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CAB2A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info@ethotec.com</w:t>
            </w:r>
          </w:p>
        </w:tc>
      </w:tr>
      <w:tr w:rsidR="00DD0B7D" w:rsidRPr="00DD0B7D" w14:paraId="20788ED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E49EF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ExperExchange</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457DD2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Carole </w:t>
            </w:r>
            <w:proofErr w:type="spellStart"/>
            <w:r w:rsidRPr="00DD0B7D">
              <w:rPr>
                <w:rFonts w:ascii="Arial" w:hAnsi="Arial" w:cs="Arial"/>
                <w:color w:val="000000"/>
                <w:sz w:val="15"/>
                <w:szCs w:val="15"/>
              </w:rPr>
              <w:t>Sarmento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6F92B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623-7071</w:t>
            </w:r>
          </w:p>
        </w:tc>
        <w:tc>
          <w:tcPr>
            <w:tcW w:w="1557" w:type="dxa"/>
            <w:tcBorders>
              <w:top w:val="nil"/>
              <w:left w:val="nil"/>
              <w:bottom w:val="single" w:sz="4" w:space="0" w:color="000000"/>
              <w:right w:val="single" w:sz="4" w:space="0" w:color="000000"/>
            </w:tcBorders>
            <w:shd w:val="clear" w:color="000000" w:fill="FFFFFF"/>
            <w:vAlign w:val="bottom"/>
            <w:hideMark/>
          </w:tcPr>
          <w:p w14:paraId="1FF5D7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46751 Fremont Blvd</w:t>
            </w:r>
          </w:p>
        </w:tc>
        <w:tc>
          <w:tcPr>
            <w:tcW w:w="1225" w:type="dxa"/>
            <w:tcBorders>
              <w:top w:val="nil"/>
              <w:left w:val="nil"/>
              <w:bottom w:val="single" w:sz="4" w:space="0" w:color="000000"/>
              <w:right w:val="single" w:sz="4" w:space="0" w:color="000000"/>
            </w:tcBorders>
            <w:shd w:val="clear" w:color="000000" w:fill="FFFFFF"/>
            <w:vAlign w:val="bottom"/>
            <w:hideMark/>
          </w:tcPr>
          <w:p w14:paraId="3568C9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0196ED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BDDA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carole@experexchange.com</w:t>
            </w:r>
          </w:p>
        </w:tc>
      </w:tr>
      <w:tr w:rsidR="00DD0B7D" w:rsidRPr="00DD0B7D" w14:paraId="2213AA3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C0C34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Exxact</w:t>
            </w:r>
            <w:proofErr w:type="spellEnd"/>
            <w:r w:rsidRPr="00DD0B7D">
              <w:rPr>
                <w:rFonts w:ascii="Arial" w:hAnsi="Arial" w:cs="Arial"/>
                <w:color w:val="000000"/>
                <w:sz w:val="15"/>
                <w:szCs w:val="15"/>
              </w:rPr>
              <w:t xml:space="preserve">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0B34E8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Samuel Sanchez</w:t>
            </w:r>
          </w:p>
        </w:tc>
        <w:tc>
          <w:tcPr>
            <w:tcW w:w="938" w:type="dxa"/>
            <w:tcBorders>
              <w:top w:val="nil"/>
              <w:left w:val="nil"/>
              <w:bottom w:val="single" w:sz="4" w:space="0" w:color="000000"/>
              <w:right w:val="single" w:sz="4" w:space="0" w:color="000000"/>
            </w:tcBorders>
            <w:shd w:val="clear" w:color="000000" w:fill="FFFFFF"/>
            <w:vAlign w:val="bottom"/>
            <w:hideMark/>
          </w:tcPr>
          <w:p w14:paraId="07CE2F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226-7399</w:t>
            </w:r>
          </w:p>
        </w:tc>
        <w:tc>
          <w:tcPr>
            <w:tcW w:w="1557" w:type="dxa"/>
            <w:tcBorders>
              <w:top w:val="nil"/>
              <w:left w:val="nil"/>
              <w:bottom w:val="single" w:sz="4" w:space="0" w:color="000000"/>
              <w:right w:val="single" w:sz="4" w:space="0" w:color="000000"/>
            </w:tcBorders>
            <w:shd w:val="clear" w:color="000000" w:fill="FFFFFF"/>
            <w:vAlign w:val="bottom"/>
            <w:hideMark/>
          </w:tcPr>
          <w:p w14:paraId="0BEEE9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45445 Warm Springs Blvd.</w:t>
            </w:r>
          </w:p>
        </w:tc>
        <w:tc>
          <w:tcPr>
            <w:tcW w:w="1225" w:type="dxa"/>
            <w:tcBorders>
              <w:top w:val="nil"/>
              <w:left w:val="nil"/>
              <w:bottom w:val="single" w:sz="4" w:space="0" w:color="000000"/>
              <w:right w:val="single" w:sz="4" w:space="0" w:color="000000"/>
            </w:tcBorders>
            <w:shd w:val="clear" w:color="000000" w:fill="FFFFFF"/>
            <w:vAlign w:val="bottom"/>
            <w:hideMark/>
          </w:tcPr>
          <w:p w14:paraId="678651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6EED7C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D8DF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sam@exxactcorp.com</w:t>
            </w:r>
          </w:p>
        </w:tc>
      </w:tr>
      <w:tr w:rsidR="00DD0B7D" w:rsidRPr="00DD0B7D" w14:paraId="0C5B21A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775EA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Ez4U Computers</w:t>
            </w:r>
          </w:p>
        </w:tc>
        <w:tc>
          <w:tcPr>
            <w:tcW w:w="1404" w:type="dxa"/>
            <w:tcBorders>
              <w:top w:val="nil"/>
              <w:left w:val="nil"/>
              <w:bottom w:val="single" w:sz="4" w:space="0" w:color="000000"/>
              <w:right w:val="single" w:sz="4" w:space="0" w:color="000000"/>
            </w:tcBorders>
            <w:shd w:val="clear" w:color="000000" w:fill="FFFFFF"/>
            <w:vAlign w:val="bottom"/>
            <w:hideMark/>
          </w:tcPr>
          <w:p w14:paraId="31AD62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Teresa </w:t>
            </w:r>
            <w:proofErr w:type="spellStart"/>
            <w:r w:rsidRPr="00DD0B7D">
              <w:rPr>
                <w:rFonts w:ascii="Arial" w:hAnsi="Arial" w:cs="Arial"/>
                <w:color w:val="000000"/>
                <w:sz w:val="15"/>
                <w:szCs w:val="15"/>
              </w:rPr>
              <w:t>Donat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3A406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886-0591</w:t>
            </w:r>
          </w:p>
        </w:tc>
        <w:tc>
          <w:tcPr>
            <w:tcW w:w="1557" w:type="dxa"/>
            <w:tcBorders>
              <w:top w:val="nil"/>
              <w:left w:val="nil"/>
              <w:bottom w:val="single" w:sz="4" w:space="0" w:color="000000"/>
              <w:right w:val="single" w:sz="4" w:space="0" w:color="000000"/>
            </w:tcBorders>
            <w:shd w:val="clear" w:color="000000" w:fill="FFFFFF"/>
            <w:vAlign w:val="bottom"/>
            <w:hideMark/>
          </w:tcPr>
          <w:p w14:paraId="269DC9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5695 Sun Ridge Court</w:t>
            </w:r>
          </w:p>
        </w:tc>
        <w:tc>
          <w:tcPr>
            <w:tcW w:w="1225" w:type="dxa"/>
            <w:tcBorders>
              <w:top w:val="nil"/>
              <w:left w:val="nil"/>
              <w:bottom w:val="single" w:sz="4" w:space="0" w:color="000000"/>
              <w:right w:val="single" w:sz="4" w:space="0" w:color="000000"/>
            </w:tcBorders>
            <w:shd w:val="clear" w:color="000000" w:fill="FFFFFF"/>
            <w:vAlign w:val="bottom"/>
            <w:hideMark/>
          </w:tcPr>
          <w:p w14:paraId="0E488D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107096B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53CF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ez4ucomputers@comcast.net</w:t>
            </w:r>
          </w:p>
        </w:tc>
      </w:tr>
      <w:tr w:rsidR="00DD0B7D" w:rsidRPr="00DD0B7D" w14:paraId="4270769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2652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F1 Global Systems Inc</w:t>
            </w:r>
          </w:p>
        </w:tc>
        <w:tc>
          <w:tcPr>
            <w:tcW w:w="1404" w:type="dxa"/>
            <w:tcBorders>
              <w:top w:val="nil"/>
              <w:left w:val="nil"/>
              <w:bottom w:val="single" w:sz="4" w:space="0" w:color="000000"/>
              <w:right w:val="single" w:sz="4" w:space="0" w:color="000000"/>
            </w:tcBorders>
            <w:shd w:val="clear" w:color="000000" w:fill="FFFFFF"/>
            <w:vAlign w:val="bottom"/>
            <w:hideMark/>
          </w:tcPr>
          <w:p w14:paraId="1C43E548"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Vikram</w:t>
            </w:r>
            <w:proofErr w:type="spellEnd"/>
            <w:r w:rsidRPr="00DD0B7D">
              <w:rPr>
                <w:rFonts w:ascii="Arial" w:hAnsi="Arial" w:cs="Arial"/>
                <w:color w:val="000000"/>
                <w:sz w:val="15"/>
                <w:szCs w:val="15"/>
              </w:rPr>
              <w:t xml:space="preserve"> Reddy</w:t>
            </w:r>
          </w:p>
        </w:tc>
        <w:tc>
          <w:tcPr>
            <w:tcW w:w="938" w:type="dxa"/>
            <w:tcBorders>
              <w:top w:val="nil"/>
              <w:left w:val="nil"/>
              <w:bottom w:val="single" w:sz="4" w:space="0" w:color="000000"/>
              <w:right w:val="single" w:sz="4" w:space="0" w:color="000000"/>
            </w:tcBorders>
            <w:shd w:val="clear" w:color="000000" w:fill="FFFFFF"/>
            <w:vAlign w:val="bottom"/>
            <w:hideMark/>
          </w:tcPr>
          <w:p w14:paraId="73BFCE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( 703 ) 314-8483</w:t>
            </w:r>
          </w:p>
        </w:tc>
        <w:tc>
          <w:tcPr>
            <w:tcW w:w="1557" w:type="dxa"/>
            <w:tcBorders>
              <w:top w:val="nil"/>
              <w:left w:val="nil"/>
              <w:bottom w:val="single" w:sz="4" w:space="0" w:color="000000"/>
              <w:right w:val="single" w:sz="4" w:space="0" w:color="000000"/>
            </w:tcBorders>
            <w:shd w:val="clear" w:color="000000" w:fill="FFFFFF"/>
            <w:vAlign w:val="bottom"/>
            <w:hideMark/>
          </w:tcPr>
          <w:p w14:paraId="205B37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3317 Madden way</w:t>
            </w:r>
          </w:p>
        </w:tc>
        <w:tc>
          <w:tcPr>
            <w:tcW w:w="1225" w:type="dxa"/>
            <w:tcBorders>
              <w:top w:val="nil"/>
              <w:left w:val="nil"/>
              <w:bottom w:val="single" w:sz="4" w:space="0" w:color="000000"/>
              <w:right w:val="single" w:sz="4" w:space="0" w:color="000000"/>
            </w:tcBorders>
            <w:shd w:val="clear" w:color="000000" w:fill="FFFFFF"/>
            <w:vAlign w:val="bottom"/>
            <w:hideMark/>
          </w:tcPr>
          <w:p w14:paraId="66793B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53FB9A6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5F55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smaddila@f1gsi.com</w:t>
            </w:r>
          </w:p>
        </w:tc>
      </w:tr>
      <w:tr w:rsidR="00DD0B7D" w:rsidRPr="00DD0B7D" w14:paraId="39B7ACC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F830E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Feeney Wireless California</w:t>
            </w:r>
          </w:p>
        </w:tc>
        <w:tc>
          <w:tcPr>
            <w:tcW w:w="1404" w:type="dxa"/>
            <w:tcBorders>
              <w:top w:val="nil"/>
              <w:left w:val="nil"/>
              <w:bottom w:val="single" w:sz="4" w:space="0" w:color="000000"/>
              <w:right w:val="single" w:sz="4" w:space="0" w:color="000000"/>
            </w:tcBorders>
            <w:shd w:val="clear" w:color="000000" w:fill="FFFFFF"/>
            <w:vAlign w:val="bottom"/>
            <w:hideMark/>
          </w:tcPr>
          <w:p w14:paraId="11E03B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Ethan Ralston</w:t>
            </w:r>
          </w:p>
        </w:tc>
        <w:tc>
          <w:tcPr>
            <w:tcW w:w="938" w:type="dxa"/>
            <w:tcBorders>
              <w:top w:val="nil"/>
              <w:left w:val="nil"/>
              <w:bottom w:val="single" w:sz="4" w:space="0" w:color="000000"/>
              <w:right w:val="single" w:sz="4" w:space="0" w:color="000000"/>
            </w:tcBorders>
            <w:shd w:val="clear" w:color="000000" w:fill="FFFFFF"/>
            <w:vAlign w:val="bottom"/>
            <w:hideMark/>
          </w:tcPr>
          <w:p w14:paraId="626390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( 888 ) 683-4818</w:t>
            </w:r>
          </w:p>
        </w:tc>
        <w:tc>
          <w:tcPr>
            <w:tcW w:w="1557" w:type="dxa"/>
            <w:tcBorders>
              <w:top w:val="nil"/>
              <w:left w:val="nil"/>
              <w:bottom w:val="single" w:sz="4" w:space="0" w:color="000000"/>
              <w:right w:val="single" w:sz="4" w:space="0" w:color="000000"/>
            </w:tcBorders>
            <w:shd w:val="clear" w:color="000000" w:fill="FFFFFF"/>
            <w:vAlign w:val="bottom"/>
            <w:hideMark/>
          </w:tcPr>
          <w:p w14:paraId="20B9B3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2603 Union St</w:t>
            </w:r>
          </w:p>
        </w:tc>
        <w:tc>
          <w:tcPr>
            <w:tcW w:w="1225" w:type="dxa"/>
            <w:tcBorders>
              <w:top w:val="nil"/>
              <w:left w:val="nil"/>
              <w:bottom w:val="single" w:sz="4" w:space="0" w:color="000000"/>
              <w:right w:val="single" w:sz="4" w:space="0" w:color="000000"/>
            </w:tcBorders>
            <w:shd w:val="clear" w:color="000000" w:fill="FFFFFF"/>
            <w:vAlign w:val="bottom"/>
            <w:hideMark/>
          </w:tcPr>
          <w:p w14:paraId="0F392B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F3B06A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7B78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eralston@feeneywireless.com</w:t>
            </w:r>
          </w:p>
        </w:tc>
      </w:tr>
      <w:tr w:rsidR="00DD0B7D" w:rsidRPr="00DD0B7D" w14:paraId="04CC378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6D50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Folstra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3AC931A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Folakemi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Aladegbami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381FC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838-6920</w:t>
            </w:r>
          </w:p>
        </w:tc>
        <w:tc>
          <w:tcPr>
            <w:tcW w:w="1557" w:type="dxa"/>
            <w:tcBorders>
              <w:top w:val="nil"/>
              <w:left w:val="nil"/>
              <w:bottom w:val="single" w:sz="4" w:space="0" w:color="000000"/>
              <w:right w:val="single" w:sz="4" w:space="0" w:color="000000"/>
            </w:tcBorders>
            <w:shd w:val="clear" w:color="000000" w:fill="FFFFFF"/>
            <w:vAlign w:val="bottom"/>
            <w:hideMark/>
          </w:tcPr>
          <w:p w14:paraId="3CBBD7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1939 Harrison Street, Suite 420</w:t>
            </w:r>
          </w:p>
        </w:tc>
        <w:tc>
          <w:tcPr>
            <w:tcW w:w="1225" w:type="dxa"/>
            <w:tcBorders>
              <w:top w:val="nil"/>
              <w:left w:val="nil"/>
              <w:bottom w:val="single" w:sz="4" w:space="0" w:color="000000"/>
              <w:right w:val="single" w:sz="4" w:space="0" w:color="000000"/>
            </w:tcBorders>
            <w:shd w:val="clear" w:color="000000" w:fill="FFFFFF"/>
            <w:vAlign w:val="bottom"/>
            <w:hideMark/>
          </w:tcPr>
          <w:p w14:paraId="0D4BEC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4B98FC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CE77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kemi@folstra.com</w:t>
            </w:r>
          </w:p>
        </w:tc>
      </w:tr>
      <w:tr w:rsidR="00DD0B7D" w:rsidRPr="00DD0B7D" w14:paraId="6EBFA06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97B2C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Fore A Partners</w:t>
            </w:r>
          </w:p>
        </w:tc>
        <w:tc>
          <w:tcPr>
            <w:tcW w:w="1404" w:type="dxa"/>
            <w:tcBorders>
              <w:top w:val="nil"/>
              <w:left w:val="nil"/>
              <w:bottom w:val="single" w:sz="4" w:space="0" w:color="000000"/>
              <w:right w:val="single" w:sz="4" w:space="0" w:color="000000"/>
            </w:tcBorders>
            <w:shd w:val="clear" w:color="000000" w:fill="FFFFFF"/>
            <w:vAlign w:val="bottom"/>
            <w:hideMark/>
          </w:tcPr>
          <w:p w14:paraId="7572B0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Tom Larder</w:t>
            </w:r>
          </w:p>
        </w:tc>
        <w:tc>
          <w:tcPr>
            <w:tcW w:w="938" w:type="dxa"/>
            <w:tcBorders>
              <w:top w:val="nil"/>
              <w:left w:val="nil"/>
              <w:bottom w:val="single" w:sz="4" w:space="0" w:color="000000"/>
              <w:right w:val="single" w:sz="4" w:space="0" w:color="000000"/>
            </w:tcBorders>
            <w:shd w:val="clear" w:color="000000" w:fill="FFFFFF"/>
            <w:vAlign w:val="bottom"/>
            <w:hideMark/>
          </w:tcPr>
          <w:p w14:paraId="4BF789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456-4868</w:t>
            </w:r>
          </w:p>
        </w:tc>
        <w:tc>
          <w:tcPr>
            <w:tcW w:w="1557" w:type="dxa"/>
            <w:tcBorders>
              <w:top w:val="nil"/>
              <w:left w:val="nil"/>
              <w:bottom w:val="single" w:sz="4" w:space="0" w:color="000000"/>
              <w:right w:val="single" w:sz="4" w:space="0" w:color="000000"/>
            </w:tcBorders>
            <w:shd w:val="clear" w:color="000000" w:fill="FFFFFF"/>
            <w:vAlign w:val="bottom"/>
            <w:hideMark/>
          </w:tcPr>
          <w:p w14:paraId="725409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4762 Persimmon Drive</w:t>
            </w:r>
          </w:p>
        </w:tc>
        <w:tc>
          <w:tcPr>
            <w:tcW w:w="1225" w:type="dxa"/>
            <w:tcBorders>
              <w:top w:val="nil"/>
              <w:left w:val="nil"/>
              <w:bottom w:val="single" w:sz="4" w:space="0" w:color="000000"/>
              <w:right w:val="single" w:sz="4" w:space="0" w:color="000000"/>
            </w:tcBorders>
            <w:shd w:val="clear" w:color="000000" w:fill="FFFFFF"/>
            <w:vAlign w:val="bottom"/>
            <w:hideMark/>
          </w:tcPr>
          <w:p w14:paraId="1CF7D0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6A06ED2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6C500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tom.larder@foreap.com</w:t>
            </w:r>
          </w:p>
        </w:tc>
      </w:tr>
      <w:tr w:rsidR="00DD0B7D" w:rsidRPr="00DD0B7D" w14:paraId="17A7EE7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879D2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Fortech</w:t>
            </w:r>
            <w:proofErr w:type="spellEnd"/>
            <w:r w:rsidRPr="00DD0B7D">
              <w:rPr>
                <w:rFonts w:ascii="Arial" w:hAnsi="Arial" w:cs="Arial"/>
                <w:color w:val="000000"/>
                <w:sz w:val="15"/>
                <w:szCs w:val="15"/>
              </w:rPr>
              <w:t xml:space="preserve"> Solutions</w:t>
            </w:r>
          </w:p>
        </w:tc>
        <w:tc>
          <w:tcPr>
            <w:tcW w:w="1404" w:type="dxa"/>
            <w:tcBorders>
              <w:top w:val="nil"/>
              <w:left w:val="nil"/>
              <w:bottom w:val="single" w:sz="4" w:space="0" w:color="000000"/>
              <w:right w:val="single" w:sz="4" w:space="0" w:color="000000"/>
            </w:tcBorders>
            <w:shd w:val="clear" w:color="000000" w:fill="FFFFFF"/>
            <w:vAlign w:val="bottom"/>
            <w:hideMark/>
          </w:tcPr>
          <w:p w14:paraId="049A04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Kathryn Fortin</w:t>
            </w:r>
          </w:p>
        </w:tc>
        <w:tc>
          <w:tcPr>
            <w:tcW w:w="938" w:type="dxa"/>
            <w:tcBorders>
              <w:top w:val="nil"/>
              <w:left w:val="nil"/>
              <w:bottom w:val="single" w:sz="4" w:space="0" w:color="000000"/>
              <w:right w:val="single" w:sz="4" w:space="0" w:color="000000"/>
            </w:tcBorders>
            <w:shd w:val="clear" w:color="000000" w:fill="FFFFFF"/>
            <w:vAlign w:val="bottom"/>
            <w:hideMark/>
          </w:tcPr>
          <w:p w14:paraId="23A8BB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298-1170</w:t>
            </w:r>
          </w:p>
        </w:tc>
        <w:tc>
          <w:tcPr>
            <w:tcW w:w="1557" w:type="dxa"/>
            <w:tcBorders>
              <w:top w:val="nil"/>
              <w:left w:val="nil"/>
              <w:bottom w:val="single" w:sz="4" w:space="0" w:color="000000"/>
              <w:right w:val="single" w:sz="4" w:space="0" w:color="000000"/>
            </w:tcBorders>
            <w:shd w:val="clear" w:color="000000" w:fill="FFFFFF"/>
            <w:vAlign w:val="bottom"/>
            <w:hideMark/>
          </w:tcPr>
          <w:p w14:paraId="1B3347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20825 </w:t>
            </w:r>
            <w:proofErr w:type="spellStart"/>
            <w:r w:rsidRPr="00DD0B7D">
              <w:rPr>
                <w:rFonts w:ascii="Arial" w:hAnsi="Arial" w:cs="Arial"/>
                <w:color w:val="000000"/>
                <w:sz w:val="15"/>
                <w:szCs w:val="15"/>
              </w:rPr>
              <w:t>Nunes</w:t>
            </w:r>
            <w:proofErr w:type="spellEnd"/>
            <w:r w:rsidRPr="00DD0B7D">
              <w:rPr>
                <w:rFonts w:ascii="Arial" w:hAnsi="Arial" w:cs="Arial"/>
                <w:color w:val="000000"/>
                <w:sz w:val="15"/>
                <w:szCs w:val="15"/>
              </w:rPr>
              <w:t xml:space="preserve"> Ave Suite A</w:t>
            </w:r>
          </w:p>
        </w:tc>
        <w:tc>
          <w:tcPr>
            <w:tcW w:w="1225" w:type="dxa"/>
            <w:tcBorders>
              <w:top w:val="nil"/>
              <w:left w:val="nil"/>
              <w:bottom w:val="single" w:sz="4" w:space="0" w:color="000000"/>
              <w:right w:val="single" w:sz="4" w:space="0" w:color="000000"/>
            </w:tcBorders>
            <w:shd w:val="clear" w:color="000000" w:fill="FFFFFF"/>
            <w:vAlign w:val="bottom"/>
            <w:hideMark/>
          </w:tcPr>
          <w:p w14:paraId="194E2A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66C11E4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B389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business@fortech.net</w:t>
            </w:r>
          </w:p>
        </w:tc>
      </w:tr>
      <w:tr w:rsidR="00DD0B7D" w:rsidRPr="00DD0B7D" w14:paraId="47EC2A0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7470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Fusion Forte, Inc.</w:t>
            </w:r>
          </w:p>
        </w:tc>
        <w:tc>
          <w:tcPr>
            <w:tcW w:w="1404" w:type="dxa"/>
            <w:tcBorders>
              <w:top w:val="nil"/>
              <w:left w:val="nil"/>
              <w:bottom w:val="single" w:sz="4" w:space="0" w:color="000000"/>
              <w:right w:val="single" w:sz="4" w:space="0" w:color="000000"/>
            </w:tcBorders>
            <w:shd w:val="clear" w:color="000000" w:fill="FFFFFF"/>
            <w:vAlign w:val="bottom"/>
            <w:hideMark/>
          </w:tcPr>
          <w:p w14:paraId="2DFC53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Amandeep Virk</w:t>
            </w:r>
          </w:p>
        </w:tc>
        <w:tc>
          <w:tcPr>
            <w:tcW w:w="938" w:type="dxa"/>
            <w:tcBorders>
              <w:top w:val="nil"/>
              <w:left w:val="nil"/>
              <w:bottom w:val="single" w:sz="4" w:space="0" w:color="000000"/>
              <w:right w:val="single" w:sz="4" w:space="0" w:color="000000"/>
            </w:tcBorders>
            <w:shd w:val="clear" w:color="000000" w:fill="FFFFFF"/>
            <w:vAlign w:val="bottom"/>
            <w:hideMark/>
          </w:tcPr>
          <w:p w14:paraId="4425FE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545-7251</w:t>
            </w:r>
          </w:p>
        </w:tc>
        <w:tc>
          <w:tcPr>
            <w:tcW w:w="1557" w:type="dxa"/>
            <w:tcBorders>
              <w:top w:val="nil"/>
              <w:left w:val="nil"/>
              <w:bottom w:val="single" w:sz="4" w:space="0" w:color="000000"/>
              <w:right w:val="single" w:sz="4" w:space="0" w:color="000000"/>
            </w:tcBorders>
            <w:shd w:val="clear" w:color="000000" w:fill="FFFFFF"/>
            <w:vAlign w:val="bottom"/>
            <w:hideMark/>
          </w:tcPr>
          <w:p w14:paraId="00A39F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 Union Square,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210</w:t>
            </w:r>
          </w:p>
        </w:tc>
        <w:tc>
          <w:tcPr>
            <w:tcW w:w="1225" w:type="dxa"/>
            <w:tcBorders>
              <w:top w:val="nil"/>
              <w:left w:val="nil"/>
              <w:bottom w:val="single" w:sz="4" w:space="0" w:color="000000"/>
              <w:right w:val="single" w:sz="4" w:space="0" w:color="000000"/>
            </w:tcBorders>
            <w:shd w:val="clear" w:color="000000" w:fill="FFFFFF"/>
            <w:vAlign w:val="bottom"/>
            <w:hideMark/>
          </w:tcPr>
          <w:p w14:paraId="203AF0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10331C0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C6AD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sales@fusionforte.com</w:t>
            </w:r>
          </w:p>
        </w:tc>
      </w:tr>
      <w:tr w:rsidR="00DD0B7D" w:rsidRPr="00DD0B7D" w14:paraId="228BE1A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A164E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GeeMX</w:t>
            </w:r>
            <w:proofErr w:type="spellEnd"/>
            <w:r w:rsidRPr="00DD0B7D">
              <w:rPr>
                <w:rFonts w:ascii="Arial" w:hAnsi="Arial" w:cs="Arial"/>
                <w:color w:val="000000"/>
                <w:sz w:val="15"/>
                <w:szCs w:val="15"/>
              </w:rPr>
              <w:t xml:space="preserve"> Technologies</w:t>
            </w:r>
          </w:p>
        </w:tc>
        <w:tc>
          <w:tcPr>
            <w:tcW w:w="1404" w:type="dxa"/>
            <w:tcBorders>
              <w:top w:val="nil"/>
              <w:left w:val="nil"/>
              <w:bottom w:val="single" w:sz="4" w:space="0" w:color="000000"/>
              <w:right w:val="single" w:sz="4" w:space="0" w:color="000000"/>
            </w:tcBorders>
            <w:shd w:val="clear" w:color="000000" w:fill="FFFFFF"/>
            <w:vAlign w:val="bottom"/>
            <w:hideMark/>
          </w:tcPr>
          <w:p w14:paraId="54D1BD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Andrew Stevens</w:t>
            </w:r>
          </w:p>
        </w:tc>
        <w:tc>
          <w:tcPr>
            <w:tcW w:w="938" w:type="dxa"/>
            <w:tcBorders>
              <w:top w:val="nil"/>
              <w:left w:val="nil"/>
              <w:bottom w:val="single" w:sz="4" w:space="0" w:color="000000"/>
              <w:right w:val="single" w:sz="4" w:space="0" w:color="000000"/>
            </w:tcBorders>
            <w:shd w:val="clear" w:color="000000" w:fill="FFFFFF"/>
            <w:vAlign w:val="bottom"/>
            <w:hideMark/>
          </w:tcPr>
          <w:p w14:paraId="0D5D4F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( 217 ) 000-1811</w:t>
            </w:r>
          </w:p>
        </w:tc>
        <w:tc>
          <w:tcPr>
            <w:tcW w:w="1557" w:type="dxa"/>
            <w:tcBorders>
              <w:top w:val="nil"/>
              <w:left w:val="nil"/>
              <w:bottom w:val="single" w:sz="4" w:space="0" w:color="000000"/>
              <w:right w:val="single" w:sz="4" w:space="0" w:color="000000"/>
            </w:tcBorders>
            <w:shd w:val="clear" w:color="000000" w:fill="FFFFFF"/>
            <w:vAlign w:val="bottom"/>
            <w:hideMark/>
          </w:tcPr>
          <w:p w14:paraId="4FC284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851 Woodlawn Road</w:t>
            </w:r>
          </w:p>
        </w:tc>
        <w:tc>
          <w:tcPr>
            <w:tcW w:w="1225" w:type="dxa"/>
            <w:tcBorders>
              <w:top w:val="nil"/>
              <w:left w:val="nil"/>
              <w:bottom w:val="single" w:sz="4" w:space="0" w:color="000000"/>
              <w:right w:val="single" w:sz="4" w:space="0" w:color="000000"/>
            </w:tcBorders>
            <w:shd w:val="clear" w:color="000000" w:fill="FFFFFF"/>
            <w:vAlign w:val="bottom"/>
            <w:hideMark/>
          </w:tcPr>
          <w:p w14:paraId="746ADA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425F183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2FB6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andrews.steve@gmx.com</w:t>
            </w:r>
          </w:p>
        </w:tc>
      </w:tr>
      <w:tr w:rsidR="00DD0B7D" w:rsidRPr="00DD0B7D" w14:paraId="58848FB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B5D74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Gerson/Overstreet</w:t>
            </w:r>
          </w:p>
        </w:tc>
        <w:tc>
          <w:tcPr>
            <w:tcW w:w="1404" w:type="dxa"/>
            <w:tcBorders>
              <w:top w:val="nil"/>
              <w:left w:val="nil"/>
              <w:bottom w:val="single" w:sz="4" w:space="0" w:color="000000"/>
              <w:right w:val="single" w:sz="4" w:space="0" w:color="000000"/>
            </w:tcBorders>
            <w:shd w:val="clear" w:color="000000" w:fill="FFFFFF"/>
            <w:vAlign w:val="bottom"/>
            <w:hideMark/>
          </w:tcPr>
          <w:p w14:paraId="7B4D22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Harry Overstreet</w:t>
            </w:r>
          </w:p>
        </w:tc>
        <w:tc>
          <w:tcPr>
            <w:tcW w:w="938" w:type="dxa"/>
            <w:tcBorders>
              <w:top w:val="nil"/>
              <w:left w:val="nil"/>
              <w:bottom w:val="single" w:sz="4" w:space="0" w:color="000000"/>
              <w:right w:val="single" w:sz="4" w:space="0" w:color="000000"/>
            </w:tcBorders>
            <w:shd w:val="clear" w:color="000000" w:fill="FFFFFF"/>
            <w:vAlign w:val="bottom"/>
            <w:hideMark/>
          </w:tcPr>
          <w:p w14:paraId="593A54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420-8467</w:t>
            </w:r>
          </w:p>
        </w:tc>
        <w:tc>
          <w:tcPr>
            <w:tcW w:w="1557" w:type="dxa"/>
            <w:tcBorders>
              <w:top w:val="nil"/>
              <w:left w:val="nil"/>
              <w:bottom w:val="single" w:sz="4" w:space="0" w:color="000000"/>
              <w:right w:val="single" w:sz="4" w:space="0" w:color="000000"/>
            </w:tcBorders>
            <w:shd w:val="clear" w:color="000000" w:fill="FFFFFF"/>
            <w:vAlign w:val="bottom"/>
            <w:hideMark/>
          </w:tcPr>
          <w:p w14:paraId="2DBB05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5628 Martin Luther King, Jr. Way</w:t>
            </w:r>
          </w:p>
        </w:tc>
        <w:tc>
          <w:tcPr>
            <w:tcW w:w="1225" w:type="dxa"/>
            <w:tcBorders>
              <w:top w:val="nil"/>
              <w:left w:val="nil"/>
              <w:bottom w:val="single" w:sz="4" w:space="0" w:color="000000"/>
              <w:right w:val="single" w:sz="4" w:space="0" w:color="000000"/>
            </w:tcBorders>
            <w:shd w:val="clear" w:color="000000" w:fill="FFFFFF"/>
            <w:vAlign w:val="bottom"/>
            <w:hideMark/>
          </w:tcPr>
          <w:p w14:paraId="7AC190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ED9BDB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5095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harryo@gersonoverstreet.com</w:t>
            </w:r>
          </w:p>
        </w:tc>
      </w:tr>
      <w:tr w:rsidR="00DD0B7D" w:rsidRPr="00DD0B7D" w14:paraId="3AA808C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0894F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GetResource</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5EC043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Nishi </w:t>
            </w:r>
            <w:proofErr w:type="spellStart"/>
            <w:r w:rsidRPr="00DD0B7D">
              <w:rPr>
                <w:rFonts w:ascii="Arial" w:hAnsi="Arial" w:cs="Arial"/>
                <w:color w:val="000000"/>
                <w:sz w:val="15"/>
                <w:szCs w:val="15"/>
              </w:rPr>
              <w:t>Deokule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0F6F7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936-1640</w:t>
            </w:r>
          </w:p>
        </w:tc>
        <w:tc>
          <w:tcPr>
            <w:tcW w:w="1557" w:type="dxa"/>
            <w:tcBorders>
              <w:top w:val="nil"/>
              <w:left w:val="nil"/>
              <w:bottom w:val="single" w:sz="4" w:space="0" w:color="000000"/>
              <w:right w:val="single" w:sz="4" w:space="0" w:color="000000"/>
            </w:tcBorders>
            <w:shd w:val="clear" w:color="000000" w:fill="FFFFFF"/>
            <w:vAlign w:val="bottom"/>
            <w:hideMark/>
          </w:tcPr>
          <w:p w14:paraId="6D7C21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37488 </w:t>
            </w:r>
            <w:proofErr w:type="spellStart"/>
            <w:r w:rsidRPr="00DD0B7D">
              <w:rPr>
                <w:rFonts w:ascii="Arial" w:hAnsi="Arial" w:cs="Arial"/>
                <w:color w:val="000000"/>
                <w:sz w:val="15"/>
                <w:szCs w:val="15"/>
              </w:rPr>
              <w:t>Marsten</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4E238A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448A650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C51D6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nishi@getresourceinc.com</w:t>
            </w:r>
          </w:p>
        </w:tc>
      </w:tr>
      <w:tr w:rsidR="00DD0B7D" w:rsidRPr="00DD0B7D" w14:paraId="789BE53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654D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GEWA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586B47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Gladstone Wood</w:t>
            </w:r>
          </w:p>
        </w:tc>
        <w:tc>
          <w:tcPr>
            <w:tcW w:w="938" w:type="dxa"/>
            <w:tcBorders>
              <w:top w:val="nil"/>
              <w:left w:val="nil"/>
              <w:bottom w:val="single" w:sz="4" w:space="0" w:color="000000"/>
              <w:right w:val="single" w:sz="4" w:space="0" w:color="000000"/>
            </w:tcBorders>
            <w:shd w:val="clear" w:color="000000" w:fill="FFFFFF"/>
            <w:vAlign w:val="bottom"/>
            <w:hideMark/>
          </w:tcPr>
          <w:p w14:paraId="269762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553-9991</w:t>
            </w:r>
          </w:p>
        </w:tc>
        <w:tc>
          <w:tcPr>
            <w:tcW w:w="1557" w:type="dxa"/>
            <w:tcBorders>
              <w:top w:val="nil"/>
              <w:left w:val="nil"/>
              <w:bottom w:val="single" w:sz="4" w:space="0" w:color="000000"/>
              <w:right w:val="single" w:sz="4" w:space="0" w:color="000000"/>
            </w:tcBorders>
            <w:shd w:val="clear" w:color="000000" w:fill="FFFFFF"/>
            <w:vAlign w:val="bottom"/>
            <w:hideMark/>
          </w:tcPr>
          <w:p w14:paraId="189822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1933 Davis Street, Suite 304B</w:t>
            </w:r>
          </w:p>
        </w:tc>
        <w:tc>
          <w:tcPr>
            <w:tcW w:w="1225" w:type="dxa"/>
            <w:tcBorders>
              <w:top w:val="nil"/>
              <w:left w:val="nil"/>
              <w:bottom w:val="single" w:sz="4" w:space="0" w:color="000000"/>
              <w:right w:val="single" w:sz="4" w:space="0" w:color="000000"/>
            </w:tcBorders>
            <w:shd w:val="clear" w:color="000000" w:fill="FFFFFF"/>
            <w:vAlign w:val="bottom"/>
            <w:hideMark/>
          </w:tcPr>
          <w:p w14:paraId="1F67A3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66002D2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FD0CE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GEWACORP@AOL.COM</w:t>
            </w:r>
          </w:p>
        </w:tc>
      </w:tr>
      <w:tr w:rsidR="00DD0B7D" w:rsidRPr="00DD0B7D" w14:paraId="4E09E31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FB685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GIS Consultants</w:t>
            </w:r>
          </w:p>
        </w:tc>
        <w:tc>
          <w:tcPr>
            <w:tcW w:w="1404" w:type="dxa"/>
            <w:tcBorders>
              <w:top w:val="nil"/>
              <w:left w:val="nil"/>
              <w:bottom w:val="single" w:sz="4" w:space="0" w:color="000000"/>
              <w:right w:val="single" w:sz="4" w:space="0" w:color="000000"/>
            </w:tcBorders>
            <w:shd w:val="clear" w:color="000000" w:fill="FFFFFF"/>
            <w:vAlign w:val="bottom"/>
            <w:hideMark/>
          </w:tcPr>
          <w:p w14:paraId="68226F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Bruce </w:t>
            </w:r>
            <w:proofErr w:type="spellStart"/>
            <w:r w:rsidRPr="00DD0B7D">
              <w:rPr>
                <w:rFonts w:ascii="Arial" w:hAnsi="Arial" w:cs="Arial"/>
                <w:color w:val="000000"/>
                <w:sz w:val="15"/>
                <w:szCs w:val="15"/>
              </w:rPr>
              <w:t>Joffe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C2E4B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238-9771</w:t>
            </w:r>
          </w:p>
        </w:tc>
        <w:tc>
          <w:tcPr>
            <w:tcW w:w="1557" w:type="dxa"/>
            <w:tcBorders>
              <w:top w:val="nil"/>
              <w:left w:val="nil"/>
              <w:bottom w:val="single" w:sz="4" w:space="0" w:color="000000"/>
              <w:right w:val="single" w:sz="4" w:space="0" w:color="000000"/>
            </w:tcBorders>
            <w:shd w:val="clear" w:color="000000" w:fill="FFFFFF"/>
            <w:vAlign w:val="bottom"/>
            <w:hideMark/>
          </w:tcPr>
          <w:p w14:paraId="671D93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1212 Broadway, Suite 610</w:t>
            </w:r>
          </w:p>
        </w:tc>
        <w:tc>
          <w:tcPr>
            <w:tcW w:w="1225" w:type="dxa"/>
            <w:tcBorders>
              <w:top w:val="nil"/>
              <w:left w:val="nil"/>
              <w:bottom w:val="single" w:sz="4" w:space="0" w:color="000000"/>
              <w:right w:val="single" w:sz="4" w:space="0" w:color="000000"/>
            </w:tcBorders>
            <w:shd w:val="clear" w:color="000000" w:fill="FFFFFF"/>
            <w:vAlign w:val="bottom"/>
            <w:hideMark/>
          </w:tcPr>
          <w:p w14:paraId="74BA9F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691F80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E616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GIS.Consultants@joffes.com</w:t>
            </w:r>
          </w:p>
        </w:tc>
      </w:tr>
      <w:tr w:rsidR="00DD0B7D" w:rsidRPr="00DD0B7D" w14:paraId="453D2E7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C5948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Global Software Resources</w:t>
            </w:r>
          </w:p>
        </w:tc>
        <w:tc>
          <w:tcPr>
            <w:tcW w:w="1404" w:type="dxa"/>
            <w:tcBorders>
              <w:top w:val="nil"/>
              <w:left w:val="nil"/>
              <w:bottom w:val="single" w:sz="4" w:space="0" w:color="000000"/>
              <w:right w:val="single" w:sz="4" w:space="0" w:color="000000"/>
            </w:tcBorders>
            <w:shd w:val="clear" w:color="000000" w:fill="FFFFFF"/>
            <w:vAlign w:val="bottom"/>
            <w:hideMark/>
          </w:tcPr>
          <w:p w14:paraId="383DBA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Linda DeWitt</w:t>
            </w:r>
          </w:p>
        </w:tc>
        <w:tc>
          <w:tcPr>
            <w:tcW w:w="938" w:type="dxa"/>
            <w:tcBorders>
              <w:top w:val="nil"/>
              <w:left w:val="nil"/>
              <w:bottom w:val="single" w:sz="4" w:space="0" w:color="000000"/>
              <w:right w:val="single" w:sz="4" w:space="0" w:color="000000"/>
            </w:tcBorders>
            <w:shd w:val="clear" w:color="000000" w:fill="FFFFFF"/>
            <w:vAlign w:val="bottom"/>
            <w:hideMark/>
          </w:tcPr>
          <w:p w14:paraId="332F30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249-2200</w:t>
            </w:r>
          </w:p>
        </w:tc>
        <w:tc>
          <w:tcPr>
            <w:tcW w:w="1557" w:type="dxa"/>
            <w:tcBorders>
              <w:top w:val="nil"/>
              <w:left w:val="nil"/>
              <w:bottom w:val="single" w:sz="4" w:space="0" w:color="000000"/>
              <w:right w:val="single" w:sz="4" w:space="0" w:color="000000"/>
            </w:tcBorders>
            <w:shd w:val="clear" w:color="000000" w:fill="FFFFFF"/>
            <w:vAlign w:val="bottom"/>
            <w:hideMark/>
          </w:tcPr>
          <w:p w14:paraId="3459EF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4447 Stoneridge Drive</w:t>
            </w:r>
          </w:p>
        </w:tc>
        <w:tc>
          <w:tcPr>
            <w:tcW w:w="1225" w:type="dxa"/>
            <w:tcBorders>
              <w:top w:val="nil"/>
              <w:left w:val="nil"/>
              <w:bottom w:val="single" w:sz="4" w:space="0" w:color="000000"/>
              <w:right w:val="single" w:sz="4" w:space="0" w:color="000000"/>
            </w:tcBorders>
            <w:shd w:val="clear" w:color="000000" w:fill="FFFFFF"/>
            <w:vAlign w:val="bottom"/>
            <w:hideMark/>
          </w:tcPr>
          <w:p w14:paraId="7943C2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77A498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643B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linda@gsr-inc.com</w:t>
            </w:r>
          </w:p>
        </w:tc>
      </w:tr>
      <w:tr w:rsidR="00DD0B7D" w:rsidRPr="00DD0B7D" w14:paraId="0F03871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2C5E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Global </w:t>
            </w:r>
            <w:proofErr w:type="spellStart"/>
            <w:r w:rsidRPr="00DD0B7D">
              <w:rPr>
                <w:rFonts w:ascii="Arial" w:hAnsi="Arial" w:cs="Arial"/>
                <w:color w:val="000000"/>
                <w:sz w:val="15"/>
                <w:szCs w:val="15"/>
              </w:rPr>
              <w:t>Xapnet</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5C2001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GARO HUSSENJIAN</w:t>
            </w:r>
          </w:p>
        </w:tc>
        <w:tc>
          <w:tcPr>
            <w:tcW w:w="938" w:type="dxa"/>
            <w:tcBorders>
              <w:top w:val="nil"/>
              <w:left w:val="nil"/>
              <w:bottom w:val="single" w:sz="4" w:space="0" w:color="000000"/>
              <w:right w:val="single" w:sz="4" w:space="0" w:color="000000"/>
            </w:tcBorders>
            <w:shd w:val="clear" w:color="000000" w:fill="FFFFFF"/>
            <w:vAlign w:val="bottom"/>
            <w:hideMark/>
          </w:tcPr>
          <w:p w14:paraId="52E150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655-9771</w:t>
            </w:r>
          </w:p>
        </w:tc>
        <w:tc>
          <w:tcPr>
            <w:tcW w:w="1557" w:type="dxa"/>
            <w:tcBorders>
              <w:top w:val="nil"/>
              <w:left w:val="nil"/>
              <w:bottom w:val="single" w:sz="4" w:space="0" w:color="000000"/>
              <w:right w:val="single" w:sz="4" w:space="0" w:color="000000"/>
            </w:tcBorders>
            <w:shd w:val="clear" w:color="000000" w:fill="FFFFFF"/>
            <w:vAlign w:val="bottom"/>
            <w:hideMark/>
          </w:tcPr>
          <w:p w14:paraId="28D1D1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1501 POWELL ST. SUITE N</w:t>
            </w:r>
          </w:p>
        </w:tc>
        <w:tc>
          <w:tcPr>
            <w:tcW w:w="1225" w:type="dxa"/>
            <w:tcBorders>
              <w:top w:val="nil"/>
              <w:left w:val="nil"/>
              <w:bottom w:val="single" w:sz="4" w:space="0" w:color="000000"/>
              <w:right w:val="single" w:sz="4" w:space="0" w:color="000000"/>
            </w:tcBorders>
            <w:shd w:val="clear" w:color="000000" w:fill="FFFFFF"/>
            <w:vAlign w:val="bottom"/>
            <w:hideMark/>
          </w:tcPr>
          <w:p w14:paraId="146DFB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5A5E2D7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02F8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GARO@XAPNET.COM</w:t>
            </w:r>
          </w:p>
        </w:tc>
      </w:tr>
      <w:tr w:rsidR="00DD0B7D" w:rsidRPr="00DD0B7D" w14:paraId="725A3C7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6323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Golden State Records </w:t>
            </w:r>
            <w:proofErr w:type="spellStart"/>
            <w:r w:rsidRPr="00DD0B7D">
              <w:rPr>
                <w:rFonts w:ascii="Arial" w:hAnsi="Arial" w:cs="Arial"/>
                <w:color w:val="000000"/>
                <w:sz w:val="15"/>
                <w:szCs w:val="15"/>
              </w:rPr>
              <w:t>Managemen</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175F49C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HAYVES STREETER</w:t>
            </w:r>
          </w:p>
        </w:tc>
        <w:tc>
          <w:tcPr>
            <w:tcW w:w="938" w:type="dxa"/>
            <w:tcBorders>
              <w:top w:val="nil"/>
              <w:left w:val="nil"/>
              <w:bottom w:val="single" w:sz="4" w:space="0" w:color="000000"/>
              <w:right w:val="single" w:sz="4" w:space="0" w:color="000000"/>
            </w:tcBorders>
            <w:shd w:val="clear" w:color="000000" w:fill="FFFFFF"/>
            <w:vAlign w:val="bottom"/>
            <w:hideMark/>
          </w:tcPr>
          <w:p w14:paraId="3D9E26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636-9468</w:t>
            </w:r>
          </w:p>
        </w:tc>
        <w:tc>
          <w:tcPr>
            <w:tcW w:w="1557" w:type="dxa"/>
            <w:tcBorders>
              <w:top w:val="nil"/>
              <w:left w:val="nil"/>
              <w:bottom w:val="single" w:sz="4" w:space="0" w:color="000000"/>
              <w:right w:val="single" w:sz="4" w:space="0" w:color="000000"/>
            </w:tcBorders>
            <w:shd w:val="clear" w:color="000000" w:fill="FFFFFF"/>
            <w:vAlign w:val="bottom"/>
            <w:hideMark/>
          </w:tcPr>
          <w:p w14:paraId="773D49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913 77th Avenue</w:t>
            </w:r>
          </w:p>
        </w:tc>
        <w:tc>
          <w:tcPr>
            <w:tcW w:w="1225" w:type="dxa"/>
            <w:tcBorders>
              <w:top w:val="nil"/>
              <w:left w:val="nil"/>
              <w:bottom w:val="single" w:sz="4" w:space="0" w:color="000000"/>
              <w:right w:val="single" w:sz="4" w:space="0" w:color="000000"/>
            </w:tcBorders>
            <w:shd w:val="clear" w:color="000000" w:fill="FFFFFF"/>
            <w:vAlign w:val="bottom"/>
            <w:hideMark/>
          </w:tcPr>
          <w:p w14:paraId="052B51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9F0E4F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98C31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GoldenStateRecycling@netzero.com</w:t>
            </w:r>
          </w:p>
        </w:tc>
      </w:tr>
      <w:tr w:rsidR="00DD0B7D" w:rsidRPr="00DD0B7D" w14:paraId="1D92C9C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CEAF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Government Staffing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3621F9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Steven </w:t>
            </w:r>
            <w:proofErr w:type="spellStart"/>
            <w:r w:rsidRPr="00DD0B7D">
              <w:rPr>
                <w:rFonts w:ascii="Arial" w:hAnsi="Arial" w:cs="Arial"/>
                <w:color w:val="000000"/>
                <w:sz w:val="15"/>
                <w:szCs w:val="15"/>
              </w:rPr>
              <w:t>Strawser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06CB1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446-7855</w:t>
            </w:r>
          </w:p>
        </w:tc>
        <w:tc>
          <w:tcPr>
            <w:tcW w:w="1557" w:type="dxa"/>
            <w:tcBorders>
              <w:top w:val="nil"/>
              <w:left w:val="nil"/>
              <w:bottom w:val="single" w:sz="4" w:space="0" w:color="000000"/>
              <w:right w:val="single" w:sz="4" w:space="0" w:color="000000"/>
            </w:tcBorders>
            <w:shd w:val="clear" w:color="000000" w:fill="FFFFFF"/>
            <w:vAlign w:val="bottom"/>
            <w:hideMark/>
          </w:tcPr>
          <w:p w14:paraId="74EC43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26EC58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4026F6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77DE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steven@govstaff.org</w:t>
            </w:r>
          </w:p>
        </w:tc>
      </w:tr>
      <w:tr w:rsidR="00DD0B7D" w:rsidRPr="00DD0B7D" w14:paraId="19F21BB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5292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GRM Information Mgmt Services</w:t>
            </w:r>
          </w:p>
        </w:tc>
        <w:tc>
          <w:tcPr>
            <w:tcW w:w="1404" w:type="dxa"/>
            <w:tcBorders>
              <w:top w:val="nil"/>
              <w:left w:val="nil"/>
              <w:bottom w:val="single" w:sz="4" w:space="0" w:color="000000"/>
              <w:right w:val="single" w:sz="4" w:space="0" w:color="000000"/>
            </w:tcBorders>
            <w:shd w:val="clear" w:color="000000" w:fill="FFFFFF"/>
            <w:vAlign w:val="bottom"/>
            <w:hideMark/>
          </w:tcPr>
          <w:p w14:paraId="31BDE6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Jay Crider</w:t>
            </w:r>
          </w:p>
        </w:tc>
        <w:tc>
          <w:tcPr>
            <w:tcW w:w="938" w:type="dxa"/>
            <w:tcBorders>
              <w:top w:val="nil"/>
              <w:left w:val="nil"/>
              <w:bottom w:val="single" w:sz="4" w:space="0" w:color="000000"/>
              <w:right w:val="single" w:sz="4" w:space="0" w:color="000000"/>
            </w:tcBorders>
            <w:shd w:val="clear" w:color="000000" w:fill="FFFFFF"/>
            <w:vAlign w:val="bottom"/>
            <w:hideMark/>
          </w:tcPr>
          <w:p w14:paraId="5D3A81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932-3006</w:t>
            </w:r>
          </w:p>
        </w:tc>
        <w:tc>
          <w:tcPr>
            <w:tcW w:w="1557" w:type="dxa"/>
            <w:tcBorders>
              <w:top w:val="nil"/>
              <w:left w:val="nil"/>
              <w:bottom w:val="single" w:sz="4" w:space="0" w:color="000000"/>
              <w:right w:val="single" w:sz="4" w:space="0" w:color="000000"/>
            </w:tcBorders>
            <w:shd w:val="clear" w:color="000000" w:fill="FFFFFF"/>
            <w:vAlign w:val="bottom"/>
            <w:hideMark/>
          </w:tcPr>
          <w:p w14:paraId="288058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41099 Boyce Road</w:t>
            </w:r>
          </w:p>
        </w:tc>
        <w:tc>
          <w:tcPr>
            <w:tcW w:w="1225" w:type="dxa"/>
            <w:tcBorders>
              <w:top w:val="nil"/>
              <w:left w:val="nil"/>
              <w:bottom w:val="single" w:sz="4" w:space="0" w:color="000000"/>
              <w:right w:val="single" w:sz="4" w:space="0" w:color="000000"/>
            </w:tcBorders>
            <w:shd w:val="clear" w:color="000000" w:fill="FFFFFF"/>
            <w:vAlign w:val="bottom"/>
            <w:hideMark/>
          </w:tcPr>
          <w:p w14:paraId="5ED67A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51AEDD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2224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jcrider@grmdocument.com</w:t>
            </w:r>
          </w:p>
        </w:tc>
      </w:tr>
      <w:tr w:rsidR="00DD0B7D" w:rsidRPr="00DD0B7D" w14:paraId="4E5608B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81DDD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Headlands, Inc.</w:t>
            </w:r>
          </w:p>
        </w:tc>
        <w:tc>
          <w:tcPr>
            <w:tcW w:w="1404" w:type="dxa"/>
            <w:tcBorders>
              <w:top w:val="nil"/>
              <w:left w:val="nil"/>
              <w:bottom w:val="single" w:sz="4" w:space="0" w:color="000000"/>
              <w:right w:val="single" w:sz="4" w:space="0" w:color="000000"/>
            </w:tcBorders>
            <w:shd w:val="clear" w:color="000000" w:fill="FFFFFF"/>
            <w:vAlign w:val="bottom"/>
            <w:hideMark/>
          </w:tcPr>
          <w:p w14:paraId="2CB8DD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Carl </w:t>
            </w:r>
            <w:proofErr w:type="spellStart"/>
            <w:r w:rsidRPr="00DD0B7D">
              <w:rPr>
                <w:rFonts w:ascii="Arial" w:hAnsi="Arial" w:cs="Arial"/>
                <w:color w:val="000000"/>
                <w:sz w:val="15"/>
                <w:szCs w:val="15"/>
              </w:rPr>
              <w:t>Wolfston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B149A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484-4233</w:t>
            </w:r>
          </w:p>
        </w:tc>
        <w:tc>
          <w:tcPr>
            <w:tcW w:w="1557" w:type="dxa"/>
            <w:tcBorders>
              <w:top w:val="nil"/>
              <w:left w:val="nil"/>
              <w:bottom w:val="single" w:sz="4" w:space="0" w:color="000000"/>
              <w:right w:val="single" w:sz="4" w:space="0" w:color="000000"/>
            </w:tcBorders>
            <w:shd w:val="clear" w:color="000000" w:fill="FFFFFF"/>
            <w:vAlign w:val="bottom"/>
            <w:hideMark/>
          </w:tcPr>
          <w:p w14:paraId="706EBE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1316 </w:t>
            </w:r>
            <w:proofErr w:type="spellStart"/>
            <w:r w:rsidRPr="00DD0B7D">
              <w:rPr>
                <w:rFonts w:ascii="Arial" w:hAnsi="Arial" w:cs="Arial"/>
                <w:color w:val="000000"/>
                <w:sz w:val="15"/>
                <w:szCs w:val="15"/>
              </w:rPr>
              <w:t>Piemonte</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6380BD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D01E62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E7A9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wolfston@headlands.com</w:t>
            </w:r>
          </w:p>
        </w:tc>
      </w:tr>
      <w:tr w:rsidR="00DD0B7D" w:rsidRPr="00DD0B7D" w14:paraId="69F0FD9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59870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Health Roads, LLC</w:t>
            </w:r>
          </w:p>
        </w:tc>
        <w:tc>
          <w:tcPr>
            <w:tcW w:w="1404" w:type="dxa"/>
            <w:tcBorders>
              <w:top w:val="nil"/>
              <w:left w:val="nil"/>
              <w:bottom w:val="single" w:sz="4" w:space="0" w:color="000000"/>
              <w:right w:val="single" w:sz="4" w:space="0" w:color="000000"/>
            </w:tcBorders>
            <w:shd w:val="clear" w:color="000000" w:fill="FFFFFF"/>
            <w:vAlign w:val="bottom"/>
            <w:hideMark/>
          </w:tcPr>
          <w:p w14:paraId="542D3886"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Rajib</w:t>
            </w:r>
            <w:proofErr w:type="spellEnd"/>
            <w:r w:rsidRPr="00DD0B7D">
              <w:rPr>
                <w:rFonts w:ascii="Arial" w:hAnsi="Arial" w:cs="Arial"/>
                <w:color w:val="000000"/>
                <w:sz w:val="15"/>
                <w:szCs w:val="15"/>
              </w:rPr>
              <w:t xml:space="preserve"> Ghosh</w:t>
            </w:r>
          </w:p>
        </w:tc>
        <w:tc>
          <w:tcPr>
            <w:tcW w:w="938" w:type="dxa"/>
            <w:tcBorders>
              <w:top w:val="nil"/>
              <w:left w:val="nil"/>
              <w:bottom w:val="single" w:sz="4" w:space="0" w:color="000000"/>
              <w:right w:val="single" w:sz="4" w:space="0" w:color="000000"/>
            </w:tcBorders>
            <w:shd w:val="clear" w:color="000000" w:fill="FFFFFF"/>
            <w:vAlign w:val="bottom"/>
            <w:hideMark/>
          </w:tcPr>
          <w:p w14:paraId="65DE5F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( 650 ) 930-0418</w:t>
            </w:r>
          </w:p>
        </w:tc>
        <w:tc>
          <w:tcPr>
            <w:tcW w:w="1557" w:type="dxa"/>
            <w:tcBorders>
              <w:top w:val="nil"/>
              <w:left w:val="nil"/>
              <w:bottom w:val="single" w:sz="4" w:space="0" w:color="000000"/>
              <w:right w:val="single" w:sz="4" w:space="0" w:color="000000"/>
            </w:tcBorders>
            <w:shd w:val="clear" w:color="000000" w:fill="FFFFFF"/>
            <w:vAlign w:val="bottom"/>
            <w:hideMark/>
          </w:tcPr>
          <w:p w14:paraId="1F0CE2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39899 </w:t>
            </w:r>
            <w:proofErr w:type="spellStart"/>
            <w:r w:rsidRPr="00DD0B7D">
              <w:rPr>
                <w:rFonts w:ascii="Arial" w:hAnsi="Arial" w:cs="Arial"/>
                <w:color w:val="000000"/>
                <w:sz w:val="15"/>
                <w:szCs w:val="15"/>
              </w:rPr>
              <w:t>Balentine</w:t>
            </w:r>
            <w:proofErr w:type="spellEnd"/>
            <w:r w:rsidRPr="00DD0B7D">
              <w:rPr>
                <w:rFonts w:ascii="Arial" w:hAnsi="Arial" w:cs="Arial"/>
                <w:color w:val="000000"/>
                <w:sz w:val="15"/>
                <w:szCs w:val="15"/>
              </w:rPr>
              <w:t xml:space="preserve"> Drive, Suite 200</w:t>
            </w:r>
          </w:p>
        </w:tc>
        <w:tc>
          <w:tcPr>
            <w:tcW w:w="1225" w:type="dxa"/>
            <w:tcBorders>
              <w:top w:val="nil"/>
              <w:left w:val="nil"/>
              <w:bottom w:val="single" w:sz="4" w:space="0" w:color="000000"/>
              <w:right w:val="single" w:sz="4" w:space="0" w:color="000000"/>
            </w:tcBorders>
            <w:shd w:val="clear" w:color="000000" w:fill="FFFFFF"/>
            <w:vAlign w:val="bottom"/>
            <w:hideMark/>
          </w:tcPr>
          <w:p w14:paraId="4C5681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2DB1188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E06E7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rajib@health-roads.com</w:t>
            </w:r>
          </w:p>
        </w:tc>
      </w:tr>
      <w:tr w:rsidR="00DD0B7D" w:rsidRPr="00DD0B7D" w14:paraId="56E061A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3DEF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HR Management Corp., Inc.</w:t>
            </w:r>
          </w:p>
        </w:tc>
        <w:tc>
          <w:tcPr>
            <w:tcW w:w="1404" w:type="dxa"/>
            <w:tcBorders>
              <w:top w:val="nil"/>
              <w:left w:val="nil"/>
              <w:bottom w:val="single" w:sz="4" w:space="0" w:color="000000"/>
              <w:right w:val="single" w:sz="4" w:space="0" w:color="000000"/>
            </w:tcBorders>
            <w:shd w:val="clear" w:color="000000" w:fill="FFFFFF"/>
            <w:vAlign w:val="bottom"/>
            <w:hideMark/>
          </w:tcPr>
          <w:p w14:paraId="2C1484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Clarence Hunt</w:t>
            </w:r>
          </w:p>
        </w:tc>
        <w:tc>
          <w:tcPr>
            <w:tcW w:w="938" w:type="dxa"/>
            <w:tcBorders>
              <w:top w:val="nil"/>
              <w:left w:val="nil"/>
              <w:bottom w:val="single" w:sz="4" w:space="0" w:color="000000"/>
              <w:right w:val="single" w:sz="4" w:space="0" w:color="000000"/>
            </w:tcBorders>
            <w:shd w:val="clear" w:color="000000" w:fill="FFFFFF"/>
            <w:vAlign w:val="bottom"/>
            <w:hideMark/>
          </w:tcPr>
          <w:p w14:paraId="2A2341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267-0575</w:t>
            </w:r>
          </w:p>
        </w:tc>
        <w:tc>
          <w:tcPr>
            <w:tcW w:w="1557" w:type="dxa"/>
            <w:tcBorders>
              <w:top w:val="nil"/>
              <w:left w:val="nil"/>
              <w:bottom w:val="single" w:sz="4" w:space="0" w:color="000000"/>
              <w:right w:val="single" w:sz="4" w:space="0" w:color="000000"/>
            </w:tcBorders>
            <w:shd w:val="clear" w:color="000000" w:fill="FFFFFF"/>
            <w:vAlign w:val="bottom"/>
            <w:hideMark/>
          </w:tcPr>
          <w:p w14:paraId="25A138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462 Elwood Avenue, Suite 9</w:t>
            </w:r>
          </w:p>
        </w:tc>
        <w:tc>
          <w:tcPr>
            <w:tcW w:w="1225" w:type="dxa"/>
            <w:tcBorders>
              <w:top w:val="nil"/>
              <w:left w:val="nil"/>
              <w:bottom w:val="single" w:sz="4" w:space="0" w:color="000000"/>
              <w:right w:val="single" w:sz="4" w:space="0" w:color="000000"/>
            </w:tcBorders>
            <w:shd w:val="clear" w:color="000000" w:fill="FFFFFF"/>
            <w:vAlign w:val="bottom"/>
            <w:hideMark/>
          </w:tcPr>
          <w:p w14:paraId="34EF78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1FB226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A6384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cahuntjr@sbcglobal.net</w:t>
            </w:r>
          </w:p>
        </w:tc>
      </w:tr>
      <w:tr w:rsidR="00DD0B7D" w:rsidRPr="00DD0B7D" w14:paraId="6A721E2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90FDE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HR Works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0D888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Neil Archibald</w:t>
            </w:r>
          </w:p>
        </w:tc>
        <w:tc>
          <w:tcPr>
            <w:tcW w:w="938" w:type="dxa"/>
            <w:tcBorders>
              <w:top w:val="nil"/>
              <w:left w:val="nil"/>
              <w:bottom w:val="single" w:sz="4" w:space="0" w:color="000000"/>
              <w:right w:val="single" w:sz="4" w:space="0" w:color="000000"/>
            </w:tcBorders>
            <w:shd w:val="clear" w:color="000000" w:fill="FFFFFF"/>
            <w:vAlign w:val="bottom"/>
            <w:hideMark/>
          </w:tcPr>
          <w:p w14:paraId="3E0338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881-0446</w:t>
            </w:r>
          </w:p>
        </w:tc>
        <w:tc>
          <w:tcPr>
            <w:tcW w:w="1557" w:type="dxa"/>
            <w:tcBorders>
              <w:top w:val="nil"/>
              <w:left w:val="nil"/>
              <w:bottom w:val="single" w:sz="4" w:space="0" w:color="000000"/>
              <w:right w:val="single" w:sz="4" w:space="0" w:color="000000"/>
            </w:tcBorders>
            <w:shd w:val="clear" w:color="000000" w:fill="FFFFFF"/>
            <w:vAlign w:val="bottom"/>
            <w:hideMark/>
          </w:tcPr>
          <w:p w14:paraId="1C9929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281 Drummond </w:t>
            </w:r>
            <w:proofErr w:type="spellStart"/>
            <w:r w:rsidRPr="00DD0B7D">
              <w:rPr>
                <w:rFonts w:ascii="Arial" w:hAnsi="Arial" w:cs="Arial"/>
                <w:color w:val="000000"/>
                <w:sz w:val="15"/>
                <w:szCs w:val="15"/>
              </w:rPr>
              <w:t>Dr</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3AD18E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144207A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2C16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archiban@yahoo.com</w:t>
            </w:r>
          </w:p>
        </w:tc>
      </w:tr>
      <w:tr w:rsidR="00DD0B7D" w:rsidRPr="00DD0B7D" w14:paraId="1645947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FC1D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Hubb</w:t>
            </w:r>
            <w:proofErr w:type="spellEnd"/>
            <w:r w:rsidRPr="00DD0B7D">
              <w:rPr>
                <w:rFonts w:ascii="Arial" w:hAnsi="Arial" w:cs="Arial"/>
                <w:color w:val="000000"/>
                <w:sz w:val="15"/>
                <w:szCs w:val="15"/>
              </w:rPr>
              <w:t xml:space="preserve"> Systems LLC DBA Data 911</w:t>
            </w:r>
          </w:p>
        </w:tc>
        <w:tc>
          <w:tcPr>
            <w:tcW w:w="1404" w:type="dxa"/>
            <w:tcBorders>
              <w:top w:val="nil"/>
              <w:left w:val="nil"/>
              <w:bottom w:val="single" w:sz="4" w:space="0" w:color="000000"/>
              <w:right w:val="single" w:sz="4" w:space="0" w:color="000000"/>
            </w:tcBorders>
            <w:shd w:val="clear" w:color="000000" w:fill="FFFFFF"/>
            <w:vAlign w:val="bottom"/>
            <w:hideMark/>
          </w:tcPr>
          <w:p w14:paraId="01088F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Abigail Baker</w:t>
            </w:r>
          </w:p>
        </w:tc>
        <w:tc>
          <w:tcPr>
            <w:tcW w:w="938" w:type="dxa"/>
            <w:tcBorders>
              <w:top w:val="nil"/>
              <w:left w:val="nil"/>
              <w:bottom w:val="single" w:sz="4" w:space="0" w:color="000000"/>
              <w:right w:val="single" w:sz="4" w:space="0" w:color="000000"/>
            </w:tcBorders>
            <w:shd w:val="clear" w:color="000000" w:fill="FFFFFF"/>
            <w:vAlign w:val="bottom"/>
            <w:hideMark/>
          </w:tcPr>
          <w:p w14:paraId="4081E3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865-9100</w:t>
            </w:r>
          </w:p>
        </w:tc>
        <w:tc>
          <w:tcPr>
            <w:tcW w:w="1557" w:type="dxa"/>
            <w:tcBorders>
              <w:top w:val="nil"/>
              <w:left w:val="nil"/>
              <w:bottom w:val="single" w:sz="4" w:space="0" w:color="000000"/>
              <w:right w:val="single" w:sz="4" w:space="0" w:color="000000"/>
            </w:tcBorders>
            <w:shd w:val="clear" w:color="000000" w:fill="FFFFFF"/>
            <w:vAlign w:val="bottom"/>
            <w:hideMark/>
          </w:tcPr>
          <w:p w14:paraId="52015D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2021 Challenger Drive</w:t>
            </w:r>
          </w:p>
        </w:tc>
        <w:tc>
          <w:tcPr>
            <w:tcW w:w="1225" w:type="dxa"/>
            <w:tcBorders>
              <w:top w:val="nil"/>
              <w:left w:val="nil"/>
              <w:bottom w:val="single" w:sz="4" w:space="0" w:color="000000"/>
              <w:right w:val="single" w:sz="4" w:space="0" w:color="000000"/>
            </w:tcBorders>
            <w:shd w:val="clear" w:color="000000" w:fill="FFFFFF"/>
            <w:vAlign w:val="bottom"/>
            <w:hideMark/>
          </w:tcPr>
          <w:p w14:paraId="196044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1D38F14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8C1D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abigail.baker@data911.com</w:t>
            </w:r>
          </w:p>
        </w:tc>
      </w:tr>
      <w:tr w:rsidR="00DD0B7D" w:rsidRPr="00DD0B7D" w14:paraId="4D0FB47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65E46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i-TEN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69C9DD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Anil Ranadive</w:t>
            </w:r>
          </w:p>
        </w:tc>
        <w:tc>
          <w:tcPr>
            <w:tcW w:w="938" w:type="dxa"/>
            <w:tcBorders>
              <w:top w:val="nil"/>
              <w:left w:val="nil"/>
              <w:bottom w:val="single" w:sz="4" w:space="0" w:color="000000"/>
              <w:right w:val="single" w:sz="4" w:space="0" w:color="000000"/>
            </w:tcBorders>
            <w:shd w:val="clear" w:color="000000" w:fill="FFFFFF"/>
            <w:vAlign w:val="bottom"/>
            <w:hideMark/>
          </w:tcPr>
          <w:p w14:paraId="00564B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654-3263</w:t>
            </w:r>
          </w:p>
        </w:tc>
        <w:tc>
          <w:tcPr>
            <w:tcW w:w="1557" w:type="dxa"/>
            <w:tcBorders>
              <w:top w:val="nil"/>
              <w:left w:val="nil"/>
              <w:bottom w:val="single" w:sz="4" w:space="0" w:color="000000"/>
              <w:right w:val="single" w:sz="4" w:space="0" w:color="000000"/>
            </w:tcBorders>
            <w:shd w:val="clear" w:color="000000" w:fill="FFFFFF"/>
            <w:vAlign w:val="bottom"/>
            <w:hideMark/>
          </w:tcPr>
          <w:p w14:paraId="099147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 Eton Court</w:t>
            </w:r>
          </w:p>
        </w:tc>
        <w:tc>
          <w:tcPr>
            <w:tcW w:w="1225" w:type="dxa"/>
            <w:tcBorders>
              <w:top w:val="nil"/>
              <w:left w:val="nil"/>
              <w:bottom w:val="single" w:sz="4" w:space="0" w:color="000000"/>
              <w:right w:val="single" w:sz="4" w:space="0" w:color="000000"/>
            </w:tcBorders>
            <w:shd w:val="clear" w:color="000000" w:fill="FFFFFF"/>
            <w:vAlign w:val="bottom"/>
            <w:hideMark/>
          </w:tcPr>
          <w:p w14:paraId="257348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2AED2D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DB24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anilr2@ix.netcom.com</w:t>
            </w:r>
          </w:p>
        </w:tc>
      </w:tr>
      <w:tr w:rsidR="00DD0B7D" w:rsidRPr="00DD0B7D" w14:paraId="3464B46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8A42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iBridge</w:t>
            </w:r>
            <w:proofErr w:type="spellEnd"/>
            <w:r w:rsidRPr="00DD0B7D">
              <w:rPr>
                <w:rFonts w:ascii="Arial" w:hAnsi="Arial" w:cs="Arial"/>
                <w:color w:val="000000"/>
                <w:sz w:val="15"/>
                <w:szCs w:val="15"/>
              </w:rPr>
              <w:t xml:space="preserve"> Technology</w:t>
            </w:r>
          </w:p>
        </w:tc>
        <w:tc>
          <w:tcPr>
            <w:tcW w:w="1404" w:type="dxa"/>
            <w:tcBorders>
              <w:top w:val="nil"/>
              <w:left w:val="nil"/>
              <w:bottom w:val="single" w:sz="4" w:space="0" w:color="000000"/>
              <w:right w:val="single" w:sz="4" w:space="0" w:color="000000"/>
            </w:tcBorders>
            <w:shd w:val="clear" w:color="000000" w:fill="FFFFFF"/>
            <w:vAlign w:val="bottom"/>
            <w:hideMark/>
          </w:tcPr>
          <w:p w14:paraId="491394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Mary Frances </w:t>
            </w:r>
            <w:proofErr w:type="spellStart"/>
            <w:r w:rsidRPr="00DD0B7D">
              <w:rPr>
                <w:rFonts w:ascii="Arial" w:hAnsi="Arial" w:cs="Arial"/>
                <w:color w:val="000000"/>
                <w:sz w:val="15"/>
                <w:szCs w:val="15"/>
              </w:rPr>
              <w:t>Truebridge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F22C5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440-8635</w:t>
            </w:r>
          </w:p>
        </w:tc>
        <w:tc>
          <w:tcPr>
            <w:tcW w:w="1557" w:type="dxa"/>
            <w:tcBorders>
              <w:top w:val="nil"/>
              <w:left w:val="nil"/>
              <w:bottom w:val="single" w:sz="4" w:space="0" w:color="000000"/>
              <w:right w:val="single" w:sz="4" w:space="0" w:color="000000"/>
            </w:tcBorders>
            <w:shd w:val="clear" w:color="000000" w:fill="FFFFFF"/>
            <w:vAlign w:val="bottom"/>
            <w:hideMark/>
          </w:tcPr>
          <w:p w14:paraId="43EE95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121 Mission Falls Lane</w:t>
            </w:r>
          </w:p>
        </w:tc>
        <w:tc>
          <w:tcPr>
            <w:tcW w:w="1225" w:type="dxa"/>
            <w:tcBorders>
              <w:top w:val="nil"/>
              <w:left w:val="nil"/>
              <w:bottom w:val="single" w:sz="4" w:space="0" w:color="000000"/>
              <w:right w:val="single" w:sz="4" w:space="0" w:color="000000"/>
            </w:tcBorders>
            <w:shd w:val="clear" w:color="000000" w:fill="FFFFFF"/>
            <w:vAlign w:val="bottom"/>
            <w:hideMark/>
          </w:tcPr>
          <w:p w14:paraId="32DFEE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3DCA7B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31A56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maryfrances@ibridgetechnology.com</w:t>
            </w:r>
          </w:p>
        </w:tc>
      </w:tr>
      <w:tr w:rsidR="00DD0B7D" w:rsidRPr="00DD0B7D" w14:paraId="12DC4A8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6A82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Indigo Systems LLC</w:t>
            </w:r>
          </w:p>
        </w:tc>
        <w:tc>
          <w:tcPr>
            <w:tcW w:w="1404" w:type="dxa"/>
            <w:tcBorders>
              <w:top w:val="nil"/>
              <w:left w:val="nil"/>
              <w:bottom w:val="single" w:sz="4" w:space="0" w:color="000000"/>
              <w:right w:val="single" w:sz="4" w:space="0" w:color="000000"/>
            </w:tcBorders>
            <w:shd w:val="clear" w:color="000000" w:fill="FFFFFF"/>
            <w:vAlign w:val="bottom"/>
            <w:hideMark/>
          </w:tcPr>
          <w:p w14:paraId="0F28DE1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Umesh</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Dudaney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DDC2C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757-8040</w:t>
            </w:r>
          </w:p>
        </w:tc>
        <w:tc>
          <w:tcPr>
            <w:tcW w:w="1557" w:type="dxa"/>
            <w:tcBorders>
              <w:top w:val="nil"/>
              <w:left w:val="nil"/>
              <w:bottom w:val="single" w:sz="4" w:space="0" w:color="000000"/>
              <w:right w:val="single" w:sz="4" w:space="0" w:color="000000"/>
            </w:tcBorders>
            <w:shd w:val="clear" w:color="000000" w:fill="FFFFFF"/>
            <w:vAlign w:val="bottom"/>
            <w:hideMark/>
          </w:tcPr>
          <w:p w14:paraId="72940F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 Anchor Drive, #443</w:t>
            </w:r>
          </w:p>
        </w:tc>
        <w:tc>
          <w:tcPr>
            <w:tcW w:w="1225" w:type="dxa"/>
            <w:tcBorders>
              <w:top w:val="nil"/>
              <w:left w:val="nil"/>
              <w:bottom w:val="single" w:sz="4" w:space="0" w:color="000000"/>
              <w:right w:val="single" w:sz="4" w:space="0" w:color="000000"/>
            </w:tcBorders>
            <w:shd w:val="clear" w:color="000000" w:fill="FFFFFF"/>
            <w:vAlign w:val="bottom"/>
            <w:hideMark/>
          </w:tcPr>
          <w:p w14:paraId="352DF9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3FBEAE8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13AAB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ududaney@yahoo.com</w:t>
            </w:r>
          </w:p>
        </w:tc>
      </w:tr>
      <w:tr w:rsidR="00DD0B7D" w:rsidRPr="00DD0B7D" w14:paraId="0468D7B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82506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Infinet</w:t>
            </w:r>
            <w:proofErr w:type="spellEnd"/>
            <w:r w:rsidRPr="00DD0B7D">
              <w:rPr>
                <w:rFonts w:ascii="Arial" w:hAnsi="Arial" w:cs="Arial"/>
                <w:color w:val="000000"/>
                <w:sz w:val="15"/>
                <w:szCs w:val="15"/>
              </w:rPr>
              <w:t xml:space="preserve"> Connections</w:t>
            </w:r>
          </w:p>
        </w:tc>
        <w:tc>
          <w:tcPr>
            <w:tcW w:w="1404" w:type="dxa"/>
            <w:tcBorders>
              <w:top w:val="nil"/>
              <w:left w:val="nil"/>
              <w:bottom w:val="single" w:sz="4" w:space="0" w:color="000000"/>
              <w:right w:val="single" w:sz="4" w:space="0" w:color="000000"/>
            </w:tcBorders>
            <w:shd w:val="clear" w:color="000000" w:fill="FFFFFF"/>
            <w:vAlign w:val="bottom"/>
            <w:hideMark/>
          </w:tcPr>
          <w:p w14:paraId="2F8858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Cecilia Lew</w:t>
            </w:r>
          </w:p>
        </w:tc>
        <w:tc>
          <w:tcPr>
            <w:tcW w:w="938" w:type="dxa"/>
            <w:tcBorders>
              <w:top w:val="nil"/>
              <w:left w:val="nil"/>
              <w:bottom w:val="single" w:sz="4" w:space="0" w:color="000000"/>
              <w:right w:val="single" w:sz="4" w:space="0" w:color="000000"/>
            </w:tcBorders>
            <w:shd w:val="clear" w:color="000000" w:fill="FFFFFF"/>
            <w:vAlign w:val="bottom"/>
            <w:hideMark/>
          </w:tcPr>
          <w:p w14:paraId="1CAC27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887-6868</w:t>
            </w:r>
          </w:p>
        </w:tc>
        <w:tc>
          <w:tcPr>
            <w:tcW w:w="1557" w:type="dxa"/>
            <w:tcBorders>
              <w:top w:val="nil"/>
              <w:left w:val="nil"/>
              <w:bottom w:val="single" w:sz="4" w:space="0" w:color="000000"/>
              <w:right w:val="single" w:sz="4" w:space="0" w:color="000000"/>
            </w:tcBorders>
            <w:shd w:val="clear" w:color="000000" w:fill="FFFFFF"/>
            <w:vAlign w:val="bottom"/>
            <w:hideMark/>
          </w:tcPr>
          <w:p w14:paraId="136D2E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2493 Industrial Pkwy W</w:t>
            </w:r>
          </w:p>
        </w:tc>
        <w:tc>
          <w:tcPr>
            <w:tcW w:w="1225" w:type="dxa"/>
            <w:tcBorders>
              <w:top w:val="nil"/>
              <w:left w:val="nil"/>
              <w:bottom w:val="single" w:sz="4" w:space="0" w:color="000000"/>
              <w:right w:val="single" w:sz="4" w:space="0" w:color="000000"/>
            </w:tcBorders>
            <w:shd w:val="clear" w:color="000000" w:fill="FFFFFF"/>
            <w:vAlign w:val="bottom"/>
            <w:hideMark/>
          </w:tcPr>
          <w:p w14:paraId="5E9480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0200758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A935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Cecilia@leware.com</w:t>
            </w:r>
          </w:p>
        </w:tc>
      </w:tr>
      <w:tr w:rsidR="00DD0B7D" w:rsidRPr="00DD0B7D" w14:paraId="5A7CE9A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5292B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Infinet</w:t>
            </w:r>
            <w:proofErr w:type="spellEnd"/>
            <w:r w:rsidRPr="00DD0B7D">
              <w:rPr>
                <w:rFonts w:ascii="Arial" w:hAnsi="Arial" w:cs="Arial"/>
                <w:color w:val="000000"/>
                <w:sz w:val="15"/>
                <w:szCs w:val="15"/>
              </w:rPr>
              <w:t xml:space="preserve"> Systems</w:t>
            </w:r>
          </w:p>
        </w:tc>
        <w:tc>
          <w:tcPr>
            <w:tcW w:w="1404" w:type="dxa"/>
            <w:tcBorders>
              <w:top w:val="nil"/>
              <w:left w:val="nil"/>
              <w:bottom w:val="single" w:sz="4" w:space="0" w:color="000000"/>
              <w:right w:val="single" w:sz="4" w:space="0" w:color="000000"/>
            </w:tcBorders>
            <w:shd w:val="clear" w:color="000000" w:fill="FFFFFF"/>
            <w:vAlign w:val="bottom"/>
            <w:hideMark/>
          </w:tcPr>
          <w:p w14:paraId="5775BB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Cecilia Lew</w:t>
            </w:r>
          </w:p>
        </w:tc>
        <w:tc>
          <w:tcPr>
            <w:tcW w:w="938" w:type="dxa"/>
            <w:tcBorders>
              <w:top w:val="nil"/>
              <w:left w:val="nil"/>
              <w:bottom w:val="single" w:sz="4" w:space="0" w:color="000000"/>
              <w:right w:val="single" w:sz="4" w:space="0" w:color="000000"/>
            </w:tcBorders>
            <w:shd w:val="clear" w:color="000000" w:fill="FFFFFF"/>
            <w:vAlign w:val="bottom"/>
            <w:hideMark/>
          </w:tcPr>
          <w:p w14:paraId="5AA87D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887-6868</w:t>
            </w:r>
          </w:p>
        </w:tc>
        <w:tc>
          <w:tcPr>
            <w:tcW w:w="1557" w:type="dxa"/>
            <w:tcBorders>
              <w:top w:val="nil"/>
              <w:left w:val="nil"/>
              <w:bottom w:val="single" w:sz="4" w:space="0" w:color="000000"/>
              <w:right w:val="single" w:sz="4" w:space="0" w:color="000000"/>
            </w:tcBorders>
            <w:shd w:val="clear" w:color="000000" w:fill="FFFFFF"/>
            <w:vAlign w:val="bottom"/>
            <w:hideMark/>
          </w:tcPr>
          <w:p w14:paraId="0CDA75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2493 Industrial Parkway West</w:t>
            </w:r>
          </w:p>
        </w:tc>
        <w:tc>
          <w:tcPr>
            <w:tcW w:w="1225" w:type="dxa"/>
            <w:tcBorders>
              <w:top w:val="nil"/>
              <w:left w:val="nil"/>
              <w:bottom w:val="single" w:sz="4" w:space="0" w:color="000000"/>
              <w:right w:val="single" w:sz="4" w:space="0" w:color="000000"/>
            </w:tcBorders>
            <w:shd w:val="clear" w:color="000000" w:fill="FFFFFF"/>
            <w:vAlign w:val="bottom"/>
            <w:hideMark/>
          </w:tcPr>
          <w:p w14:paraId="33D18A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08AF678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C2249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cecilia@infinetsystems.com</w:t>
            </w:r>
          </w:p>
        </w:tc>
      </w:tr>
      <w:tr w:rsidR="00DD0B7D" w:rsidRPr="00DD0B7D" w14:paraId="527867C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1D03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INFONETICA, INC.</w:t>
            </w:r>
          </w:p>
        </w:tc>
        <w:tc>
          <w:tcPr>
            <w:tcW w:w="1404" w:type="dxa"/>
            <w:tcBorders>
              <w:top w:val="nil"/>
              <w:left w:val="nil"/>
              <w:bottom w:val="single" w:sz="4" w:space="0" w:color="000000"/>
              <w:right w:val="single" w:sz="4" w:space="0" w:color="000000"/>
            </w:tcBorders>
            <w:shd w:val="clear" w:color="000000" w:fill="FFFFFF"/>
            <w:vAlign w:val="bottom"/>
            <w:hideMark/>
          </w:tcPr>
          <w:p w14:paraId="451D84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Mahesh </w:t>
            </w:r>
            <w:proofErr w:type="spellStart"/>
            <w:r w:rsidRPr="00DD0B7D">
              <w:rPr>
                <w:rFonts w:ascii="Arial" w:hAnsi="Arial" w:cs="Arial"/>
                <w:color w:val="000000"/>
                <w:sz w:val="15"/>
                <w:szCs w:val="15"/>
              </w:rPr>
              <w:t>Dattatraya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Dakwale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86C16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786-3865</w:t>
            </w:r>
          </w:p>
        </w:tc>
        <w:tc>
          <w:tcPr>
            <w:tcW w:w="1557" w:type="dxa"/>
            <w:tcBorders>
              <w:top w:val="nil"/>
              <w:left w:val="nil"/>
              <w:bottom w:val="single" w:sz="4" w:space="0" w:color="000000"/>
              <w:right w:val="single" w:sz="4" w:space="0" w:color="000000"/>
            </w:tcBorders>
            <w:shd w:val="clear" w:color="000000" w:fill="FFFFFF"/>
            <w:vAlign w:val="bottom"/>
            <w:hideMark/>
          </w:tcPr>
          <w:p w14:paraId="05965C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2921 Moreno Ave</w:t>
            </w:r>
          </w:p>
        </w:tc>
        <w:tc>
          <w:tcPr>
            <w:tcW w:w="1225" w:type="dxa"/>
            <w:tcBorders>
              <w:top w:val="nil"/>
              <w:left w:val="nil"/>
              <w:bottom w:val="single" w:sz="4" w:space="0" w:color="000000"/>
              <w:right w:val="single" w:sz="4" w:space="0" w:color="000000"/>
            </w:tcBorders>
            <w:shd w:val="clear" w:color="000000" w:fill="FFFFFF"/>
            <w:vAlign w:val="bottom"/>
            <w:hideMark/>
          </w:tcPr>
          <w:p w14:paraId="745BA6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B0E9EF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AF635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rfp@infoneticainc.com</w:t>
            </w:r>
          </w:p>
        </w:tc>
      </w:tr>
      <w:tr w:rsidR="00DD0B7D" w:rsidRPr="00DD0B7D" w14:paraId="2097534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03323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Information Interchange Inc.</w:t>
            </w:r>
          </w:p>
        </w:tc>
        <w:tc>
          <w:tcPr>
            <w:tcW w:w="1404" w:type="dxa"/>
            <w:tcBorders>
              <w:top w:val="nil"/>
              <w:left w:val="nil"/>
              <w:bottom w:val="single" w:sz="4" w:space="0" w:color="000000"/>
              <w:right w:val="single" w:sz="4" w:space="0" w:color="000000"/>
            </w:tcBorders>
            <w:shd w:val="clear" w:color="000000" w:fill="FFFFFF"/>
            <w:vAlign w:val="bottom"/>
            <w:hideMark/>
          </w:tcPr>
          <w:p w14:paraId="74D576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 Koike</w:t>
            </w:r>
          </w:p>
        </w:tc>
        <w:tc>
          <w:tcPr>
            <w:tcW w:w="938" w:type="dxa"/>
            <w:tcBorders>
              <w:top w:val="nil"/>
              <w:left w:val="nil"/>
              <w:bottom w:val="single" w:sz="4" w:space="0" w:color="000000"/>
              <w:right w:val="single" w:sz="4" w:space="0" w:color="000000"/>
            </w:tcBorders>
            <w:shd w:val="clear" w:color="000000" w:fill="FFFFFF"/>
            <w:vAlign w:val="bottom"/>
            <w:hideMark/>
          </w:tcPr>
          <w:p w14:paraId="3C31F9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564-6979</w:t>
            </w:r>
          </w:p>
        </w:tc>
        <w:tc>
          <w:tcPr>
            <w:tcW w:w="1557" w:type="dxa"/>
            <w:tcBorders>
              <w:top w:val="nil"/>
              <w:left w:val="nil"/>
              <w:bottom w:val="single" w:sz="4" w:space="0" w:color="000000"/>
              <w:right w:val="single" w:sz="4" w:space="0" w:color="000000"/>
            </w:tcBorders>
            <w:shd w:val="clear" w:color="000000" w:fill="FFFFFF"/>
            <w:vAlign w:val="bottom"/>
            <w:hideMark/>
          </w:tcPr>
          <w:p w14:paraId="644654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3420 Yale way</w:t>
            </w:r>
          </w:p>
        </w:tc>
        <w:tc>
          <w:tcPr>
            <w:tcW w:w="1225" w:type="dxa"/>
            <w:tcBorders>
              <w:top w:val="nil"/>
              <w:left w:val="nil"/>
              <w:bottom w:val="single" w:sz="4" w:space="0" w:color="000000"/>
              <w:right w:val="single" w:sz="4" w:space="0" w:color="000000"/>
            </w:tcBorders>
            <w:shd w:val="clear" w:color="000000" w:fill="FFFFFF"/>
            <w:vAlign w:val="bottom"/>
            <w:hideMark/>
          </w:tcPr>
          <w:p w14:paraId="791802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929FB3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9711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markkoike@comcast.net</w:t>
            </w:r>
          </w:p>
        </w:tc>
      </w:tr>
      <w:tr w:rsidR="00DD0B7D" w:rsidRPr="00DD0B7D" w14:paraId="7264B193"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8622A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INFORMATION SERVICES LIMITED</w:t>
            </w:r>
          </w:p>
        </w:tc>
        <w:tc>
          <w:tcPr>
            <w:tcW w:w="1404" w:type="dxa"/>
            <w:tcBorders>
              <w:top w:val="nil"/>
              <w:left w:val="nil"/>
              <w:bottom w:val="single" w:sz="4" w:space="0" w:color="000000"/>
              <w:right w:val="single" w:sz="4" w:space="0" w:color="000000"/>
            </w:tcBorders>
            <w:shd w:val="clear" w:color="000000" w:fill="FFFFFF"/>
            <w:vAlign w:val="bottom"/>
            <w:hideMark/>
          </w:tcPr>
          <w:p w14:paraId="19167E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PATRICK MCAVOY</w:t>
            </w:r>
          </w:p>
        </w:tc>
        <w:tc>
          <w:tcPr>
            <w:tcW w:w="938" w:type="dxa"/>
            <w:tcBorders>
              <w:top w:val="nil"/>
              <w:left w:val="nil"/>
              <w:bottom w:val="single" w:sz="4" w:space="0" w:color="000000"/>
              <w:right w:val="single" w:sz="4" w:space="0" w:color="000000"/>
            </w:tcBorders>
            <w:shd w:val="clear" w:color="000000" w:fill="FFFFFF"/>
            <w:vAlign w:val="bottom"/>
            <w:hideMark/>
          </w:tcPr>
          <w:p w14:paraId="0F01AB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865-2924</w:t>
            </w:r>
          </w:p>
        </w:tc>
        <w:tc>
          <w:tcPr>
            <w:tcW w:w="1557" w:type="dxa"/>
            <w:tcBorders>
              <w:top w:val="nil"/>
              <w:left w:val="nil"/>
              <w:bottom w:val="single" w:sz="4" w:space="0" w:color="000000"/>
              <w:right w:val="single" w:sz="4" w:space="0" w:color="000000"/>
            </w:tcBorders>
            <w:shd w:val="clear" w:color="000000" w:fill="FFFFFF"/>
            <w:vAlign w:val="bottom"/>
            <w:hideMark/>
          </w:tcPr>
          <w:p w14:paraId="4E2239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1831 HARVARD DR.</w:t>
            </w:r>
          </w:p>
        </w:tc>
        <w:tc>
          <w:tcPr>
            <w:tcW w:w="1225" w:type="dxa"/>
            <w:tcBorders>
              <w:top w:val="nil"/>
              <w:left w:val="nil"/>
              <w:bottom w:val="single" w:sz="4" w:space="0" w:color="000000"/>
              <w:right w:val="single" w:sz="4" w:space="0" w:color="000000"/>
            </w:tcBorders>
            <w:shd w:val="clear" w:color="000000" w:fill="FFFFFF"/>
            <w:vAlign w:val="bottom"/>
            <w:hideMark/>
          </w:tcPr>
          <w:p w14:paraId="1203A5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30F8E6E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BFC1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pat_mcavoy@informationserviceslimited.com</w:t>
            </w:r>
          </w:p>
        </w:tc>
      </w:tr>
      <w:tr w:rsidR="00DD0B7D" w:rsidRPr="00DD0B7D" w14:paraId="25ED61E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BFD36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InfoSpectrum</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5C25C3C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Arun</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Jamwal</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FD4D5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315-0545</w:t>
            </w:r>
          </w:p>
        </w:tc>
        <w:tc>
          <w:tcPr>
            <w:tcW w:w="1557" w:type="dxa"/>
            <w:tcBorders>
              <w:top w:val="nil"/>
              <w:left w:val="nil"/>
              <w:bottom w:val="single" w:sz="4" w:space="0" w:color="000000"/>
              <w:right w:val="single" w:sz="4" w:space="0" w:color="000000"/>
            </w:tcBorders>
            <w:shd w:val="clear" w:color="000000" w:fill="FFFFFF"/>
            <w:vAlign w:val="bottom"/>
            <w:hideMark/>
          </w:tcPr>
          <w:p w14:paraId="130313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31911 </w:t>
            </w:r>
            <w:proofErr w:type="spellStart"/>
            <w:r w:rsidRPr="00DD0B7D">
              <w:rPr>
                <w:rFonts w:ascii="Arial" w:hAnsi="Arial" w:cs="Arial"/>
                <w:color w:val="000000"/>
                <w:sz w:val="15"/>
                <w:szCs w:val="15"/>
              </w:rPr>
              <w:t>Chicoine</w:t>
            </w:r>
            <w:proofErr w:type="spellEnd"/>
            <w:r w:rsidRPr="00DD0B7D">
              <w:rPr>
                <w:rFonts w:ascii="Arial" w:hAnsi="Arial" w:cs="Arial"/>
                <w:color w:val="000000"/>
                <w:sz w:val="15"/>
                <w:szCs w:val="15"/>
              </w:rPr>
              <w:t xml:space="preserve"> Av</w:t>
            </w:r>
          </w:p>
        </w:tc>
        <w:tc>
          <w:tcPr>
            <w:tcW w:w="1225" w:type="dxa"/>
            <w:tcBorders>
              <w:top w:val="nil"/>
              <w:left w:val="nil"/>
              <w:bottom w:val="single" w:sz="4" w:space="0" w:color="000000"/>
              <w:right w:val="single" w:sz="4" w:space="0" w:color="000000"/>
            </w:tcBorders>
            <w:shd w:val="clear" w:color="000000" w:fill="FFFFFF"/>
            <w:vAlign w:val="bottom"/>
            <w:hideMark/>
          </w:tcPr>
          <w:p w14:paraId="780C8A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1437694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CF40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arun.jamwal@gmail.com</w:t>
            </w:r>
          </w:p>
        </w:tc>
      </w:tr>
      <w:tr w:rsidR="00DD0B7D" w:rsidRPr="00DD0B7D" w14:paraId="711F531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ED1C9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Infotek</w:t>
            </w:r>
            <w:proofErr w:type="spellEnd"/>
            <w:r w:rsidRPr="00DD0B7D">
              <w:rPr>
                <w:rFonts w:ascii="Arial" w:hAnsi="Arial" w:cs="Arial"/>
                <w:color w:val="000000"/>
                <w:sz w:val="15"/>
                <w:szCs w:val="15"/>
              </w:rPr>
              <w:t xml:space="preserve"> Associates</w:t>
            </w:r>
          </w:p>
        </w:tc>
        <w:tc>
          <w:tcPr>
            <w:tcW w:w="1404" w:type="dxa"/>
            <w:tcBorders>
              <w:top w:val="nil"/>
              <w:left w:val="nil"/>
              <w:bottom w:val="single" w:sz="4" w:space="0" w:color="000000"/>
              <w:right w:val="single" w:sz="4" w:space="0" w:color="000000"/>
            </w:tcBorders>
            <w:shd w:val="clear" w:color="000000" w:fill="FFFFFF"/>
            <w:vAlign w:val="bottom"/>
            <w:hideMark/>
          </w:tcPr>
          <w:p w14:paraId="712F64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Mike </w:t>
            </w:r>
            <w:proofErr w:type="spellStart"/>
            <w:r w:rsidRPr="00DD0B7D">
              <w:rPr>
                <w:rFonts w:ascii="Arial" w:hAnsi="Arial" w:cs="Arial"/>
                <w:color w:val="000000"/>
                <w:sz w:val="15"/>
                <w:szCs w:val="15"/>
              </w:rPr>
              <w:t>Poursartip</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223B0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437-5015</w:t>
            </w:r>
          </w:p>
        </w:tc>
        <w:tc>
          <w:tcPr>
            <w:tcW w:w="1557" w:type="dxa"/>
            <w:tcBorders>
              <w:top w:val="nil"/>
              <w:left w:val="nil"/>
              <w:bottom w:val="single" w:sz="4" w:space="0" w:color="000000"/>
              <w:right w:val="single" w:sz="4" w:space="0" w:color="000000"/>
            </w:tcBorders>
            <w:shd w:val="clear" w:color="000000" w:fill="FFFFFF"/>
            <w:vAlign w:val="bottom"/>
            <w:hideMark/>
          </w:tcPr>
          <w:p w14:paraId="6E426B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333 </w:t>
            </w:r>
            <w:proofErr w:type="spellStart"/>
            <w:r w:rsidRPr="00DD0B7D">
              <w:rPr>
                <w:rFonts w:ascii="Arial" w:hAnsi="Arial" w:cs="Arial"/>
                <w:color w:val="000000"/>
                <w:sz w:val="15"/>
                <w:szCs w:val="15"/>
              </w:rPr>
              <w:t>Hegenberger</w:t>
            </w:r>
            <w:proofErr w:type="spellEnd"/>
            <w:r w:rsidRPr="00DD0B7D">
              <w:rPr>
                <w:rFonts w:ascii="Arial" w:hAnsi="Arial" w:cs="Arial"/>
                <w:color w:val="000000"/>
                <w:sz w:val="15"/>
                <w:szCs w:val="15"/>
              </w:rPr>
              <w:t xml:space="preserve"> Rd. Ste. 388</w:t>
            </w:r>
          </w:p>
        </w:tc>
        <w:tc>
          <w:tcPr>
            <w:tcW w:w="1225" w:type="dxa"/>
            <w:tcBorders>
              <w:top w:val="nil"/>
              <w:left w:val="nil"/>
              <w:bottom w:val="single" w:sz="4" w:space="0" w:color="000000"/>
              <w:right w:val="single" w:sz="4" w:space="0" w:color="000000"/>
            </w:tcBorders>
            <w:shd w:val="clear" w:color="000000" w:fill="FFFFFF"/>
            <w:vAlign w:val="bottom"/>
            <w:hideMark/>
          </w:tcPr>
          <w:p w14:paraId="052FAF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16DD6A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D00A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mikep@infotekwireless.com</w:t>
            </w:r>
          </w:p>
        </w:tc>
      </w:tr>
      <w:tr w:rsidR="00DD0B7D" w:rsidRPr="00DD0B7D" w14:paraId="659DF091"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9C391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Intelliswift</w:t>
            </w:r>
            <w:proofErr w:type="spellEnd"/>
            <w:r w:rsidRPr="00DD0B7D">
              <w:rPr>
                <w:rFonts w:ascii="Arial" w:hAnsi="Arial" w:cs="Arial"/>
                <w:color w:val="000000"/>
                <w:sz w:val="15"/>
                <w:szCs w:val="15"/>
              </w:rPr>
              <w:t xml:space="preserve"> Software Inc</w:t>
            </w:r>
          </w:p>
        </w:tc>
        <w:tc>
          <w:tcPr>
            <w:tcW w:w="1404" w:type="dxa"/>
            <w:tcBorders>
              <w:top w:val="nil"/>
              <w:left w:val="nil"/>
              <w:bottom w:val="single" w:sz="4" w:space="0" w:color="000000"/>
              <w:right w:val="single" w:sz="4" w:space="0" w:color="000000"/>
            </w:tcBorders>
            <w:shd w:val="clear" w:color="000000" w:fill="FFFFFF"/>
            <w:vAlign w:val="bottom"/>
            <w:hideMark/>
          </w:tcPr>
          <w:p w14:paraId="3EB342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 Patel</w:t>
            </w:r>
          </w:p>
        </w:tc>
        <w:tc>
          <w:tcPr>
            <w:tcW w:w="938" w:type="dxa"/>
            <w:tcBorders>
              <w:top w:val="nil"/>
              <w:left w:val="nil"/>
              <w:bottom w:val="single" w:sz="4" w:space="0" w:color="000000"/>
              <w:right w:val="single" w:sz="4" w:space="0" w:color="000000"/>
            </w:tcBorders>
            <w:shd w:val="clear" w:color="000000" w:fill="FFFFFF"/>
            <w:vAlign w:val="bottom"/>
            <w:hideMark/>
          </w:tcPr>
          <w:p w14:paraId="7E096ED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744-9240</w:t>
            </w:r>
          </w:p>
        </w:tc>
        <w:tc>
          <w:tcPr>
            <w:tcW w:w="1557" w:type="dxa"/>
            <w:tcBorders>
              <w:top w:val="nil"/>
              <w:left w:val="nil"/>
              <w:bottom w:val="single" w:sz="4" w:space="0" w:color="000000"/>
              <w:right w:val="single" w:sz="4" w:space="0" w:color="000000"/>
            </w:tcBorders>
            <w:shd w:val="clear" w:color="000000" w:fill="FFFFFF"/>
            <w:vAlign w:val="bottom"/>
            <w:hideMark/>
          </w:tcPr>
          <w:p w14:paraId="4AEE6D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2201 Walnut Ave. #180, Fremont, CA 94538</w:t>
            </w:r>
          </w:p>
        </w:tc>
        <w:tc>
          <w:tcPr>
            <w:tcW w:w="1225" w:type="dxa"/>
            <w:tcBorders>
              <w:top w:val="nil"/>
              <w:left w:val="nil"/>
              <w:bottom w:val="single" w:sz="4" w:space="0" w:color="000000"/>
              <w:right w:val="single" w:sz="4" w:space="0" w:color="000000"/>
            </w:tcBorders>
            <w:shd w:val="clear" w:color="000000" w:fill="FFFFFF"/>
            <w:vAlign w:val="bottom"/>
            <w:hideMark/>
          </w:tcPr>
          <w:p w14:paraId="37F331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7AD0B4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9650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pat@intelliswift.com</w:t>
            </w:r>
          </w:p>
        </w:tc>
      </w:tr>
      <w:tr w:rsidR="00DD0B7D" w:rsidRPr="00DD0B7D" w14:paraId="0D7C222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722CA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Inter-City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0CBA03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Mansour Id-</w:t>
            </w:r>
            <w:proofErr w:type="spellStart"/>
            <w:r w:rsidRPr="00DD0B7D">
              <w:rPr>
                <w:rFonts w:ascii="Arial" w:hAnsi="Arial" w:cs="Arial"/>
                <w:color w:val="000000"/>
                <w:sz w:val="15"/>
                <w:szCs w:val="15"/>
              </w:rPr>
              <w:t>Deen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7268F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655-3552</w:t>
            </w:r>
          </w:p>
        </w:tc>
        <w:tc>
          <w:tcPr>
            <w:tcW w:w="1557" w:type="dxa"/>
            <w:tcBorders>
              <w:top w:val="nil"/>
              <w:left w:val="nil"/>
              <w:bottom w:val="single" w:sz="4" w:space="0" w:color="000000"/>
              <w:right w:val="single" w:sz="4" w:space="0" w:color="000000"/>
            </w:tcBorders>
            <w:shd w:val="clear" w:color="000000" w:fill="FFFFFF"/>
            <w:vAlign w:val="bottom"/>
            <w:hideMark/>
          </w:tcPr>
          <w:p w14:paraId="7D6EA1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3269 Adeline Street</w:t>
            </w:r>
          </w:p>
        </w:tc>
        <w:tc>
          <w:tcPr>
            <w:tcW w:w="1225" w:type="dxa"/>
            <w:tcBorders>
              <w:top w:val="nil"/>
              <w:left w:val="nil"/>
              <w:bottom w:val="single" w:sz="4" w:space="0" w:color="000000"/>
              <w:right w:val="single" w:sz="4" w:space="0" w:color="000000"/>
            </w:tcBorders>
            <w:shd w:val="clear" w:color="000000" w:fill="FFFFFF"/>
            <w:vAlign w:val="bottom"/>
            <w:hideMark/>
          </w:tcPr>
          <w:p w14:paraId="184979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55BD35F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CCE5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middeen@hotmail.com</w:t>
            </w:r>
          </w:p>
        </w:tc>
      </w:tr>
      <w:tr w:rsidR="00DD0B7D" w:rsidRPr="00DD0B7D" w14:paraId="57830C3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360F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IS Inc</w:t>
            </w:r>
          </w:p>
        </w:tc>
        <w:tc>
          <w:tcPr>
            <w:tcW w:w="1404" w:type="dxa"/>
            <w:tcBorders>
              <w:top w:val="nil"/>
              <w:left w:val="nil"/>
              <w:bottom w:val="single" w:sz="4" w:space="0" w:color="000000"/>
              <w:right w:val="single" w:sz="4" w:space="0" w:color="000000"/>
            </w:tcBorders>
            <w:shd w:val="clear" w:color="000000" w:fill="FFFFFF"/>
            <w:vAlign w:val="bottom"/>
            <w:hideMark/>
          </w:tcPr>
          <w:p w14:paraId="2B0BCD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Janice Crawford</w:t>
            </w:r>
          </w:p>
        </w:tc>
        <w:tc>
          <w:tcPr>
            <w:tcW w:w="938" w:type="dxa"/>
            <w:tcBorders>
              <w:top w:val="nil"/>
              <w:left w:val="nil"/>
              <w:bottom w:val="single" w:sz="4" w:space="0" w:color="000000"/>
              <w:right w:val="single" w:sz="4" w:space="0" w:color="000000"/>
            </w:tcBorders>
            <w:shd w:val="clear" w:color="000000" w:fill="FFFFFF"/>
            <w:vAlign w:val="bottom"/>
            <w:hideMark/>
          </w:tcPr>
          <w:p w14:paraId="7EDA92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877-1707</w:t>
            </w:r>
          </w:p>
        </w:tc>
        <w:tc>
          <w:tcPr>
            <w:tcW w:w="1557" w:type="dxa"/>
            <w:tcBorders>
              <w:top w:val="nil"/>
              <w:left w:val="nil"/>
              <w:bottom w:val="single" w:sz="4" w:space="0" w:color="000000"/>
              <w:right w:val="single" w:sz="4" w:space="0" w:color="000000"/>
            </w:tcBorders>
            <w:shd w:val="clear" w:color="000000" w:fill="FFFFFF"/>
            <w:vAlign w:val="bottom"/>
            <w:hideMark/>
          </w:tcPr>
          <w:p w14:paraId="2230AD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5946 Rincon </w:t>
            </w:r>
            <w:proofErr w:type="spellStart"/>
            <w:r w:rsidRPr="00DD0B7D">
              <w:rPr>
                <w:rFonts w:ascii="Arial" w:hAnsi="Arial" w:cs="Arial"/>
                <w:color w:val="000000"/>
                <w:sz w:val="15"/>
                <w:szCs w:val="15"/>
              </w:rPr>
              <w:t>Dr</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407167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99E66E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DDE4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janice@isinc.com</w:t>
            </w:r>
          </w:p>
        </w:tc>
      </w:tr>
      <w:tr w:rsidR="00DD0B7D" w:rsidRPr="00DD0B7D" w14:paraId="32312A7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9792C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iServiceGlobe</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189F52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Brian </w:t>
            </w:r>
            <w:proofErr w:type="spellStart"/>
            <w:r w:rsidRPr="00DD0B7D">
              <w:rPr>
                <w:rFonts w:ascii="Arial" w:hAnsi="Arial" w:cs="Arial"/>
                <w:color w:val="000000"/>
                <w:sz w:val="15"/>
                <w:szCs w:val="15"/>
              </w:rPr>
              <w:t>Rikuda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33911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507-9627</w:t>
            </w:r>
          </w:p>
        </w:tc>
        <w:tc>
          <w:tcPr>
            <w:tcW w:w="1557" w:type="dxa"/>
            <w:tcBorders>
              <w:top w:val="nil"/>
              <w:left w:val="nil"/>
              <w:bottom w:val="single" w:sz="4" w:space="0" w:color="000000"/>
              <w:right w:val="single" w:sz="4" w:space="0" w:color="000000"/>
            </w:tcBorders>
            <w:shd w:val="clear" w:color="000000" w:fill="FFFFFF"/>
            <w:vAlign w:val="bottom"/>
            <w:hideMark/>
          </w:tcPr>
          <w:p w14:paraId="2F6C41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160 Franklin St. Suite 206</w:t>
            </w:r>
          </w:p>
        </w:tc>
        <w:tc>
          <w:tcPr>
            <w:tcW w:w="1225" w:type="dxa"/>
            <w:tcBorders>
              <w:top w:val="nil"/>
              <w:left w:val="nil"/>
              <w:bottom w:val="single" w:sz="4" w:space="0" w:color="000000"/>
              <w:right w:val="single" w:sz="4" w:space="0" w:color="000000"/>
            </w:tcBorders>
            <w:shd w:val="clear" w:color="000000" w:fill="FFFFFF"/>
            <w:vAlign w:val="bottom"/>
            <w:hideMark/>
          </w:tcPr>
          <w:p w14:paraId="6719EA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854544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3173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brikuda@iserviceglobe.com</w:t>
            </w:r>
          </w:p>
        </w:tc>
      </w:tr>
      <w:tr w:rsidR="00DD0B7D" w:rsidRPr="00DD0B7D" w14:paraId="6512EE3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3702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IT-SCIENT LLC</w:t>
            </w:r>
          </w:p>
        </w:tc>
        <w:tc>
          <w:tcPr>
            <w:tcW w:w="1404" w:type="dxa"/>
            <w:tcBorders>
              <w:top w:val="nil"/>
              <w:left w:val="nil"/>
              <w:bottom w:val="single" w:sz="4" w:space="0" w:color="000000"/>
              <w:right w:val="single" w:sz="4" w:space="0" w:color="000000"/>
            </w:tcBorders>
            <w:shd w:val="clear" w:color="000000" w:fill="FFFFFF"/>
            <w:vAlign w:val="bottom"/>
            <w:hideMark/>
          </w:tcPr>
          <w:p w14:paraId="105A73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Meenu </w:t>
            </w:r>
            <w:proofErr w:type="spellStart"/>
            <w:r w:rsidRPr="00DD0B7D">
              <w:rPr>
                <w:rFonts w:ascii="Arial" w:hAnsi="Arial" w:cs="Arial"/>
                <w:color w:val="000000"/>
                <w:sz w:val="15"/>
                <w:szCs w:val="15"/>
              </w:rPr>
              <w:t>Giri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9166D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972-5211</w:t>
            </w:r>
          </w:p>
        </w:tc>
        <w:tc>
          <w:tcPr>
            <w:tcW w:w="1557" w:type="dxa"/>
            <w:tcBorders>
              <w:top w:val="nil"/>
              <w:left w:val="nil"/>
              <w:bottom w:val="single" w:sz="4" w:space="0" w:color="000000"/>
              <w:right w:val="single" w:sz="4" w:space="0" w:color="000000"/>
            </w:tcBorders>
            <w:shd w:val="clear" w:color="000000" w:fill="FFFFFF"/>
            <w:vAlign w:val="bottom"/>
            <w:hideMark/>
          </w:tcPr>
          <w:p w14:paraId="6C636F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44790 S Grimmer Blvd, Suite 205</w:t>
            </w:r>
          </w:p>
        </w:tc>
        <w:tc>
          <w:tcPr>
            <w:tcW w:w="1225" w:type="dxa"/>
            <w:tcBorders>
              <w:top w:val="nil"/>
              <w:left w:val="nil"/>
              <w:bottom w:val="single" w:sz="4" w:space="0" w:color="000000"/>
              <w:right w:val="single" w:sz="4" w:space="0" w:color="000000"/>
            </w:tcBorders>
            <w:shd w:val="clear" w:color="000000" w:fill="FFFFFF"/>
            <w:vAlign w:val="bottom"/>
            <w:hideMark/>
          </w:tcPr>
          <w:p w14:paraId="3DAD2C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791F16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E7361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meenu.giri@itscient.com</w:t>
            </w:r>
          </w:p>
        </w:tc>
      </w:tr>
      <w:tr w:rsidR="00DD0B7D" w:rsidRPr="00DD0B7D" w14:paraId="5C94718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24A8A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 &amp; C Consulting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20C08E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Jaime Jones</w:t>
            </w:r>
          </w:p>
        </w:tc>
        <w:tc>
          <w:tcPr>
            <w:tcW w:w="938" w:type="dxa"/>
            <w:tcBorders>
              <w:top w:val="nil"/>
              <w:left w:val="nil"/>
              <w:bottom w:val="single" w:sz="4" w:space="0" w:color="000000"/>
              <w:right w:val="single" w:sz="4" w:space="0" w:color="000000"/>
            </w:tcBorders>
            <w:shd w:val="clear" w:color="000000" w:fill="FFFFFF"/>
            <w:vAlign w:val="bottom"/>
            <w:hideMark/>
          </w:tcPr>
          <w:p w14:paraId="161833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851-3538</w:t>
            </w:r>
          </w:p>
        </w:tc>
        <w:tc>
          <w:tcPr>
            <w:tcW w:w="1557" w:type="dxa"/>
            <w:tcBorders>
              <w:top w:val="nil"/>
              <w:left w:val="nil"/>
              <w:bottom w:val="single" w:sz="4" w:space="0" w:color="000000"/>
              <w:right w:val="single" w:sz="4" w:space="0" w:color="000000"/>
            </w:tcBorders>
            <w:shd w:val="clear" w:color="000000" w:fill="FFFFFF"/>
            <w:vAlign w:val="bottom"/>
            <w:hideMark/>
          </w:tcPr>
          <w:p w14:paraId="39795D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2245 82nd Avenue</w:t>
            </w:r>
          </w:p>
        </w:tc>
        <w:tc>
          <w:tcPr>
            <w:tcW w:w="1225" w:type="dxa"/>
            <w:tcBorders>
              <w:top w:val="nil"/>
              <w:left w:val="nil"/>
              <w:bottom w:val="single" w:sz="4" w:space="0" w:color="000000"/>
              <w:right w:val="single" w:sz="4" w:space="0" w:color="000000"/>
            </w:tcBorders>
            <w:shd w:val="clear" w:color="000000" w:fill="FFFFFF"/>
            <w:vAlign w:val="bottom"/>
            <w:hideMark/>
          </w:tcPr>
          <w:p w14:paraId="000A71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BB5526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6260B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jjones@jandcconsulting.com</w:t>
            </w:r>
          </w:p>
        </w:tc>
      </w:tr>
      <w:tr w:rsidR="00DD0B7D" w:rsidRPr="00DD0B7D" w14:paraId="7DC7C1A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5D38F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Jackson Project Services</w:t>
            </w:r>
          </w:p>
        </w:tc>
        <w:tc>
          <w:tcPr>
            <w:tcW w:w="1404" w:type="dxa"/>
            <w:tcBorders>
              <w:top w:val="nil"/>
              <w:left w:val="nil"/>
              <w:bottom w:val="single" w:sz="4" w:space="0" w:color="000000"/>
              <w:right w:val="single" w:sz="4" w:space="0" w:color="000000"/>
            </w:tcBorders>
            <w:shd w:val="clear" w:color="000000" w:fill="FFFFFF"/>
            <w:vAlign w:val="bottom"/>
            <w:hideMark/>
          </w:tcPr>
          <w:p w14:paraId="6022AA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Lawrence Jackson</w:t>
            </w:r>
          </w:p>
        </w:tc>
        <w:tc>
          <w:tcPr>
            <w:tcW w:w="938" w:type="dxa"/>
            <w:tcBorders>
              <w:top w:val="nil"/>
              <w:left w:val="nil"/>
              <w:bottom w:val="single" w:sz="4" w:space="0" w:color="000000"/>
              <w:right w:val="single" w:sz="4" w:space="0" w:color="000000"/>
            </w:tcBorders>
            <w:shd w:val="clear" w:color="000000" w:fill="FFFFFF"/>
            <w:vAlign w:val="bottom"/>
            <w:hideMark/>
          </w:tcPr>
          <w:p w14:paraId="2CEA47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770-9341</w:t>
            </w:r>
          </w:p>
        </w:tc>
        <w:tc>
          <w:tcPr>
            <w:tcW w:w="1557" w:type="dxa"/>
            <w:tcBorders>
              <w:top w:val="nil"/>
              <w:left w:val="nil"/>
              <w:bottom w:val="single" w:sz="4" w:space="0" w:color="000000"/>
              <w:right w:val="single" w:sz="4" w:space="0" w:color="000000"/>
            </w:tcBorders>
            <w:shd w:val="clear" w:color="000000" w:fill="FFFFFF"/>
            <w:vAlign w:val="bottom"/>
            <w:hideMark/>
          </w:tcPr>
          <w:p w14:paraId="32CA67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43511 Southerland Way</w:t>
            </w:r>
          </w:p>
        </w:tc>
        <w:tc>
          <w:tcPr>
            <w:tcW w:w="1225" w:type="dxa"/>
            <w:tcBorders>
              <w:top w:val="nil"/>
              <w:left w:val="nil"/>
              <w:bottom w:val="single" w:sz="4" w:space="0" w:color="000000"/>
              <w:right w:val="single" w:sz="4" w:space="0" w:color="000000"/>
            </w:tcBorders>
            <w:shd w:val="clear" w:color="000000" w:fill="FFFFFF"/>
            <w:vAlign w:val="bottom"/>
            <w:hideMark/>
          </w:tcPr>
          <w:p w14:paraId="19F4FA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64D0A9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9CC89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larryj@jacksonprojectservices.com</w:t>
            </w:r>
          </w:p>
        </w:tc>
      </w:tr>
      <w:tr w:rsidR="00DD0B7D" w:rsidRPr="00DD0B7D" w14:paraId="099D553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5D5F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Jambros</w:t>
            </w:r>
            <w:proofErr w:type="spellEnd"/>
            <w:r w:rsidRPr="00DD0B7D">
              <w:rPr>
                <w:rFonts w:ascii="Arial" w:hAnsi="Arial" w:cs="Arial"/>
                <w:color w:val="000000"/>
                <w:sz w:val="15"/>
                <w:szCs w:val="15"/>
              </w:rPr>
              <w:t xml:space="preserve">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60318C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Andie </w:t>
            </w:r>
            <w:proofErr w:type="spellStart"/>
            <w:r w:rsidRPr="00DD0B7D">
              <w:rPr>
                <w:rFonts w:ascii="Arial" w:hAnsi="Arial" w:cs="Arial"/>
                <w:color w:val="000000"/>
                <w:sz w:val="15"/>
                <w:szCs w:val="15"/>
              </w:rPr>
              <w:t>Medalla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7E022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814-8840</w:t>
            </w:r>
          </w:p>
        </w:tc>
        <w:tc>
          <w:tcPr>
            <w:tcW w:w="1557" w:type="dxa"/>
            <w:tcBorders>
              <w:top w:val="nil"/>
              <w:left w:val="nil"/>
              <w:bottom w:val="single" w:sz="4" w:space="0" w:color="000000"/>
              <w:right w:val="single" w:sz="4" w:space="0" w:color="000000"/>
            </w:tcBorders>
            <w:shd w:val="clear" w:color="000000" w:fill="FFFFFF"/>
            <w:vAlign w:val="bottom"/>
            <w:hideMark/>
          </w:tcPr>
          <w:p w14:paraId="1C9612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2036 Alameda Ave</w:t>
            </w:r>
          </w:p>
        </w:tc>
        <w:tc>
          <w:tcPr>
            <w:tcW w:w="1225" w:type="dxa"/>
            <w:tcBorders>
              <w:top w:val="nil"/>
              <w:left w:val="nil"/>
              <w:bottom w:val="single" w:sz="4" w:space="0" w:color="000000"/>
              <w:right w:val="single" w:sz="4" w:space="0" w:color="000000"/>
            </w:tcBorders>
            <w:shd w:val="clear" w:color="000000" w:fill="FFFFFF"/>
            <w:vAlign w:val="bottom"/>
            <w:hideMark/>
          </w:tcPr>
          <w:p w14:paraId="446112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AFE2B2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3CB4E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amedalla@jambrostech.com</w:t>
            </w:r>
          </w:p>
        </w:tc>
      </w:tr>
      <w:tr w:rsidR="00DD0B7D" w:rsidRPr="00DD0B7D" w14:paraId="477D2D5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3DC07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Jeskell</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5B05CF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Rakesh Shah</w:t>
            </w:r>
          </w:p>
        </w:tc>
        <w:tc>
          <w:tcPr>
            <w:tcW w:w="938" w:type="dxa"/>
            <w:tcBorders>
              <w:top w:val="nil"/>
              <w:left w:val="nil"/>
              <w:bottom w:val="single" w:sz="4" w:space="0" w:color="000000"/>
              <w:right w:val="single" w:sz="4" w:space="0" w:color="000000"/>
            </w:tcBorders>
            <w:shd w:val="clear" w:color="000000" w:fill="FFFFFF"/>
            <w:vAlign w:val="bottom"/>
            <w:hideMark/>
          </w:tcPr>
          <w:p w14:paraId="08FA85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795-7222</w:t>
            </w:r>
          </w:p>
        </w:tc>
        <w:tc>
          <w:tcPr>
            <w:tcW w:w="1557" w:type="dxa"/>
            <w:tcBorders>
              <w:top w:val="nil"/>
              <w:left w:val="nil"/>
              <w:bottom w:val="single" w:sz="4" w:space="0" w:color="000000"/>
              <w:right w:val="single" w:sz="4" w:space="0" w:color="000000"/>
            </w:tcBorders>
            <w:shd w:val="clear" w:color="000000" w:fill="FFFFFF"/>
            <w:vAlign w:val="bottom"/>
            <w:hideMark/>
          </w:tcPr>
          <w:p w14:paraId="0DDFE2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37600 Central Court, Suite 210</w:t>
            </w:r>
          </w:p>
        </w:tc>
        <w:tc>
          <w:tcPr>
            <w:tcW w:w="1225" w:type="dxa"/>
            <w:tcBorders>
              <w:top w:val="nil"/>
              <w:left w:val="nil"/>
              <w:bottom w:val="single" w:sz="4" w:space="0" w:color="000000"/>
              <w:right w:val="single" w:sz="4" w:space="0" w:color="000000"/>
            </w:tcBorders>
            <w:shd w:val="clear" w:color="000000" w:fill="FFFFFF"/>
            <w:vAlign w:val="bottom"/>
            <w:hideMark/>
          </w:tcPr>
          <w:p w14:paraId="610F9C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2EFCF80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9C4A1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rshah@jeskell.com</w:t>
            </w:r>
          </w:p>
        </w:tc>
      </w:tr>
      <w:tr w:rsidR="00DD0B7D" w:rsidRPr="00DD0B7D" w14:paraId="2DEEAE2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8415B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JFK &amp; ASSOCIATES INC</w:t>
            </w:r>
          </w:p>
        </w:tc>
        <w:tc>
          <w:tcPr>
            <w:tcW w:w="1404" w:type="dxa"/>
            <w:tcBorders>
              <w:top w:val="nil"/>
              <w:left w:val="nil"/>
              <w:bottom w:val="single" w:sz="4" w:space="0" w:color="000000"/>
              <w:right w:val="single" w:sz="4" w:space="0" w:color="000000"/>
            </w:tcBorders>
            <w:shd w:val="clear" w:color="000000" w:fill="FFFFFF"/>
            <w:vAlign w:val="bottom"/>
            <w:hideMark/>
          </w:tcPr>
          <w:p w14:paraId="6E5EBD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JACK KEANE</w:t>
            </w:r>
          </w:p>
        </w:tc>
        <w:tc>
          <w:tcPr>
            <w:tcW w:w="938" w:type="dxa"/>
            <w:tcBorders>
              <w:top w:val="nil"/>
              <w:left w:val="nil"/>
              <w:bottom w:val="single" w:sz="4" w:space="0" w:color="000000"/>
              <w:right w:val="single" w:sz="4" w:space="0" w:color="000000"/>
            </w:tcBorders>
            <w:shd w:val="clear" w:color="000000" w:fill="FFFFFF"/>
            <w:vAlign w:val="bottom"/>
            <w:hideMark/>
          </w:tcPr>
          <w:p w14:paraId="439A6B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463-4879</w:t>
            </w:r>
          </w:p>
        </w:tc>
        <w:tc>
          <w:tcPr>
            <w:tcW w:w="1557" w:type="dxa"/>
            <w:tcBorders>
              <w:top w:val="nil"/>
              <w:left w:val="nil"/>
              <w:bottom w:val="single" w:sz="4" w:space="0" w:color="000000"/>
              <w:right w:val="single" w:sz="4" w:space="0" w:color="000000"/>
            </w:tcBorders>
            <w:shd w:val="clear" w:color="000000" w:fill="FFFFFF"/>
            <w:vAlign w:val="bottom"/>
            <w:hideMark/>
          </w:tcPr>
          <w:p w14:paraId="160C2D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4900 HOPYARD RD SUITE 100</w:t>
            </w:r>
          </w:p>
        </w:tc>
        <w:tc>
          <w:tcPr>
            <w:tcW w:w="1225" w:type="dxa"/>
            <w:tcBorders>
              <w:top w:val="nil"/>
              <w:left w:val="nil"/>
              <w:bottom w:val="single" w:sz="4" w:space="0" w:color="000000"/>
              <w:right w:val="single" w:sz="4" w:space="0" w:color="000000"/>
            </w:tcBorders>
            <w:shd w:val="clear" w:color="000000" w:fill="FFFFFF"/>
            <w:vAlign w:val="bottom"/>
            <w:hideMark/>
          </w:tcPr>
          <w:p w14:paraId="6C47B0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15473FB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639F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JKEANE@JFKCORP.COM</w:t>
            </w:r>
          </w:p>
        </w:tc>
      </w:tr>
      <w:tr w:rsidR="00DD0B7D" w:rsidRPr="00DD0B7D" w14:paraId="2E84DFA7"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9C45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John Eric Henry DBA Strategic EMS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5E1845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Eric Henry</w:t>
            </w:r>
          </w:p>
        </w:tc>
        <w:tc>
          <w:tcPr>
            <w:tcW w:w="938" w:type="dxa"/>
            <w:tcBorders>
              <w:top w:val="nil"/>
              <w:left w:val="nil"/>
              <w:bottom w:val="single" w:sz="4" w:space="0" w:color="000000"/>
              <w:right w:val="single" w:sz="4" w:space="0" w:color="000000"/>
            </w:tcBorders>
            <w:shd w:val="clear" w:color="000000" w:fill="FFFFFF"/>
            <w:vAlign w:val="bottom"/>
            <w:hideMark/>
          </w:tcPr>
          <w:p w14:paraId="642FC0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654-2195</w:t>
            </w:r>
          </w:p>
        </w:tc>
        <w:tc>
          <w:tcPr>
            <w:tcW w:w="1557" w:type="dxa"/>
            <w:tcBorders>
              <w:top w:val="nil"/>
              <w:left w:val="nil"/>
              <w:bottom w:val="single" w:sz="4" w:space="0" w:color="000000"/>
              <w:right w:val="single" w:sz="4" w:space="0" w:color="000000"/>
            </w:tcBorders>
            <w:shd w:val="clear" w:color="000000" w:fill="FFFFFF"/>
            <w:vAlign w:val="bottom"/>
            <w:hideMark/>
          </w:tcPr>
          <w:p w14:paraId="16F60F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101 Broadway, #305</w:t>
            </w:r>
          </w:p>
        </w:tc>
        <w:tc>
          <w:tcPr>
            <w:tcW w:w="1225" w:type="dxa"/>
            <w:tcBorders>
              <w:top w:val="nil"/>
              <w:left w:val="nil"/>
              <w:bottom w:val="single" w:sz="4" w:space="0" w:color="000000"/>
              <w:right w:val="single" w:sz="4" w:space="0" w:color="000000"/>
            </w:tcBorders>
            <w:shd w:val="clear" w:color="000000" w:fill="FFFFFF"/>
            <w:vAlign w:val="bottom"/>
            <w:hideMark/>
          </w:tcPr>
          <w:p w14:paraId="78CC15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85C567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6E10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johneric.semsc@gmail.com</w:t>
            </w:r>
          </w:p>
        </w:tc>
      </w:tr>
      <w:tr w:rsidR="00DD0B7D" w:rsidRPr="00DD0B7D" w14:paraId="77CA62A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A84DD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Karen </w:t>
            </w:r>
            <w:proofErr w:type="spellStart"/>
            <w:r w:rsidRPr="00DD0B7D">
              <w:rPr>
                <w:rFonts w:ascii="Arial" w:hAnsi="Arial" w:cs="Arial"/>
                <w:color w:val="000000"/>
                <w:sz w:val="15"/>
                <w:szCs w:val="15"/>
              </w:rPr>
              <w:t>Ljichi</w:t>
            </w:r>
            <w:proofErr w:type="spellEnd"/>
            <w:r w:rsidRPr="00DD0B7D">
              <w:rPr>
                <w:rFonts w:ascii="Arial" w:hAnsi="Arial" w:cs="Arial"/>
                <w:color w:val="000000"/>
                <w:sz w:val="15"/>
                <w:szCs w:val="15"/>
              </w:rPr>
              <w:t xml:space="preserve"> Perkins</w:t>
            </w:r>
          </w:p>
        </w:tc>
        <w:tc>
          <w:tcPr>
            <w:tcW w:w="1404" w:type="dxa"/>
            <w:tcBorders>
              <w:top w:val="nil"/>
              <w:left w:val="nil"/>
              <w:bottom w:val="single" w:sz="4" w:space="0" w:color="000000"/>
              <w:right w:val="single" w:sz="4" w:space="0" w:color="000000"/>
            </w:tcBorders>
            <w:shd w:val="clear" w:color="000000" w:fill="FFFFFF"/>
            <w:vAlign w:val="bottom"/>
            <w:hideMark/>
          </w:tcPr>
          <w:p w14:paraId="16440D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Karen Perkins</w:t>
            </w:r>
          </w:p>
        </w:tc>
        <w:tc>
          <w:tcPr>
            <w:tcW w:w="938" w:type="dxa"/>
            <w:tcBorders>
              <w:top w:val="nil"/>
              <w:left w:val="nil"/>
              <w:bottom w:val="single" w:sz="4" w:space="0" w:color="000000"/>
              <w:right w:val="single" w:sz="4" w:space="0" w:color="000000"/>
            </w:tcBorders>
            <w:shd w:val="clear" w:color="000000" w:fill="FFFFFF"/>
            <w:vAlign w:val="bottom"/>
            <w:hideMark/>
          </w:tcPr>
          <w:p w14:paraId="4BC58C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531-9685</w:t>
            </w:r>
          </w:p>
        </w:tc>
        <w:tc>
          <w:tcPr>
            <w:tcW w:w="1557" w:type="dxa"/>
            <w:tcBorders>
              <w:top w:val="nil"/>
              <w:left w:val="nil"/>
              <w:bottom w:val="single" w:sz="4" w:space="0" w:color="000000"/>
              <w:right w:val="single" w:sz="4" w:space="0" w:color="000000"/>
            </w:tcBorders>
            <w:shd w:val="clear" w:color="000000" w:fill="FFFFFF"/>
            <w:vAlign w:val="bottom"/>
            <w:hideMark/>
          </w:tcPr>
          <w:p w14:paraId="749A0E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2823 Steinmetz Way</w:t>
            </w:r>
          </w:p>
        </w:tc>
        <w:tc>
          <w:tcPr>
            <w:tcW w:w="1225" w:type="dxa"/>
            <w:tcBorders>
              <w:top w:val="nil"/>
              <w:left w:val="nil"/>
              <w:bottom w:val="single" w:sz="4" w:space="0" w:color="000000"/>
              <w:right w:val="single" w:sz="4" w:space="0" w:color="000000"/>
            </w:tcBorders>
            <w:shd w:val="clear" w:color="000000" w:fill="FFFFFF"/>
            <w:vAlign w:val="bottom"/>
            <w:hideMark/>
          </w:tcPr>
          <w:p w14:paraId="551D18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842B55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3434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kiperkins@sbcglobal.net</w:t>
            </w:r>
          </w:p>
        </w:tc>
      </w:tr>
      <w:tr w:rsidR="00DD0B7D" w:rsidRPr="00DD0B7D" w14:paraId="7F74E80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A376C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KELCO COMPUTING SOLUTIONS</w:t>
            </w:r>
          </w:p>
        </w:tc>
        <w:tc>
          <w:tcPr>
            <w:tcW w:w="1404" w:type="dxa"/>
            <w:tcBorders>
              <w:top w:val="nil"/>
              <w:left w:val="nil"/>
              <w:bottom w:val="single" w:sz="4" w:space="0" w:color="000000"/>
              <w:right w:val="single" w:sz="4" w:space="0" w:color="000000"/>
            </w:tcBorders>
            <w:shd w:val="clear" w:color="000000" w:fill="FFFFFF"/>
            <w:vAlign w:val="bottom"/>
            <w:hideMark/>
          </w:tcPr>
          <w:p w14:paraId="2B4457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 Roberts</w:t>
            </w:r>
          </w:p>
        </w:tc>
        <w:tc>
          <w:tcPr>
            <w:tcW w:w="938" w:type="dxa"/>
            <w:tcBorders>
              <w:top w:val="nil"/>
              <w:left w:val="nil"/>
              <w:bottom w:val="single" w:sz="4" w:space="0" w:color="000000"/>
              <w:right w:val="single" w:sz="4" w:space="0" w:color="000000"/>
            </w:tcBorders>
            <w:shd w:val="clear" w:color="000000" w:fill="FFFFFF"/>
            <w:vAlign w:val="bottom"/>
            <w:hideMark/>
          </w:tcPr>
          <w:p w14:paraId="77DD49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( 800 ) 270-5861</w:t>
            </w:r>
          </w:p>
        </w:tc>
        <w:tc>
          <w:tcPr>
            <w:tcW w:w="1557" w:type="dxa"/>
            <w:tcBorders>
              <w:top w:val="nil"/>
              <w:left w:val="nil"/>
              <w:bottom w:val="single" w:sz="4" w:space="0" w:color="000000"/>
              <w:right w:val="single" w:sz="4" w:space="0" w:color="000000"/>
            </w:tcBorders>
            <w:shd w:val="clear" w:color="000000" w:fill="FFFFFF"/>
            <w:vAlign w:val="bottom"/>
            <w:hideMark/>
          </w:tcPr>
          <w:p w14:paraId="7F53CD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9929 </w:t>
            </w:r>
            <w:proofErr w:type="spellStart"/>
            <w:r w:rsidRPr="00DD0B7D">
              <w:rPr>
                <w:rFonts w:ascii="Arial" w:hAnsi="Arial" w:cs="Arial"/>
                <w:color w:val="000000"/>
                <w:sz w:val="15"/>
                <w:szCs w:val="15"/>
              </w:rPr>
              <w:t>Caloden</w:t>
            </w:r>
            <w:proofErr w:type="spellEnd"/>
            <w:r w:rsidRPr="00DD0B7D">
              <w:rPr>
                <w:rFonts w:ascii="Arial" w:hAnsi="Arial" w:cs="Arial"/>
                <w:color w:val="000000"/>
                <w:sz w:val="15"/>
                <w:szCs w:val="15"/>
              </w:rPr>
              <w:t xml:space="preserve"> Lane</w:t>
            </w:r>
          </w:p>
        </w:tc>
        <w:tc>
          <w:tcPr>
            <w:tcW w:w="1225" w:type="dxa"/>
            <w:tcBorders>
              <w:top w:val="nil"/>
              <w:left w:val="nil"/>
              <w:bottom w:val="single" w:sz="4" w:space="0" w:color="000000"/>
              <w:right w:val="single" w:sz="4" w:space="0" w:color="000000"/>
            </w:tcBorders>
            <w:shd w:val="clear" w:color="000000" w:fill="FFFFFF"/>
            <w:vAlign w:val="bottom"/>
            <w:hideMark/>
          </w:tcPr>
          <w:p w14:paraId="4D03409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0D100B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1591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CRoberts@Kelcompute.com</w:t>
            </w:r>
          </w:p>
        </w:tc>
      </w:tr>
      <w:tr w:rsidR="00DD0B7D" w:rsidRPr="00DD0B7D" w14:paraId="54E462E9"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2F559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Kennedy Consulting Services</w:t>
            </w:r>
          </w:p>
        </w:tc>
        <w:tc>
          <w:tcPr>
            <w:tcW w:w="1404" w:type="dxa"/>
            <w:tcBorders>
              <w:top w:val="nil"/>
              <w:left w:val="nil"/>
              <w:bottom w:val="single" w:sz="4" w:space="0" w:color="000000"/>
              <w:right w:val="single" w:sz="4" w:space="0" w:color="000000"/>
            </w:tcBorders>
            <w:shd w:val="clear" w:color="000000" w:fill="FFFFFF"/>
            <w:vAlign w:val="bottom"/>
            <w:hideMark/>
          </w:tcPr>
          <w:p w14:paraId="598346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Helen Kennedy</w:t>
            </w:r>
          </w:p>
        </w:tc>
        <w:tc>
          <w:tcPr>
            <w:tcW w:w="938" w:type="dxa"/>
            <w:tcBorders>
              <w:top w:val="nil"/>
              <w:left w:val="nil"/>
              <w:bottom w:val="single" w:sz="4" w:space="0" w:color="000000"/>
              <w:right w:val="single" w:sz="4" w:space="0" w:color="000000"/>
            </w:tcBorders>
            <w:shd w:val="clear" w:color="000000" w:fill="FFFFFF"/>
            <w:vAlign w:val="bottom"/>
            <w:hideMark/>
          </w:tcPr>
          <w:p w14:paraId="1C2D95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693-2217</w:t>
            </w:r>
          </w:p>
        </w:tc>
        <w:tc>
          <w:tcPr>
            <w:tcW w:w="1557" w:type="dxa"/>
            <w:tcBorders>
              <w:top w:val="nil"/>
              <w:left w:val="nil"/>
              <w:bottom w:val="single" w:sz="4" w:space="0" w:color="000000"/>
              <w:right w:val="single" w:sz="4" w:space="0" w:color="000000"/>
            </w:tcBorders>
            <w:shd w:val="clear" w:color="000000" w:fill="FFFFFF"/>
            <w:vAlign w:val="bottom"/>
            <w:hideMark/>
          </w:tcPr>
          <w:p w14:paraId="1BD6B8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33773 Heritage Way</w:t>
            </w:r>
          </w:p>
        </w:tc>
        <w:tc>
          <w:tcPr>
            <w:tcW w:w="1225" w:type="dxa"/>
            <w:tcBorders>
              <w:top w:val="nil"/>
              <w:left w:val="nil"/>
              <w:bottom w:val="single" w:sz="4" w:space="0" w:color="000000"/>
              <w:right w:val="single" w:sz="4" w:space="0" w:color="000000"/>
            </w:tcBorders>
            <w:shd w:val="clear" w:color="000000" w:fill="FFFFFF"/>
            <w:vAlign w:val="bottom"/>
            <w:hideMark/>
          </w:tcPr>
          <w:p w14:paraId="175F81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45EF16E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04E3F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helen.kennedy@kennedyconsultingservices.co</w:t>
            </w:r>
          </w:p>
        </w:tc>
      </w:tr>
      <w:tr w:rsidR="00DD0B7D" w:rsidRPr="00DD0B7D" w14:paraId="4FD30C5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8B359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Kovarus</w:t>
            </w:r>
            <w:proofErr w:type="spellEnd"/>
            <w:r w:rsidRPr="00DD0B7D">
              <w:rPr>
                <w:rFonts w:ascii="Arial" w:hAnsi="Arial" w:cs="Arial"/>
                <w:color w:val="000000"/>
                <w:sz w:val="15"/>
                <w:szCs w:val="15"/>
              </w:rPr>
              <w:t xml:space="preserve"> Technology Solutions</w:t>
            </w:r>
          </w:p>
        </w:tc>
        <w:tc>
          <w:tcPr>
            <w:tcW w:w="1404" w:type="dxa"/>
            <w:tcBorders>
              <w:top w:val="nil"/>
              <w:left w:val="nil"/>
              <w:bottom w:val="single" w:sz="4" w:space="0" w:color="000000"/>
              <w:right w:val="single" w:sz="4" w:space="0" w:color="000000"/>
            </w:tcBorders>
            <w:shd w:val="clear" w:color="000000" w:fill="FFFFFF"/>
            <w:vAlign w:val="bottom"/>
            <w:hideMark/>
          </w:tcPr>
          <w:p w14:paraId="737C03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Cate Taylor</w:t>
            </w:r>
          </w:p>
        </w:tc>
        <w:tc>
          <w:tcPr>
            <w:tcW w:w="938" w:type="dxa"/>
            <w:tcBorders>
              <w:top w:val="nil"/>
              <w:left w:val="nil"/>
              <w:bottom w:val="single" w:sz="4" w:space="0" w:color="000000"/>
              <w:right w:val="single" w:sz="4" w:space="0" w:color="000000"/>
            </w:tcBorders>
            <w:shd w:val="clear" w:color="000000" w:fill="FFFFFF"/>
            <w:vAlign w:val="bottom"/>
            <w:hideMark/>
          </w:tcPr>
          <w:p w14:paraId="77A978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596-8100</w:t>
            </w:r>
          </w:p>
        </w:tc>
        <w:tc>
          <w:tcPr>
            <w:tcW w:w="1557" w:type="dxa"/>
            <w:tcBorders>
              <w:top w:val="nil"/>
              <w:left w:val="nil"/>
              <w:bottom w:val="single" w:sz="4" w:space="0" w:color="000000"/>
              <w:right w:val="single" w:sz="4" w:space="0" w:color="000000"/>
            </w:tcBorders>
            <w:shd w:val="clear" w:color="000000" w:fill="FFFFFF"/>
            <w:vAlign w:val="bottom"/>
            <w:hideMark/>
          </w:tcPr>
          <w:p w14:paraId="3B8961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2200 Powell Street, Ste. 500</w:t>
            </w:r>
          </w:p>
        </w:tc>
        <w:tc>
          <w:tcPr>
            <w:tcW w:w="1225" w:type="dxa"/>
            <w:tcBorders>
              <w:top w:val="nil"/>
              <w:left w:val="nil"/>
              <w:bottom w:val="single" w:sz="4" w:space="0" w:color="000000"/>
              <w:right w:val="single" w:sz="4" w:space="0" w:color="000000"/>
            </w:tcBorders>
            <w:shd w:val="clear" w:color="000000" w:fill="FFFFFF"/>
            <w:vAlign w:val="bottom"/>
            <w:hideMark/>
          </w:tcPr>
          <w:p w14:paraId="2071DE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4B83359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AAF0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ctaylor@kovarus.com</w:t>
            </w:r>
          </w:p>
        </w:tc>
      </w:tr>
      <w:tr w:rsidR="00DD0B7D" w:rsidRPr="00DD0B7D" w14:paraId="57C5CE4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E8CBA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Kpeti</w:t>
            </w:r>
            <w:proofErr w:type="spellEnd"/>
            <w:r w:rsidRPr="00DD0B7D">
              <w:rPr>
                <w:rFonts w:ascii="Arial" w:hAnsi="Arial" w:cs="Arial"/>
                <w:color w:val="000000"/>
                <w:sz w:val="15"/>
                <w:szCs w:val="15"/>
              </w:rPr>
              <w:t xml:space="preserve"> Systems, Inc.</w:t>
            </w:r>
          </w:p>
        </w:tc>
        <w:tc>
          <w:tcPr>
            <w:tcW w:w="1404" w:type="dxa"/>
            <w:tcBorders>
              <w:top w:val="nil"/>
              <w:left w:val="nil"/>
              <w:bottom w:val="single" w:sz="4" w:space="0" w:color="000000"/>
              <w:right w:val="single" w:sz="4" w:space="0" w:color="000000"/>
            </w:tcBorders>
            <w:shd w:val="clear" w:color="000000" w:fill="FFFFFF"/>
            <w:vAlign w:val="bottom"/>
            <w:hideMark/>
          </w:tcPr>
          <w:p w14:paraId="27D6AF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Donald Williams</w:t>
            </w:r>
          </w:p>
        </w:tc>
        <w:tc>
          <w:tcPr>
            <w:tcW w:w="938" w:type="dxa"/>
            <w:tcBorders>
              <w:top w:val="nil"/>
              <w:left w:val="nil"/>
              <w:bottom w:val="single" w:sz="4" w:space="0" w:color="000000"/>
              <w:right w:val="single" w:sz="4" w:space="0" w:color="000000"/>
            </w:tcBorders>
            <w:shd w:val="clear" w:color="000000" w:fill="FFFFFF"/>
            <w:vAlign w:val="bottom"/>
            <w:hideMark/>
          </w:tcPr>
          <w:p w14:paraId="7221E9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471-5953</w:t>
            </w:r>
          </w:p>
        </w:tc>
        <w:tc>
          <w:tcPr>
            <w:tcW w:w="1557" w:type="dxa"/>
            <w:tcBorders>
              <w:top w:val="nil"/>
              <w:left w:val="nil"/>
              <w:bottom w:val="single" w:sz="4" w:space="0" w:color="000000"/>
              <w:right w:val="single" w:sz="4" w:space="0" w:color="000000"/>
            </w:tcBorders>
            <w:shd w:val="clear" w:color="000000" w:fill="FFFFFF"/>
            <w:vAlign w:val="bottom"/>
            <w:hideMark/>
          </w:tcPr>
          <w:p w14:paraId="1A0FE0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31598 Greenbrier Lane</w:t>
            </w:r>
          </w:p>
        </w:tc>
        <w:tc>
          <w:tcPr>
            <w:tcW w:w="1225" w:type="dxa"/>
            <w:tcBorders>
              <w:top w:val="nil"/>
              <w:left w:val="nil"/>
              <w:bottom w:val="single" w:sz="4" w:space="0" w:color="000000"/>
              <w:right w:val="single" w:sz="4" w:space="0" w:color="000000"/>
            </w:tcBorders>
            <w:shd w:val="clear" w:color="000000" w:fill="FFFFFF"/>
            <w:vAlign w:val="bottom"/>
            <w:hideMark/>
          </w:tcPr>
          <w:p w14:paraId="6E22AD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43619FD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33E4A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donald.williams@kpeti.com</w:t>
            </w:r>
          </w:p>
        </w:tc>
      </w:tr>
      <w:tr w:rsidR="00DD0B7D" w:rsidRPr="00DD0B7D" w14:paraId="39589A3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A87A5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Lanlogic</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20D1F3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Wilma Smith</w:t>
            </w:r>
          </w:p>
        </w:tc>
        <w:tc>
          <w:tcPr>
            <w:tcW w:w="938" w:type="dxa"/>
            <w:tcBorders>
              <w:top w:val="nil"/>
              <w:left w:val="nil"/>
              <w:bottom w:val="single" w:sz="4" w:space="0" w:color="000000"/>
              <w:right w:val="single" w:sz="4" w:space="0" w:color="000000"/>
            </w:tcBorders>
            <w:shd w:val="clear" w:color="000000" w:fill="FFFFFF"/>
            <w:vAlign w:val="bottom"/>
            <w:hideMark/>
          </w:tcPr>
          <w:p w14:paraId="316706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273-2307</w:t>
            </w:r>
          </w:p>
        </w:tc>
        <w:tc>
          <w:tcPr>
            <w:tcW w:w="1557" w:type="dxa"/>
            <w:tcBorders>
              <w:top w:val="nil"/>
              <w:left w:val="nil"/>
              <w:bottom w:val="single" w:sz="4" w:space="0" w:color="000000"/>
              <w:right w:val="single" w:sz="4" w:space="0" w:color="000000"/>
            </w:tcBorders>
            <w:shd w:val="clear" w:color="000000" w:fill="FFFFFF"/>
            <w:vAlign w:val="bottom"/>
            <w:hideMark/>
          </w:tcPr>
          <w:p w14:paraId="586AA9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248 Rickenbacker Circle</w:t>
            </w:r>
          </w:p>
        </w:tc>
        <w:tc>
          <w:tcPr>
            <w:tcW w:w="1225" w:type="dxa"/>
            <w:tcBorders>
              <w:top w:val="nil"/>
              <w:left w:val="nil"/>
              <w:bottom w:val="single" w:sz="4" w:space="0" w:color="000000"/>
              <w:right w:val="single" w:sz="4" w:space="0" w:color="000000"/>
            </w:tcBorders>
            <w:shd w:val="clear" w:color="000000" w:fill="FFFFFF"/>
            <w:vAlign w:val="bottom"/>
            <w:hideMark/>
          </w:tcPr>
          <w:p w14:paraId="0F0766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29FB2E6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42EFA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wilma@lanlogic.com</w:t>
            </w:r>
          </w:p>
        </w:tc>
      </w:tr>
      <w:tr w:rsidR="00DD0B7D" w:rsidRPr="00DD0B7D" w14:paraId="0FFEC36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71FE5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Latin-American Business Link</w:t>
            </w:r>
          </w:p>
        </w:tc>
        <w:tc>
          <w:tcPr>
            <w:tcW w:w="1404" w:type="dxa"/>
            <w:tcBorders>
              <w:top w:val="nil"/>
              <w:left w:val="nil"/>
              <w:bottom w:val="single" w:sz="4" w:space="0" w:color="000000"/>
              <w:right w:val="single" w:sz="4" w:space="0" w:color="000000"/>
            </w:tcBorders>
            <w:shd w:val="clear" w:color="000000" w:fill="FFFFFF"/>
            <w:vAlign w:val="bottom"/>
            <w:hideMark/>
          </w:tcPr>
          <w:p w14:paraId="3DBDC7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Luis Mendoza</w:t>
            </w:r>
          </w:p>
        </w:tc>
        <w:tc>
          <w:tcPr>
            <w:tcW w:w="938" w:type="dxa"/>
            <w:tcBorders>
              <w:top w:val="nil"/>
              <w:left w:val="nil"/>
              <w:bottom w:val="single" w:sz="4" w:space="0" w:color="000000"/>
              <w:right w:val="single" w:sz="4" w:space="0" w:color="000000"/>
            </w:tcBorders>
            <w:shd w:val="clear" w:color="000000" w:fill="FFFFFF"/>
            <w:vAlign w:val="bottom"/>
            <w:hideMark/>
          </w:tcPr>
          <w:p w14:paraId="348AF2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481-7089</w:t>
            </w:r>
          </w:p>
        </w:tc>
        <w:tc>
          <w:tcPr>
            <w:tcW w:w="1557" w:type="dxa"/>
            <w:tcBorders>
              <w:top w:val="nil"/>
              <w:left w:val="nil"/>
              <w:bottom w:val="single" w:sz="4" w:space="0" w:color="000000"/>
              <w:right w:val="single" w:sz="4" w:space="0" w:color="000000"/>
            </w:tcBorders>
            <w:shd w:val="clear" w:color="000000" w:fill="FFFFFF"/>
            <w:vAlign w:val="bottom"/>
            <w:hideMark/>
          </w:tcPr>
          <w:p w14:paraId="519746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1271 Washington Ave., PMB 633</w:t>
            </w:r>
          </w:p>
        </w:tc>
        <w:tc>
          <w:tcPr>
            <w:tcW w:w="1225" w:type="dxa"/>
            <w:tcBorders>
              <w:top w:val="nil"/>
              <w:left w:val="nil"/>
              <w:bottom w:val="single" w:sz="4" w:space="0" w:color="000000"/>
              <w:right w:val="single" w:sz="4" w:space="0" w:color="000000"/>
            </w:tcBorders>
            <w:shd w:val="clear" w:color="000000" w:fill="FFFFFF"/>
            <w:vAlign w:val="bottom"/>
            <w:hideMark/>
          </w:tcPr>
          <w:p w14:paraId="33717C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23CD831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E2BC3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labltech@labl.com</w:t>
            </w:r>
          </w:p>
        </w:tc>
      </w:tr>
      <w:tr w:rsidR="00DD0B7D" w:rsidRPr="00DD0B7D" w14:paraId="52EFF46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B9A19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LBA Networking Inc.</w:t>
            </w:r>
          </w:p>
        </w:tc>
        <w:tc>
          <w:tcPr>
            <w:tcW w:w="1404" w:type="dxa"/>
            <w:tcBorders>
              <w:top w:val="nil"/>
              <w:left w:val="nil"/>
              <w:bottom w:val="single" w:sz="4" w:space="0" w:color="000000"/>
              <w:right w:val="single" w:sz="4" w:space="0" w:color="000000"/>
            </w:tcBorders>
            <w:shd w:val="clear" w:color="000000" w:fill="FFFFFF"/>
            <w:vAlign w:val="bottom"/>
            <w:hideMark/>
          </w:tcPr>
          <w:p w14:paraId="21D35B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Leo </w:t>
            </w:r>
            <w:proofErr w:type="spellStart"/>
            <w:r w:rsidRPr="00DD0B7D">
              <w:rPr>
                <w:rFonts w:ascii="Arial" w:hAnsi="Arial" w:cs="Arial"/>
                <w:color w:val="000000"/>
                <w:sz w:val="15"/>
                <w:szCs w:val="15"/>
              </w:rPr>
              <w:t>Bletnitsky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45966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251-2200</w:t>
            </w:r>
          </w:p>
        </w:tc>
        <w:tc>
          <w:tcPr>
            <w:tcW w:w="1557" w:type="dxa"/>
            <w:tcBorders>
              <w:top w:val="nil"/>
              <w:left w:val="nil"/>
              <w:bottom w:val="single" w:sz="4" w:space="0" w:color="000000"/>
              <w:right w:val="single" w:sz="4" w:space="0" w:color="000000"/>
            </w:tcBorders>
            <w:shd w:val="clear" w:color="000000" w:fill="FFFFFF"/>
            <w:vAlign w:val="bottom"/>
            <w:hideMark/>
          </w:tcPr>
          <w:p w14:paraId="34AC05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1633 Broadway, 3rd. Floor</w:t>
            </w:r>
          </w:p>
        </w:tc>
        <w:tc>
          <w:tcPr>
            <w:tcW w:w="1225" w:type="dxa"/>
            <w:tcBorders>
              <w:top w:val="nil"/>
              <w:left w:val="nil"/>
              <w:bottom w:val="single" w:sz="4" w:space="0" w:color="000000"/>
              <w:right w:val="single" w:sz="4" w:space="0" w:color="000000"/>
            </w:tcBorders>
            <w:shd w:val="clear" w:color="000000" w:fill="FFFFFF"/>
            <w:vAlign w:val="bottom"/>
            <w:hideMark/>
          </w:tcPr>
          <w:p w14:paraId="466EA6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E04FC2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04931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leob@LBAnetwork.com</w:t>
            </w:r>
          </w:p>
        </w:tc>
      </w:tr>
      <w:tr w:rsidR="00DD0B7D" w:rsidRPr="00DD0B7D" w14:paraId="3027F1E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A8096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Lee &amp; Associates LLC</w:t>
            </w:r>
          </w:p>
        </w:tc>
        <w:tc>
          <w:tcPr>
            <w:tcW w:w="1404" w:type="dxa"/>
            <w:tcBorders>
              <w:top w:val="nil"/>
              <w:left w:val="nil"/>
              <w:bottom w:val="single" w:sz="4" w:space="0" w:color="000000"/>
              <w:right w:val="single" w:sz="4" w:space="0" w:color="000000"/>
            </w:tcBorders>
            <w:shd w:val="clear" w:color="000000" w:fill="FFFFFF"/>
            <w:vAlign w:val="bottom"/>
            <w:hideMark/>
          </w:tcPr>
          <w:p w14:paraId="1223EA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Maria Lee</w:t>
            </w:r>
          </w:p>
        </w:tc>
        <w:tc>
          <w:tcPr>
            <w:tcW w:w="938" w:type="dxa"/>
            <w:tcBorders>
              <w:top w:val="nil"/>
              <w:left w:val="nil"/>
              <w:bottom w:val="single" w:sz="4" w:space="0" w:color="000000"/>
              <w:right w:val="single" w:sz="4" w:space="0" w:color="000000"/>
            </w:tcBorders>
            <w:shd w:val="clear" w:color="000000" w:fill="FFFFFF"/>
            <w:vAlign w:val="bottom"/>
            <w:hideMark/>
          </w:tcPr>
          <w:p w14:paraId="06D934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226-9688</w:t>
            </w:r>
          </w:p>
        </w:tc>
        <w:tc>
          <w:tcPr>
            <w:tcW w:w="1557" w:type="dxa"/>
            <w:tcBorders>
              <w:top w:val="nil"/>
              <w:left w:val="nil"/>
              <w:bottom w:val="single" w:sz="4" w:space="0" w:color="000000"/>
              <w:right w:val="single" w:sz="4" w:space="0" w:color="000000"/>
            </w:tcBorders>
            <w:shd w:val="clear" w:color="000000" w:fill="FFFFFF"/>
            <w:vAlign w:val="bottom"/>
            <w:hideMark/>
          </w:tcPr>
          <w:p w14:paraId="55BB18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45273 Elk CT</w:t>
            </w:r>
          </w:p>
        </w:tc>
        <w:tc>
          <w:tcPr>
            <w:tcW w:w="1225" w:type="dxa"/>
            <w:tcBorders>
              <w:top w:val="nil"/>
              <w:left w:val="nil"/>
              <w:bottom w:val="single" w:sz="4" w:space="0" w:color="000000"/>
              <w:right w:val="single" w:sz="4" w:space="0" w:color="000000"/>
            </w:tcBorders>
            <w:shd w:val="clear" w:color="000000" w:fill="FFFFFF"/>
            <w:vAlign w:val="bottom"/>
            <w:hideMark/>
          </w:tcPr>
          <w:p w14:paraId="05A98C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476417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BAB1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maria_lee@sbcglobal.net</w:t>
            </w:r>
          </w:p>
        </w:tc>
      </w:tr>
      <w:tr w:rsidR="00DD0B7D" w:rsidRPr="00DD0B7D" w14:paraId="3F82C95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77725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Lexson</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00EB19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Rich Lack</w:t>
            </w:r>
          </w:p>
        </w:tc>
        <w:tc>
          <w:tcPr>
            <w:tcW w:w="938" w:type="dxa"/>
            <w:tcBorders>
              <w:top w:val="nil"/>
              <w:left w:val="nil"/>
              <w:bottom w:val="single" w:sz="4" w:space="0" w:color="000000"/>
              <w:right w:val="single" w:sz="4" w:space="0" w:color="000000"/>
            </w:tcBorders>
            <w:shd w:val="clear" w:color="000000" w:fill="FFFFFF"/>
            <w:vAlign w:val="bottom"/>
            <w:hideMark/>
          </w:tcPr>
          <w:p w14:paraId="5635B4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846-6060</w:t>
            </w:r>
          </w:p>
        </w:tc>
        <w:tc>
          <w:tcPr>
            <w:tcW w:w="1557" w:type="dxa"/>
            <w:tcBorders>
              <w:top w:val="nil"/>
              <w:left w:val="nil"/>
              <w:bottom w:val="single" w:sz="4" w:space="0" w:color="000000"/>
              <w:right w:val="single" w:sz="4" w:space="0" w:color="000000"/>
            </w:tcBorders>
            <w:shd w:val="clear" w:color="000000" w:fill="FFFFFF"/>
            <w:vAlign w:val="bottom"/>
            <w:hideMark/>
          </w:tcPr>
          <w:p w14:paraId="6565E7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7041 Koll Center Parkway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148</w:t>
            </w:r>
          </w:p>
        </w:tc>
        <w:tc>
          <w:tcPr>
            <w:tcW w:w="1225" w:type="dxa"/>
            <w:tcBorders>
              <w:top w:val="nil"/>
              <w:left w:val="nil"/>
              <w:bottom w:val="single" w:sz="4" w:space="0" w:color="000000"/>
              <w:right w:val="single" w:sz="4" w:space="0" w:color="000000"/>
            </w:tcBorders>
            <w:shd w:val="clear" w:color="000000" w:fill="FFFFFF"/>
            <w:vAlign w:val="bottom"/>
            <w:hideMark/>
          </w:tcPr>
          <w:p w14:paraId="1170F1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4F4517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BE51C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rlack@lexson.org</w:t>
            </w:r>
          </w:p>
        </w:tc>
      </w:tr>
      <w:tr w:rsidR="00DD0B7D" w:rsidRPr="00DD0B7D" w14:paraId="68C53FD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772F7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Linda </w:t>
            </w:r>
            <w:proofErr w:type="spellStart"/>
            <w:r w:rsidRPr="00DD0B7D">
              <w:rPr>
                <w:rFonts w:ascii="Arial" w:hAnsi="Arial" w:cs="Arial"/>
                <w:color w:val="000000"/>
                <w:sz w:val="15"/>
                <w:szCs w:val="15"/>
              </w:rPr>
              <w:t>Yim</w:t>
            </w:r>
            <w:proofErr w:type="spellEnd"/>
            <w:r w:rsidRPr="00DD0B7D">
              <w:rPr>
                <w:rFonts w:ascii="Arial" w:hAnsi="Arial" w:cs="Arial"/>
                <w:color w:val="000000"/>
                <w:sz w:val="15"/>
                <w:szCs w:val="15"/>
              </w:rPr>
              <w:t xml:space="preserve"> Consulting Services</w:t>
            </w:r>
          </w:p>
        </w:tc>
        <w:tc>
          <w:tcPr>
            <w:tcW w:w="1404" w:type="dxa"/>
            <w:tcBorders>
              <w:top w:val="nil"/>
              <w:left w:val="nil"/>
              <w:bottom w:val="single" w:sz="4" w:space="0" w:color="000000"/>
              <w:right w:val="single" w:sz="4" w:space="0" w:color="000000"/>
            </w:tcBorders>
            <w:shd w:val="clear" w:color="000000" w:fill="FFFFFF"/>
            <w:vAlign w:val="bottom"/>
            <w:hideMark/>
          </w:tcPr>
          <w:p w14:paraId="309F34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Linda </w:t>
            </w:r>
            <w:proofErr w:type="spellStart"/>
            <w:r w:rsidRPr="00DD0B7D">
              <w:rPr>
                <w:rFonts w:ascii="Arial" w:hAnsi="Arial" w:cs="Arial"/>
                <w:color w:val="000000"/>
                <w:sz w:val="15"/>
                <w:szCs w:val="15"/>
              </w:rPr>
              <w:t>Yim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6A6D7B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334-4662</w:t>
            </w:r>
          </w:p>
        </w:tc>
        <w:tc>
          <w:tcPr>
            <w:tcW w:w="1557" w:type="dxa"/>
            <w:tcBorders>
              <w:top w:val="nil"/>
              <w:left w:val="nil"/>
              <w:bottom w:val="single" w:sz="4" w:space="0" w:color="000000"/>
              <w:right w:val="single" w:sz="4" w:space="0" w:color="000000"/>
            </w:tcBorders>
            <w:shd w:val="clear" w:color="000000" w:fill="FFFFFF"/>
            <w:vAlign w:val="bottom"/>
            <w:hideMark/>
          </w:tcPr>
          <w:p w14:paraId="29AFAF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 The Crescent</w:t>
            </w:r>
          </w:p>
        </w:tc>
        <w:tc>
          <w:tcPr>
            <w:tcW w:w="1225" w:type="dxa"/>
            <w:tcBorders>
              <w:top w:val="nil"/>
              <w:left w:val="nil"/>
              <w:bottom w:val="single" w:sz="4" w:space="0" w:color="000000"/>
              <w:right w:val="single" w:sz="4" w:space="0" w:color="000000"/>
            </w:tcBorders>
            <w:shd w:val="clear" w:color="000000" w:fill="FFFFFF"/>
            <w:vAlign w:val="bottom"/>
            <w:hideMark/>
          </w:tcPr>
          <w:p w14:paraId="53F817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6F9CF82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3E9BB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lyim_consulting@yahoo.com</w:t>
            </w:r>
          </w:p>
        </w:tc>
      </w:tr>
      <w:tr w:rsidR="00DD0B7D" w:rsidRPr="00DD0B7D" w14:paraId="28B011B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2EF4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LodeStar</w:t>
            </w:r>
            <w:proofErr w:type="spellEnd"/>
            <w:r w:rsidRPr="00DD0B7D">
              <w:rPr>
                <w:rFonts w:ascii="Arial" w:hAnsi="Arial" w:cs="Arial"/>
                <w:color w:val="000000"/>
                <w:sz w:val="15"/>
                <w:szCs w:val="15"/>
              </w:rPr>
              <w:t xml:space="preserve"> Support Services</w:t>
            </w:r>
          </w:p>
        </w:tc>
        <w:tc>
          <w:tcPr>
            <w:tcW w:w="1404" w:type="dxa"/>
            <w:tcBorders>
              <w:top w:val="nil"/>
              <w:left w:val="nil"/>
              <w:bottom w:val="single" w:sz="4" w:space="0" w:color="000000"/>
              <w:right w:val="single" w:sz="4" w:space="0" w:color="000000"/>
            </w:tcBorders>
            <w:shd w:val="clear" w:color="000000" w:fill="FFFFFF"/>
            <w:vAlign w:val="bottom"/>
            <w:hideMark/>
          </w:tcPr>
          <w:p w14:paraId="0E60BA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Aquino Derrick</w:t>
            </w:r>
          </w:p>
        </w:tc>
        <w:tc>
          <w:tcPr>
            <w:tcW w:w="938" w:type="dxa"/>
            <w:tcBorders>
              <w:top w:val="nil"/>
              <w:left w:val="nil"/>
              <w:bottom w:val="single" w:sz="4" w:space="0" w:color="000000"/>
              <w:right w:val="single" w:sz="4" w:space="0" w:color="000000"/>
            </w:tcBorders>
            <w:shd w:val="clear" w:color="000000" w:fill="FFFFFF"/>
            <w:vAlign w:val="bottom"/>
            <w:hideMark/>
          </w:tcPr>
          <w:p w14:paraId="2FE439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552-3758</w:t>
            </w:r>
          </w:p>
        </w:tc>
        <w:tc>
          <w:tcPr>
            <w:tcW w:w="1557" w:type="dxa"/>
            <w:tcBorders>
              <w:top w:val="nil"/>
              <w:left w:val="nil"/>
              <w:bottom w:val="single" w:sz="4" w:space="0" w:color="000000"/>
              <w:right w:val="single" w:sz="4" w:space="0" w:color="000000"/>
            </w:tcBorders>
            <w:shd w:val="clear" w:color="000000" w:fill="FFFFFF"/>
            <w:vAlign w:val="bottom"/>
            <w:hideMark/>
          </w:tcPr>
          <w:p w14:paraId="618E52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6167 Jarvis Ave. #287</w:t>
            </w:r>
          </w:p>
        </w:tc>
        <w:tc>
          <w:tcPr>
            <w:tcW w:w="1225" w:type="dxa"/>
            <w:tcBorders>
              <w:top w:val="nil"/>
              <w:left w:val="nil"/>
              <w:bottom w:val="single" w:sz="4" w:space="0" w:color="000000"/>
              <w:right w:val="single" w:sz="4" w:space="0" w:color="000000"/>
            </w:tcBorders>
            <w:shd w:val="clear" w:color="000000" w:fill="FFFFFF"/>
            <w:vAlign w:val="bottom"/>
            <w:hideMark/>
          </w:tcPr>
          <w:p w14:paraId="2BFDBF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4098FA3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C341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daaquino@sbcglobal.net</w:t>
            </w:r>
          </w:p>
        </w:tc>
      </w:tr>
      <w:tr w:rsidR="00DD0B7D" w:rsidRPr="00DD0B7D" w14:paraId="5506A37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5A352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Lucent Technologies</w:t>
            </w:r>
          </w:p>
        </w:tc>
        <w:tc>
          <w:tcPr>
            <w:tcW w:w="1404" w:type="dxa"/>
            <w:tcBorders>
              <w:top w:val="nil"/>
              <w:left w:val="nil"/>
              <w:bottom w:val="single" w:sz="4" w:space="0" w:color="000000"/>
              <w:right w:val="single" w:sz="4" w:space="0" w:color="000000"/>
            </w:tcBorders>
            <w:shd w:val="clear" w:color="000000" w:fill="FFFFFF"/>
            <w:vAlign w:val="bottom"/>
            <w:hideMark/>
          </w:tcPr>
          <w:p w14:paraId="65A294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Claudine Strange</w:t>
            </w:r>
          </w:p>
        </w:tc>
        <w:tc>
          <w:tcPr>
            <w:tcW w:w="938" w:type="dxa"/>
            <w:tcBorders>
              <w:top w:val="nil"/>
              <w:left w:val="nil"/>
              <w:bottom w:val="single" w:sz="4" w:space="0" w:color="000000"/>
              <w:right w:val="single" w:sz="4" w:space="0" w:color="000000"/>
            </w:tcBorders>
            <w:shd w:val="clear" w:color="000000" w:fill="FFFFFF"/>
            <w:vAlign w:val="bottom"/>
            <w:hideMark/>
          </w:tcPr>
          <w:p w14:paraId="29367B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475-5055</w:t>
            </w:r>
          </w:p>
        </w:tc>
        <w:tc>
          <w:tcPr>
            <w:tcW w:w="1557" w:type="dxa"/>
            <w:tcBorders>
              <w:top w:val="nil"/>
              <w:left w:val="nil"/>
              <w:bottom w:val="single" w:sz="4" w:space="0" w:color="000000"/>
              <w:right w:val="single" w:sz="4" w:space="0" w:color="000000"/>
            </w:tcBorders>
            <w:shd w:val="clear" w:color="000000" w:fill="FFFFFF"/>
            <w:vAlign w:val="bottom"/>
            <w:hideMark/>
          </w:tcPr>
          <w:p w14:paraId="2A321EB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1288 San Luis Obispo St</w:t>
            </w:r>
          </w:p>
        </w:tc>
        <w:tc>
          <w:tcPr>
            <w:tcW w:w="1225" w:type="dxa"/>
            <w:tcBorders>
              <w:top w:val="nil"/>
              <w:left w:val="nil"/>
              <w:bottom w:val="single" w:sz="4" w:space="0" w:color="000000"/>
              <w:right w:val="single" w:sz="4" w:space="0" w:color="000000"/>
            </w:tcBorders>
            <w:shd w:val="clear" w:color="000000" w:fill="FFFFFF"/>
            <w:vAlign w:val="bottom"/>
            <w:hideMark/>
          </w:tcPr>
          <w:p w14:paraId="5FD222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1B83AE8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5CA17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crstrange@lucent.com</w:t>
            </w:r>
          </w:p>
        </w:tc>
      </w:tr>
      <w:tr w:rsidR="00DD0B7D" w:rsidRPr="00DD0B7D" w14:paraId="53E7511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ABAF2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Lucille Design</w:t>
            </w:r>
          </w:p>
        </w:tc>
        <w:tc>
          <w:tcPr>
            <w:tcW w:w="1404" w:type="dxa"/>
            <w:tcBorders>
              <w:top w:val="nil"/>
              <w:left w:val="nil"/>
              <w:bottom w:val="single" w:sz="4" w:space="0" w:color="000000"/>
              <w:right w:val="single" w:sz="4" w:space="0" w:color="000000"/>
            </w:tcBorders>
            <w:shd w:val="clear" w:color="000000" w:fill="FFFFFF"/>
            <w:vAlign w:val="bottom"/>
            <w:hideMark/>
          </w:tcPr>
          <w:p w14:paraId="70E903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Barbara </w:t>
            </w:r>
            <w:proofErr w:type="spellStart"/>
            <w:r w:rsidRPr="00DD0B7D">
              <w:rPr>
                <w:rFonts w:ascii="Arial" w:hAnsi="Arial" w:cs="Arial"/>
                <w:color w:val="000000"/>
                <w:sz w:val="15"/>
                <w:szCs w:val="15"/>
              </w:rPr>
              <w:t>Brust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63777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548-5753</w:t>
            </w:r>
          </w:p>
        </w:tc>
        <w:tc>
          <w:tcPr>
            <w:tcW w:w="1557" w:type="dxa"/>
            <w:tcBorders>
              <w:top w:val="nil"/>
              <w:left w:val="nil"/>
              <w:bottom w:val="single" w:sz="4" w:space="0" w:color="000000"/>
              <w:right w:val="single" w:sz="4" w:space="0" w:color="000000"/>
            </w:tcBorders>
            <w:shd w:val="clear" w:color="000000" w:fill="FFFFFF"/>
            <w:vAlign w:val="bottom"/>
            <w:hideMark/>
          </w:tcPr>
          <w:p w14:paraId="08FBBF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1349 Hearst Ave.</w:t>
            </w:r>
          </w:p>
        </w:tc>
        <w:tc>
          <w:tcPr>
            <w:tcW w:w="1225" w:type="dxa"/>
            <w:tcBorders>
              <w:top w:val="nil"/>
              <w:left w:val="nil"/>
              <w:bottom w:val="single" w:sz="4" w:space="0" w:color="000000"/>
              <w:right w:val="single" w:sz="4" w:space="0" w:color="000000"/>
            </w:tcBorders>
            <w:shd w:val="clear" w:color="000000" w:fill="FFFFFF"/>
            <w:vAlign w:val="bottom"/>
            <w:hideMark/>
          </w:tcPr>
          <w:p w14:paraId="3CEF5F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630B4C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59518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barbara@lucilledesign.com</w:t>
            </w:r>
          </w:p>
        </w:tc>
      </w:tr>
      <w:tr w:rsidR="00DD0B7D" w:rsidRPr="00DD0B7D" w14:paraId="66BF93E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C1FB1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Luitporia</w:t>
            </w:r>
            <w:proofErr w:type="spellEnd"/>
            <w:r w:rsidRPr="00DD0B7D">
              <w:rPr>
                <w:rFonts w:ascii="Arial" w:hAnsi="Arial" w:cs="Arial"/>
                <w:color w:val="000000"/>
                <w:sz w:val="15"/>
                <w:szCs w:val="15"/>
              </w:rPr>
              <w:t xml:space="preserve"> Software</w:t>
            </w:r>
          </w:p>
        </w:tc>
        <w:tc>
          <w:tcPr>
            <w:tcW w:w="1404" w:type="dxa"/>
            <w:tcBorders>
              <w:top w:val="nil"/>
              <w:left w:val="nil"/>
              <w:bottom w:val="single" w:sz="4" w:space="0" w:color="000000"/>
              <w:right w:val="single" w:sz="4" w:space="0" w:color="000000"/>
            </w:tcBorders>
            <w:shd w:val="clear" w:color="000000" w:fill="FFFFFF"/>
            <w:vAlign w:val="bottom"/>
            <w:hideMark/>
          </w:tcPr>
          <w:p w14:paraId="16E0F8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Luna Bora</w:t>
            </w:r>
          </w:p>
        </w:tc>
        <w:tc>
          <w:tcPr>
            <w:tcW w:w="938" w:type="dxa"/>
            <w:tcBorders>
              <w:top w:val="nil"/>
              <w:left w:val="nil"/>
              <w:bottom w:val="single" w:sz="4" w:space="0" w:color="000000"/>
              <w:right w:val="single" w:sz="4" w:space="0" w:color="000000"/>
            </w:tcBorders>
            <w:shd w:val="clear" w:color="000000" w:fill="FFFFFF"/>
            <w:vAlign w:val="bottom"/>
            <w:hideMark/>
          </w:tcPr>
          <w:p w14:paraId="4FAF6B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606-5753</w:t>
            </w:r>
          </w:p>
        </w:tc>
        <w:tc>
          <w:tcPr>
            <w:tcW w:w="1557" w:type="dxa"/>
            <w:tcBorders>
              <w:top w:val="nil"/>
              <w:left w:val="nil"/>
              <w:bottom w:val="single" w:sz="4" w:space="0" w:color="000000"/>
              <w:right w:val="single" w:sz="4" w:space="0" w:color="000000"/>
            </w:tcBorders>
            <w:shd w:val="clear" w:color="000000" w:fill="FFFFFF"/>
            <w:vAlign w:val="bottom"/>
            <w:hideMark/>
          </w:tcPr>
          <w:p w14:paraId="17B018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3038 </w:t>
            </w:r>
            <w:proofErr w:type="spellStart"/>
            <w:r w:rsidRPr="00DD0B7D">
              <w:rPr>
                <w:rFonts w:ascii="Arial" w:hAnsi="Arial" w:cs="Arial"/>
                <w:color w:val="000000"/>
                <w:sz w:val="15"/>
                <w:szCs w:val="15"/>
              </w:rPr>
              <w:t>Lusitana</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59B487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7DB1C7B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847D4E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luna.bora@luitporia.com</w:t>
            </w:r>
          </w:p>
        </w:tc>
      </w:tr>
      <w:tr w:rsidR="00DD0B7D" w:rsidRPr="00DD0B7D" w14:paraId="462E547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E9929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Magma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4DA22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Walter </w:t>
            </w:r>
            <w:proofErr w:type="spellStart"/>
            <w:r w:rsidRPr="00DD0B7D">
              <w:rPr>
                <w:rFonts w:ascii="Arial" w:hAnsi="Arial" w:cs="Arial"/>
                <w:color w:val="000000"/>
                <w:sz w:val="15"/>
                <w:szCs w:val="15"/>
              </w:rPr>
              <w:t>FitzPatrick</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F7D17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469-6666</w:t>
            </w:r>
          </w:p>
        </w:tc>
        <w:tc>
          <w:tcPr>
            <w:tcW w:w="1557" w:type="dxa"/>
            <w:tcBorders>
              <w:top w:val="nil"/>
              <w:left w:val="nil"/>
              <w:bottom w:val="single" w:sz="4" w:space="0" w:color="000000"/>
              <w:right w:val="single" w:sz="4" w:space="0" w:color="000000"/>
            </w:tcBorders>
            <w:shd w:val="clear" w:color="000000" w:fill="FFFFFF"/>
            <w:vAlign w:val="bottom"/>
            <w:hideMark/>
          </w:tcPr>
          <w:p w14:paraId="6D024A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6150 Stoneridge Mall Rd. #180</w:t>
            </w:r>
          </w:p>
        </w:tc>
        <w:tc>
          <w:tcPr>
            <w:tcW w:w="1225" w:type="dxa"/>
            <w:tcBorders>
              <w:top w:val="nil"/>
              <w:left w:val="nil"/>
              <w:bottom w:val="single" w:sz="4" w:space="0" w:color="000000"/>
              <w:right w:val="single" w:sz="4" w:space="0" w:color="000000"/>
            </w:tcBorders>
            <w:shd w:val="clear" w:color="000000" w:fill="FFFFFF"/>
            <w:vAlign w:val="bottom"/>
            <w:hideMark/>
          </w:tcPr>
          <w:p w14:paraId="0C0027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CF76FE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8DB3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walterf@magmac.com</w:t>
            </w:r>
          </w:p>
        </w:tc>
      </w:tr>
      <w:tr w:rsidR="00DD0B7D" w:rsidRPr="00DD0B7D" w14:paraId="01D93D0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A6BE3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Mastro</w:t>
            </w:r>
            <w:proofErr w:type="spellEnd"/>
            <w:r w:rsidRPr="00DD0B7D">
              <w:rPr>
                <w:rFonts w:ascii="Arial" w:hAnsi="Arial" w:cs="Arial"/>
                <w:color w:val="000000"/>
                <w:sz w:val="15"/>
                <w:szCs w:val="15"/>
              </w:rPr>
              <w:t xml:space="preserve"> Computer</w:t>
            </w:r>
          </w:p>
        </w:tc>
        <w:tc>
          <w:tcPr>
            <w:tcW w:w="1404" w:type="dxa"/>
            <w:tcBorders>
              <w:top w:val="nil"/>
              <w:left w:val="nil"/>
              <w:bottom w:val="single" w:sz="4" w:space="0" w:color="000000"/>
              <w:right w:val="single" w:sz="4" w:space="0" w:color="000000"/>
            </w:tcBorders>
            <w:shd w:val="clear" w:color="000000" w:fill="FFFFFF"/>
            <w:vAlign w:val="bottom"/>
            <w:hideMark/>
          </w:tcPr>
          <w:p w14:paraId="17F8FB2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SaungKue</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Jeung</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5C865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593-6774</w:t>
            </w:r>
          </w:p>
        </w:tc>
        <w:tc>
          <w:tcPr>
            <w:tcW w:w="1557" w:type="dxa"/>
            <w:tcBorders>
              <w:top w:val="nil"/>
              <w:left w:val="nil"/>
              <w:bottom w:val="single" w:sz="4" w:space="0" w:color="000000"/>
              <w:right w:val="single" w:sz="4" w:space="0" w:color="000000"/>
            </w:tcBorders>
            <w:shd w:val="clear" w:color="000000" w:fill="FFFFFF"/>
            <w:vAlign w:val="bottom"/>
            <w:hideMark/>
          </w:tcPr>
          <w:p w14:paraId="33D8B7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1940 Franciscan Way. #117</w:t>
            </w:r>
          </w:p>
        </w:tc>
        <w:tc>
          <w:tcPr>
            <w:tcW w:w="1225" w:type="dxa"/>
            <w:tcBorders>
              <w:top w:val="nil"/>
              <w:left w:val="nil"/>
              <w:bottom w:val="single" w:sz="4" w:space="0" w:color="000000"/>
              <w:right w:val="single" w:sz="4" w:space="0" w:color="000000"/>
            </w:tcBorders>
            <w:shd w:val="clear" w:color="000000" w:fill="FFFFFF"/>
            <w:vAlign w:val="bottom"/>
            <w:hideMark/>
          </w:tcPr>
          <w:p w14:paraId="1C0584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1AC435E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5527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info@mastrocomputer.com</w:t>
            </w:r>
          </w:p>
        </w:tc>
      </w:tr>
      <w:tr w:rsidR="00DD0B7D" w:rsidRPr="00DD0B7D" w14:paraId="0B1D653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60631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MatchPoint</w:t>
            </w:r>
            <w:proofErr w:type="spellEnd"/>
            <w:r w:rsidRPr="00DD0B7D">
              <w:rPr>
                <w:rFonts w:ascii="Arial" w:hAnsi="Arial" w:cs="Arial"/>
                <w:color w:val="000000"/>
                <w:sz w:val="15"/>
                <w:szCs w:val="15"/>
              </w:rPr>
              <w:t xml:space="preserve"> Solutions</w:t>
            </w:r>
          </w:p>
        </w:tc>
        <w:tc>
          <w:tcPr>
            <w:tcW w:w="1404" w:type="dxa"/>
            <w:tcBorders>
              <w:top w:val="nil"/>
              <w:left w:val="nil"/>
              <w:bottom w:val="single" w:sz="4" w:space="0" w:color="000000"/>
              <w:right w:val="single" w:sz="4" w:space="0" w:color="000000"/>
            </w:tcBorders>
            <w:shd w:val="clear" w:color="000000" w:fill="FFFFFF"/>
            <w:vAlign w:val="bottom"/>
            <w:hideMark/>
          </w:tcPr>
          <w:p w14:paraId="36A973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Mike Turk</w:t>
            </w:r>
          </w:p>
        </w:tc>
        <w:tc>
          <w:tcPr>
            <w:tcW w:w="938" w:type="dxa"/>
            <w:tcBorders>
              <w:top w:val="nil"/>
              <w:left w:val="nil"/>
              <w:bottom w:val="single" w:sz="4" w:space="0" w:color="000000"/>
              <w:right w:val="single" w:sz="4" w:space="0" w:color="000000"/>
            </w:tcBorders>
            <w:shd w:val="clear" w:color="000000" w:fill="FFFFFF"/>
            <w:vAlign w:val="bottom"/>
            <w:hideMark/>
          </w:tcPr>
          <w:p w14:paraId="1DB0B5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218-7500</w:t>
            </w:r>
          </w:p>
        </w:tc>
        <w:tc>
          <w:tcPr>
            <w:tcW w:w="1557" w:type="dxa"/>
            <w:tcBorders>
              <w:top w:val="nil"/>
              <w:left w:val="nil"/>
              <w:bottom w:val="single" w:sz="4" w:space="0" w:color="000000"/>
              <w:right w:val="single" w:sz="4" w:space="0" w:color="000000"/>
            </w:tcBorders>
            <w:shd w:val="clear" w:color="000000" w:fill="FFFFFF"/>
            <w:vAlign w:val="bottom"/>
            <w:hideMark/>
          </w:tcPr>
          <w:p w14:paraId="1F2DDC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6690 Amador Plaza Road, Ste. 225</w:t>
            </w:r>
          </w:p>
        </w:tc>
        <w:tc>
          <w:tcPr>
            <w:tcW w:w="1225" w:type="dxa"/>
            <w:tcBorders>
              <w:top w:val="nil"/>
              <w:left w:val="nil"/>
              <w:bottom w:val="single" w:sz="4" w:space="0" w:color="000000"/>
              <w:right w:val="single" w:sz="4" w:space="0" w:color="000000"/>
            </w:tcBorders>
            <w:shd w:val="clear" w:color="000000" w:fill="FFFFFF"/>
            <w:vAlign w:val="bottom"/>
            <w:hideMark/>
          </w:tcPr>
          <w:p w14:paraId="3D7532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5427CC2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5D0EC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mturk@matchps.com</w:t>
            </w:r>
          </w:p>
        </w:tc>
      </w:tr>
      <w:tr w:rsidR="00DD0B7D" w:rsidRPr="00DD0B7D" w14:paraId="4DE8BA4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C095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Maxut</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543F6A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Martin </w:t>
            </w:r>
            <w:proofErr w:type="spellStart"/>
            <w:r w:rsidRPr="00DD0B7D">
              <w:rPr>
                <w:rFonts w:ascii="Arial" w:hAnsi="Arial" w:cs="Arial"/>
                <w:color w:val="000000"/>
                <w:sz w:val="15"/>
                <w:szCs w:val="15"/>
              </w:rPr>
              <w:t>Ajayi-Obe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FD394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834-4773</w:t>
            </w:r>
          </w:p>
        </w:tc>
        <w:tc>
          <w:tcPr>
            <w:tcW w:w="1557" w:type="dxa"/>
            <w:tcBorders>
              <w:top w:val="nil"/>
              <w:left w:val="nil"/>
              <w:bottom w:val="single" w:sz="4" w:space="0" w:color="000000"/>
              <w:right w:val="single" w:sz="4" w:space="0" w:color="000000"/>
            </w:tcBorders>
            <w:shd w:val="clear" w:color="000000" w:fill="FFFFFF"/>
            <w:vAlign w:val="bottom"/>
            <w:hideMark/>
          </w:tcPr>
          <w:p w14:paraId="12E9F4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77 8th Street, #100</w:t>
            </w:r>
          </w:p>
        </w:tc>
        <w:tc>
          <w:tcPr>
            <w:tcW w:w="1225" w:type="dxa"/>
            <w:tcBorders>
              <w:top w:val="nil"/>
              <w:left w:val="nil"/>
              <w:bottom w:val="single" w:sz="4" w:space="0" w:color="000000"/>
              <w:right w:val="single" w:sz="4" w:space="0" w:color="000000"/>
            </w:tcBorders>
            <w:shd w:val="clear" w:color="000000" w:fill="FFFFFF"/>
            <w:vAlign w:val="bottom"/>
            <w:hideMark/>
          </w:tcPr>
          <w:p w14:paraId="345A4E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775189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3C49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martinao@maxut.com</w:t>
            </w:r>
          </w:p>
        </w:tc>
      </w:tr>
      <w:tr w:rsidR="00DD0B7D" w:rsidRPr="00DD0B7D" w14:paraId="7707B9E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43F30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MBD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373292E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Yonation</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Hardisty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A3999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432-6481</w:t>
            </w:r>
          </w:p>
        </w:tc>
        <w:tc>
          <w:tcPr>
            <w:tcW w:w="1557" w:type="dxa"/>
            <w:tcBorders>
              <w:top w:val="nil"/>
              <w:left w:val="nil"/>
              <w:bottom w:val="single" w:sz="4" w:space="0" w:color="000000"/>
              <w:right w:val="single" w:sz="4" w:space="0" w:color="000000"/>
            </w:tcBorders>
            <w:shd w:val="clear" w:color="000000" w:fill="FFFFFF"/>
            <w:vAlign w:val="bottom"/>
            <w:hideMark/>
          </w:tcPr>
          <w:p w14:paraId="7EB652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20298 Marshall St</w:t>
            </w:r>
          </w:p>
        </w:tc>
        <w:tc>
          <w:tcPr>
            <w:tcW w:w="1225" w:type="dxa"/>
            <w:tcBorders>
              <w:top w:val="nil"/>
              <w:left w:val="nil"/>
              <w:bottom w:val="single" w:sz="4" w:space="0" w:color="000000"/>
              <w:right w:val="single" w:sz="4" w:space="0" w:color="000000"/>
            </w:tcBorders>
            <w:shd w:val="clear" w:color="000000" w:fill="FFFFFF"/>
            <w:vAlign w:val="bottom"/>
            <w:hideMark/>
          </w:tcPr>
          <w:p w14:paraId="338ABB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6C4ADF1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F5CD2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yon@mbyte.com</w:t>
            </w:r>
          </w:p>
        </w:tc>
      </w:tr>
      <w:tr w:rsidR="00DD0B7D" w:rsidRPr="00DD0B7D" w14:paraId="521428C6"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E73C4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MCDOWELL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3A57D6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Rebecca McDowell</w:t>
            </w:r>
          </w:p>
        </w:tc>
        <w:tc>
          <w:tcPr>
            <w:tcW w:w="938" w:type="dxa"/>
            <w:tcBorders>
              <w:top w:val="nil"/>
              <w:left w:val="nil"/>
              <w:bottom w:val="single" w:sz="4" w:space="0" w:color="000000"/>
              <w:right w:val="single" w:sz="4" w:space="0" w:color="000000"/>
            </w:tcBorders>
            <w:shd w:val="clear" w:color="000000" w:fill="FFFFFF"/>
            <w:vAlign w:val="bottom"/>
            <w:hideMark/>
          </w:tcPr>
          <w:p w14:paraId="56CDC5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568-9020</w:t>
            </w:r>
          </w:p>
        </w:tc>
        <w:tc>
          <w:tcPr>
            <w:tcW w:w="1557" w:type="dxa"/>
            <w:tcBorders>
              <w:top w:val="nil"/>
              <w:left w:val="nil"/>
              <w:bottom w:val="single" w:sz="4" w:space="0" w:color="000000"/>
              <w:right w:val="single" w:sz="4" w:space="0" w:color="000000"/>
            </w:tcBorders>
            <w:shd w:val="clear" w:color="000000" w:fill="FFFFFF"/>
            <w:vAlign w:val="bottom"/>
            <w:hideMark/>
          </w:tcPr>
          <w:p w14:paraId="2F2610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675 HEGENBERGER RD, SUITE 247</w:t>
            </w:r>
          </w:p>
        </w:tc>
        <w:tc>
          <w:tcPr>
            <w:tcW w:w="1225" w:type="dxa"/>
            <w:tcBorders>
              <w:top w:val="nil"/>
              <w:left w:val="nil"/>
              <w:bottom w:val="single" w:sz="4" w:space="0" w:color="000000"/>
              <w:right w:val="single" w:sz="4" w:space="0" w:color="000000"/>
            </w:tcBorders>
            <w:shd w:val="clear" w:color="000000" w:fill="FFFFFF"/>
            <w:vAlign w:val="bottom"/>
            <w:hideMark/>
          </w:tcPr>
          <w:p w14:paraId="62552D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8C1C65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E256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Rebecca@mcdowellconsult.net</w:t>
            </w:r>
          </w:p>
        </w:tc>
      </w:tr>
      <w:tr w:rsidR="00DD0B7D" w:rsidRPr="00DD0B7D" w14:paraId="5D7AF16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6D05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Mentis Consulting Group Inc.</w:t>
            </w:r>
          </w:p>
        </w:tc>
        <w:tc>
          <w:tcPr>
            <w:tcW w:w="1404" w:type="dxa"/>
            <w:tcBorders>
              <w:top w:val="nil"/>
              <w:left w:val="nil"/>
              <w:bottom w:val="single" w:sz="4" w:space="0" w:color="000000"/>
              <w:right w:val="single" w:sz="4" w:space="0" w:color="000000"/>
            </w:tcBorders>
            <w:shd w:val="clear" w:color="000000" w:fill="FFFFFF"/>
            <w:vAlign w:val="bottom"/>
            <w:hideMark/>
          </w:tcPr>
          <w:p w14:paraId="7365BF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Charles Drum</w:t>
            </w:r>
          </w:p>
        </w:tc>
        <w:tc>
          <w:tcPr>
            <w:tcW w:w="938" w:type="dxa"/>
            <w:tcBorders>
              <w:top w:val="nil"/>
              <w:left w:val="nil"/>
              <w:bottom w:val="single" w:sz="4" w:space="0" w:color="000000"/>
              <w:right w:val="single" w:sz="4" w:space="0" w:color="000000"/>
            </w:tcBorders>
            <w:shd w:val="clear" w:color="000000" w:fill="FFFFFF"/>
            <w:vAlign w:val="bottom"/>
            <w:hideMark/>
          </w:tcPr>
          <w:p w14:paraId="216B68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595-9512</w:t>
            </w:r>
          </w:p>
        </w:tc>
        <w:tc>
          <w:tcPr>
            <w:tcW w:w="1557" w:type="dxa"/>
            <w:tcBorders>
              <w:top w:val="nil"/>
              <w:left w:val="nil"/>
              <w:bottom w:val="single" w:sz="4" w:space="0" w:color="000000"/>
              <w:right w:val="single" w:sz="4" w:space="0" w:color="000000"/>
            </w:tcBorders>
            <w:shd w:val="clear" w:color="000000" w:fill="FFFFFF"/>
            <w:vAlign w:val="bottom"/>
            <w:hideMark/>
          </w:tcPr>
          <w:p w14:paraId="308EC0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3142 Arizona St.</w:t>
            </w:r>
          </w:p>
        </w:tc>
        <w:tc>
          <w:tcPr>
            <w:tcW w:w="1225" w:type="dxa"/>
            <w:tcBorders>
              <w:top w:val="nil"/>
              <w:left w:val="nil"/>
              <w:bottom w:val="single" w:sz="4" w:space="0" w:color="000000"/>
              <w:right w:val="single" w:sz="4" w:space="0" w:color="000000"/>
            </w:tcBorders>
            <w:shd w:val="clear" w:color="000000" w:fill="FFFFFF"/>
            <w:vAlign w:val="bottom"/>
            <w:hideMark/>
          </w:tcPr>
          <w:p w14:paraId="6F8461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497CC5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869E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charles@mentisgroup.com</w:t>
            </w:r>
          </w:p>
        </w:tc>
      </w:tr>
      <w:tr w:rsidR="00DD0B7D" w:rsidRPr="00DD0B7D" w14:paraId="1E17302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08D08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MetroServ</w:t>
            </w:r>
            <w:proofErr w:type="spellEnd"/>
            <w:r w:rsidRPr="00DD0B7D">
              <w:rPr>
                <w:rFonts w:ascii="Arial" w:hAnsi="Arial" w:cs="Arial"/>
                <w:color w:val="000000"/>
                <w:sz w:val="15"/>
                <w:szCs w:val="15"/>
              </w:rPr>
              <w:t xml:space="preserve"> Communications</w:t>
            </w:r>
          </w:p>
        </w:tc>
        <w:tc>
          <w:tcPr>
            <w:tcW w:w="1404" w:type="dxa"/>
            <w:tcBorders>
              <w:top w:val="nil"/>
              <w:left w:val="nil"/>
              <w:bottom w:val="single" w:sz="4" w:space="0" w:color="000000"/>
              <w:right w:val="single" w:sz="4" w:space="0" w:color="000000"/>
            </w:tcBorders>
            <w:shd w:val="clear" w:color="000000" w:fill="FFFFFF"/>
            <w:vAlign w:val="bottom"/>
            <w:hideMark/>
          </w:tcPr>
          <w:p w14:paraId="4D99E27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Cyrus </w:t>
            </w:r>
            <w:proofErr w:type="spellStart"/>
            <w:r w:rsidRPr="00DD0B7D">
              <w:rPr>
                <w:rFonts w:ascii="Arial" w:hAnsi="Arial" w:cs="Arial"/>
                <w:color w:val="000000"/>
                <w:sz w:val="15"/>
                <w:szCs w:val="15"/>
              </w:rPr>
              <w:t>Razavi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39119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218-9521</w:t>
            </w:r>
          </w:p>
        </w:tc>
        <w:tc>
          <w:tcPr>
            <w:tcW w:w="1557" w:type="dxa"/>
            <w:tcBorders>
              <w:top w:val="nil"/>
              <w:left w:val="nil"/>
              <w:bottom w:val="single" w:sz="4" w:space="0" w:color="000000"/>
              <w:right w:val="single" w:sz="4" w:space="0" w:color="000000"/>
            </w:tcBorders>
            <w:shd w:val="clear" w:color="000000" w:fill="FFFFFF"/>
            <w:vAlign w:val="bottom"/>
            <w:hideMark/>
          </w:tcPr>
          <w:p w14:paraId="1083F8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3932 </w:t>
            </w:r>
            <w:proofErr w:type="spellStart"/>
            <w:r w:rsidRPr="00DD0B7D">
              <w:rPr>
                <w:rFonts w:ascii="Arial" w:hAnsi="Arial" w:cs="Arial"/>
                <w:color w:val="000000"/>
                <w:sz w:val="15"/>
                <w:szCs w:val="15"/>
              </w:rPr>
              <w:t>Vierra</w:t>
            </w:r>
            <w:proofErr w:type="spellEnd"/>
            <w:r w:rsidRPr="00DD0B7D">
              <w:rPr>
                <w:rFonts w:ascii="Arial" w:hAnsi="Arial" w:cs="Arial"/>
                <w:color w:val="000000"/>
                <w:sz w:val="15"/>
                <w:szCs w:val="15"/>
              </w:rPr>
              <w:t xml:space="preserve"> St.</w:t>
            </w:r>
          </w:p>
        </w:tc>
        <w:tc>
          <w:tcPr>
            <w:tcW w:w="1225" w:type="dxa"/>
            <w:tcBorders>
              <w:top w:val="nil"/>
              <w:left w:val="nil"/>
              <w:bottom w:val="single" w:sz="4" w:space="0" w:color="000000"/>
              <w:right w:val="single" w:sz="4" w:space="0" w:color="000000"/>
            </w:tcBorders>
            <w:shd w:val="clear" w:color="000000" w:fill="FFFFFF"/>
            <w:vAlign w:val="bottom"/>
            <w:hideMark/>
          </w:tcPr>
          <w:p w14:paraId="31E552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459B3D4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F8A0C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crazavi@metroserv.net</w:t>
            </w:r>
          </w:p>
        </w:tc>
      </w:tr>
      <w:tr w:rsidR="00DD0B7D" w:rsidRPr="00DD0B7D" w14:paraId="75C038F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A9F60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Michael Baker Jr., Inc.</w:t>
            </w:r>
          </w:p>
        </w:tc>
        <w:tc>
          <w:tcPr>
            <w:tcW w:w="1404" w:type="dxa"/>
            <w:tcBorders>
              <w:top w:val="nil"/>
              <w:left w:val="nil"/>
              <w:bottom w:val="single" w:sz="4" w:space="0" w:color="000000"/>
              <w:right w:val="single" w:sz="4" w:space="0" w:color="000000"/>
            </w:tcBorders>
            <w:shd w:val="clear" w:color="000000" w:fill="FFFFFF"/>
            <w:vAlign w:val="bottom"/>
            <w:hideMark/>
          </w:tcPr>
          <w:p w14:paraId="4F4B8C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Malcolm Adkins</w:t>
            </w:r>
          </w:p>
        </w:tc>
        <w:tc>
          <w:tcPr>
            <w:tcW w:w="938" w:type="dxa"/>
            <w:tcBorders>
              <w:top w:val="nil"/>
              <w:left w:val="nil"/>
              <w:bottom w:val="single" w:sz="4" w:space="0" w:color="000000"/>
              <w:right w:val="single" w:sz="4" w:space="0" w:color="000000"/>
            </w:tcBorders>
            <w:shd w:val="clear" w:color="000000" w:fill="FFFFFF"/>
            <w:vAlign w:val="bottom"/>
            <w:hideMark/>
          </w:tcPr>
          <w:p w14:paraId="205187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701-7331</w:t>
            </w:r>
          </w:p>
        </w:tc>
        <w:tc>
          <w:tcPr>
            <w:tcW w:w="1557" w:type="dxa"/>
            <w:tcBorders>
              <w:top w:val="nil"/>
              <w:left w:val="nil"/>
              <w:bottom w:val="single" w:sz="4" w:space="0" w:color="000000"/>
              <w:right w:val="single" w:sz="4" w:space="0" w:color="000000"/>
            </w:tcBorders>
            <w:shd w:val="clear" w:color="000000" w:fill="FFFFFF"/>
            <w:vAlign w:val="bottom"/>
            <w:hideMark/>
          </w:tcPr>
          <w:p w14:paraId="72BC1E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One Kaiser Plaza, Suite 1150</w:t>
            </w:r>
          </w:p>
        </w:tc>
        <w:tc>
          <w:tcPr>
            <w:tcW w:w="1225" w:type="dxa"/>
            <w:tcBorders>
              <w:top w:val="nil"/>
              <w:left w:val="nil"/>
              <w:bottom w:val="single" w:sz="4" w:space="0" w:color="000000"/>
              <w:right w:val="single" w:sz="4" w:space="0" w:color="000000"/>
            </w:tcBorders>
            <w:shd w:val="clear" w:color="000000" w:fill="FFFFFF"/>
            <w:vAlign w:val="bottom"/>
            <w:hideMark/>
          </w:tcPr>
          <w:p w14:paraId="35FA04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38F071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1110A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ksiemens@meakintl.com</w:t>
            </w:r>
          </w:p>
        </w:tc>
      </w:tr>
      <w:tr w:rsidR="00DD0B7D" w:rsidRPr="00DD0B7D" w14:paraId="2813002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5717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MicroMan</w:t>
            </w:r>
            <w:proofErr w:type="spellEnd"/>
            <w:r w:rsidRPr="00DD0B7D">
              <w:rPr>
                <w:rFonts w:ascii="Arial" w:hAnsi="Arial" w:cs="Arial"/>
                <w:color w:val="000000"/>
                <w:sz w:val="15"/>
                <w:szCs w:val="15"/>
              </w:rPr>
              <w:t xml:space="preserve">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2A210E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Douglas </w:t>
            </w:r>
            <w:proofErr w:type="spellStart"/>
            <w:r w:rsidRPr="00DD0B7D">
              <w:rPr>
                <w:rFonts w:ascii="Arial" w:hAnsi="Arial" w:cs="Arial"/>
                <w:color w:val="000000"/>
                <w:sz w:val="15"/>
                <w:szCs w:val="15"/>
              </w:rPr>
              <w:t>Cheathem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1349B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533-0895</w:t>
            </w:r>
          </w:p>
        </w:tc>
        <w:tc>
          <w:tcPr>
            <w:tcW w:w="1557" w:type="dxa"/>
            <w:tcBorders>
              <w:top w:val="nil"/>
              <w:left w:val="nil"/>
              <w:bottom w:val="single" w:sz="4" w:space="0" w:color="000000"/>
              <w:right w:val="single" w:sz="4" w:space="0" w:color="000000"/>
            </w:tcBorders>
            <w:shd w:val="clear" w:color="000000" w:fill="FFFFFF"/>
            <w:vAlign w:val="bottom"/>
            <w:hideMark/>
          </w:tcPr>
          <w:p w14:paraId="6A2C7D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4123 Broadway Suite 619</w:t>
            </w:r>
          </w:p>
        </w:tc>
        <w:tc>
          <w:tcPr>
            <w:tcW w:w="1225" w:type="dxa"/>
            <w:tcBorders>
              <w:top w:val="nil"/>
              <w:left w:val="nil"/>
              <w:bottom w:val="single" w:sz="4" w:space="0" w:color="000000"/>
              <w:right w:val="single" w:sz="4" w:space="0" w:color="000000"/>
            </w:tcBorders>
            <w:shd w:val="clear" w:color="000000" w:fill="FFFFFF"/>
            <w:vAlign w:val="bottom"/>
            <w:hideMark/>
          </w:tcPr>
          <w:p w14:paraId="47E185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1C5633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C7B7A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dougc@micromc.com</w:t>
            </w:r>
          </w:p>
        </w:tc>
      </w:tr>
      <w:tr w:rsidR="00DD0B7D" w:rsidRPr="00DD0B7D" w14:paraId="7136A45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BF9D0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Midrange Computer Solutions</w:t>
            </w:r>
          </w:p>
        </w:tc>
        <w:tc>
          <w:tcPr>
            <w:tcW w:w="1404" w:type="dxa"/>
            <w:tcBorders>
              <w:top w:val="nil"/>
              <w:left w:val="nil"/>
              <w:bottom w:val="single" w:sz="4" w:space="0" w:color="000000"/>
              <w:right w:val="single" w:sz="4" w:space="0" w:color="000000"/>
            </w:tcBorders>
            <w:shd w:val="clear" w:color="000000" w:fill="FFFFFF"/>
            <w:vAlign w:val="bottom"/>
            <w:hideMark/>
          </w:tcPr>
          <w:p w14:paraId="39BDD3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Tim </w:t>
            </w:r>
            <w:proofErr w:type="spellStart"/>
            <w:r w:rsidRPr="00DD0B7D">
              <w:rPr>
                <w:rFonts w:ascii="Arial" w:hAnsi="Arial" w:cs="Arial"/>
                <w:color w:val="000000"/>
                <w:sz w:val="15"/>
                <w:szCs w:val="15"/>
              </w:rPr>
              <w:t>Shalk</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276BA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484-2420</w:t>
            </w:r>
          </w:p>
        </w:tc>
        <w:tc>
          <w:tcPr>
            <w:tcW w:w="1557" w:type="dxa"/>
            <w:tcBorders>
              <w:top w:val="nil"/>
              <w:left w:val="nil"/>
              <w:bottom w:val="single" w:sz="4" w:space="0" w:color="000000"/>
              <w:right w:val="single" w:sz="4" w:space="0" w:color="000000"/>
            </w:tcBorders>
            <w:shd w:val="clear" w:color="000000" w:fill="FFFFFF"/>
            <w:vAlign w:val="bottom"/>
            <w:hideMark/>
          </w:tcPr>
          <w:p w14:paraId="5FCC77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5674 Sonoma Drive, Suite B</w:t>
            </w:r>
          </w:p>
        </w:tc>
        <w:tc>
          <w:tcPr>
            <w:tcW w:w="1225" w:type="dxa"/>
            <w:tcBorders>
              <w:top w:val="nil"/>
              <w:left w:val="nil"/>
              <w:bottom w:val="single" w:sz="4" w:space="0" w:color="000000"/>
              <w:right w:val="single" w:sz="4" w:space="0" w:color="000000"/>
            </w:tcBorders>
            <w:shd w:val="clear" w:color="000000" w:fill="FFFFFF"/>
            <w:vAlign w:val="bottom"/>
            <w:hideMark/>
          </w:tcPr>
          <w:p w14:paraId="422300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3C954D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C9C9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tshalk@m-c-s.com</w:t>
            </w:r>
          </w:p>
        </w:tc>
      </w:tr>
      <w:tr w:rsidR="00DD0B7D" w:rsidRPr="00DD0B7D" w14:paraId="15A9D1C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84BD9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Milestone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70ED78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MICHAEL LUCIANI</w:t>
            </w:r>
          </w:p>
        </w:tc>
        <w:tc>
          <w:tcPr>
            <w:tcW w:w="938" w:type="dxa"/>
            <w:tcBorders>
              <w:top w:val="nil"/>
              <w:left w:val="nil"/>
              <w:bottom w:val="single" w:sz="4" w:space="0" w:color="000000"/>
              <w:right w:val="single" w:sz="4" w:space="0" w:color="000000"/>
            </w:tcBorders>
            <w:shd w:val="clear" w:color="000000" w:fill="FFFFFF"/>
            <w:vAlign w:val="bottom"/>
            <w:hideMark/>
          </w:tcPr>
          <w:p w14:paraId="61340F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651-2454</w:t>
            </w:r>
          </w:p>
        </w:tc>
        <w:tc>
          <w:tcPr>
            <w:tcW w:w="1557" w:type="dxa"/>
            <w:tcBorders>
              <w:top w:val="nil"/>
              <w:left w:val="nil"/>
              <w:bottom w:val="single" w:sz="4" w:space="0" w:color="000000"/>
              <w:right w:val="single" w:sz="4" w:space="0" w:color="000000"/>
            </w:tcBorders>
            <w:shd w:val="clear" w:color="000000" w:fill="FFFFFF"/>
            <w:vAlign w:val="bottom"/>
            <w:hideMark/>
          </w:tcPr>
          <w:p w14:paraId="254F14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41348 Christy St</w:t>
            </w:r>
          </w:p>
        </w:tc>
        <w:tc>
          <w:tcPr>
            <w:tcW w:w="1225" w:type="dxa"/>
            <w:tcBorders>
              <w:top w:val="nil"/>
              <w:left w:val="nil"/>
              <w:bottom w:val="single" w:sz="4" w:space="0" w:color="000000"/>
              <w:right w:val="single" w:sz="4" w:space="0" w:color="000000"/>
            </w:tcBorders>
            <w:shd w:val="clear" w:color="000000" w:fill="FFFFFF"/>
            <w:vAlign w:val="bottom"/>
            <w:hideMark/>
          </w:tcPr>
          <w:p w14:paraId="65E184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7B1D1F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BD000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LUCIANI@MILESTN.COM</w:t>
            </w:r>
          </w:p>
        </w:tc>
      </w:tr>
      <w:tr w:rsidR="00DD0B7D" w:rsidRPr="00DD0B7D" w14:paraId="50CC06B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E0FC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Millennium Franchise Group LLC dba Hacking Solutions</w:t>
            </w:r>
          </w:p>
        </w:tc>
        <w:tc>
          <w:tcPr>
            <w:tcW w:w="1404" w:type="dxa"/>
            <w:tcBorders>
              <w:top w:val="nil"/>
              <w:left w:val="nil"/>
              <w:bottom w:val="single" w:sz="4" w:space="0" w:color="000000"/>
              <w:right w:val="single" w:sz="4" w:space="0" w:color="000000"/>
            </w:tcBorders>
            <w:shd w:val="clear" w:color="000000" w:fill="FFFFFF"/>
            <w:vAlign w:val="bottom"/>
            <w:hideMark/>
          </w:tcPr>
          <w:p w14:paraId="0847AD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Tony Beaman</w:t>
            </w:r>
          </w:p>
        </w:tc>
        <w:tc>
          <w:tcPr>
            <w:tcW w:w="938" w:type="dxa"/>
            <w:tcBorders>
              <w:top w:val="nil"/>
              <w:left w:val="nil"/>
              <w:bottom w:val="single" w:sz="4" w:space="0" w:color="000000"/>
              <w:right w:val="single" w:sz="4" w:space="0" w:color="000000"/>
            </w:tcBorders>
            <w:shd w:val="clear" w:color="000000" w:fill="FFFFFF"/>
            <w:vAlign w:val="bottom"/>
            <w:hideMark/>
          </w:tcPr>
          <w:p w14:paraId="40CBCC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454-9955</w:t>
            </w:r>
          </w:p>
        </w:tc>
        <w:tc>
          <w:tcPr>
            <w:tcW w:w="1557" w:type="dxa"/>
            <w:tcBorders>
              <w:top w:val="nil"/>
              <w:left w:val="nil"/>
              <w:bottom w:val="single" w:sz="4" w:space="0" w:color="000000"/>
              <w:right w:val="single" w:sz="4" w:space="0" w:color="000000"/>
            </w:tcBorders>
            <w:shd w:val="clear" w:color="000000" w:fill="FFFFFF"/>
            <w:vAlign w:val="bottom"/>
            <w:hideMark/>
          </w:tcPr>
          <w:p w14:paraId="658351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3316 Laguna Way</w:t>
            </w:r>
          </w:p>
        </w:tc>
        <w:tc>
          <w:tcPr>
            <w:tcW w:w="1225" w:type="dxa"/>
            <w:tcBorders>
              <w:top w:val="nil"/>
              <w:left w:val="nil"/>
              <w:bottom w:val="single" w:sz="4" w:space="0" w:color="000000"/>
              <w:right w:val="single" w:sz="4" w:space="0" w:color="000000"/>
            </w:tcBorders>
            <w:shd w:val="clear" w:color="000000" w:fill="FFFFFF"/>
            <w:vAlign w:val="bottom"/>
            <w:hideMark/>
          </w:tcPr>
          <w:p w14:paraId="79E18F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D4FB9E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69C99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tbeaman@hackingsolutions.com</w:t>
            </w:r>
          </w:p>
        </w:tc>
      </w:tr>
      <w:tr w:rsidR="00DD0B7D" w:rsidRPr="00DD0B7D" w14:paraId="15767FE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E29FD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MIS Consulting Group</w:t>
            </w:r>
          </w:p>
        </w:tc>
        <w:tc>
          <w:tcPr>
            <w:tcW w:w="1404" w:type="dxa"/>
            <w:tcBorders>
              <w:top w:val="nil"/>
              <w:left w:val="nil"/>
              <w:bottom w:val="single" w:sz="4" w:space="0" w:color="000000"/>
              <w:right w:val="single" w:sz="4" w:space="0" w:color="000000"/>
            </w:tcBorders>
            <w:shd w:val="clear" w:color="000000" w:fill="FFFFFF"/>
            <w:vAlign w:val="bottom"/>
            <w:hideMark/>
          </w:tcPr>
          <w:p w14:paraId="6BDD0D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Fred Perez</w:t>
            </w:r>
          </w:p>
        </w:tc>
        <w:tc>
          <w:tcPr>
            <w:tcW w:w="938" w:type="dxa"/>
            <w:tcBorders>
              <w:top w:val="nil"/>
              <w:left w:val="nil"/>
              <w:bottom w:val="single" w:sz="4" w:space="0" w:color="000000"/>
              <w:right w:val="single" w:sz="4" w:space="0" w:color="000000"/>
            </w:tcBorders>
            <w:shd w:val="clear" w:color="000000" w:fill="FFFFFF"/>
            <w:vAlign w:val="bottom"/>
            <w:hideMark/>
          </w:tcPr>
          <w:p w14:paraId="1A55E9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200-1381</w:t>
            </w:r>
          </w:p>
        </w:tc>
        <w:tc>
          <w:tcPr>
            <w:tcW w:w="1557" w:type="dxa"/>
            <w:tcBorders>
              <w:top w:val="nil"/>
              <w:left w:val="nil"/>
              <w:bottom w:val="single" w:sz="4" w:space="0" w:color="000000"/>
              <w:right w:val="single" w:sz="4" w:space="0" w:color="000000"/>
            </w:tcBorders>
            <w:shd w:val="clear" w:color="000000" w:fill="FFFFFF"/>
            <w:vAlign w:val="bottom"/>
            <w:hideMark/>
          </w:tcPr>
          <w:p w14:paraId="6CE4CE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2425 Channing Way, Suite 210</w:t>
            </w:r>
          </w:p>
        </w:tc>
        <w:tc>
          <w:tcPr>
            <w:tcW w:w="1225" w:type="dxa"/>
            <w:tcBorders>
              <w:top w:val="nil"/>
              <w:left w:val="nil"/>
              <w:bottom w:val="single" w:sz="4" w:space="0" w:color="000000"/>
              <w:right w:val="single" w:sz="4" w:space="0" w:color="000000"/>
            </w:tcBorders>
            <w:shd w:val="clear" w:color="000000" w:fill="FFFFFF"/>
            <w:vAlign w:val="bottom"/>
            <w:hideMark/>
          </w:tcPr>
          <w:p w14:paraId="20D1D0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2C2833C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D565E9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fred@mis-consulting.net</w:t>
            </w:r>
          </w:p>
        </w:tc>
      </w:tr>
      <w:tr w:rsidR="00DD0B7D" w:rsidRPr="00DD0B7D" w14:paraId="4B99BE7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E1650C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Mission Critical 24/7</w:t>
            </w:r>
          </w:p>
        </w:tc>
        <w:tc>
          <w:tcPr>
            <w:tcW w:w="1404" w:type="dxa"/>
            <w:tcBorders>
              <w:top w:val="nil"/>
              <w:left w:val="nil"/>
              <w:bottom w:val="single" w:sz="4" w:space="0" w:color="000000"/>
              <w:right w:val="single" w:sz="4" w:space="0" w:color="000000"/>
            </w:tcBorders>
            <w:shd w:val="clear" w:color="000000" w:fill="FFFFFF"/>
            <w:vAlign w:val="bottom"/>
            <w:hideMark/>
          </w:tcPr>
          <w:p w14:paraId="3924FC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Eric </w:t>
            </w:r>
            <w:proofErr w:type="spellStart"/>
            <w:r w:rsidRPr="00DD0B7D">
              <w:rPr>
                <w:rFonts w:ascii="Arial" w:hAnsi="Arial" w:cs="Arial"/>
                <w:color w:val="000000"/>
                <w:sz w:val="15"/>
                <w:szCs w:val="15"/>
              </w:rPr>
              <w:t>Buskirk</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AE501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352-7300</w:t>
            </w:r>
          </w:p>
        </w:tc>
        <w:tc>
          <w:tcPr>
            <w:tcW w:w="1557" w:type="dxa"/>
            <w:tcBorders>
              <w:top w:val="nil"/>
              <w:left w:val="nil"/>
              <w:bottom w:val="single" w:sz="4" w:space="0" w:color="000000"/>
              <w:right w:val="single" w:sz="4" w:space="0" w:color="000000"/>
            </w:tcBorders>
            <w:shd w:val="clear" w:color="000000" w:fill="FFFFFF"/>
            <w:vAlign w:val="bottom"/>
            <w:hideMark/>
          </w:tcPr>
          <w:p w14:paraId="1E7EAD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14895 E. 14th Street, Suite 300</w:t>
            </w:r>
          </w:p>
        </w:tc>
        <w:tc>
          <w:tcPr>
            <w:tcW w:w="1225" w:type="dxa"/>
            <w:tcBorders>
              <w:top w:val="nil"/>
              <w:left w:val="nil"/>
              <w:bottom w:val="single" w:sz="4" w:space="0" w:color="000000"/>
              <w:right w:val="single" w:sz="4" w:space="0" w:color="000000"/>
            </w:tcBorders>
            <w:shd w:val="clear" w:color="000000" w:fill="FFFFFF"/>
            <w:vAlign w:val="bottom"/>
            <w:hideMark/>
          </w:tcPr>
          <w:p w14:paraId="7CDD9A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5C73D68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2FAD3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ebuskirk@mc247.com</w:t>
            </w:r>
          </w:p>
        </w:tc>
      </w:tr>
      <w:tr w:rsidR="00DD0B7D" w:rsidRPr="00DD0B7D" w14:paraId="0DC48AB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42BEB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Navigator Networks LLC</w:t>
            </w:r>
          </w:p>
        </w:tc>
        <w:tc>
          <w:tcPr>
            <w:tcW w:w="1404" w:type="dxa"/>
            <w:tcBorders>
              <w:top w:val="nil"/>
              <w:left w:val="nil"/>
              <w:bottom w:val="single" w:sz="4" w:space="0" w:color="000000"/>
              <w:right w:val="single" w:sz="4" w:space="0" w:color="000000"/>
            </w:tcBorders>
            <w:shd w:val="clear" w:color="000000" w:fill="FFFFFF"/>
            <w:vAlign w:val="bottom"/>
            <w:hideMark/>
          </w:tcPr>
          <w:p w14:paraId="03F6E11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Clifford Roberts</w:t>
            </w:r>
          </w:p>
        </w:tc>
        <w:tc>
          <w:tcPr>
            <w:tcW w:w="938" w:type="dxa"/>
            <w:tcBorders>
              <w:top w:val="nil"/>
              <w:left w:val="nil"/>
              <w:bottom w:val="single" w:sz="4" w:space="0" w:color="000000"/>
              <w:right w:val="single" w:sz="4" w:space="0" w:color="000000"/>
            </w:tcBorders>
            <w:shd w:val="clear" w:color="000000" w:fill="FFFFFF"/>
            <w:vAlign w:val="bottom"/>
            <w:hideMark/>
          </w:tcPr>
          <w:p w14:paraId="312654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506-0407</w:t>
            </w:r>
          </w:p>
        </w:tc>
        <w:tc>
          <w:tcPr>
            <w:tcW w:w="1557" w:type="dxa"/>
            <w:tcBorders>
              <w:top w:val="nil"/>
              <w:left w:val="nil"/>
              <w:bottom w:val="single" w:sz="4" w:space="0" w:color="000000"/>
              <w:right w:val="single" w:sz="4" w:space="0" w:color="000000"/>
            </w:tcBorders>
            <w:shd w:val="clear" w:color="000000" w:fill="FFFFFF"/>
            <w:vAlign w:val="bottom"/>
            <w:hideMark/>
          </w:tcPr>
          <w:p w14:paraId="267613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196 Villanova Drive</w:t>
            </w:r>
          </w:p>
        </w:tc>
        <w:tc>
          <w:tcPr>
            <w:tcW w:w="1225" w:type="dxa"/>
            <w:tcBorders>
              <w:top w:val="nil"/>
              <w:left w:val="nil"/>
              <w:bottom w:val="single" w:sz="4" w:space="0" w:color="000000"/>
              <w:right w:val="single" w:sz="4" w:space="0" w:color="000000"/>
            </w:tcBorders>
            <w:shd w:val="clear" w:color="000000" w:fill="FFFFFF"/>
            <w:vAlign w:val="bottom"/>
            <w:hideMark/>
          </w:tcPr>
          <w:p w14:paraId="1AD751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169C45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9E37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cliff@navigatornetworks.com</w:t>
            </w:r>
          </w:p>
        </w:tc>
      </w:tr>
      <w:tr w:rsidR="00DD0B7D" w:rsidRPr="00DD0B7D" w14:paraId="29BF0A0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80B28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Network Designs Integration Services</w:t>
            </w:r>
          </w:p>
        </w:tc>
        <w:tc>
          <w:tcPr>
            <w:tcW w:w="1404" w:type="dxa"/>
            <w:tcBorders>
              <w:top w:val="nil"/>
              <w:left w:val="nil"/>
              <w:bottom w:val="single" w:sz="4" w:space="0" w:color="000000"/>
              <w:right w:val="single" w:sz="4" w:space="0" w:color="000000"/>
            </w:tcBorders>
            <w:shd w:val="clear" w:color="000000" w:fill="FFFFFF"/>
            <w:vAlign w:val="bottom"/>
            <w:hideMark/>
          </w:tcPr>
          <w:p w14:paraId="6F20D7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Angie Wong</w:t>
            </w:r>
          </w:p>
        </w:tc>
        <w:tc>
          <w:tcPr>
            <w:tcW w:w="938" w:type="dxa"/>
            <w:tcBorders>
              <w:top w:val="nil"/>
              <w:left w:val="nil"/>
              <w:bottom w:val="single" w:sz="4" w:space="0" w:color="000000"/>
              <w:right w:val="single" w:sz="4" w:space="0" w:color="000000"/>
            </w:tcBorders>
            <w:shd w:val="clear" w:color="000000" w:fill="FFFFFF"/>
            <w:vAlign w:val="bottom"/>
            <w:hideMark/>
          </w:tcPr>
          <w:p w14:paraId="59FC62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249-9549</w:t>
            </w:r>
          </w:p>
        </w:tc>
        <w:tc>
          <w:tcPr>
            <w:tcW w:w="1557" w:type="dxa"/>
            <w:tcBorders>
              <w:top w:val="nil"/>
              <w:left w:val="nil"/>
              <w:bottom w:val="single" w:sz="4" w:space="0" w:color="000000"/>
              <w:right w:val="single" w:sz="4" w:space="0" w:color="000000"/>
            </w:tcBorders>
            <w:shd w:val="clear" w:color="000000" w:fill="FFFFFF"/>
            <w:vAlign w:val="bottom"/>
            <w:hideMark/>
          </w:tcPr>
          <w:p w14:paraId="42633D9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103 Hammond Avenue</w:t>
            </w:r>
          </w:p>
        </w:tc>
        <w:tc>
          <w:tcPr>
            <w:tcW w:w="1225" w:type="dxa"/>
            <w:tcBorders>
              <w:top w:val="nil"/>
              <w:left w:val="nil"/>
              <w:bottom w:val="single" w:sz="4" w:space="0" w:color="000000"/>
              <w:right w:val="single" w:sz="4" w:space="0" w:color="000000"/>
            </w:tcBorders>
            <w:shd w:val="clear" w:color="000000" w:fill="FFFFFF"/>
            <w:vAlign w:val="bottom"/>
            <w:hideMark/>
          </w:tcPr>
          <w:p w14:paraId="743E14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C9FCCB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97E34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angie.wong@network-designs.com</w:t>
            </w:r>
          </w:p>
        </w:tc>
      </w:tr>
      <w:tr w:rsidR="00DD0B7D" w:rsidRPr="00DD0B7D" w14:paraId="7D014DF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F19A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NetworkSetup</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6FAE90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Shawn Wu</w:t>
            </w:r>
          </w:p>
        </w:tc>
        <w:tc>
          <w:tcPr>
            <w:tcW w:w="938" w:type="dxa"/>
            <w:tcBorders>
              <w:top w:val="nil"/>
              <w:left w:val="nil"/>
              <w:bottom w:val="single" w:sz="4" w:space="0" w:color="000000"/>
              <w:right w:val="single" w:sz="4" w:space="0" w:color="000000"/>
            </w:tcBorders>
            <w:shd w:val="clear" w:color="000000" w:fill="FFFFFF"/>
            <w:vAlign w:val="bottom"/>
            <w:hideMark/>
          </w:tcPr>
          <w:p w14:paraId="16FC94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364-9550</w:t>
            </w:r>
          </w:p>
        </w:tc>
        <w:tc>
          <w:tcPr>
            <w:tcW w:w="1557" w:type="dxa"/>
            <w:tcBorders>
              <w:top w:val="nil"/>
              <w:left w:val="nil"/>
              <w:bottom w:val="single" w:sz="4" w:space="0" w:color="000000"/>
              <w:right w:val="single" w:sz="4" w:space="0" w:color="000000"/>
            </w:tcBorders>
            <w:shd w:val="clear" w:color="000000" w:fill="FFFFFF"/>
            <w:vAlign w:val="bottom"/>
            <w:hideMark/>
          </w:tcPr>
          <w:p w14:paraId="72DA9A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4847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Road #4443</w:t>
            </w:r>
          </w:p>
        </w:tc>
        <w:tc>
          <w:tcPr>
            <w:tcW w:w="1225" w:type="dxa"/>
            <w:tcBorders>
              <w:top w:val="nil"/>
              <w:left w:val="nil"/>
              <w:bottom w:val="single" w:sz="4" w:space="0" w:color="000000"/>
              <w:right w:val="single" w:sz="4" w:space="0" w:color="000000"/>
            </w:tcBorders>
            <w:shd w:val="clear" w:color="000000" w:fill="FFFFFF"/>
            <w:vAlign w:val="bottom"/>
            <w:hideMark/>
          </w:tcPr>
          <w:p w14:paraId="475654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5E70FF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C5B7E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shawn@networksetup.net</w:t>
            </w:r>
          </w:p>
        </w:tc>
      </w:tr>
      <w:tr w:rsidR="00DD0B7D" w:rsidRPr="00DD0B7D" w14:paraId="4607B88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19B2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Novavia</w:t>
            </w:r>
            <w:proofErr w:type="spellEnd"/>
            <w:r w:rsidRPr="00DD0B7D">
              <w:rPr>
                <w:rFonts w:ascii="Arial" w:hAnsi="Arial" w:cs="Arial"/>
                <w:color w:val="000000"/>
                <w:sz w:val="15"/>
                <w:szCs w:val="15"/>
              </w:rPr>
              <w:t xml:space="preserve">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12E6D4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 D. </w:t>
            </w:r>
            <w:proofErr w:type="spellStart"/>
            <w:r w:rsidRPr="00DD0B7D">
              <w:rPr>
                <w:rFonts w:ascii="Arial" w:hAnsi="Arial" w:cs="Arial"/>
                <w:color w:val="000000"/>
                <w:sz w:val="15"/>
                <w:szCs w:val="15"/>
              </w:rPr>
              <w:t>Margulici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C81A8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978-1150</w:t>
            </w:r>
          </w:p>
        </w:tc>
        <w:tc>
          <w:tcPr>
            <w:tcW w:w="1557" w:type="dxa"/>
            <w:tcBorders>
              <w:top w:val="nil"/>
              <w:left w:val="nil"/>
              <w:bottom w:val="single" w:sz="4" w:space="0" w:color="000000"/>
              <w:right w:val="single" w:sz="4" w:space="0" w:color="000000"/>
            </w:tcBorders>
            <w:shd w:val="clear" w:color="000000" w:fill="FFFFFF"/>
            <w:vAlign w:val="bottom"/>
            <w:hideMark/>
          </w:tcPr>
          <w:p w14:paraId="55259F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5863 Birch Court, Suite C</w:t>
            </w:r>
          </w:p>
        </w:tc>
        <w:tc>
          <w:tcPr>
            <w:tcW w:w="1225" w:type="dxa"/>
            <w:tcBorders>
              <w:top w:val="nil"/>
              <w:left w:val="nil"/>
              <w:bottom w:val="single" w:sz="4" w:space="0" w:color="000000"/>
              <w:right w:val="single" w:sz="4" w:space="0" w:color="000000"/>
            </w:tcBorders>
            <w:shd w:val="clear" w:color="000000" w:fill="FFFFFF"/>
            <w:vAlign w:val="bottom"/>
            <w:hideMark/>
          </w:tcPr>
          <w:p w14:paraId="1F7714A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65F6A6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8122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info@novavia.us</w:t>
            </w:r>
          </w:p>
        </w:tc>
      </w:tr>
      <w:tr w:rsidR="00DD0B7D" w:rsidRPr="00DD0B7D" w14:paraId="29AE06E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13F4A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Ntranga</w:t>
            </w:r>
            <w:proofErr w:type="spellEnd"/>
            <w:r w:rsidRPr="00DD0B7D">
              <w:rPr>
                <w:rFonts w:ascii="Arial" w:hAnsi="Arial" w:cs="Arial"/>
                <w:color w:val="000000"/>
                <w:sz w:val="15"/>
                <w:szCs w:val="15"/>
              </w:rPr>
              <w:t xml:space="preserve"> IT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6418AA3E"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Srikanth</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Yeddanapudi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14805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286-7400</w:t>
            </w:r>
          </w:p>
        </w:tc>
        <w:tc>
          <w:tcPr>
            <w:tcW w:w="1557" w:type="dxa"/>
            <w:tcBorders>
              <w:top w:val="nil"/>
              <w:left w:val="nil"/>
              <w:bottom w:val="single" w:sz="4" w:space="0" w:color="000000"/>
              <w:right w:val="single" w:sz="4" w:space="0" w:color="000000"/>
            </w:tcBorders>
            <w:shd w:val="clear" w:color="000000" w:fill="FFFFFF"/>
            <w:vAlign w:val="bottom"/>
            <w:hideMark/>
          </w:tcPr>
          <w:p w14:paraId="6311B9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4748 </w:t>
            </w:r>
            <w:proofErr w:type="spellStart"/>
            <w:r w:rsidRPr="00DD0B7D">
              <w:rPr>
                <w:rFonts w:ascii="Arial" w:hAnsi="Arial" w:cs="Arial"/>
                <w:color w:val="000000"/>
                <w:sz w:val="15"/>
                <w:szCs w:val="15"/>
              </w:rPr>
              <w:t>Woodrose</w:t>
            </w:r>
            <w:proofErr w:type="spellEnd"/>
            <w:r w:rsidRPr="00DD0B7D">
              <w:rPr>
                <w:rFonts w:ascii="Arial" w:hAnsi="Arial" w:cs="Arial"/>
                <w:color w:val="000000"/>
                <w:sz w:val="15"/>
                <w:szCs w:val="15"/>
              </w:rPr>
              <w:t xml:space="preserve"> Circle</w:t>
            </w:r>
          </w:p>
        </w:tc>
        <w:tc>
          <w:tcPr>
            <w:tcW w:w="1225" w:type="dxa"/>
            <w:tcBorders>
              <w:top w:val="nil"/>
              <w:left w:val="nil"/>
              <w:bottom w:val="single" w:sz="4" w:space="0" w:color="000000"/>
              <w:right w:val="single" w:sz="4" w:space="0" w:color="000000"/>
            </w:tcBorders>
            <w:shd w:val="clear" w:color="000000" w:fill="FFFFFF"/>
            <w:vAlign w:val="bottom"/>
            <w:hideMark/>
          </w:tcPr>
          <w:p w14:paraId="39FD65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491BA86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5174B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srikanth.yeddanapudi@ntranga.com</w:t>
            </w:r>
          </w:p>
        </w:tc>
      </w:tr>
      <w:tr w:rsidR="00DD0B7D" w:rsidRPr="00DD0B7D" w14:paraId="2717076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44B98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Oakland Computer Company</w:t>
            </w:r>
          </w:p>
        </w:tc>
        <w:tc>
          <w:tcPr>
            <w:tcW w:w="1404" w:type="dxa"/>
            <w:tcBorders>
              <w:top w:val="nil"/>
              <w:left w:val="nil"/>
              <w:bottom w:val="single" w:sz="4" w:space="0" w:color="000000"/>
              <w:right w:val="single" w:sz="4" w:space="0" w:color="000000"/>
            </w:tcBorders>
            <w:shd w:val="clear" w:color="000000" w:fill="FFFFFF"/>
            <w:vAlign w:val="bottom"/>
            <w:hideMark/>
          </w:tcPr>
          <w:p w14:paraId="3314CCD1"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Sherrell</w:t>
            </w:r>
            <w:proofErr w:type="spellEnd"/>
            <w:r w:rsidRPr="00DD0B7D">
              <w:rPr>
                <w:rFonts w:ascii="Arial" w:hAnsi="Arial" w:cs="Arial"/>
                <w:color w:val="000000"/>
                <w:sz w:val="15"/>
                <w:szCs w:val="15"/>
              </w:rPr>
              <w:t xml:space="preserve"> Corse</w:t>
            </w:r>
          </w:p>
        </w:tc>
        <w:tc>
          <w:tcPr>
            <w:tcW w:w="938" w:type="dxa"/>
            <w:tcBorders>
              <w:top w:val="nil"/>
              <w:left w:val="nil"/>
              <w:bottom w:val="single" w:sz="4" w:space="0" w:color="000000"/>
              <w:right w:val="single" w:sz="4" w:space="0" w:color="000000"/>
            </w:tcBorders>
            <w:shd w:val="clear" w:color="000000" w:fill="FFFFFF"/>
            <w:vAlign w:val="bottom"/>
            <w:hideMark/>
          </w:tcPr>
          <w:p w14:paraId="40023A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208-2944</w:t>
            </w:r>
          </w:p>
        </w:tc>
        <w:tc>
          <w:tcPr>
            <w:tcW w:w="1557" w:type="dxa"/>
            <w:tcBorders>
              <w:top w:val="nil"/>
              <w:left w:val="nil"/>
              <w:bottom w:val="single" w:sz="4" w:space="0" w:color="000000"/>
              <w:right w:val="single" w:sz="4" w:space="0" w:color="000000"/>
            </w:tcBorders>
            <w:shd w:val="clear" w:color="000000" w:fill="FFFFFF"/>
            <w:vAlign w:val="bottom"/>
            <w:hideMark/>
          </w:tcPr>
          <w:p w14:paraId="307FB3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8649 Mountain Blvd.</w:t>
            </w:r>
          </w:p>
        </w:tc>
        <w:tc>
          <w:tcPr>
            <w:tcW w:w="1225" w:type="dxa"/>
            <w:tcBorders>
              <w:top w:val="nil"/>
              <w:left w:val="nil"/>
              <w:bottom w:val="single" w:sz="4" w:space="0" w:color="000000"/>
              <w:right w:val="single" w:sz="4" w:space="0" w:color="000000"/>
            </w:tcBorders>
            <w:shd w:val="clear" w:color="000000" w:fill="FFFFFF"/>
            <w:vAlign w:val="bottom"/>
            <w:hideMark/>
          </w:tcPr>
          <w:p w14:paraId="2E0DBB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FE10DB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D87B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sheri.corse@oakcc.com</w:t>
            </w:r>
          </w:p>
        </w:tc>
      </w:tr>
      <w:tr w:rsidR="00DD0B7D" w:rsidRPr="00DD0B7D" w14:paraId="5DD4927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9836E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Oakland Consulting Group, Inc.</w:t>
            </w:r>
          </w:p>
        </w:tc>
        <w:tc>
          <w:tcPr>
            <w:tcW w:w="1404" w:type="dxa"/>
            <w:tcBorders>
              <w:top w:val="nil"/>
              <w:left w:val="nil"/>
              <w:bottom w:val="single" w:sz="4" w:space="0" w:color="000000"/>
              <w:right w:val="single" w:sz="4" w:space="0" w:color="000000"/>
            </w:tcBorders>
            <w:shd w:val="clear" w:color="000000" w:fill="FFFFFF"/>
            <w:vAlign w:val="bottom"/>
            <w:hideMark/>
          </w:tcPr>
          <w:p w14:paraId="023049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Angela </w:t>
            </w:r>
            <w:proofErr w:type="spellStart"/>
            <w:r w:rsidRPr="00DD0B7D">
              <w:rPr>
                <w:rFonts w:ascii="Arial" w:hAnsi="Arial" w:cs="Arial"/>
                <w:color w:val="000000"/>
                <w:sz w:val="15"/>
                <w:szCs w:val="15"/>
              </w:rPr>
              <w:t>Weh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17CCD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251-1401</w:t>
            </w:r>
          </w:p>
        </w:tc>
        <w:tc>
          <w:tcPr>
            <w:tcW w:w="1557" w:type="dxa"/>
            <w:tcBorders>
              <w:top w:val="nil"/>
              <w:left w:val="nil"/>
              <w:bottom w:val="single" w:sz="4" w:space="0" w:color="000000"/>
              <w:right w:val="single" w:sz="4" w:space="0" w:color="000000"/>
            </w:tcBorders>
            <w:shd w:val="clear" w:color="000000" w:fill="FFFFFF"/>
            <w:vAlign w:val="bottom"/>
            <w:hideMark/>
          </w:tcPr>
          <w:p w14:paraId="7BDC2D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1611 Telegraph Ave. #112</w:t>
            </w:r>
          </w:p>
        </w:tc>
        <w:tc>
          <w:tcPr>
            <w:tcW w:w="1225" w:type="dxa"/>
            <w:tcBorders>
              <w:top w:val="nil"/>
              <w:left w:val="nil"/>
              <w:bottom w:val="single" w:sz="4" w:space="0" w:color="000000"/>
              <w:right w:val="single" w:sz="4" w:space="0" w:color="000000"/>
            </w:tcBorders>
            <w:shd w:val="clear" w:color="000000" w:fill="FFFFFF"/>
            <w:vAlign w:val="bottom"/>
            <w:hideMark/>
          </w:tcPr>
          <w:p w14:paraId="48C3EF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1FB938A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FBE2D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ayeh@ocg-inc.com</w:t>
            </w:r>
          </w:p>
        </w:tc>
      </w:tr>
      <w:tr w:rsidR="00DD0B7D" w:rsidRPr="00DD0B7D" w14:paraId="0DD26F6A"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F03A1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Oakland Managed IT &amp; Cyber Security Services</w:t>
            </w:r>
          </w:p>
        </w:tc>
        <w:tc>
          <w:tcPr>
            <w:tcW w:w="1404" w:type="dxa"/>
            <w:tcBorders>
              <w:top w:val="nil"/>
              <w:left w:val="nil"/>
              <w:bottom w:val="single" w:sz="4" w:space="0" w:color="000000"/>
              <w:right w:val="single" w:sz="4" w:space="0" w:color="000000"/>
            </w:tcBorders>
            <w:shd w:val="clear" w:color="000000" w:fill="FFFFFF"/>
            <w:vAlign w:val="bottom"/>
            <w:hideMark/>
          </w:tcPr>
          <w:p w14:paraId="094AC2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Adam </w:t>
            </w:r>
            <w:proofErr w:type="spellStart"/>
            <w:r w:rsidRPr="00DD0B7D">
              <w:rPr>
                <w:rFonts w:ascii="Arial" w:hAnsi="Arial" w:cs="Arial"/>
                <w:color w:val="000000"/>
                <w:sz w:val="15"/>
                <w:szCs w:val="15"/>
              </w:rPr>
              <w:t>Sbeta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41332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830-1313</w:t>
            </w:r>
          </w:p>
        </w:tc>
        <w:tc>
          <w:tcPr>
            <w:tcW w:w="1557" w:type="dxa"/>
            <w:tcBorders>
              <w:top w:val="nil"/>
              <w:left w:val="nil"/>
              <w:bottom w:val="single" w:sz="4" w:space="0" w:color="000000"/>
              <w:right w:val="single" w:sz="4" w:space="0" w:color="000000"/>
            </w:tcBorders>
            <w:shd w:val="clear" w:color="000000" w:fill="FFFFFF"/>
            <w:vAlign w:val="bottom"/>
            <w:hideMark/>
          </w:tcPr>
          <w:p w14:paraId="3F93F8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1999 Harrison St #1800</w:t>
            </w:r>
          </w:p>
        </w:tc>
        <w:tc>
          <w:tcPr>
            <w:tcW w:w="1225" w:type="dxa"/>
            <w:tcBorders>
              <w:top w:val="nil"/>
              <w:left w:val="nil"/>
              <w:bottom w:val="single" w:sz="4" w:space="0" w:color="000000"/>
              <w:right w:val="single" w:sz="4" w:space="0" w:color="000000"/>
            </w:tcBorders>
            <w:shd w:val="clear" w:color="000000" w:fill="FFFFFF"/>
            <w:vAlign w:val="bottom"/>
            <w:hideMark/>
          </w:tcPr>
          <w:p w14:paraId="2AA845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486238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90D49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AdamS@OaklandCyber.com</w:t>
            </w:r>
          </w:p>
        </w:tc>
      </w:tr>
      <w:tr w:rsidR="00DD0B7D" w:rsidRPr="00DD0B7D" w14:paraId="75D0592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08FF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Ojo</w:t>
            </w:r>
            <w:proofErr w:type="spellEnd"/>
            <w:r w:rsidRPr="00DD0B7D">
              <w:rPr>
                <w:rFonts w:ascii="Arial" w:hAnsi="Arial" w:cs="Arial"/>
                <w:color w:val="000000"/>
                <w:sz w:val="15"/>
                <w:szCs w:val="15"/>
              </w:rPr>
              <w:t xml:space="preserve"> Technology Inc</w:t>
            </w:r>
          </w:p>
        </w:tc>
        <w:tc>
          <w:tcPr>
            <w:tcW w:w="1404" w:type="dxa"/>
            <w:tcBorders>
              <w:top w:val="nil"/>
              <w:left w:val="nil"/>
              <w:bottom w:val="single" w:sz="4" w:space="0" w:color="000000"/>
              <w:right w:val="single" w:sz="4" w:space="0" w:color="000000"/>
            </w:tcBorders>
            <w:shd w:val="clear" w:color="000000" w:fill="FFFFFF"/>
            <w:vAlign w:val="bottom"/>
            <w:hideMark/>
          </w:tcPr>
          <w:p w14:paraId="3D3776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Angela Wong</w:t>
            </w:r>
          </w:p>
        </w:tc>
        <w:tc>
          <w:tcPr>
            <w:tcW w:w="938" w:type="dxa"/>
            <w:tcBorders>
              <w:top w:val="nil"/>
              <w:left w:val="nil"/>
              <w:bottom w:val="single" w:sz="4" w:space="0" w:color="000000"/>
              <w:right w:val="single" w:sz="4" w:space="0" w:color="000000"/>
            </w:tcBorders>
            <w:shd w:val="clear" w:color="000000" w:fill="FFFFFF"/>
            <w:vAlign w:val="bottom"/>
            <w:hideMark/>
          </w:tcPr>
          <w:p w14:paraId="13D0CA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249-9540</w:t>
            </w:r>
          </w:p>
        </w:tc>
        <w:tc>
          <w:tcPr>
            <w:tcW w:w="1557" w:type="dxa"/>
            <w:tcBorders>
              <w:top w:val="nil"/>
              <w:left w:val="nil"/>
              <w:bottom w:val="single" w:sz="4" w:space="0" w:color="000000"/>
              <w:right w:val="single" w:sz="4" w:space="0" w:color="000000"/>
            </w:tcBorders>
            <w:shd w:val="clear" w:color="000000" w:fill="FFFFFF"/>
            <w:vAlign w:val="bottom"/>
            <w:hideMark/>
          </w:tcPr>
          <w:p w14:paraId="4BE804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103 Hammond Avenue</w:t>
            </w:r>
          </w:p>
        </w:tc>
        <w:tc>
          <w:tcPr>
            <w:tcW w:w="1225" w:type="dxa"/>
            <w:tcBorders>
              <w:top w:val="nil"/>
              <w:left w:val="nil"/>
              <w:bottom w:val="single" w:sz="4" w:space="0" w:color="000000"/>
              <w:right w:val="single" w:sz="4" w:space="0" w:color="000000"/>
            </w:tcBorders>
            <w:shd w:val="clear" w:color="000000" w:fill="FFFFFF"/>
            <w:vAlign w:val="bottom"/>
            <w:hideMark/>
          </w:tcPr>
          <w:p w14:paraId="1F129C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806986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1236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awong@ojotech.com</w:t>
            </w:r>
          </w:p>
        </w:tc>
      </w:tr>
      <w:tr w:rsidR="00DD0B7D" w:rsidRPr="00DD0B7D" w14:paraId="4D99563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4F96A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OM Network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7F7DBD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Owen </w:t>
            </w:r>
            <w:proofErr w:type="spellStart"/>
            <w:r w:rsidRPr="00DD0B7D">
              <w:rPr>
                <w:rFonts w:ascii="Arial" w:hAnsi="Arial" w:cs="Arial"/>
                <w:color w:val="000000"/>
                <w:sz w:val="15"/>
                <w:szCs w:val="15"/>
              </w:rPr>
              <w:t>Mould</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5DA89E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459-3874</w:t>
            </w:r>
          </w:p>
        </w:tc>
        <w:tc>
          <w:tcPr>
            <w:tcW w:w="1557" w:type="dxa"/>
            <w:tcBorders>
              <w:top w:val="nil"/>
              <w:left w:val="nil"/>
              <w:bottom w:val="single" w:sz="4" w:space="0" w:color="000000"/>
              <w:right w:val="single" w:sz="4" w:space="0" w:color="000000"/>
            </w:tcBorders>
            <w:shd w:val="clear" w:color="000000" w:fill="FFFFFF"/>
            <w:vAlign w:val="bottom"/>
            <w:hideMark/>
          </w:tcPr>
          <w:p w14:paraId="7BE906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1538 St. Charles St., #11</w:t>
            </w:r>
          </w:p>
        </w:tc>
        <w:tc>
          <w:tcPr>
            <w:tcW w:w="1225" w:type="dxa"/>
            <w:tcBorders>
              <w:top w:val="nil"/>
              <w:left w:val="nil"/>
              <w:bottom w:val="single" w:sz="4" w:space="0" w:color="000000"/>
              <w:right w:val="single" w:sz="4" w:space="0" w:color="000000"/>
            </w:tcBorders>
            <w:shd w:val="clear" w:color="000000" w:fill="FFFFFF"/>
            <w:vAlign w:val="bottom"/>
            <w:hideMark/>
          </w:tcPr>
          <w:p w14:paraId="35A00E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8515AF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41AA7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owen@omnetworking.com</w:t>
            </w:r>
          </w:p>
        </w:tc>
      </w:tr>
      <w:tr w:rsidR="00DD0B7D" w:rsidRPr="00DD0B7D" w14:paraId="4359F52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E8E09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OMKAR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7A00D5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PRASHANT JHANWAR</w:t>
            </w:r>
          </w:p>
        </w:tc>
        <w:tc>
          <w:tcPr>
            <w:tcW w:w="938" w:type="dxa"/>
            <w:tcBorders>
              <w:top w:val="nil"/>
              <w:left w:val="nil"/>
              <w:bottom w:val="single" w:sz="4" w:space="0" w:color="000000"/>
              <w:right w:val="single" w:sz="4" w:space="0" w:color="000000"/>
            </w:tcBorders>
            <w:shd w:val="clear" w:color="000000" w:fill="FFFFFF"/>
            <w:vAlign w:val="bottom"/>
            <w:hideMark/>
          </w:tcPr>
          <w:p w14:paraId="0D0ACD1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922-3086</w:t>
            </w:r>
          </w:p>
        </w:tc>
        <w:tc>
          <w:tcPr>
            <w:tcW w:w="1557" w:type="dxa"/>
            <w:tcBorders>
              <w:top w:val="nil"/>
              <w:left w:val="nil"/>
              <w:bottom w:val="single" w:sz="4" w:space="0" w:color="000000"/>
              <w:right w:val="single" w:sz="4" w:space="0" w:color="000000"/>
            </w:tcBorders>
            <w:shd w:val="clear" w:color="000000" w:fill="FFFFFF"/>
            <w:vAlign w:val="bottom"/>
            <w:hideMark/>
          </w:tcPr>
          <w:p w14:paraId="726BAE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4067 W. LAS POSITAS BLVD.</w:t>
            </w:r>
          </w:p>
        </w:tc>
        <w:tc>
          <w:tcPr>
            <w:tcW w:w="1225" w:type="dxa"/>
            <w:tcBorders>
              <w:top w:val="nil"/>
              <w:left w:val="nil"/>
              <w:bottom w:val="single" w:sz="4" w:space="0" w:color="000000"/>
              <w:right w:val="single" w:sz="4" w:space="0" w:color="000000"/>
            </w:tcBorders>
            <w:shd w:val="clear" w:color="000000" w:fill="FFFFFF"/>
            <w:vAlign w:val="bottom"/>
            <w:hideMark/>
          </w:tcPr>
          <w:p w14:paraId="2801CEE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86ADF7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0B9B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prashant@omksolutions.com</w:t>
            </w:r>
          </w:p>
        </w:tc>
      </w:tr>
      <w:tr w:rsidR="00DD0B7D" w:rsidRPr="00DD0B7D" w14:paraId="45CBCF4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1E25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On-Target</w:t>
            </w:r>
          </w:p>
        </w:tc>
        <w:tc>
          <w:tcPr>
            <w:tcW w:w="1404" w:type="dxa"/>
            <w:tcBorders>
              <w:top w:val="nil"/>
              <w:left w:val="nil"/>
              <w:bottom w:val="single" w:sz="4" w:space="0" w:color="000000"/>
              <w:right w:val="single" w:sz="4" w:space="0" w:color="000000"/>
            </w:tcBorders>
            <w:shd w:val="clear" w:color="000000" w:fill="FFFFFF"/>
            <w:vAlign w:val="bottom"/>
            <w:hideMark/>
          </w:tcPr>
          <w:p w14:paraId="38A178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Susan Koenig</w:t>
            </w:r>
          </w:p>
        </w:tc>
        <w:tc>
          <w:tcPr>
            <w:tcW w:w="938" w:type="dxa"/>
            <w:tcBorders>
              <w:top w:val="nil"/>
              <w:left w:val="nil"/>
              <w:bottom w:val="single" w:sz="4" w:space="0" w:color="000000"/>
              <w:right w:val="single" w:sz="4" w:space="0" w:color="000000"/>
            </w:tcBorders>
            <w:shd w:val="clear" w:color="000000" w:fill="FFFFFF"/>
            <w:vAlign w:val="bottom"/>
            <w:hideMark/>
          </w:tcPr>
          <w:p w14:paraId="25A8B3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337-1396</w:t>
            </w:r>
          </w:p>
        </w:tc>
        <w:tc>
          <w:tcPr>
            <w:tcW w:w="1557" w:type="dxa"/>
            <w:tcBorders>
              <w:top w:val="nil"/>
              <w:left w:val="nil"/>
              <w:bottom w:val="single" w:sz="4" w:space="0" w:color="000000"/>
              <w:right w:val="single" w:sz="4" w:space="0" w:color="000000"/>
            </w:tcBorders>
            <w:shd w:val="clear" w:color="000000" w:fill="FFFFFF"/>
            <w:vAlign w:val="bottom"/>
            <w:hideMark/>
          </w:tcPr>
          <w:p w14:paraId="53F73C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642 Centre Court</w:t>
            </w:r>
          </w:p>
        </w:tc>
        <w:tc>
          <w:tcPr>
            <w:tcW w:w="1225" w:type="dxa"/>
            <w:tcBorders>
              <w:top w:val="nil"/>
              <w:left w:val="nil"/>
              <w:bottom w:val="single" w:sz="4" w:space="0" w:color="000000"/>
              <w:right w:val="single" w:sz="4" w:space="0" w:color="000000"/>
            </w:tcBorders>
            <w:shd w:val="clear" w:color="000000" w:fill="FFFFFF"/>
            <w:vAlign w:val="bottom"/>
            <w:hideMark/>
          </w:tcPr>
          <w:p w14:paraId="4EE087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16B7553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24D97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srkoenig@aol.com</w:t>
            </w:r>
          </w:p>
        </w:tc>
      </w:tr>
      <w:tr w:rsidR="00DD0B7D" w:rsidRPr="00DD0B7D" w14:paraId="53E16EE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DB83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Optimum Design </w:t>
            </w:r>
            <w:proofErr w:type="spellStart"/>
            <w:r w:rsidRPr="00DD0B7D">
              <w:rPr>
                <w:rFonts w:ascii="Arial" w:hAnsi="Arial" w:cs="Arial"/>
                <w:color w:val="000000"/>
                <w:sz w:val="15"/>
                <w:szCs w:val="15"/>
              </w:rPr>
              <w:t>Assoc</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1E5196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Roger </w:t>
            </w:r>
            <w:proofErr w:type="spellStart"/>
            <w:r w:rsidRPr="00DD0B7D">
              <w:rPr>
                <w:rFonts w:ascii="Arial" w:hAnsi="Arial" w:cs="Arial"/>
                <w:color w:val="000000"/>
                <w:sz w:val="15"/>
                <w:szCs w:val="15"/>
              </w:rPr>
              <w:t>Hileman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B02D3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551-4155</w:t>
            </w:r>
          </w:p>
        </w:tc>
        <w:tc>
          <w:tcPr>
            <w:tcW w:w="1557" w:type="dxa"/>
            <w:tcBorders>
              <w:top w:val="nil"/>
              <w:left w:val="nil"/>
              <w:bottom w:val="single" w:sz="4" w:space="0" w:color="000000"/>
              <w:right w:val="single" w:sz="4" w:space="0" w:color="000000"/>
            </w:tcBorders>
            <w:shd w:val="clear" w:color="000000" w:fill="FFFFFF"/>
            <w:vAlign w:val="bottom"/>
            <w:hideMark/>
          </w:tcPr>
          <w:p w14:paraId="7687A4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7300 Amador Plaza Rd # B</w:t>
            </w:r>
          </w:p>
        </w:tc>
        <w:tc>
          <w:tcPr>
            <w:tcW w:w="1225" w:type="dxa"/>
            <w:tcBorders>
              <w:top w:val="nil"/>
              <w:left w:val="nil"/>
              <w:bottom w:val="single" w:sz="4" w:space="0" w:color="000000"/>
              <w:right w:val="single" w:sz="4" w:space="0" w:color="000000"/>
            </w:tcBorders>
            <w:shd w:val="clear" w:color="000000" w:fill="FFFFFF"/>
            <w:vAlign w:val="bottom"/>
            <w:hideMark/>
          </w:tcPr>
          <w:p w14:paraId="4CC63C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6C181D6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2BEA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rhileman@optimumdesign.com</w:t>
            </w:r>
          </w:p>
        </w:tc>
      </w:tr>
      <w:tr w:rsidR="00DD0B7D" w:rsidRPr="00DD0B7D" w14:paraId="430D96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6778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Oral Health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3E7EA4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Bruce Boyer</w:t>
            </w:r>
          </w:p>
        </w:tc>
        <w:tc>
          <w:tcPr>
            <w:tcW w:w="938" w:type="dxa"/>
            <w:tcBorders>
              <w:top w:val="nil"/>
              <w:left w:val="nil"/>
              <w:bottom w:val="single" w:sz="4" w:space="0" w:color="000000"/>
              <w:right w:val="single" w:sz="4" w:space="0" w:color="000000"/>
            </w:tcBorders>
            <w:shd w:val="clear" w:color="000000" w:fill="FFFFFF"/>
            <w:vAlign w:val="bottom"/>
            <w:hideMark/>
          </w:tcPr>
          <w:p w14:paraId="1B85E26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629-4929</w:t>
            </w:r>
          </w:p>
        </w:tc>
        <w:tc>
          <w:tcPr>
            <w:tcW w:w="1557" w:type="dxa"/>
            <w:tcBorders>
              <w:top w:val="nil"/>
              <w:left w:val="nil"/>
              <w:bottom w:val="single" w:sz="4" w:space="0" w:color="000000"/>
              <w:right w:val="single" w:sz="4" w:space="0" w:color="000000"/>
            </w:tcBorders>
            <w:shd w:val="clear" w:color="000000" w:fill="FFFFFF"/>
            <w:vAlign w:val="bottom"/>
            <w:hideMark/>
          </w:tcPr>
          <w:p w14:paraId="7A4A98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431 30th Street, Suite 220B</w:t>
            </w:r>
          </w:p>
        </w:tc>
        <w:tc>
          <w:tcPr>
            <w:tcW w:w="1225" w:type="dxa"/>
            <w:tcBorders>
              <w:top w:val="nil"/>
              <w:left w:val="nil"/>
              <w:bottom w:val="single" w:sz="4" w:space="0" w:color="000000"/>
              <w:right w:val="single" w:sz="4" w:space="0" w:color="000000"/>
            </w:tcBorders>
            <w:shd w:val="clear" w:color="000000" w:fill="FFFFFF"/>
            <w:vAlign w:val="bottom"/>
            <w:hideMark/>
          </w:tcPr>
          <w:p w14:paraId="1ABAEB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FDFD82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7546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bboyer@oralhs.com</w:t>
            </w:r>
          </w:p>
        </w:tc>
      </w:tr>
      <w:tr w:rsidR="00DD0B7D" w:rsidRPr="00DD0B7D" w14:paraId="10F3B2B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B4519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Outformations Inc</w:t>
            </w:r>
          </w:p>
        </w:tc>
        <w:tc>
          <w:tcPr>
            <w:tcW w:w="1404" w:type="dxa"/>
            <w:tcBorders>
              <w:top w:val="nil"/>
              <w:left w:val="nil"/>
              <w:bottom w:val="single" w:sz="4" w:space="0" w:color="000000"/>
              <w:right w:val="single" w:sz="4" w:space="0" w:color="000000"/>
            </w:tcBorders>
            <w:shd w:val="clear" w:color="000000" w:fill="FFFFFF"/>
            <w:vAlign w:val="bottom"/>
            <w:hideMark/>
          </w:tcPr>
          <w:p w14:paraId="25014E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David </w:t>
            </w:r>
            <w:proofErr w:type="spellStart"/>
            <w:r w:rsidRPr="00DD0B7D">
              <w:rPr>
                <w:rFonts w:ascii="Arial" w:hAnsi="Arial" w:cs="Arial"/>
                <w:color w:val="000000"/>
                <w:sz w:val="15"/>
                <w:szCs w:val="15"/>
              </w:rPr>
              <w:t>Chilcott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E26B8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655-7122</w:t>
            </w:r>
          </w:p>
        </w:tc>
        <w:tc>
          <w:tcPr>
            <w:tcW w:w="1557" w:type="dxa"/>
            <w:tcBorders>
              <w:top w:val="nil"/>
              <w:left w:val="nil"/>
              <w:bottom w:val="single" w:sz="4" w:space="0" w:color="000000"/>
              <w:right w:val="single" w:sz="4" w:space="0" w:color="000000"/>
            </w:tcBorders>
            <w:shd w:val="clear" w:color="000000" w:fill="FFFFFF"/>
            <w:vAlign w:val="bottom"/>
            <w:hideMark/>
          </w:tcPr>
          <w:p w14:paraId="6E77FB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939 61st Street, #13</w:t>
            </w:r>
          </w:p>
        </w:tc>
        <w:tc>
          <w:tcPr>
            <w:tcW w:w="1225" w:type="dxa"/>
            <w:tcBorders>
              <w:top w:val="nil"/>
              <w:left w:val="nil"/>
              <w:bottom w:val="single" w:sz="4" w:space="0" w:color="000000"/>
              <w:right w:val="single" w:sz="4" w:space="0" w:color="000000"/>
            </w:tcBorders>
            <w:shd w:val="clear" w:color="000000" w:fill="FFFFFF"/>
            <w:vAlign w:val="bottom"/>
            <w:hideMark/>
          </w:tcPr>
          <w:p w14:paraId="0BE6B5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CDC4D5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A8F92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drc@outformations.com</w:t>
            </w:r>
          </w:p>
        </w:tc>
      </w:tr>
      <w:tr w:rsidR="00DD0B7D" w:rsidRPr="00DD0B7D" w14:paraId="49A551C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01C8A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P3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11F261B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Venkat</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Thotakura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A9ACC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344-3973</w:t>
            </w:r>
          </w:p>
        </w:tc>
        <w:tc>
          <w:tcPr>
            <w:tcW w:w="1557" w:type="dxa"/>
            <w:tcBorders>
              <w:top w:val="nil"/>
              <w:left w:val="nil"/>
              <w:bottom w:val="single" w:sz="4" w:space="0" w:color="000000"/>
              <w:right w:val="single" w:sz="4" w:space="0" w:color="000000"/>
            </w:tcBorders>
            <w:shd w:val="clear" w:color="000000" w:fill="FFFFFF"/>
            <w:vAlign w:val="bottom"/>
            <w:hideMark/>
          </w:tcPr>
          <w:p w14:paraId="3FA9AD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42840 Christy St #207</w:t>
            </w:r>
          </w:p>
        </w:tc>
        <w:tc>
          <w:tcPr>
            <w:tcW w:w="1225" w:type="dxa"/>
            <w:tcBorders>
              <w:top w:val="nil"/>
              <w:left w:val="nil"/>
              <w:bottom w:val="single" w:sz="4" w:space="0" w:color="000000"/>
              <w:right w:val="single" w:sz="4" w:space="0" w:color="000000"/>
            </w:tcBorders>
            <w:shd w:val="clear" w:color="000000" w:fill="FFFFFF"/>
            <w:vAlign w:val="bottom"/>
            <w:hideMark/>
          </w:tcPr>
          <w:p w14:paraId="6B7BC0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5A10DD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E9D75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vthotakura@p3si.net</w:t>
            </w:r>
          </w:p>
        </w:tc>
      </w:tr>
      <w:tr w:rsidR="00DD0B7D" w:rsidRPr="00DD0B7D" w14:paraId="61F87E1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63E56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PC Source</w:t>
            </w:r>
          </w:p>
        </w:tc>
        <w:tc>
          <w:tcPr>
            <w:tcW w:w="1404" w:type="dxa"/>
            <w:tcBorders>
              <w:top w:val="nil"/>
              <w:left w:val="nil"/>
              <w:bottom w:val="single" w:sz="4" w:space="0" w:color="000000"/>
              <w:right w:val="single" w:sz="4" w:space="0" w:color="000000"/>
            </w:tcBorders>
            <w:shd w:val="clear" w:color="000000" w:fill="FFFFFF"/>
            <w:vAlign w:val="bottom"/>
            <w:hideMark/>
          </w:tcPr>
          <w:p w14:paraId="00880F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Hamid </w:t>
            </w:r>
            <w:proofErr w:type="spellStart"/>
            <w:r w:rsidRPr="00DD0B7D">
              <w:rPr>
                <w:rFonts w:ascii="Arial" w:hAnsi="Arial" w:cs="Arial"/>
                <w:color w:val="000000"/>
                <w:sz w:val="15"/>
                <w:szCs w:val="15"/>
              </w:rPr>
              <w:t>Majidy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EB4C2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814-0204</w:t>
            </w:r>
          </w:p>
        </w:tc>
        <w:tc>
          <w:tcPr>
            <w:tcW w:w="1557" w:type="dxa"/>
            <w:tcBorders>
              <w:top w:val="nil"/>
              <w:left w:val="nil"/>
              <w:bottom w:val="single" w:sz="4" w:space="0" w:color="000000"/>
              <w:right w:val="single" w:sz="4" w:space="0" w:color="000000"/>
            </w:tcBorders>
            <w:shd w:val="clear" w:color="000000" w:fill="FFFFFF"/>
            <w:vAlign w:val="bottom"/>
            <w:hideMark/>
          </w:tcPr>
          <w:p w14:paraId="779B5A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215 Cheswick Court</w:t>
            </w:r>
          </w:p>
        </w:tc>
        <w:tc>
          <w:tcPr>
            <w:tcW w:w="1225" w:type="dxa"/>
            <w:tcBorders>
              <w:top w:val="nil"/>
              <w:left w:val="nil"/>
              <w:bottom w:val="single" w:sz="4" w:space="0" w:color="000000"/>
              <w:right w:val="single" w:sz="4" w:space="0" w:color="000000"/>
            </w:tcBorders>
            <w:shd w:val="clear" w:color="000000" w:fill="FFFFFF"/>
            <w:vAlign w:val="bottom"/>
            <w:hideMark/>
          </w:tcPr>
          <w:p w14:paraId="1DEAE4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746DEB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DA9E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hamid@pcsourcenet.com</w:t>
            </w:r>
          </w:p>
        </w:tc>
      </w:tr>
      <w:tr w:rsidR="00DD0B7D" w:rsidRPr="00DD0B7D" w14:paraId="72DC3E1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50A0B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PDDN Inc</w:t>
            </w:r>
          </w:p>
        </w:tc>
        <w:tc>
          <w:tcPr>
            <w:tcW w:w="1404" w:type="dxa"/>
            <w:tcBorders>
              <w:top w:val="nil"/>
              <w:left w:val="nil"/>
              <w:bottom w:val="single" w:sz="4" w:space="0" w:color="000000"/>
              <w:right w:val="single" w:sz="4" w:space="0" w:color="000000"/>
            </w:tcBorders>
            <w:shd w:val="clear" w:color="000000" w:fill="FFFFFF"/>
            <w:vAlign w:val="bottom"/>
            <w:hideMark/>
          </w:tcPr>
          <w:p w14:paraId="3D57C61F"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Devyani</w:t>
            </w:r>
            <w:proofErr w:type="spellEnd"/>
            <w:r w:rsidRPr="00DD0B7D">
              <w:rPr>
                <w:rFonts w:ascii="Arial" w:hAnsi="Arial" w:cs="Arial"/>
                <w:color w:val="000000"/>
                <w:sz w:val="15"/>
                <w:szCs w:val="15"/>
              </w:rPr>
              <w:t xml:space="preserve"> Vyas</w:t>
            </w:r>
          </w:p>
        </w:tc>
        <w:tc>
          <w:tcPr>
            <w:tcW w:w="938" w:type="dxa"/>
            <w:tcBorders>
              <w:top w:val="nil"/>
              <w:left w:val="nil"/>
              <w:bottom w:val="single" w:sz="4" w:space="0" w:color="000000"/>
              <w:right w:val="single" w:sz="4" w:space="0" w:color="000000"/>
            </w:tcBorders>
            <w:shd w:val="clear" w:color="000000" w:fill="FFFFFF"/>
            <w:vAlign w:val="bottom"/>
            <w:hideMark/>
          </w:tcPr>
          <w:p w14:paraId="6B5874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796-7336</w:t>
            </w:r>
          </w:p>
        </w:tc>
        <w:tc>
          <w:tcPr>
            <w:tcW w:w="1557" w:type="dxa"/>
            <w:tcBorders>
              <w:top w:val="nil"/>
              <w:left w:val="nil"/>
              <w:bottom w:val="single" w:sz="4" w:space="0" w:color="000000"/>
              <w:right w:val="single" w:sz="4" w:space="0" w:color="000000"/>
            </w:tcBorders>
            <w:shd w:val="clear" w:color="000000" w:fill="FFFFFF"/>
            <w:vAlign w:val="bottom"/>
            <w:hideMark/>
          </w:tcPr>
          <w:p w14:paraId="3B7AE3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42840 Christy Street, Suite239</w:t>
            </w:r>
          </w:p>
        </w:tc>
        <w:tc>
          <w:tcPr>
            <w:tcW w:w="1225" w:type="dxa"/>
            <w:tcBorders>
              <w:top w:val="nil"/>
              <w:left w:val="nil"/>
              <w:bottom w:val="single" w:sz="4" w:space="0" w:color="000000"/>
              <w:right w:val="single" w:sz="4" w:space="0" w:color="000000"/>
            </w:tcBorders>
            <w:shd w:val="clear" w:color="000000" w:fill="FFFFFF"/>
            <w:vAlign w:val="bottom"/>
            <w:hideMark/>
          </w:tcPr>
          <w:p w14:paraId="746F5B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F17910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6248A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naresh@pddninc.net</w:t>
            </w:r>
          </w:p>
        </w:tc>
      </w:tr>
      <w:tr w:rsidR="00DD0B7D" w:rsidRPr="00DD0B7D" w14:paraId="3D6BBD8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646D6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Peak IP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669B92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Douglas Renner</w:t>
            </w:r>
          </w:p>
        </w:tc>
        <w:tc>
          <w:tcPr>
            <w:tcW w:w="938" w:type="dxa"/>
            <w:tcBorders>
              <w:top w:val="nil"/>
              <w:left w:val="nil"/>
              <w:bottom w:val="single" w:sz="4" w:space="0" w:color="000000"/>
              <w:right w:val="single" w:sz="4" w:space="0" w:color="000000"/>
            </w:tcBorders>
            <w:shd w:val="clear" w:color="000000" w:fill="FFFFFF"/>
            <w:vAlign w:val="bottom"/>
            <w:hideMark/>
          </w:tcPr>
          <w:p w14:paraId="795689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337-8650</w:t>
            </w:r>
          </w:p>
        </w:tc>
        <w:tc>
          <w:tcPr>
            <w:tcW w:w="1557" w:type="dxa"/>
            <w:tcBorders>
              <w:top w:val="nil"/>
              <w:left w:val="nil"/>
              <w:bottom w:val="single" w:sz="4" w:space="0" w:color="000000"/>
              <w:right w:val="single" w:sz="4" w:space="0" w:color="000000"/>
            </w:tcBorders>
            <w:shd w:val="clear" w:color="000000" w:fill="FFFFFF"/>
            <w:vAlign w:val="bottom"/>
            <w:hideMark/>
          </w:tcPr>
          <w:p w14:paraId="07F45B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4683 Chabot Dr.,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380</w:t>
            </w:r>
          </w:p>
        </w:tc>
        <w:tc>
          <w:tcPr>
            <w:tcW w:w="1225" w:type="dxa"/>
            <w:tcBorders>
              <w:top w:val="nil"/>
              <w:left w:val="nil"/>
              <w:bottom w:val="single" w:sz="4" w:space="0" w:color="000000"/>
              <w:right w:val="single" w:sz="4" w:space="0" w:color="000000"/>
            </w:tcBorders>
            <w:shd w:val="clear" w:color="000000" w:fill="FFFFFF"/>
            <w:vAlign w:val="bottom"/>
            <w:hideMark/>
          </w:tcPr>
          <w:p w14:paraId="447374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1C479F4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B6E4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drenner@peakipsolutions.com</w:t>
            </w:r>
          </w:p>
        </w:tc>
      </w:tr>
      <w:tr w:rsidR="00DD0B7D" w:rsidRPr="00DD0B7D" w14:paraId="1E6C236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953EE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Pinetree</w:t>
            </w:r>
            <w:proofErr w:type="spellEnd"/>
            <w:r w:rsidRPr="00DD0B7D">
              <w:rPr>
                <w:rFonts w:ascii="Arial" w:hAnsi="Arial" w:cs="Arial"/>
                <w:color w:val="000000"/>
                <w:sz w:val="15"/>
                <w:szCs w:val="15"/>
              </w:rPr>
              <w:t xml:space="preserve"> Ridge</w:t>
            </w:r>
          </w:p>
        </w:tc>
        <w:tc>
          <w:tcPr>
            <w:tcW w:w="1404" w:type="dxa"/>
            <w:tcBorders>
              <w:top w:val="nil"/>
              <w:left w:val="nil"/>
              <w:bottom w:val="single" w:sz="4" w:space="0" w:color="000000"/>
              <w:right w:val="single" w:sz="4" w:space="0" w:color="000000"/>
            </w:tcBorders>
            <w:shd w:val="clear" w:color="000000" w:fill="FFFFFF"/>
            <w:vAlign w:val="bottom"/>
            <w:hideMark/>
          </w:tcPr>
          <w:p w14:paraId="53FEA1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Beth Tripp</w:t>
            </w:r>
          </w:p>
        </w:tc>
        <w:tc>
          <w:tcPr>
            <w:tcW w:w="938" w:type="dxa"/>
            <w:tcBorders>
              <w:top w:val="nil"/>
              <w:left w:val="nil"/>
              <w:bottom w:val="single" w:sz="4" w:space="0" w:color="000000"/>
              <w:right w:val="single" w:sz="4" w:space="0" w:color="000000"/>
            </w:tcBorders>
            <w:shd w:val="clear" w:color="000000" w:fill="FFFFFF"/>
            <w:vAlign w:val="bottom"/>
            <w:hideMark/>
          </w:tcPr>
          <w:p w14:paraId="6A8374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838-8888</w:t>
            </w:r>
          </w:p>
        </w:tc>
        <w:tc>
          <w:tcPr>
            <w:tcW w:w="1557" w:type="dxa"/>
            <w:tcBorders>
              <w:top w:val="nil"/>
              <w:left w:val="nil"/>
              <w:bottom w:val="single" w:sz="4" w:space="0" w:color="000000"/>
              <w:right w:val="single" w:sz="4" w:space="0" w:color="000000"/>
            </w:tcBorders>
            <w:shd w:val="clear" w:color="000000" w:fill="FFFFFF"/>
            <w:vAlign w:val="bottom"/>
            <w:hideMark/>
          </w:tcPr>
          <w:p w14:paraId="501D96B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10701 Cull Canyon Road</w:t>
            </w:r>
          </w:p>
        </w:tc>
        <w:tc>
          <w:tcPr>
            <w:tcW w:w="1225" w:type="dxa"/>
            <w:tcBorders>
              <w:top w:val="nil"/>
              <w:left w:val="nil"/>
              <w:bottom w:val="single" w:sz="4" w:space="0" w:color="000000"/>
              <w:right w:val="single" w:sz="4" w:space="0" w:color="000000"/>
            </w:tcBorders>
            <w:shd w:val="clear" w:color="000000" w:fill="FFFFFF"/>
            <w:vAlign w:val="bottom"/>
            <w:hideMark/>
          </w:tcPr>
          <w:p w14:paraId="1A2B78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CASTRO VALLEY</w:t>
            </w:r>
          </w:p>
        </w:tc>
        <w:tc>
          <w:tcPr>
            <w:tcW w:w="606" w:type="dxa"/>
            <w:tcBorders>
              <w:top w:val="nil"/>
              <w:left w:val="nil"/>
              <w:bottom w:val="single" w:sz="4" w:space="0" w:color="000000"/>
              <w:right w:val="single" w:sz="4" w:space="0" w:color="000000"/>
            </w:tcBorders>
            <w:shd w:val="clear" w:color="000000" w:fill="FFFFFF"/>
            <w:vAlign w:val="bottom"/>
            <w:hideMark/>
          </w:tcPr>
          <w:p w14:paraId="10B1B2B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C2264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beth@pinetreeridge.net</w:t>
            </w:r>
          </w:p>
        </w:tc>
      </w:tr>
      <w:tr w:rsidR="00DD0B7D" w:rsidRPr="00DD0B7D" w14:paraId="52E5AEE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96AC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Pinnacle Telecommunications, Inc.</w:t>
            </w:r>
          </w:p>
        </w:tc>
        <w:tc>
          <w:tcPr>
            <w:tcW w:w="1404" w:type="dxa"/>
            <w:tcBorders>
              <w:top w:val="nil"/>
              <w:left w:val="nil"/>
              <w:bottom w:val="single" w:sz="4" w:space="0" w:color="000000"/>
              <w:right w:val="single" w:sz="4" w:space="0" w:color="000000"/>
            </w:tcBorders>
            <w:shd w:val="clear" w:color="000000" w:fill="FFFFFF"/>
            <w:vAlign w:val="bottom"/>
            <w:hideMark/>
          </w:tcPr>
          <w:p w14:paraId="7055A6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Heather Sula</w:t>
            </w:r>
          </w:p>
        </w:tc>
        <w:tc>
          <w:tcPr>
            <w:tcW w:w="938" w:type="dxa"/>
            <w:tcBorders>
              <w:top w:val="nil"/>
              <w:left w:val="nil"/>
              <w:bottom w:val="single" w:sz="4" w:space="0" w:color="000000"/>
              <w:right w:val="single" w:sz="4" w:space="0" w:color="000000"/>
            </w:tcBorders>
            <w:shd w:val="clear" w:color="000000" w:fill="FFFFFF"/>
            <w:vAlign w:val="bottom"/>
            <w:hideMark/>
          </w:tcPr>
          <w:p w14:paraId="20EFF7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( 916 ) 426-1046</w:t>
            </w:r>
          </w:p>
        </w:tc>
        <w:tc>
          <w:tcPr>
            <w:tcW w:w="1557" w:type="dxa"/>
            <w:tcBorders>
              <w:top w:val="nil"/>
              <w:left w:val="nil"/>
              <w:bottom w:val="single" w:sz="4" w:space="0" w:color="000000"/>
              <w:right w:val="single" w:sz="4" w:space="0" w:color="000000"/>
            </w:tcBorders>
            <w:shd w:val="clear" w:color="000000" w:fill="FFFFFF"/>
            <w:vAlign w:val="bottom"/>
            <w:hideMark/>
          </w:tcPr>
          <w:p w14:paraId="30F5F9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7066 Las </w:t>
            </w:r>
            <w:proofErr w:type="spellStart"/>
            <w:r w:rsidRPr="00DD0B7D">
              <w:rPr>
                <w:rFonts w:ascii="Arial" w:hAnsi="Arial" w:cs="Arial"/>
                <w:color w:val="000000"/>
                <w:sz w:val="15"/>
                <w:szCs w:val="15"/>
              </w:rPr>
              <w:t>Positas</w:t>
            </w:r>
            <w:proofErr w:type="spellEnd"/>
            <w:r w:rsidRPr="00DD0B7D">
              <w:rPr>
                <w:rFonts w:ascii="Arial" w:hAnsi="Arial" w:cs="Arial"/>
                <w:color w:val="000000"/>
                <w:sz w:val="15"/>
                <w:szCs w:val="15"/>
              </w:rPr>
              <w:t xml:space="preserve"> Rd</w:t>
            </w:r>
          </w:p>
        </w:tc>
        <w:tc>
          <w:tcPr>
            <w:tcW w:w="1225" w:type="dxa"/>
            <w:tcBorders>
              <w:top w:val="nil"/>
              <w:left w:val="nil"/>
              <w:bottom w:val="single" w:sz="4" w:space="0" w:color="000000"/>
              <w:right w:val="single" w:sz="4" w:space="0" w:color="000000"/>
            </w:tcBorders>
            <w:shd w:val="clear" w:color="000000" w:fill="FFFFFF"/>
            <w:vAlign w:val="bottom"/>
            <w:hideMark/>
          </w:tcPr>
          <w:p w14:paraId="676B0EF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1128FD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CA361A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itb@pti-s.com</w:t>
            </w:r>
          </w:p>
        </w:tc>
      </w:tr>
      <w:tr w:rsidR="00DD0B7D" w:rsidRPr="00DD0B7D" w14:paraId="0D4DC28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07414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PlanetMagpie</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10510B3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Doreyne</w:t>
            </w:r>
            <w:proofErr w:type="spellEnd"/>
            <w:r w:rsidRPr="00DD0B7D">
              <w:rPr>
                <w:rFonts w:ascii="Arial" w:hAnsi="Arial" w:cs="Arial"/>
                <w:color w:val="000000"/>
                <w:sz w:val="15"/>
                <w:szCs w:val="15"/>
              </w:rPr>
              <w:t xml:space="preserve"> Douglas</w:t>
            </w:r>
          </w:p>
        </w:tc>
        <w:tc>
          <w:tcPr>
            <w:tcW w:w="938" w:type="dxa"/>
            <w:tcBorders>
              <w:top w:val="nil"/>
              <w:left w:val="nil"/>
              <w:bottom w:val="single" w:sz="4" w:space="0" w:color="000000"/>
              <w:right w:val="single" w:sz="4" w:space="0" w:color="000000"/>
            </w:tcBorders>
            <w:shd w:val="clear" w:color="000000" w:fill="FFFFFF"/>
            <w:vAlign w:val="bottom"/>
            <w:hideMark/>
          </w:tcPr>
          <w:p w14:paraId="10275D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341-8770</w:t>
            </w:r>
          </w:p>
        </w:tc>
        <w:tc>
          <w:tcPr>
            <w:tcW w:w="1557" w:type="dxa"/>
            <w:tcBorders>
              <w:top w:val="nil"/>
              <w:left w:val="nil"/>
              <w:bottom w:val="single" w:sz="4" w:space="0" w:color="000000"/>
              <w:right w:val="single" w:sz="4" w:space="0" w:color="000000"/>
            </w:tcBorders>
            <w:shd w:val="clear" w:color="000000" w:fill="FFFFFF"/>
            <w:vAlign w:val="bottom"/>
            <w:hideMark/>
          </w:tcPr>
          <w:p w14:paraId="514447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2762 Bayview Drive</w:t>
            </w:r>
          </w:p>
        </w:tc>
        <w:tc>
          <w:tcPr>
            <w:tcW w:w="1225" w:type="dxa"/>
            <w:tcBorders>
              <w:top w:val="nil"/>
              <w:left w:val="nil"/>
              <w:bottom w:val="single" w:sz="4" w:space="0" w:color="000000"/>
              <w:right w:val="single" w:sz="4" w:space="0" w:color="000000"/>
            </w:tcBorders>
            <w:shd w:val="clear" w:color="000000" w:fill="FFFFFF"/>
            <w:vAlign w:val="bottom"/>
            <w:hideMark/>
          </w:tcPr>
          <w:p w14:paraId="4373D3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D91E8D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19F74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doreyne.douglas@planetmagpie.com</w:t>
            </w:r>
          </w:p>
        </w:tc>
      </w:tr>
      <w:tr w:rsidR="00DD0B7D" w:rsidRPr="00DD0B7D" w14:paraId="15DADFD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B2BE5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PRO-CS INC.</w:t>
            </w:r>
          </w:p>
        </w:tc>
        <w:tc>
          <w:tcPr>
            <w:tcW w:w="1404" w:type="dxa"/>
            <w:tcBorders>
              <w:top w:val="nil"/>
              <w:left w:val="nil"/>
              <w:bottom w:val="single" w:sz="4" w:space="0" w:color="000000"/>
              <w:right w:val="single" w:sz="4" w:space="0" w:color="000000"/>
            </w:tcBorders>
            <w:shd w:val="clear" w:color="000000" w:fill="FFFFFF"/>
            <w:vAlign w:val="bottom"/>
            <w:hideMark/>
          </w:tcPr>
          <w:p w14:paraId="5E066A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Jeff </w:t>
            </w:r>
            <w:proofErr w:type="spellStart"/>
            <w:r w:rsidRPr="00DD0B7D">
              <w:rPr>
                <w:rFonts w:ascii="Arial" w:hAnsi="Arial" w:cs="Arial"/>
                <w:color w:val="000000"/>
                <w:sz w:val="15"/>
                <w:szCs w:val="15"/>
              </w:rPr>
              <w:t>Nunes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7331E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249-0440</w:t>
            </w:r>
          </w:p>
        </w:tc>
        <w:tc>
          <w:tcPr>
            <w:tcW w:w="1557" w:type="dxa"/>
            <w:tcBorders>
              <w:top w:val="nil"/>
              <w:left w:val="nil"/>
              <w:bottom w:val="single" w:sz="4" w:space="0" w:color="000000"/>
              <w:right w:val="single" w:sz="4" w:space="0" w:color="000000"/>
            </w:tcBorders>
            <w:shd w:val="clear" w:color="000000" w:fill="FFFFFF"/>
            <w:vAlign w:val="bottom"/>
            <w:hideMark/>
          </w:tcPr>
          <w:p w14:paraId="3F130A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42329-A OSGOOD RD</w:t>
            </w:r>
          </w:p>
        </w:tc>
        <w:tc>
          <w:tcPr>
            <w:tcW w:w="1225" w:type="dxa"/>
            <w:tcBorders>
              <w:top w:val="nil"/>
              <w:left w:val="nil"/>
              <w:bottom w:val="single" w:sz="4" w:space="0" w:color="000000"/>
              <w:right w:val="single" w:sz="4" w:space="0" w:color="000000"/>
            </w:tcBorders>
            <w:shd w:val="clear" w:color="000000" w:fill="FFFFFF"/>
            <w:vAlign w:val="bottom"/>
            <w:hideMark/>
          </w:tcPr>
          <w:p w14:paraId="588E0B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C5F207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6CED5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JMN@PRO-CS.COM</w:t>
            </w:r>
          </w:p>
        </w:tc>
      </w:tr>
      <w:tr w:rsidR="00DD0B7D" w:rsidRPr="00DD0B7D" w14:paraId="001D148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8CA8A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ProActive</w:t>
            </w:r>
            <w:proofErr w:type="spellEnd"/>
            <w:r w:rsidRPr="00DD0B7D">
              <w:rPr>
                <w:rFonts w:ascii="Arial" w:hAnsi="Arial" w:cs="Arial"/>
                <w:color w:val="000000"/>
                <w:sz w:val="15"/>
                <w:szCs w:val="15"/>
              </w:rPr>
              <w:t xml:space="preserve"> Business Solutions</w:t>
            </w:r>
          </w:p>
        </w:tc>
        <w:tc>
          <w:tcPr>
            <w:tcW w:w="1404" w:type="dxa"/>
            <w:tcBorders>
              <w:top w:val="nil"/>
              <w:left w:val="nil"/>
              <w:bottom w:val="single" w:sz="4" w:space="0" w:color="000000"/>
              <w:right w:val="single" w:sz="4" w:space="0" w:color="000000"/>
            </w:tcBorders>
            <w:shd w:val="clear" w:color="000000" w:fill="FFFFFF"/>
            <w:vAlign w:val="bottom"/>
            <w:hideMark/>
          </w:tcPr>
          <w:p w14:paraId="5D334E8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DeeDee</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Towery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45911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302-0120</w:t>
            </w:r>
          </w:p>
        </w:tc>
        <w:tc>
          <w:tcPr>
            <w:tcW w:w="1557" w:type="dxa"/>
            <w:tcBorders>
              <w:top w:val="nil"/>
              <w:left w:val="nil"/>
              <w:bottom w:val="single" w:sz="4" w:space="0" w:color="000000"/>
              <w:right w:val="single" w:sz="4" w:space="0" w:color="000000"/>
            </w:tcBorders>
            <w:shd w:val="clear" w:color="000000" w:fill="FFFFFF"/>
            <w:vAlign w:val="bottom"/>
            <w:hideMark/>
          </w:tcPr>
          <w:p w14:paraId="37F692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428 13th Street, 4th Floor</w:t>
            </w:r>
          </w:p>
        </w:tc>
        <w:tc>
          <w:tcPr>
            <w:tcW w:w="1225" w:type="dxa"/>
            <w:tcBorders>
              <w:top w:val="nil"/>
              <w:left w:val="nil"/>
              <w:bottom w:val="single" w:sz="4" w:space="0" w:color="000000"/>
              <w:right w:val="single" w:sz="4" w:space="0" w:color="000000"/>
            </w:tcBorders>
            <w:shd w:val="clear" w:color="000000" w:fill="FFFFFF"/>
            <w:vAlign w:val="bottom"/>
            <w:hideMark/>
          </w:tcPr>
          <w:p w14:paraId="096597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975642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9026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dtowery@proactiveok.com</w:t>
            </w:r>
          </w:p>
        </w:tc>
      </w:tr>
      <w:tr w:rsidR="00DD0B7D" w:rsidRPr="00DD0B7D" w14:paraId="2833AF1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6A96F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Process Data Solutions</w:t>
            </w:r>
          </w:p>
        </w:tc>
        <w:tc>
          <w:tcPr>
            <w:tcW w:w="1404" w:type="dxa"/>
            <w:tcBorders>
              <w:top w:val="nil"/>
              <w:left w:val="nil"/>
              <w:bottom w:val="single" w:sz="4" w:space="0" w:color="000000"/>
              <w:right w:val="single" w:sz="4" w:space="0" w:color="000000"/>
            </w:tcBorders>
            <w:shd w:val="clear" w:color="000000" w:fill="FFFFFF"/>
            <w:vAlign w:val="bottom"/>
            <w:hideMark/>
          </w:tcPr>
          <w:p w14:paraId="5D1C413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Brian Schroeder</w:t>
            </w:r>
          </w:p>
        </w:tc>
        <w:tc>
          <w:tcPr>
            <w:tcW w:w="938" w:type="dxa"/>
            <w:tcBorders>
              <w:top w:val="nil"/>
              <w:left w:val="nil"/>
              <w:bottom w:val="single" w:sz="4" w:space="0" w:color="000000"/>
              <w:right w:val="single" w:sz="4" w:space="0" w:color="000000"/>
            </w:tcBorders>
            <w:shd w:val="clear" w:color="000000" w:fill="FFFFFF"/>
            <w:vAlign w:val="bottom"/>
            <w:hideMark/>
          </w:tcPr>
          <w:p w14:paraId="1FFF822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482-7535</w:t>
            </w:r>
          </w:p>
        </w:tc>
        <w:tc>
          <w:tcPr>
            <w:tcW w:w="1557" w:type="dxa"/>
            <w:tcBorders>
              <w:top w:val="nil"/>
              <w:left w:val="nil"/>
              <w:bottom w:val="single" w:sz="4" w:space="0" w:color="000000"/>
              <w:right w:val="single" w:sz="4" w:space="0" w:color="000000"/>
            </w:tcBorders>
            <w:shd w:val="clear" w:color="000000" w:fill="FFFFFF"/>
            <w:vAlign w:val="bottom"/>
            <w:hideMark/>
          </w:tcPr>
          <w:p w14:paraId="282FCB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4100 Redwood Road, #400</w:t>
            </w:r>
          </w:p>
        </w:tc>
        <w:tc>
          <w:tcPr>
            <w:tcW w:w="1225" w:type="dxa"/>
            <w:tcBorders>
              <w:top w:val="nil"/>
              <w:left w:val="nil"/>
              <w:bottom w:val="single" w:sz="4" w:space="0" w:color="000000"/>
              <w:right w:val="single" w:sz="4" w:space="0" w:color="000000"/>
            </w:tcBorders>
            <w:shd w:val="clear" w:color="000000" w:fill="FFFFFF"/>
            <w:vAlign w:val="bottom"/>
            <w:hideMark/>
          </w:tcPr>
          <w:p w14:paraId="4CA2EC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14B3F4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C78B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bjspds@aol.com</w:t>
            </w:r>
          </w:p>
        </w:tc>
      </w:tr>
      <w:tr w:rsidR="00DD0B7D" w:rsidRPr="00DD0B7D" w14:paraId="6D2B6B1F"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CFF7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Professional Telecommunications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0268A1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Jeffrey O' Brien</w:t>
            </w:r>
          </w:p>
        </w:tc>
        <w:tc>
          <w:tcPr>
            <w:tcW w:w="938" w:type="dxa"/>
            <w:tcBorders>
              <w:top w:val="nil"/>
              <w:left w:val="nil"/>
              <w:bottom w:val="single" w:sz="4" w:space="0" w:color="000000"/>
              <w:right w:val="single" w:sz="4" w:space="0" w:color="000000"/>
            </w:tcBorders>
            <w:shd w:val="clear" w:color="000000" w:fill="FFFFFF"/>
            <w:vAlign w:val="bottom"/>
            <w:hideMark/>
          </w:tcPr>
          <w:p w14:paraId="03193A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447-5100</w:t>
            </w:r>
          </w:p>
        </w:tc>
        <w:tc>
          <w:tcPr>
            <w:tcW w:w="1557" w:type="dxa"/>
            <w:tcBorders>
              <w:top w:val="nil"/>
              <w:left w:val="nil"/>
              <w:bottom w:val="single" w:sz="4" w:space="0" w:color="000000"/>
              <w:right w:val="single" w:sz="4" w:space="0" w:color="000000"/>
            </w:tcBorders>
            <w:shd w:val="clear" w:color="000000" w:fill="FFFFFF"/>
            <w:vAlign w:val="bottom"/>
            <w:hideMark/>
          </w:tcPr>
          <w:p w14:paraId="79E7D5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6111 </w:t>
            </w:r>
            <w:proofErr w:type="spellStart"/>
            <w:r w:rsidRPr="00DD0B7D">
              <w:rPr>
                <w:rFonts w:ascii="Arial" w:hAnsi="Arial" w:cs="Arial"/>
                <w:color w:val="000000"/>
                <w:sz w:val="15"/>
                <w:szCs w:val="15"/>
              </w:rPr>
              <w:t>Southfront</w:t>
            </w:r>
            <w:proofErr w:type="spellEnd"/>
            <w:r w:rsidRPr="00DD0B7D">
              <w:rPr>
                <w:rFonts w:ascii="Arial" w:hAnsi="Arial" w:cs="Arial"/>
                <w:color w:val="000000"/>
                <w:sz w:val="15"/>
                <w:szCs w:val="15"/>
              </w:rPr>
              <w:t xml:space="preserve"> Road, Suite B</w:t>
            </w:r>
          </w:p>
        </w:tc>
        <w:tc>
          <w:tcPr>
            <w:tcW w:w="1225" w:type="dxa"/>
            <w:tcBorders>
              <w:top w:val="nil"/>
              <w:left w:val="nil"/>
              <w:bottom w:val="single" w:sz="4" w:space="0" w:color="000000"/>
              <w:right w:val="single" w:sz="4" w:space="0" w:color="000000"/>
            </w:tcBorders>
            <w:shd w:val="clear" w:color="000000" w:fill="FFFFFF"/>
            <w:vAlign w:val="bottom"/>
            <w:hideMark/>
          </w:tcPr>
          <w:p w14:paraId="4E0386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78570F7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F8E3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jeffo@ptsca.net</w:t>
            </w:r>
          </w:p>
        </w:tc>
      </w:tr>
      <w:tr w:rsidR="00DD0B7D" w:rsidRPr="00DD0B7D" w14:paraId="66CC9DD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5B978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Prokinetic</w:t>
            </w:r>
            <w:proofErr w:type="spellEnd"/>
            <w:r w:rsidRPr="00DD0B7D">
              <w:rPr>
                <w:rFonts w:ascii="Arial" w:hAnsi="Arial" w:cs="Arial"/>
                <w:color w:val="000000"/>
                <w:sz w:val="15"/>
                <w:szCs w:val="15"/>
              </w:rPr>
              <w:t xml:space="preserve"> Technology</w:t>
            </w:r>
          </w:p>
        </w:tc>
        <w:tc>
          <w:tcPr>
            <w:tcW w:w="1404" w:type="dxa"/>
            <w:tcBorders>
              <w:top w:val="nil"/>
              <w:left w:val="nil"/>
              <w:bottom w:val="single" w:sz="4" w:space="0" w:color="000000"/>
              <w:right w:val="single" w:sz="4" w:space="0" w:color="000000"/>
            </w:tcBorders>
            <w:shd w:val="clear" w:color="000000" w:fill="FFFFFF"/>
            <w:vAlign w:val="bottom"/>
            <w:hideMark/>
          </w:tcPr>
          <w:p w14:paraId="27584F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 Evans</w:t>
            </w:r>
          </w:p>
        </w:tc>
        <w:tc>
          <w:tcPr>
            <w:tcW w:w="938" w:type="dxa"/>
            <w:tcBorders>
              <w:top w:val="nil"/>
              <w:left w:val="nil"/>
              <w:bottom w:val="single" w:sz="4" w:space="0" w:color="000000"/>
              <w:right w:val="single" w:sz="4" w:space="0" w:color="000000"/>
            </w:tcBorders>
            <w:shd w:val="clear" w:color="000000" w:fill="FFFFFF"/>
            <w:vAlign w:val="bottom"/>
            <w:hideMark/>
          </w:tcPr>
          <w:p w14:paraId="01E938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245-1800</w:t>
            </w:r>
          </w:p>
        </w:tc>
        <w:tc>
          <w:tcPr>
            <w:tcW w:w="1557" w:type="dxa"/>
            <w:tcBorders>
              <w:top w:val="nil"/>
              <w:left w:val="nil"/>
              <w:bottom w:val="single" w:sz="4" w:space="0" w:color="000000"/>
              <w:right w:val="single" w:sz="4" w:space="0" w:color="000000"/>
            </w:tcBorders>
            <w:shd w:val="clear" w:color="000000" w:fill="FFFFFF"/>
            <w:vAlign w:val="bottom"/>
            <w:hideMark/>
          </w:tcPr>
          <w:p w14:paraId="6B1E6D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4847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Rd., Suite 4</w:t>
            </w:r>
          </w:p>
        </w:tc>
        <w:tc>
          <w:tcPr>
            <w:tcW w:w="1225" w:type="dxa"/>
            <w:tcBorders>
              <w:top w:val="nil"/>
              <w:left w:val="nil"/>
              <w:bottom w:val="single" w:sz="4" w:space="0" w:color="000000"/>
              <w:right w:val="single" w:sz="4" w:space="0" w:color="000000"/>
            </w:tcBorders>
            <w:shd w:val="clear" w:color="000000" w:fill="FFFFFF"/>
            <w:vAlign w:val="bottom"/>
            <w:hideMark/>
          </w:tcPr>
          <w:p w14:paraId="0969E05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DCFB8A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4ECAD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cevans@prokinetic.com</w:t>
            </w:r>
          </w:p>
        </w:tc>
      </w:tr>
      <w:tr w:rsidR="00DD0B7D" w:rsidRPr="00DD0B7D" w14:paraId="594C433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2D165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Provista</w:t>
            </w:r>
            <w:proofErr w:type="spellEnd"/>
            <w:r w:rsidRPr="00DD0B7D">
              <w:rPr>
                <w:rFonts w:ascii="Arial" w:hAnsi="Arial" w:cs="Arial"/>
                <w:color w:val="000000"/>
                <w:sz w:val="15"/>
                <w:szCs w:val="15"/>
              </w:rPr>
              <w:t xml:space="preserve"> Software International Inc</w:t>
            </w:r>
          </w:p>
        </w:tc>
        <w:tc>
          <w:tcPr>
            <w:tcW w:w="1404" w:type="dxa"/>
            <w:tcBorders>
              <w:top w:val="nil"/>
              <w:left w:val="nil"/>
              <w:bottom w:val="single" w:sz="4" w:space="0" w:color="000000"/>
              <w:right w:val="single" w:sz="4" w:space="0" w:color="000000"/>
            </w:tcBorders>
            <w:shd w:val="clear" w:color="000000" w:fill="FFFFFF"/>
            <w:vAlign w:val="bottom"/>
            <w:hideMark/>
          </w:tcPr>
          <w:p w14:paraId="46282D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Marshall W </w:t>
            </w:r>
            <w:proofErr w:type="spellStart"/>
            <w:r w:rsidRPr="00DD0B7D">
              <w:rPr>
                <w:rFonts w:ascii="Arial" w:hAnsi="Arial" w:cs="Arial"/>
                <w:color w:val="000000"/>
                <w:sz w:val="15"/>
                <w:szCs w:val="15"/>
              </w:rPr>
              <w:t>Stukes</w:t>
            </w:r>
            <w:proofErr w:type="spellEnd"/>
            <w:r w:rsidRPr="00DD0B7D">
              <w:rPr>
                <w:rFonts w:ascii="Arial" w:hAnsi="Arial" w:cs="Arial"/>
                <w:color w:val="000000"/>
                <w:sz w:val="15"/>
                <w:szCs w:val="15"/>
              </w:rPr>
              <w:t xml:space="preserve"> III</w:t>
            </w:r>
          </w:p>
        </w:tc>
        <w:tc>
          <w:tcPr>
            <w:tcW w:w="938" w:type="dxa"/>
            <w:tcBorders>
              <w:top w:val="nil"/>
              <w:left w:val="nil"/>
              <w:bottom w:val="single" w:sz="4" w:space="0" w:color="000000"/>
              <w:right w:val="single" w:sz="4" w:space="0" w:color="000000"/>
            </w:tcBorders>
            <w:shd w:val="clear" w:color="000000" w:fill="FFFFFF"/>
            <w:vAlign w:val="bottom"/>
            <w:hideMark/>
          </w:tcPr>
          <w:p w14:paraId="0E6216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794-1884</w:t>
            </w:r>
          </w:p>
        </w:tc>
        <w:tc>
          <w:tcPr>
            <w:tcW w:w="1557" w:type="dxa"/>
            <w:tcBorders>
              <w:top w:val="nil"/>
              <w:left w:val="nil"/>
              <w:bottom w:val="single" w:sz="4" w:space="0" w:color="000000"/>
              <w:right w:val="single" w:sz="4" w:space="0" w:color="000000"/>
            </w:tcBorders>
            <w:shd w:val="clear" w:color="000000" w:fill="FFFFFF"/>
            <w:vAlign w:val="bottom"/>
            <w:hideMark/>
          </w:tcPr>
          <w:p w14:paraId="641220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5500 Stewart Ave, Suite 116</w:t>
            </w:r>
          </w:p>
        </w:tc>
        <w:tc>
          <w:tcPr>
            <w:tcW w:w="1225" w:type="dxa"/>
            <w:tcBorders>
              <w:top w:val="nil"/>
              <w:left w:val="nil"/>
              <w:bottom w:val="single" w:sz="4" w:space="0" w:color="000000"/>
              <w:right w:val="single" w:sz="4" w:space="0" w:color="000000"/>
            </w:tcBorders>
            <w:shd w:val="clear" w:color="000000" w:fill="FFFFFF"/>
            <w:vAlign w:val="bottom"/>
            <w:hideMark/>
          </w:tcPr>
          <w:p w14:paraId="266EE6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780ED8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25B2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marshall.stukes@provista.com</w:t>
            </w:r>
          </w:p>
        </w:tc>
      </w:tr>
      <w:tr w:rsidR="00DD0B7D" w:rsidRPr="00DD0B7D" w14:paraId="71E2210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BBA1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Pyramid Business Systems Inc</w:t>
            </w:r>
          </w:p>
        </w:tc>
        <w:tc>
          <w:tcPr>
            <w:tcW w:w="1404" w:type="dxa"/>
            <w:tcBorders>
              <w:top w:val="nil"/>
              <w:left w:val="nil"/>
              <w:bottom w:val="single" w:sz="4" w:space="0" w:color="000000"/>
              <w:right w:val="single" w:sz="4" w:space="0" w:color="000000"/>
            </w:tcBorders>
            <w:shd w:val="clear" w:color="000000" w:fill="FFFFFF"/>
            <w:vAlign w:val="bottom"/>
            <w:hideMark/>
          </w:tcPr>
          <w:p w14:paraId="0228A8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James Kennedy</w:t>
            </w:r>
          </w:p>
        </w:tc>
        <w:tc>
          <w:tcPr>
            <w:tcW w:w="938" w:type="dxa"/>
            <w:tcBorders>
              <w:top w:val="nil"/>
              <w:left w:val="nil"/>
              <w:bottom w:val="single" w:sz="4" w:space="0" w:color="000000"/>
              <w:right w:val="single" w:sz="4" w:space="0" w:color="000000"/>
            </w:tcBorders>
            <w:shd w:val="clear" w:color="000000" w:fill="FFFFFF"/>
            <w:vAlign w:val="bottom"/>
            <w:hideMark/>
          </w:tcPr>
          <w:p w14:paraId="6CE0641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832-1137</w:t>
            </w:r>
          </w:p>
        </w:tc>
        <w:tc>
          <w:tcPr>
            <w:tcW w:w="1557" w:type="dxa"/>
            <w:tcBorders>
              <w:top w:val="nil"/>
              <w:left w:val="nil"/>
              <w:bottom w:val="single" w:sz="4" w:space="0" w:color="000000"/>
              <w:right w:val="single" w:sz="4" w:space="0" w:color="000000"/>
            </w:tcBorders>
            <w:shd w:val="clear" w:color="000000" w:fill="FFFFFF"/>
            <w:vAlign w:val="bottom"/>
            <w:hideMark/>
          </w:tcPr>
          <w:p w14:paraId="776B9E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1626 Martin Luther King Jr Way</w:t>
            </w:r>
          </w:p>
        </w:tc>
        <w:tc>
          <w:tcPr>
            <w:tcW w:w="1225" w:type="dxa"/>
            <w:tcBorders>
              <w:top w:val="nil"/>
              <w:left w:val="nil"/>
              <w:bottom w:val="single" w:sz="4" w:space="0" w:color="000000"/>
              <w:right w:val="single" w:sz="4" w:space="0" w:color="000000"/>
            </w:tcBorders>
            <w:shd w:val="clear" w:color="000000" w:fill="FFFFFF"/>
            <w:vAlign w:val="bottom"/>
            <w:hideMark/>
          </w:tcPr>
          <w:p w14:paraId="76A763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EB1449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1A1A9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pyramidbsi@gmail.com</w:t>
            </w:r>
          </w:p>
        </w:tc>
      </w:tr>
      <w:tr w:rsidR="00DD0B7D" w:rsidRPr="00DD0B7D" w14:paraId="5C84351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1981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QES Computers Inc</w:t>
            </w:r>
          </w:p>
        </w:tc>
        <w:tc>
          <w:tcPr>
            <w:tcW w:w="1404" w:type="dxa"/>
            <w:tcBorders>
              <w:top w:val="nil"/>
              <w:left w:val="nil"/>
              <w:bottom w:val="single" w:sz="4" w:space="0" w:color="000000"/>
              <w:right w:val="single" w:sz="4" w:space="0" w:color="000000"/>
            </w:tcBorders>
            <w:shd w:val="clear" w:color="000000" w:fill="FFFFFF"/>
            <w:vAlign w:val="bottom"/>
            <w:hideMark/>
          </w:tcPr>
          <w:p w14:paraId="6C9C20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Lawrence Ling</w:t>
            </w:r>
          </w:p>
        </w:tc>
        <w:tc>
          <w:tcPr>
            <w:tcW w:w="938" w:type="dxa"/>
            <w:tcBorders>
              <w:top w:val="nil"/>
              <w:left w:val="nil"/>
              <w:bottom w:val="single" w:sz="4" w:space="0" w:color="000000"/>
              <w:right w:val="single" w:sz="4" w:space="0" w:color="000000"/>
            </w:tcBorders>
            <w:shd w:val="clear" w:color="000000" w:fill="FFFFFF"/>
            <w:vAlign w:val="bottom"/>
            <w:hideMark/>
          </w:tcPr>
          <w:p w14:paraId="3C9694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463-8100</w:t>
            </w:r>
          </w:p>
        </w:tc>
        <w:tc>
          <w:tcPr>
            <w:tcW w:w="1557" w:type="dxa"/>
            <w:tcBorders>
              <w:top w:val="nil"/>
              <w:left w:val="nil"/>
              <w:bottom w:val="single" w:sz="4" w:space="0" w:color="000000"/>
              <w:right w:val="single" w:sz="4" w:space="0" w:color="000000"/>
            </w:tcBorders>
            <w:shd w:val="clear" w:color="000000" w:fill="FFFFFF"/>
            <w:vAlign w:val="bottom"/>
            <w:hideMark/>
          </w:tcPr>
          <w:p w14:paraId="77D85E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5321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Road, Suite J</w:t>
            </w:r>
          </w:p>
        </w:tc>
        <w:tc>
          <w:tcPr>
            <w:tcW w:w="1225" w:type="dxa"/>
            <w:tcBorders>
              <w:top w:val="nil"/>
              <w:left w:val="nil"/>
              <w:bottom w:val="single" w:sz="4" w:space="0" w:color="000000"/>
              <w:right w:val="single" w:sz="4" w:space="0" w:color="000000"/>
            </w:tcBorders>
            <w:shd w:val="clear" w:color="000000" w:fill="FFFFFF"/>
            <w:vAlign w:val="bottom"/>
            <w:hideMark/>
          </w:tcPr>
          <w:p w14:paraId="42BFC3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1CD57A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A8B71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LAWRENCE@QESCORP.COM</w:t>
            </w:r>
          </w:p>
        </w:tc>
      </w:tr>
      <w:tr w:rsidR="00DD0B7D" w:rsidRPr="00DD0B7D" w14:paraId="6061D11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F557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Quartet Systems Inc</w:t>
            </w:r>
          </w:p>
        </w:tc>
        <w:tc>
          <w:tcPr>
            <w:tcW w:w="1404" w:type="dxa"/>
            <w:tcBorders>
              <w:top w:val="nil"/>
              <w:left w:val="nil"/>
              <w:bottom w:val="single" w:sz="4" w:space="0" w:color="000000"/>
              <w:right w:val="single" w:sz="4" w:space="0" w:color="000000"/>
            </w:tcBorders>
            <w:shd w:val="clear" w:color="000000" w:fill="FFFFFF"/>
            <w:vAlign w:val="bottom"/>
            <w:hideMark/>
          </w:tcPr>
          <w:p w14:paraId="1D1846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Skip Morehead</w:t>
            </w:r>
          </w:p>
        </w:tc>
        <w:tc>
          <w:tcPr>
            <w:tcW w:w="938" w:type="dxa"/>
            <w:tcBorders>
              <w:top w:val="nil"/>
              <w:left w:val="nil"/>
              <w:bottom w:val="single" w:sz="4" w:space="0" w:color="000000"/>
              <w:right w:val="single" w:sz="4" w:space="0" w:color="000000"/>
            </w:tcBorders>
            <w:shd w:val="clear" w:color="000000" w:fill="FFFFFF"/>
            <w:vAlign w:val="bottom"/>
            <w:hideMark/>
          </w:tcPr>
          <w:p w14:paraId="474F442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425-9520</w:t>
            </w:r>
          </w:p>
        </w:tc>
        <w:tc>
          <w:tcPr>
            <w:tcW w:w="1557" w:type="dxa"/>
            <w:tcBorders>
              <w:top w:val="nil"/>
              <w:left w:val="nil"/>
              <w:bottom w:val="single" w:sz="4" w:space="0" w:color="000000"/>
              <w:right w:val="single" w:sz="4" w:space="0" w:color="000000"/>
            </w:tcBorders>
            <w:shd w:val="clear" w:color="000000" w:fill="FFFFFF"/>
            <w:vAlign w:val="bottom"/>
            <w:hideMark/>
          </w:tcPr>
          <w:p w14:paraId="46F78A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2748 Laramie Gate Circle</w:t>
            </w:r>
          </w:p>
        </w:tc>
        <w:tc>
          <w:tcPr>
            <w:tcW w:w="1225" w:type="dxa"/>
            <w:tcBorders>
              <w:top w:val="nil"/>
              <w:left w:val="nil"/>
              <w:bottom w:val="single" w:sz="4" w:space="0" w:color="000000"/>
              <w:right w:val="single" w:sz="4" w:space="0" w:color="000000"/>
            </w:tcBorders>
            <w:shd w:val="clear" w:color="000000" w:fill="FFFFFF"/>
            <w:vAlign w:val="bottom"/>
            <w:hideMark/>
          </w:tcPr>
          <w:p w14:paraId="219B72B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38D6EE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3E5C2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skip@quartetsystems.com</w:t>
            </w:r>
          </w:p>
        </w:tc>
      </w:tr>
      <w:tr w:rsidR="00DD0B7D" w:rsidRPr="00DD0B7D" w14:paraId="1CF6424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9FC1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Re:code</w:t>
            </w:r>
            <w:proofErr w:type="spellEnd"/>
            <w:r w:rsidRPr="00DD0B7D">
              <w:rPr>
                <w:rFonts w:ascii="Arial" w:hAnsi="Arial" w:cs="Arial"/>
                <w:color w:val="000000"/>
                <w:sz w:val="15"/>
                <w:szCs w:val="15"/>
              </w:rPr>
              <w:t xml:space="preserve">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42BD7A5E"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Adhi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Sivathanu</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A0C4A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259-8991</w:t>
            </w:r>
          </w:p>
        </w:tc>
        <w:tc>
          <w:tcPr>
            <w:tcW w:w="1557" w:type="dxa"/>
            <w:tcBorders>
              <w:top w:val="nil"/>
              <w:left w:val="nil"/>
              <w:bottom w:val="single" w:sz="4" w:space="0" w:color="000000"/>
              <w:right w:val="single" w:sz="4" w:space="0" w:color="000000"/>
            </w:tcBorders>
            <w:shd w:val="clear" w:color="000000" w:fill="FFFFFF"/>
            <w:vAlign w:val="bottom"/>
            <w:hideMark/>
          </w:tcPr>
          <w:p w14:paraId="44A269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7836 Kelly Canyon Pl</w:t>
            </w:r>
          </w:p>
        </w:tc>
        <w:tc>
          <w:tcPr>
            <w:tcW w:w="1225" w:type="dxa"/>
            <w:tcBorders>
              <w:top w:val="nil"/>
              <w:left w:val="nil"/>
              <w:bottom w:val="single" w:sz="4" w:space="0" w:color="000000"/>
              <w:right w:val="single" w:sz="4" w:space="0" w:color="000000"/>
            </w:tcBorders>
            <w:shd w:val="clear" w:color="000000" w:fill="FFFFFF"/>
            <w:vAlign w:val="bottom"/>
            <w:hideMark/>
          </w:tcPr>
          <w:p w14:paraId="25AA5E9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13FB558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0D80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adhi@recodesolutions.com</w:t>
            </w:r>
          </w:p>
        </w:tc>
      </w:tr>
      <w:tr w:rsidR="00DD0B7D" w:rsidRPr="00DD0B7D" w14:paraId="79E370A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5A33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RenderSoft</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557E4E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Ali Imran</w:t>
            </w:r>
          </w:p>
        </w:tc>
        <w:tc>
          <w:tcPr>
            <w:tcW w:w="938" w:type="dxa"/>
            <w:tcBorders>
              <w:top w:val="nil"/>
              <w:left w:val="nil"/>
              <w:bottom w:val="single" w:sz="4" w:space="0" w:color="000000"/>
              <w:right w:val="single" w:sz="4" w:space="0" w:color="000000"/>
            </w:tcBorders>
            <w:shd w:val="clear" w:color="000000" w:fill="FFFFFF"/>
            <w:vAlign w:val="bottom"/>
            <w:hideMark/>
          </w:tcPr>
          <w:p w14:paraId="69A64EA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652-3936</w:t>
            </w:r>
          </w:p>
        </w:tc>
        <w:tc>
          <w:tcPr>
            <w:tcW w:w="1557" w:type="dxa"/>
            <w:tcBorders>
              <w:top w:val="nil"/>
              <w:left w:val="nil"/>
              <w:bottom w:val="single" w:sz="4" w:space="0" w:color="000000"/>
              <w:right w:val="single" w:sz="4" w:space="0" w:color="000000"/>
            </w:tcBorders>
            <w:shd w:val="clear" w:color="000000" w:fill="FFFFFF"/>
            <w:vAlign w:val="bottom"/>
            <w:hideMark/>
          </w:tcPr>
          <w:p w14:paraId="2C237E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5801 Christie Ave Suite 275</w:t>
            </w:r>
          </w:p>
        </w:tc>
        <w:tc>
          <w:tcPr>
            <w:tcW w:w="1225" w:type="dxa"/>
            <w:tcBorders>
              <w:top w:val="nil"/>
              <w:left w:val="nil"/>
              <w:bottom w:val="single" w:sz="4" w:space="0" w:color="000000"/>
              <w:right w:val="single" w:sz="4" w:space="0" w:color="000000"/>
            </w:tcBorders>
            <w:shd w:val="clear" w:color="000000" w:fill="FFFFFF"/>
            <w:vAlign w:val="bottom"/>
            <w:hideMark/>
          </w:tcPr>
          <w:p w14:paraId="68C0C82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46CAAD2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615AC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ali@rendersoftinc.com</w:t>
            </w:r>
          </w:p>
        </w:tc>
      </w:tr>
      <w:tr w:rsidR="00DD0B7D" w:rsidRPr="00DD0B7D" w14:paraId="74977CB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566C9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Rex Consulting Inc</w:t>
            </w:r>
          </w:p>
        </w:tc>
        <w:tc>
          <w:tcPr>
            <w:tcW w:w="1404" w:type="dxa"/>
            <w:tcBorders>
              <w:top w:val="nil"/>
              <w:left w:val="nil"/>
              <w:bottom w:val="single" w:sz="4" w:space="0" w:color="000000"/>
              <w:right w:val="single" w:sz="4" w:space="0" w:color="000000"/>
            </w:tcBorders>
            <w:shd w:val="clear" w:color="000000" w:fill="FFFFFF"/>
            <w:vAlign w:val="bottom"/>
            <w:hideMark/>
          </w:tcPr>
          <w:p w14:paraId="735AC02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Christopher Paul</w:t>
            </w:r>
          </w:p>
        </w:tc>
        <w:tc>
          <w:tcPr>
            <w:tcW w:w="938" w:type="dxa"/>
            <w:tcBorders>
              <w:top w:val="nil"/>
              <w:left w:val="nil"/>
              <w:bottom w:val="single" w:sz="4" w:space="0" w:color="000000"/>
              <w:right w:val="single" w:sz="4" w:space="0" w:color="000000"/>
            </w:tcBorders>
            <w:shd w:val="clear" w:color="000000" w:fill="FFFFFF"/>
            <w:vAlign w:val="bottom"/>
            <w:hideMark/>
          </w:tcPr>
          <w:p w14:paraId="7B89AF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( 888 ) 403-8996</w:t>
            </w:r>
          </w:p>
        </w:tc>
        <w:tc>
          <w:tcPr>
            <w:tcW w:w="1557" w:type="dxa"/>
            <w:tcBorders>
              <w:top w:val="nil"/>
              <w:left w:val="nil"/>
              <w:bottom w:val="single" w:sz="4" w:space="0" w:color="000000"/>
              <w:right w:val="single" w:sz="4" w:space="0" w:color="000000"/>
            </w:tcBorders>
            <w:shd w:val="clear" w:color="000000" w:fill="FFFFFF"/>
            <w:vAlign w:val="bottom"/>
            <w:hideMark/>
          </w:tcPr>
          <w:p w14:paraId="6C2137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5652 Florence Terrace</w:t>
            </w:r>
          </w:p>
        </w:tc>
        <w:tc>
          <w:tcPr>
            <w:tcW w:w="1225" w:type="dxa"/>
            <w:tcBorders>
              <w:top w:val="nil"/>
              <w:left w:val="nil"/>
              <w:bottom w:val="single" w:sz="4" w:space="0" w:color="000000"/>
              <w:right w:val="single" w:sz="4" w:space="0" w:color="000000"/>
            </w:tcBorders>
            <w:shd w:val="clear" w:color="000000" w:fill="FFFFFF"/>
            <w:vAlign w:val="bottom"/>
            <w:hideMark/>
          </w:tcPr>
          <w:p w14:paraId="516E283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A0AE76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5C57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information@rexconsulting.net</w:t>
            </w:r>
          </w:p>
        </w:tc>
      </w:tr>
      <w:tr w:rsidR="00DD0B7D" w:rsidRPr="00DD0B7D" w14:paraId="67ED571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29921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Ricoh America's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779B60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Timothy Fate</w:t>
            </w:r>
          </w:p>
        </w:tc>
        <w:tc>
          <w:tcPr>
            <w:tcW w:w="938" w:type="dxa"/>
            <w:tcBorders>
              <w:top w:val="nil"/>
              <w:left w:val="nil"/>
              <w:bottom w:val="single" w:sz="4" w:space="0" w:color="000000"/>
              <w:right w:val="single" w:sz="4" w:space="0" w:color="000000"/>
            </w:tcBorders>
            <w:shd w:val="clear" w:color="000000" w:fill="FFFFFF"/>
            <w:vAlign w:val="bottom"/>
            <w:hideMark/>
          </w:tcPr>
          <w:p w14:paraId="1ECDC5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487-9275</w:t>
            </w:r>
          </w:p>
        </w:tc>
        <w:tc>
          <w:tcPr>
            <w:tcW w:w="1557" w:type="dxa"/>
            <w:tcBorders>
              <w:top w:val="nil"/>
              <w:left w:val="nil"/>
              <w:bottom w:val="single" w:sz="4" w:space="0" w:color="000000"/>
              <w:right w:val="single" w:sz="4" w:space="0" w:color="000000"/>
            </w:tcBorders>
            <w:shd w:val="clear" w:color="000000" w:fill="FFFFFF"/>
            <w:vAlign w:val="bottom"/>
            <w:hideMark/>
          </w:tcPr>
          <w:p w14:paraId="571CC6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1900 Webster Street, Suite # B</w:t>
            </w:r>
          </w:p>
        </w:tc>
        <w:tc>
          <w:tcPr>
            <w:tcW w:w="1225" w:type="dxa"/>
            <w:tcBorders>
              <w:top w:val="nil"/>
              <w:left w:val="nil"/>
              <w:bottom w:val="single" w:sz="4" w:space="0" w:color="000000"/>
              <w:right w:val="single" w:sz="4" w:space="0" w:color="000000"/>
            </w:tcBorders>
            <w:shd w:val="clear" w:color="000000" w:fill="FFFFFF"/>
            <w:vAlign w:val="bottom"/>
            <w:hideMark/>
          </w:tcPr>
          <w:p w14:paraId="060A95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F0AB5B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E944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timothy.fate@ricoh-usa.com</w:t>
            </w:r>
          </w:p>
        </w:tc>
      </w:tr>
      <w:tr w:rsidR="00DD0B7D" w:rsidRPr="00DD0B7D" w14:paraId="60DA7E3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73324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Rifluxyss</w:t>
            </w:r>
            <w:proofErr w:type="spellEnd"/>
            <w:r w:rsidRPr="00DD0B7D">
              <w:rPr>
                <w:rFonts w:ascii="Arial" w:hAnsi="Arial" w:cs="Arial"/>
                <w:color w:val="000000"/>
                <w:sz w:val="15"/>
                <w:szCs w:val="15"/>
              </w:rPr>
              <w:t xml:space="preserve"> Software Inc</w:t>
            </w:r>
          </w:p>
        </w:tc>
        <w:tc>
          <w:tcPr>
            <w:tcW w:w="1404" w:type="dxa"/>
            <w:tcBorders>
              <w:top w:val="nil"/>
              <w:left w:val="nil"/>
              <w:bottom w:val="single" w:sz="4" w:space="0" w:color="000000"/>
              <w:right w:val="single" w:sz="4" w:space="0" w:color="000000"/>
            </w:tcBorders>
            <w:shd w:val="clear" w:color="000000" w:fill="FFFFFF"/>
            <w:vAlign w:val="bottom"/>
            <w:hideMark/>
          </w:tcPr>
          <w:p w14:paraId="2019F0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Robert </w:t>
            </w:r>
            <w:proofErr w:type="spellStart"/>
            <w:r w:rsidRPr="00DD0B7D">
              <w:rPr>
                <w:rFonts w:ascii="Arial" w:hAnsi="Arial" w:cs="Arial"/>
                <w:color w:val="000000"/>
                <w:sz w:val="15"/>
                <w:szCs w:val="15"/>
              </w:rPr>
              <w:t>Imazumi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E2869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429-8709</w:t>
            </w:r>
          </w:p>
        </w:tc>
        <w:tc>
          <w:tcPr>
            <w:tcW w:w="1557" w:type="dxa"/>
            <w:tcBorders>
              <w:top w:val="nil"/>
              <w:left w:val="nil"/>
              <w:bottom w:val="single" w:sz="4" w:space="0" w:color="000000"/>
              <w:right w:val="single" w:sz="4" w:space="0" w:color="000000"/>
            </w:tcBorders>
            <w:shd w:val="clear" w:color="000000" w:fill="FFFFFF"/>
            <w:vAlign w:val="bottom"/>
            <w:hideMark/>
          </w:tcPr>
          <w:p w14:paraId="0F56A6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29300 </w:t>
            </w:r>
            <w:proofErr w:type="spellStart"/>
            <w:r w:rsidRPr="00DD0B7D">
              <w:rPr>
                <w:rFonts w:ascii="Arial" w:hAnsi="Arial" w:cs="Arial"/>
                <w:color w:val="000000"/>
                <w:sz w:val="15"/>
                <w:szCs w:val="15"/>
              </w:rPr>
              <w:t>Kohoutek</w:t>
            </w:r>
            <w:proofErr w:type="spellEnd"/>
            <w:r w:rsidRPr="00DD0B7D">
              <w:rPr>
                <w:rFonts w:ascii="Arial" w:hAnsi="Arial" w:cs="Arial"/>
                <w:color w:val="000000"/>
                <w:sz w:val="15"/>
                <w:szCs w:val="15"/>
              </w:rPr>
              <w:t xml:space="preserve"> Way,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110</w:t>
            </w:r>
          </w:p>
        </w:tc>
        <w:tc>
          <w:tcPr>
            <w:tcW w:w="1225" w:type="dxa"/>
            <w:tcBorders>
              <w:top w:val="nil"/>
              <w:left w:val="nil"/>
              <w:bottom w:val="single" w:sz="4" w:space="0" w:color="000000"/>
              <w:right w:val="single" w:sz="4" w:space="0" w:color="000000"/>
            </w:tcBorders>
            <w:shd w:val="clear" w:color="000000" w:fill="FFFFFF"/>
            <w:vAlign w:val="bottom"/>
            <w:hideMark/>
          </w:tcPr>
          <w:p w14:paraId="0A3C8D3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5001CE4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53FB3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i.robert@rifluxyss.com</w:t>
            </w:r>
          </w:p>
        </w:tc>
      </w:tr>
      <w:tr w:rsidR="00DD0B7D" w:rsidRPr="00DD0B7D" w14:paraId="0D49827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9291E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RiteAim</w:t>
            </w:r>
            <w:proofErr w:type="spellEnd"/>
            <w:r w:rsidRPr="00DD0B7D">
              <w:rPr>
                <w:rFonts w:ascii="Arial" w:hAnsi="Arial" w:cs="Arial"/>
                <w:color w:val="000000"/>
                <w:sz w:val="15"/>
                <w:szCs w:val="15"/>
              </w:rPr>
              <w:t xml:space="preserve"> LLC</w:t>
            </w:r>
          </w:p>
        </w:tc>
        <w:tc>
          <w:tcPr>
            <w:tcW w:w="1404" w:type="dxa"/>
            <w:tcBorders>
              <w:top w:val="nil"/>
              <w:left w:val="nil"/>
              <w:bottom w:val="single" w:sz="4" w:space="0" w:color="000000"/>
              <w:right w:val="single" w:sz="4" w:space="0" w:color="000000"/>
            </w:tcBorders>
            <w:shd w:val="clear" w:color="000000" w:fill="FFFFFF"/>
            <w:vAlign w:val="bottom"/>
            <w:hideMark/>
          </w:tcPr>
          <w:p w14:paraId="79862338"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Manasi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Prashar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A0222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383-5454</w:t>
            </w:r>
          </w:p>
        </w:tc>
        <w:tc>
          <w:tcPr>
            <w:tcW w:w="1557" w:type="dxa"/>
            <w:tcBorders>
              <w:top w:val="nil"/>
              <w:left w:val="nil"/>
              <w:bottom w:val="single" w:sz="4" w:space="0" w:color="000000"/>
              <w:right w:val="single" w:sz="4" w:space="0" w:color="000000"/>
            </w:tcBorders>
            <w:shd w:val="clear" w:color="000000" w:fill="FFFFFF"/>
            <w:vAlign w:val="bottom"/>
            <w:hideMark/>
          </w:tcPr>
          <w:p w14:paraId="2EEA4F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4957 Piper Glen Terrace</w:t>
            </w:r>
          </w:p>
        </w:tc>
        <w:tc>
          <w:tcPr>
            <w:tcW w:w="1225" w:type="dxa"/>
            <w:tcBorders>
              <w:top w:val="nil"/>
              <w:left w:val="nil"/>
              <w:bottom w:val="single" w:sz="4" w:space="0" w:color="000000"/>
              <w:right w:val="single" w:sz="4" w:space="0" w:color="000000"/>
            </w:tcBorders>
            <w:shd w:val="clear" w:color="000000" w:fill="FFFFFF"/>
            <w:vAlign w:val="bottom"/>
            <w:hideMark/>
          </w:tcPr>
          <w:p w14:paraId="6E0AA3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293BC17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7A27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manasi.prashar@riteaim.com</w:t>
            </w:r>
          </w:p>
        </w:tc>
      </w:tr>
      <w:tr w:rsidR="00DD0B7D" w:rsidRPr="00DD0B7D" w14:paraId="1AEAC11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81DB3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RJ Walker Computer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06863F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Rory Walker</w:t>
            </w:r>
          </w:p>
        </w:tc>
        <w:tc>
          <w:tcPr>
            <w:tcW w:w="938" w:type="dxa"/>
            <w:tcBorders>
              <w:top w:val="nil"/>
              <w:left w:val="nil"/>
              <w:bottom w:val="single" w:sz="4" w:space="0" w:color="000000"/>
              <w:right w:val="single" w:sz="4" w:space="0" w:color="000000"/>
            </w:tcBorders>
            <w:shd w:val="clear" w:color="000000" w:fill="FFFFFF"/>
            <w:vAlign w:val="bottom"/>
            <w:hideMark/>
          </w:tcPr>
          <w:p w14:paraId="672E59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860-6217</w:t>
            </w:r>
          </w:p>
        </w:tc>
        <w:tc>
          <w:tcPr>
            <w:tcW w:w="1557" w:type="dxa"/>
            <w:tcBorders>
              <w:top w:val="nil"/>
              <w:left w:val="nil"/>
              <w:bottom w:val="single" w:sz="4" w:space="0" w:color="000000"/>
              <w:right w:val="single" w:sz="4" w:space="0" w:color="000000"/>
            </w:tcBorders>
            <w:shd w:val="clear" w:color="000000" w:fill="FFFFFF"/>
            <w:vAlign w:val="bottom"/>
            <w:hideMark/>
          </w:tcPr>
          <w:p w14:paraId="782693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27015 Underwood Ave</w:t>
            </w:r>
          </w:p>
        </w:tc>
        <w:tc>
          <w:tcPr>
            <w:tcW w:w="1225" w:type="dxa"/>
            <w:tcBorders>
              <w:top w:val="nil"/>
              <w:left w:val="nil"/>
              <w:bottom w:val="single" w:sz="4" w:space="0" w:color="000000"/>
              <w:right w:val="single" w:sz="4" w:space="0" w:color="000000"/>
            </w:tcBorders>
            <w:shd w:val="clear" w:color="000000" w:fill="FFFFFF"/>
            <w:vAlign w:val="bottom"/>
            <w:hideMark/>
          </w:tcPr>
          <w:p w14:paraId="7B0601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06814F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F8CD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rjw@rjwalker.net</w:t>
            </w:r>
          </w:p>
        </w:tc>
      </w:tr>
      <w:tr w:rsidR="00DD0B7D" w:rsidRPr="00DD0B7D" w14:paraId="5A6AA29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AFDC5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Robert Knoll Enterprises, Inc.</w:t>
            </w:r>
          </w:p>
        </w:tc>
        <w:tc>
          <w:tcPr>
            <w:tcW w:w="1404" w:type="dxa"/>
            <w:tcBorders>
              <w:top w:val="nil"/>
              <w:left w:val="nil"/>
              <w:bottom w:val="single" w:sz="4" w:space="0" w:color="000000"/>
              <w:right w:val="single" w:sz="4" w:space="0" w:color="000000"/>
            </w:tcBorders>
            <w:shd w:val="clear" w:color="000000" w:fill="FFFFFF"/>
            <w:vAlign w:val="bottom"/>
            <w:hideMark/>
          </w:tcPr>
          <w:p w14:paraId="348ACF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Robert V. Knoll</w:t>
            </w:r>
          </w:p>
        </w:tc>
        <w:tc>
          <w:tcPr>
            <w:tcW w:w="938" w:type="dxa"/>
            <w:tcBorders>
              <w:top w:val="nil"/>
              <w:left w:val="nil"/>
              <w:bottom w:val="single" w:sz="4" w:space="0" w:color="000000"/>
              <w:right w:val="single" w:sz="4" w:space="0" w:color="000000"/>
            </w:tcBorders>
            <w:shd w:val="clear" w:color="000000" w:fill="FFFFFF"/>
            <w:vAlign w:val="bottom"/>
            <w:hideMark/>
          </w:tcPr>
          <w:p w14:paraId="4C48DA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614-2036</w:t>
            </w:r>
          </w:p>
        </w:tc>
        <w:tc>
          <w:tcPr>
            <w:tcW w:w="1557" w:type="dxa"/>
            <w:tcBorders>
              <w:top w:val="nil"/>
              <w:left w:val="nil"/>
              <w:bottom w:val="single" w:sz="4" w:space="0" w:color="000000"/>
              <w:right w:val="single" w:sz="4" w:space="0" w:color="000000"/>
            </w:tcBorders>
            <w:shd w:val="clear" w:color="000000" w:fill="FFFFFF"/>
            <w:vAlign w:val="bottom"/>
            <w:hideMark/>
          </w:tcPr>
          <w:p w14:paraId="21E57E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704 Juana Ave.</w:t>
            </w:r>
          </w:p>
        </w:tc>
        <w:tc>
          <w:tcPr>
            <w:tcW w:w="1225" w:type="dxa"/>
            <w:tcBorders>
              <w:top w:val="nil"/>
              <w:left w:val="nil"/>
              <w:bottom w:val="single" w:sz="4" w:space="0" w:color="000000"/>
              <w:right w:val="single" w:sz="4" w:space="0" w:color="000000"/>
            </w:tcBorders>
            <w:shd w:val="clear" w:color="000000" w:fill="FFFFFF"/>
            <w:vAlign w:val="bottom"/>
            <w:hideMark/>
          </w:tcPr>
          <w:p w14:paraId="7C2C41E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48E8BED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ED1C7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bknoll@knollenterprises.net</w:t>
            </w:r>
          </w:p>
        </w:tc>
      </w:tr>
      <w:tr w:rsidR="00DD0B7D" w:rsidRPr="00DD0B7D" w14:paraId="61112A7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7ECDAD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RS Computer Associates LLC</w:t>
            </w:r>
          </w:p>
        </w:tc>
        <w:tc>
          <w:tcPr>
            <w:tcW w:w="1404" w:type="dxa"/>
            <w:tcBorders>
              <w:top w:val="nil"/>
              <w:left w:val="nil"/>
              <w:bottom w:val="single" w:sz="4" w:space="0" w:color="000000"/>
              <w:right w:val="single" w:sz="4" w:space="0" w:color="000000"/>
            </w:tcBorders>
            <w:shd w:val="clear" w:color="000000" w:fill="FFFFFF"/>
            <w:vAlign w:val="bottom"/>
            <w:hideMark/>
          </w:tcPr>
          <w:p w14:paraId="64935A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Rakesh Shah</w:t>
            </w:r>
          </w:p>
        </w:tc>
        <w:tc>
          <w:tcPr>
            <w:tcW w:w="938" w:type="dxa"/>
            <w:tcBorders>
              <w:top w:val="nil"/>
              <w:left w:val="nil"/>
              <w:bottom w:val="single" w:sz="4" w:space="0" w:color="000000"/>
              <w:right w:val="single" w:sz="4" w:space="0" w:color="000000"/>
            </w:tcBorders>
            <w:shd w:val="clear" w:color="000000" w:fill="FFFFFF"/>
            <w:vAlign w:val="bottom"/>
            <w:hideMark/>
          </w:tcPr>
          <w:p w14:paraId="0410DEE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795-7222</w:t>
            </w:r>
          </w:p>
        </w:tc>
        <w:tc>
          <w:tcPr>
            <w:tcW w:w="1557" w:type="dxa"/>
            <w:tcBorders>
              <w:top w:val="nil"/>
              <w:left w:val="nil"/>
              <w:bottom w:val="single" w:sz="4" w:space="0" w:color="000000"/>
              <w:right w:val="single" w:sz="4" w:space="0" w:color="000000"/>
            </w:tcBorders>
            <w:shd w:val="clear" w:color="000000" w:fill="FFFFFF"/>
            <w:vAlign w:val="bottom"/>
            <w:hideMark/>
          </w:tcPr>
          <w:p w14:paraId="1644BE0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3875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Rd.,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170</w:t>
            </w:r>
          </w:p>
        </w:tc>
        <w:tc>
          <w:tcPr>
            <w:tcW w:w="1225" w:type="dxa"/>
            <w:tcBorders>
              <w:top w:val="nil"/>
              <w:left w:val="nil"/>
              <w:bottom w:val="single" w:sz="4" w:space="0" w:color="000000"/>
              <w:right w:val="single" w:sz="4" w:space="0" w:color="000000"/>
            </w:tcBorders>
            <w:shd w:val="clear" w:color="000000" w:fill="FFFFFF"/>
            <w:vAlign w:val="bottom"/>
            <w:hideMark/>
          </w:tcPr>
          <w:p w14:paraId="663AF8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F5CE85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4982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rmshah@rscompass.com</w:t>
            </w:r>
          </w:p>
        </w:tc>
      </w:tr>
      <w:tr w:rsidR="00DD0B7D" w:rsidRPr="00DD0B7D" w14:paraId="3B7AFEB6"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95E2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RSPEED, Inc.</w:t>
            </w:r>
          </w:p>
        </w:tc>
        <w:tc>
          <w:tcPr>
            <w:tcW w:w="1404" w:type="dxa"/>
            <w:tcBorders>
              <w:top w:val="nil"/>
              <w:left w:val="nil"/>
              <w:bottom w:val="single" w:sz="4" w:space="0" w:color="000000"/>
              <w:right w:val="single" w:sz="4" w:space="0" w:color="000000"/>
            </w:tcBorders>
            <w:shd w:val="clear" w:color="000000" w:fill="FFFFFF"/>
            <w:vAlign w:val="bottom"/>
            <w:hideMark/>
          </w:tcPr>
          <w:p w14:paraId="1319847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Todd </w:t>
            </w:r>
            <w:proofErr w:type="spellStart"/>
            <w:r w:rsidRPr="00DD0B7D">
              <w:rPr>
                <w:rFonts w:ascii="Arial" w:hAnsi="Arial" w:cs="Arial"/>
                <w:color w:val="000000"/>
                <w:sz w:val="15"/>
                <w:szCs w:val="15"/>
              </w:rPr>
              <w:t>Beakey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4FBA7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803-4690</w:t>
            </w:r>
          </w:p>
        </w:tc>
        <w:tc>
          <w:tcPr>
            <w:tcW w:w="1557" w:type="dxa"/>
            <w:tcBorders>
              <w:top w:val="nil"/>
              <w:left w:val="nil"/>
              <w:bottom w:val="single" w:sz="4" w:space="0" w:color="000000"/>
              <w:right w:val="single" w:sz="4" w:space="0" w:color="000000"/>
            </w:tcBorders>
            <w:shd w:val="clear" w:color="000000" w:fill="FFFFFF"/>
            <w:vAlign w:val="bottom"/>
            <w:hideMark/>
          </w:tcPr>
          <w:p w14:paraId="554414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7020 Koll Center Parkway, Suite 142</w:t>
            </w:r>
          </w:p>
        </w:tc>
        <w:tc>
          <w:tcPr>
            <w:tcW w:w="1225" w:type="dxa"/>
            <w:tcBorders>
              <w:top w:val="nil"/>
              <w:left w:val="nil"/>
              <w:bottom w:val="single" w:sz="4" w:space="0" w:color="000000"/>
              <w:right w:val="single" w:sz="4" w:space="0" w:color="000000"/>
            </w:tcBorders>
            <w:shd w:val="clear" w:color="000000" w:fill="FFFFFF"/>
            <w:vAlign w:val="bottom"/>
            <w:hideMark/>
          </w:tcPr>
          <w:p w14:paraId="2FCDCC3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52015B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ED44F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tbeakey@rspeedinc.com</w:t>
            </w:r>
          </w:p>
        </w:tc>
      </w:tr>
      <w:tr w:rsidR="00DD0B7D" w:rsidRPr="00DD0B7D" w14:paraId="2B1E37E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88A5D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Rubyworx</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6F25E8C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Dale Roberts</w:t>
            </w:r>
          </w:p>
        </w:tc>
        <w:tc>
          <w:tcPr>
            <w:tcW w:w="938" w:type="dxa"/>
            <w:tcBorders>
              <w:top w:val="nil"/>
              <w:left w:val="nil"/>
              <w:bottom w:val="single" w:sz="4" w:space="0" w:color="000000"/>
              <w:right w:val="single" w:sz="4" w:space="0" w:color="000000"/>
            </w:tcBorders>
            <w:shd w:val="clear" w:color="000000" w:fill="FFFFFF"/>
            <w:vAlign w:val="bottom"/>
            <w:hideMark/>
          </w:tcPr>
          <w:p w14:paraId="1C6116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225-0332</w:t>
            </w:r>
          </w:p>
        </w:tc>
        <w:tc>
          <w:tcPr>
            <w:tcW w:w="1557" w:type="dxa"/>
            <w:tcBorders>
              <w:top w:val="nil"/>
              <w:left w:val="nil"/>
              <w:bottom w:val="single" w:sz="4" w:space="0" w:color="000000"/>
              <w:right w:val="single" w:sz="4" w:space="0" w:color="000000"/>
            </w:tcBorders>
            <w:shd w:val="clear" w:color="000000" w:fill="FFFFFF"/>
            <w:vAlign w:val="bottom"/>
            <w:hideMark/>
          </w:tcPr>
          <w:p w14:paraId="5399D99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5890 Stoneridge Drive #106</w:t>
            </w:r>
          </w:p>
        </w:tc>
        <w:tc>
          <w:tcPr>
            <w:tcW w:w="1225" w:type="dxa"/>
            <w:tcBorders>
              <w:top w:val="nil"/>
              <w:left w:val="nil"/>
              <w:bottom w:val="single" w:sz="4" w:space="0" w:color="000000"/>
              <w:right w:val="single" w:sz="4" w:space="0" w:color="000000"/>
            </w:tcBorders>
            <w:shd w:val="clear" w:color="000000" w:fill="FFFFFF"/>
            <w:vAlign w:val="bottom"/>
            <w:hideMark/>
          </w:tcPr>
          <w:p w14:paraId="503DFA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74B86AD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1E862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dale@rubyworx.com</w:t>
            </w:r>
          </w:p>
        </w:tc>
      </w:tr>
      <w:tr w:rsidR="00DD0B7D" w:rsidRPr="00DD0B7D" w14:paraId="5581C11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15457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S3CC IT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5BBF62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 Strickland</w:t>
            </w:r>
          </w:p>
        </w:tc>
        <w:tc>
          <w:tcPr>
            <w:tcW w:w="938" w:type="dxa"/>
            <w:tcBorders>
              <w:top w:val="nil"/>
              <w:left w:val="nil"/>
              <w:bottom w:val="single" w:sz="4" w:space="0" w:color="000000"/>
              <w:right w:val="single" w:sz="4" w:space="0" w:color="000000"/>
            </w:tcBorders>
            <w:shd w:val="clear" w:color="000000" w:fill="FFFFFF"/>
            <w:vAlign w:val="bottom"/>
            <w:hideMark/>
          </w:tcPr>
          <w:p w14:paraId="583430B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989-6523</w:t>
            </w:r>
          </w:p>
        </w:tc>
        <w:tc>
          <w:tcPr>
            <w:tcW w:w="1557" w:type="dxa"/>
            <w:tcBorders>
              <w:top w:val="nil"/>
              <w:left w:val="nil"/>
              <w:bottom w:val="single" w:sz="4" w:space="0" w:color="000000"/>
              <w:right w:val="single" w:sz="4" w:space="0" w:color="000000"/>
            </w:tcBorders>
            <w:shd w:val="clear" w:color="000000" w:fill="FFFFFF"/>
            <w:vAlign w:val="bottom"/>
            <w:hideMark/>
          </w:tcPr>
          <w:p w14:paraId="653E65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4425 </w:t>
            </w:r>
            <w:proofErr w:type="spellStart"/>
            <w:r w:rsidRPr="00DD0B7D">
              <w:rPr>
                <w:rFonts w:ascii="Arial" w:hAnsi="Arial" w:cs="Arial"/>
                <w:color w:val="000000"/>
                <w:sz w:val="15"/>
                <w:szCs w:val="15"/>
              </w:rPr>
              <w:t>Brannigan</w:t>
            </w:r>
            <w:proofErr w:type="spellEnd"/>
            <w:r w:rsidRPr="00DD0B7D">
              <w:rPr>
                <w:rFonts w:ascii="Arial" w:hAnsi="Arial" w:cs="Arial"/>
                <w:color w:val="000000"/>
                <w:sz w:val="15"/>
                <w:szCs w:val="15"/>
              </w:rPr>
              <w:t xml:space="preserve"> Street</w:t>
            </w:r>
          </w:p>
        </w:tc>
        <w:tc>
          <w:tcPr>
            <w:tcW w:w="1225" w:type="dxa"/>
            <w:tcBorders>
              <w:top w:val="nil"/>
              <w:left w:val="nil"/>
              <w:bottom w:val="single" w:sz="4" w:space="0" w:color="000000"/>
              <w:right w:val="single" w:sz="4" w:space="0" w:color="000000"/>
            </w:tcBorders>
            <w:shd w:val="clear" w:color="000000" w:fill="FFFFFF"/>
            <w:vAlign w:val="bottom"/>
            <w:hideMark/>
          </w:tcPr>
          <w:p w14:paraId="25CE8AD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7FB1256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F4F5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steve@s3cc.net</w:t>
            </w:r>
          </w:p>
        </w:tc>
      </w:tr>
      <w:tr w:rsidR="00DD0B7D" w:rsidRPr="00DD0B7D" w14:paraId="59CD1EC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D987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Sable Computer Inc</w:t>
            </w:r>
          </w:p>
        </w:tc>
        <w:tc>
          <w:tcPr>
            <w:tcW w:w="1404" w:type="dxa"/>
            <w:tcBorders>
              <w:top w:val="nil"/>
              <w:left w:val="nil"/>
              <w:bottom w:val="single" w:sz="4" w:space="0" w:color="000000"/>
              <w:right w:val="single" w:sz="4" w:space="0" w:color="000000"/>
            </w:tcBorders>
            <w:shd w:val="clear" w:color="000000" w:fill="FFFFFF"/>
            <w:vAlign w:val="bottom"/>
            <w:hideMark/>
          </w:tcPr>
          <w:p w14:paraId="4D42DFA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Sean </w:t>
            </w:r>
            <w:proofErr w:type="spellStart"/>
            <w:r w:rsidRPr="00DD0B7D">
              <w:rPr>
                <w:rFonts w:ascii="Arial" w:hAnsi="Arial" w:cs="Arial"/>
                <w:color w:val="000000"/>
                <w:sz w:val="15"/>
                <w:szCs w:val="15"/>
              </w:rPr>
              <w:t>Canevaro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98C10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933-1900</w:t>
            </w:r>
          </w:p>
        </w:tc>
        <w:tc>
          <w:tcPr>
            <w:tcW w:w="1557" w:type="dxa"/>
            <w:tcBorders>
              <w:top w:val="nil"/>
              <w:left w:val="nil"/>
              <w:bottom w:val="single" w:sz="4" w:space="0" w:color="000000"/>
              <w:right w:val="single" w:sz="4" w:space="0" w:color="000000"/>
            </w:tcBorders>
            <w:shd w:val="clear" w:color="000000" w:fill="FFFFFF"/>
            <w:vAlign w:val="bottom"/>
            <w:hideMark/>
          </w:tcPr>
          <w:p w14:paraId="2D58FCC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4027 Clipper Court</w:t>
            </w:r>
          </w:p>
        </w:tc>
        <w:tc>
          <w:tcPr>
            <w:tcW w:w="1225" w:type="dxa"/>
            <w:tcBorders>
              <w:top w:val="nil"/>
              <w:left w:val="nil"/>
              <w:bottom w:val="single" w:sz="4" w:space="0" w:color="000000"/>
              <w:right w:val="single" w:sz="4" w:space="0" w:color="000000"/>
            </w:tcBorders>
            <w:shd w:val="clear" w:color="000000" w:fill="FFFFFF"/>
            <w:vAlign w:val="bottom"/>
            <w:hideMark/>
          </w:tcPr>
          <w:p w14:paraId="49E67D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A58CB0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B7244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sean@kiscc.com</w:t>
            </w:r>
          </w:p>
        </w:tc>
      </w:tr>
      <w:tr w:rsidR="00DD0B7D" w:rsidRPr="00DD0B7D" w14:paraId="304F922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D23CB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Safety Dynamics Corporation</w:t>
            </w:r>
          </w:p>
        </w:tc>
        <w:tc>
          <w:tcPr>
            <w:tcW w:w="1404" w:type="dxa"/>
            <w:tcBorders>
              <w:top w:val="nil"/>
              <w:left w:val="nil"/>
              <w:bottom w:val="single" w:sz="4" w:space="0" w:color="000000"/>
              <w:right w:val="single" w:sz="4" w:space="0" w:color="000000"/>
            </w:tcBorders>
            <w:shd w:val="clear" w:color="000000" w:fill="FFFFFF"/>
            <w:vAlign w:val="bottom"/>
            <w:hideMark/>
          </w:tcPr>
          <w:p w14:paraId="5153566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John Sebastian</w:t>
            </w:r>
          </w:p>
        </w:tc>
        <w:tc>
          <w:tcPr>
            <w:tcW w:w="938" w:type="dxa"/>
            <w:tcBorders>
              <w:top w:val="nil"/>
              <w:left w:val="nil"/>
              <w:bottom w:val="single" w:sz="4" w:space="0" w:color="000000"/>
              <w:right w:val="single" w:sz="4" w:space="0" w:color="000000"/>
            </w:tcBorders>
            <w:shd w:val="clear" w:color="000000" w:fill="FFFFFF"/>
            <w:vAlign w:val="bottom"/>
            <w:hideMark/>
          </w:tcPr>
          <w:p w14:paraId="0526B1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547-7656</w:t>
            </w:r>
          </w:p>
        </w:tc>
        <w:tc>
          <w:tcPr>
            <w:tcW w:w="1557" w:type="dxa"/>
            <w:tcBorders>
              <w:top w:val="nil"/>
              <w:left w:val="nil"/>
              <w:bottom w:val="single" w:sz="4" w:space="0" w:color="000000"/>
              <w:right w:val="single" w:sz="4" w:space="0" w:color="000000"/>
            </w:tcBorders>
            <w:shd w:val="clear" w:color="000000" w:fill="FFFFFF"/>
            <w:vAlign w:val="bottom"/>
            <w:hideMark/>
          </w:tcPr>
          <w:p w14:paraId="387AB7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4663 </w:t>
            </w:r>
            <w:proofErr w:type="spellStart"/>
            <w:r w:rsidRPr="00DD0B7D">
              <w:rPr>
                <w:rFonts w:ascii="Arial" w:hAnsi="Arial" w:cs="Arial"/>
                <w:color w:val="000000"/>
                <w:sz w:val="15"/>
                <w:szCs w:val="15"/>
              </w:rPr>
              <w:t>Harbord</w:t>
            </w:r>
            <w:proofErr w:type="spellEnd"/>
            <w:r w:rsidRPr="00DD0B7D">
              <w:rPr>
                <w:rFonts w:ascii="Arial" w:hAnsi="Arial" w:cs="Arial"/>
                <w:color w:val="000000"/>
                <w:sz w:val="15"/>
                <w:szCs w:val="15"/>
              </w:rPr>
              <w:t xml:space="preserve"> Drive</w:t>
            </w:r>
          </w:p>
        </w:tc>
        <w:tc>
          <w:tcPr>
            <w:tcW w:w="1225" w:type="dxa"/>
            <w:tcBorders>
              <w:top w:val="nil"/>
              <w:left w:val="nil"/>
              <w:bottom w:val="single" w:sz="4" w:space="0" w:color="000000"/>
              <w:right w:val="single" w:sz="4" w:space="0" w:color="000000"/>
            </w:tcBorders>
            <w:shd w:val="clear" w:color="000000" w:fill="FFFFFF"/>
            <w:vAlign w:val="bottom"/>
            <w:hideMark/>
          </w:tcPr>
          <w:p w14:paraId="56DC97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7B8C2A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1074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gov@safetydynamics.org</w:t>
            </w:r>
          </w:p>
        </w:tc>
      </w:tr>
      <w:tr w:rsidR="00DD0B7D" w:rsidRPr="00DD0B7D" w14:paraId="08CC987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7A6B51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Sagesurfer</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517EF64C"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Anupam</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Khandelwal</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EBB96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364-3878</w:t>
            </w:r>
          </w:p>
        </w:tc>
        <w:tc>
          <w:tcPr>
            <w:tcW w:w="1557" w:type="dxa"/>
            <w:tcBorders>
              <w:top w:val="nil"/>
              <w:left w:val="nil"/>
              <w:bottom w:val="single" w:sz="4" w:space="0" w:color="000000"/>
              <w:right w:val="single" w:sz="4" w:space="0" w:color="000000"/>
            </w:tcBorders>
            <w:shd w:val="clear" w:color="000000" w:fill="FFFFFF"/>
            <w:vAlign w:val="bottom"/>
            <w:hideMark/>
          </w:tcPr>
          <w:p w14:paraId="4D8F64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651 Pinot Blanc Way</w:t>
            </w:r>
          </w:p>
        </w:tc>
        <w:tc>
          <w:tcPr>
            <w:tcW w:w="1225" w:type="dxa"/>
            <w:tcBorders>
              <w:top w:val="nil"/>
              <w:left w:val="nil"/>
              <w:bottom w:val="single" w:sz="4" w:space="0" w:color="000000"/>
              <w:right w:val="single" w:sz="4" w:space="0" w:color="000000"/>
            </w:tcBorders>
            <w:shd w:val="clear" w:color="000000" w:fill="FFFFFF"/>
            <w:vAlign w:val="bottom"/>
            <w:hideMark/>
          </w:tcPr>
          <w:p w14:paraId="111808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1FE0FD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B3A4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anupam@sagesurfer.com</w:t>
            </w:r>
          </w:p>
        </w:tc>
      </w:tr>
      <w:tr w:rsidR="00DD0B7D" w:rsidRPr="00DD0B7D" w14:paraId="0489425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C019C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Saitech</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54E12F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Sam Sharma</w:t>
            </w:r>
          </w:p>
        </w:tc>
        <w:tc>
          <w:tcPr>
            <w:tcW w:w="938" w:type="dxa"/>
            <w:tcBorders>
              <w:top w:val="nil"/>
              <w:left w:val="nil"/>
              <w:bottom w:val="single" w:sz="4" w:space="0" w:color="000000"/>
              <w:right w:val="single" w:sz="4" w:space="0" w:color="000000"/>
            </w:tcBorders>
            <w:shd w:val="clear" w:color="000000" w:fill="FFFFFF"/>
            <w:vAlign w:val="bottom"/>
            <w:hideMark/>
          </w:tcPr>
          <w:p w14:paraId="5DF21C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440-0256</w:t>
            </w:r>
          </w:p>
        </w:tc>
        <w:tc>
          <w:tcPr>
            <w:tcW w:w="1557" w:type="dxa"/>
            <w:tcBorders>
              <w:top w:val="nil"/>
              <w:left w:val="nil"/>
              <w:bottom w:val="single" w:sz="4" w:space="0" w:color="000000"/>
              <w:right w:val="single" w:sz="4" w:space="0" w:color="000000"/>
            </w:tcBorders>
            <w:shd w:val="clear" w:color="000000" w:fill="FFFFFF"/>
            <w:vAlign w:val="bottom"/>
            <w:hideMark/>
          </w:tcPr>
          <w:p w14:paraId="2C4365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42640 Christy Street</w:t>
            </w:r>
          </w:p>
        </w:tc>
        <w:tc>
          <w:tcPr>
            <w:tcW w:w="1225" w:type="dxa"/>
            <w:tcBorders>
              <w:top w:val="nil"/>
              <w:left w:val="nil"/>
              <w:bottom w:val="single" w:sz="4" w:space="0" w:color="000000"/>
              <w:right w:val="single" w:sz="4" w:space="0" w:color="000000"/>
            </w:tcBorders>
            <w:shd w:val="clear" w:color="000000" w:fill="FFFFFF"/>
            <w:vAlign w:val="bottom"/>
            <w:hideMark/>
          </w:tcPr>
          <w:p w14:paraId="3095F5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3FC4FAC"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1891F7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sam@esaitech.com</w:t>
            </w:r>
          </w:p>
        </w:tc>
      </w:tr>
      <w:tr w:rsidR="00DD0B7D" w:rsidRPr="00DD0B7D" w14:paraId="424EBE0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C203B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SAMSAN LLC</w:t>
            </w:r>
          </w:p>
        </w:tc>
        <w:tc>
          <w:tcPr>
            <w:tcW w:w="1404" w:type="dxa"/>
            <w:tcBorders>
              <w:top w:val="nil"/>
              <w:left w:val="nil"/>
              <w:bottom w:val="single" w:sz="4" w:space="0" w:color="000000"/>
              <w:right w:val="single" w:sz="4" w:space="0" w:color="000000"/>
            </w:tcBorders>
            <w:shd w:val="clear" w:color="000000" w:fill="FFFFFF"/>
            <w:vAlign w:val="bottom"/>
            <w:hideMark/>
          </w:tcPr>
          <w:p w14:paraId="4E14F3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Kumar </w:t>
            </w:r>
            <w:proofErr w:type="spellStart"/>
            <w:r w:rsidRPr="00DD0B7D">
              <w:rPr>
                <w:rFonts w:ascii="Arial" w:hAnsi="Arial" w:cs="Arial"/>
                <w:color w:val="000000"/>
                <w:sz w:val="15"/>
                <w:szCs w:val="15"/>
              </w:rPr>
              <w:t>Sasi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4CA9D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455-0363</w:t>
            </w:r>
          </w:p>
        </w:tc>
        <w:tc>
          <w:tcPr>
            <w:tcW w:w="1557" w:type="dxa"/>
            <w:tcBorders>
              <w:top w:val="nil"/>
              <w:left w:val="nil"/>
              <w:bottom w:val="single" w:sz="4" w:space="0" w:color="000000"/>
              <w:right w:val="single" w:sz="4" w:space="0" w:color="000000"/>
            </w:tcBorders>
            <w:shd w:val="clear" w:color="000000" w:fill="FFFFFF"/>
            <w:vAlign w:val="bottom"/>
            <w:hideMark/>
          </w:tcPr>
          <w:p w14:paraId="3BFFBF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73 </w:t>
            </w:r>
            <w:proofErr w:type="spellStart"/>
            <w:r w:rsidRPr="00DD0B7D">
              <w:rPr>
                <w:rFonts w:ascii="Arial" w:hAnsi="Arial" w:cs="Arial"/>
                <w:color w:val="000000"/>
                <w:sz w:val="15"/>
                <w:szCs w:val="15"/>
              </w:rPr>
              <w:t>Fernridge</w:t>
            </w:r>
            <w:proofErr w:type="spellEnd"/>
            <w:r w:rsidRPr="00DD0B7D">
              <w:rPr>
                <w:rFonts w:ascii="Arial" w:hAnsi="Arial" w:cs="Arial"/>
                <w:color w:val="000000"/>
                <w:sz w:val="15"/>
                <w:szCs w:val="15"/>
              </w:rPr>
              <w:t xml:space="preserve"> Ct</w:t>
            </w:r>
          </w:p>
        </w:tc>
        <w:tc>
          <w:tcPr>
            <w:tcW w:w="1225" w:type="dxa"/>
            <w:tcBorders>
              <w:top w:val="nil"/>
              <w:left w:val="nil"/>
              <w:bottom w:val="single" w:sz="4" w:space="0" w:color="000000"/>
              <w:right w:val="single" w:sz="4" w:space="0" w:color="000000"/>
            </w:tcBorders>
            <w:shd w:val="clear" w:color="000000" w:fill="FFFFFF"/>
            <w:vAlign w:val="bottom"/>
            <w:hideMark/>
          </w:tcPr>
          <w:p w14:paraId="5D58BEA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0972D0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2A6C13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sasikumar@samsanconsulting.com</w:t>
            </w:r>
          </w:p>
        </w:tc>
      </w:tr>
      <w:tr w:rsidR="00DD0B7D" w:rsidRPr="00DD0B7D" w14:paraId="70DC075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1DE1A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Sanveo</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20BC730F"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Sheema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Javeed</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896C2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770-1900</w:t>
            </w:r>
          </w:p>
        </w:tc>
        <w:tc>
          <w:tcPr>
            <w:tcW w:w="1557" w:type="dxa"/>
            <w:tcBorders>
              <w:top w:val="nil"/>
              <w:left w:val="nil"/>
              <w:bottom w:val="single" w:sz="4" w:space="0" w:color="000000"/>
              <w:right w:val="single" w:sz="4" w:space="0" w:color="000000"/>
            </w:tcBorders>
            <w:shd w:val="clear" w:color="000000" w:fill="FFFFFF"/>
            <w:vAlign w:val="bottom"/>
            <w:hideMark/>
          </w:tcPr>
          <w:p w14:paraId="4AA97C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39899 </w:t>
            </w:r>
            <w:proofErr w:type="spellStart"/>
            <w:r w:rsidRPr="00DD0B7D">
              <w:rPr>
                <w:rFonts w:ascii="Arial" w:hAnsi="Arial" w:cs="Arial"/>
                <w:color w:val="000000"/>
                <w:sz w:val="15"/>
                <w:szCs w:val="15"/>
              </w:rPr>
              <w:t>Balentine</w:t>
            </w:r>
            <w:proofErr w:type="spellEnd"/>
            <w:r w:rsidRPr="00DD0B7D">
              <w:rPr>
                <w:rFonts w:ascii="Arial" w:hAnsi="Arial" w:cs="Arial"/>
                <w:color w:val="000000"/>
                <w:sz w:val="15"/>
                <w:szCs w:val="15"/>
              </w:rPr>
              <w:t xml:space="preserve"> Drive, Suite 265</w:t>
            </w:r>
          </w:p>
        </w:tc>
        <w:tc>
          <w:tcPr>
            <w:tcW w:w="1225" w:type="dxa"/>
            <w:tcBorders>
              <w:top w:val="nil"/>
              <w:left w:val="nil"/>
              <w:bottom w:val="single" w:sz="4" w:space="0" w:color="000000"/>
              <w:right w:val="single" w:sz="4" w:space="0" w:color="000000"/>
            </w:tcBorders>
            <w:shd w:val="clear" w:color="000000" w:fill="FFFFFF"/>
            <w:vAlign w:val="bottom"/>
            <w:hideMark/>
          </w:tcPr>
          <w:p w14:paraId="6311D4D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3E1FDBA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3B81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sheema@sanveo.com</w:t>
            </w:r>
          </w:p>
        </w:tc>
      </w:tr>
      <w:tr w:rsidR="00DD0B7D" w:rsidRPr="00DD0B7D" w14:paraId="744F487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1280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Savitar</w:t>
            </w:r>
            <w:proofErr w:type="spellEnd"/>
            <w:r w:rsidRPr="00DD0B7D">
              <w:rPr>
                <w:rFonts w:ascii="Arial" w:hAnsi="Arial" w:cs="Arial"/>
                <w:color w:val="000000"/>
                <w:sz w:val="15"/>
                <w:szCs w:val="15"/>
              </w:rPr>
              <w:t xml:space="preserve"> Tech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14D5BE20"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Shakun</w:t>
            </w:r>
            <w:proofErr w:type="spellEnd"/>
            <w:r w:rsidRPr="00DD0B7D">
              <w:rPr>
                <w:rFonts w:ascii="Arial" w:hAnsi="Arial" w:cs="Arial"/>
                <w:color w:val="000000"/>
                <w:sz w:val="15"/>
                <w:szCs w:val="15"/>
              </w:rPr>
              <w:t xml:space="preserve"> Mahajan</w:t>
            </w:r>
          </w:p>
        </w:tc>
        <w:tc>
          <w:tcPr>
            <w:tcW w:w="938" w:type="dxa"/>
            <w:tcBorders>
              <w:top w:val="nil"/>
              <w:left w:val="nil"/>
              <w:bottom w:val="single" w:sz="4" w:space="0" w:color="000000"/>
              <w:right w:val="single" w:sz="4" w:space="0" w:color="000000"/>
            </w:tcBorders>
            <w:shd w:val="clear" w:color="000000" w:fill="FFFFFF"/>
            <w:vAlign w:val="bottom"/>
            <w:hideMark/>
          </w:tcPr>
          <w:p w14:paraId="66EB94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754-2825</w:t>
            </w:r>
          </w:p>
        </w:tc>
        <w:tc>
          <w:tcPr>
            <w:tcW w:w="1557" w:type="dxa"/>
            <w:tcBorders>
              <w:top w:val="nil"/>
              <w:left w:val="nil"/>
              <w:bottom w:val="single" w:sz="4" w:space="0" w:color="000000"/>
              <w:right w:val="single" w:sz="4" w:space="0" w:color="000000"/>
            </w:tcBorders>
            <w:shd w:val="clear" w:color="000000" w:fill="FFFFFF"/>
            <w:vAlign w:val="bottom"/>
            <w:hideMark/>
          </w:tcPr>
          <w:p w14:paraId="769A0E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11501 Dublin Blvd, Suite 200, Office No. 39</w:t>
            </w:r>
          </w:p>
        </w:tc>
        <w:tc>
          <w:tcPr>
            <w:tcW w:w="1225" w:type="dxa"/>
            <w:tcBorders>
              <w:top w:val="nil"/>
              <w:left w:val="nil"/>
              <w:bottom w:val="single" w:sz="4" w:space="0" w:color="000000"/>
              <w:right w:val="single" w:sz="4" w:space="0" w:color="000000"/>
            </w:tcBorders>
            <w:shd w:val="clear" w:color="000000" w:fill="FFFFFF"/>
            <w:vAlign w:val="bottom"/>
            <w:hideMark/>
          </w:tcPr>
          <w:p w14:paraId="0F2690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55837D7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70D9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shakun@savitartech.com</w:t>
            </w:r>
          </w:p>
        </w:tc>
      </w:tr>
      <w:tr w:rsidR="00DD0B7D" w:rsidRPr="00DD0B7D" w14:paraId="56443B8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9B86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SBTECH Integrations, Inc.</w:t>
            </w:r>
          </w:p>
        </w:tc>
        <w:tc>
          <w:tcPr>
            <w:tcW w:w="1404" w:type="dxa"/>
            <w:tcBorders>
              <w:top w:val="nil"/>
              <w:left w:val="nil"/>
              <w:bottom w:val="single" w:sz="4" w:space="0" w:color="000000"/>
              <w:right w:val="single" w:sz="4" w:space="0" w:color="000000"/>
            </w:tcBorders>
            <w:shd w:val="clear" w:color="000000" w:fill="FFFFFF"/>
            <w:vAlign w:val="bottom"/>
            <w:hideMark/>
          </w:tcPr>
          <w:p w14:paraId="09848A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James Hollins</w:t>
            </w:r>
          </w:p>
        </w:tc>
        <w:tc>
          <w:tcPr>
            <w:tcW w:w="938" w:type="dxa"/>
            <w:tcBorders>
              <w:top w:val="nil"/>
              <w:left w:val="nil"/>
              <w:bottom w:val="single" w:sz="4" w:space="0" w:color="000000"/>
              <w:right w:val="single" w:sz="4" w:space="0" w:color="000000"/>
            </w:tcBorders>
            <w:shd w:val="clear" w:color="000000" w:fill="FFFFFF"/>
            <w:vAlign w:val="bottom"/>
            <w:hideMark/>
          </w:tcPr>
          <w:p w14:paraId="3CB80B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549-1951</w:t>
            </w:r>
          </w:p>
        </w:tc>
        <w:tc>
          <w:tcPr>
            <w:tcW w:w="1557" w:type="dxa"/>
            <w:tcBorders>
              <w:top w:val="nil"/>
              <w:left w:val="nil"/>
              <w:bottom w:val="single" w:sz="4" w:space="0" w:color="000000"/>
              <w:right w:val="single" w:sz="4" w:space="0" w:color="000000"/>
            </w:tcBorders>
            <w:shd w:val="clear" w:color="000000" w:fill="FFFFFF"/>
            <w:vAlign w:val="bottom"/>
            <w:hideMark/>
          </w:tcPr>
          <w:p w14:paraId="7B9FB4F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2930 MLK Jr. Way, Suite C</w:t>
            </w:r>
          </w:p>
        </w:tc>
        <w:tc>
          <w:tcPr>
            <w:tcW w:w="1225" w:type="dxa"/>
            <w:tcBorders>
              <w:top w:val="nil"/>
              <w:left w:val="nil"/>
              <w:bottom w:val="single" w:sz="4" w:space="0" w:color="000000"/>
              <w:right w:val="single" w:sz="4" w:space="0" w:color="000000"/>
            </w:tcBorders>
            <w:shd w:val="clear" w:color="000000" w:fill="FFFFFF"/>
            <w:vAlign w:val="bottom"/>
            <w:hideMark/>
          </w:tcPr>
          <w:p w14:paraId="38EEC0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3A64543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600C2F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james@sbtech.net</w:t>
            </w:r>
          </w:p>
        </w:tc>
      </w:tr>
      <w:tr w:rsidR="00DD0B7D" w:rsidRPr="00DD0B7D" w14:paraId="60F34ED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2AD3E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Serenity Info Tech Inc</w:t>
            </w:r>
          </w:p>
        </w:tc>
        <w:tc>
          <w:tcPr>
            <w:tcW w:w="1404" w:type="dxa"/>
            <w:tcBorders>
              <w:top w:val="nil"/>
              <w:left w:val="nil"/>
              <w:bottom w:val="single" w:sz="4" w:space="0" w:color="000000"/>
              <w:right w:val="single" w:sz="4" w:space="0" w:color="000000"/>
            </w:tcBorders>
            <w:shd w:val="clear" w:color="000000" w:fill="FFFFFF"/>
            <w:vAlign w:val="bottom"/>
            <w:hideMark/>
          </w:tcPr>
          <w:p w14:paraId="1B33656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Srini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Vangimalla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DC5D59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201-1165</w:t>
            </w:r>
          </w:p>
        </w:tc>
        <w:tc>
          <w:tcPr>
            <w:tcW w:w="1557" w:type="dxa"/>
            <w:tcBorders>
              <w:top w:val="nil"/>
              <w:left w:val="nil"/>
              <w:bottom w:val="single" w:sz="4" w:space="0" w:color="000000"/>
              <w:right w:val="single" w:sz="4" w:space="0" w:color="000000"/>
            </w:tcBorders>
            <w:shd w:val="clear" w:color="000000" w:fill="FFFFFF"/>
            <w:vAlign w:val="bottom"/>
            <w:hideMark/>
          </w:tcPr>
          <w:p w14:paraId="49A0E6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1811 Santa Rita Road, Suite 200</w:t>
            </w:r>
          </w:p>
        </w:tc>
        <w:tc>
          <w:tcPr>
            <w:tcW w:w="1225" w:type="dxa"/>
            <w:tcBorders>
              <w:top w:val="nil"/>
              <w:left w:val="nil"/>
              <w:bottom w:val="single" w:sz="4" w:space="0" w:color="000000"/>
              <w:right w:val="single" w:sz="4" w:space="0" w:color="000000"/>
            </w:tcBorders>
            <w:shd w:val="clear" w:color="000000" w:fill="FFFFFF"/>
            <w:vAlign w:val="bottom"/>
            <w:hideMark/>
          </w:tcPr>
          <w:p w14:paraId="3CC680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62F7BB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AAC92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srini@serenityinfotech.com</w:t>
            </w:r>
          </w:p>
        </w:tc>
      </w:tr>
      <w:tr w:rsidR="00DD0B7D" w:rsidRPr="00DD0B7D" w14:paraId="676B149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1250D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Sharp Business Systems</w:t>
            </w:r>
          </w:p>
        </w:tc>
        <w:tc>
          <w:tcPr>
            <w:tcW w:w="1404" w:type="dxa"/>
            <w:tcBorders>
              <w:top w:val="nil"/>
              <w:left w:val="nil"/>
              <w:bottom w:val="single" w:sz="4" w:space="0" w:color="000000"/>
              <w:right w:val="single" w:sz="4" w:space="0" w:color="000000"/>
            </w:tcBorders>
            <w:shd w:val="clear" w:color="000000" w:fill="FFFFFF"/>
            <w:vAlign w:val="bottom"/>
            <w:hideMark/>
          </w:tcPr>
          <w:p w14:paraId="3576C3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Ron Barham</w:t>
            </w:r>
          </w:p>
        </w:tc>
        <w:tc>
          <w:tcPr>
            <w:tcW w:w="938" w:type="dxa"/>
            <w:tcBorders>
              <w:top w:val="nil"/>
              <w:left w:val="nil"/>
              <w:bottom w:val="single" w:sz="4" w:space="0" w:color="000000"/>
              <w:right w:val="single" w:sz="4" w:space="0" w:color="000000"/>
            </w:tcBorders>
            <w:shd w:val="clear" w:color="000000" w:fill="FFFFFF"/>
            <w:vAlign w:val="bottom"/>
            <w:hideMark/>
          </w:tcPr>
          <w:p w14:paraId="2833E4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931-4900</w:t>
            </w:r>
          </w:p>
        </w:tc>
        <w:tc>
          <w:tcPr>
            <w:tcW w:w="1557" w:type="dxa"/>
            <w:tcBorders>
              <w:top w:val="nil"/>
              <w:left w:val="nil"/>
              <w:bottom w:val="single" w:sz="4" w:space="0" w:color="000000"/>
              <w:right w:val="single" w:sz="4" w:space="0" w:color="000000"/>
            </w:tcBorders>
            <w:shd w:val="clear" w:color="000000" w:fill="FFFFFF"/>
            <w:vAlign w:val="bottom"/>
            <w:hideMark/>
          </w:tcPr>
          <w:p w14:paraId="69E002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470 Boulder Court</w:t>
            </w:r>
          </w:p>
        </w:tc>
        <w:tc>
          <w:tcPr>
            <w:tcW w:w="1225" w:type="dxa"/>
            <w:tcBorders>
              <w:top w:val="nil"/>
              <w:left w:val="nil"/>
              <w:bottom w:val="single" w:sz="4" w:space="0" w:color="000000"/>
              <w:right w:val="single" w:sz="4" w:space="0" w:color="000000"/>
            </w:tcBorders>
            <w:shd w:val="clear" w:color="000000" w:fill="FFFFFF"/>
            <w:vAlign w:val="bottom"/>
            <w:hideMark/>
          </w:tcPr>
          <w:p w14:paraId="51C4FB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0CFC80F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DEBBA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barhamr@sharpusa.com</w:t>
            </w:r>
          </w:p>
        </w:tc>
      </w:tr>
      <w:tr w:rsidR="00DD0B7D" w:rsidRPr="00DD0B7D" w14:paraId="5F2A9F2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20263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Sigmaways</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00C2A7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Prakash </w:t>
            </w:r>
            <w:proofErr w:type="spellStart"/>
            <w:r w:rsidRPr="00DD0B7D">
              <w:rPr>
                <w:rFonts w:ascii="Arial" w:hAnsi="Arial" w:cs="Arial"/>
                <w:color w:val="000000"/>
                <w:sz w:val="15"/>
                <w:szCs w:val="15"/>
              </w:rPr>
              <w:t>Sadasivam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68F2B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713-7800</w:t>
            </w:r>
          </w:p>
        </w:tc>
        <w:tc>
          <w:tcPr>
            <w:tcW w:w="1557" w:type="dxa"/>
            <w:tcBorders>
              <w:top w:val="nil"/>
              <w:left w:val="nil"/>
              <w:bottom w:val="single" w:sz="4" w:space="0" w:color="000000"/>
              <w:right w:val="single" w:sz="4" w:space="0" w:color="000000"/>
            </w:tcBorders>
            <w:shd w:val="clear" w:color="000000" w:fill="FFFFFF"/>
            <w:vAlign w:val="bottom"/>
            <w:hideMark/>
          </w:tcPr>
          <w:p w14:paraId="7D8224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39737 </w:t>
            </w:r>
            <w:proofErr w:type="spellStart"/>
            <w:r w:rsidRPr="00DD0B7D">
              <w:rPr>
                <w:rFonts w:ascii="Arial" w:hAnsi="Arial" w:cs="Arial"/>
                <w:color w:val="000000"/>
                <w:sz w:val="15"/>
                <w:szCs w:val="15"/>
              </w:rPr>
              <w:t>Pase</w:t>
            </w:r>
            <w:proofErr w:type="spellEnd"/>
            <w:r w:rsidRPr="00DD0B7D">
              <w:rPr>
                <w:rFonts w:ascii="Arial" w:hAnsi="Arial" w:cs="Arial"/>
                <w:color w:val="000000"/>
                <w:sz w:val="15"/>
                <w:szCs w:val="15"/>
              </w:rPr>
              <w:t xml:space="preserve"> Padre Parkway</w:t>
            </w:r>
          </w:p>
        </w:tc>
        <w:tc>
          <w:tcPr>
            <w:tcW w:w="1225" w:type="dxa"/>
            <w:tcBorders>
              <w:top w:val="nil"/>
              <w:left w:val="nil"/>
              <w:bottom w:val="single" w:sz="4" w:space="0" w:color="000000"/>
              <w:right w:val="single" w:sz="4" w:space="0" w:color="000000"/>
            </w:tcBorders>
            <w:shd w:val="clear" w:color="000000" w:fill="FFFFFF"/>
            <w:vAlign w:val="bottom"/>
            <w:hideMark/>
          </w:tcPr>
          <w:p w14:paraId="04BA87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2EC8FC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5425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prakash@sigmaways.com</w:t>
            </w:r>
          </w:p>
        </w:tc>
      </w:tr>
      <w:tr w:rsidR="00DD0B7D" w:rsidRPr="00DD0B7D" w14:paraId="5EEC3A3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12987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Silicon Tech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313646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Sonia Sebastian</w:t>
            </w:r>
          </w:p>
        </w:tc>
        <w:tc>
          <w:tcPr>
            <w:tcW w:w="938" w:type="dxa"/>
            <w:tcBorders>
              <w:top w:val="nil"/>
              <w:left w:val="nil"/>
              <w:bottom w:val="single" w:sz="4" w:space="0" w:color="000000"/>
              <w:right w:val="single" w:sz="4" w:space="0" w:color="000000"/>
            </w:tcBorders>
            <w:shd w:val="clear" w:color="000000" w:fill="FFFFFF"/>
            <w:vAlign w:val="bottom"/>
            <w:hideMark/>
          </w:tcPr>
          <w:p w14:paraId="0A2ACD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509-9241</w:t>
            </w:r>
          </w:p>
        </w:tc>
        <w:tc>
          <w:tcPr>
            <w:tcW w:w="1557" w:type="dxa"/>
            <w:tcBorders>
              <w:top w:val="nil"/>
              <w:left w:val="nil"/>
              <w:bottom w:val="single" w:sz="4" w:space="0" w:color="000000"/>
              <w:right w:val="single" w:sz="4" w:space="0" w:color="000000"/>
            </w:tcBorders>
            <w:shd w:val="clear" w:color="000000" w:fill="FFFFFF"/>
            <w:vAlign w:val="bottom"/>
            <w:hideMark/>
          </w:tcPr>
          <w:p w14:paraId="2711C6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46921 Warm Springs Blvd, Suite 201A</w:t>
            </w:r>
          </w:p>
        </w:tc>
        <w:tc>
          <w:tcPr>
            <w:tcW w:w="1225" w:type="dxa"/>
            <w:tcBorders>
              <w:top w:val="nil"/>
              <w:left w:val="nil"/>
              <w:bottom w:val="single" w:sz="4" w:space="0" w:color="000000"/>
              <w:right w:val="single" w:sz="4" w:space="0" w:color="000000"/>
            </w:tcBorders>
            <w:shd w:val="clear" w:color="000000" w:fill="FFFFFF"/>
            <w:vAlign w:val="bottom"/>
            <w:hideMark/>
          </w:tcPr>
          <w:p w14:paraId="6FEFFA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456CBA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0CF61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sonia@silicontechsolutions.com</w:t>
            </w:r>
          </w:p>
        </w:tc>
      </w:tr>
      <w:tr w:rsidR="00DD0B7D" w:rsidRPr="00DD0B7D" w14:paraId="5487D85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781C1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Silicon Valley Consulting Group</w:t>
            </w:r>
          </w:p>
        </w:tc>
        <w:tc>
          <w:tcPr>
            <w:tcW w:w="1404" w:type="dxa"/>
            <w:tcBorders>
              <w:top w:val="nil"/>
              <w:left w:val="nil"/>
              <w:bottom w:val="single" w:sz="4" w:space="0" w:color="000000"/>
              <w:right w:val="single" w:sz="4" w:space="0" w:color="000000"/>
            </w:tcBorders>
            <w:shd w:val="clear" w:color="000000" w:fill="FFFFFF"/>
            <w:vAlign w:val="bottom"/>
            <w:hideMark/>
          </w:tcPr>
          <w:p w14:paraId="37F5627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Jaideep</w:t>
            </w:r>
            <w:proofErr w:type="spellEnd"/>
            <w:r w:rsidRPr="00DD0B7D">
              <w:rPr>
                <w:rFonts w:ascii="Arial" w:hAnsi="Arial" w:cs="Arial"/>
                <w:color w:val="000000"/>
                <w:sz w:val="15"/>
                <w:szCs w:val="15"/>
              </w:rPr>
              <w:t xml:space="preserve"> Sharma</w:t>
            </w:r>
          </w:p>
        </w:tc>
        <w:tc>
          <w:tcPr>
            <w:tcW w:w="938" w:type="dxa"/>
            <w:tcBorders>
              <w:top w:val="nil"/>
              <w:left w:val="nil"/>
              <w:bottom w:val="single" w:sz="4" w:space="0" w:color="000000"/>
              <w:right w:val="single" w:sz="4" w:space="0" w:color="000000"/>
            </w:tcBorders>
            <w:shd w:val="clear" w:color="000000" w:fill="FFFFFF"/>
            <w:vAlign w:val="bottom"/>
            <w:hideMark/>
          </w:tcPr>
          <w:p w14:paraId="5BCF4C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673-4263</w:t>
            </w:r>
          </w:p>
        </w:tc>
        <w:tc>
          <w:tcPr>
            <w:tcW w:w="1557" w:type="dxa"/>
            <w:tcBorders>
              <w:top w:val="nil"/>
              <w:left w:val="nil"/>
              <w:bottom w:val="single" w:sz="4" w:space="0" w:color="000000"/>
              <w:right w:val="single" w:sz="4" w:space="0" w:color="000000"/>
            </w:tcBorders>
            <w:shd w:val="clear" w:color="000000" w:fill="FFFFFF"/>
            <w:vAlign w:val="bottom"/>
            <w:hideMark/>
          </w:tcPr>
          <w:p w14:paraId="3AB743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2858 Sable Oaks Way</w:t>
            </w:r>
          </w:p>
        </w:tc>
        <w:tc>
          <w:tcPr>
            <w:tcW w:w="1225" w:type="dxa"/>
            <w:tcBorders>
              <w:top w:val="nil"/>
              <w:left w:val="nil"/>
              <w:bottom w:val="single" w:sz="4" w:space="0" w:color="000000"/>
              <w:right w:val="single" w:sz="4" w:space="0" w:color="000000"/>
            </w:tcBorders>
            <w:shd w:val="clear" w:color="000000" w:fill="FFFFFF"/>
            <w:vAlign w:val="bottom"/>
            <w:hideMark/>
          </w:tcPr>
          <w:p w14:paraId="239C3C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3BDC2248"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71BE7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jsharma@svcgcorp.com</w:t>
            </w:r>
          </w:p>
        </w:tc>
      </w:tr>
      <w:tr w:rsidR="00DD0B7D" w:rsidRPr="00DD0B7D" w14:paraId="27985A3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A8452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Sirius Enterprise Systems </w:t>
            </w:r>
            <w:proofErr w:type="spellStart"/>
            <w:r w:rsidRPr="00DD0B7D">
              <w:rPr>
                <w:rFonts w:ascii="Arial" w:hAnsi="Arial" w:cs="Arial"/>
                <w:color w:val="000000"/>
                <w:sz w:val="15"/>
                <w:szCs w:val="15"/>
              </w:rPr>
              <w:t>Gp</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414ECC5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Hank </w:t>
            </w:r>
            <w:proofErr w:type="spellStart"/>
            <w:r w:rsidRPr="00DD0B7D">
              <w:rPr>
                <w:rFonts w:ascii="Arial" w:hAnsi="Arial" w:cs="Arial"/>
                <w:color w:val="000000"/>
                <w:sz w:val="15"/>
                <w:szCs w:val="15"/>
              </w:rPr>
              <w:t>Herre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70233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932-0221</w:t>
            </w:r>
          </w:p>
        </w:tc>
        <w:tc>
          <w:tcPr>
            <w:tcW w:w="1557" w:type="dxa"/>
            <w:tcBorders>
              <w:top w:val="nil"/>
              <w:left w:val="nil"/>
              <w:bottom w:val="single" w:sz="4" w:space="0" w:color="000000"/>
              <w:right w:val="single" w:sz="4" w:space="0" w:color="000000"/>
            </w:tcBorders>
            <w:shd w:val="clear" w:color="000000" w:fill="FFFFFF"/>
            <w:vAlign w:val="bottom"/>
            <w:hideMark/>
          </w:tcPr>
          <w:p w14:paraId="7A8230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760 Lee Ave.</w:t>
            </w:r>
          </w:p>
        </w:tc>
        <w:tc>
          <w:tcPr>
            <w:tcW w:w="1225" w:type="dxa"/>
            <w:tcBorders>
              <w:top w:val="nil"/>
              <w:left w:val="nil"/>
              <w:bottom w:val="single" w:sz="4" w:space="0" w:color="000000"/>
              <w:right w:val="single" w:sz="4" w:space="0" w:color="000000"/>
            </w:tcBorders>
            <w:shd w:val="clear" w:color="000000" w:fill="FFFFFF"/>
            <w:vAlign w:val="bottom"/>
            <w:hideMark/>
          </w:tcPr>
          <w:p w14:paraId="6F7B2B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6338560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49218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hank.herre@sirius.com</w:t>
            </w:r>
          </w:p>
        </w:tc>
      </w:tr>
      <w:tr w:rsidR="00DD0B7D" w:rsidRPr="00DD0B7D" w14:paraId="29675DE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AC8BF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SNAAYU BUSINESS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2279B0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SHARAD NAIR</w:t>
            </w:r>
          </w:p>
        </w:tc>
        <w:tc>
          <w:tcPr>
            <w:tcW w:w="938" w:type="dxa"/>
            <w:tcBorders>
              <w:top w:val="nil"/>
              <w:left w:val="nil"/>
              <w:bottom w:val="single" w:sz="4" w:space="0" w:color="000000"/>
              <w:right w:val="single" w:sz="4" w:space="0" w:color="000000"/>
            </w:tcBorders>
            <w:shd w:val="clear" w:color="000000" w:fill="FFFFFF"/>
            <w:vAlign w:val="bottom"/>
            <w:hideMark/>
          </w:tcPr>
          <w:p w14:paraId="3180F0F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366-7465</w:t>
            </w:r>
          </w:p>
        </w:tc>
        <w:tc>
          <w:tcPr>
            <w:tcW w:w="1557" w:type="dxa"/>
            <w:tcBorders>
              <w:top w:val="nil"/>
              <w:left w:val="nil"/>
              <w:bottom w:val="single" w:sz="4" w:space="0" w:color="000000"/>
              <w:right w:val="single" w:sz="4" w:space="0" w:color="000000"/>
            </w:tcBorders>
            <w:shd w:val="clear" w:color="000000" w:fill="FFFFFF"/>
            <w:vAlign w:val="bottom"/>
            <w:hideMark/>
          </w:tcPr>
          <w:p w14:paraId="3AA9A9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34264 NORTHWIND TERRACE</w:t>
            </w:r>
          </w:p>
        </w:tc>
        <w:tc>
          <w:tcPr>
            <w:tcW w:w="1225" w:type="dxa"/>
            <w:tcBorders>
              <w:top w:val="nil"/>
              <w:left w:val="nil"/>
              <w:bottom w:val="single" w:sz="4" w:space="0" w:color="000000"/>
              <w:right w:val="single" w:sz="4" w:space="0" w:color="000000"/>
            </w:tcBorders>
            <w:shd w:val="clear" w:color="000000" w:fill="FFFFFF"/>
            <w:vAlign w:val="bottom"/>
            <w:hideMark/>
          </w:tcPr>
          <w:p w14:paraId="19E0DE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2B902A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EA776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sharad.nair@snaayu.com</w:t>
            </w:r>
          </w:p>
        </w:tc>
      </w:tr>
      <w:tr w:rsidR="00DD0B7D" w:rsidRPr="00DD0B7D" w14:paraId="5C1ACDC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D8966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SoftSol</w:t>
            </w:r>
            <w:proofErr w:type="spellEnd"/>
            <w:r w:rsidRPr="00DD0B7D">
              <w:rPr>
                <w:rFonts w:ascii="Arial" w:hAnsi="Arial" w:cs="Arial"/>
                <w:color w:val="000000"/>
                <w:sz w:val="15"/>
                <w:szCs w:val="15"/>
              </w:rPr>
              <w:t xml:space="preserve"> Technologies Inc</w:t>
            </w:r>
          </w:p>
        </w:tc>
        <w:tc>
          <w:tcPr>
            <w:tcW w:w="1404" w:type="dxa"/>
            <w:tcBorders>
              <w:top w:val="nil"/>
              <w:left w:val="nil"/>
              <w:bottom w:val="single" w:sz="4" w:space="0" w:color="000000"/>
              <w:right w:val="single" w:sz="4" w:space="0" w:color="000000"/>
            </w:tcBorders>
            <w:shd w:val="clear" w:color="000000" w:fill="FFFFFF"/>
            <w:vAlign w:val="bottom"/>
            <w:hideMark/>
          </w:tcPr>
          <w:p w14:paraId="1B251D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Kumar </w:t>
            </w:r>
            <w:proofErr w:type="spellStart"/>
            <w:r w:rsidRPr="00DD0B7D">
              <w:rPr>
                <w:rFonts w:ascii="Arial" w:hAnsi="Arial" w:cs="Arial"/>
                <w:color w:val="000000"/>
                <w:sz w:val="15"/>
                <w:szCs w:val="15"/>
              </w:rPr>
              <w:t>Talluri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9E0762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824-2044</w:t>
            </w:r>
          </w:p>
        </w:tc>
        <w:tc>
          <w:tcPr>
            <w:tcW w:w="1557" w:type="dxa"/>
            <w:tcBorders>
              <w:top w:val="nil"/>
              <w:left w:val="nil"/>
              <w:bottom w:val="single" w:sz="4" w:space="0" w:color="000000"/>
              <w:right w:val="single" w:sz="4" w:space="0" w:color="000000"/>
            </w:tcBorders>
            <w:shd w:val="clear" w:color="000000" w:fill="FFFFFF"/>
            <w:vAlign w:val="bottom"/>
            <w:hideMark/>
          </w:tcPr>
          <w:p w14:paraId="33223F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48383 Fremont Blvd, Suite 118</w:t>
            </w:r>
          </w:p>
        </w:tc>
        <w:tc>
          <w:tcPr>
            <w:tcW w:w="1225" w:type="dxa"/>
            <w:tcBorders>
              <w:top w:val="nil"/>
              <w:left w:val="nil"/>
              <w:bottom w:val="single" w:sz="4" w:space="0" w:color="000000"/>
              <w:right w:val="single" w:sz="4" w:space="0" w:color="000000"/>
            </w:tcBorders>
            <w:shd w:val="clear" w:color="000000" w:fill="FFFFFF"/>
            <w:vAlign w:val="bottom"/>
            <w:hideMark/>
          </w:tcPr>
          <w:p w14:paraId="43F8DF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D90A59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12CBB5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ktalluri@softsolresources.com</w:t>
            </w:r>
          </w:p>
        </w:tc>
      </w:tr>
      <w:tr w:rsidR="00DD0B7D" w:rsidRPr="00DD0B7D" w14:paraId="3645637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B54D3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SOTIRI</w:t>
            </w:r>
          </w:p>
        </w:tc>
        <w:tc>
          <w:tcPr>
            <w:tcW w:w="1404" w:type="dxa"/>
            <w:tcBorders>
              <w:top w:val="nil"/>
              <w:left w:val="nil"/>
              <w:bottom w:val="single" w:sz="4" w:space="0" w:color="000000"/>
              <w:right w:val="single" w:sz="4" w:space="0" w:color="000000"/>
            </w:tcBorders>
            <w:shd w:val="clear" w:color="000000" w:fill="FFFFFF"/>
            <w:vAlign w:val="bottom"/>
            <w:hideMark/>
          </w:tcPr>
          <w:p w14:paraId="502FE8C4"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Sotirios</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Zografos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90176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215-6113</w:t>
            </w:r>
          </w:p>
        </w:tc>
        <w:tc>
          <w:tcPr>
            <w:tcW w:w="1557" w:type="dxa"/>
            <w:tcBorders>
              <w:top w:val="nil"/>
              <w:left w:val="nil"/>
              <w:bottom w:val="single" w:sz="4" w:space="0" w:color="000000"/>
              <w:right w:val="single" w:sz="4" w:space="0" w:color="000000"/>
            </w:tcBorders>
            <w:shd w:val="clear" w:color="000000" w:fill="FFFFFF"/>
            <w:vAlign w:val="bottom"/>
            <w:hideMark/>
          </w:tcPr>
          <w:p w14:paraId="282827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2475-B West 12th Street, Suite B</w:t>
            </w:r>
          </w:p>
        </w:tc>
        <w:tc>
          <w:tcPr>
            <w:tcW w:w="1225" w:type="dxa"/>
            <w:tcBorders>
              <w:top w:val="nil"/>
              <w:left w:val="nil"/>
              <w:bottom w:val="single" w:sz="4" w:space="0" w:color="000000"/>
              <w:right w:val="single" w:sz="4" w:space="0" w:color="000000"/>
            </w:tcBorders>
            <w:shd w:val="clear" w:color="000000" w:fill="FFFFFF"/>
            <w:vAlign w:val="bottom"/>
            <w:hideMark/>
          </w:tcPr>
          <w:p w14:paraId="276E41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4BC1DC0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7229F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szografos@gmail.com</w:t>
            </w:r>
          </w:p>
        </w:tc>
      </w:tr>
      <w:tr w:rsidR="00DD0B7D" w:rsidRPr="00DD0B7D" w14:paraId="4376EC5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F05FC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SQA Solution</w:t>
            </w:r>
          </w:p>
        </w:tc>
        <w:tc>
          <w:tcPr>
            <w:tcW w:w="1404" w:type="dxa"/>
            <w:tcBorders>
              <w:top w:val="nil"/>
              <w:left w:val="nil"/>
              <w:bottom w:val="single" w:sz="4" w:space="0" w:color="000000"/>
              <w:right w:val="single" w:sz="4" w:space="0" w:color="000000"/>
            </w:tcBorders>
            <w:shd w:val="clear" w:color="000000" w:fill="FFFFFF"/>
            <w:vAlign w:val="bottom"/>
            <w:hideMark/>
          </w:tcPr>
          <w:p w14:paraId="43B03D3A"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Fuad</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Mak</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B29BD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806-1846</w:t>
            </w:r>
          </w:p>
        </w:tc>
        <w:tc>
          <w:tcPr>
            <w:tcW w:w="1557" w:type="dxa"/>
            <w:tcBorders>
              <w:top w:val="nil"/>
              <w:left w:val="nil"/>
              <w:bottom w:val="single" w:sz="4" w:space="0" w:color="000000"/>
              <w:right w:val="single" w:sz="4" w:space="0" w:color="000000"/>
            </w:tcBorders>
            <w:shd w:val="clear" w:color="000000" w:fill="FFFFFF"/>
            <w:vAlign w:val="bottom"/>
            <w:hideMark/>
          </w:tcPr>
          <w:p w14:paraId="6B4673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2683 38th </w:t>
            </w:r>
            <w:proofErr w:type="spellStart"/>
            <w:r w:rsidRPr="00DD0B7D">
              <w:rPr>
                <w:rFonts w:ascii="Arial" w:hAnsi="Arial" w:cs="Arial"/>
                <w:color w:val="000000"/>
                <w:sz w:val="15"/>
                <w:szCs w:val="15"/>
              </w:rPr>
              <w:t>ave</w:t>
            </w:r>
            <w:proofErr w:type="spellEnd"/>
          </w:p>
        </w:tc>
        <w:tc>
          <w:tcPr>
            <w:tcW w:w="1225" w:type="dxa"/>
            <w:tcBorders>
              <w:top w:val="nil"/>
              <w:left w:val="nil"/>
              <w:bottom w:val="single" w:sz="4" w:space="0" w:color="000000"/>
              <w:right w:val="single" w:sz="4" w:space="0" w:color="000000"/>
            </w:tcBorders>
            <w:shd w:val="clear" w:color="000000" w:fill="FFFFFF"/>
            <w:vAlign w:val="bottom"/>
            <w:hideMark/>
          </w:tcPr>
          <w:p w14:paraId="08CB4A7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79F4FFF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70C71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fuad@sqasolution.com</w:t>
            </w:r>
          </w:p>
        </w:tc>
      </w:tr>
      <w:tr w:rsidR="00DD0B7D" w:rsidRPr="00DD0B7D" w14:paraId="59EB3DE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558C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Stack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2106EA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Joel </w:t>
            </w:r>
            <w:proofErr w:type="spellStart"/>
            <w:r w:rsidRPr="00DD0B7D">
              <w:rPr>
                <w:rFonts w:ascii="Arial" w:hAnsi="Arial" w:cs="Arial"/>
                <w:color w:val="000000"/>
                <w:sz w:val="15"/>
                <w:szCs w:val="15"/>
              </w:rPr>
              <w:t>Baldus</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156E8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484-1801</w:t>
            </w:r>
          </w:p>
        </w:tc>
        <w:tc>
          <w:tcPr>
            <w:tcW w:w="1557" w:type="dxa"/>
            <w:tcBorders>
              <w:top w:val="nil"/>
              <w:left w:val="nil"/>
              <w:bottom w:val="single" w:sz="4" w:space="0" w:color="000000"/>
              <w:right w:val="single" w:sz="4" w:space="0" w:color="000000"/>
            </w:tcBorders>
            <w:shd w:val="clear" w:color="000000" w:fill="FFFFFF"/>
            <w:vAlign w:val="bottom"/>
            <w:hideMark/>
          </w:tcPr>
          <w:p w14:paraId="1E2666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555 Peters Ave, Suite 100</w:t>
            </w:r>
          </w:p>
        </w:tc>
        <w:tc>
          <w:tcPr>
            <w:tcW w:w="1225" w:type="dxa"/>
            <w:tcBorders>
              <w:top w:val="nil"/>
              <w:left w:val="nil"/>
              <w:bottom w:val="single" w:sz="4" w:space="0" w:color="000000"/>
              <w:right w:val="single" w:sz="4" w:space="0" w:color="000000"/>
            </w:tcBorders>
            <w:shd w:val="clear" w:color="000000" w:fill="FFFFFF"/>
            <w:vAlign w:val="bottom"/>
            <w:hideMark/>
          </w:tcPr>
          <w:p w14:paraId="4230DD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67BD35D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0C753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jbaldus@stacksolutions.com</w:t>
            </w:r>
          </w:p>
        </w:tc>
      </w:tr>
      <w:tr w:rsidR="00DD0B7D" w:rsidRPr="00DD0B7D" w14:paraId="42C0E70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0B2B7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Stealth Network Communications</w:t>
            </w:r>
          </w:p>
        </w:tc>
        <w:tc>
          <w:tcPr>
            <w:tcW w:w="1404" w:type="dxa"/>
            <w:tcBorders>
              <w:top w:val="nil"/>
              <w:left w:val="nil"/>
              <w:bottom w:val="single" w:sz="4" w:space="0" w:color="000000"/>
              <w:right w:val="single" w:sz="4" w:space="0" w:color="000000"/>
            </w:tcBorders>
            <w:shd w:val="clear" w:color="000000" w:fill="FFFFFF"/>
            <w:vAlign w:val="bottom"/>
            <w:hideMark/>
          </w:tcPr>
          <w:p w14:paraId="5334FC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Cheryl Gomez</w:t>
            </w:r>
          </w:p>
        </w:tc>
        <w:tc>
          <w:tcPr>
            <w:tcW w:w="938" w:type="dxa"/>
            <w:tcBorders>
              <w:top w:val="nil"/>
              <w:left w:val="nil"/>
              <w:bottom w:val="single" w:sz="4" w:space="0" w:color="000000"/>
              <w:right w:val="single" w:sz="4" w:space="0" w:color="000000"/>
            </w:tcBorders>
            <w:shd w:val="clear" w:color="000000" w:fill="FFFFFF"/>
            <w:vAlign w:val="bottom"/>
            <w:hideMark/>
          </w:tcPr>
          <w:p w14:paraId="32D954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846-7018</w:t>
            </w:r>
          </w:p>
        </w:tc>
        <w:tc>
          <w:tcPr>
            <w:tcW w:w="1557" w:type="dxa"/>
            <w:tcBorders>
              <w:top w:val="nil"/>
              <w:left w:val="nil"/>
              <w:bottom w:val="single" w:sz="4" w:space="0" w:color="000000"/>
              <w:right w:val="single" w:sz="4" w:space="0" w:color="000000"/>
            </w:tcBorders>
            <w:shd w:val="clear" w:color="000000" w:fill="FFFFFF"/>
            <w:vAlign w:val="bottom"/>
            <w:hideMark/>
          </w:tcPr>
          <w:p w14:paraId="567ADC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6900 Koll Center Parkway, Suite 413</w:t>
            </w:r>
          </w:p>
        </w:tc>
        <w:tc>
          <w:tcPr>
            <w:tcW w:w="1225" w:type="dxa"/>
            <w:tcBorders>
              <w:top w:val="nil"/>
              <w:left w:val="nil"/>
              <w:bottom w:val="single" w:sz="4" w:space="0" w:color="000000"/>
              <w:right w:val="single" w:sz="4" w:space="0" w:color="000000"/>
            </w:tcBorders>
            <w:shd w:val="clear" w:color="000000" w:fill="FFFFFF"/>
            <w:vAlign w:val="bottom"/>
            <w:hideMark/>
          </w:tcPr>
          <w:p w14:paraId="427683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7AE714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3BC9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cgomez@stealthnetwork.com</w:t>
            </w:r>
          </w:p>
        </w:tc>
      </w:tr>
      <w:tr w:rsidR="00DD0B7D" w:rsidRPr="00DD0B7D" w14:paraId="586BEE6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D6B8B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Strategic Enterprise Solutions</w:t>
            </w:r>
          </w:p>
        </w:tc>
        <w:tc>
          <w:tcPr>
            <w:tcW w:w="1404" w:type="dxa"/>
            <w:tcBorders>
              <w:top w:val="nil"/>
              <w:left w:val="nil"/>
              <w:bottom w:val="single" w:sz="4" w:space="0" w:color="000000"/>
              <w:right w:val="single" w:sz="4" w:space="0" w:color="000000"/>
            </w:tcBorders>
            <w:shd w:val="clear" w:color="000000" w:fill="FFFFFF"/>
            <w:vAlign w:val="bottom"/>
            <w:hideMark/>
          </w:tcPr>
          <w:p w14:paraId="21C707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Sasha </w:t>
            </w:r>
            <w:proofErr w:type="spellStart"/>
            <w:r w:rsidRPr="00DD0B7D">
              <w:rPr>
                <w:rFonts w:ascii="Arial" w:hAnsi="Arial" w:cs="Arial"/>
                <w:color w:val="000000"/>
                <w:sz w:val="15"/>
                <w:szCs w:val="15"/>
              </w:rPr>
              <w:t>Froyland</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B75B9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655-1952</w:t>
            </w:r>
          </w:p>
        </w:tc>
        <w:tc>
          <w:tcPr>
            <w:tcW w:w="1557" w:type="dxa"/>
            <w:tcBorders>
              <w:top w:val="nil"/>
              <w:left w:val="nil"/>
              <w:bottom w:val="single" w:sz="4" w:space="0" w:color="000000"/>
              <w:right w:val="single" w:sz="4" w:space="0" w:color="000000"/>
            </w:tcBorders>
            <w:shd w:val="clear" w:color="000000" w:fill="FFFFFF"/>
            <w:vAlign w:val="bottom"/>
            <w:hideMark/>
          </w:tcPr>
          <w:p w14:paraId="1E5434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964 46th St. #244</w:t>
            </w:r>
          </w:p>
        </w:tc>
        <w:tc>
          <w:tcPr>
            <w:tcW w:w="1225" w:type="dxa"/>
            <w:tcBorders>
              <w:top w:val="nil"/>
              <w:left w:val="nil"/>
              <w:bottom w:val="single" w:sz="4" w:space="0" w:color="000000"/>
              <w:right w:val="single" w:sz="4" w:space="0" w:color="000000"/>
            </w:tcBorders>
            <w:shd w:val="clear" w:color="000000" w:fill="FFFFFF"/>
            <w:vAlign w:val="bottom"/>
            <w:hideMark/>
          </w:tcPr>
          <w:p w14:paraId="1F6ACE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EMERYVILLE</w:t>
            </w:r>
          </w:p>
        </w:tc>
        <w:tc>
          <w:tcPr>
            <w:tcW w:w="606" w:type="dxa"/>
            <w:tcBorders>
              <w:top w:val="nil"/>
              <w:left w:val="nil"/>
              <w:bottom w:val="single" w:sz="4" w:space="0" w:color="000000"/>
              <w:right w:val="single" w:sz="4" w:space="0" w:color="000000"/>
            </w:tcBorders>
            <w:shd w:val="clear" w:color="000000" w:fill="FFFFFF"/>
            <w:vAlign w:val="bottom"/>
            <w:hideMark/>
          </w:tcPr>
          <w:p w14:paraId="5F8E319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11A1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sashafroyland@sesidw.com</w:t>
            </w:r>
          </w:p>
        </w:tc>
      </w:tr>
      <w:tr w:rsidR="00DD0B7D" w:rsidRPr="00DD0B7D" w14:paraId="7CE2A7D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FA5CA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Stratitude</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565C04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Ashish </w:t>
            </w:r>
            <w:proofErr w:type="spellStart"/>
            <w:r w:rsidRPr="00DD0B7D">
              <w:rPr>
                <w:rFonts w:ascii="Arial" w:hAnsi="Arial" w:cs="Arial"/>
                <w:color w:val="000000"/>
                <w:sz w:val="15"/>
                <w:szCs w:val="15"/>
              </w:rPr>
              <w:t>Sanan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33851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709-4200</w:t>
            </w:r>
          </w:p>
        </w:tc>
        <w:tc>
          <w:tcPr>
            <w:tcW w:w="1557" w:type="dxa"/>
            <w:tcBorders>
              <w:top w:val="nil"/>
              <w:left w:val="nil"/>
              <w:bottom w:val="single" w:sz="4" w:space="0" w:color="000000"/>
              <w:right w:val="single" w:sz="4" w:space="0" w:color="000000"/>
            </w:tcBorders>
            <w:shd w:val="clear" w:color="000000" w:fill="FFFFFF"/>
            <w:vAlign w:val="bottom"/>
            <w:hideMark/>
          </w:tcPr>
          <w:p w14:paraId="428B26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6601 Koll </w:t>
            </w:r>
            <w:proofErr w:type="spellStart"/>
            <w:r w:rsidRPr="00DD0B7D">
              <w:rPr>
                <w:rFonts w:ascii="Arial" w:hAnsi="Arial" w:cs="Arial"/>
                <w:color w:val="000000"/>
                <w:sz w:val="15"/>
                <w:szCs w:val="15"/>
              </w:rPr>
              <w:t>Cernter</w:t>
            </w:r>
            <w:proofErr w:type="spellEnd"/>
            <w:r w:rsidRPr="00DD0B7D">
              <w:rPr>
                <w:rFonts w:ascii="Arial" w:hAnsi="Arial" w:cs="Arial"/>
                <w:color w:val="000000"/>
                <w:sz w:val="15"/>
                <w:szCs w:val="15"/>
              </w:rPr>
              <w:t xml:space="preserve"> Pkwy,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132</w:t>
            </w:r>
          </w:p>
        </w:tc>
        <w:tc>
          <w:tcPr>
            <w:tcW w:w="1225" w:type="dxa"/>
            <w:tcBorders>
              <w:top w:val="nil"/>
              <w:left w:val="nil"/>
              <w:bottom w:val="single" w:sz="4" w:space="0" w:color="000000"/>
              <w:right w:val="single" w:sz="4" w:space="0" w:color="000000"/>
            </w:tcBorders>
            <w:shd w:val="clear" w:color="000000" w:fill="FFFFFF"/>
            <w:vAlign w:val="bottom"/>
            <w:hideMark/>
          </w:tcPr>
          <w:p w14:paraId="6F58E1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3FD636E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8046D5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ashish@stratitude.com</w:t>
            </w:r>
          </w:p>
        </w:tc>
      </w:tr>
      <w:tr w:rsidR="00DD0B7D" w:rsidRPr="00DD0B7D" w14:paraId="795457D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E4F01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STS International Inc.</w:t>
            </w:r>
          </w:p>
        </w:tc>
        <w:tc>
          <w:tcPr>
            <w:tcW w:w="1404" w:type="dxa"/>
            <w:tcBorders>
              <w:top w:val="nil"/>
              <w:left w:val="nil"/>
              <w:bottom w:val="single" w:sz="4" w:space="0" w:color="000000"/>
              <w:right w:val="single" w:sz="4" w:space="0" w:color="000000"/>
            </w:tcBorders>
            <w:shd w:val="clear" w:color="000000" w:fill="FFFFFF"/>
            <w:vAlign w:val="bottom"/>
            <w:hideMark/>
          </w:tcPr>
          <w:p w14:paraId="580BF0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Kishore </w:t>
            </w:r>
            <w:proofErr w:type="spellStart"/>
            <w:r w:rsidRPr="00DD0B7D">
              <w:rPr>
                <w:rFonts w:ascii="Arial" w:hAnsi="Arial" w:cs="Arial"/>
                <w:color w:val="000000"/>
                <w:sz w:val="15"/>
                <w:szCs w:val="15"/>
              </w:rPr>
              <w:t>Jha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D1BCA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479-7800</w:t>
            </w:r>
          </w:p>
        </w:tc>
        <w:tc>
          <w:tcPr>
            <w:tcW w:w="1557" w:type="dxa"/>
            <w:tcBorders>
              <w:top w:val="nil"/>
              <w:left w:val="nil"/>
              <w:bottom w:val="single" w:sz="4" w:space="0" w:color="000000"/>
              <w:right w:val="single" w:sz="4" w:space="0" w:color="000000"/>
            </w:tcBorders>
            <w:shd w:val="clear" w:color="000000" w:fill="FFFFFF"/>
            <w:vAlign w:val="bottom"/>
            <w:hideMark/>
          </w:tcPr>
          <w:p w14:paraId="0E3275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5601 Arnold Road, Suite 102</w:t>
            </w:r>
          </w:p>
        </w:tc>
        <w:tc>
          <w:tcPr>
            <w:tcW w:w="1225" w:type="dxa"/>
            <w:tcBorders>
              <w:top w:val="nil"/>
              <w:left w:val="nil"/>
              <w:bottom w:val="single" w:sz="4" w:space="0" w:color="000000"/>
              <w:right w:val="single" w:sz="4" w:space="0" w:color="000000"/>
            </w:tcBorders>
            <w:shd w:val="clear" w:color="000000" w:fill="FFFFFF"/>
            <w:vAlign w:val="bottom"/>
            <w:hideMark/>
          </w:tcPr>
          <w:p w14:paraId="40DEBD2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3C0C308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AAF7C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kjha@stsii.net</w:t>
            </w:r>
          </w:p>
        </w:tc>
      </w:tr>
      <w:tr w:rsidR="00DD0B7D" w:rsidRPr="00DD0B7D" w14:paraId="1BACE89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3BA748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Surah, Inc.</w:t>
            </w:r>
          </w:p>
        </w:tc>
        <w:tc>
          <w:tcPr>
            <w:tcW w:w="1404" w:type="dxa"/>
            <w:tcBorders>
              <w:top w:val="nil"/>
              <w:left w:val="nil"/>
              <w:bottom w:val="single" w:sz="4" w:space="0" w:color="000000"/>
              <w:right w:val="single" w:sz="4" w:space="0" w:color="000000"/>
            </w:tcBorders>
            <w:shd w:val="clear" w:color="000000" w:fill="FFFFFF"/>
            <w:vAlign w:val="bottom"/>
            <w:hideMark/>
          </w:tcPr>
          <w:p w14:paraId="131513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Mohammed Iqbal</w:t>
            </w:r>
          </w:p>
        </w:tc>
        <w:tc>
          <w:tcPr>
            <w:tcW w:w="938" w:type="dxa"/>
            <w:tcBorders>
              <w:top w:val="nil"/>
              <w:left w:val="nil"/>
              <w:bottom w:val="single" w:sz="4" w:space="0" w:color="000000"/>
              <w:right w:val="single" w:sz="4" w:space="0" w:color="000000"/>
            </w:tcBorders>
            <w:shd w:val="clear" w:color="000000" w:fill="FFFFFF"/>
            <w:vAlign w:val="bottom"/>
            <w:hideMark/>
          </w:tcPr>
          <w:p w14:paraId="2A8B48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651-5101</w:t>
            </w:r>
          </w:p>
        </w:tc>
        <w:tc>
          <w:tcPr>
            <w:tcW w:w="1557" w:type="dxa"/>
            <w:tcBorders>
              <w:top w:val="nil"/>
              <w:left w:val="nil"/>
              <w:bottom w:val="single" w:sz="4" w:space="0" w:color="000000"/>
              <w:right w:val="single" w:sz="4" w:space="0" w:color="000000"/>
            </w:tcBorders>
            <w:shd w:val="clear" w:color="000000" w:fill="FFFFFF"/>
            <w:vAlign w:val="bottom"/>
            <w:hideMark/>
          </w:tcPr>
          <w:p w14:paraId="3C7A97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44912 Osgood Rd</w:t>
            </w:r>
          </w:p>
        </w:tc>
        <w:tc>
          <w:tcPr>
            <w:tcW w:w="1225" w:type="dxa"/>
            <w:tcBorders>
              <w:top w:val="nil"/>
              <w:left w:val="nil"/>
              <w:bottom w:val="single" w:sz="4" w:space="0" w:color="000000"/>
              <w:right w:val="single" w:sz="4" w:space="0" w:color="000000"/>
            </w:tcBorders>
            <w:shd w:val="clear" w:color="000000" w:fill="FFFFFF"/>
            <w:vAlign w:val="bottom"/>
            <w:hideMark/>
          </w:tcPr>
          <w:p w14:paraId="461001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6F22AB3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00FDD6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mohammed@surah.com</w:t>
            </w:r>
          </w:p>
        </w:tc>
      </w:tr>
      <w:tr w:rsidR="00DD0B7D" w:rsidRPr="00DD0B7D" w14:paraId="2E4979E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64E47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Swiftracer</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609CA43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George </w:t>
            </w:r>
            <w:proofErr w:type="spellStart"/>
            <w:r w:rsidRPr="00DD0B7D">
              <w:rPr>
                <w:rFonts w:ascii="Arial" w:hAnsi="Arial" w:cs="Arial"/>
                <w:color w:val="000000"/>
                <w:sz w:val="15"/>
                <w:szCs w:val="15"/>
              </w:rPr>
              <w:t>McQuary</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4555BD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865-9106</w:t>
            </w:r>
          </w:p>
        </w:tc>
        <w:tc>
          <w:tcPr>
            <w:tcW w:w="1557" w:type="dxa"/>
            <w:tcBorders>
              <w:top w:val="nil"/>
              <w:left w:val="nil"/>
              <w:bottom w:val="single" w:sz="4" w:space="0" w:color="000000"/>
              <w:right w:val="single" w:sz="4" w:space="0" w:color="000000"/>
            </w:tcBorders>
            <w:shd w:val="clear" w:color="000000" w:fill="FFFFFF"/>
            <w:vAlign w:val="bottom"/>
            <w:hideMark/>
          </w:tcPr>
          <w:p w14:paraId="09B099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P.O. Box 1521</w:t>
            </w:r>
          </w:p>
        </w:tc>
        <w:tc>
          <w:tcPr>
            <w:tcW w:w="1225" w:type="dxa"/>
            <w:tcBorders>
              <w:top w:val="nil"/>
              <w:left w:val="nil"/>
              <w:bottom w:val="single" w:sz="4" w:space="0" w:color="000000"/>
              <w:right w:val="single" w:sz="4" w:space="0" w:color="000000"/>
            </w:tcBorders>
            <w:shd w:val="clear" w:color="000000" w:fill="FFFFFF"/>
            <w:vAlign w:val="bottom"/>
            <w:hideMark/>
          </w:tcPr>
          <w:p w14:paraId="56F1200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7B6572D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F4AA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gmcquary@swiftracer.com</w:t>
            </w:r>
          </w:p>
        </w:tc>
      </w:tr>
      <w:tr w:rsidR="00DD0B7D" w:rsidRPr="00DD0B7D" w14:paraId="7A56963E"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D751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Synergy </w:t>
            </w:r>
            <w:proofErr w:type="spellStart"/>
            <w:r w:rsidRPr="00DD0B7D">
              <w:rPr>
                <w:rFonts w:ascii="Arial" w:hAnsi="Arial" w:cs="Arial"/>
                <w:color w:val="000000"/>
                <w:sz w:val="15"/>
                <w:szCs w:val="15"/>
              </w:rPr>
              <w:t>Bussiness</w:t>
            </w:r>
            <w:proofErr w:type="spellEnd"/>
            <w:r w:rsidRPr="00DD0B7D">
              <w:rPr>
                <w:rFonts w:ascii="Arial" w:hAnsi="Arial" w:cs="Arial"/>
                <w:color w:val="000000"/>
                <w:sz w:val="15"/>
                <w:szCs w:val="15"/>
              </w:rPr>
              <w:t xml:space="preserve"> Innovation &amp;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066D54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Sarkar </w:t>
            </w:r>
            <w:proofErr w:type="spellStart"/>
            <w:r w:rsidRPr="00DD0B7D">
              <w:rPr>
                <w:rFonts w:ascii="Arial" w:hAnsi="Arial" w:cs="Arial"/>
                <w:color w:val="000000"/>
                <w:sz w:val="15"/>
                <w:szCs w:val="15"/>
              </w:rPr>
              <w:t>Samidip</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B5610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( 703 ) 861-0368</w:t>
            </w:r>
          </w:p>
        </w:tc>
        <w:tc>
          <w:tcPr>
            <w:tcW w:w="1557" w:type="dxa"/>
            <w:tcBorders>
              <w:top w:val="nil"/>
              <w:left w:val="nil"/>
              <w:bottom w:val="single" w:sz="4" w:space="0" w:color="000000"/>
              <w:right w:val="single" w:sz="4" w:space="0" w:color="000000"/>
            </w:tcBorders>
            <w:shd w:val="clear" w:color="000000" w:fill="FFFFFF"/>
            <w:vAlign w:val="bottom"/>
            <w:hideMark/>
          </w:tcPr>
          <w:p w14:paraId="1FD0F77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39899 </w:t>
            </w:r>
            <w:proofErr w:type="spellStart"/>
            <w:r w:rsidRPr="00DD0B7D">
              <w:rPr>
                <w:rFonts w:ascii="Arial" w:hAnsi="Arial" w:cs="Arial"/>
                <w:color w:val="000000"/>
                <w:sz w:val="15"/>
                <w:szCs w:val="15"/>
              </w:rPr>
              <w:t>Balentine</w:t>
            </w:r>
            <w:proofErr w:type="spellEnd"/>
            <w:r w:rsidRPr="00DD0B7D">
              <w:rPr>
                <w:rFonts w:ascii="Arial" w:hAnsi="Arial" w:cs="Arial"/>
                <w:color w:val="000000"/>
                <w:sz w:val="15"/>
                <w:szCs w:val="15"/>
              </w:rPr>
              <w:t xml:space="preserve"> Drive, Suite 200</w:t>
            </w:r>
          </w:p>
        </w:tc>
        <w:tc>
          <w:tcPr>
            <w:tcW w:w="1225" w:type="dxa"/>
            <w:tcBorders>
              <w:top w:val="nil"/>
              <w:left w:val="nil"/>
              <w:bottom w:val="single" w:sz="4" w:space="0" w:color="000000"/>
              <w:right w:val="single" w:sz="4" w:space="0" w:color="000000"/>
            </w:tcBorders>
            <w:shd w:val="clear" w:color="000000" w:fill="FFFFFF"/>
            <w:vAlign w:val="bottom"/>
            <w:hideMark/>
          </w:tcPr>
          <w:p w14:paraId="2EB1CD7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NEWARK</w:t>
            </w:r>
          </w:p>
        </w:tc>
        <w:tc>
          <w:tcPr>
            <w:tcW w:w="606" w:type="dxa"/>
            <w:tcBorders>
              <w:top w:val="nil"/>
              <w:left w:val="nil"/>
              <w:bottom w:val="single" w:sz="4" w:space="0" w:color="000000"/>
              <w:right w:val="single" w:sz="4" w:space="0" w:color="000000"/>
            </w:tcBorders>
            <w:shd w:val="clear" w:color="000000" w:fill="FFFFFF"/>
            <w:vAlign w:val="bottom"/>
            <w:hideMark/>
          </w:tcPr>
          <w:p w14:paraId="7624548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ACA9F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contracts@synergybis.com</w:t>
            </w:r>
          </w:p>
        </w:tc>
      </w:tr>
      <w:tr w:rsidR="00DD0B7D" w:rsidRPr="00DD0B7D" w14:paraId="78A34FB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6CEBC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Synergy Source Corp.</w:t>
            </w:r>
          </w:p>
        </w:tc>
        <w:tc>
          <w:tcPr>
            <w:tcW w:w="1404" w:type="dxa"/>
            <w:tcBorders>
              <w:top w:val="nil"/>
              <w:left w:val="nil"/>
              <w:bottom w:val="single" w:sz="4" w:space="0" w:color="000000"/>
              <w:right w:val="single" w:sz="4" w:space="0" w:color="000000"/>
            </w:tcBorders>
            <w:shd w:val="clear" w:color="000000" w:fill="FFFFFF"/>
            <w:vAlign w:val="bottom"/>
            <w:hideMark/>
          </w:tcPr>
          <w:p w14:paraId="24146F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Polly So</w:t>
            </w:r>
          </w:p>
        </w:tc>
        <w:tc>
          <w:tcPr>
            <w:tcW w:w="938" w:type="dxa"/>
            <w:tcBorders>
              <w:top w:val="nil"/>
              <w:left w:val="nil"/>
              <w:bottom w:val="single" w:sz="4" w:space="0" w:color="000000"/>
              <w:right w:val="single" w:sz="4" w:space="0" w:color="000000"/>
            </w:tcBorders>
            <w:shd w:val="clear" w:color="000000" w:fill="FFFFFF"/>
            <w:vAlign w:val="bottom"/>
            <w:hideMark/>
          </w:tcPr>
          <w:p w14:paraId="3EF4DB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483-5863</w:t>
            </w:r>
          </w:p>
        </w:tc>
        <w:tc>
          <w:tcPr>
            <w:tcW w:w="1557" w:type="dxa"/>
            <w:tcBorders>
              <w:top w:val="nil"/>
              <w:left w:val="nil"/>
              <w:bottom w:val="single" w:sz="4" w:space="0" w:color="000000"/>
              <w:right w:val="single" w:sz="4" w:space="0" w:color="000000"/>
            </w:tcBorders>
            <w:shd w:val="clear" w:color="000000" w:fill="FFFFFF"/>
            <w:vAlign w:val="bottom"/>
            <w:hideMark/>
          </w:tcPr>
          <w:p w14:paraId="52883F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14895 E 14th St # 210</w:t>
            </w:r>
          </w:p>
        </w:tc>
        <w:tc>
          <w:tcPr>
            <w:tcW w:w="1225" w:type="dxa"/>
            <w:tcBorders>
              <w:top w:val="nil"/>
              <w:left w:val="nil"/>
              <w:bottom w:val="single" w:sz="4" w:space="0" w:color="000000"/>
              <w:right w:val="single" w:sz="4" w:space="0" w:color="000000"/>
            </w:tcBorders>
            <w:shd w:val="clear" w:color="000000" w:fill="FFFFFF"/>
            <w:vAlign w:val="bottom"/>
            <w:hideMark/>
          </w:tcPr>
          <w:p w14:paraId="4FE7FEC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1225504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85EB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pollyso@synergysource.com</w:t>
            </w:r>
          </w:p>
        </w:tc>
      </w:tr>
      <w:tr w:rsidR="00DD0B7D" w:rsidRPr="00DD0B7D" w14:paraId="23FAE385"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C36D04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Syserco</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4DE17D6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Majd</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Khleif</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E9590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498-1498</w:t>
            </w:r>
          </w:p>
        </w:tc>
        <w:tc>
          <w:tcPr>
            <w:tcW w:w="1557" w:type="dxa"/>
            <w:tcBorders>
              <w:top w:val="nil"/>
              <w:left w:val="nil"/>
              <w:bottom w:val="single" w:sz="4" w:space="0" w:color="000000"/>
              <w:right w:val="single" w:sz="4" w:space="0" w:color="000000"/>
            </w:tcBorders>
            <w:shd w:val="clear" w:color="000000" w:fill="FFFFFF"/>
            <w:vAlign w:val="bottom"/>
            <w:hideMark/>
          </w:tcPr>
          <w:p w14:paraId="2AD7FF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187 40th Street Way</w:t>
            </w:r>
          </w:p>
        </w:tc>
        <w:tc>
          <w:tcPr>
            <w:tcW w:w="1225" w:type="dxa"/>
            <w:tcBorders>
              <w:top w:val="nil"/>
              <w:left w:val="nil"/>
              <w:bottom w:val="single" w:sz="4" w:space="0" w:color="000000"/>
              <w:right w:val="single" w:sz="4" w:space="0" w:color="000000"/>
            </w:tcBorders>
            <w:shd w:val="clear" w:color="000000" w:fill="FFFFFF"/>
            <w:vAlign w:val="bottom"/>
            <w:hideMark/>
          </w:tcPr>
          <w:p w14:paraId="3B827E4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833D08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6D27C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m.khleif@syserco.com</w:t>
            </w:r>
          </w:p>
        </w:tc>
      </w:tr>
      <w:tr w:rsidR="00DD0B7D" w:rsidRPr="00DD0B7D" w14:paraId="1288B4D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AF71AF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T&amp;D Communications</w:t>
            </w:r>
          </w:p>
        </w:tc>
        <w:tc>
          <w:tcPr>
            <w:tcW w:w="1404" w:type="dxa"/>
            <w:tcBorders>
              <w:top w:val="nil"/>
              <w:left w:val="nil"/>
              <w:bottom w:val="single" w:sz="4" w:space="0" w:color="000000"/>
              <w:right w:val="single" w:sz="4" w:space="0" w:color="000000"/>
            </w:tcBorders>
            <w:shd w:val="clear" w:color="000000" w:fill="FFFFFF"/>
            <w:vAlign w:val="bottom"/>
            <w:hideMark/>
          </w:tcPr>
          <w:p w14:paraId="24D251A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Cameron Hong</w:t>
            </w:r>
          </w:p>
        </w:tc>
        <w:tc>
          <w:tcPr>
            <w:tcW w:w="938" w:type="dxa"/>
            <w:tcBorders>
              <w:top w:val="nil"/>
              <w:left w:val="nil"/>
              <w:bottom w:val="single" w:sz="4" w:space="0" w:color="000000"/>
              <w:right w:val="single" w:sz="4" w:space="0" w:color="000000"/>
            </w:tcBorders>
            <w:shd w:val="clear" w:color="000000" w:fill="FFFFFF"/>
            <w:vAlign w:val="bottom"/>
            <w:hideMark/>
          </w:tcPr>
          <w:p w14:paraId="3393E2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418-4411</w:t>
            </w:r>
          </w:p>
        </w:tc>
        <w:tc>
          <w:tcPr>
            <w:tcW w:w="1557" w:type="dxa"/>
            <w:tcBorders>
              <w:top w:val="nil"/>
              <w:left w:val="nil"/>
              <w:bottom w:val="single" w:sz="4" w:space="0" w:color="000000"/>
              <w:right w:val="single" w:sz="4" w:space="0" w:color="000000"/>
            </w:tcBorders>
            <w:shd w:val="clear" w:color="000000" w:fill="FFFFFF"/>
            <w:vAlign w:val="bottom"/>
            <w:hideMark/>
          </w:tcPr>
          <w:p w14:paraId="4B5845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44830 Osgood Road</w:t>
            </w:r>
          </w:p>
        </w:tc>
        <w:tc>
          <w:tcPr>
            <w:tcW w:w="1225" w:type="dxa"/>
            <w:tcBorders>
              <w:top w:val="nil"/>
              <w:left w:val="nil"/>
              <w:bottom w:val="single" w:sz="4" w:space="0" w:color="000000"/>
              <w:right w:val="single" w:sz="4" w:space="0" w:color="000000"/>
            </w:tcBorders>
            <w:shd w:val="clear" w:color="000000" w:fill="FFFFFF"/>
            <w:vAlign w:val="bottom"/>
            <w:hideMark/>
          </w:tcPr>
          <w:p w14:paraId="146809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62EE16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F8AFF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cameron.hong@att.net</w:t>
            </w:r>
          </w:p>
        </w:tc>
      </w:tr>
      <w:tr w:rsidR="00DD0B7D" w:rsidRPr="00DD0B7D" w14:paraId="2CCE85B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18D4C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Team Construction Development</w:t>
            </w:r>
          </w:p>
        </w:tc>
        <w:tc>
          <w:tcPr>
            <w:tcW w:w="1404" w:type="dxa"/>
            <w:tcBorders>
              <w:top w:val="nil"/>
              <w:left w:val="nil"/>
              <w:bottom w:val="single" w:sz="4" w:space="0" w:color="000000"/>
              <w:right w:val="single" w:sz="4" w:space="0" w:color="000000"/>
            </w:tcBorders>
            <w:shd w:val="clear" w:color="000000" w:fill="FFFFFF"/>
            <w:vAlign w:val="bottom"/>
            <w:hideMark/>
          </w:tcPr>
          <w:p w14:paraId="44B6184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Timothy </w:t>
            </w:r>
            <w:proofErr w:type="spellStart"/>
            <w:r w:rsidRPr="00DD0B7D">
              <w:rPr>
                <w:rFonts w:ascii="Arial" w:hAnsi="Arial" w:cs="Arial"/>
                <w:color w:val="000000"/>
                <w:sz w:val="15"/>
                <w:szCs w:val="15"/>
              </w:rPr>
              <w:t>Talaugon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8CDDC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( 866 ) 832-6002</w:t>
            </w:r>
          </w:p>
        </w:tc>
        <w:tc>
          <w:tcPr>
            <w:tcW w:w="1557" w:type="dxa"/>
            <w:tcBorders>
              <w:top w:val="nil"/>
              <w:left w:val="nil"/>
              <w:bottom w:val="single" w:sz="4" w:space="0" w:color="000000"/>
              <w:right w:val="single" w:sz="4" w:space="0" w:color="000000"/>
            </w:tcBorders>
            <w:shd w:val="clear" w:color="000000" w:fill="FFFFFF"/>
            <w:vAlign w:val="bottom"/>
            <w:hideMark/>
          </w:tcPr>
          <w:p w14:paraId="2C8433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 Eastmont Town Center #186</w:t>
            </w:r>
          </w:p>
        </w:tc>
        <w:tc>
          <w:tcPr>
            <w:tcW w:w="1225" w:type="dxa"/>
            <w:tcBorders>
              <w:top w:val="nil"/>
              <w:left w:val="nil"/>
              <w:bottom w:val="single" w:sz="4" w:space="0" w:color="000000"/>
              <w:right w:val="single" w:sz="4" w:space="0" w:color="000000"/>
            </w:tcBorders>
            <w:shd w:val="clear" w:color="000000" w:fill="FFFFFF"/>
            <w:vAlign w:val="bottom"/>
            <w:hideMark/>
          </w:tcPr>
          <w:p w14:paraId="66C961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6B2C5A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355C76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ttalaugon@team-construction.com</w:t>
            </w:r>
          </w:p>
        </w:tc>
      </w:tr>
      <w:tr w:rsidR="00DD0B7D" w:rsidRPr="00DD0B7D" w14:paraId="244349FA"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9EBACA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TECHIT SOLUTIONS LLC</w:t>
            </w:r>
          </w:p>
        </w:tc>
        <w:tc>
          <w:tcPr>
            <w:tcW w:w="1404" w:type="dxa"/>
            <w:tcBorders>
              <w:top w:val="nil"/>
              <w:left w:val="nil"/>
              <w:bottom w:val="single" w:sz="4" w:space="0" w:color="000000"/>
              <w:right w:val="single" w:sz="4" w:space="0" w:color="000000"/>
            </w:tcBorders>
            <w:shd w:val="clear" w:color="000000" w:fill="FFFFFF"/>
            <w:vAlign w:val="bottom"/>
            <w:hideMark/>
          </w:tcPr>
          <w:p w14:paraId="314B0B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CHRIS ANGERAME</w:t>
            </w:r>
          </w:p>
        </w:tc>
        <w:tc>
          <w:tcPr>
            <w:tcW w:w="938" w:type="dxa"/>
            <w:tcBorders>
              <w:top w:val="nil"/>
              <w:left w:val="nil"/>
              <w:bottom w:val="single" w:sz="4" w:space="0" w:color="000000"/>
              <w:right w:val="single" w:sz="4" w:space="0" w:color="000000"/>
            </w:tcBorders>
            <w:shd w:val="clear" w:color="000000" w:fill="FFFFFF"/>
            <w:vAlign w:val="bottom"/>
            <w:hideMark/>
          </w:tcPr>
          <w:p w14:paraId="270564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961-8700</w:t>
            </w:r>
          </w:p>
        </w:tc>
        <w:tc>
          <w:tcPr>
            <w:tcW w:w="1557" w:type="dxa"/>
            <w:tcBorders>
              <w:top w:val="nil"/>
              <w:left w:val="nil"/>
              <w:bottom w:val="single" w:sz="4" w:space="0" w:color="000000"/>
              <w:right w:val="single" w:sz="4" w:space="0" w:color="000000"/>
            </w:tcBorders>
            <w:shd w:val="clear" w:color="000000" w:fill="FFFFFF"/>
            <w:vAlign w:val="bottom"/>
            <w:hideMark/>
          </w:tcPr>
          <w:p w14:paraId="14F505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6752 PRESTON AVE SUITE E</w:t>
            </w:r>
          </w:p>
        </w:tc>
        <w:tc>
          <w:tcPr>
            <w:tcW w:w="1225" w:type="dxa"/>
            <w:tcBorders>
              <w:top w:val="nil"/>
              <w:left w:val="nil"/>
              <w:bottom w:val="single" w:sz="4" w:space="0" w:color="000000"/>
              <w:right w:val="single" w:sz="4" w:space="0" w:color="000000"/>
            </w:tcBorders>
            <w:shd w:val="clear" w:color="000000" w:fill="FFFFFF"/>
            <w:vAlign w:val="bottom"/>
            <w:hideMark/>
          </w:tcPr>
          <w:p w14:paraId="16D2EE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3525B4F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29B8B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CANGERAME@TECHITSOLUTIONS.COM</w:t>
            </w:r>
          </w:p>
        </w:tc>
      </w:tr>
      <w:tr w:rsidR="00DD0B7D" w:rsidRPr="00DD0B7D" w14:paraId="75A56D0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79B0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TECHNECESSITIES</w:t>
            </w:r>
          </w:p>
        </w:tc>
        <w:tc>
          <w:tcPr>
            <w:tcW w:w="1404" w:type="dxa"/>
            <w:tcBorders>
              <w:top w:val="nil"/>
              <w:left w:val="nil"/>
              <w:bottom w:val="single" w:sz="4" w:space="0" w:color="000000"/>
              <w:right w:val="single" w:sz="4" w:space="0" w:color="000000"/>
            </w:tcBorders>
            <w:shd w:val="clear" w:color="000000" w:fill="FFFFFF"/>
            <w:vAlign w:val="bottom"/>
            <w:hideMark/>
          </w:tcPr>
          <w:p w14:paraId="0B695D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SCOTT REIMERS</w:t>
            </w:r>
          </w:p>
        </w:tc>
        <w:tc>
          <w:tcPr>
            <w:tcW w:w="938" w:type="dxa"/>
            <w:tcBorders>
              <w:top w:val="nil"/>
              <w:left w:val="nil"/>
              <w:bottom w:val="single" w:sz="4" w:space="0" w:color="000000"/>
              <w:right w:val="single" w:sz="4" w:space="0" w:color="000000"/>
            </w:tcBorders>
            <w:shd w:val="clear" w:color="000000" w:fill="FFFFFF"/>
            <w:vAlign w:val="bottom"/>
            <w:hideMark/>
          </w:tcPr>
          <w:p w14:paraId="643DBA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371-5083</w:t>
            </w:r>
          </w:p>
        </w:tc>
        <w:tc>
          <w:tcPr>
            <w:tcW w:w="1557" w:type="dxa"/>
            <w:tcBorders>
              <w:top w:val="nil"/>
              <w:left w:val="nil"/>
              <w:bottom w:val="single" w:sz="4" w:space="0" w:color="000000"/>
              <w:right w:val="single" w:sz="4" w:space="0" w:color="000000"/>
            </w:tcBorders>
            <w:shd w:val="clear" w:color="000000" w:fill="FFFFFF"/>
            <w:vAlign w:val="bottom"/>
            <w:hideMark/>
          </w:tcPr>
          <w:p w14:paraId="2F29C6F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1718 HOLMES ST</w:t>
            </w:r>
          </w:p>
        </w:tc>
        <w:tc>
          <w:tcPr>
            <w:tcW w:w="1225" w:type="dxa"/>
            <w:tcBorders>
              <w:top w:val="nil"/>
              <w:left w:val="nil"/>
              <w:bottom w:val="single" w:sz="4" w:space="0" w:color="000000"/>
              <w:right w:val="single" w:sz="4" w:space="0" w:color="000000"/>
            </w:tcBorders>
            <w:shd w:val="clear" w:color="000000" w:fill="FFFFFF"/>
            <w:vAlign w:val="bottom"/>
            <w:hideMark/>
          </w:tcPr>
          <w:p w14:paraId="70C2466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6814778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43A24D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SCOTT@TECHNECESSITIES.COM</w:t>
            </w:r>
          </w:p>
        </w:tc>
      </w:tr>
      <w:tr w:rsidR="00DD0B7D" w:rsidRPr="00DD0B7D" w14:paraId="4C7BCD4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653B2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Technogration</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33E386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Norman Roberts</w:t>
            </w:r>
          </w:p>
        </w:tc>
        <w:tc>
          <w:tcPr>
            <w:tcW w:w="938" w:type="dxa"/>
            <w:tcBorders>
              <w:top w:val="nil"/>
              <w:left w:val="nil"/>
              <w:bottom w:val="single" w:sz="4" w:space="0" w:color="000000"/>
              <w:right w:val="single" w:sz="4" w:space="0" w:color="000000"/>
            </w:tcBorders>
            <w:shd w:val="clear" w:color="000000" w:fill="FFFFFF"/>
            <w:vAlign w:val="bottom"/>
            <w:hideMark/>
          </w:tcPr>
          <w:p w14:paraId="3AB36E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( 650 ) 793-0753</w:t>
            </w:r>
          </w:p>
        </w:tc>
        <w:tc>
          <w:tcPr>
            <w:tcW w:w="1557" w:type="dxa"/>
            <w:tcBorders>
              <w:top w:val="nil"/>
              <w:left w:val="nil"/>
              <w:bottom w:val="single" w:sz="4" w:space="0" w:color="000000"/>
              <w:right w:val="single" w:sz="4" w:space="0" w:color="000000"/>
            </w:tcBorders>
            <w:shd w:val="clear" w:color="000000" w:fill="FFFFFF"/>
            <w:vAlign w:val="bottom"/>
            <w:hideMark/>
          </w:tcPr>
          <w:p w14:paraId="109A46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34045 Frederick Lane</w:t>
            </w:r>
          </w:p>
        </w:tc>
        <w:tc>
          <w:tcPr>
            <w:tcW w:w="1225" w:type="dxa"/>
            <w:tcBorders>
              <w:top w:val="nil"/>
              <w:left w:val="nil"/>
              <w:bottom w:val="single" w:sz="4" w:space="0" w:color="000000"/>
              <w:right w:val="single" w:sz="4" w:space="0" w:color="000000"/>
            </w:tcBorders>
            <w:shd w:val="clear" w:color="000000" w:fill="FFFFFF"/>
            <w:vAlign w:val="bottom"/>
            <w:hideMark/>
          </w:tcPr>
          <w:p w14:paraId="099BEC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3DDA967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CAB4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norm.roberts@technogration.net</w:t>
            </w:r>
          </w:p>
        </w:tc>
      </w:tr>
      <w:tr w:rsidR="00DD0B7D" w:rsidRPr="00DD0B7D" w14:paraId="11286C24"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47FAF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TECHNOLOGY CONSULTANTS INC.</w:t>
            </w:r>
          </w:p>
        </w:tc>
        <w:tc>
          <w:tcPr>
            <w:tcW w:w="1404" w:type="dxa"/>
            <w:tcBorders>
              <w:top w:val="nil"/>
              <w:left w:val="nil"/>
              <w:bottom w:val="single" w:sz="4" w:space="0" w:color="000000"/>
              <w:right w:val="single" w:sz="4" w:space="0" w:color="000000"/>
            </w:tcBorders>
            <w:shd w:val="clear" w:color="000000" w:fill="FFFFFF"/>
            <w:vAlign w:val="bottom"/>
            <w:hideMark/>
          </w:tcPr>
          <w:p w14:paraId="718D16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RAVIRAJ PANGAL</w:t>
            </w:r>
          </w:p>
        </w:tc>
        <w:tc>
          <w:tcPr>
            <w:tcW w:w="938" w:type="dxa"/>
            <w:tcBorders>
              <w:top w:val="nil"/>
              <w:left w:val="nil"/>
              <w:bottom w:val="single" w:sz="4" w:space="0" w:color="000000"/>
              <w:right w:val="single" w:sz="4" w:space="0" w:color="000000"/>
            </w:tcBorders>
            <w:shd w:val="clear" w:color="000000" w:fill="FFFFFF"/>
            <w:vAlign w:val="bottom"/>
            <w:hideMark/>
          </w:tcPr>
          <w:p w14:paraId="4CACB7A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440-8412</w:t>
            </w:r>
          </w:p>
        </w:tc>
        <w:tc>
          <w:tcPr>
            <w:tcW w:w="1557" w:type="dxa"/>
            <w:tcBorders>
              <w:top w:val="nil"/>
              <w:left w:val="nil"/>
              <w:bottom w:val="single" w:sz="4" w:space="0" w:color="000000"/>
              <w:right w:val="single" w:sz="4" w:space="0" w:color="000000"/>
            </w:tcBorders>
            <w:shd w:val="clear" w:color="000000" w:fill="FFFFFF"/>
            <w:vAlign w:val="bottom"/>
            <w:hideMark/>
          </w:tcPr>
          <w:p w14:paraId="190F62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39737 PASEO PADRE PKWY SUITE 'D'</w:t>
            </w:r>
          </w:p>
        </w:tc>
        <w:tc>
          <w:tcPr>
            <w:tcW w:w="1225" w:type="dxa"/>
            <w:tcBorders>
              <w:top w:val="nil"/>
              <w:left w:val="nil"/>
              <w:bottom w:val="single" w:sz="4" w:space="0" w:color="000000"/>
              <w:right w:val="single" w:sz="4" w:space="0" w:color="000000"/>
            </w:tcBorders>
            <w:shd w:val="clear" w:color="000000" w:fill="FFFFFF"/>
            <w:vAlign w:val="bottom"/>
            <w:hideMark/>
          </w:tcPr>
          <w:p w14:paraId="7E3D16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88A686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0D39C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RAVI@TECHCONS.NET</w:t>
            </w:r>
          </w:p>
        </w:tc>
      </w:tr>
      <w:tr w:rsidR="00DD0B7D" w:rsidRPr="00DD0B7D" w14:paraId="240281A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C962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Technovant</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06C305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Sridhar </w:t>
            </w:r>
            <w:proofErr w:type="spellStart"/>
            <w:r w:rsidRPr="00DD0B7D">
              <w:rPr>
                <w:rFonts w:ascii="Arial" w:hAnsi="Arial" w:cs="Arial"/>
                <w:color w:val="000000"/>
                <w:sz w:val="15"/>
                <w:szCs w:val="15"/>
              </w:rPr>
              <w:t>Gummadi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2C93A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998-2022</w:t>
            </w:r>
          </w:p>
        </w:tc>
        <w:tc>
          <w:tcPr>
            <w:tcW w:w="1557" w:type="dxa"/>
            <w:tcBorders>
              <w:top w:val="nil"/>
              <w:left w:val="nil"/>
              <w:bottom w:val="single" w:sz="4" w:space="0" w:color="000000"/>
              <w:right w:val="single" w:sz="4" w:space="0" w:color="000000"/>
            </w:tcBorders>
            <w:shd w:val="clear" w:color="000000" w:fill="FFFFFF"/>
            <w:vAlign w:val="bottom"/>
            <w:hideMark/>
          </w:tcPr>
          <w:p w14:paraId="7CDD36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11875 Dublin Blvd.</w:t>
            </w:r>
          </w:p>
        </w:tc>
        <w:tc>
          <w:tcPr>
            <w:tcW w:w="1225" w:type="dxa"/>
            <w:tcBorders>
              <w:top w:val="nil"/>
              <w:left w:val="nil"/>
              <w:bottom w:val="single" w:sz="4" w:space="0" w:color="000000"/>
              <w:right w:val="single" w:sz="4" w:space="0" w:color="000000"/>
            </w:tcBorders>
            <w:shd w:val="clear" w:color="000000" w:fill="FFFFFF"/>
            <w:vAlign w:val="bottom"/>
            <w:hideMark/>
          </w:tcPr>
          <w:p w14:paraId="4D8EE7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7E42A6A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DFF3E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sridhar@technovant.com</w:t>
            </w:r>
          </w:p>
        </w:tc>
      </w:tr>
      <w:tr w:rsidR="00DD0B7D" w:rsidRPr="00DD0B7D" w14:paraId="4C69B18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F3483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Techordia</w:t>
            </w:r>
            <w:proofErr w:type="spellEnd"/>
            <w:r w:rsidRPr="00DD0B7D">
              <w:rPr>
                <w:rFonts w:ascii="Arial" w:hAnsi="Arial" w:cs="Arial"/>
                <w:color w:val="000000"/>
                <w:sz w:val="15"/>
                <w:szCs w:val="15"/>
              </w:rPr>
              <w:t xml:space="preserve"> LLC</w:t>
            </w:r>
          </w:p>
        </w:tc>
        <w:tc>
          <w:tcPr>
            <w:tcW w:w="1404" w:type="dxa"/>
            <w:tcBorders>
              <w:top w:val="nil"/>
              <w:left w:val="nil"/>
              <w:bottom w:val="single" w:sz="4" w:space="0" w:color="000000"/>
              <w:right w:val="single" w:sz="4" w:space="0" w:color="000000"/>
            </w:tcBorders>
            <w:shd w:val="clear" w:color="000000" w:fill="FFFFFF"/>
            <w:vAlign w:val="bottom"/>
            <w:hideMark/>
          </w:tcPr>
          <w:p w14:paraId="6CA8F9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Wilson Lee</w:t>
            </w:r>
          </w:p>
        </w:tc>
        <w:tc>
          <w:tcPr>
            <w:tcW w:w="938" w:type="dxa"/>
            <w:tcBorders>
              <w:top w:val="nil"/>
              <w:left w:val="nil"/>
              <w:bottom w:val="single" w:sz="4" w:space="0" w:color="000000"/>
              <w:right w:val="single" w:sz="4" w:space="0" w:color="000000"/>
            </w:tcBorders>
            <w:shd w:val="clear" w:color="000000" w:fill="FFFFFF"/>
            <w:vAlign w:val="bottom"/>
            <w:hideMark/>
          </w:tcPr>
          <w:p w14:paraId="298694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779-3060</w:t>
            </w:r>
          </w:p>
        </w:tc>
        <w:tc>
          <w:tcPr>
            <w:tcW w:w="1557" w:type="dxa"/>
            <w:tcBorders>
              <w:top w:val="nil"/>
              <w:left w:val="nil"/>
              <w:bottom w:val="single" w:sz="4" w:space="0" w:color="000000"/>
              <w:right w:val="single" w:sz="4" w:space="0" w:color="000000"/>
            </w:tcBorders>
            <w:shd w:val="clear" w:color="000000" w:fill="FFFFFF"/>
            <w:vAlign w:val="bottom"/>
            <w:hideMark/>
          </w:tcPr>
          <w:p w14:paraId="2AFA52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1900 North Loop Road</w:t>
            </w:r>
          </w:p>
        </w:tc>
        <w:tc>
          <w:tcPr>
            <w:tcW w:w="1225" w:type="dxa"/>
            <w:tcBorders>
              <w:top w:val="nil"/>
              <w:left w:val="nil"/>
              <w:bottom w:val="single" w:sz="4" w:space="0" w:color="000000"/>
              <w:right w:val="single" w:sz="4" w:space="0" w:color="000000"/>
            </w:tcBorders>
            <w:shd w:val="clear" w:color="000000" w:fill="FFFFFF"/>
            <w:vAlign w:val="bottom"/>
            <w:hideMark/>
          </w:tcPr>
          <w:p w14:paraId="6038039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FEED7AD"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8D4F28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wilson.lee@techordia.com</w:t>
            </w:r>
          </w:p>
        </w:tc>
      </w:tr>
      <w:tr w:rsidR="00DD0B7D" w:rsidRPr="00DD0B7D" w14:paraId="4B5C925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DCBC1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TECHsperience</w:t>
            </w:r>
            <w:proofErr w:type="spellEnd"/>
            <w:r w:rsidRPr="00DD0B7D">
              <w:rPr>
                <w:rFonts w:ascii="Arial" w:hAnsi="Arial" w:cs="Arial"/>
                <w:color w:val="000000"/>
                <w:sz w:val="15"/>
                <w:szCs w:val="15"/>
              </w:rPr>
              <w:t xml:space="preserve"> LLC</w:t>
            </w:r>
          </w:p>
        </w:tc>
        <w:tc>
          <w:tcPr>
            <w:tcW w:w="1404" w:type="dxa"/>
            <w:tcBorders>
              <w:top w:val="nil"/>
              <w:left w:val="nil"/>
              <w:bottom w:val="single" w:sz="4" w:space="0" w:color="000000"/>
              <w:right w:val="single" w:sz="4" w:space="0" w:color="000000"/>
            </w:tcBorders>
            <w:shd w:val="clear" w:color="000000" w:fill="FFFFFF"/>
            <w:vAlign w:val="bottom"/>
            <w:hideMark/>
          </w:tcPr>
          <w:p w14:paraId="5CC9A1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Michael Myers</w:t>
            </w:r>
          </w:p>
        </w:tc>
        <w:tc>
          <w:tcPr>
            <w:tcW w:w="938" w:type="dxa"/>
            <w:tcBorders>
              <w:top w:val="nil"/>
              <w:left w:val="nil"/>
              <w:bottom w:val="single" w:sz="4" w:space="0" w:color="000000"/>
              <w:right w:val="single" w:sz="4" w:space="0" w:color="000000"/>
            </w:tcBorders>
            <w:shd w:val="clear" w:color="000000" w:fill="FFFFFF"/>
            <w:vAlign w:val="bottom"/>
            <w:hideMark/>
          </w:tcPr>
          <w:p w14:paraId="3E4BA9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663-3360</w:t>
            </w:r>
          </w:p>
        </w:tc>
        <w:tc>
          <w:tcPr>
            <w:tcW w:w="1557" w:type="dxa"/>
            <w:tcBorders>
              <w:top w:val="nil"/>
              <w:left w:val="nil"/>
              <w:bottom w:val="single" w:sz="4" w:space="0" w:color="000000"/>
              <w:right w:val="single" w:sz="4" w:space="0" w:color="000000"/>
            </w:tcBorders>
            <w:shd w:val="clear" w:color="000000" w:fill="FFFFFF"/>
            <w:vAlign w:val="bottom"/>
            <w:hideMark/>
          </w:tcPr>
          <w:p w14:paraId="77AEF2E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766 Walker Avenue</w:t>
            </w:r>
          </w:p>
        </w:tc>
        <w:tc>
          <w:tcPr>
            <w:tcW w:w="1225" w:type="dxa"/>
            <w:tcBorders>
              <w:top w:val="nil"/>
              <w:left w:val="nil"/>
              <w:bottom w:val="single" w:sz="4" w:space="0" w:color="000000"/>
              <w:right w:val="single" w:sz="4" w:space="0" w:color="000000"/>
            </w:tcBorders>
            <w:shd w:val="clear" w:color="000000" w:fill="FFFFFF"/>
            <w:vAlign w:val="bottom"/>
            <w:hideMark/>
          </w:tcPr>
          <w:p w14:paraId="0DA8F5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5D2FCB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A34EC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mdm@techsperience.org</w:t>
            </w:r>
          </w:p>
        </w:tc>
      </w:tr>
      <w:tr w:rsidR="00DD0B7D" w:rsidRPr="00DD0B7D" w14:paraId="6996B7E1"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967C6D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TechTu</w:t>
            </w:r>
            <w:proofErr w:type="spellEnd"/>
            <w:r w:rsidRPr="00DD0B7D">
              <w:rPr>
                <w:rFonts w:ascii="Arial" w:hAnsi="Arial" w:cs="Arial"/>
                <w:color w:val="000000"/>
                <w:sz w:val="15"/>
                <w:szCs w:val="15"/>
              </w:rPr>
              <w:t xml:space="preserve"> Business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5D42E8E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Gopi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Chavali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AEE1A3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468-4174</w:t>
            </w:r>
          </w:p>
        </w:tc>
        <w:tc>
          <w:tcPr>
            <w:tcW w:w="1557" w:type="dxa"/>
            <w:tcBorders>
              <w:top w:val="nil"/>
              <w:left w:val="nil"/>
              <w:bottom w:val="single" w:sz="4" w:space="0" w:color="000000"/>
              <w:right w:val="single" w:sz="4" w:space="0" w:color="000000"/>
            </w:tcBorders>
            <w:shd w:val="clear" w:color="000000" w:fill="FFFFFF"/>
            <w:vAlign w:val="bottom"/>
            <w:hideMark/>
          </w:tcPr>
          <w:p w14:paraId="4B6FCB0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4900 </w:t>
            </w:r>
            <w:proofErr w:type="spellStart"/>
            <w:r w:rsidRPr="00DD0B7D">
              <w:rPr>
                <w:rFonts w:ascii="Arial" w:hAnsi="Arial" w:cs="Arial"/>
                <w:color w:val="000000"/>
                <w:sz w:val="15"/>
                <w:szCs w:val="15"/>
              </w:rPr>
              <w:t>Hopyard</w:t>
            </w:r>
            <w:proofErr w:type="spellEnd"/>
            <w:r w:rsidRPr="00DD0B7D">
              <w:rPr>
                <w:rFonts w:ascii="Arial" w:hAnsi="Arial" w:cs="Arial"/>
                <w:color w:val="000000"/>
                <w:sz w:val="15"/>
                <w:szCs w:val="15"/>
              </w:rPr>
              <w:t xml:space="preserve"> Rd, Suite 100, Office No. 40</w:t>
            </w:r>
          </w:p>
        </w:tc>
        <w:tc>
          <w:tcPr>
            <w:tcW w:w="1225" w:type="dxa"/>
            <w:tcBorders>
              <w:top w:val="nil"/>
              <w:left w:val="nil"/>
              <w:bottom w:val="single" w:sz="4" w:space="0" w:color="000000"/>
              <w:right w:val="single" w:sz="4" w:space="0" w:color="000000"/>
            </w:tcBorders>
            <w:shd w:val="clear" w:color="000000" w:fill="FFFFFF"/>
            <w:vAlign w:val="bottom"/>
            <w:hideMark/>
          </w:tcPr>
          <w:p w14:paraId="1ACD98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5C588EF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C72C2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gchavali@techtu.com</w:t>
            </w:r>
          </w:p>
        </w:tc>
      </w:tr>
      <w:tr w:rsidR="00DD0B7D" w:rsidRPr="00DD0B7D" w14:paraId="5D152F1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61933F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Tekniche</w:t>
            </w:r>
            <w:proofErr w:type="spellEnd"/>
            <w:r w:rsidRPr="00DD0B7D">
              <w:rPr>
                <w:rFonts w:ascii="Arial" w:hAnsi="Arial" w:cs="Arial"/>
                <w:color w:val="000000"/>
                <w:sz w:val="15"/>
                <w:szCs w:val="15"/>
              </w:rPr>
              <w:t xml:space="preserve"> Computer </w:t>
            </w:r>
            <w:proofErr w:type="spellStart"/>
            <w:r w:rsidRPr="00DD0B7D">
              <w:rPr>
                <w:rFonts w:ascii="Arial" w:hAnsi="Arial" w:cs="Arial"/>
                <w:color w:val="000000"/>
                <w:sz w:val="15"/>
                <w:szCs w:val="15"/>
              </w:rPr>
              <w:t>Serrvices</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1FEC57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Terry O'Connor</w:t>
            </w:r>
          </w:p>
        </w:tc>
        <w:tc>
          <w:tcPr>
            <w:tcW w:w="938" w:type="dxa"/>
            <w:tcBorders>
              <w:top w:val="nil"/>
              <w:left w:val="nil"/>
              <w:bottom w:val="single" w:sz="4" w:space="0" w:color="000000"/>
              <w:right w:val="single" w:sz="4" w:space="0" w:color="000000"/>
            </w:tcBorders>
            <w:shd w:val="clear" w:color="000000" w:fill="FFFFFF"/>
            <w:vAlign w:val="bottom"/>
            <w:hideMark/>
          </w:tcPr>
          <w:p w14:paraId="48E2439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865-0878</w:t>
            </w:r>
          </w:p>
        </w:tc>
        <w:tc>
          <w:tcPr>
            <w:tcW w:w="1557" w:type="dxa"/>
            <w:tcBorders>
              <w:top w:val="nil"/>
              <w:left w:val="nil"/>
              <w:bottom w:val="single" w:sz="4" w:space="0" w:color="000000"/>
              <w:right w:val="single" w:sz="4" w:space="0" w:color="000000"/>
            </w:tcBorders>
            <w:shd w:val="clear" w:color="000000" w:fill="FFFFFF"/>
            <w:vAlign w:val="bottom"/>
            <w:hideMark/>
          </w:tcPr>
          <w:p w14:paraId="2B46E5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1001 Eagle Ave</w:t>
            </w:r>
          </w:p>
        </w:tc>
        <w:tc>
          <w:tcPr>
            <w:tcW w:w="1225" w:type="dxa"/>
            <w:tcBorders>
              <w:top w:val="nil"/>
              <w:left w:val="nil"/>
              <w:bottom w:val="single" w:sz="4" w:space="0" w:color="000000"/>
              <w:right w:val="single" w:sz="4" w:space="0" w:color="000000"/>
            </w:tcBorders>
            <w:shd w:val="clear" w:color="000000" w:fill="FFFFFF"/>
            <w:vAlign w:val="bottom"/>
            <w:hideMark/>
          </w:tcPr>
          <w:p w14:paraId="59D1A3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A7EC2C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C0453F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toconnor@teknichecs.com</w:t>
            </w:r>
          </w:p>
        </w:tc>
      </w:tr>
      <w:tr w:rsidR="00DD0B7D" w:rsidRPr="00DD0B7D" w14:paraId="2FA76E3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0BCB7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TEKPERFECT</w:t>
            </w:r>
          </w:p>
        </w:tc>
        <w:tc>
          <w:tcPr>
            <w:tcW w:w="1404" w:type="dxa"/>
            <w:tcBorders>
              <w:top w:val="nil"/>
              <w:left w:val="nil"/>
              <w:bottom w:val="single" w:sz="4" w:space="0" w:color="000000"/>
              <w:right w:val="single" w:sz="4" w:space="0" w:color="000000"/>
            </w:tcBorders>
            <w:shd w:val="clear" w:color="000000" w:fill="FFFFFF"/>
            <w:vAlign w:val="bottom"/>
            <w:hideMark/>
          </w:tcPr>
          <w:p w14:paraId="32CB7B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Jed Silver</w:t>
            </w:r>
          </w:p>
        </w:tc>
        <w:tc>
          <w:tcPr>
            <w:tcW w:w="938" w:type="dxa"/>
            <w:tcBorders>
              <w:top w:val="nil"/>
              <w:left w:val="nil"/>
              <w:bottom w:val="single" w:sz="4" w:space="0" w:color="000000"/>
              <w:right w:val="single" w:sz="4" w:space="0" w:color="000000"/>
            </w:tcBorders>
            <w:shd w:val="clear" w:color="000000" w:fill="FFFFFF"/>
            <w:vAlign w:val="bottom"/>
            <w:hideMark/>
          </w:tcPr>
          <w:p w14:paraId="433AD0C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( 888 ) 660-5444</w:t>
            </w:r>
          </w:p>
        </w:tc>
        <w:tc>
          <w:tcPr>
            <w:tcW w:w="1557" w:type="dxa"/>
            <w:tcBorders>
              <w:top w:val="nil"/>
              <w:left w:val="nil"/>
              <w:bottom w:val="single" w:sz="4" w:space="0" w:color="000000"/>
              <w:right w:val="single" w:sz="4" w:space="0" w:color="000000"/>
            </w:tcBorders>
            <w:shd w:val="clear" w:color="000000" w:fill="FFFFFF"/>
            <w:vAlign w:val="bottom"/>
            <w:hideMark/>
          </w:tcPr>
          <w:p w14:paraId="4267F5A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337 17th Street, Suite 210</w:t>
            </w:r>
          </w:p>
        </w:tc>
        <w:tc>
          <w:tcPr>
            <w:tcW w:w="1225" w:type="dxa"/>
            <w:tcBorders>
              <w:top w:val="nil"/>
              <w:left w:val="nil"/>
              <w:bottom w:val="single" w:sz="4" w:space="0" w:color="000000"/>
              <w:right w:val="single" w:sz="4" w:space="0" w:color="000000"/>
            </w:tcBorders>
            <w:shd w:val="clear" w:color="000000" w:fill="FFFFFF"/>
            <w:vAlign w:val="bottom"/>
            <w:hideMark/>
          </w:tcPr>
          <w:p w14:paraId="2946CF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1C9BA27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9B429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jed@tekperfect.com</w:t>
            </w:r>
          </w:p>
        </w:tc>
      </w:tr>
      <w:tr w:rsidR="00DD0B7D" w:rsidRPr="00DD0B7D" w14:paraId="645EC3E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53CA9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Teladata</w:t>
            </w:r>
            <w:proofErr w:type="spellEnd"/>
            <w:r w:rsidRPr="00DD0B7D">
              <w:rPr>
                <w:rFonts w:ascii="Arial" w:hAnsi="Arial" w:cs="Arial"/>
                <w:color w:val="000000"/>
                <w:sz w:val="15"/>
                <w:szCs w:val="15"/>
              </w:rPr>
              <w:t>, LLC</w:t>
            </w:r>
          </w:p>
        </w:tc>
        <w:tc>
          <w:tcPr>
            <w:tcW w:w="1404" w:type="dxa"/>
            <w:tcBorders>
              <w:top w:val="nil"/>
              <w:left w:val="nil"/>
              <w:bottom w:val="single" w:sz="4" w:space="0" w:color="000000"/>
              <w:right w:val="single" w:sz="4" w:space="0" w:color="000000"/>
            </w:tcBorders>
            <w:shd w:val="clear" w:color="000000" w:fill="FFFFFF"/>
            <w:vAlign w:val="bottom"/>
            <w:hideMark/>
          </w:tcPr>
          <w:p w14:paraId="434036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Gregory Bell</w:t>
            </w:r>
          </w:p>
        </w:tc>
        <w:tc>
          <w:tcPr>
            <w:tcW w:w="938" w:type="dxa"/>
            <w:tcBorders>
              <w:top w:val="nil"/>
              <w:left w:val="nil"/>
              <w:bottom w:val="single" w:sz="4" w:space="0" w:color="000000"/>
              <w:right w:val="single" w:sz="4" w:space="0" w:color="000000"/>
            </w:tcBorders>
            <w:shd w:val="clear" w:color="000000" w:fill="FFFFFF"/>
            <w:vAlign w:val="bottom"/>
            <w:hideMark/>
          </w:tcPr>
          <w:p w14:paraId="116CF9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979-1200</w:t>
            </w:r>
          </w:p>
        </w:tc>
        <w:tc>
          <w:tcPr>
            <w:tcW w:w="1557" w:type="dxa"/>
            <w:tcBorders>
              <w:top w:val="nil"/>
              <w:left w:val="nil"/>
              <w:bottom w:val="single" w:sz="4" w:space="0" w:color="000000"/>
              <w:right w:val="single" w:sz="4" w:space="0" w:color="000000"/>
            </w:tcBorders>
            <w:shd w:val="clear" w:color="000000" w:fill="FFFFFF"/>
            <w:vAlign w:val="bottom"/>
            <w:hideMark/>
          </w:tcPr>
          <w:p w14:paraId="1CAE96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44061 Old Warm Springs Blvd.</w:t>
            </w:r>
          </w:p>
        </w:tc>
        <w:tc>
          <w:tcPr>
            <w:tcW w:w="1225" w:type="dxa"/>
            <w:tcBorders>
              <w:top w:val="nil"/>
              <w:left w:val="nil"/>
              <w:bottom w:val="single" w:sz="4" w:space="0" w:color="000000"/>
              <w:right w:val="single" w:sz="4" w:space="0" w:color="000000"/>
            </w:tcBorders>
            <w:shd w:val="clear" w:color="000000" w:fill="FFFFFF"/>
            <w:vAlign w:val="bottom"/>
            <w:hideMark/>
          </w:tcPr>
          <w:p w14:paraId="70BF45E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74EA100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74C2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gbell@teladata.com</w:t>
            </w:r>
          </w:p>
        </w:tc>
      </w:tr>
      <w:tr w:rsidR="00DD0B7D" w:rsidRPr="00DD0B7D" w14:paraId="5BD6DE2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28ED54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Above Media Tech Inc.</w:t>
            </w:r>
          </w:p>
        </w:tc>
        <w:tc>
          <w:tcPr>
            <w:tcW w:w="1404" w:type="dxa"/>
            <w:tcBorders>
              <w:top w:val="nil"/>
              <w:left w:val="nil"/>
              <w:bottom w:val="single" w:sz="4" w:space="0" w:color="000000"/>
              <w:right w:val="single" w:sz="4" w:space="0" w:color="000000"/>
            </w:tcBorders>
            <w:shd w:val="clear" w:color="000000" w:fill="FFFFFF"/>
            <w:vAlign w:val="bottom"/>
            <w:hideMark/>
          </w:tcPr>
          <w:p w14:paraId="5C97F20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Mika Tai</w:t>
            </w:r>
          </w:p>
        </w:tc>
        <w:tc>
          <w:tcPr>
            <w:tcW w:w="938" w:type="dxa"/>
            <w:tcBorders>
              <w:top w:val="nil"/>
              <w:left w:val="nil"/>
              <w:bottom w:val="single" w:sz="4" w:space="0" w:color="000000"/>
              <w:right w:val="single" w:sz="4" w:space="0" w:color="000000"/>
            </w:tcBorders>
            <w:shd w:val="clear" w:color="000000" w:fill="FFFFFF"/>
            <w:vAlign w:val="bottom"/>
            <w:hideMark/>
          </w:tcPr>
          <w:p w14:paraId="4C2C16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490-6768</w:t>
            </w:r>
          </w:p>
        </w:tc>
        <w:tc>
          <w:tcPr>
            <w:tcW w:w="1557" w:type="dxa"/>
            <w:tcBorders>
              <w:top w:val="nil"/>
              <w:left w:val="nil"/>
              <w:bottom w:val="single" w:sz="4" w:space="0" w:color="000000"/>
              <w:right w:val="single" w:sz="4" w:space="0" w:color="000000"/>
            </w:tcBorders>
            <w:shd w:val="clear" w:color="000000" w:fill="FFFFFF"/>
            <w:vAlign w:val="bottom"/>
            <w:hideMark/>
          </w:tcPr>
          <w:p w14:paraId="5278B1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46729 Fremont Blvd</w:t>
            </w:r>
          </w:p>
        </w:tc>
        <w:tc>
          <w:tcPr>
            <w:tcW w:w="1225" w:type="dxa"/>
            <w:tcBorders>
              <w:top w:val="nil"/>
              <w:left w:val="nil"/>
              <w:bottom w:val="single" w:sz="4" w:space="0" w:color="000000"/>
              <w:right w:val="single" w:sz="4" w:space="0" w:color="000000"/>
            </w:tcBorders>
            <w:shd w:val="clear" w:color="000000" w:fill="FFFFFF"/>
            <w:vAlign w:val="bottom"/>
            <w:hideMark/>
          </w:tcPr>
          <w:p w14:paraId="7B38C4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4BD477A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0FFAE8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mika@mediawavepc.com</w:t>
            </w:r>
          </w:p>
        </w:tc>
      </w:tr>
      <w:tr w:rsidR="00DD0B7D" w:rsidRPr="00DD0B7D" w14:paraId="27A70FFC"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D15AD6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The PC Professional Inc</w:t>
            </w:r>
          </w:p>
        </w:tc>
        <w:tc>
          <w:tcPr>
            <w:tcW w:w="1404" w:type="dxa"/>
            <w:tcBorders>
              <w:top w:val="nil"/>
              <w:left w:val="nil"/>
              <w:bottom w:val="single" w:sz="4" w:space="0" w:color="000000"/>
              <w:right w:val="single" w:sz="4" w:space="0" w:color="000000"/>
            </w:tcBorders>
            <w:shd w:val="clear" w:color="000000" w:fill="FFFFFF"/>
            <w:vAlign w:val="bottom"/>
            <w:hideMark/>
          </w:tcPr>
          <w:p w14:paraId="23AB02F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 Sanguinetti</w:t>
            </w:r>
          </w:p>
        </w:tc>
        <w:tc>
          <w:tcPr>
            <w:tcW w:w="938" w:type="dxa"/>
            <w:tcBorders>
              <w:top w:val="nil"/>
              <w:left w:val="nil"/>
              <w:bottom w:val="single" w:sz="4" w:space="0" w:color="000000"/>
              <w:right w:val="single" w:sz="4" w:space="0" w:color="000000"/>
            </w:tcBorders>
            <w:shd w:val="clear" w:color="000000" w:fill="FFFFFF"/>
            <w:vAlign w:val="bottom"/>
            <w:hideMark/>
          </w:tcPr>
          <w:p w14:paraId="729DAB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874-5828</w:t>
            </w:r>
          </w:p>
        </w:tc>
        <w:tc>
          <w:tcPr>
            <w:tcW w:w="1557" w:type="dxa"/>
            <w:tcBorders>
              <w:top w:val="nil"/>
              <w:left w:val="nil"/>
              <w:bottom w:val="single" w:sz="4" w:space="0" w:color="000000"/>
              <w:right w:val="single" w:sz="4" w:space="0" w:color="000000"/>
            </w:tcBorders>
            <w:shd w:val="clear" w:color="000000" w:fill="FFFFFF"/>
            <w:vAlign w:val="bottom"/>
            <w:hideMark/>
          </w:tcPr>
          <w:p w14:paraId="25D4AA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1615 Webster Street</w:t>
            </w:r>
          </w:p>
        </w:tc>
        <w:tc>
          <w:tcPr>
            <w:tcW w:w="1225" w:type="dxa"/>
            <w:tcBorders>
              <w:top w:val="nil"/>
              <w:left w:val="nil"/>
              <w:bottom w:val="single" w:sz="4" w:space="0" w:color="000000"/>
              <w:right w:val="single" w:sz="4" w:space="0" w:color="000000"/>
            </w:tcBorders>
            <w:shd w:val="clear" w:color="000000" w:fill="FFFFFF"/>
            <w:vAlign w:val="bottom"/>
            <w:hideMark/>
          </w:tcPr>
          <w:p w14:paraId="6AA906F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717DD83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3DBF0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dan@pcprofessional.com</w:t>
            </w:r>
          </w:p>
        </w:tc>
      </w:tr>
      <w:tr w:rsidR="00DD0B7D" w:rsidRPr="00DD0B7D" w14:paraId="20BEE92A"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F1CFF1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Thomas A. Schweich</w:t>
            </w:r>
          </w:p>
        </w:tc>
        <w:tc>
          <w:tcPr>
            <w:tcW w:w="1404" w:type="dxa"/>
            <w:tcBorders>
              <w:top w:val="nil"/>
              <w:left w:val="nil"/>
              <w:bottom w:val="single" w:sz="4" w:space="0" w:color="000000"/>
              <w:right w:val="single" w:sz="4" w:space="0" w:color="000000"/>
            </w:tcBorders>
            <w:shd w:val="clear" w:color="000000" w:fill="FFFFFF"/>
            <w:vAlign w:val="bottom"/>
            <w:hideMark/>
          </w:tcPr>
          <w:p w14:paraId="267275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Thomas A. Schweich</w:t>
            </w:r>
          </w:p>
        </w:tc>
        <w:tc>
          <w:tcPr>
            <w:tcW w:w="938" w:type="dxa"/>
            <w:tcBorders>
              <w:top w:val="nil"/>
              <w:left w:val="nil"/>
              <w:bottom w:val="single" w:sz="4" w:space="0" w:color="000000"/>
              <w:right w:val="single" w:sz="4" w:space="0" w:color="000000"/>
            </w:tcBorders>
            <w:shd w:val="clear" w:color="000000" w:fill="FFFFFF"/>
            <w:vAlign w:val="bottom"/>
            <w:hideMark/>
          </w:tcPr>
          <w:p w14:paraId="1012F4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701-3418</w:t>
            </w:r>
          </w:p>
        </w:tc>
        <w:tc>
          <w:tcPr>
            <w:tcW w:w="1557" w:type="dxa"/>
            <w:tcBorders>
              <w:top w:val="nil"/>
              <w:left w:val="nil"/>
              <w:bottom w:val="single" w:sz="4" w:space="0" w:color="000000"/>
              <w:right w:val="single" w:sz="4" w:space="0" w:color="000000"/>
            </w:tcBorders>
            <w:shd w:val="clear" w:color="000000" w:fill="FFFFFF"/>
            <w:vAlign w:val="bottom"/>
            <w:hideMark/>
          </w:tcPr>
          <w:p w14:paraId="424886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3008 Fairview Avenue</w:t>
            </w:r>
          </w:p>
        </w:tc>
        <w:tc>
          <w:tcPr>
            <w:tcW w:w="1225" w:type="dxa"/>
            <w:tcBorders>
              <w:top w:val="nil"/>
              <w:left w:val="nil"/>
              <w:bottom w:val="single" w:sz="4" w:space="0" w:color="000000"/>
              <w:right w:val="single" w:sz="4" w:space="0" w:color="000000"/>
            </w:tcBorders>
            <w:shd w:val="clear" w:color="000000" w:fill="FFFFFF"/>
            <w:vAlign w:val="bottom"/>
            <w:hideMark/>
          </w:tcPr>
          <w:p w14:paraId="73642E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6550754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AAFAE4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tomas@schweich.com</w:t>
            </w:r>
          </w:p>
        </w:tc>
      </w:tr>
      <w:tr w:rsidR="00DD0B7D" w:rsidRPr="00DD0B7D" w14:paraId="494BA7A3"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703A94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TPTS Inc</w:t>
            </w:r>
          </w:p>
        </w:tc>
        <w:tc>
          <w:tcPr>
            <w:tcW w:w="1404" w:type="dxa"/>
            <w:tcBorders>
              <w:top w:val="nil"/>
              <w:left w:val="nil"/>
              <w:bottom w:val="single" w:sz="4" w:space="0" w:color="000000"/>
              <w:right w:val="single" w:sz="4" w:space="0" w:color="000000"/>
            </w:tcBorders>
            <w:shd w:val="clear" w:color="000000" w:fill="FFFFFF"/>
            <w:vAlign w:val="bottom"/>
            <w:hideMark/>
          </w:tcPr>
          <w:p w14:paraId="4281EB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John </w:t>
            </w:r>
            <w:proofErr w:type="spellStart"/>
            <w:r w:rsidRPr="00DD0B7D">
              <w:rPr>
                <w:rFonts w:ascii="Arial" w:hAnsi="Arial" w:cs="Arial"/>
                <w:color w:val="000000"/>
                <w:sz w:val="15"/>
                <w:szCs w:val="15"/>
              </w:rPr>
              <w:t>Mendala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D3083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( 858 ) 223-6550</w:t>
            </w:r>
          </w:p>
        </w:tc>
        <w:tc>
          <w:tcPr>
            <w:tcW w:w="1557" w:type="dxa"/>
            <w:tcBorders>
              <w:top w:val="nil"/>
              <w:left w:val="nil"/>
              <w:bottom w:val="single" w:sz="4" w:space="0" w:color="000000"/>
              <w:right w:val="single" w:sz="4" w:space="0" w:color="000000"/>
            </w:tcBorders>
            <w:shd w:val="clear" w:color="000000" w:fill="FFFFFF"/>
            <w:vAlign w:val="bottom"/>
            <w:hideMark/>
          </w:tcPr>
          <w:p w14:paraId="192D7D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378 Hudson Street</w:t>
            </w:r>
          </w:p>
        </w:tc>
        <w:tc>
          <w:tcPr>
            <w:tcW w:w="1225" w:type="dxa"/>
            <w:tcBorders>
              <w:top w:val="nil"/>
              <w:left w:val="nil"/>
              <w:bottom w:val="single" w:sz="4" w:space="0" w:color="000000"/>
              <w:right w:val="single" w:sz="4" w:space="0" w:color="000000"/>
            </w:tcBorders>
            <w:shd w:val="clear" w:color="000000" w:fill="FFFFFF"/>
            <w:vAlign w:val="bottom"/>
            <w:hideMark/>
          </w:tcPr>
          <w:p w14:paraId="012BE0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B4FF12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4E2510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jmendala@tempstaffingpartners.com</w:t>
            </w:r>
          </w:p>
        </w:tc>
      </w:tr>
      <w:tr w:rsidR="00DD0B7D" w:rsidRPr="00DD0B7D" w14:paraId="36C160D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66B06D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Track Computer Center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02F280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James </w:t>
            </w:r>
            <w:proofErr w:type="spellStart"/>
            <w:r w:rsidRPr="00DD0B7D">
              <w:rPr>
                <w:rFonts w:ascii="Arial" w:hAnsi="Arial" w:cs="Arial"/>
                <w:color w:val="000000"/>
                <w:sz w:val="15"/>
                <w:szCs w:val="15"/>
              </w:rPr>
              <w:t>Benterou</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C4828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772-2621</w:t>
            </w:r>
          </w:p>
        </w:tc>
        <w:tc>
          <w:tcPr>
            <w:tcW w:w="1557" w:type="dxa"/>
            <w:tcBorders>
              <w:top w:val="nil"/>
              <w:left w:val="nil"/>
              <w:bottom w:val="single" w:sz="4" w:space="0" w:color="000000"/>
              <w:right w:val="single" w:sz="4" w:space="0" w:color="000000"/>
            </w:tcBorders>
            <w:shd w:val="clear" w:color="000000" w:fill="FFFFFF"/>
            <w:vAlign w:val="bottom"/>
            <w:hideMark/>
          </w:tcPr>
          <w:p w14:paraId="674ACA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1295 Bordeaux Street</w:t>
            </w:r>
          </w:p>
        </w:tc>
        <w:tc>
          <w:tcPr>
            <w:tcW w:w="1225" w:type="dxa"/>
            <w:tcBorders>
              <w:top w:val="nil"/>
              <w:left w:val="nil"/>
              <w:bottom w:val="single" w:sz="4" w:space="0" w:color="000000"/>
              <w:right w:val="single" w:sz="4" w:space="0" w:color="000000"/>
            </w:tcBorders>
            <w:shd w:val="clear" w:color="000000" w:fill="FFFFFF"/>
            <w:vAlign w:val="bottom"/>
            <w:hideMark/>
          </w:tcPr>
          <w:p w14:paraId="3B5415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PLEASANTON</w:t>
            </w:r>
          </w:p>
        </w:tc>
        <w:tc>
          <w:tcPr>
            <w:tcW w:w="606" w:type="dxa"/>
            <w:tcBorders>
              <w:top w:val="nil"/>
              <w:left w:val="nil"/>
              <w:bottom w:val="single" w:sz="4" w:space="0" w:color="000000"/>
              <w:right w:val="single" w:sz="4" w:space="0" w:color="000000"/>
            </w:tcBorders>
            <w:shd w:val="clear" w:color="000000" w:fill="FFFFFF"/>
            <w:vAlign w:val="bottom"/>
            <w:hideMark/>
          </w:tcPr>
          <w:p w14:paraId="23D95EE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51A23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jbenterou@trackcomputers.com</w:t>
            </w:r>
          </w:p>
        </w:tc>
      </w:tr>
      <w:tr w:rsidR="00DD0B7D" w:rsidRPr="00DD0B7D" w14:paraId="581C062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3AD852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Tradefront</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2DB04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ZAFAR MAHMOOD</w:t>
            </w:r>
          </w:p>
        </w:tc>
        <w:tc>
          <w:tcPr>
            <w:tcW w:w="938" w:type="dxa"/>
            <w:tcBorders>
              <w:top w:val="nil"/>
              <w:left w:val="nil"/>
              <w:bottom w:val="single" w:sz="4" w:space="0" w:color="000000"/>
              <w:right w:val="single" w:sz="4" w:space="0" w:color="000000"/>
            </w:tcBorders>
            <w:shd w:val="clear" w:color="000000" w:fill="FFFFFF"/>
            <w:vAlign w:val="bottom"/>
            <w:hideMark/>
          </w:tcPr>
          <w:p w14:paraId="4746F9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386-1777</w:t>
            </w:r>
          </w:p>
        </w:tc>
        <w:tc>
          <w:tcPr>
            <w:tcW w:w="1557" w:type="dxa"/>
            <w:tcBorders>
              <w:top w:val="nil"/>
              <w:left w:val="nil"/>
              <w:bottom w:val="single" w:sz="4" w:space="0" w:color="000000"/>
              <w:right w:val="single" w:sz="4" w:space="0" w:color="000000"/>
            </w:tcBorders>
            <w:shd w:val="clear" w:color="000000" w:fill="FFFFFF"/>
            <w:vAlign w:val="bottom"/>
            <w:hideMark/>
          </w:tcPr>
          <w:p w14:paraId="08CCA3C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120 SHERIDAN ROAD</w:t>
            </w:r>
          </w:p>
        </w:tc>
        <w:tc>
          <w:tcPr>
            <w:tcW w:w="1225" w:type="dxa"/>
            <w:tcBorders>
              <w:top w:val="nil"/>
              <w:left w:val="nil"/>
              <w:bottom w:val="single" w:sz="4" w:space="0" w:color="000000"/>
              <w:right w:val="single" w:sz="4" w:space="0" w:color="000000"/>
            </w:tcBorders>
            <w:shd w:val="clear" w:color="000000" w:fill="FFFFFF"/>
            <w:vAlign w:val="bottom"/>
            <w:hideMark/>
          </w:tcPr>
          <w:p w14:paraId="2DB353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391393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54C386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contact@tradefront.com</w:t>
            </w:r>
          </w:p>
        </w:tc>
      </w:tr>
      <w:tr w:rsidR="00DD0B7D" w:rsidRPr="00DD0B7D" w14:paraId="0EE3BD6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624FE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Trends Global LLC</w:t>
            </w:r>
          </w:p>
        </w:tc>
        <w:tc>
          <w:tcPr>
            <w:tcW w:w="1404" w:type="dxa"/>
            <w:tcBorders>
              <w:top w:val="nil"/>
              <w:left w:val="nil"/>
              <w:bottom w:val="single" w:sz="4" w:space="0" w:color="000000"/>
              <w:right w:val="single" w:sz="4" w:space="0" w:color="000000"/>
            </w:tcBorders>
            <w:shd w:val="clear" w:color="000000" w:fill="FFFFFF"/>
            <w:vAlign w:val="bottom"/>
            <w:hideMark/>
          </w:tcPr>
          <w:p w14:paraId="143EAA0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Carmelita </w:t>
            </w:r>
            <w:proofErr w:type="spellStart"/>
            <w:r w:rsidRPr="00DD0B7D">
              <w:rPr>
                <w:rFonts w:ascii="Arial" w:hAnsi="Arial" w:cs="Arial"/>
                <w:color w:val="000000"/>
                <w:sz w:val="15"/>
                <w:szCs w:val="15"/>
              </w:rPr>
              <w:t>Chiong</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30D6E2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895-5610</w:t>
            </w:r>
          </w:p>
        </w:tc>
        <w:tc>
          <w:tcPr>
            <w:tcW w:w="1557" w:type="dxa"/>
            <w:tcBorders>
              <w:top w:val="nil"/>
              <w:left w:val="nil"/>
              <w:bottom w:val="single" w:sz="4" w:space="0" w:color="000000"/>
              <w:right w:val="single" w:sz="4" w:space="0" w:color="000000"/>
            </w:tcBorders>
            <w:shd w:val="clear" w:color="000000" w:fill="FFFFFF"/>
            <w:vAlign w:val="bottom"/>
            <w:hideMark/>
          </w:tcPr>
          <w:p w14:paraId="75480D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6350 Carson Pass Way</w:t>
            </w:r>
          </w:p>
        </w:tc>
        <w:tc>
          <w:tcPr>
            <w:tcW w:w="1225" w:type="dxa"/>
            <w:tcBorders>
              <w:top w:val="nil"/>
              <w:left w:val="nil"/>
              <w:bottom w:val="single" w:sz="4" w:space="0" w:color="000000"/>
              <w:right w:val="single" w:sz="4" w:space="0" w:color="000000"/>
            </w:tcBorders>
            <w:shd w:val="clear" w:color="000000" w:fill="FFFFFF"/>
            <w:vAlign w:val="bottom"/>
            <w:hideMark/>
          </w:tcPr>
          <w:p w14:paraId="6844B6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2F24A7F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C4C86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mel.chiong@trendsglobal.com</w:t>
            </w:r>
          </w:p>
        </w:tc>
      </w:tr>
      <w:tr w:rsidR="00DD0B7D" w:rsidRPr="00DD0B7D" w14:paraId="1D51EDFC"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1E6E1C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Triune </w:t>
            </w:r>
            <w:proofErr w:type="spellStart"/>
            <w:r w:rsidRPr="00DD0B7D">
              <w:rPr>
                <w:rFonts w:ascii="Arial" w:hAnsi="Arial" w:cs="Arial"/>
                <w:color w:val="000000"/>
                <w:sz w:val="15"/>
                <w:szCs w:val="15"/>
              </w:rPr>
              <w:t>Infomatics</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217162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Susan </w:t>
            </w:r>
            <w:proofErr w:type="spellStart"/>
            <w:r w:rsidRPr="00DD0B7D">
              <w:rPr>
                <w:rFonts w:ascii="Arial" w:hAnsi="Arial" w:cs="Arial"/>
                <w:color w:val="000000"/>
                <w:sz w:val="15"/>
                <w:szCs w:val="15"/>
              </w:rPr>
              <w:t>Kuruvilla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5D0E1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364-3557</w:t>
            </w:r>
          </w:p>
        </w:tc>
        <w:tc>
          <w:tcPr>
            <w:tcW w:w="1557" w:type="dxa"/>
            <w:tcBorders>
              <w:top w:val="nil"/>
              <w:left w:val="nil"/>
              <w:bottom w:val="single" w:sz="4" w:space="0" w:color="000000"/>
              <w:right w:val="single" w:sz="4" w:space="0" w:color="000000"/>
            </w:tcBorders>
            <w:shd w:val="clear" w:color="000000" w:fill="FFFFFF"/>
            <w:vAlign w:val="bottom"/>
            <w:hideMark/>
          </w:tcPr>
          <w:p w14:paraId="095A1F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39111 Paseo Padre Parkway, Suite 320</w:t>
            </w:r>
          </w:p>
        </w:tc>
        <w:tc>
          <w:tcPr>
            <w:tcW w:w="1225" w:type="dxa"/>
            <w:tcBorders>
              <w:top w:val="nil"/>
              <w:left w:val="nil"/>
              <w:bottom w:val="single" w:sz="4" w:space="0" w:color="000000"/>
              <w:right w:val="single" w:sz="4" w:space="0" w:color="000000"/>
            </w:tcBorders>
            <w:shd w:val="clear" w:color="000000" w:fill="FFFFFF"/>
            <w:vAlign w:val="bottom"/>
            <w:hideMark/>
          </w:tcPr>
          <w:p w14:paraId="61693B4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1D134000"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8AFE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susan@triuneinfomatics.com</w:t>
            </w:r>
          </w:p>
        </w:tc>
      </w:tr>
      <w:tr w:rsidR="00DD0B7D" w:rsidRPr="00DD0B7D" w14:paraId="7D9B902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B23979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UC Computers Inc</w:t>
            </w:r>
          </w:p>
        </w:tc>
        <w:tc>
          <w:tcPr>
            <w:tcW w:w="1404" w:type="dxa"/>
            <w:tcBorders>
              <w:top w:val="nil"/>
              <w:left w:val="nil"/>
              <w:bottom w:val="single" w:sz="4" w:space="0" w:color="000000"/>
              <w:right w:val="single" w:sz="4" w:space="0" w:color="000000"/>
            </w:tcBorders>
            <w:shd w:val="clear" w:color="000000" w:fill="FFFFFF"/>
            <w:vAlign w:val="bottom"/>
            <w:hideMark/>
          </w:tcPr>
          <w:p w14:paraId="4F7B5AC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Anita </w:t>
            </w:r>
            <w:proofErr w:type="spellStart"/>
            <w:r w:rsidRPr="00DD0B7D">
              <w:rPr>
                <w:rFonts w:ascii="Arial" w:hAnsi="Arial" w:cs="Arial"/>
                <w:color w:val="000000"/>
                <w:sz w:val="15"/>
                <w:szCs w:val="15"/>
              </w:rPr>
              <w:t>Shue</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4A56D6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839-5479</w:t>
            </w:r>
          </w:p>
        </w:tc>
        <w:tc>
          <w:tcPr>
            <w:tcW w:w="1557" w:type="dxa"/>
            <w:tcBorders>
              <w:top w:val="nil"/>
              <w:left w:val="nil"/>
              <w:bottom w:val="single" w:sz="4" w:space="0" w:color="000000"/>
              <w:right w:val="single" w:sz="4" w:space="0" w:color="000000"/>
            </w:tcBorders>
            <w:shd w:val="clear" w:color="000000" w:fill="FFFFFF"/>
            <w:vAlign w:val="bottom"/>
            <w:hideMark/>
          </w:tcPr>
          <w:p w14:paraId="0074401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436 14th Street, #204</w:t>
            </w:r>
          </w:p>
        </w:tc>
        <w:tc>
          <w:tcPr>
            <w:tcW w:w="1225" w:type="dxa"/>
            <w:tcBorders>
              <w:top w:val="nil"/>
              <w:left w:val="nil"/>
              <w:bottom w:val="single" w:sz="4" w:space="0" w:color="000000"/>
              <w:right w:val="single" w:sz="4" w:space="0" w:color="000000"/>
            </w:tcBorders>
            <w:shd w:val="clear" w:color="000000" w:fill="FFFFFF"/>
            <w:vAlign w:val="bottom"/>
            <w:hideMark/>
          </w:tcPr>
          <w:p w14:paraId="06CAAFC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8C5685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3FAB4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anita@transbay.net</w:t>
            </w:r>
          </w:p>
        </w:tc>
      </w:tr>
      <w:tr w:rsidR="00DD0B7D" w:rsidRPr="00DD0B7D" w14:paraId="5AEF6DF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F750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Ultra Business Services</w:t>
            </w:r>
          </w:p>
        </w:tc>
        <w:tc>
          <w:tcPr>
            <w:tcW w:w="1404" w:type="dxa"/>
            <w:tcBorders>
              <w:top w:val="nil"/>
              <w:left w:val="nil"/>
              <w:bottom w:val="single" w:sz="4" w:space="0" w:color="000000"/>
              <w:right w:val="single" w:sz="4" w:space="0" w:color="000000"/>
            </w:tcBorders>
            <w:shd w:val="clear" w:color="000000" w:fill="FFFFFF"/>
            <w:vAlign w:val="bottom"/>
            <w:hideMark/>
          </w:tcPr>
          <w:p w14:paraId="51C937E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Angela Bishop-Ross</w:t>
            </w:r>
          </w:p>
        </w:tc>
        <w:tc>
          <w:tcPr>
            <w:tcW w:w="938" w:type="dxa"/>
            <w:tcBorders>
              <w:top w:val="nil"/>
              <w:left w:val="nil"/>
              <w:bottom w:val="single" w:sz="4" w:space="0" w:color="000000"/>
              <w:right w:val="single" w:sz="4" w:space="0" w:color="000000"/>
            </w:tcBorders>
            <w:shd w:val="clear" w:color="000000" w:fill="FFFFFF"/>
            <w:vAlign w:val="bottom"/>
            <w:hideMark/>
          </w:tcPr>
          <w:p w14:paraId="2F71C0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428-9366</w:t>
            </w:r>
          </w:p>
        </w:tc>
        <w:tc>
          <w:tcPr>
            <w:tcW w:w="1557" w:type="dxa"/>
            <w:tcBorders>
              <w:top w:val="nil"/>
              <w:left w:val="nil"/>
              <w:bottom w:val="single" w:sz="4" w:space="0" w:color="000000"/>
              <w:right w:val="single" w:sz="4" w:space="0" w:color="000000"/>
            </w:tcBorders>
            <w:shd w:val="clear" w:color="000000" w:fill="FFFFFF"/>
            <w:vAlign w:val="bottom"/>
            <w:hideMark/>
          </w:tcPr>
          <w:p w14:paraId="39F8A18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3803 Broadway Street, </w:t>
            </w:r>
            <w:proofErr w:type="spellStart"/>
            <w:r w:rsidRPr="00DD0B7D">
              <w:rPr>
                <w:rFonts w:ascii="Arial" w:hAnsi="Arial" w:cs="Arial"/>
                <w:color w:val="000000"/>
                <w:sz w:val="15"/>
                <w:szCs w:val="15"/>
              </w:rPr>
              <w:t>Ste</w:t>
            </w:r>
            <w:proofErr w:type="spellEnd"/>
            <w:r w:rsidRPr="00DD0B7D">
              <w:rPr>
                <w:rFonts w:ascii="Arial" w:hAnsi="Arial" w:cs="Arial"/>
                <w:color w:val="000000"/>
                <w:sz w:val="15"/>
                <w:szCs w:val="15"/>
              </w:rPr>
              <w:t xml:space="preserve"> # 2 &amp; 3</w:t>
            </w:r>
          </w:p>
        </w:tc>
        <w:tc>
          <w:tcPr>
            <w:tcW w:w="1225" w:type="dxa"/>
            <w:tcBorders>
              <w:top w:val="nil"/>
              <w:left w:val="nil"/>
              <w:bottom w:val="single" w:sz="4" w:space="0" w:color="000000"/>
              <w:right w:val="single" w:sz="4" w:space="0" w:color="000000"/>
            </w:tcBorders>
            <w:shd w:val="clear" w:color="000000" w:fill="FFFFFF"/>
            <w:vAlign w:val="bottom"/>
            <w:hideMark/>
          </w:tcPr>
          <w:p w14:paraId="125AAB1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B62576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6C050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bishopross@sbcglobal.net</w:t>
            </w:r>
          </w:p>
        </w:tc>
      </w:tr>
      <w:tr w:rsidR="00DD0B7D" w:rsidRPr="00DD0B7D" w14:paraId="4B2509F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5BAE0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Unicom Government Inc</w:t>
            </w:r>
          </w:p>
        </w:tc>
        <w:tc>
          <w:tcPr>
            <w:tcW w:w="1404" w:type="dxa"/>
            <w:tcBorders>
              <w:top w:val="nil"/>
              <w:left w:val="nil"/>
              <w:bottom w:val="single" w:sz="4" w:space="0" w:color="000000"/>
              <w:right w:val="single" w:sz="4" w:space="0" w:color="000000"/>
            </w:tcBorders>
            <w:shd w:val="clear" w:color="000000" w:fill="FFFFFF"/>
            <w:vAlign w:val="bottom"/>
            <w:hideMark/>
          </w:tcPr>
          <w:p w14:paraId="0E30D7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Stan Barnes</w:t>
            </w:r>
          </w:p>
        </w:tc>
        <w:tc>
          <w:tcPr>
            <w:tcW w:w="938" w:type="dxa"/>
            <w:tcBorders>
              <w:top w:val="nil"/>
              <w:left w:val="nil"/>
              <w:bottom w:val="single" w:sz="4" w:space="0" w:color="000000"/>
              <w:right w:val="single" w:sz="4" w:space="0" w:color="000000"/>
            </w:tcBorders>
            <w:shd w:val="clear" w:color="000000" w:fill="FFFFFF"/>
            <w:vAlign w:val="bottom"/>
            <w:hideMark/>
          </w:tcPr>
          <w:p w14:paraId="02B8EAF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451-1218</w:t>
            </w:r>
          </w:p>
        </w:tc>
        <w:tc>
          <w:tcPr>
            <w:tcW w:w="1557" w:type="dxa"/>
            <w:tcBorders>
              <w:top w:val="nil"/>
              <w:left w:val="nil"/>
              <w:bottom w:val="single" w:sz="4" w:space="0" w:color="000000"/>
              <w:right w:val="single" w:sz="4" w:space="0" w:color="000000"/>
            </w:tcBorders>
            <w:shd w:val="clear" w:color="000000" w:fill="FFFFFF"/>
            <w:vAlign w:val="bottom"/>
            <w:hideMark/>
          </w:tcPr>
          <w:p w14:paraId="0B1BF75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2475 W. 12th Street, Suite A</w:t>
            </w:r>
          </w:p>
        </w:tc>
        <w:tc>
          <w:tcPr>
            <w:tcW w:w="1225" w:type="dxa"/>
            <w:tcBorders>
              <w:top w:val="nil"/>
              <w:left w:val="nil"/>
              <w:bottom w:val="single" w:sz="4" w:space="0" w:color="000000"/>
              <w:right w:val="single" w:sz="4" w:space="0" w:color="000000"/>
            </w:tcBorders>
            <w:shd w:val="clear" w:color="000000" w:fill="FFFFFF"/>
            <w:vAlign w:val="bottom"/>
            <w:hideMark/>
          </w:tcPr>
          <w:p w14:paraId="4AED12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3F77B3E"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83F9AD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stan.barnes@unicomgov.com</w:t>
            </w:r>
          </w:p>
        </w:tc>
      </w:tr>
      <w:tr w:rsidR="00DD0B7D" w:rsidRPr="00DD0B7D" w14:paraId="13CA39D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6FC485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Unisys Corp</w:t>
            </w:r>
          </w:p>
        </w:tc>
        <w:tc>
          <w:tcPr>
            <w:tcW w:w="1404" w:type="dxa"/>
            <w:tcBorders>
              <w:top w:val="nil"/>
              <w:left w:val="nil"/>
              <w:bottom w:val="single" w:sz="4" w:space="0" w:color="000000"/>
              <w:right w:val="single" w:sz="4" w:space="0" w:color="000000"/>
            </w:tcBorders>
            <w:shd w:val="clear" w:color="000000" w:fill="FFFFFF"/>
            <w:vAlign w:val="bottom"/>
            <w:hideMark/>
          </w:tcPr>
          <w:p w14:paraId="776FCB8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 Crocker</w:t>
            </w:r>
          </w:p>
        </w:tc>
        <w:tc>
          <w:tcPr>
            <w:tcW w:w="938" w:type="dxa"/>
            <w:tcBorders>
              <w:top w:val="nil"/>
              <w:left w:val="nil"/>
              <w:bottom w:val="single" w:sz="4" w:space="0" w:color="000000"/>
              <w:right w:val="single" w:sz="4" w:space="0" w:color="000000"/>
            </w:tcBorders>
            <w:shd w:val="clear" w:color="000000" w:fill="FFFFFF"/>
            <w:vAlign w:val="bottom"/>
            <w:hideMark/>
          </w:tcPr>
          <w:p w14:paraId="16DFF4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788-9150</w:t>
            </w:r>
          </w:p>
        </w:tc>
        <w:tc>
          <w:tcPr>
            <w:tcW w:w="1557" w:type="dxa"/>
            <w:tcBorders>
              <w:top w:val="nil"/>
              <w:left w:val="nil"/>
              <w:bottom w:val="single" w:sz="4" w:space="0" w:color="000000"/>
              <w:right w:val="single" w:sz="4" w:space="0" w:color="000000"/>
            </w:tcBorders>
            <w:shd w:val="clear" w:color="000000" w:fill="FFFFFF"/>
            <w:vAlign w:val="bottom"/>
            <w:hideMark/>
          </w:tcPr>
          <w:p w14:paraId="28AFDEB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7677 </w:t>
            </w:r>
            <w:proofErr w:type="spellStart"/>
            <w:r w:rsidRPr="00DD0B7D">
              <w:rPr>
                <w:rFonts w:ascii="Arial" w:hAnsi="Arial" w:cs="Arial"/>
                <w:color w:val="000000"/>
                <w:sz w:val="15"/>
                <w:szCs w:val="15"/>
              </w:rPr>
              <w:t>Oakport</w:t>
            </w:r>
            <w:proofErr w:type="spellEnd"/>
            <w:r w:rsidRPr="00DD0B7D">
              <w:rPr>
                <w:rFonts w:ascii="Arial" w:hAnsi="Arial" w:cs="Arial"/>
                <w:color w:val="000000"/>
                <w:sz w:val="15"/>
                <w:szCs w:val="15"/>
              </w:rPr>
              <w:t xml:space="preserve"> St, Suite 1110</w:t>
            </w:r>
          </w:p>
        </w:tc>
        <w:tc>
          <w:tcPr>
            <w:tcW w:w="1225" w:type="dxa"/>
            <w:tcBorders>
              <w:top w:val="nil"/>
              <w:left w:val="nil"/>
              <w:bottom w:val="single" w:sz="4" w:space="0" w:color="000000"/>
              <w:right w:val="single" w:sz="4" w:space="0" w:color="000000"/>
            </w:tcBorders>
            <w:shd w:val="clear" w:color="000000" w:fill="FFFFFF"/>
            <w:vAlign w:val="bottom"/>
            <w:hideMark/>
          </w:tcPr>
          <w:p w14:paraId="7E0027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70150E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889A6A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ken.crocker@unisys.com</w:t>
            </w:r>
          </w:p>
        </w:tc>
      </w:tr>
      <w:tr w:rsidR="00DD0B7D" w:rsidRPr="00DD0B7D" w14:paraId="0073E24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01AC9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United Systems Integrators</w:t>
            </w:r>
          </w:p>
        </w:tc>
        <w:tc>
          <w:tcPr>
            <w:tcW w:w="1404" w:type="dxa"/>
            <w:tcBorders>
              <w:top w:val="nil"/>
              <w:left w:val="nil"/>
              <w:bottom w:val="single" w:sz="4" w:space="0" w:color="000000"/>
              <w:right w:val="single" w:sz="4" w:space="0" w:color="000000"/>
            </w:tcBorders>
            <w:shd w:val="clear" w:color="000000" w:fill="FFFFFF"/>
            <w:vAlign w:val="bottom"/>
            <w:hideMark/>
          </w:tcPr>
          <w:p w14:paraId="2EA385E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Don </w:t>
            </w:r>
            <w:proofErr w:type="spellStart"/>
            <w:r w:rsidRPr="00DD0B7D">
              <w:rPr>
                <w:rFonts w:ascii="Arial" w:hAnsi="Arial" w:cs="Arial"/>
                <w:color w:val="000000"/>
                <w:sz w:val="15"/>
                <w:szCs w:val="15"/>
              </w:rPr>
              <w:t>Bucknor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255CE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455-4303</w:t>
            </w:r>
          </w:p>
        </w:tc>
        <w:tc>
          <w:tcPr>
            <w:tcW w:w="1557" w:type="dxa"/>
            <w:tcBorders>
              <w:top w:val="nil"/>
              <w:left w:val="nil"/>
              <w:bottom w:val="single" w:sz="4" w:space="0" w:color="000000"/>
              <w:right w:val="single" w:sz="4" w:space="0" w:color="000000"/>
            </w:tcBorders>
            <w:shd w:val="clear" w:color="000000" w:fill="FFFFFF"/>
            <w:vAlign w:val="bottom"/>
            <w:hideMark/>
          </w:tcPr>
          <w:p w14:paraId="40D0C9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2342 Shattuck Ave. Suite 866</w:t>
            </w:r>
          </w:p>
        </w:tc>
        <w:tc>
          <w:tcPr>
            <w:tcW w:w="1225" w:type="dxa"/>
            <w:tcBorders>
              <w:top w:val="nil"/>
              <w:left w:val="nil"/>
              <w:bottom w:val="single" w:sz="4" w:space="0" w:color="000000"/>
              <w:right w:val="single" w:sz="4" w:space="0" w:color="000000"/>
            </w:tcBorders>
            <w:shd w:val="clear" w:color="000000" w:fill="FFFFFF"/>
            <w:vAlign w:val="bottom"/>
            <w:hideMark/>
          </w:tcPr>
          <w:p w14:paraId="24BE29D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2E577AA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6D08AA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donbucknor@gmail.com</w:t>
            </w:r>
          </w:p>
        </w:tc>
      </w:tr>
      <w:tr w:rsidR="00DD0B7D" w:rsidRPr="00DD0B7D" w14:paraId="1C54CD96"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8BC5E1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Upinder</w:t>
            </w:r>
            <w:proofErr w:type="spellEnd"/>
            <w:r w:rsidRPr="00DD0B7D">
              <w:rPr>
                <w:rFonts w:ascii="Arial" w:hAnsi="Arial" w:cs="Arial"/>
                <w:color w:val="000000"/>
                <w:sz w:val="15"/>
                <w:szCs w:val="15"/>
              </w:rPr>
              <w:t xml:space="preserve"> Singh </w:t>
            </w:r>
            <w:proofErr w:type="spellStart"/>
            <w:r w:rsidRPr="00DD0B7D">
              <w:rPr>
                <w:rFonts w:ascii="Arial" w:hAnsi="Arial" w:cs="Arial"/>
                <w:color w:val="000000"/>
                <w:sz w:val="15"/>
                <w:szCs w:val="15"/>
              </w:rPr>
              <w:t>Walia</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6D7256D8"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Upinder</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Walia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67A949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494-8103</w:t>
            </w:r>
          </w:p>
        </w:tc>
        <w:tc>
          <w:tcPr>
            <w:tcW w:w="1557" w:type="dxa"/>
            <w:tcBorders>
              <w:top w:val="nil"/>
              <w:left w:val="nil"/>
              <w:bottom w:val="single" w:sz="4" w:space="0" w:color="000000"/>
              <w:right w:val="single" w:sz="4" w:space="0" w:color="000000"/>
            </w:tcBorders>
            <w:shd w:val="clear" w:color="000000" w:fill="FFFFFF"/>
            <w:vAlign w:val="bottom"/>
            <w:hideMark/>
          </w:tcPr>
          <w:p w14:paraId="37A2D23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39505 Gallaudet </w:t>
            </w:r>
            <w:proofErr w:type="spellStart"/>
            <w:r w:rsidRPr="00DD0B7D">
              <w:rPr>
                <w:rFonts w:ascii="Arial" w:hAnsi="Arial" w:cs="Arial"/>
                <w:color w:val="000000"/>
                <w:sz w:val="15"/>
                <w:szCs w:val="15"/>
              </w:rPr>
              <w:t>Dr</w:t>
            </w:r>
            <w:proofErr w:type="spellEnd"/>
            <w:r w:rsidRPr="00DD0B7D">
              <w:rPr>
                <w:rFonts w:ascii="Arial" w:hAnsi="Arial" w:cs="Arial"/>
                <w:color w:val="000000"/>
                <w:sz w:val="15"/>
                <w:szCs w:val="15"/>
              </w:rPr>
              <w:t xml:space="preserve"> # 258</w:t>
            </w:r>
          </w:p>
        </w:tc>
        <w:tc>
          <w:tcPr>
            <w:tcW w:w="1225" w:type="dxa"/>
            <w:tcBorders>
              <w:top w:val="nil"/>
              <w:left w:val="nil"/>
              <w:bottom w:val="single" w:sz="4" w:space="0" w:color="000000"/>
              <w:right w:val="single" w:sz="4" w:space="0" w:color="000000"/>
            </w:tcBorders>
            <w:shd w:val="clear" w:color="000000" w:fill="FFFFFF"/>
            <w:vAlign w:val="bottom"/>
            <w:hideMark/>
          </w:tcPr>
          <w:p w14:paraId="7C66BF9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0CD13EF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268DF8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upinderwalia@hotmail.com</w:t>
            </w:r>
          </w:p>
        </w:tc>
      </w:tr>
      <w:tr w:rsidR="00DD0B7D" w:rsidRPr="00DD0B7D" w14:paraId="1A9D7642"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7C5FB1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USATEKS</w:t>
            </w:r>
          </w:p>
        </w:tc>
        <w:tc>
          <w:tcPr>
            <w:tcW w:w="1404" w:type="dxa"/>
            <w:tcBorders>
              <w:top w:val="nil"/>
              <w:left w:val="nil"/>
              <w:bottom w:val="single" w:sz="4" w:space="0" w:color="000000"/>
              <w:right w:val="single" w:sz="4" w:space="0" w:color="000000"/>
            </w:tcBorders>
            <w:shd w:val="clear" w:color="000000" w:fill="FFFFFF"/>
            <w:vAlign w:val="bottom"/>
            <w:hideMark/>
          </w:tcPr>
          <w:p w14:paraId="7E1C38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Nabil </w:t>
            </w:r>
            <w:proofErr w:type="spellStart"/>
            <w:r w:rsidRPr="00DD0B7D">
              <w:rPr>
                <w:rFonts w:ascii="Arial" w:hAnsi="Arial" w:cs="Arial"/>
                <w:color w:val="000000"/>
                <w:sz w:val="15"/>
                <w:szCs w:val="15"/>
              </w:rPr>
              <w:t>Nabhani</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BA3FE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764-5012</w:t>
            </w:r>
          </w:p>
        </w:tc>
        <w:tc>
          <w:tcPr>
            <w:tcW w:w="1557" w:type="dxa"/>
            <w:tcBorders>
              <w:top w:val="nil"/>
              <w:left w:val="nil"/>
              <w:bottom w:val="single" w:sz="4" w:space="0" w:color="000000"/>
              <w:right w:val="single" w:sz="4" w:space="0" w:color="000000"/>
            </w:tcBorders>
            <w:shd w:val="clear" w:color="000000" w:fill="FFFFFF"/>
            <w:vAlign w:val="bottom"/>
            <w:hideMark/>
          </w:tcPr>
          <w:p w14:paraId="7D7599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1314 High Street</w:t>
            </w:r>
          </w:p>
        </w:tc>
        <w:tc>
          <w:tcPr>
            <w:tcW w:w="1225" w:type="dxa"/>
            <w:tcBorders>
              <w:top w:val="nil"/>
              <w:left w:val="nil"/>
              <w:bottom w:val="single" w:sz="4" w:space="0" w:color="000000"/>
              <w:right w:val="single" w:sz="4" w:space="0" w:color="000000"/>
            </w:tcBorders>
            <w:shd w:val="clear" w:color="000000" w:fill="FFFFFF"/>
            <w:vAlign w:val="bottom"/>
            <w:hideMark/>
          </w:tcPr>
          <w:p w14:paraId="239B850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204A3E53"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B45AA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Bill.Nabhani@usateks.com</w:t>
            </w:r>
          </w:p>
        </w:tc>
      </w:tr>
      <w:tr w:rsidR="00DD0B7D" w:rsidRPr="00DD0B7D" w14:paraId="031B164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5CE7E8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Varsun</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eTechnologies</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Group,Inc</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7DD8852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Rama Raju </w:t>
            </w:r>
            <w:proofErr w:type="spellStart"/>
            <w:r w:rsidRPr="00DD0B7D">
              <w:rPr>
                <w:rFonts w:ascii="Arial" w:hAnsi="Arial" w:cs="Arial"/>
                <w:color w:val="000000"/>
                <w:sz w:val="15"/>
                <w:szCs w:val="15"/>
              </w:rPr>
              <w:t>Sayyaparaju</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767975B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( 949 ) 705-7805</w:t>
            </w:r>
          </w:p>
        </w:tc>
        <w:tc>
          <w:tcPr>
            <w:tcW w:w="1557" w:type="dxa"/>
            <w:tcBorders>
              <w:top w:val="nil"/>
              <w:left w:val="nil"/>
              <w:bottom w:val="single" w:sz="4" w:space="0" w:color="000000"/>
              <w:right w:val="single" w:sz="4" w:space="0" w:color="000000"/>
            </w:tcBorders>
            <w:shd w:val="clear" w:color="000000" w:fill="FFFFFF"/>
            <w:vAlign w:val="bottom"/>
            <w:hideMark/>
          </w:tcPr>
          <w:p w14:paraId="2CA60F8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16, Vista, Irvine, CA</w:t>
            </w:r>
          </w:p>
        </w:tc>
        <w:tc>
          <w:tcPr>
            <w:tcW w:w="1225" w:type="dxa"/>
            <w:tcBorders>
              <w:top w:val="nil"/>
              <w:left w:val="nil"/>
              <w:bottom w:val="single" w:sz="4" w:space="0" w:color="000000"/>
              <w:right w:val="single" w:sz="4" w:space="0" w:color="000000"/>
            </w:tcBorders>
            <w:shd w:val="clear" w:color="000000" w:fill="FFFFFF"/>
            <w:vAlign w:val="bottom"/>
            <w:hideMark/>
          </w:tcPr>
          <w:p w14:paraId="79AF69D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597D34B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35C9DB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rama@varsun.com</w:t>
            </w:r>
          </w:p>
        </w:tc>
      </w:tr>
      <w:tr w:rsidR="00DD0B7D" w:rsidRPr="00DD0B7D" w14:paraId="5521F72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13350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Victor Systems and Management</w:t>
            </w:r>
          </w:p>
        </w:tc>
        <w:tc>
          <w:tcPr>
            <w:tcW w:w="1404" w:type="dxa"/>
            <w:tcBorders>
              <w:top w:val="nil"/>
              <w:left w:val="nil"/>
              <w:bottom w:val="single" w:sz="4" w:space="0" w:color="000000"/>
              <w:right w:val="single" w:sz="4" w:space="0" w:color="000000"/>
            </w:tcBorders>
            <w:shd w:val="clear" w:color="000000" w:fill="FFFFFF"/>
            <w:vAlign w:val="bottom"/>
            <w:hideMark/>
          </w:tcPr>
          <w:p w14:paraId="68B2977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Victor </w:t>
            </w:r>
            <w:proofErr w:type="spellStart"/>
            <w:r w:rsidRPr="00DD0B7D">
              <w:rPr>
                <w:rFonts w:ascii="Arial" w:hAnsi="Arial" w:cs="Arial"/>
                <w:color w:val="000000"/>
                <w:sz w:val="15"/>
                <w:szCs w:val="15"/>
              </w:rPr>
              <w:t>Visweswaran</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66984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471-8270</w:t>
            </w:r>
          </w:p>
        </w:tc>
        <w:tc>
          <w:tcPr>
            <w:tcW w:w="1557" w:type="dxa"/>
            <w:tcBorders>
              <w:top w:val="nil"/>
              <w:left w:val="nil"/>
              <w:bottom w:val="single" w:sz="4" w:space="0" w:color="000000"/>
              <w:right w:val="single" w:sz="4" w:space="0" w:color="000000"/>
            </w:tcBorders>
            <w:shd w:val="clear" w:color="000000" w:fill="FFFFFF"/>
            <w:vAlign w:val="bottom"/>
            <w:hideMark/>
          </w:tcPr>
          <w:p w14:paraId="391C4F2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33017 Regents Blvd.</w:t>
            </w:r>
          </w:p>
        </w:tc>
        <w:tc>
          <w:tcPr>
            <w:tcW w:w="1225" w:type="dxa"/>
            <w:tcBorders>
              <w:top w:val="nil"/>
              <w:left w:val="nil"/>
              <w:bottom w:val="single" w:sz="4" w:space="0" w:color="000000"/>
              <w:right w:val="single" w:sz="4" w:space="0" w:color="000000"/>
            </w:tcBorders>
            <w:shd w:val="clear" w:color="000000" w:fill="FFFFFF"/>
            <w:vAlign w:val="bottom"/>
            <w:hideMark/>
          </w:tcPr>
          <w:p w14:paraId="0E14B4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4B5F5FF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4F138E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victor@vsamc.com</w:t>
            </w:r>
          </w:p>
        </w:tc>
      </w:tr>
      <w:tr w:rsidR="00DD0B7D" w:rsidRPr="00DD0B7D" w14:paraId="05E5A4A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312595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Walsh Financial Consulting</w:t>
            </w:r>
          </w:p>
        </w:tc>
        <w:tc>
          <w:tcPr>
            <w:tcW w:w="1404" w:type="dxa"/>
            <w:tcBorders>
              <w:top w:val="nil"/>
              <w:left w:val="nil"/>
              <w:bottom w:val="single" w:sz="4" w:space="0" w:color="000000"/>
              <w:right w:val="single" w:sz="4" w:space="0" w:color="000000"/>
            </w:tcBorders>
            <w:shd w:val="clear" w:color="000000" w:fill="FFFFFF"/>
            <w:vAlign w:val="bottom"/>
            <w:hideMark/>
          </w:tcPr>
          <w:p w14:paraId="41FA73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 Walsh</w:t>
            </w:r>
          </w:p>
        </w:tc>
        <w:tc>
          <w:tcPr>
            <w:tcW w:w="938" w:type="dxa"/>
            <w:tcBorders>
              <w:top w:val="nil"/>
              <w:left w:val="nil"/>
              <w:bottom w:val="single" w:sz="4" w:space="0" w:color="000000"/>
              <w:right w:val="single" w:sz="4" w:space="0" w:color="000000"/>
            </w:tcBorders>
            <w:shd w:val="clear" w:color="000000" w:fill="FFFFFF"/>
            <w:vAlign w:val="bottom"/>
            <w:hideMark/>
          </w:tcPr>
          <w:p w14:paraId="4021D9B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457-8742</w:t>
            </w:r>
          </w:p>
        </w:tc>
        <w:tc>
          <w:tcPr>
            <w:tcW w:w="1557" w:type="dxa"/>
            <w:tcBorders>
              <w:top w:val="nil"/>
              <w:left w:val="nil"/>
              <w:bottom w:val="single" w:sz="4" w:space="0" w:color="000000"/>
              <w:right w:val="single" w:sz="4" w:space="0" w:color="000000"/>
            </w:tcBorders>
            <w:shd w:val="clear" w:color="000000" w:fill="FFFFFF"/>
            <w:vAlign w:val="bottom"/>
            <w:hideMark/>
          </w:tcPr>
          <w:p w14:paraId="6DA952A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10732 Fallbrook Way</w:t>
            </w:r>
          </w:p>
        </w:tc>
        <w:tc>
          <w:tcPr>
            <w:tcW w:w="1225" w:type="dxa"/>
            <w:tcBorders>
              <w:top w:val="nil"/>
              <w:left w:val="nil"/>
              <w:bottom w:val="single" w:sz="4" w:space="0" w:color="000000"/>
              <w:right w:val="single" w:sz="4" w:space="0" w:color="000000"/>
            </w:tcBorders>
            <w:shd w:val="clear" w:color="000000" w:fill="FFFFFF"/>
            <w:vAlign w:val="bottom"/>
            <w:hideMark/>
          </w:tcPr>
          <w:p w14:paraId="13D504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E25D30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C1ED5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mark@walshfc.com</w:t>
            </w:r>
          </w:p>
        </w:tc>
      </w:tr>
      <w:tr w:rsidR="00DD0B7D" w:rsidRPr="00DD0B7D" w14:paraId="088E1D4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5E950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WaveMind</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72B709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Arvind Ahluwalia</w:t>
            </w:r>
          </w:p>
        </w:tc>
        <w:tc>
          <w:tcPr>
            <w:tcW w:w="938" w:type="dxa"/>
            <w:tcBorders>
              <w:top w:val="nil"/>
              <w:left w:val="nil"/>
              <w:bottom w:val="single" w:sz="4" w:space="0" w:color="000000"/>
              <w:right w:val="single" w:sz="4" w:space="0" w:color="000000"/>
            </w:tcBorders>
            <w:shd w:val="clear" w:color="000000" w:fill="FFFFFF"/>
            <w:vAlign w:val="bottom"/>
            <w:hideMark/>
          </w:tcPr>
          <w:p w14:paraId="72F0697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327-0469</w:t>
            </w:r>
          </w:p>
        </w:tc>
        <w:tc>
          <w:tcPr>
            <w:tcW w:w="1557" w:type="dxa"/>
            <w:tcBorders>
              <w:top w:val="nil"/>
              <w:left w:val="nil"/>
              <w:bottom w:val="single" w:sz="4" w:space="0" w:color="000000"/>
              <w:right w:val="single" w:sz="4" w:space="0" w:color="000000"/>
            </w:tcBorders>
            <w:shd w:val="clear" w:color="000000" w:fill="FFFFFF"/>
            <w:vAlign w:val="bottom"/>
            <w:hideMark/>
          </w:tcPr>
          <w:p w14:paraId="0C0AEB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1300 Clay Street, Suite 600</w:t>
            </w:r>
          </w:p>
        </w:tc>
        <w:tc>
          <w:tcPr>
            <w:tcW w:w="1225" w:type="dxa"/>
            <w:tcBorders>
              <w:top w:val="nil"/>
              <w:left w:val="nil"/>
              <w:bottom w:val="single" w:sz="4" w:space="0" w:color="000000"/>
              <w:right w:val="single" w:sz="4" w:space="0" w:color="000000"/>
            </w:tcBorders>
            <w:shd w:val="clear" w:color="000000" w:fill="FFFFFF"/>
            <w:vAlign w:val="bottom"/>
            <w:hideMark/>
          </w:tcPr>
          <w:p w14:paraId="19EBE07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90E9F3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0FE584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arvind@wavemindit.com</w:t>
            </w:r>
          </w:p>
        </w:tc>
      </w:tr>
      <w:tr w:rsidR="00DD0B7D" w:rsidRPr="00DD0B7D" w14:paraId="1158790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F04D8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WaveStrong</w:t>
            </w:r>
            <w:proofErr w:type="spellEnd"/>
            <w:r w:rsidRPr="00DD0B7D">
              <w:rPr>
                <w:rFonts w:ascii="Arial" w:hAnsi="Arial" w:cs="Arial"/>
                <w:color w:val="000000"/>
                <w:sz w:val="15"/>
                <w:szCs w:val="15"/>
              </w:rPr>
              <w:t>, Inc.</w:t>
            </w:r>
          </w:p>
        </w:tc>
        <w:tc>
          <w:tcPr>
            <w:tcW w:w="1404" w:type="dxa"/>
            <w:tcBorders>
              <w:top w:val="nil"/>
              <w:left w:val="nil"/>
              <w:bottom w:val="single" w:sz="4" w:space="0" w:color="000000"/>
              <w:right w:val="single" w:sz="4" w:space="0" w:color="000000"/>
            </w:tcBorders>
            <w:shd w:val="clear" w:color="000000" w:fill="FFFFFF"/>
            <w:vAlign w:val="bottom"/>
            <w:hideMark/>
          </w:tcPr>
          <w:p w14:paraId="07E7D07D"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Somayaji</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Dhavala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6335ED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( 206 ) 331-2935</w:t>
            </w:r>
          </w:p>
        </w:tc>
        <w:tc>
          <w:tcPr>
            <w:tcW w:w="1557" w:type="dxa"/>
            <w:tcBorders>
              <w:top w:val="nil"/>
              <w:left w:val="nil"/>
              <w:bottom w:val="single" w:sz="4" w:space="0" w:color="000000"/>
              <w:right w:val="single" w:sz="4" w:space="0" w:color="000000"/>
            </w:tcBorders>
            <w:shd w:val="clear" w:color="000000" w:fill="FFFFFF"/>
            <w:vAlign w:val="bottom"/>
            <w:hideMark/>
          </w:tcPr>
          <w:p w14:paraId="26DF7A6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3185 Madden Way</w:t>
            </w:r>
          </w:p>
        </w:tc>
        <w:tc>
          <w:tcPr>
            <w:tcW w:w="1225" w:type="dxa"/>
            <w:tcBorders>
              <w:top w:val="nil"/>
              <w:left w:val="nil"/>
              <w:bottom w:val="single" w:sz="4" w:space="0" w:color="000000"/>
              <w:right w:val="single" w:sz="4" w:space="0" w:color="000000"/>
            </w:tcBorders>
            <w:shd w:val="clear" w:color="000000" w:fill="FFFFFF"/>
            <w:vAlign w:val="bottom"/>
            <w:hideMark/>
          </w:tcPr>
          <w:p w14:paraId="666779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2AB43E9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FD1DEA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som@wavestrong.com</w:t>
            </w:r>
          </w:p>
        </w:tc>
      </w:tr>
      <w:tr w:rsidR="00DD0B7D" w:rsidRPr="00DD0B7D" w14:paraId="3F6BBBC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0A28B8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WEBBNET</w:t>
            </w:r>
          </w:p>
        </w:tc>
        <w:tc>
          <w:tcPr>
            <w:tcW w:w="1404" w:type="dxa"/>
            <w:tcBorders>
              <w:top w:val="nil"/>
              <w:left w:val="nil"/>
              <w:bottom w:val="single" w:sz="4" w:space="0" w:color="000000"/>
              <w:right w:val="single" w:sz="4" w:space="0" w:color="000000"/>
            </w:tcBorders>
            <w:shd w:val="clear" w:color="000000" w:fill="FFFFFF"/>
            <w:vAlign w:val="bottom"/>
            <w:hideMark/>
          </w:tcPr>
          <w:p w14:paraId="573213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ERIC CHOATE</w:t>
            </w:r>
          </w:p>
        </w:tc>
        <w:tc>
          <w:tcPr>
            <w:tcW w:w="938" w:type="dxa"/>
            <w:tcBorders>
              <w:top w:val="nil"/>
              <w:left w:val="nil"/>
              <w:bottom w:val="single" w:sz="4" w:space="0" w:color="000000"/>
              <w:right w:val="single" w:sz="4" w:space="0" w:color="000000"/>
            </w:tcBorders>
            <w:shd w:val="clear" w:color="000000" w:fill="FFFFFF"/>
            <w:vAlign w:val="bottom"/>
            <w:hideMark/>
          </w:tcPr>
          <w:p w14:paraId="37108C7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649-9322</w:t>
            </w:r>
          </w:p>
        </w:tc>
        <w:tc>
          <w:tcPr>
            <w:tcW w:w="1557" w:type="dxa"/>
            <w:tcBorders>
              <w:top w:val="nil"/>
              <w:left w:val="nil"/>
              <w:bottom w:val="single" w:sz="4" w:space="0" w:color="000000"/>
              <w:right w:val="single" w:sz="4" w:space="0" w:color="000000"/>
            </w:tcBorders>
            <w:shd w:val="clear" w:color="000000" w:fill="FFFFFF"/>
            <w:vAlign w:val="bottom"/>
            <w:hideMark/>
          </w:tcPr>
          <w:p w14:paraId="10EAAA4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P.O. BOX 1005</w:t>
            </w:r>
          </w:p>
        </w:tc>
        <w:tc>
          <w:tcPr>
            <w:tcW w:w="1225" w:type="dxa"/>
            <w:tcBorders>
              <w:top w:val="nil"/>
              <w:left w:val="nil"/>
              <w:bottom w:val="single" w:sz="4" w:space="0" w:color="000000"/>
              <w:right w:val="single" w:sz="4" w:space="0" w:color="000000"/>
            </w:tcBorders>
            <w:shd w:val="clear" w:color="000000" w:fill="FFFFFF"/>
            <w:vAlign w:val="bottom"/>
            <w:hideMark/>
          </w:tcPr>
          <w:p w14:paraId="1592F3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BERKELEY</w:t>
            </w:r>
          </w:p>
        </w:tc>
        <w:tc>
          <w:tcPr>
            <w:tcW w:w="606" w:type="dxa"/>
            <w:tcBorders>
              <w:top w:val="nil"/>
              <w:left w:val="nil"/>
              <w:bottom w:val="single" w:sz="4" w:space="0" w:color="000000"/>
              <w:right w:val="single" w:sz="4" w:space="0" w:color="000000"/>
            </w:tcBorders>
            <w:shd w:val="clear" w:color="000000" w:fill="FFFFFF"/>
            <w:vAlign w:val="bottom"/>
            <w:hideMark/>
          </w:tcPr>
          <w:p w14:paraId="41947EE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8D5DC2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SALES@WEBBNET.COM</w:t>
            </w:r>
          </w:p>
        </w:tc>
      </w:tr>
      <w:tr w:rsidR="00DD0B7D" w:rsidRPr="00DD0B7D" w14:paraId="01139B51"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30EB10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Website Design Group</w:t>
            </w:r>
          </w:p>
        </w:tc>
        <w:tc>
          <w:tcPr>
            <w:tcW w:w="1404" w:type="dxa"/>
            <w:tcBorders>
              <w:top w:val="nil"/>
              <w:left w:val="nil"/>
              <w:bottom w:val="single" w:sz="4" w:space="0" w:color="000000"/>
              <w:right w:val="single" w:sz="4" w:space="0" w:color="000000"/>
            </w:tcBorders>
            <w:shd w:val="clear" w:color="000000" w:fill="FFFFFF"/>
            <w:vAlign w:val="bottom"/>
            <w:hideMark/>
          </w:tcPr>
          <w:p w14:paraId="05AB4D0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Mark </w:t>
            </w:r>
            <w:proofErr w:type="spellStart"/>
            <w:r w:rsidRPr="00DD0B7D">
              <w:rPr>
                <w:rFonts w:ascii="Arial" w:hAnsi="Arial" w:cs="Arial"/>
                <w:color w:val="000000"/>
                <w:sz w:val="15"/>
                <w:szCs w:val="15"/>
              </w:rPr>
              <w:t>Stockwell</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17B7422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262-3810</w:t>
            </w:r>
          </w:p>
        </w:tc>
        <w:tc>
          <w:tcPr>
            <w:tcW w:w="1557" w:type="dxa"/>
            <w:tcBorders>
              <w:top w:val="nil"/>
              <w:left w:val="nil"/>
              <w:bottom w:val="single" w:sz="4" w:space="0" w:color="000000"/>
              <w:right w:val="single" w:sz="4" w:space="0" w:color="000000"/>
            </w:tcBorders>
            <w:shd w:val="clear" w:color="000000" w:fill="FFFFFF"/>
            <w:vAlign w:val="bottom"/>
            <w:hideMark/>
          </w:tcPr>
          <w:p w14:paraId="6C7119D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1815 Clemens Rd</w:t>
            </w:r>
          </w:p>
        </w:tc>
        <w:tc>
          <w:tcPr>
            <w:tcW w:w="1225" w:type="dxa"/>
            <w:tcBorders>
              <w:top w:val="nil"/>
              <w:left w:val="nil"/>
              <w:bottom w:val="single" w:sz="4" w:space="0" w:color="000000"/>
              <w:right w:val="single" w:sz="4" w:space="0" w:color="000000"/>
            </w:tcBorders>
            <w:shd w:val="clear" w:color="000000" w:fill="FFFFFF"/>
            <w:vAlign w:val="bottom"/>
            <w:hideMark/>
          </w:tcPr>
          <w:p w14:paraId="49F876B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5BEF13D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7DD8CB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markrobertstockwell@gmail.com</w:t>
            </w:r>
          </w:p>
        </w:tc>
      </w:tr>
      <w:tr w:rsidR="00DD0B7D" w:rsidRPr="00DD0B7D" w14:paraId="1FF032B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83A14A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WeCare</w:t>
            </w:r>
            <w:proofErr w:type="spellEnd"/>
            <w:r w:rsidRPr="00DD0B7D">
              <w:rPr>
                <w:rFonts w:ascii="Arial" w:hAnsi="Arial" w:cs="Arial"/>
                <w:color w:val="000000"/>
                <w:sz w:val="15"/>
                <w:szCs w:val="15"/>
              </w:rPr>
              <w:t xml:space="preserve"> Wireless Networks, Inc.</w:t>
            </w:r>
          </w:p>
        </w:tc>
        <w:tc>
          <w:tcPr>
            <w:tcW w:w="1404" w:type="dxa"/>
            <w:tcBorders>
              <w:top w:val="nil"/>
              <w:left w:val="nil"/>
              <w:bottom w:val="single" w:sz="4" w:space="0" w:color="000000"/>
              <w:right w:val="single" w:sz="4" w:space="0" w:color="000000"/>
            </w:tcBorders>
            <w:shd w:val="clear" w:color="000000" w:fill="FFFFFF"/>
            <w:vAlign w:val="bottom"/>
            <w:hideMark/>
          </w:tcPr>
          <w:p w14:paraId="1737BE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Ray </w:t>
            </w:r>
            <w:proofErr w:type="spellStart"/>
            <w:r w:rsidRPr="00DD0B7D">
              <w:rPr>
                <w:rFonts w:ascii="Arial" w:hAnsi="Arial" w:cs="Arial"/>
                <w:color w:val="000000"/>
                <w:sz w:val="15"/>
                <w:szCs w:val="15"/>
              </w:rPr>
              <w:t>Fasnacht</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08DC2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( 925 ) 449-4272</w:t>
            </w:r>
          </w:p>
        </w:tc>
        <w:tc>
          <w:tcPr>
            <w:tcW w:w="1557" w:type="dxa"/>
            <w:tcBorders>
              <w:top w:val="nil"/>
              <w:left w:val="nil"/>
              <w:bottom w:val="single" w:sz="4" w:space="0" w:color="000000"/>
              <w:right w:val="single" w:sz="4" w:space="0" w:color="000000"/>
            </w:tcBorders>
            <w:shd w:val="clear" w:color="000000" w:fill="FFFFFF"/>
            <w:vAlign w:val="bottom"/>
            <w:hideMark/>
          </w:tcPr>
          <w:p w14:paraId="69792E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2311 Rock Point</w:t>
            </w:r>
          </w:p>
        </w:tc>
        <w:tc>
          <w:tcPr>
            <w:tcW w:w="1225" w:type="dxa"/>
            <w:tcBorders>
              <w:top w:val="nil"/>
              <w:left w:val="nil"/>
              <w:bottom w:val="single" w:sz="4" w:space="0" w:color="000000"/>
              <w:right w:val="single" w:sz="4" w:space="0" w:color="000000"/>
            </w:tcBorders>
            <w:shd w:val="clear" w:color="000000" w:fill="FFFFFF"/>
            <w:vAlign w:val="bottom"/>
            <w:hideMark/>
          </w:tcPr>
          <w:p w14:paraId="6900FBB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LIVERMORE</w:t>
            </w:r>
          </w:p>
        </w:tc>
        <w:tc>
          <w:tcPr>
            <w:tcW w:w="606" w:type="dxa"/>
            <w:tcBorders>
              <w:top w:val="nil"/>
              <w:left w:val="nil"/>
              <w:bottom w:val="single" w:sz="4" w:space="0" w:color="000000"/>
              <w:right w:val="single" w:sz="4" w:space="0" w:color="000000"/>
            </w:tcBorders>
            <w:shd w:val="clear" w:color="000000" w:fill="FFFFFF"/>
            <w:vAlign w:val="bottom"/>
            <w:hideMark/>
          </w:tcPr>
          <w:p w14:paraId="65C4826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ECB7F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rfasnacht@wecare.net</w:t>
            </w:r>
          </w:p>
        </w:tc>
      </w:tr>
      <w:tr w:rsidR="00DD0B7D" w:rsidRPr="00DD0B7D" w14:paraId="5F68118E"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CD6E4D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Weston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3B15A25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Gregg Selby</w:t>
            </w:r>
          </w:p>
        </w:tc>
        <w:tc>
          <w:tcPr>
            <w:tcW w:w="938" w:type="dxa"/>
            <w:tcBorders>
              <w:top w:val="nil"/>
              <w:left w:val="nil"/>
              <w:bottom w:val="single" w:sz="4" w:space="0" w:color="000000"/>
              <w:right w:val="single" w:sz="4" w:space="0" w:color="000000"/>
            </w:tcBorders>
            <w:shd w:val="clear" w:color="000000" w:fill="FFFFFF"/>
            <w:vAlign w:val="bottom"/>
            <w:hideMark/>
          </w:tcPr>
          <w:p w14:paraId="48027B3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808-0301</w:t>
            </w:r>
          </w:p>
        </w:tc>
        <w:tc>
          <w:tcPr>
            <w:tcW w:w="1557" w:type="dxa"/>
            <w:tcBorders>
              <w:top w:val="nil"/>
              <w:left w:val="nil"/>
              <w:bottom w:val="single" w:sz="4" w:space="0" w:color="000000"/>
              <w:right w:val="single" w:sz="4" w:space="0" w:color="000000"/>
            </w:tcBorders>
            <w:shd w:val="clear" w:color="000000" w:fill="FFFFFF"/>
            <w:vAlign w:val="bottom"/>
            <w:hideMark/>
          </w:tcPr>
          <w:p w14:paraId="223EA8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1440 Broadway, Suite 908</w:t>
            </w:r>
          </w:p>
        </w:tc>
        <w:tc>
          <w:tcPr>
            <w:tcW w:w="1225" w:type="dxa"/>
            <w:tcBorders>
              <w:top w:val="nil"/>
              <w:left w:val="nil"/>
              <w:bottom w:val="single" w:sz="4" w:space="0" w:color="000000"/>
              <w:right w:val="single" w:sz="4" w:space="0" w:color="000000"/>
            </w:tcBorders>
            <w:shd w:val="clear" w:color="000000" w:fill="FFFFFF"/>
            <w:vAlign w:val="bottom"/>
            <w:hideMark/>
          </w:tcPr>
          <w:p w14:paraId="58D3326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3942906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9ABD0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Gregg.Selby@WestonSolutions.com</w:t>
            </w:r>
          </w:p>
        </w:tc>
      </w:tr>
      <w:tr w:rsidR="00DD0B7D" w:rsidRPr="00DD0B7D" w14:paraId="63787C48"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6766F9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Winning Strategies LLC</w:t>
            </w:r>
          </w:p>
        </w:tc>
        <w:tc>
          <w:tcPr>
            <w:tcW w:w="1404" w:type="dxa"/>
            <w:tcBorders>
              <w:top w:val="nil"/>
              <w:left w:val="nil"/>
              <w:bottom w:val="single" w:sz="4" w:space="0" w:color="000000"/>
              <w:right w:val="single" w:sz="4" w:space="0" w:color="000000"/>
            </w:tcBorders>
            <w:shd w:val="clear" w:color="000000" w:fill="FFFFFF"/>
            <w:vAlign w:val="bottom"/>
            <w:hideMark/>
          </w:tcPr>
          <w:p w14:paraId="78A4E3F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Cynthia Mackey</w:t>
            </w:r>
          </w:p>
        </w:tc>
        <w:tc>
          <w:tcPr>
            <w:tcW w:w="938" w:type="dxa"/>
            <w:tcBorders>
              <w:top w:val="nil"/>
              <w:left w:val="nil"/>
              <w:bottom w:val="single" w:sz="4" w:space="0" w:color="000000"/>
              <w:right w:val="single" w:sz="4" w:space="0" w:color="000000"/>
            </w:tcBorders>
            <w:shd w:val="clear" w:color="000000" w:fill="FFFFFF"/>
            <w:vAlign w:val="bottom"/>
            <w:hideMark/>
          </w:tcPr>
          <w:p w14:paraId="68CAD70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835-3334</w:t>
            </w:r>
          </w:p>
        </w:tc>
        <w:tc>
          <w:tcPr>
            <w:tcW w:w="1557" w:type="dxa"/>
            <w:tcBorders>
              <w:top w:val="nil"/>
              <w:left w:val="nil"/>
              <w:bottom w:val="single" w:sz="4" w:space="0" w:color="000000"/>
              <w:right w:val="single" w:sz="4" w:space="0" w:color="000000"/>
            </w:tcBorders>
            <w:shd w:val="clear" w:color="000000" w:fill="FFFFFF"/>
            <w:vAlign w:val="bottom"/>
            <w:hideMark/>
          </w:tcPr>
          <w:p w14:paraId="48A7B58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395 Bellevue Avenue</w:t>
            </w:r>
          </w:p>
        </w:tc>
        <w:tc>
          <w:tcPr>
            <w:tcW w:w="1225" w:type="dxa"/>
            <w:tcBorders>
              <w:top w:val="nil"/>
              <w:left w:val="nil"/>
              <w:bottom w:val="single" w:sz="4" w:space="0" w:color="000000"/>
              <w:right w:val="single" w:sz="4" w:space="0" w:color="000000"/>
            </w:tcBorders>
            <w:shd w:val="clear" w:color="000000" w:fill="FFFFFF"/>
            <w:vAlign w:val="bottom"/>
            <w:hideMark/>
          </w:tcPr>
          <w:p w14:paraId="64ECE12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6E86637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4A2C55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cmackey@winningstrategies.com</w:t>
            </w:r>
          </w:p>
        </w:tc>
      </w:tr>
      <w:tr w:rsidR="00DD0B7D" w:rsidRPr="00DD0B7D" w14:paraId="0F722DB7"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044B7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Wireless Home and Office</w:t>
            </w:r>
          </w:p>
        </w:tc>
        <w:tc>
          <w:tcPr>
            <w:tcW w:w="1404" w:type="dxa"/>
            <w:tcBorders>
              <w:top w:val="nil"/>
              <w:left w:val="nil"/>
              <w:bottom w:val="single" w:sz="4" w:space="0" w:color="000000"/>
              <w:right w:val="single" w:sz="4" w:space="0" w:color="000000"/>
            </w:tcBorders>
            <w:shd w:val="clear" w:color="000000" w:fill="FFFFFF"/>
            <w:vAlign w:val="bottom"/>
            <w:hideMark/>
          </w:tcPr>
          <w:p w14:paraId="073D2E8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Anthony Dunbar</w:t>
            </w:r>
          </w:p>
        </w:tc>
        <w:tc>
          <w:tcPr>
            <w:tcW w:w="938" w:type="dxa"/>
            <w:tcBorders>
              <w:top w:val="nil"/>
              <w:left w:val="nil"/>
              <w:bottom w:val="single" w:sz="4" w:space="0" w:color="000000"/>
              <w:right w:val="single" w:sz="4" w:space="0" w:color="000000"/>
            </w:tcBorders>
            <w:shd w:val="clear" w:color="000000" w:fill="FFFFFF"/>
            <w:vAlign w:val="bottom"/>
            <w:hideMark/>
          </w:tcPr>
          <w:p w14:paraId="512DF24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508-5173</w:t>
            </w:r>
          </w:p>
        </w:tc>
        <w:tc>
          <w:tcPr>
            <w:tcW w:w="1557" w:type="dxa"/>
            <w:tcBorders>
              <w:top w:val="nil"/>
              <w:left w:val="nil"/>
              <w:bottom w:val="single" w:sz="4" w:space="0" w:color="000000"/>
              <w:right w:val="single" w:sz="4" w:space="0" w:color="000000"/>
            </w:tcBorders>
            <w:shd w:val="clear" w:color="000000" w:fill="FFFFFF"/>
            <w:vAlign w:val="bottom"/>
            <w:hideMark/>
          </w:tcPr>
          <w:p w14:paraId="6AB3E7A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457 59th Street</w:t>
            </w:r>
          </w:p>
        </w:tc>
        <w:tc>
          <w:tcPr>
            <w:tcW w:w="1225" w:type="dxa"/>
            <w:tcBorders>
              <w:top w:val="nil"/>
              <w:left w:val="nil"/>
              <w:bottom w:val="single" w:sz="4" w:space="0" w:color="000000"/>
              <w:right w:val="single" w:sz="4" w:space="0" w:color="000000"/>
            </w:tcBorders>
            <w:shd w:val="clear" w:color="000000" w:fill="FFFFFF"/>
            <w:vAlign w:val="bottom"/>
            <w:hideMark/>
          </w:tcPr>
          <w:p w14:paraId="12CAE06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0C1007D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E08B77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toekneed@hotmail.com</w:t>
            </w:r>
          </w:p>
        </w:tc>
      </w:tr>
      <w:tr w:rsidR="00DD0B7D" w:rsidRPr="00DD0B7D" w14:paraId="190A22A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A5079C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Wise Trend</w:t>
            </w:r>
          </w:p>
        </w:tc>
        <w:tc>
          <w:tcPr>
            <w:tcW w:w="1404" w:type="dxa"/>
            <w:tcBorders>
              <w:top w:val="nil"/>
              <w:left w:val="nil"/>
              <w:bottom w:val="single" w:sz="4" w:space="0" w:color="000000"/>
              <w:right w:val="single" w:sz="4" w:space="0" w:color="000000"/>
            </w:tcBorders>
            <w:shd w:val="clear" w:color="000000" w:fill="FFFFFF"/>
            <w:vAlign w:val="bottom"/>
            <w:hideMark/>
          </w:tcPr>
          <w:p w14:paraId="6C5CBF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Ilya </w:t>
            </w:r>
            <w:proofErr w:type="spellStart"/>
            <w:r w:rsidRPr="00DD0B7D">
              <w:rPr>
                <w:rFonts w:ascii="Arial" w:hAnsi="Arial" w:cs="Arial"/>
                <w:color w:val="000000"/>
                <w:sz w:val="15"/>
                <w:szCs w:val="15"/>
              </w:rPr>
              <w:t>Evdokimov</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D21F30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754-9866</w:t>
            </w:r>
          </w:p>
        </w:tc>
        <w:tc>
          <w:tcPr>
            <w:tcW w:w="1557" w:type="dxa"/>
            <w:tcBorders>
              <w:top w:val="nil"/>
              <w:left w:val="nil"/>
              <w:bottom w:val="single" w:sz="4" w:space="0" w:color="000000"/>
              <w:right w:val="single" w:sz="4" w:space="0" w:color="000000"/>
            </w:tcBorders>
            <w:shd w:val="clear" w:color="000000" w:fill="FFFFFF"/>
            <w:vAlign w:val="bottom"/>
            <w:hideMark/>
          </w:tcPr>
          <w:p w14:paraId="5A75729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34884 </w:t>
            </w:r>
            <w:proofErr w:type="spellStart"/>
            <w:r w:rsidRPr="00DD0B7D">
              <w:rPr>
                <w:rFonts w:ascii="Arial" w:hAnsi="Arial" w:cs="Arial"/>
                <w:color w:val="000000"/>
                <w:sz w:val="15"/>
                <w:szCs w:val="15"/>
              </w:rPr>
              <w:t>Sausolito</w:t>
            </w:r>
            <w:proofErr w:type="spellEnd"/>
            <w:r w:rsidRPr="00DD0B7D">
              <w:rPr>
                <w:rFonts w:ascii="Arial" w:hAnsi="Arial" w:cs="Arial"/>
                <w:color w:val="000000"/>
                <w:sz w:val="15"/>
                <w:szCs w:val="15"/>
              </w:rPr>
              <w:t xml:space="preserve"> Terrace</w:t>
            </w:r>
          </w:p>
        </w:tc>
        <w:tc>
          <w:tcPr>
            <w:tcW w:w="1225" w:type="dxa"/>
            <w:tcBorders>
              <w:top w:val="nil"/>
              <w:left w:val="nil"/>
              <w:bottom w:val="single" w:sz="4" w:space="0" w:color="000000"/>
              <w:right w:val="single" w:sz="4" w:space="0" w:color="000000"/>
            </w:tcBorders>
            <w:shd w:val="clear" w:color="000000" w:fill="FFFFFF"/>
            <w:vAlign w:val="bottom"/>
            <w:hideMark/>
          </w:tcPr>
          <w:p w14:paraId="66BAE2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A9ABBC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D2329E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ilya@wisetrend.com</w:t>
            </w:r>
          </w:p>
        </w:tc>
      </w:tr>
      <w:tr w:rsidR="00DD0B7D" w:rsidRPr="00DD0B7D" w14:paraId="10B2D9F0"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4E06E4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Xantrion</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20F3A58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Anne </w:t>
            </w:r>
            <w:proofErr w:type="spellStart"/>
            <w:r w:rsidRPr="00DD0B7D">
              <w:rPr>
                <w:rFonts w:ascii="Arial" w:hAnsi="Arial" w:cs="Arial"/>
                <w:color w:val="000000"/>
                <w:sz w:val="15"/>
                <w:szCs w:val="15"/>
              </w:rPr>
              <w:t>Bisagno</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E22496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272-4701</w:t>
            </w:r>
          </w:p>
        </w:tc>
        <w:tc>
          <w:tcPr>
            <w:tcW w:w="1557" w:type="dxa"/>
            <w:tcBorders>
              <w:top w:val="nil"/>
              <w:left w:val="nil"/>
              <w:bottom w:val="single" w:sz="4" w:space="0" w:color="000000"/>
              <w:right w:val="single" w:sz="4" w:space="0" w:color="000000"/>
            </w:tcBorders>
            <w:shd w:val="clear" w:color="000000" w:fill="FFFFFF"/>
            <w:vAlign w:val="bottom"/>
            <w:hideMark/>
          </w:tcPr>
          <w:p w14:paraId="44666C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651 Thomas L Berkeley Way</w:t>
            </w:r>
          </w:p>
        </w:tc>
        <w:tc>
          <w:tcPr>
            <w:tcW w:w="1225" w:type="dxa"/>
            <w:tcBorders>
              <w:top w:val="nil"/>
              <w:left w:val="nil"/>
              <w:bottom w:val="single" w:sz="4" w:space="0" w:color="000000"/>
              <w:right w:val="single" w:sz="4" w:space="0" w:color="000000"/>
            </w:tcBorders>
            <w:shd w:val="clear" w:color="000000" w:fill="FFFFFF"/>
            <w:vAlign w:val="bottom"/>
            <w:hideMark/>
          </w:tcPr>
          <w:p w14:paraId="2853B4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OAKLAND</w:t>
            </w:r>
          </w:p>
        </w:tc>
        <w:tc>
          <w:tcPr>
            <w:tcW w:w="606" w:type="dxa"/>
            <w:tcBorders>
              <w:top w:val="nil"/>
              <w:left w:val="nil"/>
              <w:bottom w:val="single" w:sz="4" w:space="0" w:color="000000"/>
              <w:right w:val="single" w:sz="4" w:space="0" w:color="000000"/>
            </w:tcBorders>
            <w:shd w:val="clear" w:color="000000" w:fill="FFFFFF"/>
            <w:vAlign w:val="bottom"/>
            <w:hideMark/>
          </w:tcPr>
          <w:p w14:paraId="2E4C2FB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BCF09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abisagno@xantrion.com</w:t>
            </w:r>
          </w:p>
        </w:tc>
      </w:tr>
      <w:tr w:rsidR="00DD0B7D" w:rsidRPr="00DD0B7D" w14:paraId="2FBD945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85F867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xHance</w:t>
            </w:r>
            <w:proofErr w:type="spellEnd"/>
            <w:r w:rsidRPr="00DD0B7D">
              <w:rPr>
                <w:rFonts w:ascii="Arial" w:hAnsi="Arial" w:cs="Arial"/>
                <w:color w:val="000000"/>
                <w:sz w:val="15"/>
                <w:szCs w:val="15"/>
              </w:rPr>
              <w:t xml:space="preserve"> Business Solutions Inc.</w:t>
            </w:r>
          </w:p>
        </w:tc>
        <w:tc>
          <w:tcPr>
            <w:tcW w:w="1404" w:type="dxa"/>
            <w:tcBorders>
              <w:top w:val="nil"/>
              <w:left w:val="nil"/>
              <w:bottom w:val="single" w:sz="4" w:space="0" w:color="000000"/>
              <w:right w:val="single" w:sz="4" w:space="0" w:color="000000"/>
            </w:tcBorders>
            <w:shd w:val="clear" w:color="000000" w:fill="FFFFFF"/>
            <w:vAlign w:val="bottom"/>
            <w:hideMark/>
          </w:tcPr>
          <w:p w14:paraId="43B702A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Krishnaprabha</w:t>
            </w:r>
            <w:proofErr w:type="spellEnd"/>
            <w:r w:rsidRPr="00DD0B7D">
              <w:rPr>
                <w:rFonts w:ascii="Arial" w:hAnsi="Arial" w:cs="Arial"/>
                <w:color w:val="000000"/>
                <w:sz w:val="15"/>
                <w:szCs w:val="15"/>
              </w:rPr>
              <w:t xml:space="preserve"> Chari</w:t>
            </w:r>
          </w:p>
        </w:tc>
        <w:tc>
          <w:tcPr>
            <w:tcW w:w="938" w:type="dxa"/>
            <w:tcBorders>
              <w:top w:val="nil"/>
              <w:left w:val="nil"/>
              <w:bottom w:val="single" w:sz="4" w:space="0" w:color="000000"/>
              <w:right w:val="single" w:sz="4" w:space="0" w:color="000000"/>
            </w:tcBorders>
            <w:shd w:val="clear" w:color="000000" w:fill="FFFFFF"/>
            <w:vAlign w:val="bottom"/>
            <w:hideMark/>
          </w:tcPr>
          <w:p w14:paraId="5EEDEF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579-6189</w:t>
            </w:r>
          </w:p>
        </w:tc>
        <w:tc>
          <w:tcPr>
            <w:tcW w:w="1557" w:type="dxa"/>
            <w:tcBorders>
              <w:top w:val="nil"/>
              <w:left w:val="nil"/>
              <w:bottom w:val="single" w:sz="4" w:space="0" w:color="000000"/>
              <w:right w:val="single" w:sz="4" w:space="0" w:color="000000"/>
            </w:tcBorders>
            <w:shd w:val="clear" w:color="000000" w:fill="FFFFFF"/>
            <w:vAlign w:val="bottom"/>
            <w:hideMark/>
          </w:tcPr>
          <w:p w14:paraId="69060C5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1266 </w:t>
            </w:r>
            <w:proofErr w:type="spellStart"/>
            <w:r w:rsidRPr="00DD0B7D">
              <w:rPr>
                <w:rFonts w:ascii="Arial" w:hAnsi="Arial" w:cs="Arial"/>
                <w:color w:val="000000"/>
                <w:sz w:val="15"/>
                <w:szCs w:val="15"/>
              </w:rPr>
              <w:t>Tolteca</w:t>
            </w:r>
            <w:proofErr w:type="spellEnd"/>
            <w:r w:rsidRPr="00DD0B7D">
              <w:rPr>
                <w:rFonts w:ascii="Arial" w:hAnsi="Arial" w:cs="Arial"/>
                <w:color w:val="000000"/>
                <w:sz w:val="15"/>
                <w:szCs w:val="15"/>
              </w:rPr>
              <w:t xml:space="preserve"> Ct.,</w:t>
            </w:r>
          </w:p>
        </w:tc>
        <w:tc>
          <w:tcPr>
            <w:tcW w:w="1225" w:type="dxa"/>
            <w:tcBorders>
              <w:top w:val="nil"/>
              <w:left w:val="nil"/>
              <w:bottom w:val="single" w:sz="4" w:space="0" w:color="000000"/>
              <w:right w:val="single" w:sz="4" w:space="0" w:color="000000"/>
            </w:tcBorders>
            <w:shd w:val="clear" w:color="000000" w:fill="FFFFFF"/>
            <w:vAlign w:val="bottom"/>
            <w:hideMark/>
          </w:tcPr>
          <w:p w14:paraId="28157D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5B6BC5D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092EDE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contact@xhanceinc.com</w:t>
            </w:r>
          </w:p>
        </w:tc>
      </w:tr>
      <w:tr w:rsidR="00DD0B7D" w:rsidRPr="00DD0B7D" w14:paraId="49467499"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16F12DF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Xpedian</w:t>
            </w:r>
            <w:proofErr w:type="spellEnd"/>
            <w:r w:rsidRPr="00DD0B7D">
              <w:rPr>
                <w:rFonts w:ascii="Arial" w:hAnsi="Arial" w:cs="Arial"/>
                <w:color w:val="000000"/>
                <w:sz w:val="15"/>
                <w:szCs w:val="15"/>
              </w:rPr>
              <w:t xml:space="preserve"> IT, Inc</w:t>
            </w:r>
          </w:p>
        </w:tc>
        <w:tc>
          <w:tcPr>
            <w:tcW w:w="1404" w:type="dxa"/>
            <w:tcBorders>
              <w:top w:val="nil"/>
              <w:left w:val="nil"/>
              <w:bottom w:val="single" w:sz="4" w:space="0" w:color="000000"/>
              <w:right w:val="single" w:sz="4" w:space="0" w:color="000000"/>
            </w:tcBorders>
            <w:shd w:val="clear" w:color="000000" w:fill="FFFFFF"/>
            <w:vAlign w:val="bottom"/>
            <w:hideMark/>
          </w:tcPr>
          <w:p w14:paraId="3D7C49F2"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Renuka</w:t>
            </w:r>
            <w:proofErr w:type="spellEnd"/>
            <w:r w:rsidRPr="00DD0B7D">
              <w:rPr>
                <w:rFonts w:ascii="Arial" w:hAnsi="Arial" w:cs="Arial"/>
                <w:color w:val="000000"/>
                <w:sz w:val="15"/>
                <w:szCs w:val="15"/>
              </w:rPr>
              <w:t xml:space="preserve"> Raj</w:t>
            </w:r>
          </w:p>
        </w:tc>
        <w:tc>
          <w:tcPr>
            <w:tcW w:w="938" w:type="dxa"/>
            <w:tcBorders>
              <w:top w:val="nil"/>
              <w:left w:val="nil"/>
              <w:bottom w:val="single" w:sz="4" w:space="0" w:color="000000"/>
              <w:right w:val="single" w:sz="4" w:space="0" w:color="000000"/>
            </w:tcBorders>
            <w:shd w:val="clear" w:color="000000" w:fill="FFFFFF"/>
            <w:vAlign w:val="bottom"/>
            <w:hideMark/>
          </w:tcPr>
          <w:p w14:paraId="642DA91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857-5856</w:t>
            </w:r>
          </w:p>
        </w:tc>
        <w:tc>
          <w:tcPr>
            <w:tcW w:w="1557" w:type="dxa"/>
            <w:tcBorders>
              <w:top w:val="nil"/>
              <w:left w:val="nil"/>
              <w:bottom w:val="single" w:sz="4" w:space="0" w:color="000000"/>
              <w:right w:val="single" w:sz="4" w:space="0" w:color="000000"/>
            </w:tcBorders>
            <w:shd w:val="clear" w:color="000000" w:fill="FFFFFF"/>
            <w:vAlign w:val="bottom"/>
            <w:hideMark/>
          </w:tcPr>
          <w:p w14:paraId="46BDECC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5211 Salerno Drive</w:t>
            </w:r>
          </w:p>
        </w:tc>
        <w:tc>
          <w:tcPr>
            <w:tcW w:w="1225" w:type="dxa"/>
            <w:tcBorders>
              <w:top w:val="nil"/>
              <w:left w:val="nil"/>
              <w:bottom w:val="single" w:sz="4" w:space="0" w:color="000000"/>
              <w:right w:val="single" w:sz="4" w:space="0" w:color="000000"/>
            </w:tcBorders>
            <w:shd w:val="clear" w:color="000000" w:fill="FFFFFF"/>
            <w:vAlign w:val="bottom"/>
            <w:hideMark/>
          </w:tcPr>
          <w:p w14:paraId="7F31FC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DUBLIN</w:t>
            </w:r>
          </w:p>
        </w:tc>
        <w:tc>
          <w:tcPr>
            <w:tcW w:w="606" w:type="dxa"/>
            <w:tcBorders>
              <w:top w:val="nil"/>
              <w:left w:val="nil"/>
              <w:bottom w:val="single" w:sz="4" w:space="0" w:color="000000"/>
              <w:right w:val="single" w:sz="4" w:space="0" w:color="000000"/>
            </w:tcBorders>
            <w:shd w:val="clear" w:color="000000" w:fill="FFFFFF"/>
            <w:vAlign w:val="bottom"/>
            <w:hideMark/>
          </w:tcPr>
          <w:p w14:paraId="3BA1D29B"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4A1957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renuka.raj@mrixpedian.com</w:t>
            </w:r>
          </w:p>
        </w:tc>
      </w:tr>
      <w:tr w:rsidR="00DD0B7D" w:rsidRPr="00DD0B7D" w14:paraId="66C8759D"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2EF3F41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XTRON Software Services, Inc.</w:t>
            </w:r>
          </w:p>
        </w:tc>
        <w:tc>
          <w:tcPr>
            <w:tcW w:w="1404" w:type="dxa"/>
            <w:tcBorders>
              <w:top w:val="nil"/>
              <w:left w:val="nil"/>
              <w:bottom w:val="single" w:sz="4" w:space="0" w:color="000000"/>
              <w:right w:val="single" w:sz="4" w:space="0" w:color="000000"/>
            </w:tcBorders>
            <w:shd w:val="clear" w:color="000000" w:fill="FFFFFF"/>
            <w:vAlign w:val="bottom"/>
            <w:hideMark/>
          </w:tcPr>
          <w:p w14:paraId="5FE8D0E7"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Puttanna</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Jagadish</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01A31BF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581-2342</w:t>
            </w:r>
          </w:p>
        </w:tc>
        <w:tc>
          <w:tcPr>
            <w:tcW w:w="1557" w:type="dxa"/>
            <w:tcBorders>
              <w:top w:val="nil"/>
              <w:left w:val="nil"/>
              <w:bottom w:val="single" w:sz="4" w:space="0" w:color="000000"/>
              <w:right w:val="single" w:sz="4" w:space="0" w:color="000000"/>
            </w:tcBorders>
            <w:shd w:val="clear" w:color="000000" w:fill="FFFFFF"/>
            <w:vAlign w:val="bottom"/>
            <w:hideMark/>
          </w:tcPr>
          <w:p w14:paraId="69758C3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1534 B Street</w:t>
            </w:r>
          </w:p>
        </w:tc>
        <w:tc>
          <w:tcPr>
            <w:tcW w:w="1225" w:type="dxa"/>
            <w:tcBorders>
              <w:top w:val="nil"/>
              <w:left w:val="nil"/>
              <w:bottom w:val="single" w:sz="4" w:space="0" w:color="000000"/>
              <w:right w:val="single" w:sz="4" w:space="0" w:color="000000"/>
            </w:tcBorders>
            <w:shd w:val="clear" w:color="000000" w:fill="FFFFFF"/>
            <w:vAlign w:val="bottom"/>
            <w:hideMark/>
          </w:tcPr>
          <w:p w14:paraId="5D918CA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HAYWARD</w:t>
            </w:r>
          </w:p>
        </w:tc>
        <w:tc>
          <w:tcPr>
            <w:tcW w:w="606" w:type="dxa"/>
            <w:tcBorders>
              <w:top w:val="nil"/>
              <w:left w:val="nil"/>
              <w:bottom w:val="single" w:sz="4" w:space="0" w:color="000000"/>
              <w:right w:val="single" w:sz="4" w:space="0" w:color="000000"/>
            </w:tcBorders>
            <w:shd w:val="clear" w:color="000000" w:fill="FFFFFF"/>
            <w:vAlign w:val="bottom"/>
            <w:hideMark/>
          </w:tcPr>
          <w:p w14:paraId="33CE949A"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1727A3E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Jag@xtroncorp.com</w:t>
            </w:r>
          </w:p>
        </w:tc>
      </w:tr>
      <w:tr w:rsidR="00DD0B7D" w:rsidRPr="00DD0B7D" w14:paraId="61538415"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335502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Xyples</w:t>
            </w:r>
            <w:proofErr w:type="spellEnd"/>
            <w:r w:rsidRPr="00DD0B7D">
              <w:rPr>
                <w:rFonts w:ascii="Arial" w:hAnsi="Arial" w:cs="Arial"/>
                <w:color w:val="000000"/>
                <w:sz w:val="15"/>
                <w:szCs w:val="15"/>
              </w:rPr>
              <w:t xml:space="preserve"> LLC</w:t>
            </w:r>
          </w:p>
        </w:tc>
        <w:tc>
          <w:tcPr>
            <w:tcW w:w="1404" w:type="dxa"/>
            <w:tcBorders>
              <w:top w:val="nil"/>
              <w:left w:val="nil"/>
              <w:bottom w:val="single" w:sz="4" w:space="0" w:color="000000"/>
              <w:right w:val="single" w:sz="4" w:space="0" w:color="000000"/>
            </w:tcBorders>
            <w:shd w:val="clear" w:color="000000" w:fill="FFFFFF"/>
            <w:vAlign w:val="bottom"/>
            <w:hideMark/>
          </w:tcPr>
          <w:p w14:paraId="5F5DC703"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Tochukwu</w:t>
            </w:r>
            <w:proofErr w:type="spellEnd"/>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Okonkwor</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2BA8AF8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( 404 ) 488-8811</w:t>
            </w:r>
          </w:p>
        </w:tc>
        <w:tc>
          <w:tcPr>
            <w:tcW w:w="1557" w:type="dxa"/>
            <w:tcBorders>
              <w:top w:val="nil"/>
              <w:left w:val="nil"/>
              <w:bottom w:val="single" w:sz="4" w:space="0" w:color="000000"/>
              <w:right w:val="single" w:sz="4" w:space="0" w:color="000000"/>
            </w:tcBorders>
            <w:shd w:val="clear" w:color="000000" w:fill="FFFFFF"/>
            <w:vAlign w:val="bottom"/>
            <w:hideMark/>
          </w:tcPr>
          <w:p w14:paraId="0162CE6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1101 MARINA VILLAGE PARKWAY, SUITE 201,</w:t>
            </w:r>
          </w:p>
        </w:tc>
        <w:tc>
          <w:tcPr>
            <w:tcW w:w="1225" w:type="dxa"/>
            <w:tcBorders>
              <w:top w:val="nil"/>
              <w:left w:val="nil"/>
              <w:bottom w:val="single" w:sz="4" w:space="0" w:color="000000"/>
              <w:right w:val="single" w:sz="4" w:space="0" w:color="000000"/>
            </w:tcBorders>
            <w:shd w:val="clear" w:color="000000" w:fill="FFFFFF"/>
            <w:vAlign w:val="bottom"/>
            <w:hideMark/>
          </w:tcPr>
          <w:p w14:paraId="4694D84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ALAMEDA</w:t>
            </w:r>
          </w:p>
        </w:tc>
        <w:tc>
          <w:tcPr>
            <w:tcW w:w="606" w:type="dxa"/>
            <w:tcBorders>
              <w:top w:val="nil"/>
              <w:left w:val="nil"/>
              <w:bottom w:val="single" w:sz="4" w:space="0" w:color="000000"/>
              <w:right w:val="single" w:sz="4" w:space="0" w:color="000000"/>
            </w:tcBorders>
            <w:shd w:val="clear" w:color="000000" w:fill="FFFFFF"/>
            <w:vAlign w:val="bottom"/>
            <w:hideMark/>
          </w:tcPr>
          <w:p w14:paraId="573AD31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06C226B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tokonkwor@xyples.com</w:t>
            </w:r>
          </w:p>
        </w:tc>
      </w:tr>
      <w:tr w:rsidR="00DD0B7D" w:rsidRPr="00DD0B7D" w14:paraId="4F500CEF"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BFEF86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Z Axis Tech Solutions</w:t>
            </w:r>
          </w:p>
        </w:tc>
        <w:tc>
          <w:tcPr>
            <w:tcW w:w="1404" w:type="dxa"/>
            <w:tcBorders>
              <w:top w:val="nil"/>
              <w:left w:val="nil"/>
              <w:bottom w:val="single" w:sz="4" w:space="0" w:color="000000"/>
              <w:right w:val="single" w:sz="4" w:space="0" w:color="000000"/>
            </w:tcBorders>
            <w:shd w:val="clear" w:color="000000" w:fill="FFFFFF"/>
            <w:vAlign w:val="bottom"/>
            <w:hideMark/>
          </w:tcPr>
          <w:p w14:paraId="5F8CCB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Vishnu </w:t>
            </w:r>
            <w:proofErr w:type="spellStart"/>
            <w:r w:rsidRPr="00DD0B7D">
              <w:rPr>
                <w:rFonts w:ascii="Arial" w:hAnsi="Arial" w:cs="Arial"/>
                <w:color w:val="000000"/>
                <w:sz w:val="15"/>
                <w:szCs w:val="15"/>
              </w:rPr>
              <w:t>Datla</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37709AE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( 408 ) 263-8038</w:t>
            </w:r>
          </w:p>
        </w:tc>
        <w:tc>
          <w:tcPr>
            <w:tcW w:w="1557" w:type="dxa"/>
            <w:tcBorders>
              <w:top w:val="nil"/>
              <w:left w:val="nil"/>
              <w:bottom w:val="single" w:sz="4" w:space="0" w:color="000000"/>
              <w:right w:val="single" w:sz="4" w:space="0" w:color="000000"/>
            </w:tcBorders>
            <w:shd w:val="clear" w:color="000000" w:fill="FFFFFF"/>
            <w:vAlign w:val="bottom"/>
            <w:hideMark/>
          </w:tcPr>
          <w:p w14:paraId="75F26A5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3920 Smith St</w:t>
            </w:r>
          </w:p>
        </w:tc>
        <w:tc>
          <w:tcPr>
            <w:tcW w:w="1225" w:type="dxa"/>
            <w:tcBorders>
              <w:top w:val="nil"/>
              <w:left w:val="nil"/>
              <w:bottom w:val="single" w:sz="4" w:space="0" w:color="000000"/>
              <w:right w:val="single" w:sz="4" w:space="0" w:color="000000"/>
            </w:tcBorders>
            <w:shd w:val="clear" w:color="000000" w:fill="FFFFFF"/>
            <w:vAlign w:val="bottom"/>
            <w:hideMark/>
          </w:tcPr>
          <w:p w14:paraId="6FE5E20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UNION CITY</w:t>
            </w:r>
          </w:p>
        </w:tc>
        <w:tc>
          <w:tcPr>
            <w:tcW w:w="606" w:type="dxa"/>
            <w:tcBorders>
              <w:top w:val="nil"/>
              <w:left w:val="nil"/>
              <w:bottom w:val="single" w:sz="4" w:space="0" w:color="000000"/>
              <w:right w:val="single" w:sz="4" w:space="0" w:color="000000"/>
            </w:tcBorders>
            <w:shd w:val="clear" w:color="000000" w:fill="FFFFFF"/>
            <w:vAlign w:val="bottom"/>
            <w:hideMark/>
          </w:tcPr>
          <w:p w14:paraId="611CBAFF"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263EB91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vishnu@zaxistech.com</w:t>
            </w:r>
          </w:p>
        </w:tc>
      </w:tr>
      <w:tr w:rsidR="00DD0B7D" w:rsidRPr="00DD0B7D" w14:paraId="593551D2" w14:textId="77777777" w:rsidTr="0054297D">
        <w:trPr>
          <w:trHeight w:val="40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4D0D1BA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ZealTech</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0AEA553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Sunil </w:t>
            </w:r>
            <w:proofErr w:type="spellStart"/>
            <w:r w:rsidRPr="00DD0B7D">
              <w:rPr>
                <w:rFonts w:ascii="Arial" w:hAnsi="Arial" w:cs="Arial"/>
                <w:color w:val="000000"/>
                <w:sz w:val="15"/>
                <w:szCs w:val="15"/>
              </w:rPr>
              <w:t>Palamuttam</w:t>
            </w:r>
            <w:proofErr w:type="spellEnd"/>
          </w:p>
        </w:tc>
        <w:tc>
          <w:tcPr>
            <w:tcW w:w="938" w:type="dxa"/>
            <w:tcBorders>
              <w:top w:val="nil"/>
              <w:left w:val="nil"/>
              <w:bottom w:val="single" w:sz="4" w:space="0" w:color="000000"/>
              <w:right w:val="single" w:sz="4" w:space="0" w:color="000000"/>
            </w:tcBorders>
            <w:shd w:val="clear" w:color="000000" w:fill="FFFFFF"/>
            <w:vAlign w:val="bottom"/>
            <w:hideMark/>
          </w:tcPr>
          <w:p w14:paraId="5AD41BB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797-7006</w:t>
            </w:r>
          </w:p>
        </w:tc>
        <w:tc>
          <w:tcPr>
            <w:tcW w:w="1557" w:type="dxa"/>
            <w:tcBorders>
              <w:top w:val="nil"/>
              <w:left w:val="nil"/>
              <w:bottom w:val="single" w:sz="4" w:space="0" w:color="000000"/>
              <w:right w:val="single" w:sz="4" w:space="0" w:color="000000"/>
            </w:tcBorders>
            <w:shd w:val="clear" w:color="000000" w:fill="FFFFFF"/>
            <w:vAlign w:val="bottom"/>
            <w:hideMark/>
          </w:tcPr>
          <w:p w14:paraId="1638E5B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39111 Paseo Padre Parkway, Suite 301</w:t>
            </w:r>
          </w:p>
        </w:tc>
        <w:tc>
          <w:tcPr>
            <w:tcW w:w="1225" w:type="dxa"/>
            <w:tcBorders>
              <w:top w:val="nil"/>
              <w:left w:val="nil"/>
              <w:bottom w:val="single" w:sz="4" w:space="0" w:color="000000"/>
              <w:right w:val="single" w:sz="4" w:space="0" w:color="000000"/>
            </w:tcBorders>
            <w:shd w:val="clear" w:color="000000" w:fill="FFFFFF"/>
            <w:vAlign w:val="bottom"/>
            <w:hideMark/>
          </w:tcPr>
          <w:p w14:paraId="1FD0B4C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4B52631"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486FA1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sp@zealtechus.com</w:t>
            </w:r>
          </w:p>
        </w:tc>
      </w:tr>
      <w:tr w:rsidR="00DD0B7D" w:rsidRPr="00DD0B7D" w14:paraId="0A21F264"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6D90BCB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ZipPower</w:t>
            </w:r>
            <w:proofErr w:type="spellEnd"/>
            <w:r w:rsidRPr="00DD0B7D">
              <w:rPr>
                <w:rFonts w:ascii="Arial" w:hAnsi="Arial" w:cs="Arial"/>
                <w:color w:val="000000"/>
                <w:sz w:val="15"/>
                <w:szCs w:val="15"/>
              </w:rPr>
              <w:t xml:space="preserve"> Inc</w:t>
            </w:r>
          </w:p>
        </w:tc>
        <w:tc>
          <w:tcPr>
            <w:tcW w:w="1404" w:type="dxa"/>
            <w:tcBorders>
              <w:top w:val="nil"/>
              <w:left w:val="nil"/>
              <w:bottom w:val="single" w:sz="4" w:space="0" w:color="000000"/>
              <w:right w:val="single" w:sz="4" w:space="0" w:color="000000"/>
            </w:tcBorders>
            <w:shd w:val="clear" w:color="000000" w:fill="FFFFFF"/>
            <w:vAlign w:val="bottom"/>
            <w:hideMark/>
          </w:tcPr>
          <w:p w14:paraId="64A52AC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Alberto Colombo</w:t>
            </w:r>
          </w:p>
        </w:tc>
        <w:tc>
          <w:tcPr>
            <w:tcW w:w="938" w:type="dxa"/>
            <w:tcBorders>
              <w:top w:val="nil"/>
              <w:left w:val="nil"/>
              <w:bottom w:val="single" w:sz="4" w:space="0" w:color="000000"/>
              <w:right w:val="single" w:sz="4" w:space="0" w:color="000000"/>
            </w:tcBorders>
            <w:shd w:val="clear" w:color="000000" w:fill="FFFFFF"/>
            <w:vAlign w:val="bottom"/>
            <w:hideMark/>
          </w:tcPr>
          <w:p w14:paraId="2F67BE6F"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( 415 ) 424-9602</w:t>
            </w:r>
          </w:p>
        </w:tc>
        <w:tc>
          <w:tcPr>
            <w:tcW w:w="1557" w:type="dxa"/>
            <w:tcBorders>
              <w:top w:val="nil"/>
              <w:left w:val="nil"/>
              <w:bottom w:val="single" w:sz="4" w:space="0" w:color="000000"/>
              <w:right w:val="single" w:sz="4" w:space="0" w:color="000000"/>
            </w:tcBorders>
            <w:shd w:val="clear" w:color="000000" w:fill="FFFFFF"/>
            <w:vAlign w:val="bottom"/>
            <w:hideMark/>
          </w:tcPr>
          <w:p w14:paraId="3A01788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777 Davis Street</w:t>
            </w:r>
          </w:p>
        </w:tc>
        <w:tc>
          <w:tcPr>
            <w:tcW w:w="1225" w:type="dxa"/>
            <w:tcBorders>
              <w:top w:val="nil"/>
              <w:left w:val="nil"/>
              <w:bottom w:val="single" w:sz="4" w:space="0" w:color="000000"/>
              <w:right w:val="single" w:sz="4" w:space="0" w:color="000000"/>
            </w:tcBorders>
            <w:shd w:val="clear" w:color="000000" w:fill="FFFFFF"/>
            <w:vAlign w:val="bottom"/>
            <w:hideMark/>
          </w:tcPr>
          <w:p w14:paraId="6578879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SAN LEANDRO</w:t>
            </w:r>
          </w:p>
        </w:tc>
        <w:tc>
          <w:tcPr>
            <w:tcW w:w="606" w:type="dxa"/>
            <w:tcBorders>
              <w:top w:val="nil"/>
              <w:left w:val="nil"/>
              <w:bottom w:val="single" w:sz="4" w:space="0" w:color="000000"/>
              <w:right w:val="single" w:sz="4" w:space="0" w:color="000000"/>
            </w:tcBorders>
            <w:shd w:val="clear" w:color="000000" w:fill="FFFFFF"/>
            <w:vAlign w:val="bottom"/>
            <w:hideMark/>
          </w:tcPr>
          <w:p w14:paraId="5BF765F4"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3D0F2C44"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alberto@zippower.com</w:t>
            </w:r>
          </w:p>
        </w:tc>
      </w:tr>
      <w:tr w:rsidR="00DD0B7D" w:rsidRPr="00DD0B7D" w14:paraId="04ABB23B" w14:textId="77777777" w:rsidTr="0054297D">
        <w:trPr>
          <w:trHeight w:val="260"/>
        </w:trPr>
        <w:tc>
          <w:tcPr>
            <w:tcW w:w="2085" w:type="dxa"/>
            <w:tcBorders>
              <w:top w:val="nil"/>
              <w:left w:val="single" w:sz="4" w:space="0" w:color="000000"/>
              <w:bottom w:val="single" w:sz="4" w:space="0" w:color="000000"/>
              <w:right w:val="single" w:sz="4" w:space="0" w:color="000000"/>
            </w:tcBorders>
            <w:shd w:val="clear" w:color="000000" w:fill="FFFFFF"/>
            <w:vAlign w:val="bottom"/>
            <w:hideMark/>
          </w:tcPr>
          <w:p w14:paraId="535C96F5"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  </w:t>
            </w:r>
            <w:proofErr w:type="spellStart"/>
            <w:r w:rsidRPr="00DD0B7D">
              <w:rPr>
                <w:rFonts w:ascii="Arial" w:hAnsi="Arial" w:cs="Arial"/>
                <w:color w:val="000000"/>
                <w:sz w:val="15"/>
                <w:szCs w:val="15"/>
              </w:rPr>
              <w:t>Ziren</w:t>
            </w:r>
            <w:proofErr w:type="spellEnd"/>
          </w:p>
        </w:tc>
        <w:tc>
          <w:tcPr>
            <w:tcW w:w="1404" w:type="dxa"/>
            <w:tcBorders>
              <w:top w:val="nil"/>
              <w:left w:val="nil"/>
              <w:bottom w:val="single" w:sz="4" w:space="0" w:color="000000"/>
              <w:right w:val="single" w:sz="4" w:space="0" w:color="000000"/>
            </w:tcBorders>
            <w:shd w:val="clear" w:color="000000" w:fill="FFFFFF"/>
            <w:vAlign w:val="bottom"/>
            <w:hideMark/>
          </w:tcPr>
          <w:p w14:paraId="22180A6D"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 Austin</w:t>
            </w:r>
          </w:p>
        </w:tc>
        <w:tc>
          <w:tcPr>
            <w:tcW w:w="938" w:type="dxa"/>
            <w:tcBorders>
              <w:top w:val="nil"/>
              <w:left w:val="nil"/>
              <w:bottom w:val="single" w:sz="4" w:space="0" w:color="000000"/>
              <w:right w:val="single" w:sz="4" w:space="0" w:color="000000"/>
            </w:tcBorders>
            <w:shd w:val="clear" w:color="000000" w:fill="FFFFFF"/>
            <w:vAlign w:val="bottom"/>
            <w:hideMark/>
          </w:tcPr>
          <w:p w14:paraId="0F54ADC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( 510 ) 360-0000</w:t>
            </w:r>
          </w:p>
        </w:tc>
        <w:tc>
          <w:tcPr>
            <w:tcW w:w="1557" w:type="dxa"/>
            <w:tcBorders>
              <w:top w:val="nil"/>
              <w:left w:val="nil"/>
              <w:bottom w:val="single" w:sz="4" w:space="0" w:color="000000"/>
              <w:right w:val="single" w:sz="4" w:space="0" w:color="000000"/>
            </w:tcBorders>
            <w:shd w:val="clear" w:color="000000" w:fill="FFFFFF"/>
            <w:vAlign w:val="bottom"/>
            <w:hideMark/>
          </w:tcPr>
          <w:p w14:paraId="3E9B44E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39120 Argonaut Way #135</w:t>
            </w:r>
          </w:p>
        </w:tc>
        <w:tc>
          <w:tcPr>
            <w:tcW w:w="1225" w:type="dxa"/>
            <w:tcBorders>
              <w:top w:val="nil"/>
              <w:left w:val="nil"/>
              <w:bottom w:val="single" w:sz="4" w:space="0" w:color="000000"/>
              <w:right w:val="single" w:sz="4" w:space="0" w:color="000000"/>
            </w:tcBorders>
            <w:shd w:val="clear" w:color="000000" w:fill="FFFFFF"/>
            <w:vAlign w:val="bottom"/>
            <w:hideMark/>
          </w:tcPr>
          <w:p w14:paraId="65AFC9DB"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FREMONT</w:t>
            </w:r>
          </w:p>
        </w:tc>
        <w:tc>
          <w:tcPr>
            <w:tcW w:w="606" w:type="dxa"/>
            <w:tcBorders>
              <w:top w:val="nil"/>
              <w:left w:val="nil"/>
              <w:bottom w:val="single" w:sz="4" w:space="0" w:color="000000"/>
              <w:right w:val="single" w:sz="4" w:space="0" w:color="000000"/>
            </w:tcBorders>
            <w:shd w:val="clear" w:color="000000" w:fill="FFFFFF"/>
            <w:vAlign w:val="bottom"/>
            <w:hideMark/>
          </w:tcPr>
          <w:p w14:paraId="23DFB246"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CA</w:t>
            </w:r>
          </w:p>
        </w:tc>
        <w:tc>
          <w:tcPr>
            <w:tcW w:w="3337" w:type="dxa"/>
            <w:tcBorders>
              <w:top w:val="nil"/>
              <w:left w:val="nil"/>
              <w:bottom w:val="single" w:sz="4" w:space="0" w:color="000000"/>
              <w:right w:val="single" w:sz="4" w:space="0" w:color="000000"/>
            </w:tcBorders>
            <w:shd w:val="clear" w:color="000000" w:fill="FFFFFF"/>
            <w:vAlign w:val="bottom"/>
            <w:hideMark/>
          </w:tcPr>
          <w:p w14:paraId="57C6E77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jim_austin@ziren.com</w:t>
            </w:r>
          </w:p>
        </w:tc>
      </w:tr>
      <w:tr w:rsidR="00DD0B7D" w:rsidRPr="00DD0B7D" w14:paraId="626727D3"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49E132A9"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AbsenceSoft</w:t>
            </w:r>
            <w:proofErr w:type="spellEnd"/>
          </w:p>
        </w:tc>
        <w:tc>
          <w:tcPr>
            <w:tcW w:w="1404" w:type="dxa"/>
            <w:tcBorders>
              <w:top w:val="nil"/>
              <w:left w:val="nil"/>
              <w:bottom w:val="single" w:sz="8" w:space="0" w:color="000000"/>
              <w:right w:val="single" w:sz="8" w:space="0" w:color="000000"/>
            </w:tcBorders>
            <w:shd w:val="clear" w:color="000000" w:fill="FFFFFF"/>
            <w:vAlign w:val="center"/>
            <w:hideMark/>
          </w:tcPr>
          <w:p w14:paraId="5F616432"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Lizzy </w:t>
            </w:r>
            <w:proofErr w:type="spellStart"/>
            <w:r w:rsidRPr="00DD0B7D">
              <w:rPr>
                <w:rFonts w:ascii="Arial" w:hAnsi="Arial" w:cs="Arial"/>
                <w:color w:val="000000"/>
                <w:sz w:val="15"/>
                <w:szCs w:val="15"/>
              </w:rPr>
              <w:t>Bacco</w:t>
            </w:r>
            <w:proofErr w:type="spellEnd"/>
            <w:r w:rsidRPr="00DD0B7D">
              <w:rPr>
                <w:rFonts w:ascii="Arial" w:hAnsi="Arial" w:cs="Arial"/>
                <w:color w:val="000000"/>
                <w:sz w:val="15"/>
                <w:szCs w:val="15"/>
              </w:rPr>
              <w:t xml:space="preserve"> </w:t>
            </w:r>
          </w:p>
        </w:tc>
        <w:tc>
          <w:tcPr>
            <w:tcW w:w="938" w:type="dxa"/>
            <w:tcBorders>
              <w:top w:val="nil"/>
              <w:left w:val="nil"/>
              <w:bottom w:val="single" w:sz="8" w:space="0" w:color="000000"/>
              <w:right w:val="single" w:sz="8" w:space="0" w:color="000000"/>
            </w:tcBorders>
            <w:shd w:val="clear" w:color="000000" w:fill="FFFFFF"/>
            <w:vAlign w:val="center"/>
            <w:hideMark/>
          </w:tcPr>
          <w:p w14:paraId="364DB41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(303) 653-1649</w:t>
            </w:r>
          </w:p>
        </w:tc>
        <w:tc>
          <w:tcPr>
            <w:tcW w:w="1557" w:type="dxa"/>
            <w:tcBorders>
              <w:top w:val="nil"/>
              <w:left w:val="nil"/>
              <w:bottom w:val="single" w:sz="8" w:space="0" w:color="000000"/>
              <w:right w:val="single" w:sz="8" w:space="0" w:color="000000"/>
            </w:tcBorders>
            <w:shd w:val="clear" w:color="000000" w:fill="FFFFFF"/>
            <w:vAlign w:val="center"/>
            <w:hideMark/>
          </w:tcPr>
          <w:p w14:paraId="5E02E61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1225" w:type="dxa"/>
            <w:tcBorders>
              <w:top w:val="nil"/>
              <w:left w:val="nil"/>
              <w:bottom w:val="single" w:sz="8" w:space="0" w:color="000000"/>
              <w:right w:val="single" w:sz="8" w:space="0" w:color="000000"/>
            </w:tcBorders>
            <w:shd w:val="clear" w:color="000000" w:fill="FFFFFF"/>
            <w:vAlign w:val="center"/>
            <w:hideMark/>
          </w:tcPr>
          <w:p w14:paraId="304102D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606" w:type="dxa"/>
            <w:tcBorders>
              <w:top w:val="nil"/>
              <w:left w:val="nil"/>
              <w:bottom w:val="single" w:sz="8" w:space="0" w:color="000000"/>
              <w:right w:val="single" w:sz="8" w:space="0" w:color="000000"/>
            </w:tcBorders>
            <w:shd w:val="clear" w:color="000000" w:fill="FFFFFF"/>
            <w:vAlign w:val="center"/>
            <w:hideMark/>
          </w:tcPr>
          <w:p w14:paraId="49173585"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 </w:t>
            </w:r>
          </w:p>
        </w:tc>
        <w:tc>
          <w:tcPr>
            <w:tcW w:w="3337" w:type="dxa"/>
            <w:tcBorders>
              <w:top w:val="nil"/>
              <w:left w:val="nil"/>
              <w:bottom w:val="single" w:sz="8" w:space="0" w:color="000000"/>
              <w:right w:val="single" w:sz="8" w:space="0" w:color="000000"/>
            </w:tcBorders>
            <w:shd w:val="clear" w:color="000000" w:fill="FFFFFF"/>
            <w:vAlign w:val="center"/>
            <w:hideMark/>
          </w:tcPr>
          <w:p w14:paraId="1A6CFE5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lbacco@absencesoft.com</w:t>
            </w:r>
          </w:p>
        </w:tc>
      </w:tr>
      <w:tr w:rsidR="00DD0B7D" w:rsidRPr="00DD0B7D" w14:paraId="51E088D2"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2A6FB50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Workforce Software</w:t>
            </w:r>
          </w:p>
        </w:tc>
        <w:tc>
          <w:tcPr>
            <w:tcW w:w="1404" w:type="dxa"/>
            <w:tcBorders>
              <w:top w:val="nil"/>
              <w:left w:val="nil"/>
              <w:bottom w:val="single" w:sz="8" w:space="0" w:color="000000"/>
              <w:right w:val="single" w:sz="8" w:space="0" w:color="000000"/>
            </w:tcBorders>
            <w:shd w:val="clear" w:color="000000" w:fill="FFFFFF"/>
            <w:vAlign w:val="center"/>
            <w:hideMark/>
          </w:tcPr>
          <w:p w14:paraId="1A808C3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Cathy </w:t>
            </w:r>
            <w:proofErr w:type="spellStart"/>
            <w:r w:rsidRPr="00DD0B7D">
              <w:rPr>
                <w:rFonts w:ascii="Arial" w:hAnsi="Arial" w:cs="Arial"/>
                <w:color w:val="000000"/>
                <w:sz w:val="15"/>
                <w:szCs w:val="15"/>
              </w:rPr>
              <w:t>Jenet</w:t>
            </w:r>
            <w:proofErr w:type="spellEnd"/>
          </w:p>
        </w:tc>
        <w:tc>
          <w:tcPr>
            <w:tcW w:w="938" w:type="dxa"/>
            <w:tcBorders>
              <w:top w:val="nil"/>
              <w:left w:val="nil"/>
              <w:bottom w:val="single" w:sz="8" w:space="0" w:color="000000"/>
              <w:right w:val="single" w:sz="8" w:space="0" w:color="000000"/>
            </w:tcBorders>
            <w:shd w:val="clear" w:color="000000" w:fill="FFFFFF"/>
            <w:vAlign w:val="center"/>
            <w:hideMark/>
          </w:tcPr>
          <w:p w14:paraId="508EBB3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(734) 742-7127</w:t>
            </w:r>
          </w:p>
        </w:tc>
        <w:tc>
          <w:tcPr>
            <w:tcW w:w="1557" w:type="dxa"/>
            <w:tcBorders>
              <w:top w:val="nil"/>
              <w:left w:val="nil"/>
              <w:bottom w:val="single" w:sz="8" w:space="0" w:color="000000"/>
              <w:right w:val="single" w:sz="8" w:space="0" w:color="000000"/>
            </w:tcBorders>
            <w:shd w:val="clear" w:color="000000" w:fill="FFFFFF"/>
            <w:vAlign w:val="center"/>
            <w:hideMark/>
          </w:tcPr>
          <w:p w14:paraId="0EB12C8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1225" w:type="dxa"/>
            <w:tcBorders>
              <w:top w:val="nil"/>
              <w:left w:val="nil"/>
              <w:bottom w:val="single" w:sz="8" w:space="0" w:color="000000"/>
              <w:right w:val="single" w:sz="8" w:space="0" w:color="000000"/>
            </w:tcBorders>
            <w:shd w:val="clear" w:color="000000" w:fill="FFFFFF"/>
            <w:vAlign w:val="center"/>
            <w:hideMark/>
          </w:tcPr>
          <w:p w14:paraId="3E0556E9"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606" w:type="dxa"/>
            <w:tcBorders>
              <w:top w:val="nil"/>
              <w:left w:val="nil"/>
              <w:bottom w:val="single" w:sz="8" w:space="0" w:color="000000"/>
              <w:right w:val="single" w:sz="8" w:space="0" w:color="000000"/>
            </w:tcBorders>
            <w:shd w:val="clear" w:color="000000" w:fill="FFFFFF"/>
            <w:vAlign w:val="center"/>
            <w:hideMark/>
          </w:tcPr>
          <w:p w14:paraId="6DE400C2"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 </w:t>
            </w:r>
          </w:p>
        </w:tc>
        <w:tc>
          <w:tcPr>
            <w:tcW w:w="3337" w:type="dxa"/>
            <w:tcBorders>
              <w:top w:val="nil"/>
              <w:left w:val="nil"/>
              <w:bottom w:val="single" w:sz="8" w:space="0" w:color="000000"/>
              <w:right w:val="single" w:sz="8" w:space="0" w:color="000000"/>
            </w:tcBorders>
            <w:shd w:val="clear" w:color="000000" w:fill="FFFFFF"/>
            <w:vAlign w:val="center"/>
            <w:hideMark/>
          </w:tcPr>
          <w:p w14:paraId="5EFE03B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cjenet@workforcesoftware.com</w:t>
            </w:r>
          </w:p>
        </w:tc>
      </w:tr>
      <w:tr w:rsidR="00DD0B7D" w:rsidRPr="00DD0B7D" w14:paraId="0DE3EA5B" w14:textId="77777777" w:rsidTr="0054297D">
        <w:trPr>
          <w:trHeight w:val="39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2DEDD33B" w14:textId="77777777" w:rsidR="00DD0B7D" w:rsidRPr="00DD0B7D" w:rsidRDefault="00DD0B7D" w:rsidP="00DD0B7D">
            <w:pPr>
              <w:rPr>
                <w:rFonts w:ascii="Arial" w:hAnsi="Arial" w:cs="Arial"/>
                <w:color w:val="000000"/>
                <w:sz w:val="15"/>
                <w:szCs w:val="15"/>
              </w:rPr>
            </w:pPr>
            <w:proofErr w:type="spellStart"/>
            <w:r w:rsidRPr="00DD0B7D">
              <w:rPr>
                <w:rFonts w:ascii="Arial" w:hAnsi="Arial" w:cs="Arial"/>
                <w:color w:val="000000"/>
                <w:sz w:val="15"/>
                <w:szCs w:val="15"/>
              </w:rPr>
              <w:t>SaaSafras</w:t>
            </w:r>
            <w:proofErr w:type="spellEnd"/>
            <w:r w:rsidRPr="00DD0B7D">
              <w:rPr>
                <w:rFonts w:ascii="Arial" w:hAnsi="Arial" w:cs="Arial"/>
                <w:color w:val="000000"/>
                <w:sz w:val="15"/>
                <w:szCs w:val="15"/>
              </w:rPr>
              <w:t xml:space="preserve"> Boomerang Demo </w:t>
            </w:r>
          </w:p>
        </w:tc>
        <w:tc>
          <w:tcPr>
            <w:tcW w:w="1404" w:type="dxa"/>
            <w:tcBorders>
              <w:top w:val="nil"/>
              <w:left w:val="nil"/>
              <w:bottom w:val="single" w:sz="8" w:space="0" w:color="000000"/>
              <w:right w:val="single" w:sz="8" w:space="0" w:color="000000"/>
            </w:tcBorders>
            <w:shd w:val="clear" w:color="000000" w:fill="FFFFFF"/>
            <w:vAlign w:val="center"/>
            <w:hideMark/>
          </w:tcPr>
          <w:p w14:paraId="17CD4A57"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Jim Su/ </w:t>
            </w:r>
            <w:proofErr w:type="spellStart"/>
            <w:r w:rsidRPr="00DD0B7D">
              <w:rPr>
                <w:rFonts w:ascii="Arial" w:hAnsi="Arial" w:cs="Arial"/>
                <w:color w:val="000000"/>
                <w:sz w:val="15"/>
                <w:szCs w:val="15"/>
              </w:rPr>
              <w:t>Jianhe</w:t>
            </w:r>
            <w:proofErr w:type="spellEnd"/>
            <w:r w:rsidRPr="00DD0B7D">
              <w:rPr>
                <w:rFonts w:ascii="Arial" w:hAnsi="Arial" w:cs="Arial"/>
                <w:color w:val="000000"/>
                <w:sz w:val="15"/>
                <w:szCs w:val="15"/>
              </w:rPr>
              <w:t xml:space="preserve"> Liao </w:t>
            </w:r>
          </w:p>
        </w:tc>
        <w:tc>
          <w:tcPr>
            <w:tcW w:w="938" w:type="dxa"/>
            <w:tcBorders>
              <w:top w:val="nil"/>
              <w:left w:val="nil"/>
              <w:bottom w:val="single" w:sz="8" w:space="0" w:color="000000"/>
              <w:right w:val="single" w:sz="8" w:space="0" w:color="000000"/>
            </w:tcBorders>
            <w:shd w:val="clear" w:color="000000" w:fill="FFFFFF"/>
            <w:vAlign w:val="center"/>
            <w:hideMark/>
          </w:tcPr>
          <w:p w14:paraId="39A99F2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(619) 268-3178</w:t>
            </w:r>
          </w:p>
        </w:tc>
        <w:tc>
          <w:tcPr>
            <w:tcW w:w="1557" w:type="dxa"/>
            <w:tcBorders>
              <w:top w:val="nil"/>
              <w:left w:val="nil"/>
              <w:bottom w:val="single" w:sz="8" w:space="0" w:color="000000"/>
              <w:right w:val="single" w:sz="8" w:space="0" w:color="000000"/>
            </w:tcBorders>
            <w:shd w:val="clear" w:color="000000" w:fill="FFFFFF"/>
            <w:vAlign w:val="center"/>
            <w:hideMark/>
          </w:tcPr>
          <w:p w14:paraId="3B4B9A2C"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1225" w:type="dxa"/>
            <w:tcBorders>
              <w:top w:val="nil"/>
              <w:left w:val="nil"/>
              <w:bottom w:val="single" w:sz="8" w:space="0" w:color="000000"/>
              <w:right w:val="single" w:sz="8" w:space="0" w:color="000000"/>
            </w:tcBorders>
            <w:shd w:val="clear" w:color="000000" w:fill="FFFFFF"/>
            <w:vAlign w:val="center"/>
            <w:hideMark/>
          </w:tcPr>
          <w:p w14:paraId="5E665F40"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606" w:type="dxa"/>
            <w:tcBorders>
              <w:top w:val="nil"/>
              <w:left w:val="nil"/>
              <w:bottom w:val="single" w:sz="8" w:space="0" w:color="000000"/>
              <w:right w:val="single" w:sz="8" w:space="0" w:color="000000"/>
            </w:tcBorders>
            <w:shd w:val="clear" w:color="000000" w:fill="FFFFFF"/>
            <w:vAlign w:val="center"/>
            <w:hideMark/>
          </w:tcPr>
          <w:p w14:paraId="18610F37"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 </w:t>
            </w:r>
          </w:p>
        </w:tc>
        <w:tc>
          <w:tcPr>
            <w:tcW w:w="3337" w:type="dxa"/>
            <w:tcBorders>
              <w:top w:val="nil"/>
              <w:left w:val="nil"/>
              <w:bottom w:val="single" w:sz="8" w:space="0" w:color="000000"/>
              <w:right w:val="single" w:sz="8" w:space="0" w:color="000000"/>
            </w:tcBorders>
            <w:shd w:val="clear" w:color="000000" w:fill="FFFFFF"/>
            <w:vAlign w:val="center"/>
            <w:hideMark/>
          </w:tcPr>
          <w:p w14:paraId="5E917936"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Jim.su@saasafras.com; jianhe.liao@saasfras.com</w:t>
            </w:r>
          </w:p>
        </w:tc>
      </w:tr>
      <w:tr w:rsidR="00DD0B7D" w:rsidRPr="00DD0B7D" w14:paraId="7D35D4B2"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7BA26173"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ADP – Total Absence Management</w:t>
            </w:r>
          </w:p>
        </w:tc>
        <w:tc>
          <w:tcPr>
            <w:tcW w:w="1404" w:type="dxa"/>
            <w:tcBorders>
              <w:top w:val="nil"/>
              <w:left w:val="nil"/>
              <w:bottom w:val="single" w:sz="8" w:space="0" w:color="000000"/>
              <w:right w:val="single" w:sz="8" w:space="0" w:color="000000"/>
            </w:tcBorders>
            <w:shd w:val="clear" w:color="000000" w:fill="FFFFFF"/>
            <w:vAlign w:val="center"/>
            <w:hideMark/>
          </w:tcPr>
          <w:p w14:paraId="1F81620E"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xml:space="preserve">Julie Morris </w:t>
            </w:r>
          </w:p>
        </w:tc>
        <w:tc>
          <w:tcPr>
            <w:tcW w:w="938" w:type="dxa"/>
            <w:tcBorders>
              <w:top w:val="nil"/>
              <w:left w:val="nil"/>
              <w:bottom w:val="single" w:sz="8" w:space="0" w:color="000000"/>
              <w:right w:val="single" w:sz="8" w:space="0" w:color="000000"/>
            </w:tcBorders>
            <w:shd w:val="clear" w:color="000000" w:fill="FFFFFF"/>
            <w:vAlign w:val="center"/>
            <w:hideMark/>
          </w:tcPr>
          <w:p w14:paraId="419B6E8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N/A</w:t>
            </w:r>
          </w:p>
        </w:tc>
        <w:tc>
          <w:tcPr>
            <w:tcW w:w="1557" w:type="dxa"/>
            <w:tcBorders>
              <w:top w:val="nil"/>
              <w:left w:val="nil"/>
              <w:bottom w:val="single" w:sz="8" w:space="0" w:color="000000"/>
              <w:right w:val="single" w:sz="8" w:space="0" w:color="000000"/>
            </w:tcBorders>
            <w:shd w:val="clear" w:color="000000" w:fill="FFFFFF"/>
            <w:vAlign w:val="center"/>
            <w:hideMark/>
          </w:tcPr>
          <w:p w14:paraId="02EB2648"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1225" w:type="dxa"/>
            <w:tcBorders>
              <w:top w:val="nil"/>
              <w:left w:val="nil"/>
              <w:bottom w:val="single" w:sz="8" w:space="0" w:color="000000"/>
              <w:right w:val="single" w:sz="8" w:space="0" w:color="000000"/>
            </w:tcBorders>
            <w:shd w:val="clear" w:color="000000" w:fill="FFFFFF"/>
            <w:vAlign w:val="center"/>
            <w:hideMark/>
          </w:tcPr>
          <w:p w14:paraId="12283C5A"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 </w:t>
            </w:r>
          </w:p>
        </w:tc>
        <w:tc>
          <w:tcPr>
            <w:tcW w:w="606" w:type="dxa"/>
            <w:tcBorders>
              <w:top w:val="nil"/>
              <w:left w:val="nil"/>
              <w:bottom w:val="single" w:sz="8" w:space="0" w:color="000000"/>
              <w:right w:val="single" w:sz="8" w:space="0" w:color="000000"/>
            </w:tcBorders>
            <w:shd w:val="clear" w:color="000000" w:fill="FFFFFF"/>
            <w:vAlign w:val="center"/>
            <w:hideMark/>
          </w:tcPr>
          <w:p w14:paraId="2C9FF1E9" w14:textId="77777777" w:rsidR="00DD0B7D" w:rsidRPr="00DD0B7D" w:rsidRDefault="00DD0B7D" w:rsidP="00DD0B7D">
            <w:pPr>
              <w:jc w:val="center"/>
              <w:rPr>
                <w:rFonts w:ascii="Arial" w:hAnsi="Arial" w:cs="Arial"/>
                <w:color w:val="000000"/>
                <w:sz w:val="15"/>
                <w:szCs w:val="15"/>
              </w:rPr>
            </w:pPr>
            <w:r w:rsidRPr="00DD0B7D">
              <w:rPr>
                <w:rFonts w:ascii="Arial" w:hAnsi="Arial" w:cs="Arial"/>
                <w:color w:val="000000"/>
                <w:sz w:val="15"/>
                <w:szCs w:val="15"/>
              </w:rPr>
              <w:t> </w:t>
            </w:r>
          </w:p>
        </w:tc>
        <w:tc>
          <w:tcPr>
            <w:tcW w:w="3337" w:type="dxa"/>
            <w:tcBorders>
              <w:top w:val="nil"/>
              <w:left w:val="nil"/>
              <w:bottom w:val="single" w:sz="8" w:space="0" w:color="000000"/>
              <w:right w:val="single" w:sz="8" w:space="0" w:color="000000"/>
            </w:tcBorders>
            <w:shd w:val="clear" w:color="000000" w:fill="FFFFFF"/>
            <w:vAlign w:val="center"/>
            <w:hideMark/>
          </w:tcPr>
          <w:p w14:paraId="0F103E61" w14:textId="77777777" w:rsidR="00DD0B7D" w:rsidRPr="00DD0B7D" w:rsidRDefault="00DD0B7D" w:rsidP="00DD0B7D">
            <w:pPr>
              <w:rPr>
                <w:rFonts w:ascii="Arial" w:hAnsi="Arial" w:cs="Arial"/>
                <w:color w:val="000000"/>
                <w:sz w:val="15"/>
                <w:szCs w:val="15"/>
              </w:rPr>
            </w:pPr>
            <w:r w:rsidRPr="00DD0B7D">
              <w:rPr>
                <w:rFonts w:ascii="Arial" w:hAnsi="Arial" w:cs="Arial"/>
                <w:color w:val="000000"/>
                <w:sz w:val="15"/>
                <w:szCs w:val="15"/>
              </w:rPr>
              <w:t>Julie.morris@adp.com</w:t>
            </w:r>
          </w:p>
        </w:tc>
      </w:tr>
      <w:tr w:rsidR="00104C26" w:rsidRPr="00104C26" w14:paraId="3450E182"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152D991E" w14:textId="77777777" w:rsidR="00DD0B7D" w:rsidRPr="00DD0B7D" w:rsidRDefault="00DD0B7D" w:rsidP="00DD0B7D">
            <w:pPr>
              <w:rPr>
                <w:rFonts w:ascii="Arial" w:hAnsi="Arial" w:cs="Arial"/>
                <w:sz w:val="15"/>
                <w:szCs w:val="15"/>
              </w:rPr>
            </w:pPr>
            <w:proofErr w:type="spellStart"/>
            <w:r w:rsidRPr="00DD0B7D">
              <w:rPr>
                <w:rFonts w:ascii="Arial" w:hAnsi="Arial" w:cs="Arial"/>
                <w:sz w:val="15"/>
                <w:szCs w:val="15"/>
              </w:rPr>
              <w:t>ClaimVantage</w:t>
            </w:r>
            <w:proofErr w:type="spellEnd"/>
          </w:p>
        </w:tc>
        <w:tc>
          <w:tcPr>
            <w:tcW w:w="1404" w:type="dxa"/>
            <w:tcBorders>
              <w:top w:val="nil"/>
              <w:left w:val="nil"/>
              <w:bottom w:val="single" w:sz="8" w:space="0" w:color="000000"/>
              <w:right w:val="single" w:sz="8" w:space="0" w:color="000000"/>
            </w:tcBorders>
            <w:shd w:val="clear" w:color="000000" w:fill="FFFFFF"/>
            <w:vAlign w:val="center"/>
            <w:hideMark/>
          </w:tcPr>
          <w:p w14:paraId="1157CF78" w14:textId="77777777" w:rsidR="00DD0B7D" w:rsidRPr="00DD0B7D" w:rsidRDefault="00DD0B7D" w:rsidP="00DD0B7D">
            <w:pPr>
              <w:rPr>
                <w:rFonts w:ascii="Arial" w:hAnsi="Arial" w:cs="Arial"/>
                <w:sz w:val="15"/>
                <w:szCs w:val="15"/>
              </w:rPr>
            </w:pPr>
            <w:r w:rsidRPr="00DD0B7D">
              <w:rPr>
                <w:rFonts w:ascii="Arial" w:hAnsi="Arial" w:cs="Arial"/>
                <w:sz w:val="15"/>
                <w:szCs w:val="15"/>
              </w:rPr>
              <w:t xml:space="preserve">Eric Lake </w:t>
            </w:r>
          </w:p>
        </w:tc>
        <w:tc>
          <w:tcPr>
            <w:tcW w:w="938" w:type="dxa"/>
            <w:tcBorders>
              <w:top w:val="nil"/>
              <w:left w:val="nil"/>
              <w:bottom w:val="single" w:sz="8" w:space="0" w:color="000000"/>
              <w:right w:val="single" w:sz="8" w:space="0" w:color="000000"/>
            </w:tcBorders>
            <w:shd w:val="clear" w:color="000000" w:fill="FFFFFF"/>
            <w:vAlign w:val="center"/>
            <w:hideMark/>
          </w:tcPr>
          <w:p w14:paraId="70BEF194" w14:textId="77777777" w:rsidR="00DD0B7D" w:rsidRPr="00DD0B7D" w:rsidRDefault="00DD0B7D" w:rsidP="00DD0B7D">
            <w:pPr>
              <w:rPr>
                <w:rFonts w:ascii="Arial" w:hAnsi="Arial" w:cs="Arial"/>
                <w:sz w:val="15"/>
                <w:szCs w:val="15"/>
              </w:rPr>
            </w:pPr>
            <w:r w:rsidRPr="00DD0B7D">
              <w:rPr>
                <w:rFonts w:ascii="Arial" w:hAnsi="Arial" w:cs="Arial"/>
                <w:sz w:val="15"/>
                <w:szCs w:val="15"/>
              </w:rPr>
              <w:t>(207) 838-6528</w:t>
            </w:r>
          </w:p>
        </w:tc>
        <w:tc>
          <w:tcPr>
            <w:tcW w:w="1557" w:type="dxa"/>
            <w:tcBorders>
              <w:top w:val="nil"/>
              <w:left w:val="nil"/>
              <w:bottom w:val="single" w:sz="8" w:space="0" w:color="000000"/>
              <w:right w:val="single" w:sz="8" w:space="0" w:color="000000"/>
            </w:tcBorders>
            <w:shd w:val="clear" w:color="000000" w:fill="FFFFFF"/>
            <w:vAlign w:val="center"/>
            <w:hideMark/>
          </w:tcPr>
          <w:p w14:paraId="6846A370" w14:textId="77777777" w:rsidR="00DD0B7D" w:rsidRPr="00DD0B7D" w:rsidRDefault="00DD0B7D" w:rsidP="00DD0B7D">
            <w:pPr>
              <w:rPr>
                <w:rFonts w:ascii="Arial" w:hAnsi="Arial" w:cs="Arial"/>
                <w:sz w:val="15"/>
                <w:szCs w:val="15"/>
              </w:rPr>
            </w:pPr>
            <w:r w:rsidRPr="00DD0B7D">
              <w:rPr>
                <w:rFonts w:ascii="Arial" w:hAnsi="Arial" w:cs="Arial"/>
                <w:sz w:val="15"/>
                <w:szCs w:val="15"/>
              </w:rPr>
              <w:t> </w:t>
            </w:r>
          </w:p>
        </w:tc>
        <w:tc>
          <w:tcPr>
            <w:tcW w:w="1225" w:type="dxa"/>
            <w:tcBorders>
              <w:top w:val="nil"/>
              <w:left w:val="nil"/>
              <w:bottom w:val="single" w:sz="8" w:space="0" w:color="000000"/>
              <w:right w:val="single" w:sz="8" w:space="0" w:color="000000"/>
            </w:tcBorders>
            <w:shd w:val="clear" w:color="000000" w:fill="FFFFFF"/>
            <w:vAlign w:val="center"/>
            <w:hideMark/>
          </w:tcPr>
          <w:p w14:paraId="78F8F672" w14:textId="77777777" w:rsidR="00DD0B7D" w:rsidRPr="00DD0B7D" w:rsidRDefault="00DD0B7D" w:rsidP="00DD0B7D">
            <w:pPr>
              <w:rPr>
                <w:rFonts w:ascii="Arial" w:hAnsi="Arial" w:cs="Arial"/>
                <w:sz w:val="15"/>
                <w:szCs w:val="15"/>
              </w:rPr>
            </w:pPr>
            <w:r w:rsidRPr="00DD0B7D">
              <w:rPr>
                <w:rFonts w:ascii="Arial" w:hAnsi="Arial" w:cs="Arial"/>
                <w:sz w:val="15"/>
                <w:szCs w:val="15"/>
              </w:rPr>
              <w:t> </w:t>
            </w:r>
          </w:p>
        </w:tc>
        <w:tc>
          <w:tcPr>
            <w:tcW w:w="606" w:type="dxa"/>
            <w:tcBorders>
              <w:top w:val="nil"/>
              <w:left w:val="nil"/>
              <w:bottom w:val="single" w:sz="8" w:space="0" w:color="000000"/>
              <w:right w:val="single" w:sz="8" w:space="0" w:color="000000"/>
            </w:tcBorders>
            <w:shd w:val="clear" w:color="000000" w:fill="FFFFFF"/>
            <w:vAlign w:val="center"/>
            <w:hideMark/>
          </w:tcPr>
          <w:p w14:paraId="02136FCD" w14:textId="77777777" w:rsidR="00DD0B7D" w:rsidRPr="00DD0B7D" w:rsidRDefault="00DD0B7D" w:rsidP="00DD0B7D">
            <w:pPr>
              <w:jc w:val="center"/>
              <w:rPr>
                <w:rFonts w:ascii="Arial" w:hAnsi="Arial" w:cs="Arial"/>
                <w:sz w:val="15"/>
                <w:szCs w:val="15"/>
              </w:rPr>
            </w:pPr>
            <w:r w:rsidRPr="00DD0B7D">
              <w:rPr>
                <w:rFonts w:ascii="Arial" w:hAnsi="Arial" w:cs="Arial"/>
                <w:sz w:val="15"/>
                <w:szCs w:val="15"/>
              </w:rPr>
              <w:t> </w:t>
            </w:r>
          </w:p>
        </w:tc>
        <w:tc>
          <w:tcPr>
            <w:tcW w:w="3337" w:type="dxa"/>
            <w:tcBorders>
              <w:top w:val="nil"/>
              <w:left w:val="nil"/>
              <w:bottom w:val="single" w:sz="8" w:space="0" w:color="000000"/>
              <w:right w:val="single" w:sz="8" w:space="0" w:color="000000"/>
            </w:tcBorders>
            <w:shd w:val="clear" w:color="000000" w:fill="FFFFFF"/>
            <w:vAlign w:val="center"/>
            <w:hideMark/>
          </w:tcPr>
          <w:p w14:paraId="3EB4ACAB" w14:textId="77777777" w:rsidR="00DD0B7D" w:rsidRPr="00DD0B7D" w:rsidRDefault="00DD0B7D" w:rsidP="00DD0B7D">
            <w:pPr>
              <w:rPr>
                <w:rFonts w:ascii="Arial" w:hAnsi="Arial" w:cs="Arial"/>
                <w:sz w:val="15"/>
                <w:szCs w:val="15"/>
              </w:rPr>
            </w:pPr>
            <w:r w:rsidRPr="00DD0B7D">
              <w:rPr>
                <w:rFonts w:ascii="Arial" w:hAnsi="Arial" w:cs="Arial"/>
                <w:sz w:val="15"/>
                <w:szCs w:val="15"/>
              </w:rPr>
              <w:t>ericlake@claimvantage.com</w:t>
            </w:r>
          </w:p>
        </w:tc>
      </w:tr>
      <w:tr w:rsidR="00104C26" w:rsidRPr="00104C26" w14:paraId="79BE54DE" w14:textId="77777777" w:rsidTr="0054297D">
        <w:trPr>
          <w:trHeight w:val="300"/>
        </w:trPr>
        <w:tc>
          <w:tcPr>
            <w:tcW w:w="208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DE80A5A" w14:textId="77777777" w:rsidR="00DD0B7D" w:rsidRPr="00DD0B7D" w:rsidRDefault="00DD0B7D" w:rsidP="00DD0B7D">
            <w:pPr>
              <w:rPr>
                <w:rFonts w:ascii="Arial" w:hAnsi="Arial" w:cs="Arial"/>
                <w:sz w:val="15"/>
                <w:szCs w:val="15"/>
              </w:rPr>
            </w:pPr>
            <w:proofErr w:type="spellStart"/>
            <w:r w:rsidRPr="00DD0B7D">
              <w:rPr>
                <w:rFonts w:ascii="Arial" w:hAnsi="Arial" w:cs="Arial"/>
                <w:sz w:val="15"/>
                <w:szCs w:val="15"/>
              </w:rPr>
              <w:t>Leavelogic</w:t>
            </w:r>
            <w:proofErr w:type="spellEnd"/>
          </w:p>
        </w:tc>
        <w:tc>
          <w:tcPr>
            <w:tcW w:w="1404"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69E1D52A" w14:textId="77777777" w:rsidR="00DD0B7D" w:rsidRPr="00DD0B7D" w:rsidRDefault="00DD0B7D" w:rsidP="00DD0B7D">
            <w:pPr>
              <w:rPr>
                <w:rFonts w:ascii="Arial" w:hAnsi="Arial" w:cs="Arial"/>
                <w:sz w:val="15"/>
                <w:szCs w:val="15"/>
              </w:rPr>
            </w:pPr>
            <w:r w:rsidRPr="00DD0B7D">
              <w:rPr>
                <w:rFonts w:ascii="Arial" w:hAnsi="Arial" w:cs="Arial"/>
                <w:sz w:val="15"/>
                <w:szCs w:val="15"/>
              </w:rPr>
              <w:t xml:space="preserve">Anna </w:t>
            </w:r>
            <w:proofErr w:type="spellStart"/>
            <w:r w:rsidRPr="00DD0B7D">
              <w:rPr>
                <w:rFonts w:ascii="Arial" w:hAnsi="Arial" w:cs="Arial"/>
                <w:sz w:val="15"/>
                <w:szCs w:val="15"/>
              </w:rPr>
              <w:t>Steffeney</w:t>
            </w:r>
            <w:proofErr w:type="spellEnd"/>
            <w:r w:rsidRPr="00DD0B7D">
              <w:rPr>
                <w:rFonts w:ascii="Arial" w:hAnsi="Arial" w:cs="Arial"/>
                <w:sz w:val="15"/>
                <w:szCs w:val="15"/>
              </w:rPr>
              <w:t xml:space="preserve">/ Scott </w:t>
            </w:r>
            <w:proofErr w:type="spellStart"/>
            <w:r w:rsidRPr="00DD0B7D">
              <w:rPr>
                <w:rFonts w:ascii="Arial" w:hAnsi="Arial" w:cs="Arial"/>
                <w:sz w:val="15"/>
                <w:szCs w:val="15"/>
              </w:rPr>
              <w:t>MacKenzie</w:t>
            </w:r>
            <w:proofErr w:type="spellEnd"/>
          </w:p>
        </w:tc>
        <w:tc>
          <w:tcPr>
            <w:tcW w:w="938"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7BBAE7C" w14:textId="77777777" w:rsidR="00DD0B7D" w:rsidRPr="00DD0B7D" w:rsidRDefault="00DD0B7D" w:rsidP="00DD0B7D">
            <w:pPr>
              <w:rPr>
                <w:rFonts w:ascii="Arial" w:hAnsi="Arial" w:cs="Arial"/>
                <w:sz w:val="15"/>
                <w:szCs w:val="15"/>
              </w:rPr>
            </w:pPr>
            <w:r w:rsidRPr="00DD0B7D">
              <w:rPr>
                <w:rFonts w:ascii="Arial" w:hAnsi="Arial" w:cs="Arial"/>
                <w:sz w:val="15"/>
                <w:szCs w:val="15"/>
              </w:rPr>
              <w:t>(206) 930-9488 / (406) 223-2364 or (757) 655-3283</w:t>
            </w:r>
          </w:p>
        </w:tc>
        <w:tc>
          <w:tcPr>
            <w:tcW w:w="1557"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1621990D" w14:textId="77777777" w:rsidR="00DD0B7D" w:rsidRPr="00DD0B7D" w:rsidRDefault="00DD0B7D" w:rsidP="00DD0B7D">
            <w:pPr>
              <w:rPr>
                <w:rFonts w:ascii="Arial" w:hAnsi="Arial" w:cs="Arial"/>
                <w:sz w:val="15"/>
                <w:szCs w:val="15"/>
              </w:rPr>
            </w:pPr>
            <w:r w:rsidRPr="00DD0B7D">
              <w:rPr>
                <w:rFonts w:ascii="Arial" w:hAnsi="Arial" w:cs="Arial"/>
                <w:sz w:val="15"/>
                <w:szCs w:val="15"/>
              </w:rPr>
              <w:t> </w:t>
            </w:r>
          </w:p>
        </w:tc>
        <w:tc>
          <w:tcPr>
            <w:tcW w:w="1225"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1F93E93" w14:textId="77777777" w:rsidR="00DD0B7D" w:rsidRPr="00DD0B7D" w:rsidRDefault="00DD0B7D" w:rsidP="00DD0B7D">
            <w:pPr>
              <w:rPr>
                <w:rFonts w:ascii="Arial" w:hAnsi="Arial" w:cs="Arial"/>
                <w:sz w:val="15"/>
                <w:szCs w:val="15"/>
              </w:rPr>
            </w:pPr>
            <w:r w:rsidRPr="00DD0B7D">
              <w:rPr>
                <w:rFonts w:ascii="Arial" w:hAnsi="Arial" w:cs="Arial"/>
                <w:sz w:val="15"/>
                <w:szCs w:val="15"/>
              </w:rPr>
              <w:t> </w:t>
            </w:r>
          </w:p>
        </w:tc>
        <w:tc>
          <w:tcPr>
            <w:tcW w:w="606"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71E23F60" w14:textId="77777777" w:rsidR="00DD0B7D" w:rsidRPr="00DD0B7D" w:rsidRDefault="00DD0B7D" w:rsidP="00DD0B7D">
            <w:pPr>
              <w:jc w:val="center"/>
              <w:rPr>
                <w:rFonts w:ascii="Arial" w:hAnsi="Arial" w:cs="Arial"/>
                <w:sz w:val="15"/>
                <w:szCs w:val="15"/>
              </w:rPr>
            </w:pPr>
            <w:r w:rsidRPr="00DD0B7D">
              <w:rPr>
                <w:rFonts w:ascii="Arial" w:hAnsi="Arial" w:cs="Arial"/>
                <w:sz w:val="15"/>
                <w:szCs w:val="15"/>
              </w:rPr>
              <w:t> </w:t>
            </w:r>
          </w:p>
        </w:tc>
        <w:tc>
          <w:tcPr>
            <w:tcW w:w="3337" w:type="dxa"/>
            <w:tcBorders>
              <w:top w:val="nil"/>
              <w:left w:val="nil"/>
              <w:bottom w:val="nil"/>
              <w:right w:val="single" w:sz="8" w:space="0" w:color="000000"/>
            </w:tcBorders>
            <w:shd w:val="clear" w:color="000000" w:fill="FFFFFF"/>
            <w:vAlign w:val="center"/>
            <w:hideMark/>
          </w:tcPr>
          <w:p w14:paraId="0FA64C00" w14:textId="77777777" w:rsidR="00DD0B7D" w:rsidRPr="00DD0B7D" w:rsidRDefault="00F13164" w:rsidP="00DD0B7D">
            <w:pPr>
              <w:rPr>
                <w:rFonts w:ascii="Arial" w:hAnsi="Arial" w:cs="Arial"/>
                <w:sz w:val="15"/>
                <w:szCs w:val="15"/>
                <w:u w:val="single"/>
              </w:rPr>
            </w:pPr>
            <w:hyperlink r:id="rId19" w:history="1">
              <w:r w:rsidR="00DD0B7D" w:rsidRPr="00DD0B7D">
                <w:rPr>
                  <w:rFonts w:ascii="Arial" w:hAnsi="Arial" w:cs="Arial"/>
                  <w:sz w:val="15"/>
                  <w:szCs w:val="15"/>
                  <w:u w:val="single"/>
                </w:rPr>
                <w:t xml:space="preserve">anna@leavelogic.com; </w:t>
              </w:r>
            </w:hyperlink>
          </w:p>
        </w:tc>
      </w:tr>
      <w:tr w:rsidR="00104C26" w:rsidRPr="00104C26" w14:paraId="497DD1E7" w14:textId="77777777" w:rsidTr="0054297D">
        <w:trPr>
          <w:trHeight w:val="270"/>
        </w:trPr>
        <w:tc>
          <w:tcPr>
            <w:tcW w:w="2085" w:type="dxa"/>
            <w:vMerge/>
            <w:tcBorders>
              <w:top w:val="nil"/>
              <w:left w:val="single" w:sz="8" w:space="0" w:color="000000"/>
              <w:bottom w:val="single" w:sz="8" w:space="0" w:color="000000"/>
              <w:right w:val="single" w:sz="8" w:space="0" w:color="000000"/>
            </w:tcBorders>
            <w:vAlign w:val="center"/>
            <w:hideMark/>
          </w:tcPr>
          <w:p w14:paraId="15CAC3AF" w14:textId="77777777" w:rsidR="00DD0B7D" w:rsidRPr="00DD0B7D" w:rsidRDefault="00DD0B7D" w:rsidP="00DD0B7D">
            <w:pPr>
              <w:rPr>
                <w:rFonts w:ascii="Arial" w:hAnsi="Arial" w:cs="Arial"/>
                <w:sz w:val="15"/>
                <w:szCs w:val="15"/>
              </w:rPr>
            </w:pPr>
          </w:p>
        </w:tc>
        <w:tc>
          <w:tcPr>
            <w:tcW w:w="1404" w:type="dxa"/>
            <w:vMerge/>
            <w:tcBorders>
              <w:top w:val="nil"/>
              <w:left w:val="single" w:sz="8" w:space="0" w:color="000000"/>
              <w:bottom w:val="single" w:sz="8" w:space="0" w:color="000000"/>
              <w:right w:val="single" w:sz="8" w:space="0" w:color="000000"/>
            </w:tcBorders>
            <w:vAlign w:val="center"/>
            <w:hideMark/>
          </w:tcPr>
          <w:p w14:paraId="1EC1CDF1" w14:textId="77777777" w:rsidR="00DD0B7D" w:rsidRPr="00DD0B7D" w:rsidRDefault="00DD0B7D" w:rsidP="00DD0B7D">
            <w:pPr>
              <w:rPr>
                <w:rFonts w:ascii="Arial" w:hAnsi="Arial" w:cs="Arial"/>
                <w:sz w:val="15"/>
                <w:szCs w:val="15"/>
              </w:rPr>
            </w:pPr>
          </w:p>
        </w:tc>
        <w:tc>
          <w:tcPr>
            <w:tcW w:w="938" w:type="dxa"/>
            <w:vMerge/>
            <w:tcBorders>
              <w:top w:val="nil"/>
              <w:left w:val="single" w:sz="8" w:space="0" w:color="000000"/>
              <w:bottom w:val="single" w:sz="8" w:space="0" w:color="000000"/>
              <w:right w:val="single" w:sz="8" w:space="0" w:color="000000"/>
            </w:tcBorders>
            <w:vAlign w:val="center"/>
            <w:hideMark/>
          </w:tcPr>
          <w:p w14:paraId="0C066754" w14:textId="77777777" w:rsidR="00DD0B7D" w:rsidRPr="00DD0B7D" w:rsidRDefault="00DD0B7D" w:rsidP="00DD0B7D">
            <w:pPr>
              <w:rPr>
                <w:rFonts w:ascii="Arial" w:hAnsi="Arial" w:cs="Arial"/>
                <w:sz w:val="15"/>
                <w:szCs w:val="15"/>
              </w:rPr>
            </w:pPr>
          </w:p>
        </w:tc>
        <w:tc>
          <w:tcPr>
            <w:tcW w:w="1557" w:type="dxa"/>
            <w:vMerge/>
            <w:tcBorders>
              <w:top w:val="nil"/>
              <w:left w:val="single" w:sz="8" w:space="0" w:color="000000"/>
              <w:bottom w:val="single" w:sz="8" w:space="0" w:color="000000"/>
              <w:right w:val="single" w:sz="8" w:space="0" w:color="000000"/>
            </w:tcBorders>
            <w:vAlign w:val="center"/>
            <w:hideMark/>
          </w:tcPr>
          <w:p w14:paraId="6CB6ADA5" w14:textId="77777777" w:rsidR="00DD0B7D" w:rsidRPr="00DD0B7D" w:rsidRDefault="00DD0B7D" w:rsidP="00DD0B7D">
            <w:pPr>
              <w:rPr>
                <w:rFonts w:ascii="Arial" w:hAnsi="Arial" w:cs="Arial"/>
                <w:sz w:val="15"/>
                <w:szCs w:val="15"/>
              </w:rPr>
            </w:pPr>
          </w:p>
        </w:tc>
        <w:tc>
          <w:tcPr>
            <w:tcW w:w="1225" w:type="dxa"/>
            <w:vMerge/>
            <w:tcBorders>
              <w:top w:val="nil"/>
              <w:left w:val="single" w:sz="8" w:space="0" w:color="000000"/>
              <w:bottom w:val="single" w:sz="8" w:space="0" w:color="000000"/>
              <w:right w:val="single" w:sz="8" w:space="0" w:color="000000"/>
            </w:tcBorders>
            <w:vAlign w:val="center"/>
            <w:hideMark/>
          </w:tcPr>
          <w:p w14:paraId="3730929F" w14:textId="77777777" w:rsidR="00DD0B7D" w:rsidRPr="00DD0B7D" w:rsidRDefault="00DD0B7D" w:rsidP="00DD0B7D">
            <w:pPr>
              <w:rPr>
                <w:rFonts w:ascii="Arial" w:hAnsi="Arial" w:cs="Arial"/>
                <w:sz w:val="15"/>
                <w:szCs w:val="15"/>
              </w:rPr>
            </w:pPr>
          </w:p>
        </w:tc>
        <w:tc>
          <w:tcPr>
            <w:tcW w:w="606" w:type="dxa"/>
            <w:vMerge/>
            <w:tcBorders>
              <w:top w:val="nil"/>
              <w:left w:val="single" w:sz="8" w:space="0" w:color="000000"/>
              <w:bottom w:val="single" w:sz="8" w:space="0" w:color="000000"/>
              <w:right w:val="single" w:sz="8" w:space="0" w:color="000000"/>
            </w:tcBorders>
            <w:vAlign w:val="center"/>
            <w:hideMark/>
          </w:tcPr>
          <w:p w14:paraId="5D75A504" w14:textId="77777777" w:rsidR="00DD0B7D" w:rsidRPr="00DD0B7D" w:rsidRDefault="00DD0B7D" w:rsidP="00DD0B7D">
            <w:pPr>
              <w:rPr>
                <w:rFonts w:ascii="Arial" w:hAnsi="Arial" w:cs="Arial"/>
                <w:sz w:val="15"/>
                <w:szCs w:val="15"/>
              </w:rPr>
            </w:pPr>
          </w:p>
        </w:tc>
        <w:tc>
          <w:tcPr>
            <w:tcW w:w="3337" w:type="dxa"/>
            <w:tcBorders>
              <w:top w:val="nil"/>
              <w:left w:val="nil"/>
              <w:bottom w:val="single" w:sz="8" w:space="0" w:color="000000"/>
              <w:right w:val="single" w:sz="8" w:space="0" w:color="000000"/>
            </w:tcBorders>
            <w:shd w:val="clear" w:color="000000" w:fill="FFFFFF"/>
            <w:vAlign w:val="center"/>
            <w:hideMark/>
          </w:tcPr>
          <w:p w14:paraId="054880B2" w14:textId="77777777" w:rsidR="00DD0B7D" w:rsidRPr="00DD0B7D" w:rsidRDefault="00F13164" w:rsidP="00DD0B7D">
            <w:pPr>
              <w:rPr>
                <w:rFonts w:ascii="Arial" w:hAnsi="Arial" w:cs="Arial"/>
                <w:sz w:val="15"/>
                <w:szCs w:val="15"/>
                <w:u w:val="single"/>
              </w:rPr>
            </w:pPr>
            <w:hyperlink r:id="rId20" w:history="1">
              <w:r w:rsidR="00DD0B7D" w:rsidRPr="00DD0B7D">
                <w:rPr>
                  <w:rFonts w:ascii="Arial" w:hAnsi="Arial" w:cs="Arial"/>
                  <w:sz w:val="15"/>
                  <w:szCs w:val="15"/>
                  <w:u w:val="single"/>
                </w:rPr>
                <w:t>scott@leavelogic.com</w:t>
              </w:r>
            </w:hyperlink>
          </w:p>
        </w:tc>
      </w:tr>
      <w:tr w:rsidR="00104C26" w:rsidRPr="00104C26" w14:paraId="574AD075"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7AEA6F52" w14:textId="77777777" w:rsidR="00DD0B7D" w:rsidRPr="00DD0B7D" w:rsidRDefault="00DD0B7D" w:rsidP="00DD0B7D">
            <w:pPr>
              <w:rPr>
                <w:rFonts w:ascii="Arial" w:hAnsi="Arial" w:cs="Arial"/>
                <w:sz w:val="15"/>
                <w:szCs w:val="15"/>
              </w:rPr>
            </w:pPr>
            <w:proofErr w:type="spellStart"/>
            <w:r w:rsidRPr="00DD0B7D">
              <w:rPr>
                <w:rFonts w:ascii="Arial" w:hAnsi="Arial" w:cs="Arial"/>
                <w:sz w:val="15"/>
                <w:szCs w:val="15"/>
              </w:rPr>
              <w:t>Optis</w:t>
            </w:r>
            <w:proofErr w:type="spellEnd"/>
            <w:r w:rsidRPr="00DD0B7D">
              <w:rPr>
                <w:rFonts w:ascii="Arial" w:hAnsi="Arial" w:cs="Arial"/>
                <w:sz w:val="15"/>
                <w:szCs w:val="15"/>
              </w:rPr>
              <w:t xml:space="preserve">- </w:t>
            </w:r>
            <w:proofErr w:type="spellStart"/>
            <w:r w:rsidRPr="00DD0B7D">
              <w:rPr>
                <w:rFonts w:ascii="Arial" w:hAnsi="Arial" w:cs="Arial"/>
                <w:sz w:val="15"/>
                <w:szCs w:val="15"/>
              </w:rPr>
              <w:t>LeaveXpert</w:t>
            </w:r>
            <w:proofErr w:type="spellEnd"/>
          </w:p>
        </w:tc>
        <w:tc>
          <w:tcPr>
            <w:tcW w:w="1404" w:type="dxa"/>
            <w:tcBorders>
              <w:top w:val="nil"/>
              <w:left w:val="nil"/>
              <w:bottom w:val="single" w:sz="8" w:space="0" w:color="000000"/>
              <w:right w:val="single" w:sz="8" w:space="0" w:color="000000"/>
            </w:tcBorders>
            <w:shd w:val="clear" w:color="000000" w:fill="FFFFFF"/>
            <w:vAlign w:val="center"/>
            <w:hideMark/>
          </w:tcPr>
          <w:p w14:paraId="0EBD85EB" w14:textId="77777777" w:rsidR="00DD0B7D" w:rsidRPr="00DD0B7D" w:rsidRDefault="00DD0B7D" w:rsidP="00DD0B7D">
            <w:pPr>
              <w:rPr>
                <w:rFonts w:ascii="Arial" w:hAnsi="Arial" w:cs="Arial"/>
                <w:sz w:val="15"/>
                <w:szCs w:val="15"/>
              </w:rPr>
            </w:pPr>
            <w:r w:rsidRPr="00DD0B7D">
              <w:rPr>
                <w:rFonts w:ascii="Arial" w:hAnsi="Arial" w:cs="Arial"/>
                <w:sz w:val="15"/>
                <w:szCs w:val="15"/>
              </w:rPr>
              <w:t xml:space="preserve">Mike </w:t>
            </w:r>
            <w:proofErr w:type="spellStart"/>
            <w:r w:rsidRPr="00DD0B7D">
              <w:rPr>
                <w:rFonts w:ascii="Arial" w:hAnsi="Arial" w:cs="Arial"/>
                <w:sz w:val="15"/>
                <w:szCs w:val="15"/>
              </w:rPr>
              <w:t>DeBord</w:t>
            </w:r>
            <w:proofErr w:type="spellEnd"/>
          </w:p>
        </w:tc>
        <w:tc>
          <w:tcPr>
            <w:tcW w:w="938" w:type="dxa"/>
            <w:tcBorders>
              <w:top w:val="nil"/>
              <w:left w:val="nil"/>
              <w:bottom w:val="single" w:sz="8" w:space="0" w:color="000000"/>
              <w:right w:val="single" w:sz="8" w:space="0" w:color="000000"/>
            </w:tcBorders>
            <w:shd w:val="clear" w:color="000000" w:fill="FFFFFF"/>
            <w:vAlign w:val="center"/>
            <w:hideMark/>
          </w:tcPr>
          <w:p w14:paraId="17C735DB" w14:textId="77777777" w:rsidR="00DD0B7D" w:rsidRPr="00DD0B7D" w:rsidRDefault="00DD0B7D" w:rsidP="00DD0B7D">
            <w:pPr>
              <w:rPr>
                <w:rFonts w:ascii="Arial" w:hAnsi="Arial" w:cs="Arial"/>
                <w:sz w:val="15"/>
                <w:szCs w:val="15"/>
              </w:rPr>
            </w:pPr>
            <w:r w:rsidRPr="00DD0B7D">
              <w:rPr>
                <w:rFonts w:ascii="Arial" w:hAnsi="Arial" w:cs="Arial"/>
                <w:sz w:val="15"/>
                <w:szCs w:val="15"/>
              </w:rPr>
              <w:t>(303) 967-9661</w:t>
            </w:r>
          </w:p>
        </w:tc>
        <w:tc>
          <w:tcPr>
            <w:tcW w:w="1557" w:type="dxa"/>
            <w:tcBorders>
              <w:top w:val="nil"/>
              <w:left w:val="nil"/>
              <w:bottom w:val="single" w:sz="8" w:space="0" w:color="000000"/>
              <w:right w:val="single" w:sz="8" w:space="0" w:color="000000"/>
            </w:tcBorders>
            <w:shd w:val="clear" w:color="000000" w:fill="FFFFFF"/>
            <w:vAlign w:val="center"/>
            <w:hideMark/>
          </w:tcPr>
          <w:p w14:paraId="5069CFD9" w14:textId="77777777" w:rsidR="00DD0B7D" w:rsidRPr="00DD0B7D" w:rsidRDefault="00DD0B7D" w:rsidP="00DD0B7D">
            <w:pPr>
              <w:rPr>
                <w:rFonts w:ascii="Arial" w:hAnsi="Arial" w:cs="Arial"/>
                <w:sz w:val="15"/>
                <w:szCs w:val="15"/>
              </w:rPr>
            </w:pPr>
            <w:r w:rsidRPr="00DD0B7D">
              <w:rPr>
                <w:rFonts w:ascii="Arial" w:hAnsi="Arial" w:cs="Arial"/>
                <w:sz w:val="15"/>
                <w:szCs w:val="15"/>
              </w:rPr>
              <w:t> </w:t>
            </w:r>
          </w:p>
        </w:tc>
        <w:tc>
          <w:tcPr>
            <w:tcW w:w="1225" w:type="dxa"/>
            <w:tcBorders>
              <w:top w:val="nil"/>
              <w:left w:val="nil"/>
              <w:bottom w:val="single" w:sz="8" w:space="0" w:color="000000"/>
              <w:right w:val="single" w:sz="8" w:space="0" w:color="000000"/>
            </w:tcBorders>
            <w:shd w:val="clear" w:color="000000" w:fill="FFFFFF"/>
            <w:vAlign w:val="center"/>
            <w:hideMark/>
          </w:tcPr>
          <w:p w14:paraId="0657A801" w14:textId="77777777" w:rsidR="00DD0B7D" w:rsidRPr="00DD0B7D" w:rsidRDefault="00DD0B7D" w:rsidP="00DD0B7D">
            <w:pPr>
              <w:rPr>
                <w:rFonts w:ascii="Arial" w:hAnsi="Arial" w:cs="Arial"/>
                <w:sz w:val="15"/>
                <w:szCs w:val="15"/>
              </w:rPr>
            </w:pPr>
            <w:r w:rsidRPr="00DD0B7D">
              <w:rPr>
                <w:rFonts w:ascii="Arial" w:hAnsi="Arial" w:cs="Arial"/>
                <w:sz w:val="15"/>
                <w:szCs w:val="15"/>
              </w:rPr>
              <w:t> </w:t>
            </w:r>
          </w:p>
        </w:tc>
        <w:tc>
          <w:tcPr>
            <w:tcW w:w="606" w:type="dxa"/>
            <w:tcBorders>
              <w:top w:val="nil"/>
              <w:left w:val="nil"/>
              <w:bottom w:val="single" w:sz="8" w:space="0" w:color="000000"/>
              <w:right w:val="single" w:sz="8" w:space="0" w:color="000000"/>
            </w:tcBorders>
            <w:shd w:val="clear" w:color="000000" w:fill="FFFFFF"/>
            <w:vAlign w:val="center"/>
            <w:hideMark/>
          </w:tcPr>
          <w:p w14:paraId="6BD4DE9D" w14:textId="77777777" w:rsidR="00DD0B7D" w:rsidRPr="00DD0B7D" w:rsidRDefault="00DD0B7D" w:rsidP="00DD0B7D">
            <w:pPr>
              <w:jc w:val="center"/>
              <w:rPr>
                <w:rFonts w:ascii="Arial" w:hAnsi="Arial" w:cs="Arial"/>
                <w:sz w:val="15"/>
                <w:szCs w:val="15"/>
              </w:rPr>
            </w:pPr>
            <w:r w:rsidRPr="00DD0B7D">
              <w:rPr>
                <w:rFonts w:ascii="Arial" w:hAnsi="Arial" w:cs="Arial"/>
                <w:sz w:val="15"/>
                <w:szCs w:val="15"/>
              </w:rPr>
              <w:t> </w:t>
            </w:r>
          </w:p>
        </w:tc>
        <w:tc>
          <w:tcPr>
            <w:tcW w:w="3337" w:type="dxa"/>
            <w:tcBorders>
              <w:top w:val="nil"/>
              <w:left w:val="nil"/>
              <w:bottom w:val="single" w:sz="8" w:space="0" w:color="000000"/>
              <w:right w:val="single" w:sz="8" w:space="0" w:color="000000"/>
            </w:tcBorders>
            <w:shd w:val="clear" w:color="000000" w:fill="FFFFFF"/>
            <w:vAlign w:val="center"/>
            <w:hideMark/>
          </w:tcPr>
          <w:p w14:paraId="606D2C56" w14:textId="77777777" w:rsidR="00DD0B7D" w:rsidRPr="00DD0B7D" w:rsidRDefault="00F13164" w:rsidP="00DD0B7D">
            <w:pPr>
              <w:rPr>
                <w:rFonts w:ascii="Arial" w:hAnsi="Arial" w:cs="Arial"/>
                <w:sz w:val="15"/>
                <w:szCs w:val="15"/>
                <w:u w:val="single"/>
              </w:rPr>
            </w:pPr>
            <w:hyperlink r:id="rId21" w:history="1">
              <w:r w:rsidR="00DD0B7D" w:rsidRPr="00DD0B7D">
                <w:rPr>
                  <w:rFonts w:ascii="Arial" w:hAnsi="Arial" w:cs="Arial"/>
                  <w:sz w:val="15"/>
                  <w:szCs w:val="15"/>
                  <w:u w:val="single"/>
                </w:rPr>
                <w:t>Mike_debord@optis.com</w:t>
              </w:r>
            </w:hyperlink>
          </w:p>
        </w:tc>
      </w:tr>
      <w:tr w:rsidR="00104C26" w:rsidRPr="00104C26" w14:paraId="470B5E08" w14:textId="77777777" w:rsidTr="0054297D">
        <w:trPr>
          <w:trHeight w:val="39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6C2C03F3" w14:textId="77777777" w:rsidR="00DD0B7D" w:rsidRPr="00DD0B7D" w:rsidRDefault="00DD0B7D" w:rsidP="00DD0B7D">
            <w:pPr>
              <w:rPr>
                <w:rFonts w:ascii="Arial" w:hAnsi="Arial" w:cs="Arial"/>
                <w:sz w:val="15"/>
                <w:szCs w:val="15"/>
              </w:rPr>
            </w:pPr>
            <w:r w:rsidRPr="00DD0B7D">
              <w:rPr>
                <w:rFonts w:ascii="Arial" w:hAnsi="Arial" w:cs="Arial"/>
                <w:sz w:val="15"/>
                <w:szCs w:val="15"/>
              </w:rPr>
              <w:t xml:space="preserve">Accenture </w:t>
            </w:r>
          </w:p>
        </w:tc>
        <w:tc>
          <w:tcPr>
            <w:tcW w:w="1404" w:type="dxa"/>
            <w:tcBorders>
              <w:top w:val="nil"/>
              <w:left w:val="nil"/>
              <w:bottom w:val="single" w:sz="8" w:space="0" w:color="000000"/>
              <w:right w:val="single" w:sz="8" w:space="0" w:color="000000"/>
            </w:tcBorders>
            <w:shd w:val="clear" w:color="000000" w:fill="FFFFFF"/>
            <w:vAlign w:val="center"/>
            <w:hideMark/>
          </w:tcPr>
          <w:p w14:paraId="6FA06D3F" w14:textId="4A5B761F" w:rsidR="00DD0B7D" w:rsidRPr="00DD0B7D" w:rsidRDefault="00DD0B7D" w:rsidP="00DD0B7D">
            <w:pPr>
              <w:rPr>
                <w:rFonts w:ascii="Arial" w:hAnsi="Arial" w:cs="Arial"/>
                <w:sz w:val="15"/>
                <w:szCs w:val="15"/>
              </w:rPr>
            </w:pPr>
            <w:r w:rsidRPr="00DD0B7D">
              <w:rPr>
                <w:rFonts w:ascii="Arial" w:hAnsi="Arial" w:cs="Arial"/>
                <w:sz w:val="15"/>
                <w:szCs w:val="15"/>
              </w:rPr>
              <w:t xml:space="preserve">Ana Luisa </w:t>
            </w:r>
            <w:proofErr w:type="spellStart"/>
            <w:r w:rsidRPr="00DD0B7D">
              <w:rPr>
                <w:rFonts w:ascii="Arial" w:hAnsi="Arial" w:cs="Arial"/>
                <w:sz w:val="15"/>
                <w:szCs w:val="15"/>
              </w:rPr>
              <w:t>Aldana</w:t>
            </w:r>
            <w:proofErr w:type="spellEnd"/>
            <w:r w:rsidRPr="00DD0B7D">
              <w:rPr>
                <w:rFonts w:ascii="Arial" w:hAnsi="Arial" w:cs="Arial"/>
                <w:sz w:val="15"/>
                <w:szCs w:val="15"/>
              </w:rPr>
              <w:t xml:space="preserve"> </w:t>
            </w:r>
          </w:p>
        </w:tc>
        <w:tc>
          <w:tcPr>
            <w:tcW w:w="938" w:type="dxa"/>
            <w:tcBorders>
              <w:top w:val="nil"/>
              <w:left w:val="nil"/>
              <w:bottom w:val="single" w:sz="8" w:space="0" w:color="000000"/>
              <w:right w:val="single" w:sz="8" w:space="0" w:color="000000"/>
            </w:tcBorders>
            <w:shd w:val="clear" w:color="000000" w:fill="FFFFFF"/>
            <w:vAlign w:val="center"/>
            <w:hideMark/>
          </w:tcPr>
          <w:p w14:paraId="788C0058" w14:textId="77777777" w:rsidR="00DD0B7D" w:rsidRPr="00DD0B7D" w:rsidRDefault="00DD0B7D" w:rsidP="00DD0B7D">
            <w:pPr>
              <w:rPr>
                <w:rFonts w:ascii="Arial" w:hAnsi="Arial" w:cs="Arial"/>
                <w:sz w:val="15"/>
                <w:szCs w:val="15"/>
              </w:rPr>
            </w:pPr>
            <w:r w:rsidRPr="00DD0B7D">
              <w:rPr>
                <w:rFonts w:ascii="Arial" w:hAnsi="Arial" w:cs="Arial"/>
                <w:sz w:val="15"/>
                <w:szCs w:val="15"/>
              </w:rPr>
              <w:t>(415) 819-1234</w:t>
            </w:r>
          </w:p>
        </w:tc>
        <w:tc>
          <w:tcPr>
            <w:tcW w:w="1557" w:type="dxa"/>
            <w:tcBorders>
              <w:top w:val="nil"/>
              <w:left w:val="nil"/>
              <w:bottom w:val="single" w:sz="8" w:space="0" w:color="000000"/>
              <w:right w:val="single" w:sz="8" w:space="0" w:color="000000"/>
            </w:tcBorders>
            <w:shd w:val="clear" w:color="000000" w:fill="FFFFFF"/>
            <w:vAlign w:val="center"/>
            <w:hideMark/>
          </w:tcPr>
          <w:p w14:paraId="2DF636EB" w14:textId="77777777" w:rsidR="00DD0B7D" w:rsidRPr="00DD0B7D" w:rsidRDefault="00DD0B7D" w:rsidP="00DD0B7D">
            <w:pPr>
              <w:rPr>
                <w:rFonts w:ascii="Arial" w:hAnsi="Arial" w:cs="Arial"/>
                <w:sz w:val="15"/>
                <w:szCs w:val="15"/>
              </w:rPr>
            </w:pPr>
            <w:r w:rsidRPr="00DD0B7D">
              <w:rPr>
                <w:rFonts w:ascii="Arial" w:hAnsi="Arial" w:cs="Arial"/>
                <w:sz w:val="15"/>
                <w:szCs w:val="15"/>
              </w:rPr>
              <w:t>415 Mission Street</w:t>
            </w:r>
          </w:p>
        </w:tc>
        <w:tc>
          <w:tcPr>
            <w:tcW w:w="1225" w:type="dxa"/>
            <w:tcBorders>
              <w:top w:val="nil"/>
              <w:left w:val="nil"/>
              <w:bottom w:val="single" w:sz="8" w:space="0" w:color="000000"/>
              <w:right w:val="single" w:sz="8" w:space="0" w:color="000000"/>
            </w:tcBorders>
            <w:shd w:val="clear" w:color="000000" w:fill="FFFFFF"/>
            <w:vAlign w:val="center"/>
            <w:hideMark/>
          </w:tcPr>
          <w:p w14:paraId="59A58E17" w14:textId="77777777" w:rsidR="00DD0B7D" w:rsidRPr="00DD0B7D" w:rsidRDefault="00DD0B7D" w:rsidP="00DD0B7D">
            <w:pPr>
              <w:rPr>
                <w:rFonts w:ascii="Arial" w:hAnsi="Arial" w:cs="Arial"/>
                <w:sz w:val="16"/>
                <w:szCs w:val="16"/>
              </w:rPr>
            </w:pPr>
            <w:r w:rsidRPr="00DD0B7D">
              <w:rPr>
                <w:rFonts w:ascii="Arial" w:hAnsi="Arial" w:cs="Arial"/>
                <w:sz w:val="16"/>
                <w:szCs w:val="16"/>
              </w:rPr>
              <w:t xml:space="preserve">SAN FRANCISCO </w:t>
            </w:r>
          </w:p>
        </w:tc>
        <w:tc>
          <w:tcPr>
            <w:tcW w:w="606" w:type="dxa"/>
            <w:tcBorders>
              <w:top w:val="nil"/>
              <w:left w:val="nil"/>
              <w:bottom w:val="single" w:sz="8" w:space="0" w:color="000000"/>
              <w:right w:val="single" w:sz="8" w:space="0" w:color="000000"/>
            </w:tcBorders>
            <w:shd w:val="clear" w:color="000000" w:fill="FFFFFF"/>
            <w:vAlign w:val="center"/>
            <w:hideMark/>
          </w:tcPr>
          <w:p w14:paraId="3F48F574" w14:textId="77777777" w:rsidR="00DD0B7D" w:rsidRPr="00DD0B7D" w:rsidRDefault="00DD0B7D" w:rsidP="00DD0B7D">
            <w:pPr>
              <w:jc w:val="center"/>
              <w:rPr>
                <w:rFonts w:ascii="Arial" w:hAnsi="Arial" w:cs="Arial"/>
                <w:sz w:val="15"/>
                <w:szCs w:val="15"/>
              </w:rPr>
            </w:pPr>
            <w:r w:rsidRPr="00DD0B7D">
              <w:rPr>
                <w:rFonts w:ascii="Arial" w:hAnsi="Arial" w:cs="Arial"/>
                <w:sz w:val="15"/>
                <w:szCs w:val="15"/>
              </w:rPr>
              <w:t>CA</w:t>
            </w:r>
          </w:p>
        </w:tc>
        <w:tc>
          <w:tcPr>
            <w:tcW w:w="3337" w:type="dxa"/>
            <w:tcBorders>
              <w:top w:val="nil"/>
              <w:left w:val="nil"/>
              <w:bottom w:val="single" w:sz="8" w:space="0" w:color="000000"/>
              <w:right w:val="single" w:sz="8" w:space="0" w:color="000000"/>
            </w:tcBorders>
            <w:shd w:val="clear" w:color="000000" w:fill="FFFFFF"/>
            <w:vAlign w:val="center"/>
            <w:hideMark/>
          </w:tcPr>
          <w:p w14:paraId="6CFD2899" w14:textId="7B1AAFEF" w:rsidR="00DD0B7D" w:rsidRPr="00DD0B7D" w:rsidRDefault="00DD0B7D" w:rsidP="00DD0B7D">
            <w:pPr>
              <w:rPr>
                <w:rFonts w:ascii="Arial" w:hAnsi="Arial" w:cs="Arial"/>
                <w:sz w:val="15"/>
                <w:szCs w:val="15"/>
              </w:rPr>
            </w:pPr>
            <w:r w:rsidRPr="00DD0B7D">
              <w:rPr>
                <w:rFonts w:ascii="Arial" w:hAnsi="Arial" w:cs="Arial"/>
                <w:sz w:val="15"/>
                <w:szCs w:val="15"/>
              </w:rPr>
              <w:t xml:space="preserve">ana.l.aldana.schell@accenture.com; </w:t>
            </w:r>
          </w:p>
        </w:tc>
      </w:tr>
      <w:tr w:rsidR="007E3F57" w:rsidRPr="00104C26" w14:paraId="70107466" w14:textId="77777777" w:rsidTr="0054297D">
        <w:trPr>
          <w:trHeight w:val="390"/>
        </w:trPr>
        <w:tc>
          <w:tcPr>
            <w:tcW w:w="2085" w:type="dxa"/>
            <w:tcBorders>
              <w:top w:val="nil"/>
              <w:left w:val="single" w:sz="8" w:space="0" w:color="000000"/>
              <w:bottom w:val="single" w:sz="8" w:space="0" w:color="000000"/>
              <w:right w:val="single" w:sz="8" w:space="0" w:color="000000"/>
            </w:tcBorders>
            <w:shd w:val="clear" w:color="000000" w:fill="FFFFFF"/>
            <w:vAlign w:val="center"/>
          </w:tcPr>
          <w:p w14:paraId="05BA4908" w14:textId="71CCCF81" w:rsidR="007E3F57" w:rsidRPr="00DD0B7D" w:rsidRDefault="007E3F57" w:rsidP="007E3F57">
            <w:pPr>
              <w:rPr>
                <w:rFonts w:ascii="Arial" w:hAnsi="Arial" w:cs="Arial"/>
                <w:sz w:val="15"/>
                <w:szCs w:val="15"/>
              </w:rPr>
            </w:pPr>
            <w:r w:rsidRPr="00DD0B7D">
              <w:rPr>
                <w:rFonts w:ascii="Arial" w:hAnsi="Arial" w:cs="Arial"/>
                <w:sz w:val="15"/>
                <w:szCs w:val="15"/>
              </w:rPr>
              <w:t xml:space="preserve">Accenture </w:t>
            </w:r>
          </w:p>
        </w:tc>
        <w:tc>
          <w:tcPr>
            <w:tcW w:w="1404" w:type="dxa"/>
            <w:tcBorders>
              <w:top w:val="nil"/>
              <w:left w:val="nil"/>
              <w:bottom w:val="single" w:sz="8" w:space="0" w:color="000000"/>
              <w:right w:val="single" w:sz="8" w:space="0" w:color="000000"/>
            </w:tcBorders>
            <w:shd w:val="clear" w:color="000000" w:fill="FFFFFF"/>
            <w:vAlign w:val="center"/>
          </w:tcPr>
          <w:p w14:paraId="56906B15" w14:textId="4C35E33D" w:rsidR="007E3F57" w:rsidRPr="00DD0B7D" w:rsidRDefault="007E3F57" w:rsidP="007E3F57">
            <w:pPr>
              <w:rPr>
                <w:rFonts w:ascii="Arial" w:hAnsi="Arial" w:cs="Arial"/>
                <w:sz w:val="15"/>
                <w:szCs w:val="15"/>
              </w:rPr>
            </w:pPr>
            <w:r w:rsidRPr="00DD0B7D">
              <w:rPr>
                <w:rFonts w:ascii="Arial" w:hAnsi="Arial" w:cs="Arial"/>
                <w:sz w:val="15"/>
                <w:szCs w:val="15"/>
              </w:rPr>
              <w:t>Russ Osterman</w:t>
            </w:r>
          </w:p>
        </w:tc>
        <w:tc>
          <w:tcPr>
            <w:tcW w:w="938" w:type="dxa"/>
            <w:tcBorders>
              <w:top w:val="nil"/>
              <w:left w:val="nil"/>
              <w:bottom w:val="single" w:sz="8" w:space="0" w:color="000000"/>
              <w:right w:val="single" w:sz="8" w:space="0" w:color="000000"/>
            </w:tcBorders>
            <w:shd w:val="clear" w:color="000000" w:fill="FFFFFF"/>
            <w:vAlign w:val="center"/>
          </w:tcPr>
          <w:p w14:paraId="7D68E0CA" w14:textId="6D1AE746" w:rsidR="007E3F57" w:rsidRPr="00DD0B7D" w:rsidRDefault="00067BB4" w:rsidP="007E3F57">
            <w:pPr>
              <w:rPr>
                <w:rFonts w:ascii="Arial" w:hAnsi="Arial" w:cs="Arial"/>
                <w:sz w:val="15"/>
                <w:szCs w:val="15"/>
              </w:rPr>
            </w:pPr>
            <w:r>
              <w:rPr>
                <w:rFonts w:ascii="Arial" w:hAnsi="Arial" w:cs="Arial"/>
                <w:sz w:val="15"/>
                <w:szCs w:val="15"/>
              </w:rPr>
              <w:t xml:space="preserve">(916) </w:t>
            </w:r>
            <w:r w:rsidR="008F5267">
              <w:rPr>
                <w:rFonts w:ascii="Arial" w:hAnsi="Arial" w:cs="Arial"/>
                <w:sz w:val="15"/>
                <w:szCs w:val="15"/>
              </w:rPr>
              <w:t>33</w:t>
            </w:r>
            <w:r w:rsidR="00D425BE">
              <w:rPr>
                <w:rFonts w:ascii="Arial" w:hAnsi="Arial" w:cs="Arial"/>
                <w:sz w:val="15"/>
                <w:szCs w:val="15"/>
              </w:rPr>
              <w:t>5- 3280</w:t>
            </w:r>
          </w:p>
        </w:tc>
        <w:tc>
          <w:tcPr>
            <w:tcW w:w="1557" w:type="dxa"/>
            <w:tcBorders>
              <w:top w:val="nil"/>
              <w:left w:val="nil"/>
              <w:bottom w:val="single" w:sz="8" w:space="0" w:color="000000"/>
              <w:right w:val="single" w:sz="8" w:space="0" w:color="000000"/>
            </w:tcBorders>
            <w:shd w:val="clear" w:color="000000" w:fill="FFFFFF"/>
            <w:vAlign w:val="center"/>
          </w:tcPr>
          <w:p w14:paraId="3B848F42" w14:textId="1334D76F" w:rsidR="007E3F57" w:rsidRPr="00DD0B7D" w:rsidRDefault="00067BB4" w:rsidP="007E3F57">
            <w:pPr>
              <w:rPr>
                <w:rFonts w:ascii="Arial" w:hAnsi="Arial" w:cs="Arial"/>
                <w:sz w:val="15"/>
                <w:szCs w:val="15"/>
              </w:rPr>
            </w:pPr>
            <w:r>
              <w:rPr>
                <w:rFonts w:ascii="Arial" w:hAnsi="Arial" w:cs="Arial"/>
                <w:sz w:val="15"/>
                <w:szCs w:val="15"/>
              </w:rPr>
              <w:t xml:space="preserve">415 Mission Street </w:t>
            </w:r>
          </w:p>
        </w:tc>
        <w:tc>
          <w:tcPr>
            <w:tcW w:w="1225" w:type="dxa"/>
            <w:tcBorders>
              <w:top w:val="nil"/>
              <w:left w:val="nil"/>
              <w:bottom w:val="single" w:sz="8" w:space="0" w:color="000000"/>
              <w:right w:val="single" w:sz="8" w:space="0" w:color="000000"/>
            </w:tcBorders>
            <w:shd w:val="clear" w:color="000000" w:fill="FFFFFF"/>
            <w:vAlign w:val="center"/>
          </w:tcPr>
          <w:p w14:paraId="6778A3C7" w14:textId="1E362F1E" w:rsidR="007E3F57" w:rsidRPr="00DD0B7D" w:rsidRDefault="00067BB4" w:rsidP="007E3F57">
            <w:pPr>
              <w:rPr>
                <w:rFonts w:ascii="Arial" w:hAnsi="Arial" w:cs="Arial"/>
                <w:sz w:val="16"/>
                <w:szCs w:val="16"/>
              </w:rPr>
            </w:pPr>
            <w:r>
              <w:rPr>
                <w:rFonts w:ascii="Arial" w:hAnsi="Arial" w:cs="Arial"/>
                <w:sz w:val="16"/>
                <w:szCs w:val="16"/>
              </w:rPr>
              <w:t xml:space="preserve">SAN FRANCISCO </w:t>
            </w:r>
          </w:p>
        </w:tc>
        <w:tc>
          <w:tcPr>
            <w:tcW w:w="606" w:type="dxa"/>
            <w:tcBorders>
              <w:top w:val="nil"/>
              <w:left w:val="nil"/>
              <w:bottom w:val="single" w:sz="8" w:space="0" w:color="000000"/>
              <w:right w:val="single" w:sz="8" w:space="0" w:color="000000"/>
            </w:tcBorders>
            <w:shd w:val="clear" w:color="000000" w:fill="FFFFFF"/>
            <w:vAlign w:val="center"/>
          </w:tcPr>
          <w:p w14:paraId="1A2FEA1A" w14:textId="51D4012F" w:rsidR="007E3F57" w:rsidRPr="00DD0B7D" w:rsidRDefault="00067BB4" w:rsidP="007E3F57">
            <w:pPr>
              <w:jc w:val="center"/>
              <w:rPr>
                <w:rFonts w:ascii="Arial" w:hAnsi="Arial" w:cs="Arial"/>
                <w:sz w:val="15"/>
                <w:szCs w:val="15"/>
              </w:rPr>
            </w:pPr>
            <w:r>
              <w:rPr>
                <w:rFonts w:ascii="Arial" w:hAnsi="Arial" w:cs="Arial"/>
                <w:sz w:val="15"/>
                <w:szCs w:val="15"/>
              </w:rPr>
              <w:t>CA</w:t>
            </w:r>
          </w:p>
        </w:tc>
        <w:tc>
          <w:tcPr>
            <w:tcW w:w="3337" w:type="dxa"/>
            <w:tcBorders>
              <w:top w:val="nil"/>
              <w:left w:val="nil"/>
              <w:bottom w:val="single" w:sz="8" w:space="0" w:color="000000"/>
              <w:right w:val="single" w:sz="8" w:space="0" w:color="000000"/>
            </w:tcBorders>
            <w:shd w:val="clear" w:color="000000" w:fill="FFFFFF"/>
            <w:vAlign w:val="center"/>
          </w:tcPr>
          <w:p w14:paraId="3B34B4FF" w14:textId="0E44A92C" w:rsidR="007E3F57" w:rsidRPr="00DD0B7D" w:rsidRDefault="00067BB4" w:rsidP="007E3F57">
            <w:pPr>
              <w:rPr>
                <w:rFonts w:ascii="Arial" w:hAnsi="Arial" w:cs="Arial"/>
                <w:sz w:val="15"/>
                <w:szCs w:val="15"/>
              </w:rPr>
            </w:pPr>
            <w:r w:rsidRPr="00DD0B7D">
              <w:rPr>
                <w:rFonts w:ascii="Arial" w:hAnsi="Arial" w:cs="Arial"/>
                <w:sz w:val="15"/>
                <w:szCs w:val="15"/>
              </w:rPr>
              <w:t>russell.c.osterman@accenture.com</w:t>
            </w:r>
          </w:p>
        </w:tc>
      </w:tr>
      <w:tr w:rsidR="007E3F57" w:rsidRPr="00104C26" w14:paraId="7C993BD7"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1A233AD7"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Salesforce.com </w:t>
            </w:r>
          </w:p>
        </w:tc>
        <w:tc>
          <w:tcPr>
            <w:tcW w:w="1404" w:type="dxa"/>
            <w:tcBorders>
              <w:top w:val="nil"/>
              <w:left w:val="nil"/>
              <w:bottom w:val="single" w:sz="8" w:space="0" w:color="000000"/>
              <w:right w:val="single" w:sz="8" w:space="0" w:color="000000"/>
            </w:tcBorders>
            <w:shd w:val="clear" w:color="000000" w:fill="FFFFFF"/>
            <w:vAlign w:val="center"/>
            <w:hideMark/>
          </w:tcPr>
          <w:p w14:paraId="54950D17" w14:textId="77777777" w:rsidR="007E3F57" w:rsidRPr="00DD0B7D" w:rsidRDefault="007E3F57" w:rsidP="007E3F57">
            <w:pPr>
              <w:rPr>
                <w:rFonts w:ascii="Arial" w:hAnsi="Arial" w:cs="Arial"/>
                <w:sz w:val="15"/>
                <w:szCs w:val="15"/>
              </w:rPr>
            </w:pPr>
            <w:r w:rsidRPr="00DD0B7D">
              <w:rPr>
                <w:rFonts w:ascii="Arial" w:hAnsi="Arial" w:cs="Arial"/>
                <w:sz w:val="15"/>
                <w:szCs w:val="15"/>
              </w:rPr>
              <w:t>Dean Thomas</w:t>
            </w:r>
          </w:p>
        </w:tc>
        <w:tc>
          <w:tcPr>
            <w:tcW w:w="938" w:type="dxa"/>
            <w:tcBorders>
              <w:top w:val="nil"/>
              <w:left w:val="nil"/>
              <w:bottom w:val="single" w:sz="8" w:space="0" w:color="000000"/>
              <w:right w:val="single" w:sz="8" w:space="0" w:color="000000"/>
            </w:tcBorders>
            <w:shd w:val="clear" w:color="000000" w:fill="FFFFFF"/>
            <w:vAlign w:val="center"/>
            <w:hideMark/>
          </w:tcPr>
          <w:p w14:paraId="75241407" w14:textId="77777777" w:rsidR="007E3F57" w:rsidRPr="00DD0B7D" w:rsidRDefault="007E3F57" w:rsidP="007E3F57">
            <w:pPr>
              <w:rPr>
                <w:rFonts w:ascii="Arial" w:hAnsi="Arial" w:cs="Arial"/>
                <w:sz w:val="15"/>
                <w:szCs w:val="15"/>
              </w:rPr>
            </w:pPr>
            <w:r w:rsidRPr="00DD0B7D">
              <w:rPr>
                <w:rFonts w:ascii="Arial" w:hAnsi="Arial" w:cs="Arial"/>
                <w:sz w:val="15"/>
                <w:szCs w:val="15"/>
              </w:rPr>
              <w:t>(925) 451-4542</w:t>
            </w:r>
          </w:p>
        </w:tc>
        <w:tc>
          <w:tcPr>
            <w:tcW w:w="1557" w:type="dxa"/>
            <w:tcBorders>
              <w:top w:val="nil"/>
              <w:left w:val="nil"/>
              <w:bottom w:val="single" w:sz="8" w:space="0" w:color="000000"/>
              <w:right w:val="single" w:sz="8" w:space="0" w:color="000000"/>
            </w:tcBorders>
            <w:shd w:val="clear" w:color="000000" w:fill="FFFFFF"/>
            <w:vAlign w:val="center"/>
            <w:hideMark/>
          </w:tcPr>
          <w:p w14:paraId="0421473C"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50 Fremont Street </w:t>
            </w:r>
          </w:p>
        </w:tc>
        <w:tc>
          <w:tcPr>
            <w:tcW w:w="1225" w:type="dxa"/>
            <w:tcBorders>
              <w:top w:val="nil"/>
              <w:left w:val="nil"/>
              <w:bottom w:val="single" w:sz="8" w:space="0" w:color="000000"/>
              <w:right w:val="single" w:sz="8" w:space="0" w:color="000000"/>
            </w:tcBorders>
            <w:shd w:val="clear" w:color="000000" w:fill="FFFFFF"/>
            <w:vAlign w:val="center"/>
            <w:hideMark/>
          </w:tcPr>
          <w:p w14:paraId="0BB6717D" w14:textId="77777777" w:rsidR="007E3F57" w:rsidRPr="00DD0B7D" w:rsidRDefault="007E3F57" w:rsidP="007E3F57">
            <w:pPr>
              <w:rPr>
                <w:rFonts w:ascii="Arial" w:hAnsi="Arial" w:cs="Arial"/>
                <w:sz w:val="16"/>
                <w:szCs w:val="16"/>
              </w:rPr>
            </w:pPr>
            <w:r w:rsidRPr="00DD0B7D">
              <w:rPr>
                <w:rFonts w:ascii="Arial" w:hAnsi="Arial" w:cs="Arial"/>
                <w:sz w:val="16"/>
                <w:szCs w:val="16"/>
              </w:rPr>
              <w:t xml:space="preserve">SAN FRANCISCO </w:t>
            </w:r>
          </w:p>
        </w:tc>
        <w:tc>
          <w:tcPr>
            <w:tcW w:w="606" w:type="dxa"/>
            <w:tcBorders>
              <w:top w:val="nil"/>
              <w:left w:val="nil"/>
              <w:bottom w:val="single" w:sz="8" w:space="0" w:color="000000"/>
              <w:right w:val="single" w:sz="8" w:space="0" w:color="000000"/>
            </w:tcBorders>
            <w:shd w:val="clear" w:color="000000" w:fill="FFFFFF"/>
            <w:vAlign w:val="center"/>
            <w:hideMark/>
          </w:tcPr>
          <w:p w14:paraId="712C6DB9" w14:textId="77777777" w:rsidR="007E3F57" w:rsidRPr="00DD0B7D" w:rsidRDefault="007E3F57" w:rsidP="007E3F57">
            <w:pPr>
              <w:jc w:val="center"/>
              <w:rPr>
                <w:rFonts w:ascii="Arial" w:hAnsi="Arial" w:cs="Arial"/>
                <w:sz w:val="15"/>
                <w:szCs w:val="15"/>
              </w:rPr>
            </w:pPr>
            <w:r w:rsidRPr="00DD0B7D">
              <w:rPr>
                <w:rFonts w:ascii="Arial" w:hAnsi="Arial" w:cs="Arial"/>
                <w:sz w:val="15"/>
                <w:szCs w:val="15"/>
              </w:rPr>
              <w:t>CA</w:t>
            </w:r>
          </w:p>
        </w:tc>
        <w:tc>
          <w:tcPr>
            <w:tcW w:w="3337" w:type="dxa"/>
            <w:tcBorders>
              <w:top w:val="nil"/>
              <w:left w:val="nil"/>
              <w:bottom w:val="single" w:sz="8" w:space="0" w:color="000000"/>
              <w:right w:val="single" w:sz="8" w:space="0" w:color="000000"/>
            </w:tcBorders>
            <w:shd w:val="clear" w:color="000000" w:fill="FFFFFF"/>
            <w:vAlign w:val="center"/>
            <w:hideMark/>
          </w:tcPr>
          <w:p w14:paraId="507A3D94" w14:textId="77777777" w:rsidR="007E3F57" w:rsidRPr="00DD0B7D" w:rsidRDefault="00F13164" w:rsidP="007E3F57">
            <w:pPr>
              <w:rPr>
                <w:rFonts w:ascii="Arial" w:hAnsi="Arial" w:cs="Arial"/>
                <w:sz w:val="15"/>
                <w:szCs w:val="15"/>
                <w:u w:val="single"/>
              </w:rPr>
            </w:pPr>
            <w:hyperlink r:id="rId22" w:history="1">
              <w:r w:rsidR="007E3F57" w:rsidRPr="00DD0B7D">
                <w:rPr>
                  <w:rFonts w:ascii="Arial" w:hAnsi="Arial" w:cs="Arial"/>
                  <w:sz w:val="15"/>
                  <w:szCs w:val="15"/>
                  <w:u w:val="single"/>
                </w:rPr>
                <w:t>dean.thomas@salesforce.com</w:t>
              </w:r>
            </w:hyperlink>
          </w:p>
        </w:tc>
      </w:tr>
      <w:tr w:rsidR="007E3F57" w:rsidRPr="00104C26" w14:paraId="7CB6C393"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1D99A895"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MTX Group </w:t>
            </w:r>
          </w:p>
        </w:tc>
        <w:tc>
          <w:tcPr>
            <w:tcW w:w="1404" w:type="dxa"/>
            <w:tcBorders>
              <w:top w:val="nil"/>
              <w:left w:val="nil"/>
              <w:bottom w:val="single" w:sz="8" w:space="0" w:color="000000"/>
              <w:right w:val="single" w:sz="8" w:space="0" w:color="000000"/>
            </w:tcBorders>
            <w:shd w:val="clear" w:color="000000" w:fill="FFFFFF"/>
            <w:vAlign w:val="center"/>
            <w:hideMark/>
          </w:tcPr>
          <w:p w14:paraId="2AE5312D" w14:textId="77777777" w:rsidR="007E3F57" w:rsidRPr="00DD0B7D" w:rsidRDefault="007E3F57" w:rsidP="007E3F57">
            <w:pPr>
              <w:rPr>
                <w:rFonts w:ascii="Arial" w:hAnsi="Arial" w:cs="Arial"/>
                <w:sz w:val="15"/>
                <w:szCs w:val="15"/>
              </w:rPr>
            </w:pPr>
            <w:r w:rsidRPr="00DD0B7D">
              <w:rPr>
                <w:rFonts w:ascii="Arial" w:hAnsi="Arial" w:cs="Arial"/>
                <w:sz w:val="15"/>
                <w:szCs w:val="15"/>
              </w:rPr>
              <w:t>Greg Witte</w:t>
            </w:r>
          </w:p>
        </w:tc>
        <w:tc>
          <w:tcPr>
            <w:tcW w:w="938" w:type="dxa"/>
            <w:tcBorders>
              <w:top w:val="nil"/>
              <w:left w:val="nil"/>
              <w:bottom w:val="single" w:sz="8" w:space="0" w:color="000000"/>
              <w:right w:val="single" w:sz="8" w:space="0" w:color="000000"/>
            </w:tcBorders>
            <w:shd w:val="clear" w:color="000000" w:fill="FFFFFF"/>
            <w:vAlign w:val="center"/>
            <w:hideMark/>
          </w:tcPr>
          <w:p w14:paraId="359C450B" w14:textId="77777777" w:rsidR="007E3F57" w:rsidRPr="00DD0B7D" w:rsidRDefault="007E3F57" w:rsidP="007E3F57">
            <w:pPr>
              <w:rPr>
                <w:rFonts w:ascii="Arial" w:hAnsi="Arial" w:cs="Arial"/>
                <w:sz w:val="15"/>
                <w:szCs w:val="15"/>
              </w:rPr>
            </w:pPr>
            <w:r w:rsidRPr="00DD0B7D">
              <w:rPr>
                <w:rFonts w:ascii="Arial" w:hAnsi="Arial" w:cs="Arial"/>
                <w:sz w:val="15"/>
                <w:szCs w:val="15"/>
              </w:rPr>
              <w:t>(425) 765-1781</w:t>
            </w:r>
          </w:p>
        </w:tc>
        <w:tc>
          <w:tcPr>
            <w:tcW w:w="1557" w:type="dxa"/>
            <w:tcBorders>
              <w:top w:val="nil"/>
              <w:left w:val="nil"/>
              <w:bottom w:val="single" w:sz="8" w:space="0" w:color="000000"/>
              <w:right w:val="single" w:sz="8" w:space="0" w:color="000000"/>
            </w:tcBorders>
            <w:shd w:val="clear" w:color="000000" w:fill="FFFFFF"/>
            <w:vAlign w:val="center"/>
            <w:hideMark/>
          </w:tcPr>
          <w:p w14:paraId="47118B97"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1107 W. Bay Drive </w:t>
            </w:r>
          </w:p>
        </w:tc>
        <w:tc>
          <w:tcPr>
            <w:tcW w:w="1225" w:type="dxa"/>
            <w:tcBorders>
              <w:top w:val="nil"/>
              <w:left w:val="nil"/>
              <w:bottom w:val="single" w:sz="8" w:space="0" w:color="000000"/>
              <w:right w:val="single" w:sz="8" w:space="0" w:color="000000"/>
            </w:tcBorders>
            <w:shd w:val="clear" w:color="000000" w:fill="FFFFFF"/>
            <w:vAlign w:val="center"/>
            <w:hideMark/>
          </w:tcPr>
          <w:p w14:paraId="0724FC78" w14:textId="77777777" w:rsidR="007E3F57" w:rsidRPr="00DD0B7D" w:rsidRDefault="007E3F57" w:rsidP="007E3F57">
            <w:pPr>
              <w:rPr>
                <w:rFonts w:ascii="Arial" w:hAnsi="Arial" w:cs="Arial"/>
                <w:sz w:val="16"/>
                <w:szCs w:val="16"/>
              </w:rPr>
            </w:pPr>
            <w:r w:rsidRPr="00DD0B7D">
              <w:rPr>
                <w:rFonts w:ascii="Arial" w:hAnsi="Arial" w:cs="Arial"/>
                <w:sz w:val="16"/>
                <w:szCs w:val="16"/>
              </w:rPr>
              <w:t xml:space="preserve">OLYMPIA </w:t>
            </w:r>
          </w:p>
        </w:tc>
        <w:tc>
          <w:tcPr>
            <w:tcW w:w="606" w:type="dxa"/>
            <w:tcBorders>
              <w:top w:val="nil"/>
              <w:left w:val="nil"/>
              <w:bottom w:val="single" w:sz="8" w:space="0" w:color="000000"/>
              <w:right w:val="single" w:sz="8" w:space="0" w:color="000000"/>
            </w:tcBorders>
            <w:shd w:val="clear" w:color="000000" w:fill="FFFFFF"/>
            <w:vAlign w:val="center"/>
            <w:hideMark/>
          </w:tcPr>
          <w:p w14:paraId="30F64E8D" w14:textId="77777777" w:rsidR="007E3F57" w:rsidRPr="00DD0B7D" w:rsidRDefault="007E3F57" w:rsidP="007E3F57">
            <w:pPr>
              <w:jc w:val="center"/>
              <w:rPr>
                <w:rFonts w:ascii="Arial" w:hAnsi="Arial" w:cs="Arial"/>
                <w:sz w:val="15"/>
                <w:szCs w:val="15"/>
              </w:rPr>
            </w:pPr>
            <w:r w:rsidRPr="00DD0B7D">
              <w:rPr>
                <w:rFonts w:ascii="Arial" w:hAnsi="Arial" w:cs="Arial"/>
                <w:sz w:val="15"/>
                <w:szCs w:val="15"/>
              </w:rPr>
              <w:t xml:space="preserve">WA </w:t>
            </w:r>
          </w:p>
        </w:tc>
        <w:tc>
          <w:tcPr>
            <w:tcW w:w="3337" w:type="dxa"/>
            <w:tcBorders>
              <w:top w:val="nil"/>
              <w:left w:val="nil"/>
              <w:bottom w:val="single" w:sz="8" w:space="0" w:color="000000"/>
              <w:right w:val="single" w:sz="8" w:space="0" w:color="000000"/>
            </w:tcBorders>
            <w:shd w:val="clear" w:color="000000" w:fill="FFFFFF"/>
            <w:vAlign w:val="center"/>
            <w:hideMark/>
          </w:tcPr>
          <w:p w14:paraId="74305195" w14:textId="77777777" w:rsidR="007E3F57" w:rsidRPr="00DD0B7D" w:rsidRDefault="00F13164" w:rsidP="007E3F57">
            <w:pPr>
              <w:rPr>
                <w:rFonts w:ascii="Arial" w:hAnsi="Arial" w:cs="Arial"/>
                <w:sz w:val="15"/>
                <w:szCs w:val="15"/>
                <w:u w:val="single"/>
              </w:rPr>
            </w:pPr>
            <w:hyperlink r:id="rId23" w:history="1">
              <w:r w:rsidR="007E3F57" w:rsidRPr="00DD0B7D">
                <w:rPr>
                  <w:rFonts w:ascii="Arial" w:hAnsi="Arial" w:cs="Arial"/>
                  <w:sz w:val="15"/>
                  <w:szCs w:val="15"/>
                  <w:u w:val="single"/>
                </w:rPr>
                <w:t>greg.witte@mtxc2b.com</w:t>
              </w:r>
            </w:hyperlink>
          </w:p>
        </w:tc>
      </w:tr>
      <w:tr w:rsidR="007E3F57" w:rsidRPr="00104C26" w14:paraId="15790609"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0A79E7C0"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Slalom Consulting </w:t>
            </w:r>
          </w:p>
        </w:tc>
        <w:tc>
          <w:tcPr>
            <w:tcW w:w="1404" w:type="dxa"/>
            <w:tcBorders>
              <w:top w:val="nil"/>
              <w:left w:val="nil"/>
              <w:bottom w:val="single" w:sz="8" w:space="0" w:color="000000"/>
              <w:right w:val="single" w:sz="8" w:space="0" w:color="000000"/>
            </w:tcBorders>
            <w:shd w:val="clear" w:color="000000" w:fill="FFFFFF"/>
            <w:vAlign w:val="center"/>
            <w:hideMark/>
          </w:tcPr>
          <w:p w14:paraId="01BC6248"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Crystal Saetern </w:t>
            </w:r>
          </w:p>
        </w:tc>
        <w:tc>
          <w:tcPr>
            <w:tcW w:w="938" w:type="dxa"/>
            <w:tcBorders>
              <w:top w:val="nil"/>
              <w:left w:val="nil"/>
              <w:bottom w:val="single" w:sz="8" w:space="0" w:color="000000"/>
              <w:right w:val="single" w:sz="8" w:space="0" w:color="000000"/>
            </w:tcBorders>
            <w:shd w:val="clear" w:color="000000" w:fill="FFFFFF"/>
            <w:vAlign w:val="center"/>
            <w:hideMark/>
          </w:tcPr>
          <w:p w14:paraId="33131A1B" w14:textId="77777777" w:rsidR="007E3F57" w:rsidRPr="00DD0B7D" w:rsidRDefault="007E3F57" w:rsidP="007E3F57">
            <w:pPr>
              <w:rPr>
                <w:rFonts w:ascii="Arial" w:hAnsi="Arial" w:cs="Arial"/>
                <w:sz w:val="15"/>
                <w:szCs w:val="15"/>
              </w:rPr>
            </w:pPr>
            <w:r w:rsidRPr="00DD0B7D">
              <w:rPr>
                <w:rFonts w:ascii="Arial" w:hAnsi="Arial" w:cs="Arial"/>
                <w:sz w:val="15"/>
                <w:szCs w:val="15"/>
              </w:rPr>
              <w:t>(916) 764-2462</w:t>
            </w:r>
          </w:p>
        </w:tc>
        <w:tc>
          <w:tcPr>
            <w:tcW w:w="1557" w:type="dxa"/>
            <w:tcBorders>
              <w:top w:val="nil"/>
              <w:left w:val="nil"/>
              <w:bottom w:val="single" w:sz="8" w:space="0" w:color="000000"/>
              <w:right w:val="single" w:sz="8" w:space="0" w:color="000000"/>
            </w:tcBorders>
            <w:shd w:val="clear" w:color="000000" w:fill="FFFFFF"/>
            <w:vAlign w:val="center"/>
            <w:hideMark/>
          </w:tcPr>
          <w:p w14:paraId="7EDD4F41"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1646 North California Blvd, </w:t>
            </w:r>
            <w:proofErr w:type="spellStart"/>
            <w:r w:rsidRPr="00DD0B7D">
              <w:rPr>
                <w:rFonts w:ascii="Arial" w:hAnsi="Arial" w:cs="Arial"/>
                <w:sz w:val="15"/>
                <w:szCs w:val="15"/>
              </w:rPr>
              <w:t>Ste</w:t>
            </w:r>
            <w:proofErr w:type="spellEnd"/>
            <w:r w:rsidRPr="00DD0B7D">
              <w:rPr>
                <w:rFonts w:ascii="Arial" w:hAnsi="Arial" w:cs="Arial"/>
                <w:sz w:val="15"/>
                <w:szCs w:val="15"/>
              </w:rPr>
              <w:t xml:space="preserve"> 510</w:t>
            </w:r>
          </w:p>
        </w:tc>
        <w:tc>
          <w:tcPr>
            <w:tcW w:w="1225" w:type="dxa"/>
            <w:tcBorders>
              <w:top w:val="nil"/>
              <w:left w:val="nil"/>
              <w:bottom w:val="single" w:sz="8" w:space="0" w:color="000000"/>
              <w:right w:val="single" w:sz="8" w:space="0" w:color="000000"/>
            </w:tcBorders>
            <w:shd w:val="clear" w:color="000000" w:fill="FFFFFF"/>
            <w:vAlign w:val="center"/>
            <w:hideMark/>
          </w:tcPr>
          <w:p w14:paraId="0B367278" w14:textId="77777777" w:rsidR="007E3F57" w:rsidRPr="00DD0B7D" w:rsidRDefault="007E3F57" w:rsidP="007E3F57">
            <w:pPr>
              <w:rPr>
                <w:rFonts w:ascii="Arial" w:hAnsi="Arial" w:cs="Arial"/>
                <w:sz w:val="16"/>
                <w:szCs w:val="16"/>
              </w:rPr>
            </w:pPr>
            <w:r w:rsidRPr="00DD0B7D">
              <w:rPr>
                <w:rFonts w:ascii="Arial" w:hAnsi="Arial" w:cs="Arial"/>
                <w:sz w:val="16"/>
                <w:szCs w:val="16"/>
              </w:rPr>
              <w:t xml:space="preserve">WALNUT CREEK  </w:t>
            </w:r>
          </w:p>
        </w:tc>
        <w:tc>
          <w:tcPr>
            <w:tcW w:w="606" w:type="dxa"/>
            <w:tcBorders>
              <w:top w:val="nil"/>
              <w:left w:val="nil"/>
              <w:bottom w:val="single" w:sz="8" w:space="0" w:color="000000"/>
              <w:right w:val="single" w:sz="8" w:space="0" w:color="000000"/>
            </w:tcBorders>
            <w:shd w:val="clear" w:color="000000" w:fill="FFFFFF"/>
            <w:vAlign w:val="center"/>
            <w:hideMark/>
          </w:tcPr>
          <w:p w14:paraId="42D210D4" w14:textId="77777777" w:rsidR="007E3F57" w:rsidRPr="00DD0B7D" w:rsidRDefault="007E3F57" w:rsidP="007E3F57">
            <w:pPr>
              <w:jc w:val="center"/>
              <w:rPr>
                <w:rFonts w:ascii="Arial" w:hAnsi="Arial" w:cs="Arial"/>
                <w:sz w:val="15"/>
                <w:szCs w:val="15"/>
              </w:rPr>
            </w:pPr>
            <w:r w:rsidRPr="00DD0B7D">
              <w:rPr>
                <w:rFonts w:ascii="Arial" w:hAnsi="Arial" w:cs="Arial"/>
                <w:sz w:val="15"/>
                <w:szCs w:val="15"/>
              </w:rPr>
              <w:t>CA</w:t>
            </w:r>
          </w:p>
        </w:tc>
        <w:tc>
          <w:tcPr>
            <w:tcW w:w="3337" w:type="dxa"/>
            <w:tcBorders>
              <w:top w:val="nil"/>
              <w:left w:val="nil"/>
              <w:bottom w:val="single" w:sz="8" w:space="0" w:color="000000"/>
              <w:right w:val="single" w:sz="8" w:space="0" w:color="000000"/>
            </w:tcBorders>
            <w:shd w:val="clear" w:color="000000" w:fill="FFFFFF"/>
            <w:vAlign w:val="center"/>
            <w:hideMark/>
          </w:tcPr>
          <w:p w14:paraId="0FDC6771" w14:textId="77777777" w:rsidR="007E3F57" w:rsidRPr="00DD0B7D" w:rsidRDefault="00F13164" w:rsidP="007E3F57">
            <w:pPr>
              <w:rPr>
                <w:rFonts w:ascii="Arial" w:hAnsi="Arial" w:cs="Arial"/>
                <w:sz w:val="15"/>
                <w:szCs w:val="15"/>
                <w:u w:val="single"/>
              </w:rPr>
            </w:pPr>
            <w:hyperlink r:id="rId24" w:history="1">
              <w:r w:rsidR="007E3F57" w:rsidRPr="00DD0B7D">
                <w:rPr>
                  <w:rFonts w:ascii="Arial" w:hAnsi="Arial" w:cs="Arial"/>
                  <w:sz w:val="15"/>
                  <w:szCs w:val="15"/>
                  <w:u w:val="single"/>
                </w:rPr>
                <w:t>crystal.saetern@slalom.com</w:t>
              </w:r>
            </w:hyperlink>
          </w:p>
        </w:tc>
      </w:tr>
      <w:tr w:rsidR="007E3F57" w:rsidRPr="00104C26" w14:paraId="1B3B6A8C" w14:textId="77777777" w:rsidTr="0054297D">
        <w:trPr>
          <w:trHeight w:val="270"/>
        </w:trPr>
        <w:tc>
          <w:tcPr>
            <w:tcW w:w="2085" w:type="dxa"/>
            <w:tcBorders>
              <w:top w:val="nil"/>
              <w:left w:val="single" w:sz="8" w:space="0" w:color="000000"/>
              <w:bottom w:val="single" w:sz="8" w:space="0" w:color="000000"/>
              <w:right w:val="single" w:sz="8" w:space="0" w:color="000000"/>
            </w:tcBorders>
            <w:shd w:val="clear" w:color="000000" w:fill="FFFFFF"/>
            <w:vAlign w:val="center"/>
            <w:hideMark/>
          </w:tcPr>
          <w:p w14:paraId="5EE952A5"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Slalom Consulting </w:t>
            </w:r>
          </w:p>
        </w:tc>
        <w:tc>
          <w:tcPr>
            <w:tcW w:w="1404" w:type="dxa"/>
            <w:tcBorders>
              <w:top w:val="nil"/>
              <w:left w:val="nil"/>
              <w:bottom w:val="single" w:sz="8" w:space="0" w:color="000000"/>
              <w:right w:val="single" w:sz="8" w:space="0" w:color="000000"/>
            </w:tcBorders>
            <w:shd w:val="clear" w:color="000000" w:fill="FFFFFF"/>
            <w:vAlign w:val="center"/>
            <w:hideMark/>
          </w:tcPr>
          <w:p w14:paraId="381479CE" w14:textId="77777777" w:rsidR="007E3F57" w:rsidRPr="00DD0B7D" w:rsidRDefault="007E3F57" w:rsidP="007E3F57">
            <w:pPr>
              <w:rPr>
                <w:rFonts w:ascii="Arial" w:hAnsi="Arial" w:cs="Arial"/>
                <w:sz w:val="15"/>
                <w:szCs w:val="15"/>
              </w:rPr>
            </w:pPr>
            <w:r w:rsidRPr="00DD0B7D">
              <w:rPr>
                <w:rFonts w:ascii="Arial" w:hAnsi="Arial" w:cs="Arial"/>
                <w:sz w:val="15"/>
                <w:szCs w:val="15"/>
              </w:rPr>
              <w:t>Amit Parker</w:t>
            </w:r>
          </w:p>
        </w:tc>
        <w:tc>
          <w:tcPr>
            <w:tcW w:w="938" w:type="dxa"/>
            <w:tcBorders>
              <w:top w:val="nil"/>
              <w:left w:val="nil"/>
              <w:bottom w:val="single" w:sz="8" w:space="0" w:color="000000"/>
              <w:right w:val="single" w:sz="8" w:space="0" w:color="000000"/>
            </w:tcBorders>
            <w:shd w:val="clear" w:color="000000" w:fill="FFFFFF"/>
            <w:vAlign w:val="center"/>
            <w:hideMark/>
          </w:tcPr>
          <w:p w14:paraId="0491A2F7" w14:textId="77777777" w:rsidR="007E3F57" w:rsidRPr="00DD0B7D" w:rsidRDefault="007E3F57" w:rsidP="007E3F57">
            <w:pPr>
              <w:rPr>
                <w:rFonts w:ascii="Arial" w:hAnsi="Arial" w:cs="Arial"/>
                <w:sz w:val="15"/>
                <w:szCs w:val="15"/>
              </w:rPr>
            </w:pPr>
            <w:r w:rsidRPr="00DD0B7D">
              <w:rPr>
                <w:rFonts w:ascii="Arial" w:hAnsi="Arial" w:cs="Arial"/>
                <w:sz w:val="15"/>
                <w:szCs w:val="15"/>
              </w:rPr>
              <w:t>N/A</w:t>
            </w:r>
          </w:p>
        </w:tc>
        <w:tc>
          <w:tcPr>
            <w:tcW w:w="1557" w:type="dxa"/>
            <w:tcBorders>
              <w:top w:val="nil"/>
              <w:left w:val="nil"/>
              <w:bottom w:val="single" w:sz="8" w:space="0" w:color="000000"/>
              <w:right w:val="single" w:sz="8" w:space="0" w:color="000000"/>
            </w:tcBorders>
            <w:shd w:val="clear" w:color="000000" w:fill="FFFFFF"/>
            <w:vAlign w:val="center"/>
            <w:hideMark/>
          </w:tcPr>
          <w:p w14:paraId="62258A03"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1646 North California Blvd, </w:t>
            </w:r>
            <w:proofErr w:type="spellStart"/>
            <w:r w:rsidRPr="00DD0B7D">
              <w:rPr>
                <w:rFonts w:ascii="Arial" w:hAnsi="Arial" w:cs="Arial"/>
                <w:sz w:val="15"/>
                <w:szCs w:val="15"/>
              </w:rPr>
              <w:t>Ste</w:t>
            </w:r>
            <w:proofErr w:type="spellEnd"/>
            <w:r w:rsidRPr="00DD0B7D">
              <w:rPr>
                <w:rFonts w:ascii="Arial" w:hAnsi="Arial" w:cs="Arial"/>
                <w:sz w:val="15"/>
                <w:szCs w:val="15"/>
              </w:rPr>
              <w:t xml:space="preserve"> 510</w:t>
            </w:r>
          </w:p>
        </w:tc>
        <w:tc>
          <w:tcPr>
            <w:tcW w:w="1225" w:type="dxa"/>
            <w:tcBorders>
              <w:top w:val="nil"/>
              <w:left w:val="nil"/>
              <w:bottom w:val="single" w:sz="8" w:space="0" w:color="000000"/>
              <w:right w:val="single" w:sz="8" w:space="0" w:color="000000"/>
            </w:tcBorders>
            <w:shd w:val="clear" w:color="000000" w:fill="FFFFFF"/>
            <w:vAlign w:val="center"/>
            <w:hideMark/>
          </w:tcPr>
          <w:p w14:paraId="552C7C57" w14:textId="77777777" w:rsidR="007E3F57" w:rsidRPr="00DD0B7D" w:rsidRDefault="007E3F57" w:rsidP="007E3F57">
            <w:pPr>
              <w:rPr>
                <w:rFonts w:ascii="Arial" w:hAnsi="Arial" w:cs="Arial"/>
                <w:sz w:val="15"/>
                <w:szCs w:val="15"/>
              </w:rPr>
            </w:pPr>
            <w:r w:rsidRPr="00DD0B7D">
              <w:rPr>
                <w:rFonts w:ascii="Arial" w:hAnsi="Arial" w:cs="Arial"/>
                <w:sz w:val="15"/>
                <w:szCs w:val="15"/>
              </w:rPr>
              <w:t xml:space="preserve">WALNUT CREEK </w:t>
            </w:r>
          </w:p>
        </w:tc>
        <w:tc>
          <w:tcPr>
            <w:tcW w:w="606" w:type="dxa"/>
            <w:tcBorders>
              <w:top w:val="nil"/>
              <w:left w:val="nil"/>
              <w:bottom w:val="single" w:sz="8" w:space="0" w:color="000000"/>
              <w:right w:val="single" w:sz="8" w:space="0" w:color="000000"/>
            </w:tcBorders>
            <w:shd w:val="clear" w:color="000000" w:fill="FFFFFF"/>
            <w:vAlign w:val="center"/>
            <w:hideMark/>
          </w:tcPr>
          <w:p w14:paraId="26AAFAFC" w14:textId="77777777" w:rsidR="007E3F57" w:rsidRPr="00DD0B7D" w:rsidRDefault="007E3F57" w:rsidP="007E3F57">
            <w:pPr>
              <w:jc w:val="center"/>
              <w:rPr>
                <w:rFonts w:ascii="Arial" w:hAnsi="Arial" w:cs="Arial"/>
                <w:sz w:val="15"/>
                <w:szCs w:val="15"/>
              </w:rPr>
            </w:pPr>
            <w:r w:rsidRPr="00DD0B7D">
              <w:rPr>
                <w:rFonts w:ascii="Arial" w:hAnsi="Arial" w:cs="Arial"/>
                <w:sz w:val="15"/>
                <w:szCs w:val="15"/>
              </w:rPr>
              <w:t>CA</w:t>
            </w:r>
          </w:p>
        </w:tc>
        <w:tc>
          <w:tcPr>
            <w:tcW w:w="3337" w:type="dxa"/>
            <w:tcBorders>
              <w:top w:val="nil"/>
              <w:left w:val="nil"/>
              <w:bottom w:val="single" w:sz="8" w:space="0" w:color="000000"/>
              <w:right w:val="single" w:sz="8" w:space="0" w:color="000000"/>
            </w:tcBorders>
            <w:shd w:val="clear" w:color="000000" w:fill="FFFFFF"/>
            <w:vAlign w:val="center"/>
            <w:hideMark/>
          </w:tcPr>
          <w:p w14:paraId="086B662C" w14:textId="77777777" w:rsidR="007E3F57" w:rsidRPr="00DD0B7D" w:rsidRDefault="007E3F57" w:rsidP="007E3F57">
            <w:pPr>
              <w:rPr>
                <w:rFonts w:ascii="Arial" w:hAnsi="Arial" w:cs="Arial"/>
                <w:sz w:val="15"/>
                <w:szCs w:val="15"/>
              </w:rPr>
            </w:pPr>
            <w:r w:rsidRPr="00DD0B7D">
              <w:rPr>
                <w:rFonts w:ascii="Arial" w:hAnsi="Arial" w:cs="Arial"/>
                <w:sz w:val="15"/>
                <w:szCs w:val="15"/>
              </w:rPr>
              <w:t>amit.parker@slalom.com</w:t>
            </w:r>
          </w:p>
        </w:tc>
      </w:tr>
    </w:tbl>
    <w:p w14:paraId="7F9DB79C" w14:textId="77777777" w:rsidR="00DD0B7D" w:rsidRPr="00104C26" w:rsidRDefault="00DD0B7D" w:rsidP="00B94E07">
      <w:pPr>
        <w:rPr>
          <w:rFonts w:ascii="Calibri" w:hAnsi="Calibri" w:cs="Calibri"/>
          <w:szCs w:val="26"/>
        </w:rPr>
      </w:pPr>
    </w:p>
    <w:p w14:paraId="251DF04B" w14:textId="77777777" w:rsidR="00B94E07" w:rsidRPr="00104C26" w:rsidRDefault="00B94E07" w:rsidP="004D242F">
      <w:pPr>
        <w:tabs>
          <w:tab w:val="num" w:pos="1080"/>
          <w:tab w:val="num" w:pos="1350"/>
        </w:tabs>
        <w:ind w:left="1080" w:hanging="720"/>
        <w:rPr>
          <w:rFonts w:ascii="Calibri" w:hAnsi="Calibri" w:cs="Calibri"/>
        </w:rPr>
      </w:pPr>
    </w:p>
    <w:sectPr w:rsidR="00B94E07" w:rsidRPr="00104C26" w:rsidSect="00CD5814">
      <w:footerReference w:type="default" r:id="rId25"/>
      <w:pgSz w:w="12240" w:h="15840"/>
      <w:pgMar w:top="171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CFCE" w16cex:dateUtc="2021-07-21T23:54:00Z"/>
  <w16cex:commentExtensible w16cex:durableId="24A2CFD8" w16cex:dateUtc="2021-07-21T23:54:00Z"/>
  <w16cex:commentExtensible w16cex:durableId="24A2D2DE" w16cex:dateUtc="2021-07-22T0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F2A8D5" w16cid:durableId="24A2B481"/>
  <w16cid:commentId w16cid:paraId="760AF9A9" w16cid:durableId="24A2B482"/>
  <w16cid:commentId w16cid:paraId="3E479540" w16cid:durableId="24A2B483"/>
  <w16cid:commentId w16cid:paraId="13304F63" w16cid:durableId="24A2B484"/>
  <w16cid:commentId w16cid:paraId="203C9748" w16cid:durableId="24A2B485"/>
  <w16cid:commentId w16cid:paraId="7E04E617" w16cid:durableId="24A2B486"/>
  <w16cid:commentId w16cid:paraId="6B70789F" w16cid:durableId="24A2CFCE"/>
  <w16cid:commentId w16cid:paraId="7A30D93B" w16cid:durableId="24A2B487"/>
  <w16cid:commentId w16cid:paraId="5C41BD06" w16cid:durableId="24A2CFD8"/>
  <w16cid:commentId w16cid:paraId="48F8ACEA" w16cid:durableId="24A2B488"/>
  <w16cid:commentId w16cid:paraId="0F7518F8" w16cid:durableId="24A2D2DE"/>
  <w16cid:commentId w16cid:paraId="2D164F7F" w16cid:durableId="24A2B4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CC49" w14:textId="77777777" w:rsidR="007823D9" w:rsidRDefault="007823D9" w:rsidP="004D242F">
      <w:r>
        <w:separator/>
      </w:r>
    </w:p>
  </w:endnote>
  <w:endnote w:type="continuationSeparator" w:id="0">
    <w:p w14:paraId="161CA454" w14:textId="77777777" w:rsidR="007823D9" w:rsidRDefault="007823D9"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7D9FE2A0" w:rsidR="007823D9" w:rsidRPr="008F1AC7" w:rsidRDefault="007823D9" w:rsidP="00F82DA7">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7823D9" w:rsidRDefault="007823D9" w:rsidP="00F82DA7">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7823D9" w:rsidRPr="00A85450" w:rsidRDefault="007823D9" w:rsidP="00F82DA7">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30892C8" w:rsidR="007823D9" w:rsidRPr="002041C1" w:rsidRDefault="007823D9" w:rsidP="00F82DA7">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6C85" w14:textId="7EB0212F" w:rsidR="007823D9" w:rsidRPr="007673CA" w:rsidRDefault="007823D9" w:rsidP="00F82DA7">
    <w:pPr>
      <w:jc w:val="right"/>
      <w:rPr>
        <w:rFonts w:ascii="Calibri" w:hAnsi="Calibri" w:cs="Calibri"/>
        <w:sz w:val="20"/>
      </w:rPr>
    </w:pPr>
    <w:r w:rsidRPr="007673CA">
      <w:rPr>
        <w:rFonts w:ascii="Calibri" w:hAnsi="Calibri" w:cs="Calibri"/>
        <w:sz w:val="20"/>
      </w:rPr>
      <w:t xml:space="preserve">RFP No. 901999, Questions &amp; Answers </w:t>
    </w:r>
  </w:p>
  <w:p w14:paraId="2741DF84" w14:textId="20BFC705" w:rsidR="007823D9" w:rsidRDefault="007823D9" w:rsidP="00F82DA7">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F13164">
      <w:rPr>
        <w:rFonts w:ascii="Calibri" w:hAnsi="Calibri" w:cs="Calibri"/>
        <w:noProof/>
        <w:sz w:val="20"/>
      </w:rPr>
      <w:t>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F13164">
      <w:rPr>
        <w:rFonts w:ascii="Calibri" w:hAnsi="Calibri" w:cs="Calibri"/>
        <w:noProof/>
        <w:sz w:val="20"/>
      </w:rPr>
      <w:t>25</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5F8E1061" w:rsidR="007823D9" w:rsidRPr="001E7649" w:rsidRDefault="007823D9" w:rsidP="00F82DA7">
    <w:pPr>
      <w:jc w:val="right"/>
      <w:rPr>
        <w:rFonts w:ascii="Calibri" w:hAnsi="Calibri" w:cs="Calibri"/>
        <w:sz w:val="20"/>
      </w:rPr>
    </w:pPr>
    <w:r w:rsidRPr="001E7649">
      <w:rPr>
        <w:rFonts w:ascii="Calibri" w:hAnsi="Calibri" w:cs="Calibri"/>
        <w:sz w:val="20"/>
      </w:rPr>
      <w:t xml:space="preserve">RFP No. 901999, Vendor List </w:t>
    </w:r>
  </w:p>
  <w:p w14:paraId="15833877" w14:textId="60A74E2E" w:rsidR="007823D9" w:rsidRDefault="007823D9" w:rsidP="00F82DA7">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F13164">
      <w:rPr>
        <w:rFonts w:ascii="Calibri" w:hAnsi="Calibri" w:cs="Calibri"/>
        <w:noProof/>
        <w:sz w:val="20"/>
      </w:rPr>
      <w:t>28</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F13164">
      <w:rPr>
        <w:rFonts w:ascii="Calibri" w:hAnsi="Calibri" w:cs="Calibri"/>
        <w:noProof/>
        <w:sz w:val="20"/>
      </w:rPr>
      <w:t>28</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23AEB" w14:textId="77777777" w:rsidR="007823D9" w:rsidRDefault="007823D9" w:rsidP="004D242F">
      <w:r>
        <w:separator/>
      </w:r>
    </w:p>
  </w:footnote>
  <w:footnote w:type="continuationSeparator" w:id="0">
    <w:p w14:paraId="285E55B0" w14:textId="77777777" w:rsidR="007823D9" w:rsidRDefault="007823D9"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7823D9" w:rsidRPr="004D242F" w:rsidRDefault="007823D9" w:rsidP="00F82DA7">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776"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286B941F" w:rsidR="007823D9" w:rsidRPr="00DE1378" w:rsidRDefault="007823D9" w:rsidP="00F82DA7">
    <w:pPr>
      <w:pStyle w:val="Header"/>
      <w:jc w:val="center"/>
      <w:rPr>
        <w:rFonts w:ascii="Calibri" w:hAnsi="Calibri" w:cs="Calibri"/>
        <w:b/>
        <w:snapToGrid w:val="0"/>
        <w:szCs w:val="26"/>
      </w:rPr>
    </w:pPr>
    <w:r w:rsidRPr="00DE1378">
      <w:rPr>
        <w:rFonts w:ascii="Calibri" w:hAnsi="Calibri" w:cs="Calibri"/>
        <w:b/>
        <w:snapToGrid w:val="0"/>
        <w:szCs w:val="26"/>
      </w:rPr>
      <w:t>RFP No. 901999, Questions &amp; Answers</w:t>
    </w:r>
  </w:p>
  <w:p w14:paraId="467C96E5" w14:textId="77777777" w:rsidR="007823D9" w:rsidRDefault="007823D9" w:rsidP="00F82DA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3046DDC" w:rsidR="007823D9" w:rsidRPr="00344563" w:rsidRDefault="007823D9" w:rsidP="00F82DA7">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EFEE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7823D9" w:rsidRDefault="007823D9">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8CFAD098"/>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C026D"/>
    <w:multiLevelType w:val="multilevel"/>
    <w:tmpl w:val="FEDAABD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420AB"/>
    <w:multiLevelType w:val="hybridMultilevel"/>
    <w:tmpl w:val="135295A2"/>
    <w:lvl w:ilvl="0" w:tplc="105638BA">
      <w:start w:val="1"/>
      <w:numFmt w:val="upperRoman"/>
      <w:lvlText w:val="%1."/>
      <w:lvlJc w:val="left"/>
      <w:pPr>
        <w:ind w:left="820" w:hanging="720"/>
      </w:pPr>
      <w:rPr>
        <w:rFonts w:ascii="Calibri" w:eastAsia="Calibri" w:hAnsi="Calibri" w:cs="Calibri" w:hint="default"/>
        <w:b/>
        <w:bCs/>
        <w:spacing w:val="-1"/>
        <w:w w:val="100"/>
        <w:sz w:val="30"/>
        <w:szCs w:val="30"/>
        <w:lang w:val="en-US" w:eastAsia="en-US" w:bidi="ar-SA"/>
      </w:rPr>
    </w:lvl>
    <w:lvl w:ilvl="1" w:tplc="8320CBE0">
      <w:start w:val="1"/>
      <w:numFmt w:val="upperLetter"/>
      <w:lvlText w:val="%2."/>
      <w:lvlJc w:val="left"/>
      <w:pPr>
        <w:ind w:left="1271" w:hanging="720"/>
      </w:pPr>
      <w:rPr>
        <w:rFonts w:ascii="Calibri" w:eastAsia="Calibri" w:hAnsi="Calibri" w:cs="Calibri" w:hint="default"/>
        <w:w w:val="100"/>
        <w:sz w:val="28"/>
        <w:szCs w:val="28"/>
        <w:shd w:val="clear" w:color="auto" w:fill="00FFFF"/>
        <w:lang w:val="en-US" w:eastAsia="en-US" w:bidi="ar-SA"/>
      </w:rPr>
    </w:lvl>
    <w:lvl w:ilvl="2" w:tplc="F044F7FA">
      <w:start w:val="1"/>
      <w:numFmt w:val="decimal"/>
      <w:lvlText w:val="%3."/>
      <w:lvlJc w:val="left"/>
      <w:pPr>
        <w:ind w:left="2260" w:hanging="720"/>
      </w:pPr>
      <w:rPr>
        <w:rFonts w:ascii="Calibri" w:eastAsia="Calibri" w:hAnsi="Calibri" w:cs="Calibri" w:hint="default"/>
        <w:w w:val="99"/>
        <w:sz w:val="26"/>
        <w:szCs w:val="26"/>
        <w:lang w:val="en-US" w:eastAsia="en-US" w:bidi="ar-SA"/>
      </w:rPr>
    </w:lvl>
    <w:lvl w:ilvl="3" w:tplc="B2AA9D1C">
      <w:start w:val="1"/>
      <w:numFmt w:val="lowerLetter"/>
      <w:lvlText w:val="%4."/>
      <w:lvlJc w:val="left"/>
      <w:pPr>
        <w:ind w:left="2981" w:hanging="721"/>
      </w:pPr>
      <w:rPr>
        <w:w w:val="99"/>
        <w:lang w:val="en-US" w:eastAsia="en-US" w:bidi="ar-SA"/>
      </w:rPr>
    </w:lvl>
    <w:lvl w:ilvl="4" w:tplc="E4949030">
      <w:numFmt w:val="bullet"/>
      <w:lvlText w:val="•"/>
      <w:lvlJc w:val="left"/>
      <w:pPr>
        <w:ind w:left="3920" w:hanging="721"/>
      </w:pPr>
      <w:rPr>
        <w:lang w:val="en-US" w:eastAsia="en-US" w:bidi="ar-SA"/>
      </w:rPr>
    </w:lvl>
    <w:lvl w:ilvl="5" w:tplc="F3D83238">
      <w:numFmt w:val="bullet"/>
      <w:lvlText w:val="•"/>
      <w:lvlJc w:val="left"/>
      <w:pPr>
        <w:ind w:left="4860" w:hanging="721"/>
      </w:pPr>
      <w:rPr>
        <w:lang w:val="en-US" w:eastAsia="en-US" w:bidi="ar-SA"/>
      </w:rPr>
    </w:lvl>
    <w:lvl w:ilvl="6" w:tplc="E76811F8">
      <w:numFmt w:val="bullet"/>
      <w:lvlText w:val="•"/>
      <w:lvlJc w:val="left"/>
      <w:pPr>
        <w:ind w:left="5800" w:hanging="721"/>
      </w:pPr>
      <w:rPr>
        <w:lang w:val="en-US" w:eastAsia="en-US" w:bidi="ar-SA"/>
      </w:rPr>
    </w:lvl>
    <w:lvl w:ilvl="7" w:tplc="9F340D2C">
      <w:numFmt w:val="bullet"/>
      <w:lvlText w:val="•"/>
      <w:lvlJc w:val="left"/>
      <w:pPr>
        <w:ind w:left="6740" w:hanging="721"/>
      </w:pPr>
      <w:rPr>
        <w:lang w:val="en-US" w:eastAsia="en-US" w:bidi="ar-SA"/>
      </w:rPr>
    </w:lvl>
    <w:lvl w:ilvl="8" w:tplc="B114C706">
      <w:numFmt w:val="bullet"/>
      <w:lvlText w:val="•"/>
      <w:lvlJc w:val="left"/>
      <w:pPr>
        <w:ind w:left="7680" w:hanging="721"/>
      </w:pPr>
      <w:rPr>
        <w:lang w:val="en-US" w:eastAsia="en-US" w:bidi="ar-SA"/>
      </w:r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MzE0NzAwN7YwNTFX0lEKTi0uzszPAykwNKgFAKoQZ/gtAAAA"/>
  </w:docVars>
  <w:rsids>
    <w:rsidRoot w:val="004D242F"/>
    <w:rsid w:val="0000567E"/>
    <w:rsid w:val="00035A55"/>
    <w:rsid w:val="00043C4E"/>
    <w:rsid w:val="00045BD4"/>
    <w:rsid w:val="00047C71"/>
    <w:rsid w:val="00051961"/>
    <w:rsid w:val="000611B8"/>
    <w:rsid w:val="00067BB4"/>
    <w:rsid w:val="000835A0"/>
    <w:rsid w:val="000A0EEC"/>
    <w:rsid w:val="000A24FB"/>
    <w:rsid w:val="000B7405"/>
    <w:rsid w:val="000C1D89"/>
    <w:rsid w:val="000C248E"/>
    <w:rsid w:val="000D4C47"/>
    <w:rsid w:val="000E57FD"/>
    <w:rsid w:val="001011EB"/>
    <w:rsid w:val="00104C26"/>
    <w:rsid w:val="00105A1B"/>
    <w:rsid w:val="0012443B"/>
    <w:rsid w:val="00140E96"/>
    <w:rsid w:val="0015259B"/>
    <w:rsid w:val="00160CDE"/>
    <w:rsid w:val="001630AE"/>
    <w:rsid w:val="001806D5"/>
    <w:rsid w:val="0019537B"/>
    <w:rsid w:val="001967F4"/>
    <w:rsid w:val="001A6430"/>
    <w:rsid w:val="001B2C8D"/>
    <w:rsid w:val="001C3DF3"/>
    <w:rsid w:val="001C71B8"/>
    <w:rsid w:val="001D134F"/>
    <w:rsid w:val="001D630C"/>
    <w:rsid w:val="001E50E4"/>
    <w:rsid w:val="001E7649"/>
    <w:rsid w:val="001F4805"/>
    <w:rsid w:val="002023B4"/>
    <w:rsid w:val="002141E7"/>
    <w:rsid w:val="00215112"/>
    <w:rsid w:val="0022483C"/>
    <w:rsid w:val="002262E7"/>
    <w:rsid w:val="00236225"/>
    <w:rsid w:val="00245437"/>
    <w:rsid w:val="00245BD2"/>
    <w:rsid w:val="0024787A"/>
    <w:rsid w:val="0025646D"/>
    <w:rsid w:val="00257CC9"/>
    <w:rsid w:val="00261A41"/>
    <w:rsid w:val="0026487A"/>
    <w:rsid w:val="0026718D"/>
    <w:rsid w:val="00273BCF"/>
    <w:rsid w:val="002B1B1D"/>
    <w:rsid w:val="002D61C1"/>
    <w:rsid w:val="0031003A"/>
    <w:rsid w:val="00334A19"/>
    <w:rsid w:val="003358C5"/>
    <w:rsid w:val="003557E9"/>
    <w:rsid w:val="0037773C"/>
    <w:rsid w:val="00386FF3"/>
    <w:rsid w:val="0038729B"/>
    <w:rsid w:val="003911A1"/>
    <w:rsid w:val="00392870"/>
    <w:rsid w:val="003B021E"/>
    <w:rsid w:val="003B08B0"/>
    <w:rsid w:val="003B6F50"/>
    <w:rsid w:val="003C1631"/>
    <w:rsid w:val="003F20A1"/>
    <w:rsid w:val="00416624"/>
    <w:rsid w:val="00416B18"/>
    <w:rsid w:val="00426EF6"/>
    <w:rsid w:val="00433838"/>
    <w:rsid w:val="004370C9"/>
    <w:rsid w:val="00442C0B"/>
    <w:rsid w:val="004504E1"/>
    <w:rsid w:val="004601DD"/>
    <w:rsid w:val="00461212"/>
    <w:rsid w:val="0047188F"/>
    <w:rsid w:val="00480ECB"/>
    <w:rsid w:val="004A0318"/>
    <w:rsid w:val="004A1EAF"/>
    <w:rsid w:val="004B2EAB"/>
    <w:rsid w:val="004D242F"/>
    <w:rsid w:val="004E3EC5"/>
    <w:rsid w:val="004E6AD7"/>
    <w:rsid w:val="00502AF2"/>
    <w:rsid w:val="00510F91"/>
    <w:rsid w:val="00511A91"/>
    <w:rsid w:val="00526AD9"/>
    <w:rsid w:val="005302C5"/>
    <w:rsid w:val="00533890"/>
    <w:rsid w:val="0054297D"/>
    <w:rsid w:val="00552497"/>
    <w:rsid w:val="00575B76"/>
    <w:rsid w:val="005839BB"/>
    <w:rsid w:val="00596B77"/>
    <w:rsid w:val="005A00B7"/>
    <w:rsid w:val="005A0B76"/>
    <w:rsid w:val="005A3240"/>
    <w:rsid w:val="005A7DA6"/>
    <w:rsid w:val="005C4468"/>
    <w:rsid w:val="005C5740"/>
    <w:rsid w:val="005D1234"/>
    <w:rsid w:val="005D53C7"/>
    <w:rsid w:val="005D6895"/>
    <w:rsid w:val="005E2B45"/>
    <w:rsid w:val="005F00B4"/>
    <w:rsid w:val="005F357D"/>
    <w:rsid w:val="005F4514"/>
    <w:rsid w:val="005F5669"/>
    <w:rsid w:val="00600974"/>
    <w:rsid w:val="006111E4"/>
    <w:rsid w:val="00626388"/>
    <w:rsid w:val="00636215"/>
    <w:rsid w:val="00643FFD"/>
    <w:rsid w:val="00645DE2"/>
    <w:rsid w:val="006471E8"/>
    <w:rsid w:val="006476D8"/>
    <w:rsid w:val="00650CC7"/>
    <w:rsid w:val="00680A2D"/>
    <w:rsid w:val="00685422"/>
    <w:rsid w:val="00685CF3"/>
    <w:rsid w:val="006A3F78"/>
    <w:rsid w:val="006A4CB3"/>
    <w:rsid w:val="006A7433"/>
    <w:rsid w:val="006B5570"/>
    <w:rsid w:val="006C112F"/>
    <w:rsid w:val="006C2CA8"/>
    <w:rsid w:val="00711915"/>
    <w:rsid w:val="00715C57"/>
    <w:rsid w:val="00716A1C"/>
    <w:rsid w:val="007339EC"/>
    <w:rsid w:val="007350CE"/>
    <w:rsid w:val="007563DD"/>
    <w:rsid w:val="007570C5"/>
    <w:rsid w:val="007673CA"/>
    <w:rsid w:val="00777BC6"/>
    <w:rsid w:val="007823D9"/>
    <w:rsid w:val="0078573A"/>
    <w:rsid w:val="007859C8"/>
    <w:rsid w:val="00790069"/>
    <w:rsid w:val="0079017F"/>
    <w:rsid w:val="007D2181"/>
    <w:rsid w:val="007D5A47"/>
    <w:rsid w:val="007E3F57"/>
    <w:rsid w:val="007E71D9"/>
    <w:rsid w:val="007F4755"/>
    <w:rsid w:val="0080396B"/>
    <w:rsid w:val="0080563C"/>
    <w:rsid w:val="00810B45"/>
    <w:rsid w:val="00813F8B"/>
    <w:rsid w:val="00814EC8"/>
    <w:rsid w:val="0081722F"/>
    <w:rsid w:val="0082655F"/>
    <w:rsid w:val="008409F9"/>
    <w:rsid w:val="00841D40"/>
    <w:rsid w:val="00842539"/>
    <w:rsid w:val="00846694"/>
    <w:rsid w:val="00851E85"/>
    <w:rsid w:val="00861EBE"/>
    <w:rsid w:val="00862620"/>
    <w:rsid w:val="00865DCB"/>
    <w:rsid w:val="008753D1"/>
    <w:rsid w:val="00895727"/>
    <w:rsid w:val="0089782A"/>
    <w:rsid w:val="008B210F"/>
    <w:rsid w:val="008B2877"/>
    <w:rsid w:val="008C2E0B"/>
    <w:rsid w:val="008C67BF"/>
    <w:rsid w:val="008F08DA"/>
    <w:rsid w:val="008F13AA"/>
    <w:rsid w:val="008F2EC2"/>
    <w:rsid w:val="008F4CC4"/>
    <w:rsid w:val="008F5267"/>
    <w:rsid w:val="00933F20"/>
    <w:rsid w:val="00936366"/>
    <w:rsid w:val="009573F5"/>
    <w:rsid w:val="00960844"/>
    <w:rsid w:val="00962C96"/>
    <w:rsid w:val="00964986"/>
    <w:rsid w:val="00967105"/>
    <w:rsid w:val="009761A1"/>
    <w:rsid w:val="009815D0"/>
    <w:rsid w:val="009953E3"/>
    <w:rsid w:val="00996B0D"/>
    <w:rsid w:val="009B0DB9"/>
    <w:rsid w:val="009B3318"/>
    <w:rsid w:val="009C29C5"/>
    <w:rsid w:val="009D0735"/>
    <w:rsid w:val="009E3DFE"/>
    <w:rsid w:val="009E6AA3"/>
    <w:rsid w:val="00A0485B"/>
    <w:rsid w:val="00A07482"/>
    <w:rsid w:val="00A13588"/>
    <w:rsid w:val="00A3047F"/>
    <w:rsid w:val="00A31B76"/>
    <w:rsid w:val="00A31DC7"/>
    <w:rsid w:val="00A376F0"/>
    <w:rsid w:val="00A37BCE"/>
    <w:rsid w:val="00A449C8"/>
    <w:rsid w:val="00A52CF9"/>
    <w:rsid w:val="00A54200"/>
    <w:rsid w:val="00A6120C"/>
    <w:rsid w:val="00A71FB1"/>
    <w:rsid w:val="00A72601"/>
    <w:rsid w:val="00A72A23"/>
    <w:rsid w:val="00A761C4"/>
    <w:rsid w:val="00AA6F62"/>
    <w:rsid w:val="00AC191C"/>
    <w:rsid w:val="00AD644E"/>
    <w:rsid w:val="00AE5C64"/>
    <w:rsid w:val="00AF2895"/>
    <w:rsid w:val="00AF36D2"/>
    <w:rsid w:val="00B03BA4"/>
    <w:rsid w:val="00B25ABA"/>
    <w:rsid w:val="00B33177"/>
    <w:rsid w:val="00B506A9"/>
    <w:rsid w:val="00B52E03"/>
    <w:rsid w:val="00B60008"/>
    <w:rsid w:val="00B60F94"/>
    <w:rsid w:val="00B627FE"/>
    <w:rsid w:val="00B86152"/>
    <w:rsid w:val="00B918C3"/>
    <w:rsid w:val="00B94E07"/>
    <w:rsid w:val="00BA7194"/>
    <w:rsid w:val="00BD3600"/>
    <w:rsid w:val="00BE0E1C"/>
    <w:rsid w:val="00BE57D1"/>
    <w:rsid w:val="00BE68C1"/>
    <w:rsid w:val="00BF1772"/>
    <w:rsid w:val="00BF4F1E"/>
    <w:rsid w:val="00C10B7D"/>
    <w:rsid w:val="00C11E30"/>
    <w:rsid w:val="00C15686"/>
    <w:rsid w:val="00C24158"/>
    <w:rsid w:val="00C31424"/>
    <w:rsid w:val="00C44796"/>
    <w:rsid w:val="00C527F6"/>
    <w:rsid w:val="00C565CE"/>
    <w:rsid w:val="00C61666"/>
    <w:rsid w:val="00C6273F"/>
    <w:rsid w:val="00C63131"/>
    <w:rsid w:val="00C77DA7"/>
    <w:rsid w:val="00C95A2D"/>
    <w:rsid w:val="00CB36D0"/>
    <w:rsid w:val="00CB52F8"/>
    <w:rsid w:val="00CB7156"/>
    <w:rsid w:val="00CD5814"/>
    <w:rsid w:val="00CD6ACC"/>
    <w:rsid w:val="00CE6E00"/>
    <w:rsid w:val="00CF26D9"/>
    <w:rsid w:val="00D06F87"/>
    <w:rsid w:val="00D14E26"/>
    <w:rsid w:val="00D23AB2"/>
    <w:rsid w:val="00D25401"/>
    <w:rsid w:val="00D30D72"/>
    <w:rsid w:val="00D3409F"/>
    <w:rsid w:val="00D425BE"/>
    <w:rsid w:val="00D4745D"/>
    <w:rsid w:val="00D62212"/>
    <w:rsid w:val="00D67E80"/>
    <w:rsid w:val="00D931EE"/>
    <w:rsid w:val="00D951A9"/>
    <w:rsid w:val="00D97FF2"/>
    <w:rsid w:val="00DA14C7"/>
    <w:rsid w:val="00DA2090"/>
    <w:rsid w:val="00DA4776"/>
    <w:rsid w:val="00DD0B7D"/>
    <w:rsid w:val="00DD37F7"/>
    <w:rsid w:val="00DE1294"/>
    <w:rsid w:val="00DE1378"/>
    <w:rsid w:val="00DE1E61"/>
    <w:rsid w:val="00DF514C"/>
    <w:rsid w:val="00DF6E07"/>
    <w:rsid w:val="00E15A7C"/>
    <w:rsid w:val="00E23118"/>
    <w:rsid w:val="00E25F62"/>
    <w:rsid w:val="00E26464"/>
    <w:rsid w:val="00E402F0"/>
    <w:rsid w:val="00E44A9D"/>
    <w:rsid w:val="00E45F99"/>
    <w:rsid w:val="00E4764E"/>
    <w:rsid w:val="00E6640E"/>
    <w:rsid w:val="00E66861"/>
    <w:rsid w:val="00E83ABA"/>
    <w:rsid w:val="00E928B3"/>
    <w:rsid w:val="00EA15BA"/>
    <w:rsid w:val="00EB4385"/>
    <w:rsid w:val="00EC0A30"/>
    <w:rsid w:val="00ED3117"/>
    <w:rsid w:val="00ED6999"/>
    <w:rsid w:val="00EE1AF7"/>
    <w:rsid w:val="00EE24B1"/>
    <w:rsid w:val="00EE7E2B"/>
    <w:rsid w:val="00F13164"/>
    <w:rsid w:val="00F24BDE"/>
    <w:rsid w:val="00F3542E"/>
    <w:rsid w:val="00F4176C"/>
    <w:rsid w:val="00F4342E"/>
    <w:rsid w:val="00F474BF"/>
    <w:rsid w:val="00F5155E"/>
    <w:rsid w:val="00F81659"/>
    <w:rsid w:val="00F82DA7"/>
    <w:rsid w:val="00F9043C"/>
    <w:rsid w:val="00FC4182"/>
    <w:rsid w:val="00FC4E95"/>
    <w:rsid w:val="00FC5AD1"/>
    <w:rsid w:val="00FD370B"/>
    <w:rsid w:val="00FD6048"/>
    <w:rsid w:val="00FE2DDE"/>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1"/>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DD0B7D"/>
    <w:pPr>
      <w:spacing w:before="100" w:beforeAutospacing="1" w:after="100" w:afterAutospacing="1"/>
    </w:pPr>
    <w:rPr>
      <w:sz w:val="24"/>
      <w:szCs w:val="24"/>
    </w:rPr>
  </w:style>
  <w:style w:type="paragraph" w:customStyle="1" w:styleId="xl65">
    <w:name w:val="xl65"/>
    <w:basedOn w:val="Normal"/>
    <w:rsid w:val="00DD0B7D"/>
    <w:pPr>
      <w:spacing w:before="100" w:beforeAutospacing="1" w:after="100" w:afterAutospacing="1"/>
    </w:pPr>
    <w:rPr>
      <w:rFonts w:ascii="Calibri" w:hAnsi="Calibri" w:cs="Calibri"/>
      <w:sz w:val="24"/>
      <w:szCs w:val="24"/>
    </w:rPr>
  </w:style>
  <w:style w:type="paragraph" w:customStyle="1" w:styleId="xl66">
    <w:name w:val="xl66"/>
    <w:basedOn w:val="Normal"/>
    <w:rsid w:val="00DD0B7D"/>
    <w:pPr>
      <w:spacing w:before="100" w:beforeAutospacing="1" w:after="100" w:afterAutospacing="1"/>
    </w:pPr>
    <w:rPr>
      <w:rFonts w:ascii="Calibri" w:hAnsi="Calibri" w:cs="Calibri"/>
      <w:sz w:val="18"/>
      <w:szCs w:val="18"/>
    </w:rPr>
  </w:style>
  <w:style w:type="paragraph" w:customStyle="1" w:styleId="xl67">
    <w:name w:val="xl67"/>
    <w:basedOn w:val="Normal"/>
    <w:rsid w:val="00DD0B7D"/>
    <w:pPr>
      <w:spacing w:before="100" w:beforeAutospacing="1" w:after="100" w:afterAutospacing="1"/>
    </w:pPr>
    <w:rPr>
      <w:rFonts w:ascii="Calibri" w:hAnsi="Calibri" w:cs="Calibri"/>
      <w:sz w:val="24"/>
      <w:szCs w:val="24"/>
    </w:rPr>
  </w:style>
  <w:style w:type="paragraph" w:customStyle="1" w:styleId="xl68">
    <w:name w:val="xl68"/>
    <w:basedOn w:val="Normal"/>
    <w:rsid w:val="00DD0B7D"/>
    <w:pPr>
      <w:spacing w:before="100" w:beforeAutospacing="1" w:after="100" w:afterAutospacing="1"/>
    </w:pPr>
    <w:rPr>
      <w:rFonts w:ascii="Calibri" w:hAnsi="Calibri" w:cs="Calibri"/>
      <w:b/>
      <w:bCs/>
      <w:sz w:val="18"/>
      <w:szCs w:val="18"/>
    </w:rPr>
  </w:style>
  <w:style w:type="paragraph" w:customStyle="1" w:styleId="xl69">
    <w:name w:val="xl69"/>
    <w:basedOn w:val="Normal"/>
    <w:rsid w:val="00DD0B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70">
    <w:name w:val="xl70"/>
    <w:basedOn w:val="Normal"/>
    <w:rsid w:val="00DD0B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71">
    <w:name w:val="xl71"/>
    <w:basedOn w:val="Normal"/>
    <w:rsid w:val="00DD0B7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sz w:val="18"/>
      <w:szCs w:val="18"/>
    </w:rPr>
  </w:style>
  <w:style w:type="paragraph" w:customStyle="1" w:styleId="xl72">
    <w:name w:val="xl72"/>
    <w:basedOn w:val="Normal"/>
    <w:rsid w:val="00DD0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3">
    <w:name w:val="xl73"/>
    <w:basedOn w:val="Normal"/>
    <w:rsid w:val="00DD0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15"/>
      <w:szCs w:val="15"/>
    </w:rPr>
  </w:style>
  <w:style w:type="paragraph" w:customStyle="1" w:styleId="xl74">
    <w:name w:val="xl74"/>
    <w:basedOn w:val="Normal"/>
    <w:rsid w:val="00DD0B7D"/>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sz w:val="15"/>
      <w:szCs w:val="15"/>
    </w:rPr>
  </w:style>
  <w:style w:type="paragraph" w:customStyle="1" w:styleId="xl75">
    <w:name w:val="xl75"/>
    <w:basedOn w:val="Normal"/>
    <w:rsid w:val="00DD0B7D"/>
    <w:pPr>
      <w:pBdr>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sz w:val="15"/>
      <w:szCs w:val="15"/>
    </w:rPr>
  </w:style>
  <w:style w:type="paragraph" w:customStyle="1" w:styleId="xl76">
    <w:name w:val="xl76"/>
    <w:basedOn w:val="Normal"/>
    <w:rsid w:val="00DD0B7D"/>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sz w:val="15"/>
      <w:szCs w:val="15"/>
    </w:rPr>
  </w:style>
  <w:style w:type="paragraph" w:customStyle="1" w:styleId="xl77">
    <w:name w:val="xl77"/>
    <w:basedOn w:val="Normal"/>
    <w:rsid w:val="00DD0B7D"/>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sz w:val="15"/>
      <w:szCs w:val="15"/>
    </w:rPr>
  </w:style>
  <w:style w:type="paragraph" w:customStyle="1" w:styleId="xl78">
    <w:name w:val="xl78"/>
    <w:basedOn w:val="Normal"/>
    <w:rsid w:val="00DD0B7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sz w:val="15"/>
      <w:szCs w:val="15"/>
    </w:rPr>
  </w:style>
  <w:style w:type="paragraph" w:customStyle="1" w:styleId="xl79">
    <w:name w:val="xl79"/>
    <w:basedOn w:val="Normal"/>
    <w:rsid w:val="00DD0B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80">
    <w:name w:val="xl80"/>
    <w:basedOn w:val="Normal"/>
    <w:rsid w:val="00DD0B7D"/>
    <w:pPr>
      <w:pBdr>
        <w:right w:val="single" w:sz="8" w:space="0" w:color="000000"/>
      </w:pBdr>
      <w:shd w:val="clear" w:color="000000" w:fill="FFFFFF"/>
      <w:spacing w:before="100" w:beforeAutospacing="1" w:after="100" w:afterAutospacing="1"/>
      <w:textAlignment w:val="center"/>
    </w:pPr>
    <w:rPr>
      <w:rFonts w:ascii="Arial" w:hAnsi="Arial" w:cs="Arial"/>
      <w:color w:val="0000FF"/>
      <w:sz w:val="15"/>
      <w:szCs w:val="15"/>
      <w:u w:val="single"/>
    </w:rPr>
  </w:style>
  <w:style w:type="paragraph" w:customStyle="1" w:styleId="xl81">
    <w:name w:val="xl81"/>
    <w:basedOn w:val="Normal"/>
    <w:rsid w:val="00DD0B7D"/>
    <w:pPr>
      <w:pBdr>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FF"/>
      <w:sz w:val="15"/>
      <w:szCs w:val="15"/>
      <w:u w:val="single"/>
    </w:rPr>
  </w:style>
  <w:style w:type="paragraph" w:customStyle="1" w:styleId="xl82">
    <w:name w:val="xl82"/>
    <w:basedOn w:val="Normal"/>
    <w:rsid w:val="00DD0B7D"/>
    <w:pPr>
      <w:spacing w:before="100" w:beforeAutospacing="1" w:after="100" w:afterAutospacing="1"/>
    </w:pPr>
    <w:rPr>
      <w:rFonts w:ascii="Calibri" w:hAnsi="Calibri" w:cs="Calibri"/>
      <w:sz w:val="15"/>
      <w:szCs w:val="15"/>
    </w:rPr>
  </w:style>
  <w:style w:type="paragraph" w:customStyle="1" w:styleId="xl83">
    <w:name w:val="xl83"/>
    <w:basedOn w:val="Normal"/>
    <w:rsid w:val="00DD0B7D"/>
    <w:pPr>
      <w:pBdr>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84">
    <w:name w:val="xl84"/>
    <w:basedOn w:val="Normal"/>
    <w:rsid w:val="00DD0B7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DD0B7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6">
    <w:name w:val="xl86"/>
    <w:basedOn w:val="Normal"/>
    <w:rsid w:val="00DD0B7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7">
    <w:name w:val="xl87"/>
    <w:basedOn w:val="Normal"/>
    <w:rsid w:val="00DD0B7D"/>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sz w:val="15"/>
      <w:szCs w:val="15"/>
    </w:rPr>
  </w:style>
  <w:style w:type="paragraph" w:customStyle="1" w:styleId="xl88">
    <w:name w:val="xl88"/>
    <w:basedOn w:val="Normal"/>
    <w:rsid w:val="00DD0B7D"/>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sz w:val="15"/>
      <w:szCs w:val="15"/>
    </w:rPr>
  </w:style>
  <w:style w:type="paragraph" w:customStyle="1" w:styleId="xl89">
    <w:name w:val="xl89"/>
    <w:basedOn w:val="Normal"/>
    <w:rsid w:val="00DD0B7D"/>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sz w:val="15"/>
      <w:szCs w:val="15"/>
    </w:rPr>
  </w:style>
  <w:style w:type="paragraph" w:customStyle="1" w:styleId="Item1">
    <w:name w:val="Item 1"/>
    <w:basedOn w:val="Normal"/>
    <w:link w:val="Item1Char"/>
    <w:qFormat/>
    <w:rsid w:val="002262E7"/>
    <w:pPr>
      <w:tabs>
        <w:tab w:val="num" w:pos="1440"/>
      </w:tabs>
      <w:spacing w:after="240"/>
      <w:ind w:left="2160" w:hanging="720"/>
    </w:pPr>
    <w:rPr>
      <w:rFonts w:ascii="Calibri" w:hAnsi="Calibri" w:cs="Calibri"/>
    </w:rPr>
  </w:style>
  <w:style w:type="character" w:customStyle="1" w:styleId="Item1Char">
    <w:name w:val="Item 1 Char"/>
    <w:link w:val="Item1"/>
    <w:rsid w:val="002262E7"/>
    <w:rPr>
      <w:rFonts w:ascii="Calibri" w:eastAsia="Times New Roman" w:hAnsi="Calibri" w:cs="Calibri"/>
      <w:sz w:val="26"/>
      <w:szCs w:val="20"/>
    </w:rPr>
  </w:style>
  <w:style w:type="paragraph" w:customStyle="1" w:styleId="Item10">
    <w:name w:val="Item (1)"/>
    <w:basedOn w:val="Itema"/>
    <w:qFormat/>
    <w:rsid w:val="002262E7"/>
    <w:pPr>
      <w:tabs>
        <w:tab w:val="clear" w:pos="2160"/>
        <w:tab w:val="num" w:pos="2880"/>
      </w:tabs>
      <w:ind w:left="3600"/>
    </w:pPr>
  </w:style>
  <w:style w:type="paragraph" w:customStyle="1" w:styleId="Itema0">
    <w:name w:val="Item (a)"/>
    <w:basedOn w:val="Item10"/>
    <w:qFormat/>
    <w:rsid w:val="002262E7"/>
    <w:pPr>
      <w:tabs>
        <w:tab w:val="clear" w:pos="2880"/>
      </w:tabs>
      <w:ind w:left="4320"/>
    </w:pPr>
  </w:style>
  <w:style w:type="paragraph" w:customStyle="1" w:styleId="Itemi">
    <w:name w:val="Item i."/>
    <w:basedOn w:val="Itema0"/>
    <w:qFormat/>
    <w:rsid w:val="002262E7"/>
    <w:pPr>
      <w:tabs>
        <w:tab w:val="num" w:pos="4320"/>
      </w:tabs>
      <w:ind w:left="50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59540917">
      <w:bodyDiv w:val="1"/>
      <w:marLeft w:val="0"/>
      <w:marRight w:val="0"/>
      <w:marTop w:val="0"/>
      <w:marBottom w:val="0"/>
      <w:divBdr>
        <w:top w:val="none" w:sz="0" w:space="0" w:color="auto"/>
        <w:left w:val="none" w:sz="0" w:space="0" w:color="auto"/>
        <w:bottom w:val="none" w:sz="0" w:space="0" w:color="auto"/>
        <w:right w:val="none" w:sz="0" w:space="0" w:color="auto"/>
      </w:divBdr>
    </w:div>
    <w:div w:id="254870883">
      <w:bodyDiv w:val="1"/>
      <w:marLeft w:val="0"/>
      <w:marRight w:val="0"/>
      <w:marTop w:val="0"/>
      <w:marBottom w:val="0"/>
      <w:divBdr>
        <w:top w:val="none" w:sz="0" w:space="0" w:color="auto"/>
        <w:left w:val="none" w:sz="0" w:space="0" w:color="auto"/>
        <w:bottom w:val="none" w:sz="0" w:space="0" w:color="auto"/>
        <w:right w:val="none" w:sz="0" w:space="0" w:color="auto"/>
      </w:divBdr>
    </w:div>
    <w:div w:id="264004534">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379015040">
      <w:bodyDiv w:val="1"/>
      <w:marLeft w:val="0"/>
      <w:marRight w:val="0"/>
      <w:marTop w:val="0"/>
      <w:marBottom w:val="0"/>
      <w:divBdr>
        <w:top w:val="none" w:sz="0" w:space="0" w:color="auto"/>
        <w:left w:val="none" w:sz="0" w:space="0" w:color="auto"/>
        <w:bottom w:val="none" w:sz="0" w:space="0" w:color="auto"/>
        <w:right w:val="none" w:sz="0" w:space="0" w:color="auto"/>
      </w:divBdr>
    </w:div>
    <w:div w:id="464080482">
      <w:bodyDiv w:val="1"/>
      <w:marLeft w:val="0"/>
      <w:marRight w:val="0"/>
      <w:marTop w:val="0"/>
      <w:marBottom w:val="0"/>
      <w:divBdr>
        <w:top w:val="none" w:sz="0" w:space="0" w:color="auto"/>
        <w:left w:val="none" w:sz="0" w:space="0" w:color="auto"/>
        <w:bottom w:val="none" w:sz="0" w:space="0" w:color="auto"/>
        <w:right w:val="none" w:sz="0" w:space="0" w:color="auto"/>
      </w:divBdr>
    </w:div>
    <w:div w:id="732041121">
      <w:bodyDiv w:val="1"/>
      <w:marLeft w:val="0"/>
      <w:marRight w:val="0"/>
      <w:marTop w:val="0"/>
      <w:marBottom w:val="0"/>
      <w:divBdr>
        <w:top w:val="none" w:sz="0" w:space="0" w:color="auto"/>
        <w:left w:val="none" w:sz="0" w:space="0" w:color="auto"/>
        <w:bottom w:val="none" w:sz="0" w:space="0" w:color="auto"/>
        <w:right w:val="none" w:sz="0" w:space="0" w:color="auto"/>
      </w:divBdr>
    </w:div>
    <w:div w:id="880360360">
      <w:bodyDiv w:val="1"/>
      <w:marLeft w:val="0"/>
      <w:marRight w:val="0"/>
      <w:marTop w:val="0"/>
      <w:marBottom w:val="0"/>
      <w:divBdr>
        <w:top w:val="none" w:sz="0" w:space="0" w:color="auto"/>
        <w:left w:val="none" w:sz="0" w:space="0" w:color="auto"/>
        <w:bottom w:val="none" w:sz="0" w:space="0" w:color="auto"/>
        <w:right w:val="none" w:sz="0" w:space="0" w:color="auto"/>
      </w:divBdr>
    </w:div>
    <w:div w:id="974794932">
      <w:bodyDiv w:val="1"/>
      <w:marLeft w:val="0"/>
      <w:marRight w:val="0"/>
      <w:marTop w:val="0"/>
      <w:marBottom w:val="0"/>
      <w:divBdr>
        <w:top w:val="none" w:sz="0" w:space="0" w:color="auto"/>
        <w:left w:val="none" w:sz="0" w:space="0" w:color="auto"/>
        <w:bottom w:val="none" w:sz="0" w:space="0" w:color="auto"/>
        <w:right w:val="none" w:sz="0" w:space="0" w:color="auto"/>
      </w:divBdr>
    </w:div>
    <w:div w:id="991450511">
      <w:bodyDiv w:val="1"/>
      <w:marLeft w:val="0"/>
      <w:marRight w:val="0"/>
      <w:marTop w:val="0"/>
      <w:marBottom w:val="0"/>
      <w:divBdr>
        <w:top w:val="none" w:sz="0" w:space="0" w:color="auto"/>
        <w:left w:val="none" w:sz="0" w:space="0" w:color="auto"/>
        <w:bottom w:val="none" w:sz="0" w:space="0" w:color="auto"/>
        <w:right w:val="none" w:sz="0" w:space="0" w:color="auto"/>
      </w:divBdr>
    </w:div>
    <w:div w:id="992608272">
      <w:bodyDiv w:val="1"/>
      <w:marLeft w:val="0"/>
      <w:marRight w:val="0"/>
      <w:marTop w:val="0"/>
      <w:marBottom w:val="0"/>
      <w:divBdr>
        <w:top w:val="none" w:sz="0" w:space="0" w:color="auto"/>
        <w:left w:val="none" w:sz="0" w:space="0" w:color="auto"/>
        <w:bottom w:val="none" w:sz="0" w:space="0" w:color="auto"/>
        <w:right w:val="none" w:sz="0" w:space="0" w:color="auto"/>
      </w:divBdr>
    </w:div>
    <w:div w:id="1179001458">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758282685">
      <w:bodyDiv w:val="1"/>
      <w:marLeft w:val="0"/>
      <w:marRight w:val="0"/>
      <w:marTop w:val="0"/>
      <w:marBottom w:val="0"/>
      <w:divBdr>
        <w:top w:val="none" w:sz="0" w:space="0" w:color="auto"/>
        <w:left w:val="none" w:sz="0" w:space="0" w:color="auto"/>
        <w:bottom w:val="none" w:sz="0" w:space="0" w:color="auto"/>
        <w:right w:val="none" w:sz="0" w:space="0" w:color="auto"/>
      </w:divBdr>
    </w:div>
    <w:div w:id="1968778023">
      <w:bodyDiv w:val="1"/>
      <w:marLeft w:val="0"/>
      <w:marRight w:val="0"/>
      <w:marTop w:val="0"/>
      <w:marBottom w:val="0"/>
      <w:divBdr>
        <w:top w:val="none" w:sz="0" w:space="0" w:color="auto"/>
        <w:left w:val="none" w:sz="0" w:space="0" w:color="auto"/>
        <w:bottom w:val="none" w:sz="0" w:space="0" w:color="auto"/>
        <w:right w:val="none" w:sz="0" w:space="0" w:color="auto"/>
      </w:divBdr>
    </w:div>
    <w:div w:id="20369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ke_debord@optis.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cott@leavelog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crystal.saetern@slalom.com"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greg.witte@mtxc2b.com" TargetMode="External"/><Relationship Id="rId10" Type="http://schemas.openxmlformats.org/officeDocument/2006/relationships/endnotes" Target="endnotes.xml"/><Relationship Id="rId19" Type="http://schemas.openxmlformats.org/officeDocument/2006/relationships/hyperlink" Target="mailto:anna@leavelogic.com"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an.thomas@salesforce.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D55494-1DC0-40F0-9967-30277982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A650F556-0BB7-4132-B3CD-E437EECD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13459</Words>
  <Characters>76718</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RFP 901999 QA</vt:lpstr>
    </vt:vector>
  </TitlesOfParts>
  <Company/>
  <LinksUpToDate>false</LinksUpToDate>
  <CharactersWithSpaces>89998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901999 QA</dc:title>
  <dc:subject/>
  <dc:creator>Truong, Thuy   GSA - Purchasing Department</dc:creator>
  <cp:keywords/>
  <dc:description/>
  <cp:lastModifiedBy>Hopkins, Lucretia  GSA - Office of Acquisition Policy</cp:lastModifiedBy>
  <cp:revision>2</cp:revision>
  <dcterms:created xsi:type="dcterms:W3CDTF">2021-07-28T19:07:00Z</dcterms:created>
  <dcterms:modified xsi:type="dcterms:W3CDTF">2021-07-28T19:07:00Z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