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096FAEA4" w:rsidR="00501E3D" w:rsidRPr="00057662" w:rsidRDefault="00501E3D" w:rsidP="000E0F97">
      <w:pPr>
        <w:pStyle w:val="Title"/>
        <w:rPr>
          <w:rFonts w:ascii="Calibri" w:hAnsi="Calibri" w:cs="Calibri"/>
          <w:sz w:val="40"/>
          <w:szCs w:val="40"/>
        </w:rPr>
      </w:pPr>
      <w:r w:rsidRPr="00057662">
        <w:rPr>
          <w:rFonts w:ascii="Calibri" w:hAnsi="Calibri" w:cs="Calibri"/>
          <w:sz w:val="40"/>
          <w:szCs w:val="40"/>
        </w:rPr>
        <w:t xml:space="preserve">ADDENDUM No. </w:t>
      </w:r>
      <w:r w:rsidR="000E0F97" w:rsidRPr="00615836">
        <w:rPr>
          <w:rFonts w:ascii="Calibri" w:hAnsi="Calibri" w:cs="Calibri"/>
          <w:sz w:val="40"/>
          <w:szCs w:val="40"/>
        </w:rPr>
        <w:t>1</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to</w:t>
      </w:r>
    </w:p>
    <w:p w14:paraId="334A9966" w14:textId="77777777" w:rsidR="00501E3D" w:rsidRPr="00057662" w:rsidRDefault="00501E3D" w:rsidP="00501E3D">
      <w:pPr>
        <w:pStyle w:val="RFP-QHeader2"/>
        <w:rPr>
          <w:rFonts w:ascii="Calibri" w:hAnsi="Calibri" w:cs="Calibri"/>
          <w:sz w:val="20"/>
        </w:rPr>
      </w:pPr>
    </w:p>
    <w:p w14:paraId="4FEBAADB" w14:textId="16F24124" w:rsidR="00501E3D" w:rsidRPr="00615836" w:rsidRDefault="00501E3D" w:rsidP="000E0F97">
      <w:pPr>
        <w:pStyle w:val="Subtitle"/>
        <w:rPr>
          <w:rFonts w:ascii="Calibri" w:hAnsi="Calibri" w:cs="Calibri"/>
          <w:sz w:val="40"/>
          <w:szCs w:val="40"/>
        </w:rPr>
      </w:pPr>
      <w:r w:rsidRPr="00615836">
        <w:rPr>
          <w:rFonts w:ascii="Calibri" w:hAnsi="Calibri" w:cs="Calibri"/>
          <w:sz w:val="40"/>
          <w:szCs w:val="40"/>
        </w:rPr>
        <w:t xml:space="preserve">RFP No. </w:t>
      </w:r>
      <w:r w:rsidR="000E0F97" w:rsidRPr="00615836">
        <w:rPr>
          <w:rFonts w:ascii="Calibri" w:hAnsi="Calibri" w:cs="Calibri"/>
          <w:sz w:val="40"/>
          <w:szCs w:val="40"/>
        </w:rPr>
        <w:t>902018</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62C5E649" w14:textId="1E15D5B8" w:rsidR="00501E3D" w:rsidRPr="00615836" w:rsidRDefault="000E0F97" w:rsidP="00501E3D">
      <w:pPr>
        <w:jc w:val="center"/>
        <w:rPr>
          <w:rFonts w:ascii="Calibri" w:hAnsi="Calibri" w:cs="Calibri"/>
          <w:b/>
          <w:sz w:val="40"/>
          <w:szCs w:val="40"/>
        </w:rPr>
      </w:pPr>
      <w:r w:rsidRPr="00615836">
        <w:rPr>
          <w:rFonts w:ascii="Calibri" w:hAnsi="Calibri" w:cs="Calibri"/>
          <w:b/>
          <w:sz w:val="40"/>
          <w:szCs w:val="40"/>
        </w:rPr>
        <w:t>Foster Parent Advice Line</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49E181BF" w:rsidR="00501E3D" w:rsidRPr="00501E3D" w:rsidRDefault="00501E3D" w:rsidP="00667591">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615836">
              <w:rPr>
                <w:rFonts w:ascii="Calibri" w:hAnsi="Calibri" w:cs="Calibri"/>
                <w:b/>
                <w:spacing w:val="-6"/>
                <w:sz w:val="28"/>
                <w:szCs w:val="28"/>
              </w:rPr>
              <w:t>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w:t>
            </w:r>
            <w:r w:rsidRPr="00501E3D">
              <w:rPr>
                <w:rFonts w:ascii="Calibri" w:hAnsi="Calibri" w:cs="Calibri"/>
                <w:b/>
                <w:spacing w:val="-6"/>
                <w:sz w:val="28"/>
                <w:szCs w:val="28"/>
              </w:rPr>
              <w:t xml:space="preserve">ddendum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77777777" w:rsidR="00401870" w:rsidRDefault="00401870" w:rsidP="00501E3D">
      <w:pPr>
        <w:jc w:val="center"/>
        <w:rPr>
          <w:rFonts w:ascii="Calibri" w:hAnsi="Calibri" w:cs="Calibri"/>
          <w:b/>
          <w:sz w:val="30"/>
          <w:szCs w:val="30"/>
          <w:highlight w:val="yellow"/>
        </w:rPr>
      </w:pPr>
    </w:p>
    <w:p w14:paraId="50273209" w14:textId="29D8DDBA" w:rsidR="00401870" w:rsidRPr="007D2320" w:rsidRDefault="00401870" w:rsidP="00501E3D">
      <w:pPr>
        <w:jc w:val="center"/>
        <w:rPr>
          <w:rFonts w:ascii="Calibri" w:hAnsi="Calibri" w:cs="Calibri"/>
          <w:b/>
          <w:sz w:val="32"/>
          <w:szCs w:val="32"/>
          <w:highlight w:val="yellow"/>
          <w:u w:val="single"/>
        </w:rPr>
      </w:pPr>
    </w:p>
    <w:p w14:paraId="2BB9C503" w14:textId="065A4CCD" w:rsidR="00501E3D" w:rsidRDefault="00501E3D" w:rsidP="00501E3D">
      <w:pPr>
        <w:jc w:val="center"/>
        <w:rPr>
          <w:rFonts w:ascii="Calibri" w:hAnsi="Calibri" w:cs="Calibri"/>
          <w:sz w:val="20"/>
        </w:rPr>
      </w:pPr>
    </w:p>
    <w:p w14:paraId="51410939" w14:textId="470BA4C0" w:rsidR="00F30193" w:rsidRDefault="00F30193" w:rsidP="00501E3D">
      <w:pPr>
        <w:jc w:val="center"/>
        <w:rPr>
          <w:rFonts w:ascii="Calibri" w:hAnsi="Calibri" w:cs="Calibri"/>
          <w:sz w:val="20"/>
        </w:rPr>
      </w:pPr>
    </w:p>
    <w:p w14:paraId="24BC39CF" w14:textId="64028ECB" w:rsidR="00F30193" w:rsidRDefault="00F30193" w:rsidP="00501E3D">
      <w:pPr>
        <w:jc w:val="center"/>
        <w:rPr>
          <w:rFonts w:ascii="Calibri" w:hAnsi="Calibri" w:cs="Calibri"/>
          <w:sz w:val="20"/>
        </w:rPr>
      </w:pPr>
    </w:p>
    <w:p w14:paraId="512CDE5B" w14:textId="415B3661" w:rsidR="00F30193" w:rsidRDefault="00F30193" w:rsidP="00501E3D">
      <w:pPr>
        <w:jc w:val="center"/>
        <w:rPr>
          <w:rFonts w:ascii="Calibri" w:hAnsi="Calibri" w:cs="Calibri"/>
          <w:sz w:val="20"/>
        </w:rPr>
      </w:pPr>
    </w:p>
    <w:p w14:paraId="6342019A" w14:textId="77777777" w:rsidR="00F30193" w:rsidRDefault="00F30193"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7F52210B" w:rsidR="00501E3D" w:rsidRPr="00985AE1" w:rsidRDefault="00501E3D" w:rsidP="009E7968">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Sectio</w:t>
      </w:r>
      <w:r w:rsidRPr="009E7968">
        <w:rPr>
          <w:rFonts w:ascii="Calibri" w:hAnsi="Calibri" w:cs="Calibri"/>
          <w:b/>
        </w:rPr>
        <w:t>ns have b</w:t>
      </w:r>
      <w:r w:rsidRPr="00985AE1">
        <w:rPr>
          <w:rFonts w:ascii="Calibri" w:hAnsi="Calibri" w:cs="Calibri"/>
          <w:b/>
        </w:rPr>
        <w:t xml:space="preserve">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9E7968">
        <w:rPr>
          <w:rFonts w:ascii="Calibri" w:hAnsi="Calibri" w:cs="Calibri"/>
        </w:rPr>
        <w:t xml:space="preserve">RFP </w:t>
      </w:r>
      <w:r w:rsidRPr="00985AE1">
        <w:rPr>
          <w:rFonts w:ascii="Calibri" w:hAnsi="Calibri" w:cs="Calibri"/>
        </w:rPr>
        <w:t xml:space="preserve">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E7968" w:rsidRDefault="00501E3D" w:rsidP="00501E3D">
      <w:pPr>
        <w:rPr>
          <w:rFonts w:ascii="Calibri" w:hAnsi="Calibri" w:cs="Calibri"/>
          <w:szCs w:val="24"/>
        </w:rPr>
      </w:pPr>
    </w:p>
    <w:p w14:paraId="4F2A2105" w14:textId="1EE57283" w:rsidR="00501E3D" w:rsidRPr="007E2E8E" w:rsidRDefault="00501E3D" w:rsidP="00615836">
      <w:pPr>
        <w:shd w:val="clear" w:color="auto" w:fill="D9E2F3"/>
        <w:spacing w:after="240"/>
        <w:jc w:val="both"/>
        <w:rPr>
          <w:rFonts w:ascii="Calibri" w:hAnsi="Calibri" w:cs="Calibri"/>
          <w:b/>
        </w:rPr>
      </w:pPr>
      <w:r w:rsidRPr="009E7968">
        <w:rPr>
          <w:rFonts w:ascii="Calibri" w:hAnsi="Calibri" w:cs="Calibri"/>
          <w:b/>
        </w:rPr>
        <w:t xml:space="preserve">Page </w:t>
      </w:r>
      <w:r w:rsidR="00615836" w:rsidRPr="009E7968">
        <w:rPr>
          <w:rFonts w:ascii="Calibri" w:hAnsi="Calibri" w:cs="Calibri"/>
          <w:b/>
        </w:rPr>
        <w:t>2</w:t>
      </w:r>
      <w:r w:rsidRPr="009E7968">
        <w:rPr>
          <w:rFonts w:ascii="Calibri" w:hAnsi="Calibri" w:cs="Calibri"/>
          <w:b/>
        </w:rPr>
        <w:t xml:space="preserve"> of the </w:t>
      </w:r>
      <w:r w:rsidR="00DC18BB" w:rsidRPr="009E7968">
        <w:rPr>
          <w:rFonts w:ascii="Calibri" w:hAnsi="Calibri" w:cs="Calibri"/>
          <w:b/>
        </w:rPr>
        <w:t>RFP</w:t>
      </w:r>
      <w:r w:rsidR="00667591">
        <w:rPr>
          <w:rFonts w:ascii="Calibri" w:hAnsi="Calibri" w:cs="Calibri"/>
          <w:b/>
        </w:rPr>
        <w:t xml:space="preserve"> </w:t>
      </w:r>
      <w:r>
        <w:rPr>
          <w:rFonts w:ascii="Calibri" w:hAnsi="Calibri" w:cs="Calibri"/>
          <w:b/>
        </w:rPr>
        <w:t xml:space="preserve">is revised as follows:  </w:t>
      </w: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283D00" w:rsidRPr="00973F08" w14:paraId="693515F2" w14:textId="77777777" w:rsidTr="00667591">
        <w:trPr>
          <w:jc w:val="center"/>
        </w:trPr>
        <w:tc>
          <w:tcPr>
            <w:tcW w:w="10854" w:type="dxa"/>
            <w:tcMar>
              <w:top w:w="43" w:type="dxa"/>
              <w:left w:w="115" w:type="dxa"/>
              <w:bottom w:w="43" w:type="dxa"/>
              <w:right w:w="115" w:type="dxa"/>
            </w:tcMar>
            <w:vAlign w:val="center"/>
          </w:tcPr>
          <w:p w14:paraId="1D838773" w14:textId="77777777" w:rsidR="00283D00" w:rsidRPr="00957D86" w:rsidRDefault="00283D00" w:rsidP="00667591">
            <w:pPr>
              <w:jc w:val="center"/>
              <w:rPr>
                <w:rFonts w:asciiTheme="minorHAnsi" w:hAnsiTheme="minorHAnsi" w:cstheme="minorHAnsi"/>
                <w:b/>
                <w:sz w:val="28"/>
                <w:szCs w:val="28"/>
              </w:rPr>
            </w:pPr>
            <w:r w:rsidRPr="00957D86">
              <w:rPr>
                <w:rFonts w:asciiTheme="minorHAnsi" w:hAnsiTheme="minorHAnsi" w:cstheme="minorHAnsi"/>
                <w:b/>
                <w:sz w:val="28"/>
                <w:szCs w:val="28"/>
              </w:rPr>
              <w:t>For complete information regarding this project, see</w:t>
            </w:r>
            <w:bookmarkStart w:id="0" w:name="RFPQ"/>
            <w:r w:rsidRPr="00957D86">
              <w:rPr>
                <w:rFonts w:asciiTheme="minorHAnsi" w:hAnsiTheme="minorHAnsi" w:cstheme="minorHAnsi"/>
                <w:b/>
                <w:sz w:val="28"/>
                <w:szCs w:val="28"/>
              </w:rPr>
              <w:t xml:space="preserve"> </w:t>
            </w:r>
            <w:r w:rsidRPr="00957D86">
              <w:rPr>
                <w:rFonts w:asciiTheme="minorHAnsi" w:hAnsiTheme="minorHAnsi" w:cstheme="minorHAnsi"/>
                <w:b/>
                <w:color w:val="000000"/>
                <w:sz w:val="28"/>
                <w:szCs w:val="28"/>
              </w:rPr>
              <w:t>Request for Proposal (RFP</w:t>
            </w:r>
            <w:bookmarkEnd w:id="0"/>
            <w:r w:rsidRPr="00957D86">
              <w:rPr>
                <w:rFonts w:asciiTheme="minorHAnsi" w:hAnsiTheme="minorHAnsi" w:cstheme="minorHAnsi"/>
                <w:b/>
                <w:color w:val="000000"/>
                <w:sz w:val="28"/>
                <w:szCs w:val="28"/>
              </w:rPr>
              <w:t>) posted</w:t>
            </w:r>
            <w:r w:rsidRPr="00957D86">
              <w:rPr>
                <w:rFonts w:asciiTheme="minorHAnsi" w:hAnsiTheme="minorHAnsi" w:cstheme="minorHAnsi"/>
                <w:b/>
                <w:sz w:val="28"/>
                <w:szCs w:val="28"/>
              </w:rPr>
              <w:t xml:space="preserve"> at</w:t>
            </w:r>
            <w:r w:rsidRPr="00957D86">
              <w:rPr>
                <w:rFonts w:asciiTheme="minorHAnsi" w:hAnsiTheme="minorHAnsi" w:cstheme="minorHAnsi"/>
                <w:b/>
                <w:color w:val="365F91"/>
                <w:sz w:val="28"/>
                <w:szCs w:val="28"/>
              </w:rPr>
              <w:t xml:space="preserve"> </w:t>
            </w:r>
            <w:hyperlink r:id="rId17" w:history="1">
              <w:r w:rsidRPr="00957D86">
                <w:rPr>
                  <w:rStyle w:val="Hyperlink"/>
                  <w:rFonts w:asciiTheme="minorHAnsi" w:hAnsiTheme="minorHAnsi" w:cstheme="minorHAnsi"/>
                  <w:b/>
                  <w:sz w:val="28"/>
                  <w:szCs w:val="28"/>
                </w:rPr>
                <w:t>Alameda County Current Contracting Opportunities</w:t>
              </w:r>
            </w:hyperlink>
            <w:r w:rsidRPr="00957D86">
              <w:rPr>
                <w:rFonts w:asciiTheme="minorHAnsi" w:hAnsiTheme="minorHAnsi" w:cstheme="minorHAnsi"/>
                <w:b/>
                <w:sz w:val="28"/>
                <w:szCs w:val="28"/>
              </w:rPr>
              <w:t xml:space="preserve"> or contact the County representative listed below.  Thank you for your interest!</w:t>
            </w:r>
          </w:p>
          <w:p w14:paraId="59F01779" w14:textId="31C1A1A4" w:rsidR="00283D00" w:rsidRPr="00957D86" w:rsidRDefault="00283D00" w:rsidP="00667591">
            <w:pPr>
              <w:spacing w:before="180" w:after="180"/>
              <w:jc w:val="center"/>
              <w:rPr>
                <w:rFonts w:asciiTheme="minorHAnsi" w:hAnsiTheme="minorHAnsi" w:cstheme="minorHAnsi"/>
                <w:b/>
                <w:strike/>
                <w:color w:val="000000"/>
                <w:sz w:val="28"/>
                <w:szCs w:val="28"/>
              </w:rPr>
            </w:pPr>
            <w:r w:rsidRPr="00957D86">
              <w:rPr>
                <w:rFonts w:asciiTheme="minorHAnsi" w:hAnsiTheme="minorHAnsi" w:cstheme="minorHAnsi"/>
                <w:b/>
                <w:sz w:val="28"/>
                <w:szCs w:val="28"/>
              </w:rPr>
              <w:tab/>
              <w:t xml:space="preserve">Contact </w:t>
            </w:r>
            <w:r w:rsidRPr="00957D86">
              <w:rPr>
                <w:rFonts w:asciiTheme="minorHAnsi" w:hAnsiTheme="minorHAnsi" w:cstheme="minorHAnsi"/>
                <w:b/>
                <w:color w:val="000000"/>
                <w:sz w:val="28"/>
                <w:szCs w:val="28"/>
              </w:rPr>
              <w:t xml:space="preserve">Person:  </w:t>
            </w:r>
            <w:r w:rsidRPr="00957D86">
              <w:rPr>
                <w:rFonts w:asciiTheme="minorHAnsi" w:hAnsiTheme="minorHAnsi" w:cstheme="minorHAnsi"/>
                <w:b/>
                <w:strike/>
                <w:color w:val="000000"/>
                <w:sz w:val="28"/>
                <w:szCs w:val="28"/>
              </w:rPr>
              <w:t>Ariana Figueroa, Procurement &amp; Contracts Supervisor</w:t>
            </w:r>
          </w:p>
          <w:p w14:paraId="6C62EFE2" w14:textId="790DF4B8" w:rsidR="00283D00" w:rsidRPr="00957D86" w:rsidRDefault="00283D00" w:rsidP="00667591">
            <w:pPr>
              <w:spacing w:before="180" w:after="180"/>
              <w:jc w:val="center"/>
              <w:rPr>
                <w:rFonts w:asciiTheme="minorHAnsi" w:hAnsiTheme="minorHAnsi" w:cstheme="minorHAnsi"/>
                <w:b/>
                <w:sz w:val="28"/>
                <w:szCs w:val="28"/>
              </w:rPr>
            </w:pPr>
            <w:r w:rsidRPr="00957D86">
              <w:rPr>
                <w:rFonts w:asciiTheme="minorHAnsi" w:hAnsiTheme="minorHAnsi" w:cstheme="minorHAnsi"/>
                <w:b/>
                <w:sz w:val="28"/>
                <w:szCs w:val="28"/>
                <w:highlight w:val="yellow"/>
              </w:rPr>
              <w:t>Azizullah Ramesh, Procurement &amp; Contract Specialist</w:t>
            </w:r>
            <w:r w:rsidRPr="00957D86">
              <w:rPr>
                <w:rFonts w:asciiTheme="minorHAnsi" w:hAnsiTheme="minorHAnsi" w:cstheme="minorHAnsi"/>
                <w:b/>
                <w:sz w:val="28"/>
                <w:szCs w:val="28"/>
              </w:rPr>
              <w:t xml:space="preserve"> </w:t>
            </w:r>
          </w:p>
          <w:p w14:paraId="6AC16ED9" w14:textId="0A2B1A9E" w:rsidR="00283D00" w:rsidRPr="00957D86" w:rsidRDefault="00283D00" w:rsidP="00667591">
            <w:pPr>
              <w:spacing w:before="180" w:after="180"/>
              <w:jc w:val="center"/>
              <w:rPr>
                <w:rFonts w:asciiTheme="minorHAnsi" w:hAnsiTheme="minorHAnsi" w:cstheme="minorHAnsi"/>
                <w:b/>
                <w:sz w:val="28"/>
                <w:szCs w:val="28"/>
                <w:highlight w:val="yellow"/>
              </w:rPr>
            </w:pPr>
            <w:r w:rsidRPr="00957D86">
              <w:rPr>
                <w:rFonts w:asciiTheme="minorHAnsi" w:hAnsiTheme="minorHAnsi" w:cstheme="minorHAnsi"/>
                <w:b/>
                <w:color w:val="000000"/>
                <w:sz w:val="28"/>
                <w:szCs w:val="28"/>
              </w:rPr>
              <w:t xml:space="preserve">Phone Number: </w:t>
            </w:r>
            <w:r w:rsidRPr="00957D86">
              <w:rPr>
                <w:rFonts w:asciiTheme="minorHAnsi" w:hAnsiTheme="minorHAnsi" w:cstheme="minorHAnsi"/>
                <w:b/>
                <w:strike/>
                <w:color w:val="000000"/>
                <w:sz w:val="28"/>
                <w:szCs w:val="28"/>
              </w:rPr>
              <w:t>(510) 208-9599</w:t>
            </w:r>
            <w:r w:rsidRPr="00957D86">
              <w:rPr>
                <w:rFonts w:asciiTheme="minorHAnsi" w:hAnsiTheme="minorHAnsi" w:cstheme="minorHAnsi"/>
                <w:b/>
                <w:sz w:val="28"/>
                <w:szCs w:val="28"/>
                <w:highlight w:val="yellow"/>
              </w:rPr>
              <w:t xml:space="preserve"> (510)-208-3905</w:t>
            </w:r>
          </w:p>
          <w:p w14:paraId="19C65845" w14:textId="0A6C60CA" w:rsidR="00283D00" w:rsidRPr="00B02CD5" w:rsidRDefault="00283D00" w:rsidP="00283D00">
            <w:pPr>
              <w:tabs>
                <w:tab w:val="right" w:pos="5400"/>
                <w:tab w:val="left" w:pos="5580"/>
              </w:tabs>
              <w:spacing w:before="180" w:after="180"/>
              <w:jc w:val="center"/>
              <w:rPr>
                <w:rFonts w:ascii="Calibri" w:hAnsi="Calibri" w:cs="Calibri"/>
                <w:b/>
                <w:sz w:val="28"/>
                <w:szCs w:val="28"/>
              </w:rPr>
            </w:pPr>
            <w:r w:rsidRPr="00957D86">
              <w:rPr>
                <w:rFonts w:asciiTheme="minorHAnsi" w:hAnsiTheme="minorHAnsi" w:cstheme="minorHAnsi"/>
                <w:b/>
                <w:sz w:val="28"/>
                <w:szCs w:val="28"/>
              </w:rPr>
              <w:t xml:space="preserve">E-mail Address:  </w:t>
            </w:r>
            <w:r w:rsidRPr="00957D86">
              <w:rPr>
                <w:rFonts w:asciiTheme="minorHAnsi" w:hAnsiTheme="minorHAnsi" w:cstheme="minorHAnsi"/>
                <w:b/>
                <w:strike/>
                <w:sz w:val="28"/>
                <w:szCs w:val="28"/>
              </w:rPr>
              <w:t>ariana.figueroa@acgov.org</w:t>
            </w:r>
            <w:r w:rsidRPr="00957D86">
              <w:rPr>
                <w:rFonts w:asciiTheme="minorHAnsi" w:hAnsiTheme="minorHAnsi" w:cstheme="minorHAnsi"/>
                <w:b/>
                <w:color w:val="FF0000"/>
                <w:sz w:val="28"/>
                <w:szCs w:val="28"/>
              </w:rPr>
              <w:t xml:space="preserve"> </w:t>
            </w:r>
            <w:r w:rsidRPr="00957D86">
              <w:rPr>
                <w:rFonts w:asciiTheme="minorHAnsi" w:hAnsiTheme="minorHAnsi" w:cstheme="minorHAnsi"/>
                <w:b/>
                <w:sz w:val="28"/>
                <w:szCs w:val="28"/>
              </w:rPr>
              <w:t xml:space="preserve"> </w:t>
            </w:r>
            <w:hyperlink r:id="rId18" w:history="1">
              <w:r w:rsidR="00957D86" w:rsidRPr="00D20286">
                <w:rPr>
                  <w:rStyle w:val="Hyperlink"/>
                  <w:rFonts w:asciiTheme="minorHAnsi" w:hAnsiTheme="minorHAnsi" w:cstheme="minorHAnsi"/>
                  <w:b/>
                  <w:sz w:val="28"/>
                  <w:szCs w:val="28"/>
                  <w:highlight w:val="yellow"/>
                </w:rPr>
                <w:t>azizullah.ramesh@acgov.org</w:t>
              </w:r>
            </w:hyperlink>
            <w:r w:rsidR="00957D86">
              <w:rPr>
                <w:rFonts w:asciiTheme="minorHAnsi" w:hAnsiTheme="minorHAnsi" w:cstheme="minorHAnsi"/>
                <w:b/>
                <w:sz w:val="28"/>
                <w:szCs w:val="28"/>
              </w:rPr>
              <w:t xml:space="preserve"> </w:t>
            </w:r>
          </w:p>
        </w:tc>
      </w:tr>
    </w:tbl>
    <w:p w14:paraId="3497DEAC" w14:textId="5362C7F4" w:rsidR="00283D00" w:rsidRDefault="00283D00" w:rsidP="00283D00">
      <w:pPr>
        <w:rPr>
          <w:rFonts w:ascii="Calibri" w:hAnsi="Calibri" w:cs="Calibri"/>
          <w:b/>
          <w:sz w:val="28"/>
          <w:szCs w:val="28"/>
        </w:rPr>
      </w:pPr>
    </w:p>
    <w:p w14:paraId="426D6D70" w14:textId="4EA75013" w:rsidR="00020A61" w:rsidRPr="007E2E8E" w:rsidRDefault="00020A61" w:rsidP="00020A61">
      <w:pPr>
        <w:shd w:val="clear" w:color="auto" w:fill="D9E2F3"/>
        <w:spacing w:after="240"/>
        <w:jc w:val="both"/>
        <w:rPr>
          <w:rFonts w:ascii="Calibri" w:hAnsi="Calibri" w:cs="Calibri"/>
          <w:b/>
        </w:rPr>
      </w:pPr>
      <w:r w:rsidRPr="009E7968">
        <w:rPr>
          <w:rFonts w:ascii="Calibri" w:hAnsi="Calibri" w:cs="Calibri"/>
          <w:b/>
        </w:rPr>
        <w:t xml:space="preserve">Page </w:t>
      </w:r>
      <w:r>
        <w:rPr>
          <w:rFonts w:ascii="Calibri" w:hAnsi="Calibri" w:cs="Calibri"/>
          <w:b/>
        </w:rPr>
        <w:t>16</w:t>
      </w:r>
      <w:r w:rsidRPr="009E7968">
        <w:rPr>
          <w:rFonts w:ascii="Calibri" w:hAnsi="Calibri" w:cs="Calibri"/>
          <w:b/>
        </w:rPr>
        <w:t xml:space="preserve"> of the RFP</w:t>
      </w:r>
      <w:r>
        <w:rPr>
          <w:rFonts w:ascii="Calibri" w:hAnsi="Calibri" w:cs="Calibri"/>
          <w:b/>
        </w:rPr>
        <w:t>, Section F. (</w:t>
      </w:r>
      <w:r w:rsidR="002C0C82">
        <w:rPr>
          <w:rFonts w:ascii="Calibri" w:hAnsi="Calibri" w:cs="Calibri"/>
          <w:b/>
        </w:rPr>
        <w:t>DELIVERABLES/REPORTS</w:t>
      </w:r>
      <w:r>
        <w:rPr>
          <w:rFonts w:ascii="Calibri" w:hAnsi="Calibri" w:cs="Calibri"/>
          <w:b/>
        </w:rPr>
        <w:t>)</w:t>
      </w:r>
      <w:r w:rsidR="00D21617">
        <w:rPr>
          <w:rFonts w:ascii="Calibri" w:hAnsi="Calibri" w:cs="Calibri"/>
          <w:b/>
        </w:rPr>
        <w:t xml:space="preserve">, Item No. 3 </w:t>
      </w:r>
      <w:r>
        <w:rPr>
          <w:rFonts w:ascii="Calibri" w:hAnsi="Calibri" w:cs="Calibri"/>
          <w:b/>
        </w:rPr>
        <w:t xml:space="preserve">is revised as follows:  </w:t>
      </w:r>
    </w:p>
    <w:p w14:paraId="38CAC5D9" w14:textId="397D1DF3" w:rsidR="00D21617" w:rsidRDefault="00D21617" w:rsidP="00D21617">
      <w:pPr>
        <w:tabs>
          <w:tab w:val="num" w:pos="1440"/>
        </w:tabs>
        <w:ind w:left="360"/>
        <w:rPr>
          <w:rFonts w:ascii="Calibri" w:hAnsi="Calibri" w:cs="Calibri"/>
          <w:strike/>
          <w:sz w:val="28"/>
          <w:szCs w:val="28"/>
        </w:rPr>
      </w:pPr>
      <w:r w:rsidRPr="00D21617">
        <w:rPr>
          <w:rFonts w:ascii="Calibri" w:hAnsi="Calibri" w:cs="Calibri"/>
          <w:strike/>
          <w:sz w:val="28"/>
          <w:szCs w:val="28"/>
        </w:rPr>
        <w:t xml:space="preserve">The following performance outcomes are intended to be accomplished during the initial program period and for all additional years thereafter unless different outcome measures are negotiated in subsequent years.  The Contractor should understand that the following performance standards will be used by the ACSSA to measure the success of this contract and assure the quality of the service delivery.  The SSA reserves the right to modify the specified numbers to conform to any changes in future regulations to which the ACSSA is subject. </w:t>
      </w:r>
    </w:p>
    <w:p w14:paraId="0FF2BAB0" w14:textId="77777777" w:rsidR="00D155B6" w:rsidRDefault="00D155B6" w:rsidP="00D21617">
      <w:pPr>
        <w:tabs>
          <w:tab w:val="num" w:pos="1440"/>
        </w:tabs>
        <w:ind w:left="360"/>
        <w:rPr>
          <w:rFonts w:ascii="Calibri" w:hAnsi="Calibri" w:cs="Calibri"/>
          <w:strike/>
          <w:sz w:val="28"/>
          <w:szCs w:val="28"/>
        </w:rPr>
      </w:pPr>
    </w:p>
    <w:p w14:paraId="2B676AE8" w14:textId="449EFE53" w:rsidR="00D155B6" w:rsidRPr="007E2E8E" w:rsidRDefault="00D155B6" w:rsidP="00D155B6">
      <w:pPr>
        <w:shd w:val="clear" w:color="auto" w:fill="D9E2F3"/>
        <w:spacing w:after="240"/>
        <w:jc w:val="both"/>
        <w:rPr>
          <w:rFonts w:ascii="Calibri" w:hAnsi="Calibri" w:cs="Calibri"/>
          <w:b/>
        </w:rPr>
      </w:pPr>
      <w:r w:rsidRPr="009E7968">
        <w:rPr>
          <w:rFonts w:ascii="Calibri" w:hAnsi="Calibri" w:cs="Calibri"/>
          <w:b/>
        </w:rPr>
        <w:t>Page 2</w:t>
      </w:r>
      <w:r>
        <w:rPr>
          <w:rFonts w:ascii="Calibri" w:hAnsi="Calibri" w:cs="Calibri"/>
          <w:b/>
        </w:rPr>
        <w:t>0</w:t>
      </w:r>
      <w:r w:rsidRPr="009E7968">
        <w:rPr>
          <w:rFonts w:ascii="Calibri" w:hAnsi="Calibri" w:cs="Calibri"/>
          <w:b/>
        </w:rPr>
        <w:t xml:space="preserve"> of the RFP</w:t>
      </w:r>
      <w:r>
        <w:rPr>
          <w:rFonts w:ascii="Calibri" w:hAnsi="Calibri" w:cs="Calibri"/>
          <w:b/>
        </w:rPr>
        <w:t xml:space="preserve">, Section H. (EVALUATION CRITERIA/SELECTION COMMITTEE) is revised as follows:  </w:t>
      </w: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570"/>
        <w:gridCol w:w="2160"/>
      </w:tblGrid>
      <w:tr w:rsidR="00D155B6" w:rsidRPr="00A85450" w14:paraId="44402CDC" w14:textId="77777777" w:rsidTr="00D155B6">
        <w:tc>
          <w:tcPr>
            <w:tcW w:w="900" w:type="dxa"/>
            <w:tcMar>
              <w:top w:w="72" w:type="dxa"/>
              <w:left w:w="115" w:type="dxa"/>
              <w:right w:w="115" w:type="dxa"/>
            </w:tcMar>
          </w:tcPr>
          <w:p w14:paraId="7971AE53" w14:textId="77777777" w:rsidR="00D155B6" w:rsidRPr="00A85450" w:rsidRDefault="00D155B6" w:rsidP="00D155B6">
            <w:pPr>
              <w:pStyle w:val="ListParagraph"/>
              <w:numPr>
                <w:ilvl w:val="0"/>
                <w:numId w:val="20"/>
              </w:numPr>
              <w:contextualSpacing w:val="0"/>
              <w:rPr>
                <w:rFonts w:ascii="Calibri" w:hAnsi="Calibri" w:cs="Calibri"/>
                <w:b/>
              </w:rPr>
            </w:pPr>
          </w:p>
        </w:tc>
        <w:tc>
          <w:tcPr>
            <w:tcW w:w="6570" w:type="dxa"/>
            <w:tcMar>
              <w:top w:w="72" w:type="dxa"/>
              <w:left w:w="115" w:type="dxa"/>
              <w:right w:w="115" w:type="dxa"/>
            </w:tcMar>
          </w:tcPr>
          <w:p w14:paraId="1939A263" w14:textId="77777777" w:rsidR="00D155B6" w:rsidRPr="00197ED8" w:rsidRDefault="00D155B6" w:rsidP="008A6877">
            <w:pPr>
              <w:rPr>
                <w:rFonts w:ascii="Calibri" w:hAnsi="Calibri" w:cs="Calibri"/>
                <w:b/>
              </w:rPr>
            </w:pPr>
            <w:r>
              <w:rPr>
                <w:rFonts w:ascii="Calibri" w:hAnsi="Calibri" w:cs="Calibri"/>
                <w:b/>
              </w:rPr>
              <w:t>Project Approach</w:t>
            </w:r>
            <w:r w:rsidRPr="00A85450">
              <w:rPr>
                <w:rFonts w:ascii="Calibri" w:hAnsi="Calibri" w:cs="Calibri"/>
                <w:b/>
              </w:rPr>
              <w:t>:</w:t>
            </w:r>
            <w:r>
              <w:rPr>
                <w:rFonts w:ascii="Calibri" w:hAnsi="Calibri" w:cs="Calibri"/>
                <w:b/>
              </w:rPr>
              <w:t xml:space="preserve">  </w:t>
            </w:r>
            <w:r w:rsidRPr="00701445">
              <w:rPr>
                <w:rFonts w:ascii="Calibri" w:eastAsia="Calibri" w:hAnsi="Calibri"/>
              </w:rPr>
              <w:t xml:space="preserve">The proposal will be evaluated by how well the respondent addresses the approach to all program design service components, as well as experience collaborating with other agencies and a philosophy and approach to working through challenges. </w:t>
            </w:r>
            <w:r>
              <w:rPr>
                <w:rFonts w:ascii="Calibri" w:eastAsia="Calibri" w:hAnsi="Calibri"/>
              </w:rPr>
              <w:t xml:space="preserve"> </w:t>
            </w:r>
            <w:r w:rsidRPr="00D155B6">
              <w:rPr>
                <w:rFonts w:ascii="Calibri" w:eastAsia="Calibri" w:hAnsi="Calibri"/>
                <w:strike/>
              </w:rPr>
              <w:t xml:space="preserve">The Bidder also demonstrates utilization of state regulations pertaining to hotline and </w:t>
            </w:r>
            <w:proofErr w:type="gramStart"/>
            <w:r w:rsidRPr="00D155B6">
              <w:rPr>
                <w:rFonts w:ascii="Calibri" w:eastAsia="Calibri" w:hAnsi="Calibri"/>
                <w:strike/>
              </w:rPr>
              <w:t>requirements, and</w:t>
            </w:r>
            <w:proofErr w:type="gramEnd"/>
            <w:r w:rsidRPr="00D155B6">
              <w:rPr>
                <w:rFonts w:ascii="Calibri" w:eastAsia="Calibri" w:hAnsi="Calibri"/>
                <w:strike/>
              </w:rPr>
              <w:t xml:space="preserve"> implements them in a way that is in line with the organization’s philosophy, is trauma-informed and incorporates cultural humility.</w:t>
            </w:r>
          </w:p>
        </w:tc>
        <w:tc>
          <w:tcPr>
            <w:tcW w:w="2160" w:type="dxa"/>
            <w:tcMar>
              <w:top w:w="72" w:type="dxa"/>
              <w:left w:w="115" w:type="dxa"/>
              <w:right w:w="115" w:type="dxa"/>
            </w:tcMar>
            <w:vAlign w:val="bottom"/>
          </w:tcPr>
          <w:p w14:paraId="531769BC" w14:textId="77777777" w:rsidR="00D155B6" w:rsidRPr="00A85450" w:rsidRDefault="00D155B6" w:rsidP="008A6877">
            <w:pPr>
              <w:jc w:val="right"/>
              <w:rPr>
                <w:rFonts w:ascii="Calibri" w:hAnsi="Calibri" w:cs="Calibri"/>
              </w:rPr>
            </w:pPr>
            <w:r>
              <w:rPr>
                <w:rFonts w:ascii="Calibri" w:hAnsi="Calibri" w:cs="Calibri"/>
              </w:rPr>
              <w:t xml:space="preserve">20 </w:t>
            </w:r>
            <w:r w:rsidRPr="00A85450">
              <w:rPr>
                <w:rFonts w:ascii="Calibri" w:hAnsi="Calibri" w:cs="Calibri"/>
              </w:rPr>
              <w:t>Points</w:t>
            </w:r>
          </w:p>
        </w:tc>
      </w:tr>
    </w:tbl>
    <w:p w14:paraId="5BF8F8E7" w14:textId="77777777" w:rsidR="00D155B6" w:rsidRPr="00D21617" w:rsidRDefault="00D155B6" w:rsidP="00D21617">
      <w:pPr>
        <w:tabs>
          <w:tab w:val="num" w:pos="1440"/>
        </w:tabs>
        <w:ind w:left="360"/>
        <w:rPr>
          <w:rFonts w:ascii="Calibri" w:hAnsi="Calibri" w:cs="Calibri"/>
          <w:strike/>
          <w:sz w:val="28"/>
          <w:szCs w:val="28"/>
        </w:rPr>
      </w:pPr>
    </w:p>
    <w:p w14:paraId="5620683B" w14:textId="77777777" w:rsidR="00020A61" w:rsidRDefault="00020A61" w:rsidP="00283D00">
      <w:pPr>
        <w:rPr>
          <w:rFonts w:ascii="Calibri" w:hAnsi="Calibri" w:cs="Calibri"/>
          <w:b/>
          <w:sz w:val="28"/>
          <w:szCs w:val="28"/>
        </w:rPr>
      </w:pPr>
    </w:p>
    <w:p w14:paraId="349826F0" w14:textId="2C23E921" w:rsidR="00286FCA" w:rsidRPr="007E2E8E" w:rsidRDefault="00286FCA" w:rsidP="00286FCA">
      <w:pPr>
        <w:shd w:val="clear" w:color="auto" w:fill="D9E2F3"/>
        <w:spacing w:after="240"/>
        <w:jc w:val="both"/>
        <w:rPr>
          <w:rFonts w:ascii="Calibri" w:hAnsi="Calibri" w:cs="Calibri"/>
          <w:b/>
        </w:rPr>
      </w:pPr>
      <w:bookmarkStart w:id="1" w:name="_Hlk85624037"/>
      <w:r w:rsidRPr="009E7968">
        <w:rPr>
          <w:rFonts w:ascii="Calibri" w:hAnsi="Calibri" w:cs="Calibri"/>
          <w:b/>
        </w:rPr>
        <w:t>Page 2</w:t>
      </w:r>
      <w:r w:rsidR="007529D0">
        <w:rPr>
          <w:rFonts w:ascii="Calibri" w:hAnsi="Calibri" w:cs="Calibri"/>
          <w:b/>
        </w:rPr>
        <w:t>1</w:t>
      </w:r>
      <w:r w:rsidRPr="009E7968">
        <w:rPr>
          <w:rFonts w:ascii="Calibri" w:hAnsi="Calibri" w:cs="Calibri"/>
          <w:b/>
        </w:rPr>
        <w:t xml:space="preserve"> of the RFP</w:t>
      </w:r>
      <w:r w:rsidR="007529D0">
        <w:rPr>
          <w:rFonts w:ascii="Calibri" w:hAnsi="Calibri" w:cs="Calibri"/>
          <w:b/>
        </w:rPr>
        <w:t>, Section H. (EVALUATION CRITERIA/SELECTION COMMITTEE)</w:t>
      </w:r>
      <w:r>
        <w:rPr>
          <w:rFonts w:ascii="Calibri" w:hAnsi="Calibri" w:cs="Calibri"/>
          <w:b/>
        </w:rPr>
        <w:t xml:space="preserve"> is revised as follows:  </w:t>
      </w:r>
    </w:p>
    <w:bookmarkEnd w:id="1"/>
    <w:tbl>
      <w:tblPr>
        <w:tblW w:w="99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40"/>
        <w:gridCol w:w="2160"/>
      </w:tblGrid>
      <w:tr w:rsidR="007529D0" w:rsidRPr="00A85450" w14:paraId="20AF2B7B" w14:textId="77777777" w:rsidTr="00743864">
        <w:tc>
          <w:tcPr>
            <w:tcW w:w="900" w:type="dxa"/>
            <w:tcMar>
              <w:top w:w="72" w:type="dxa"/>
              <w:left w:w="115" w:type="dxa"/>
              <w:right w:w="115" w:type="dxa"/>
            </w:tcMar>
          </w:tcPr>
          <w:p w14:paraId="7904F08D" w14:textId="77777777" w:rsidR="007529D0" w:rsidRPr="00A85450" w:rsidRDefault="007529D0" w:rsidP="00D155B6">
            <w:pPr>
              <w:pStyle w:val="ListParagraph"/>
              <w:numPr>
                <w:ilvl w:val="0"/>
                <w:numId w:val="21"/>
              </w:numPr>
              <w:contextualSpacing w:val="0"/>
              <w:rPr>
                <w:rFonts w:ascii="Calibri" w:hAnsi="Calibri" w:cs="Calibri"/>
                <w:b/>
              </w:rPr>
            </w:pPr>
          </w:p>
        </w:tc>
        <w:tc>
          <w:tcPr>
            <w:tcW w:w="6840" w:type="dxa"/>
            <w:tcMar>
              <w:top w:w="72" w:type="dxa"/>
              <w:left w:w="115" w:type="dxa"/>
              <w:right w:w="115" w:type="dxa"/>
            </w:tcMar>
            <w:vAlign w:val="center"/>
          </w:tcPr>
          <w:p w14:paraId="4D8D552C" w14:textId="77777777" w:rsidR="007529D0" w:rsidRPr="00A85450" w:rsidRDefault="007529D0" w:rsidP="00743864">
            <w:pPr>
              <w:rPr>
                <w:rFonts w:ascii="Calibri" w:hAnsi="Calibri" w:cs="Calibri"/>
                <w:b/>
              </w:rPr>
            </w:pPr>
            <w:r>
              <w:rPr>
                <w:rFonts w:ascii="Calibri" w:hAnsi="Calibri" w:cs="Calibri"/>
                <w:b/>
              </w:rPr>
              <w:t>Qualifications and Experience</w:t>
            </w:r>
            <w:r w:rsidRPr="00A85450">
              <w:rPr>
                <w:rFonts w:ascii="Calibri" w:hAnsi="Calibri" w:cs="Calibri"/>
                <w:b/>
              </w:rPr>
              <w:t>:</w:t>
            </w:r>
          </w:p>
          <w:p w14:paraId="42094DE1" w14:textId="77777777" w:rsidR="007529D0" w:rsidRDefault="007529D0" w:rsidP="00743864">
            <w:pPr>
              <w:rPr>
                <w:rFonts w:ascii="Calibri" w:eastAsia="Calibri" w:hAnsi="Calibri"/>
              </w:rPr>
            </w:pPr>
            <w:r w:rsidRPr="00701445">
              <w:rPr>
                <w:rFonts w:ascii="Calibri" w:eastAsia="Calibri" w:hAnsi="Calibri"/>
              </w:rPr>
              <w:t xml:space="preserve">The qualifications </w:t>
            </w:r>
            <w:r>
              <w:rPr>
                <w:rFonts w:ascii="Calibri" w:eastAsia="Calibri" w:hAnsi="Calibri"/>
              </w:rPr>
              <w:t>and experience of the Bidder</w:t>
            </w:r>
            <w:r w:rsidRPr="00701445">
              <w:rPr>
                <w:rFonts w:ascii="Calibri" w:eastAsia="Calibri" w:hAnsi="Calibri"/>
              </w:rPr>
              <w:t xml:space="preserve"> will be evaluated by a demonstrated history of </w:t>
            </w:r>
            <w:r w:rsidRPr="006B249A">
              <w:rPr>
                <w:rFonts w:ascii="Calibri" w:eastAsia="Calibri" w:hAnsi="Calibri"/>
                <w:strike/>
              </w:rPr>
              <w:t>providing supervised visitation and therapeutic counseling, as well as</w:t>
            </w:r>
            <w:r w:rsidRPr="00701445">
              <w:rPr>
                <w:rFonts w:ascii="Calibri" w:eastAsia="Calibri" w:hAnsi="Calibri"/>
              </w:rPr>
              <w:t xml:space="preserve"> the cultural and linguistic competency of staff, specifically the ability to provide services to participants throughout the County in both Span</w:t>
            </w:r>
            <w:r>
              <w:rPr>
                <w:rFonts w:ascii="Calibri" w:eastAsia="Calibri" w:hAnsi="Calibri"/>
              </w:rPr>
              <w:t xml:space="preserve">ish and English. </w:t>
            </w:r>
          </w:p>
          <w:p w14:paraId="79FD82DB" w14:textId="77777777" w:rsidR="007529D0" w:rsidRDefault="007529D0" w:rsidP="00743864">
            <w:pPr>
              <w:rPr>
                <w:rFonts w:ascii="Calibri" w:eastAsia="Calibri" w:hAnsi="Calibri"/>
              </w:rPr>
            </w:pPr>
          </w:p>
          <w:p w14:paraId="0D920EC3" w14:textId="77777777" w:rsidR="007529D0" w:rsidRPr="00197ED8" w:rsidRDefault="007529D0" w:rsidP="00743864">
            <w:pPr>
              <w:rPr>
                <w:rFonts w:ascii="Calibri" w:eastAsia="Calibri" w:hAnsi="Calibri"/>
              </w:rPr>
            </w:pPr>
            <w:r>
              <w:rPr>
                <w:rFonts w:ascii="Calibri" w:eastAsia="Calibri" w:hAnsi="Calibri"/>
              </w:rPr>
              <w:t xml:space="preserve">The Bidder </w:t>
            </w:r>
            <w:r w:rsidRPr="00701445">
              <w:rPr>
                <w:rFonts w:ascii="Calibri" w:eastAsia="Calibri" w:hAnsi="Calibri"/>
              </w:rPr>
              <w:t xml:space="preserve">also meets or will meet the requirements for licensure of staff and has a history of measuring impact and a track record of achieving outcomes.  </w:t>
            </w:r>
          </w:p>
        </w:tc>
        <w:tc>
          <w:tcPr>
            <w:tcW w:w="2160" w:type="dxa"/>
            <w:tcMar>
              <w:top w:w="72" w:type="dxa"/>
              <w:left w:w="115" w:type="dxa"/>
              <w:right w:w="115" w:type="dxa"/>
            </w:tcMar>
            <w:vAlign w:val="bottom"/>
          </w:tcPr>
          <w:p w14:paraId="374D046A" w14:textId="77777777" w:rsidR="007529D0" w:rsidRPr="00A85450" w:rsidRDefault="007529D0" w:rsidP="00866E29">
            <w:pPr>
              <w:jc w:val="right"/>
              <w:rPr>
                <w:rFonts w:ascii="Calibri" w:hAnsi="Calibri" w:cs="Calibri"/>
              </w:rPr>
            </w:pPr>
            <w:r>
              <w:rPr>
                <w:rFonts w:ascii="Calibri" w:hAnsi="Calibri" w:cs="Calibri"/>
              </w:rPr>
              <w:t xml:space="preserve">25 </w:t>
            </w:r>
            <w:r w:rsidRPr="00A85450">
              <w:rPr>
                <w:rFonts w:ascii="Calibri" w:hAnsi="Calibri" w:cs="Calibri"/>
              </w:rPr>
              <w:t>Points</w:t>
            </w:r>
          </w:p>
        </w:tc>
      </w:tr>
    </w:tbl>
    <w:p w14:paraId="04D1BBB1" w14:textId="1359B0D3" w:rsidR="00286FCA" w:rsidRDefault="00286FCA" w:rsidP="007529D0">
      <w:pPr>
        <w:ind w:left="360"/>
        <w:rPr>
          <w:rFonts w:ascii="Calibri" w:hAnsi="Calibri" w:cs="Calibri"/>
          <w:b/>
          <w:sz w:val="28"/>
          <w:szCs w:val="28"/>
        </w:rPr>
      </w:pPr>
    </w:p>
    <w:p w14:paraId="65912176" w14:textId="3775E71C" w:rsidR="009E7968" w:rsidRPr="007E2E8E" w:rsidRDefault="009E7968" w:rsidP="009E7968">
      <w:pPr>
        <w:shd w:val="clear" w:color="auto" w:fill="D9E2F3"/>
        <w:spacing w:after="240"/>
        <w:jc w:val="both"/>
        <w:rPr>
          <w:rFonts w:ascii="Calibri" w:hAnsi="Calibri" w:cs="Calibri"/>
          <w:b/>
        </w:rPr>
      </w:pPr>
      <w:bookmarkStart w:id="2" w:name="_Toc339364466"/>
      <w:bookmarkStart w:id="3" w:name="_Toc339364727"/>
      <w:bookmarkStart w:id="4" w:name="_Toc83223516"/>
      <w:r>
        <w:rPr>
          <w:rFonts w:ascii="Calibri" w:hAnsi="Calibri" w:cs="Calibri"/>
          <w:b/>
        </w:rPr>
        <w:t xml:space="preserve">Page </w:t>
      </w:r>
      <w:r w:rsidR="00667591">
        <w:rPr>
          <w:rFonts w:ascii="Calibri" w:hAnsi="Calibri" w:cs="Calibri"/>
          <w:b/>
        </w:rPr>
        <w:t xml:space="preserve">29 </w:t>
      </w:r>
      <w:r w:rsidRPr="009E7968">
        <w:rPr>
          <w:rFonts w:ascii="Calibri" w:hAnsi="Calibri" w:cs="Calibri"/>
          <w:b/>
        </w:rPr>
        <w:t>of the RFP,</w:t>
      </w:r>
      <w:r w:rsidR="00C17A9A">
        <w:rPr>
          <w:rFonts w:ascii="Calibri" w:hAnsi="Calibri" w:cs="Calibri"/>
          <w:b/>
        </w:rPr>
        <w:t xml:space="preserve"> Section </w:t>
      </w:r>
      <w:r>
        <w:rPr>
          <w:rFonts w:ascii="Calibri" w:hAnsi="Calibri" w:cs="Calibri"/>
          <w:b/>
        </w:rPr>
        <w:t>R. (</w:t>
      </w:r>
      <w:r w:rsidR="00C17A9A">
        <w:rPr>
          <w:rFonts w:ascii="Calibri" w:hAnsi="Calibri" w:cs="Calibri"/>
          <w:b/>
        </w:rPr>
        <w:t>COUNTY CONTACTS</w:t>
      </w:r>
      <w:r>
        <w:rPr>
          <w:rFonts w:ascii="Calibri" w:hAnsi="Calibri" w:cs="Calibri"/>
          <w:b/>
        </w:rPr>
        <w:t xml:space="preserve">) is revised as follows:  </w:t>
      </w:r>
    </w:p>
    <w:bookmarkEnd w:id="2"/>
    <w:bookmarkEnd w:id="3"/>
    <w:bookmarkEnd w:id="4"/>
    <w:p w14:paraId="77390700" w14:textId="77777777" w:rsidR="009E7968" w:rsidRPr="00A85450" w:rsidRDefault="009E7968" w:rsidP="00C17A9A">
      <w:pPr>
        <w:spacing w:after="240"/>
        <w:ind w:firstLine="720"/>
        <w:rPr>
          <w:rFonts w:ascii="Calibri" w:hAnsi="Calibri" w:cs="Calibri"/>
        </w:rPr>
      </w:pPr>
      <w:r>
        <w:rPr>
          <w:rFonts w:ascii="Calibri" w:hAnsi="Calibri" w:cs="Calibri"/>
        </w:rPr>
        <w:t xml:space="preserve">Contact </w:t>
      </w:r>
      <w:r w:rsidRPr="00A32298">
        <w:rPr>
          <w:rFonts w:ascii="Calibri" w:hAnsi="Calibri" w:cs="Calibri"/>
          <w:color w:val="000000"/>
        </w:rPr>
        <w:t>Information for this RFP:</w:t>
      </w:r>
    </w:p>
    <w:p w14:paraId="61CE929E" w14:textId="4FC9C7A6" w:rsidR="009E7968" w:rsidRPr="00C17A9A" w:rsidRDefault="009E7968" w:rsidP="00C17A9A">
      <w:pPr>
        <w:ind w:left="1440"/>
        <w:rPr>
          <w:rFonts w:asciiTheme="minorHAnsi" w:hAnsiTheme="minorHAnsi" w:cstheme="minorHAnsi"/>
          <w:strike/>
        </w:rPr>
      </w:pPr>
      <w:r w:rsidRPr="00C17A9A">
        <w:rPr>
          <w:rFonts w:asciiTheme="minorHAnsi" w:hAnsiTheme="minorHAnsi" w:cstheme="minorHAnsi"/>
          <w:strike/>
          <w:color w:val="000000"/>
        </w:rPr>
        <w:t>Ariana Figueroa, Procurement &amp; Contracts Supervisor</w:t>
      </w:r>
      <w:r w:rsidRPr="00C17A9A">
        <w:rPr>
          <w:rFonts w:asciiTheme="minorHAnsi" w:hAnsiTheme="minorHAnsi" w:cstheme="minorHAnsi"/>
          <w:strike/>
        </w:rPr>
        <w:t xml:space="preserve"> </w:t>
      </w:r>
    </w:p>
    <w:p w14:paraId="0AFD1063" w14:textId="3B8D2939" w:rsidR="009E7968" w:rsidRPr="00C17A9A" w:rsidRDefault="009E7968" w:rsidP="00C17A9A">
      <w:pPr>
        <w:ind w:left="1440"/>
        <w:rPr>
          <w:rFonts w:asciiTheme="minorHAnsi" w:hAnsiTheme="minorHAnsi" w:cstheme="minorHAnsi"/>
          <w:b/>
          <w:bCs/>
          <w:color w:val="FF0000"/>
        </w:rPr>
      </w:pPr>
      <w:r w:rsidRPr="00C17A9A">
        <w:rPr>
          <w:rFonts w:asciiTheme="minorHAnsi" w:hAnsiTheme="minorHAnsi" w:cstheme="minorHAnsi"/>
          <w:b/>
          <w:bCs/>
          <w:highlight w:val="yellow"/>
        </w:rPr>
        <w:t>Azizullah Ramesh, Procurement &amp; Contract Specialist</w:t>
      </w:r>
      <w:r w:rsidRPr="00C17A9A">
        <w:rPr>
          <w:rFonts w:asciiTheme="minorHAnsi" w:hAnsiTheme="minorHAnsi" w:cstheme="minorHAnsi"/>
          <w:b/>
          <w:bCs/>
        </w:rPr>
        <w:t xml:space="preserve"> </w:t>
      </w:r>
    </w:p>
    <w:p w14:paraId="4CDBAEE9" w14:textId="77777777" w:rsidR="009E7968" w:rsidRPr="00C17A9A" w:rsidRDefault="009E7968" w:rsidP="00C17A9A">
      <w:pPr>
        <w:ind w:left="1440"/>
        <w:rPr>
          <w:rFonts w:asciiTheme="minorHAnsi" w:hAnsiTheme="minorHAnsi" w:cstheme="minorHAnsi"/>
        </w:rPr>
      </w:pPr>
      <w:r w:rsidRPr="00C17A9A">
        <w:rPr>
          <w:rFonts w:asciiTheme="minorHAnsi" w:hAnsiTheme="minorHAnsi" w:cstheme="minorHAnsi"/>
        </w:rPr>
        <w:t>Alameda County, GSA-Procurement</w:t>
      </w:r>
    </w:p>
    <w:p w14:paraId="22D1EF9F" w14:textId="77777777" w:rsidR="009E7968" w:rsidRPr="00C17A9A" w:rsidRDefault="009E7968" w:rsidP="00C17A9A">
      <w:pPr>
        <w:ind w:left="1440"/>
        <w:rPr>
          <w:rFonts w:asciiTheme="minorHAnsi" w:hAnsiTheme="minorHAnsi" w:cstheme="minorHAnsi"/>
        </w:rPr>
      </w:pPr>
      <w:r w:rsidRPr="00C17A9A">
        <w:rPr>
          <w:rFonts w:asciiTheme="minorHAnsi" w:hAnsiTheme="minorHAnsi" w:cstheme="minorHAnsi"/>
        </w:rPr>
        <w:t>1401 Lakeside Drive, Suite 907</w:t>
      </w:r>
    </w:p>
    <w:p w14:paraId="6AE26B78" w14:textId="77777777" w:rsidR="009E7968" w:rsidRPr="00C17A9A" w:rsidRDefault="009E7968" w:rsidP="00C17A9A">
      <w:pPr>
        <w:ind w:left="1440"/>
        <w:rPr>
          <w:rFonts w:asciiTheme="minorHAnsi" w:hAnsiTheme="minorHAnsi" w:cstheme="minorHAnsi"/>
        </w:rPr>
      </w:pPr>
      <w:r w:rsidRPr="00C17A9A">
        <w:rPr>
          <w:rFonts w:asciiTheme="minorHAnsi" w:hAnsiTheme="minorHAnsi" w:cstheme="minorHAnsi"/>
        </w:rPr>
        <w:t>Oakland, CA  94612</w:t>
      </w:r>
    </w:p>
    <w:p w14:paraId="0B41CA17" w14:textId="3BAE5895" w:rsidR="009E7968" w:rsidRPr="00C17A9A" w:rsidRDefault="009E7968" w:rsidP="00C17A9A">
      <w:pPr>
        <w:ind w:left="1440"/>
        <w:rPr>
          <w:rStyle w:val="Hyperlink"/>
          <w:rFonts w:asciiTheme="minorHAnsi" w:hAnsiTheme="minorHAnsi" w:cstheme="minorHAnsi"/>
          <w:b/>
          <w:bCs/>
        </w:rPr>
      </w:pPr>
      <w:r w:rsidRPr="00C17A9A">
        <w:rPr>
          <w:rFonts w:asciiTheme="minorHAnsi" w:hAnsiTheme="minorHAnsi" w:cstheme="minorHAnsi"/>
        </w:rPr>
        <w:t xml:space="preserve">E-Mail:  </w:t>
      </w:r>
      <w:r w:rsidRPr="00C17A9A">
        <w:rPr>
          <w:rFonts w:asciiTheme="minorHAnsi" w:hAnsiTheme="minorHAnsi" w:cstheme="minorHAnsi"/>
          <w:strike/>
        </w:rPr>
        <w:t>ariana.figueroa@acgov.org</w:t>
      </w:r>
      <w:r w:rsidRPr="00C17A9A">
        <w:rPr>
          <w:rFonts w:asciiTheme="minorHAnsi" w:hAnsiTheme="minorHAnsi" w:cstheme="minorHAnsi"/>
          <w:color w:val="FF0000"/>
        </w:rPr>
        <w:t xml:space="preserve"> </w:t>
      </w:r>
      <w:r w:rsidRPr="00C17A9A">
        <w:rPr>
          <w:rStyle w:val="Hyperlink"/>
          <w:rFonts w:asciiTheme="minorHAnsi" w:hAnsiTheme="minorHAnsi" w:cstheme="minorHAnsi"/>
          <w:b/>
          <w:bCs/>
          <w:highlight w:val="yellow"/>
        </w:rPr>
        <w:t>Azizullah.ramesh@acgov.org</w:t>
      </w:r>
    </w:p>
    <w:p w14:paraId="75F2929E" w14:textId="4D7F3F46" w:rsidR="009E7968" w:rsidRPr="00C17A9A" w:rsidRDefault="009E7968" w:rsidP="00C17A9A">
      <w:pPr>
        <w:ind w:left="1440"/>
        <w:rPr>
          <w:rFonts w:asciiTheme="minorHAnsi" w:hAnsiTheme="minorHAnsi" w:cstheme="minorHAnsi"/>
          <w:color w:val="000000"/>
        </w:rPr>
      </w:pPr>
      <w:r w:rsidRPr="00C17A9A">
        <w:rPr>
          <w:rFonts w:asciiTheme="minorHAnsi" w:hAnsiTheme="minorHAnsi" w:cstheme="minorHAnsi"/>
          <w:color w:val="000000"/>
        </w:rPr>
        <w:t xml:space="preserve">Phone: </w:t>
      </w:r>
      <w:r w:rsidRPr="00C17A9A">
        <w:rPr>
          <w:rFonts w:asciiTheme="minorHAnsi" w:hAnsiTheme="minorHAnsi" w:cstheme="minorHAnsi"/>
          <w:strike/>
          <w:color w:val="000000"/>
        </w:rPr>
        <w:t>(510) 208-9599</w:t>
      </w:r>
      <w:r w:rsidRPr="00C17A9A">
        <w:rPr>
          <w:rFonts w:asciiTheme="minorHAnsi" w:hAnsiTheme="minorHAnsi" w:cstheme="minorHAnsi"/>
          <w:color w:val="000000"/>
        </w:rPr>
        <w:t xml:space="preserve"> </w:t>
      </w:r>
      <w:r w:rsidRPr="00C17A9A">
        <w:rPr>
          <w:rFonts w:asciiTheme="minorHAnsi" w:hAnsiTheme="minorHAnsi" w:cstheme="minorHAnsi"/>
          <w:b/>
          <w:bCs/>
          <w:color w:val="000000"/>
          <w:highlight w:val="yellow"/>
        </w:rPr>
        <w:t>(510) 208-3905</w:t>
      </w:r>
    </w:p>
    <w:p w14:paraId="75EFB56D" w14:textId="22CE0F68" w:rsidR="009E7968" w:rsidRDefault="009E7968" w:rsidP="009E7968">
      <w:pPr>
        <w:ind w:left="2160"/>
        <w:rPr>
          <w:rFonts w:ascii="Calibri" w:hAnsi="Calibri" w:cs="Calibri"/>
        </w:rPr>
      </w:pPr>
    </w:p>
    <w:p w14:paraId="644A03CF" w14:textId="49C0CBC7" w:rsidR="00672758" w:rsidRPr="007E2E8E" w:rsidRDefault="003176D5" w:rsidP="00672758">
      <w:pPr>
        <w:shd w:val="clear" w:color="auto" w:fill="D9E2F3"/>
        <w:spacing w:after="240"/>
        <w:jc w:val="both"/>
        <w:rPr>
          <w:rFonts w:ascii="Calibri" w:hAnsi="Calibri" w:cs="Calibri"/>
          <w:b/>
        </w:rPr>
      </w:pPr>
      <w:r>
        <w:rPr>
          <w:rFonts w:ascii="Calibri" w:hAnsi="Calibri" w:cs="Calibri"/>
          <w:b/>
        </w:rPr>
        <w:t>The following language is added to p</w:t>
      </w:r>
      <w:r w:rsidR="00672758">
        <w:rPr>
          <w:rFonts w:ascii="Calibri" w:hAnsi="Calibri" w:cs="Calibri"/>
          <w:b/>
        </w:rPr>
        <w:t>age 8 of the Exhibit A – Bid Response Packet</w:t>
      </w:r>
      <w:r>
        <w:rPr>
          <w:rFonts w:ascii="Calibri" w:hAnsi="Calibri" w:cs="Calibri"/>
          <w:b/>
        </w:rPr>
        <w:t>, Budget:</w:t>
      </w:r>
      <w:r w:rsidR="00672758">
        <w:rPr>
          <w:rFonts w:ascii="Calibri" w:hAnsi="Calibri" w:cs="Calibri"/>
          <w:b/>
        </w:rPr>
        <w:t xml:space="preserve"> </w:t>
      </w:r>
    </w:p>
    <w:p w14:paraId="5631DD99" w14:textId="7E2F5D8A" w:rsidR="00672758" w:rsidRPr="0024514A" w:rsidRDefault="003176D5" w:rsidP="00672758">
      <w:pPr>
        <w:rPr>
          <w:rFonts w:ascii="Calibri" w:hAnsi="Calibri" w:cs="Calibri"/>
          <w:b/>
        </w:rPr>
      </w:pPr>
      <w:r w:rsidRPr="0024514A">
        <w:rPr>
          <w:rFonts w:ascii="Calibri" w:hAnsi="Calibri" w:cs="Calibri"/>
          <w:b/>
          <w:highlight w:val="yellow"/>
        </w:rPr>
        <w:t xml:space="preserve">Indirect cost can be listed </w:t>
      </w:r>
      <w:r w:rsidR="00D37C88" w:rsidRPr="0024514A">
        <w:rPr>
          <w:rFonts w:ascii="Calibri" w:hAnsi="Calibri" w:cs="Calibri"/>
          <w:b/>
          <w:highlight w:val="yellow"/>
        </w:rPr>
        <w:t>under the “Other” category. There is a 10% limit on indirect cost.</w:t>
      </w:r>
    </w:p>
    <w:p w14:paraId="441081BF" w14:textId="38251C69" w:rsidR="00672758" w:rsidRDefault="00672758" w:rsidP="009E7968">
      <w:pPr>
        <w:ind w:left="2160"/>
        <w:rPr>
          <w:rFonts w:ascii="Calibri" w:hAnsi="Calibri" w:cs="Calibri"/>
        </w:rPr>
      </w:pPr>
    </w:p>
    <w:p w14:paraId="03AEE92E" w14:textId="77777777" w:rsidR="00672758" w:rsidRPr="00A85450" w:rsidRDefault="00672758" w:rsidP="009E7968">
      <w:pPr>
        <w:ind w:left="2160"/>
        <w:rPr>
          <w:rFonts w:ascii="Calibri" w:hAnsi="Calibri" w:cs="Calibri"/>
        </w:rPr>
      </w:pPr>
    </w:p>
    <w:p w14:paraId="33E4EFAB" w14:textId="7F37D13C" w:rsidR="008D6E22" w:rsidRPr="007E2E8E" w:rsidRDefault="008D6E22" w:rsidP="008D6E22">
      <w:pPr>
        <w:shd w:val="clear" w:color="auto" w:fill="D9E2F3"/>
        <w:spacing w:after="240"/>
        <w:jc w:val="both"/>
        <w:rPr>
          <w:rFonts w:ascii="Calibri" w:hAnsi="Calibri" w:cs="Calibri"/>
          <w:b/>
        </w:rPr>
      </w:pPr>
      <w:r>
        <w:rPr>
          <w:rFonts w:ascii="Calibri" w:hAnsi="Calibri" w:cs="Calibri"/>
          <w:b/>
        </w:rPr>
        <w:t>Page 12 of the Exhibit A – Bid Response Packet</w:t>
      </w:r>
      <w:r w:rsidRPr="009E7968">
        <w:rPr>
          <w:rFonts w:ascii="Calibri" w:hAnsi="Calibri" w:cs="Calibri"/>
          <w:b/>
        </w:rPr>
        <w:t>,</w:t>
      </w:r>
      <w:r>
        <w:rPr>
          <w:rFonts w:ascii="Calibri" w:hAnsi="Calibri" w:cs="Calibri"/>
          <w:b/>
        </w:rPr>
        <w:t xml:space="preserve"> </w:t>
      </w:r>
      <w:r w:rsidR="00BF15F5">
        <w:rPr>
          <w:rFonts w:ascii="Calibri" w:hAnsi="Calibri" w:cs="Calibri"/>
          <w:b/>
        </w:rPr>
        <w:t>Description of Proposed Services, Item No. 3</w:t>
      </w:r>
      <w:r>
        <w:rPr>
          <w:rFonts w:ascii="Calibri" w:hAnsi="Calibri" w:cs="Calibri"/>
          <w:b/>
        </w:rPr>
        <w:t xml:space="preserve"> is revised as follows:  </w:t>
      </w:r>
    </w:p>
    <w:p w14:paraId="7849D6F3" w14:textId="77777777" w:rsidR="00BF15F5" w:rsidRPr="00BF15F5" w:rsidRDefault="00BF15F5" w:rsidP="00BF15F5">
      <w:pPr>
        <w:spacing w:after="240"/>
        <w:ind w:left="360"/>
        <w:jc w:val="both"/>
        <w:rPr>
          <w:rFonts w:ascii="Calibri" w:hAnsi="Calibri" w:cs="Calibri"/>
          <w:strike/>
          <w:color w:val="000000"/>
          <w:szCs w:val="26"/>
        </w:rPr>
      </w:pPr>
      <w:r w:rsidRPr="00BF15F5">
        <w:rPr>
          <w:rFonts w:ascii="Calibri" w:hAnsi="Calibri" w:cs="Calibri"/>
          <w:strike/>
          <w:color w:val="000000"/>
          <w:szCs w:val="26"/>
        </w:rPr>
        <w:t xml:space="preserve">Detail existing data collection infrastructure and demonstrate ability to interface with County’s database(s) and/or provide reporting data to the County for maximum efficiency. </w:t>
      </w:r>
    </w:p>
    <w:p w14:paraId="51EC2810" w14:textId="7F37D13C" w:rsidR="00654D65" w:rsidRDefault="00654D65" w:rsidP="00BF15F5">
      <w:pPr>
        <w:pStyle w:val="Item10"/>
        <w:tabs>
          <w:tab w:val="clear" w:pos="2880"/>
        </w:tabs>
        <w:ind w:left="0" w:firstLine="0"/>
        <w:jc w:val="both"/>
      </w:pPr>
    </w:p>
    <w:p w14:paraId="21BFE74B" w14:textId="4662C647" w:rsidR="009E7968" w:rsidRDefault="009E7968" w:rsidP="00501E3D">
      <w:pPr>
        <w:pStyle w:val="Item10"/>
        <w:tabs>
          <w:tab w:val="clear" w:pos="2880"/>
        </w:tabs>
        <w:ind w:left="720" w:firstLine="0"/>
        <w:jc w:val="both"/>
      </w:pPr>
    </w:p>
    <w:p w14:paraId="565D7D8A" w14:textId="77777777" w:rsidR="009E7968" w:rsidRDefault="009E7968" w:rsidP="00501E3D">
      <w:pPr>
        <w:pStyle w:val="Item10"/>
        <w:tabs>
          <w:tab w:val="clear" w:pos="2880"/>
        </w:tabs>
        <w:ind w:left="720" w:firstLine="0"/>
        <w:jc w:val="both"/>
        <w:sectPr w:rsidR="009E7968" w:rsidSect="00CE7510">
          <w:headerReference w:type="default" r:id="rId19"/>
          <w:footerReference w:type="default" r:id="rId20"/>
          <w:pgSz w:w="12240" w:h="15840" w:code="1"/>
          <w:pgMar w:top="1980" w:right="720" w:bottom="720" w:left="720" w:header="990" w:footer="438" w:gutter="0"/>
          <w:cols w:space="720"/>
          <w:docGrid w:linePitch="360"/>
        </w:sectPr>
      </w:pPr>
    </w:p>
    <w:p w14:paraId="4886CC06" w14:textId="0CF24F6E" w:rsidR="00654D65" w:rsidRPr="00CE7510" w:rsidRDefault="00654D65" w:rsidP="00F30193">
      <w:pPr>
        <w:pStyle w:val="HeaderExhibit"/>
        <w:spacing w:after="240"/>
        <w:rPr>
          <w:sz w:val="20"/>
        </w:rPr>
      </w:pPr>
      <w:r w:rsidRPr="007874A0">
        <w:rPr>
          <w:sz w:val="40"/>
        </w:rPr>
        <w:lastRenderedPageBreak/>
        <w:t xml:space="preserve">VENDOR </w:t>
      </w:r>
      <w:r w:rsidR="00FE3FC9">
        <w:rPr>
          <w:sz w:val="40"/>
        </w:rPr>
        <w:t xml:space="preserve">BID </w:t>
      </w:r>
      <w:r w:rsidRPr="007874A0">
        <w:rPr>
          <w:sz w:val="40"/>
        </w:rPr>
        <w:t>LIST</w:t>
      </w:r>
      <w:r w:rsidR="00CE7510">
        <w:rPr>
          <w:sz w:val="40"/>
        </w:rPr>
        <w:t xml:space="preserve"> </w:t>
      </w:r>
    </w:p>
    <w:p w14:paraId="27097A71" w14:textId="695C10D9" w:rsidR="00654D65" w:rsidRPr="00F30193" w:rsidRDefault="00654D65" w:rsidP="00F30193">
      <w:pPr>
        <w:spacing w:after="240"/>
        <w:jc w:val="center"/>
        <w:rPr>
          <w:rFonts w:ascii="Calibri" w:hAnsi="Calibri" w:cs="Calibri"/>
          <w:b/>
          <w:bCs/>
          <w:iCs/>
          <w:sz w:val="28"/>
          <w:szCs w:val="28"/>
        </w:rPr>
      </w:pPr>
      <w:r w:rsidRPr="00F30193">
        <w:rPr>
          <w:rFonts w:ascii="Calibri" w:hAnsi="Calibri" w:cs="Calibri"/>
          <w:b/>
          <w:bCs/>
          <w:iCs/>
          <w:sz w:val="28"/>
          <w:szCs w:val="28"/>
        </w:rPr>
        <w:t>RFP No. 90</w:t>
      </w:r>
      <w:r w:rsidR="00F30193" w:rsidRPr="00F30193">
        <w:rPr>
          <w:rFonts w:ascii="Calibri" w:hAnsi="Calibri" w:cs="Calibri"/>
          <w:b/>
          <w:bCs/>
          <w:iCs/>
          <w:sz w:val="28"/>
          <w:szCs w:val="28"/>
        </w:rPr>
        <w:t>2018</w:t>
      </w:r>
      <w:r w:rsidRPr="00F30193">
        <w:rPr>
          <w:rFonts w:ascii="Calibri" w:hAnsi="Calibri" w:cs="Calibri"/>
          <w:b/>
          <w:bCs/>
          <w:iCs/>
          <w:sz w:val="28"/>
          <w:szCs w:val="28"/>
        </w:rPr>
        <w:t xml:space="preserve"> – </w:t>
      </w:r>
      <w:r w:rsidR="00F30193" w:rsidRPr="00F30193">
        <w:rPr>
          <w:rFonts w:ascii="Calibri" w:hAnsi="Calibri" w:cs="Calibri"/>
          <w:b/>
          <w:bCs/>
          <w:iCs/>
          <w:sz w:val="28"/>
          <w:szCs w:val="28"/>
        </w:rPr>
        <w:t>Foster Parent Advice Line</w:t>
      </w:r>
    </w:p>
    <w:p w14:paraId="0B813686" w14:textId="7C4247EA" w:rsidR="00654D65" w:rsidRDefault="00654D65" w:rsidP="00F30193">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1"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14:paraId="08F7757C" w14:textId="5917906B" w:rsidR="00654D65" w:rsidRPr="00A85450" w:rsidRDefault="00654D65" w:rsidP="00F30193">
      <w:pPr>
        <w:spacing w:after="240"/>
        <w:rPr>
          <w:rFonts w:ascii="Calibri" w:hAnsi="Calibri" w:cs="Calibri"/>
          <w:szCs w:val="26"/>
        </w:rPr>
      </w:pPr>
      <w:r>
        <w:rPr>
          <w:rFonts w:ascii="Calibri" w:hAnsi="Calibri" w:cs="Calibri"/>
          <w:szCs w:val="26"/>
        </w:rPr>
        <w:t xml:space="preserve">This </w:t>
      </w:r>
      <w:r w:rsidR="00323551">
        <w:rPr>
          <w:rFonts w:ascii="Calibri" w:hAnsi="Calibri" w:cs="Calibri"/>
          <w:szCs w:val="26"/>
        </w:rPr>
        <w:t>Addendum No.1</w:t>
      </w:r>
      <w:r w:rsidRPr="00F30193">
        <w:rPr>
          <w:rFonts w:ascii="Calibri" w:hAnsi="Calibri" w:cs="Calibri"/>
          <w:szCs w:val="26"/>
        </w:rPr>
        <w:t xml:space="preserve"> </w:t>
      </w:r>
      <w:r w:rsidRPr="008F1AC7">
        <w:rPr>
          <w:rFonts w:ascii="Calibri" w:hAnsi="Calibri" w:cs="Calibri"/>
          <w:szCs w:val="26"/>
        </w:rPr>
        <w:t xml:space="preserve">is being issued to all vendors on the Vendor Bid List; the following revised vendor </w:t>
      </w:r>
      <w:r w:rsidR="000838D6">
        <w:rPr>
          <w:rFonts w:ascii="Calibri" w:hAnsi="Calibri" w:cs="Calibri"/>
          <w:szCs w:val="26"/>
        </w:rPr>
        <w:t xml:space="preserve">bid </w:t>
      </w:r>
      <w:r w:rsidRPr="008F1AC7">
        <w:rPr>
          <w:rFonts w:ascii="Calibri" w:hAnsi="Calibri" w:cs="Calibri"/>
          <w:szCs w:val="26"/>
        </w:rPr>
        <w:t>list includes contact information for each vendor attendee at the Networking/Bidders Conferences.</w:t>
      </w:r>
    </w:p>
    <w:tbl>
      <w:tblPr>
        <w:tblW w:w="10887" w:type="dxa"/>
        <w:tblLook w:val="04A0" w:firstRow="1" w:lastRow="0" w:firstColumn="1" w:lastColumn="0" w:noHBand="0" w:noVBand="1"/>
      </w:tblPr>
      <w:tblGrid>
        <w:gridCol w:w="1975"/>
        <w:gridCol w:w="1620"/>
        <w:gridCol w:w="1350"/>
        <w:gridCol w:w="1440"/>
        <w:gridCol w:w="1460"/>
        <w:gridCol w:w="657"/>
        <w:gridCol w:w="2385"/>
      </w:tblGrid>
      <w:tr w:rsidR="006872AC" w:rsidRPr="00A1643A" w14:paraId="13EB3804" w14:textId="77777777" w:rsidTr="006872AC">
        <w:trPr>
          <w:trHeight w:val="348"/>
          <w:tblHeader/>
        </w:trPr>
        <w:tc>
          <w:tcPr>
            <w:tcW w:w="10887"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52FC026" w14:textId="77777777" w:rsidR="006872AC" w:rsidRPr="00A1643A" w:rsidRDefault="006872AC" w:rsidP="00667591">
            <w:pPr>
              <w:jc w:val="center"/>
              <w:rPr>
                <w:rFonts w:ascii="Arial" w:hAnsi="Arial" w:cs="Arial"/>
                <w:b/>
                <w:bCs/>
                <w:sz w:val="28"/>
                <w:szCs w:val="28"/>
              </w:rPr>
            </w:pPr>
            <w:r w:rsidRPr="00A1643A">
              <w:rPr>
                <w:rFonts w:ascii="Arial" w:hAnsi="Arial" w:cs="Arial"/>
                <w:b/>
                <w:bCs/>
                <w:sz w:val="28"/>
                <w:szCs w:val="28"/>
              </w:rPr>
              <w:t>902018 Foster Parent Advice Line</w:t>
            </w:r>
          </w:p>
        </w:tc>
      </w:tr>
      <w:tr w:rsidR="006872AC" w:rsidRPr="00A1643A" w14:paraId="62640EE6" w14:textId="77777777" w:rsidTr="006872AC">
        <w:trPr>
          <w:trHeight w:val="270"/>
          <w:tblHeader/>
        </w:trPr>
        <w:tc>
          <w:tcPr>
            <w:tcW w:w="1975" w:type="dxa"/>
            <w:tcBorders>
              <w:top w:val="nil"/>
              <w:left w:val="single" w:sz="4" w:space="0" w:color="auto"/>
              <w:bottom w:val="single" w:sz="4" w:space="0" w:color="auto"/>
              <w:right w:val="single" w:sz="4" w:space="0" w:color="auto"/>
            </w:tcBorders>
            <w:shd w:val="clear" w:color="000000" w:fill="FFFF00"/>
            <w:vAlign w:val="center"/>
            <w:hideMark/>
          </w:tcPr>
          <w:p w14:paraId="41D0AC7F" w14:textId="77777777" w:rsidR="006872AC" w:rsidRPr="00A1643A" w:rsidRDefault="006872AC" w:rsidP="00667591">
            <w:pPr>
              <w:jc w:val="center"/>
              <w:rPr>
                <w:rFonts w:ascii="Arial" w:hAnsi="Arial" w:cs="Arial"/>
                <w:b/>
                <w:bCs/>
                <w:sz w:val="18"/>
                <w:szCs w:val="18"/>
              </w:rPr>
            </w:pPr>
            <w:r w:rsidRPr="00A1643A">
              <w:rPr>
                <w:rFonts w:ascii="Arial" w:hAnsi="Arial" w:cs="Arial"/>
                <w:b/>
                <w:bCs/>
                <w:sz w:val="18"/>
                <w:szCs w:val="18"/>
              </w:rPr>
              <w:t>Business Name</w:t>
            </w:r>
          </w:p>
        </w:tc>
        <w:tc>
          <w:tcPr>
            <w:tcW w:w="1620" w:type="dxa"/>
            <w:tcBorders>
              <w:top w:val="nil"/>
              <w:left w:val="nil"/>
              <w:bottom w:val="single" w:sz="4" w:space="0" w:color="auto"/>
              <w:right w:val="single" w:sz="4" w:space="0" w:color="auto"/>
            </w:tcBorders>
            <w:shd w:val="clear" w:color="000000" w:fill="FFFF00"/>
            <w:vAlign w:val="center"/>
            <w:hideMark/>
          </w:tcPr>
          <w:p w14:paraId="7D766311" w14:textId="77777777" w:rsidR="006872AC" w:rsidRPr="00A1643A" w:rsidRDefault="006872AC" w:rsidP="00667591">
            <w:pPr>
              <w:jc w:val="center"/>
              <w:rPr>
                <w:rFonts w:ascii="Arial" w:hAnsi="Arial" w:cs="Arial"/>
                <w:b/>
                <w:bCs/>
                <w:sz w:val="18"/>
                <w:szCs w:val="18"/>
              </w:rPr>
            </w:pPr>
            <w:r w:rsidRPr="00A1643A">
              <w:rPr>
                <w:rFonts w:ascii="Arial" w:hAnsi="Arial" w:cs="Arial"/>
                <w:b/>
                <w:bCs/>
                <w:sz w:val="18"/>
                <w:szCs w:val="18"/>
              </w:rPr>
              <w:t>Contact Name</w:t>
            </w:r>
          </w:p>
        </w:tc>
        <w:tc>
          <w:tcPr>
            <w:tcW w:w="1350" w:type="dxa"/>
            <w:tcBorders>
              <w:top w:val="nil"/>
              <w:left w:val="nil"/>
              <w:bottom w:val="single" w:sz="4" w:space="0" w:color="auto"/>
              <w:right w:val="single" w:sz="4" w:space="0" w:color="auto"/>
            </w:tcBorders>
            <w:shd w:val="clear" w:color="000000" w:fill="FFFF00"/>
            <w:vAlign w:val="center"/>
            <w:hideMark/>
          </w:tcPr>
          <w:p w14:paraId="41C388B3" w14:textId="77777777" w:rsidR="006872AC" w:rsidRPr="00A1643A" w:rsidRDefault="006872AC" w:rsidP="00667591">
            <w:pPr>
              <w:jc w:val="center"/>
              <w:rPr>
                <w:rFonts w:ascii="Arial" w:hAnsi="Arial" w:cs="Arial"/>
                <w:b/>
                <w:bCs/>
                <w:sz w:val="18"/>
                <w:szCs w:val="18"/>
              </w:rPr>
            </w:pPr>
            <w:r w:rsidRPr="00A1643A">
              <w:rPr>
                <w:rFonts w:ascii="Arial" w:hAnsi="Arial" w:cs="Arial"/>
                <w:b/>
                <w:bCs/>
                <w:sz w:val="18"/>
                <w:szCs w:val="18"/>
              </w:rPr>
              <w:t>Contact Phone</w:t>
            </w:r>
          </w:p>
        </w:tc>
        <w:tc>
          <w:tcPr>
            <w:tcW w:w="1440" w:type="dxa"/>
            <w:tcBorders>
              <w:top w:val="nil"/>
              <w:left w:val="nil"/>
              <w:bottom w:val="single" w:sz="4" w:space="0" w:color="auto"/>
              <w:right w:val="single" w:sz="4" w:space="0" w:color="auto"/>
            </w:tcBorders>
            <w:shd w:val="clear" w:color="000000" w:fill="FFFF00"/>
            <w:vAlign w:val="center"/>
            <w:hideMark/>
          </w:tcPr>
          <w:p w14:paraId="056008E2" w14:textId="77777777" w:rsidR="006872AC" w:rsidRPr="00A1643A" w:rsidRDefault="006872AC" w:rsidP="00667591">
            <w:pPr>
              <w:jc w:val="center"/>
              <w:rPr>
                <w:rFonts w:ascii="Arial" w:hAnsi="Arial" w:cs="Arial"/>
                <w:b/>
                <w:bCs/>
                <w:sz w:val="18"/>
                <w:szCs w:val="18"/>
              </w:rPr>
            </w:pPr>
            <w:r w:rsidRPr="00A1643A">
              <w:rPr>
                <w:rFonts w:ascii="Arial" w:hAnsi="Arial" w:cs="Arial"/>
                <w:b/>
                <w:bCs/>
                <w:sz w:val="18"/>
                <w:szCs w:val="18"/>
              </w:rPr>
              <w:t>Address</w:t>
            </w:r>
          </w:p>
        </w:tc>
        <w:tc>
          <w:tcPr>
            <w:tcW w:w="1460" w:type="dxa"/>
            <w:tcBorders>
              <w:top w:val="nil"/>
              <w:left w:val="nil"/>
              <w:bottom w:val="single" w:sz="4" w:space="0" w:color="auto"/>
              <w:right w:val="single" w:sz="4" w:space="0" w:color="auto"/>
            </w:tcBorders>
            <w:shd w:val="clear" w:color="000000" w:fill="FFFF00"/>
            <w:vAlign w:val="center"/>
            <w:hideMark/>
          </w:tcPr>
          <w:p w14:paraId="50416F03" w14:textId="77777777" w:rsidR="006872AC" w:rsidRPr="00A1643A" w:rsidRDefault="006872AC" w:rsidP="00667591">
            <w:pPr>
              <w:jc w:val="center"/>
              <w:rPr>
                <w:rFonts w:ascii="Arial" w:hAnsi="Arial" w:cs="Arial"/>
                <w:b/>
                <w:bCs/>
                <w:sz w:val="18"/>
                <w:szCs w:val="18"/>
              </w:rPr>
            </w:pPr>
            <w:r w:rsidRPr="00A1643A">
              <w:rPr>
                <w:rFonts w:ascii="Arial" w:hAnsi="Arial" w:cs="Arial"/>
                <w:b/>
                <w:bCs/>
                <w:sz w:val="18"/>
                <w:szCs w:val="18"/>
              </w:rPr>
              <w:t>City</w:t>
            </w:r>
          </w:p>
        </w:tc>
        <w:tc>
          <w:tcPr>
            <w:tcW w:w="657" w:type="dxa"/>
            <w:tcBorders>
              <w:top w:val="nil"/>
              <w:left w:val="nil"/>
              <w:bottom w:val="single" w:sz="4" w:space="0" w:color="auto"/>
              <w:right w:val="single" w:sz="4" w:space="0" w:color="auto"/>
            </w:tcBorders>
            <w:shd w:val="clear" w:color="000000" w:fill="FFFF00"/>
            <w:vAlign w:val="center"/>
            <w:hideMark/>
          </w:tcPr>
          <w:p w14:paraId="794CA6AB" w14:textId="77777777" w:rsidR="006872AC" w:rsidRPr="00A1643A" w:rsidRDefault="006872AC" w:rsidP="00667591">
            <w:pPr>
              <w:jc w:val="center"/>
              <w:rPr>
                <w:rFonts w:ascii="Arial" w:hAnsi="Arial" w:cs="Arial"/>
                <w:b/>
                <w:bCs/>
                <w:sz w:val="18"/>
                <w:szCs w:val="18"/>
              </w:rPr>
            </w:pPr>
            <w:r w:rsidRPr="00A1643A">
              <w:rPr>
                <w:rFonts w:ascii="Arial" w:hAnsi="Arial" w:cs="Arial"/>
                <w:b/>
                <w:bCs/>
                <w:sz w:val="18"/>
                <w:szCs w:val="18"/>
              </w:rPr>
              <w:t>State</w:t>
            </w:r>
          </w:p>
        </w:tc>
        <w:tc>
          <w:tcPr>
            <w:tcW w:w="2385" w:type="dxa"/>
            <w:tcBorders>
              <w:top w:val="nil"/>
              <w:left w:val="nil"/>
              <w:bottom w:val="single" w:sz="4" w:space="0" w:color="auto"/>
              <w:right w:val="single" w:sz="4" w:space="0" w:color="auto"/>
            </w:tcBorders>
            <w:shd w:val="clear" w:color="000000" w:fill="FFFF00"/>
            <w:vAlign w:val="center"/>
            <w:hideMark/>
          </w:tcPr>
          <w:p w14:paraId="0CA2F37F" w14:textId="77777777" w:rsidR="006872AC" w:rsidRPr="00A1643A" w:rsidRDefault="006872AC" w:rsidP="00667591">
            <w:pPr>
              <w:jc w:val="center"/>
              <w:rPr>
                <w:rFonts w:ascii="Arial" w:hAnsi="Arial" w:cs="Arial"/>
                <w:b/>
                <w:bCs/>
                <w:sz w:val="18"/>
                <w:szCs w:val="18"/>
              </w:rPr>
            </w:pPr>
            <w:r w:rsidRPr="00A1643A">
              <w:rPr>
                <w:rFonts w:ascii="Arial" w:hAnsi="Arial" w:cs="Arial"/>
                <w:b/>
                <w:bCs/>
                <w:sz w:val="18"/>
                <w:szCs w:val="18"/>
              </w:rPr>
              <w:t>Email</w:t>
            </w:r>
          </w:p>
        </w:tc>
      </w:tr>
      <w:tr w:rsidR="006872AC" w:rsidRPr="00A1643A" w14:paraId="383FF7E1"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39C7D8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@LINK Communications</w:t>
            </w:r>
          </w:p>
        </w:tc>
        <w:tc>
          <w:tcPr>
            <w:tcW w:w="1620" w:type="dxa"/>
            <w:tcBorders>
              <w:top w:val="nil"/>
              <w:left w:val="nil"/>
              <w:bottom w:val="single" w:sz="4" w:space="0" w:color="auto"/>
              <w:right w:val="single" w:sz="4" w:space="0" w:color="auto"/>
            </w:tcBorders>
            <w:shd w:val="clear" w:color="000000" w:fill="FFFFFF"/>
            <w:vAlign w:val="bottom"/>
            <w:hideMark/>
          </w:tcPr>
          <w:p w14:paraId="1587593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Sara Chan</w:t>
            </w:r>
          </w:p>
        </w:tc>
        <w:tc>
          <w:tcPr>
            <w:tcW w:w="1350" w:type="dxa"/>
            <w:tcBorders>
              <w:top w:val="nil"/>
              <w:left w:val="nil"/>
              <w:bottom w:val="single" w:sz="4" w:space="0" w:color="auto"/>
              <w:right w:val="single" w:sz="4" w:space="0" w:color="auto"/>
            </w:tcBorders>
            <w:shd w:val="clear" w:color="000000" w:fill="FFFFFF"/>
            <w:vAlign w:val="bottom"/>
            <w:hideMark/>
          </w:tcPr>
          <w:p w14:paraId="047651ED"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426-0703</w:t>
            </w:r>
          </w:p>
        </w:tc>
        <w:tc>
          <w:tcPr>
            <w:tcW w:w="1440" w:type="dxa"/>
            <w:tcBorders>
              <w:top w:val="nil"/>
              <w:left w:val="nil"/>
              <w:bottom w:val="single" w:sz="4" w:space="0" w:color="auto"/>
              <w:right w:val="single" w:sz="4" w:space="0" w:color="auto"/>
            </w:tcBorders>
            <w:shd w:val="clear" w:color="000000" w:fill="FFFFFF"/>
            <w:vAlign w:val="bottom"/>
            <w:hideMark/>
          </w:tcPr>
          <w:p w14:paraId="4A31946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4512 Mirador Dr</w:t>
            </w:r>
          </w:p>
        </w:tc>
        <w:tc>
          <w:tcPr>
            <w:tcW w:w="1460" w:type="dxa"/>
            <w:tcBorders>
              <w:top w:val="nil"/>
              <w:left w:val="nil"/>
              <w:bottom w:val="single" w:sz="4" w:space="0" w:color="auto"/>
              <w:right w:val="single" w:sz="4" w:space="0" w:color="auto"/>
            </w:tcBorders>
            <w:shd w:val="clear" w:color="000000" w:fill="FFFFFF"/>
            <w:vAlign w:val="bottom"/>
            <w:hideMark/>
          </w:tcPr>
          <w:p w14:paraId="6B16890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5A92F2E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527D9EB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rschan2000@yahoo.com</w:t>
            </w:r>
          </w:p>
        </w:tc>
      </w:tr>
      <w:tr w:rsidR="006872AC" w:rsidRPr="00A1643A" w14:paraId="231C6B77"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9153B3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Bonita House</w:t>
            </w:r>
          </w:p>
        </w:tc>
        <w:tc>
          <w:tcPr>
            <w:tcW w:w="1620" w:type="dxa"/>
            <w:tcBorders>
              <w:top w:val="nil"/>
              <w:left w:val="nil"/>
              <w:bottom w:val="single" w:sz="4" w:space="0" w:color="auto"/>
              <w:right w:val="single" w:sz="4" w:space="0" w:color="auto"/>
            </w:tcBorders>
            <w:shd w:val="clear" w:color="auto" w:fill="auto"/>
            <w:noWrap/>
            <w:vAlign w:val="bottom"/>
            <w:hideMark/>
          </w:tcPr>
          <w:p w14:paraId="0E8CB97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Dana Cook</w:t>
            </w:r>
          </w:p>
        </w:tc>
        <w:tc>
          <w:tcPr>
            <w:tcW w:w="1350" w:type="dxa"/>
            <w:tcBorders>
              <w:top w:val="nil"/>
              <w:left w:val="nil"/>
              <w:bottom w:val="single" w:sz="4" w:space="0" w:color="auto"/>
              <w:right w:val="single" w:sz="4" w:space="0" w:color="auto"/>
            </w:tcBorders>
            <w:shd w:val="clear" w:color="000000" w:fill="FFFFFF"/>
            <w:vAlign w:val="bottom"/>
            <w:hideMark/>
          </w:tcPr>
          <w:p w14:paraId="47B2FA7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14:paraId="383EAB7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6333 Telegraph Street</w:t>
            </w:r>
          </w:p>
        </w:tc>
        <w:tc>
          <w:tcPr>
            <w:tcW w:w="1460" w:type="dxa"/>
            <w:tcBorders>
              <w:top w:val="nil"/>
              <w:left w:val="nil"/>
              <w:bottom w:val="single" w:sz="4" w:space="0" w:color="auto"/>
              <w:right w:val="single" w:sz="4" w:space="0" w:color="auto"/>
            </w:tcBorders>
            <w:shd w:val="clear" w:color="auto" w:fill="auto"/>
            <w:noWrap/>
            <w:vAlign w:val="bottom"/>
            <w:hideMark/>
          </w:tcPr>
          <w:p w14:paraId="574431E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E3BE7B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0B359EDE" w14:textId="77777777" w:rsidR="006872AC" w:rsidRPr="00A1643A" w:rsidRDefault="00A754CC" w:rsidP="00667591">
            <w:pPr>
              <w:rPr>
                <w:rFonts w:ascii="Arial Narrow" w:hAnsi="Arial Narrow" w:cs="Arial"/>
                <w:sz w:val="16"/>
                <w:szCs w:val="16"/>
              </w:rPr>
            </w:pPr>
            <w:hyperlink r:id="rId22" w:history="1">
              <w:r w:rsidR="006872AC" w:rsidRPr="00A1643A">
                <w:rPr>
                  <w:rFonts w:ascii="Arial Narrow" w:hAnsi="Arial Narrow" w:cs="Arial"/>
                  <w:sz w:val="16"/>
                  <w:szCs w:val="16"/>
                </w:rPr>
                <w:t>danac@bonitahouse.org</w:t>
              </w:r>
            </w:hyperlink>
          </w:p>
        </w:tc>
      </w:tr>
      <w:tr w:rsidR="006872AC" w:rsidRPr="00A1643A" w14:paraId="7C04BE8F"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4536C4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Crisis Support Services of Alameda County</w:t>
            </w:r>
          </w:p>
        </w:tc>
        <w:tc>
          <w:tcPr>
            <w:tcW w:w="1620" w:type="dxa"/>
            <w:tcBorders>
              <w:top w:val="nil"/>
              <w:left w:val="nil"/>
              <w:bottom w:val="single" w:sz="4" w:space="0" w:color="auto"/>
              <w:right w:val="single" w:sz="4" w:space="0" w:color="auto"/>
            </w:tcBorders>
            <w:shd w:val="clear" w:color="auto" w:fill="auto"/>
            <w:noWrap/>
            <w:vAlign w:val="center"/>
            <w:hideMark/>
          </w:tcPr>
          <w:p w14:paraId="5F6DB48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Narges </w:t>
            </w:r>
            <w:proofErr w:type="spellStart"/>
            <w:r w:rsidRPr="00A1643A">
              <w:rPr>
                <w:rFonts w:ascii="Arial Narrow" w:hAnsi="Arial Narrow" w:cs="Arial"/>
                <w:sz w:val="16"/>
                <w:szCs w:val="16"/>
              </w:rPr>
              <w:t>Zohoury</w:t>
            </w:r>
            <w:proofErr w:type="spellEnd"/>
            <w:r w:rsidRPr="00A1643A">
              <w:rPr>
                <w:rFonts w:ascii="Arial Narrow" w:hAnsi="Arial Narrow" w:cs="Arial"/>
                <w:sz w:val="16"/>
                <w:szCs w:val="16"/>
              </w:rPr>
              <w:t xml:space="preserve"> Dillon</w:t>
            </w:r>
          </w:p>
        </w:tc>
        <w:tc>
          <w:tcPr>
            <w:tcW w:w="1350" w:type="dxa"/>
            <w:tcBorders>
              <w:top w:val="nil"/>
              <w:left w:val="nil"/>
              <w:bottom w:val="single" w:sz="4" w:space="0" w:color="auto"/>
              <w:right w:val="single" w:sz="4" w:space="0" w:color="auto"/>
            </w:tcBorders>
            <w:shd w:val="clear" w:color="auto" w:fill="auto"/>
            <w:noWrap/>
            <w:vAlign w:val="bottom"/>
            <w:hideMark/>
          </w:tcPr>
          <w:p w14:paraId="0EB3D65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(510)768-3100</w:t>
            </w:r>
          </w:p>
        </w:tc>
        <w:tc>
          <w:tcPr>
            <w:tcW w:w="1440" w:type="dxa"/>
            <w:tcBorders>
              <w:top w:val="nil"/>
              <w:left w:val="nil"/>
              <w:bottom w:val="single" w:sz="4" w:space="0" w:color="auto"/>
              <w:right w:val="single" w:sz="4" w:space="0" w:color="auto"/>
            </w:tcBorders>
            <w:shd w:val="clear" w:color="auto" w:fill="auto"/>
            <w:noWrap/>
            <w:vAlign w:val="bottom"/>
            <w:hideMark/>
          </w:tcPr>
          <w:p w14:paraId="2431C68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433 Jefferson Street</w:t>
            </w:r>
          </w:p>
        </w:tc>
        <w:tc>
          <w:tcPr>
            <w:tcW w:w="1460" w:type="dxa"/>
            <w:tcBorders>
              <w:top w:val="nil"/>
              <w:left w:val="nil"/>
              <w:bottom w:val="single" w:sz="4" w:space="0" w:color="auto"/>
              <w:right w:val="single" w:sz="4" w:space="0" w:color="auto"/>
            </w:tcBorders>
            <w:shd w:val="clear" w:color="auto" w:fill="auto"/>
            <w:noWrap/>
            <w:vAlign w:val="bottom"/>
            <w:hideMark/>
          </w:tcPr>
          <w:p w14:paraId="24991DF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11FD4D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bottom"/>
            <w:hideMark/>
          </w:tcPr>
          <w:p w14:paraId="5D360257" w14:textId="77777777" w:rsidR="006872AC" w:rsidRPr="00A1643A" w:rsidRDefault="00A754CC" w:rsidP="00667591">
            <w:pPr>
              <w:rPr>
                <w:rFonts w:ascii="Arial Narrow" w:hAnsi="Arial Narrow" w:cs="Arial"/>
                <w:sz w:val="16"/>
                <w:szCs w:val="16"/>
              </w:rPr>
            </w:pPr>
            <w:hyperlink r:id="rId23" w:history="1">
              <w:r w:rsidR="006872AC" w:rsidRPr="00A1643A">
                <w:rPr>
                  <w:rFonts w:ascii="Arial Narrow" w:hAnsi="Arial Narrow" w:cs="Arial"/>
                  <w:sz w:val="16"/>
                  <w:szCs w:val="16"/>
                </w:rPr>
                <w:t>mpeterson@cceb.org</w:t>
              </w:r>
            </w:hyperlink>
          </w:p>
        </w:tc>
      </w:tr>
      <w:tr w:rsidR="006872AC" w:rsidRPr="00A1643A" w14:paraId="6CD0BBC2"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5D0F76E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CallSocket</w:t>
            </w:r>
            <w:proofErr w:type="spellEnd"/>
          </w:p>
        </w:tc>
        <w:tc>
          <w:tcPr>
            <w:tcW w:w="1620" w:type="dxa"/>
            <w:tcBorders>
              <w:top w:val="nil"/>
              <w:left w:val="nil"/>
              <w:bottom w:val="single" w:sz="4" w:space="0" w:color="auto"/>
              <w:right w:val="single" w:sz="4" w:space="0" w:color="auto"/>
            </w:tcBorders>
            <w:shd w:val="clear" w:color="000000" w:fill="FFFFFF"/>
            <w:vAlign w:val="bottom"/>
            <w:hideMark/>
          </w:tcPr>
          <w:p w14:paraId="3552290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Malisa Montgomery</w:t>
            </w:r>
          </w:p>
        </w:tc>
        <w:tc>
          <w:tcPr>
            <w:tcW w:w="1350" w:type="dxa"/>
            <w:tcBorders>
              <w:top w:val="nil"/>
              <w:left w:val="nil"/>
              <w:bottom w:val="single" w:sz="4" w:space="0" w:color="auto"/>
              <w:right w:val="single" w:sz="4" w:space="0" w:color="auto"/>
            </w:tcBorders>
            <w:shd w:val="clear" w:color="000000" w:fill="FFFFFF"/>
            <w:vAlign w:val="bottom"/>
            <w:hideMark/>
          </w:tcPr>
          <w:p w14:paraId="2BFDD873"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625-1620</w:t>
            </w:r>
          </w:p>
        </w:tc>
        <w:tc>
          <w:tcPr>
            <w:tcW w:w="1440" w:type="dxa"/>
            <w:tcBorders>
              <w:top w:val="nil"/>
              <w:left w:val="nil"/>
              <w:bottom w:val="single" w:sz="4" w:space="0" w:color="auto"/>
              <w:right w:val="single" w:sz="4" w:space="0" w:color="auto"/>
            </w:tcBorders>
            <w:shd w:val="clear" w:color="000000" w:fill="FFFFFF"/>
            <w:vAlign w:val="bottom"/>
            <w:hideMark/>
          </w:tcPr>
          <w:p w14:paraId="44658FD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409 </w:t>
            </w:r>
            <w:proofErr w:type="gramStart"/>
            <w:r w:rsidRPr="00A1643A">
              <w:rPr>
                <w:rFonts w:ascii="Arial Narrow" w:hAnsi="Arial Narrow" w:cs="Arial"/>
                <w:sz w:val="16"/>
                <w:szCs w:val="16"/>
              </w:rPr>
              <w:t>13th</w:t>
            </w:r>
            <w:proofErr w:type="gramEnd"/>
            <w:r w:rsidRPr="00A1643A">
              <w:rPr>
                <w:rFonts w:ascii="Arial Narrow" w:hAnsi="Arial Narrow" w:cs="Arial"/>
                <w:sz w:val="16"/>
                <w:szCs w:val="16"/>
              </w:rPr>
              <w:t xml:space="preserve"> </w:t>
            </w:r>
            <w:proofErr w:type="spellStart"/>
            <w:r w:rsidRPr="00A1643A">
              <w:rPr>
                <w:rFonts w:ascii="Arial Narrow" w:hAnsi="Arial Narrow" w:cs="Arial"/>
                <w:sz w:val="16"/>
                <w:szCs w:val="16"/>
              </w:rPr>
              <w:t>st.</w:t>
            </w:r>
            <w:proofErr w:type="spellEnd"/>
          </w:p>
        </w:tc>
        <w:tc>
          <w:tcPr>
            <w:tcW w:w="1460" w:type="dxa"/>
            <w:tcBorders>
              <w:top w:val="nil"/>
              <w:left w:val="nil"/>
              <w:bottom w:val="single" w:sz="4" w:space="0" w:color="auto"/>
              <w:right w:val="single" w:sz="4" w:space="0" w:color="auto"/>
            </w:tcBorders>
            <w:shd w:val="clear" w:color="000000" w:fill="FFFFFF"/>
            <w:vAlign w:val="bottom"/>
            <w:hideMark/>
          </w:tcPr>
          <w:p w14:paraId="074CF43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E40CCA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06F7D5C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malisa.montgomery@callsocket.com</w:t>
            </w:r>
          </w:p>
        </w:tc>
      </w:tr>
      <w:tr w:rsidR="006872AC" w:rsidRPr="00A1643A" w14:paraId="1553DE85"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1EBFEF7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CDX Wireless Inc</w:t>
            </w:r>
          </w:p>
        </w:tc>
        <w:tc>
          <w:tcPr>
            <w:tcW w:w="1620" w:type="dxa"/>
            <w:tcBorders>
              <w:top w:val="nil"/>
              <w:left w:val="nil"/>
              <w:bottom w:val="single" w:sz="4" w:space="0" w:color="auto"/>
              <w:right w:val="single" w:sz="4" w:space="0" w:color="auto"/>
            </w:tcBorders>
            <w:shd w:val="clear" w:color="000000" w:fill="FFFFFF"/>
            <w:vAlign w:val="bottom"/>
            <w:hideMark/>
          </w:tcPr>
          <w:p w14:paraId="4452C14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Robert Simmons</w:t>
            </w:r>
          </w:p>
        </w:tc>
        <w:tc>
          <w:tcPr>
            <w:tcW w:w="1350" w:type="dxa"/>
            <w:tcBorders>
              <w:top w:val="nil"/>
              <w:left w:val="nil"/>
              <w:bottom w:val="single" w:sz="4" w:space="0" w:color="auto"/>
              <w:right w:val="single" w:sz="4" w:space="0" w:color="auto"/>
            </w:tcBorders>
            <w:shd w:val="clear" w:color="000000" w:fill="FFFFFF"/>
            <w:vAlign w:val="bottom"/>
            <w:hideMark/>
          </w:tcPr>
          <w:p w14:paraId="35CED110"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218-4213</w:t>
            </w:r>
          </w:p>
        </w:tc>
        <w:tc>
          <w:tcPr>
            <w:tcW w:w="1440" w:type="dxa"/>
            <w:tcBorders>
              <w:top w:val="nil"/>
              <w:left w:val="nil"/>
              <w:bottom w:val="single" w:sz="4" w:space="0" w:color="auto"/>
              <w:right w:val="single" w:sz="4" w:space="0" w:color="auto"/>
            </w:tcBorders>
            <w:shd w:val="clear" w:color="000000" w:fill="FFFFFF"/>
            <w:vAlign w:val="bottom"/>
            <w:hideMark/>
          </w:tcPr>
          <w:p w14:paraId="5A3712B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4435 Shearwater Court</w:t>
            </w:r>
          </w:p>
        </w:tc>
        <w:tc>
          <w:tcPr>
            <w:tcW w:w="1460" w:type="dxa"/>
            <w:tcBorders>
              <w:top w:val="nil"/>
              <w:left w:val="nil"/>
              <w:bottom w:val="single" w:sz="4" w:space="0" w:color="auto"/>
              <w:right w:val="single" w:sz="4" w:space="0" w:color="auto"/>
            </w:tcBorders>
            <w:shd w:val="clear" w:color="000000" w:fill="FFFFFF"/>
            <w:vAlign w:val="bottom"/>
            <w:hideMark/>
          </w:tcPr>
          <w:p w14:paraId="0DD6411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6F8BC8D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60A42CB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bob.simmons@cdxwireless.com</w:t>
            </w:r>
          </w:p>
        </w:tc>
      </w:tr>
      <w:tr w:rsidR="006872AC" w:rsidRPr="00A1643A" w14:paraId="2C704F7E"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4D8C41B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CNR Connect, Inc.</w:t>
            </w:r>
          </w:p>
        </w:tc>
        <w:tc>
          <w:tcPr>
            <w:tcW w:w="1620" w:type="dxa"/>
            <w:tcBorders>
              <w:top w:val="nil"/>
              <w:left w:val="nil"/>
              <w:bottom w:val="single" w:sz="4" w:space="0" w:color="auto"/>
              <w:right w:val="single" w:sz="4" w:space="0" w:color="auto"/>
            </w:tcBorders>
            <w:shd w:val="clear" w:color="000000" w:fill="FFFFFF"/>
            <w:vAlign w:val="bottom"/>
            <w:hideMark/>
          </w:tcPr>
          <w:p w14:paraId="18C232E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Nelson Martinez</w:t>
            </w:r>
          </w:p>
        </w:tc>
        <w:tc>
          <w:tcPr>
            <w:tcW w:w="1350" w:type="dxa"/>
            <w:tcBorders>
              <w:top w:val="nil"/>
              <w:left w:val="nil"/>
              <w:bottom w:val="single" w:sz="4" w:space="0" w:color="auto"/>
              <w:right w:val="single" w:sz="4" w:space="0" w:color="auto"/>
            </w:tcBorders>
            <w:shd w:val="clear" w:color="000000" w:fill="FFFFFF"/>
            <w:vAlign w:val="bottom"/>
            <w:hideMark/>
          </w:tcPr>
          <w:p w14:paraId="6D27491D"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( 877</w:t>
            </w:r>
            <w:proofErr w:type="gramEnd"/>
            <w:r w:rsidRPr="00A1643A">
              <w:rPr>
                <w:rFonts w:ascii="Arial Narrow" w:hAnsi="Arial Narrow" w:cs="Arial"/>
                <w:sz w:val="16"/>
                <w:szCs w:val="16"/>
              </w:rPr>
              <w:t xml:space="preserve"> ) 301-3013</w:t>
            </w:r>
          </w:p>
        </w:tc>
        <w:tc>
          <w:tcPr>
            <w:tcW w:w="1440" w:type="dxa"/>
            <w:tcBorders>
              <w:top w:val="nil"/>
              <w:left w:val="nil"/>
              <w:bottom w:val="single" w:sz="4" w:space="0" w:color="auto"/>
              <w:right w:val="single" w:sz="4" w:space="0" w:color="auto"/>
            </w:tcBorders>
            <w:shd w:val="clear" w:color="000000" w:fill="FFFFFF"/>
            <w:vAlign w:val="bottom"/>
            <w:hideMark/>
          </w:tcPr>
          <w:p w14:paraId="172CDA2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5424 Sunol Blvd., #10-264</w:t>
            </w:r>
          </w:p>
        </w:tc>
        <w:tc>
          <w:tcPr>
            <w:tcW w:w="1460" w:type="dxa"/>
            <w:tcBorders>
              <w:top w:val="nil"/>
              <w:left w:val="nil"/>
              <w:bottom w:val="single" w:sz="4" w:space="0" w:color="auto"/>
              <w:right w:val="single" w:sz="4" w:space="0" w:color="auto"/>
            </w:tcBorders>
            <w:shd w:val="clear" w:color="000000" w:fill="FFFFFF"/>
            <w:vAlign w:val="bottom"/>
            <w:hideMark/>
          </w:tcPr>
          <w:p w14:paraId="2EB9739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1B95346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607987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nmartinez@cnrconnect.net</w:t>
            </w:r>
          </w:p>
        </w:tc>
      </w:tr>
      <w:tr w:rsidR="006872AC" w:rsidRPr="00A1643A" w14:paraId="31F5DB8D"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BA654D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Dahlia Moodie &amp; Associates</w:t>
            </w:r>
          </w:p>
        </w:tc>
        <w:tc>
          <w:tcPr>
            <w:tcW w:w="1620" w:type="dxa"/>
            <w:tcBorders>
              <w:top w:val="nil"/>
              <w:left w:val="nil"/>
              <w:bottom w:val="single" w:sz="4" w:space="0" w:color="auto"/>
              <w:right w:val="single" w:sz="4" w:space="0" w:color="auto"/>
            </w:tcBorders>
            <w:shd w:val="clear" w:color="000000" w:fill="FFFFFF"/>
            <w:vAlign w:val="bottom"/>
            <w:hideMark/>
          </w:tcPr>
          <w:p w14:paraId="67117B3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Dahlia Moodie</w:t>
            </w:r>
          </w:p>
        </w:tc>
        <w:tc>
          <w:tcPr>
            <w:tcW w:w="1350" w:type="dxa"/>
            <w:tcBorders>
              <w:top w:val="nil"/>
              <w:left w:val="nil"/>
              <w:bottom w:val="single" w:sz="4" w:space="0" w:color="auto"/>
              <w:right w:val="single" w:sz="4" w:space="0" w:color="auto"/>
            </w:tcBorders>
            <w:shd w:val="clear" w:color="000000" w:fill="FFFFFF"/>
            <w:vAlign w:val="bottom"/>
            <w:hideMark/>
          </w:tcPr>
          <w:p w14:paraId="24B004E8"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302-6653</w:t>
            </w:r>
          </w:p>
        </w:tc>
        <w:tc>
          <w:tcPr>
            <w:tcW w:w="1440" w:type="dxa"/>
            <w:tcBorders>
              <w:top w:val="nil"/>
              <w:left w:val="nil"/>
              <w:bottom w:val="single" w:sz="4" w:space="0" w:color="auto"/>
              <w:right w:val="single" w:sz="4" w:space="0" w:color="auto"/>
            </w:tcBorders>
            <w:shd w:val="clear" w:color="000000" w:fill="FFFFFF"/>
            <w:vAlign w:val="bottom"/>
            <w:hideMark/>
          </w:tcPr>
          <w:p w14:paraId="0FB906A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70 Washington St, Ste 303</w:t>
            </w:r>
          </w:p>
        </w:tc>
        <w:tc>
          <w:tcPr>
            <w:tcW w:w="1460" w:type="dxa"/>
            <w:tcBorders>
              <w:top w:val="nil"/>
              <w:left w:val="nil"/>
              <w:bottom w:val="single" w:sz="4" w:space="0" w:color="auto"/>
              <w:right w:val="single" w:sz="4" w:space="0" w:color="auto"/>
            </w:tcBorders>
            <w:shd w:val="clear" w:color="000000" w:fill="FFFFFF"/>
            <w:vAlign w:val="bottom"/>
            <w:hideMark/>
          </w:tcPr>
          <w:p w14:paraId="484134B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89060F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25E3DF2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dahlia@ecoptions.biz</w:t>
            </w:r>
          </w:p>
        </w:tc>
      </w:tr>
      <w:tr w:rsidR="006872AC" w:rsidRPr="00A1643A" w14:paraId="0CB7FC65"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FF4830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Darren Karal Technology Inc.</w:t>
            </w:r>
          </w:p>
        </w:tc>
        <w:tc>
          <w:tcPr>
            <w:tcW w:w="1620" w:type="dxa"/>
            <w:tcBorders>
              <w:top w:val="nil"/>
              <w:left w:val="nil"/>
              <w:bottom w:val="single" w:sz="4" w:space="0" w:color="auto"/>
              <w:right w:val="single" w:sz="4" w:space="0" w:color="auto"/>
            </w:tcBorders>
            <w:shd w:val="clear" w:color="000000" w:fill="FFFFFF"/>
            <w:vAlign w:val="bottom"/>
            <w:hideMark/>
          </w:tcPr>
          <w:p w14:paraId="225325A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Karal Turbes</w:t>
            </w:r>
          </w:p>
        </w:tc>
        <w:tc>
          <w:tcPr>
            <w:tcW w:w="1350" w:type="dxa"/>
            <w:tcBorders>
              <w:top w:val="nil"/>
              <w:left w:val="nil"/>
              <w:bottom w:val="single" w:sz="4" w:space="0" w:color="auto"/>
              <w:right w:val="single" w:sz="4" w:space="0" w:color="auto"/>
            </w:tcBorders>
            <w:shd w:val="clear" w:color="000000" w:fill="FFFFFF"/>
            <w:vAlign w:val="bottom"/>
            <w:hideMark/>
          </w:tcPr>
          <w:p w14:paraId="6AD7E1B6"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829-6001</w:t>
            </w:r>
          </w:p>
        </w:tc>
        <w:tc>
          <w:tcPr>
            <w:tcW w:w="1440" w:type="dxa"/>
            <w:tcBorders>
              <w:top w:val="nil"/>
              <w:left w:val="nil"/>
              <w:bottom w:val="single" w:sz="4" w:space="0" w:color="auto"/>
              <w:right w:val="single" w:sz="4" w:space="0" w:color="auto"/>
            </w:tcBorders>
            <w:shd w:val="clear" w:color="000000" w:fill="FFFFFF"/>
            <w:vAlign w:val="bottom"/>
            <w:hideMark/>
          </w:tcPr>
          <w:p w14:paraId="76FAFAD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8142 Peppertree</w:t>
            </w:r>
          </w:p>
        </w:tc>
        <w:tc>
          <w:tcPr>
            <w:tcW w:w="1460" w:type="dxa"/>
            <w:tcBorders>
              <w:top w:val="nil"/>
              <w:left w:val="nil"/>
              <w:bottom w:val="single" w:sz="4" w:space="0" w:color="auto"/>
              <w:right w:val="single" w:sz="4" w:space="0" w:color="auto"/>
            </w:tcBorders>
            <w:shd w:val="clear" w:color="000000" w:fill="FFFFFF"/>
            <w:vAlign w:val="bottom"/>
            <w:hideMark/>
          </w:tcPr>
          <w:p w14:paraId="1576613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797CB46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022A8F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kturbes@dk-technology.com</w:t>
            </w:r>
          </w:p>
        </w:tc>
      </w:tr>
      <w:tr w:rsidR="006872AC" w:rsidRPr="00A1643A" w14:paraId="1ADD6D70"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095A762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  Direct Line </w:t>
            </w:r>
            <w:proofErr w:type="spellStart"/>
            <w:r w:rsidRPr="00A1643A">
              <w:rPr>
                <w:rFonts w:ascii="Arial Narrow" w:hAnsi="Arial Narrow" w:cs="Arial"/>
                <w:sz w:val="16"/>
                <w:szCs w:val="16"/>
              </w:rPr>
              <w:t>TeleResponse</w:t>
            </w:r>
            <w:proofErr w:type="spellEnd"/>
          </w:p>
        </w:tc>
        <w:tc>
          <w:tcPr>
            <w:tcW w:w="1620" w:type="dxa"/>
            <w:tcBorders>
              <w:top w:val="nil"/>
              <w:left w:val="nil"/>
              <w:bottom w:val="single" w:sz="4" w:space="0" w:color="auto"/>
              <w:right w:val="single" w:sz="4" w:space="0" w:color="auto"/>
            </w:tcBorders>
            <w:shd w:val="clear" w:color="000000" w:fill="FFFFFF"/>
            <w:vAlign w:val="bottom"/>
            <w:hideMark/>
          </w:tcPr>
          <w:p w14:paraId="6E745AC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Ken Goldenberg</w:t>
            </w:r>
          </w:p>
        </w:tc>
        <w:tc>
          <w:tcPr>
            <w:tcW w:w="1350" w:type="dxa"/>
            <w:tcBorders>
              <w:top w:val="nil"/>
              <w:left w:val="nil"/>
              <w:bottom w:val="single" w:sz="4" w:space="0" w:color="auto"/>
              <w:right w:val="single" w:sz="4" w:space="0" w:color="auto"/>
            </w:tcBorders>
            <w:shd w:val="clear" w:color="000000" w:fill="FFFFFF"/>
            <w:vAlign w:val="bottom"/>
            <w:hideMark/>
          </w:tcPr>
          <w:p w14:paraId="00CAD072"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843-3900</w:t>
            </w:r>
          </w:p>
        </w:tc>
        <w:tc>
          <w:tcPr>
            <w:tcW w:w="1440" w:type="dxa"/>
            <w:tcBorders>
              <w:top w:val="nil"/>
              <w:left w:val="nil"/>
              <w:bottom w:val="single" w:sz="4" w:space="0" w:color="auto"/>
              <w:right w:val="single" w:sz="4" w:space="0" w:color="auto"/>
            </w:tcBorders>
            <w:shd w:val="clear" w:color="000000" w:fill="FFFFFF"/>
            <w:vAlign w:val="bottom"/>
            <w:hideMark/>
          </w:tcPr>
          <w:p w14:paraId="7FAB649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2847 Shattuck Ave</w:t>
            </w:r>
          </w:p>
        </w:tc>
        <w:tc>
          <w:tcPr>
            <w:tcW w:w="1460" w:type="dxa"/>
            <w:tcBorders>
              <w:top w:val="nil"/>
              <w:left w:val="nil"/>
              <w:bottom w:val="single" w:sz="4" w:space="0" w:color="auto"/>
              <w:right w:val="single" w:sz="4" w:space="0" w:color="auto"/>
            </w:tcBorders>
            <w:shd w:val="clear" w:color="000000" w:fill="FFFFFF"/>
            <w:vAlign w:val="bottom"/>
            <w:hideMark/>
          </w:tcPr>
          <w:p w14:paraId="6D3E605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0D023E6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2A1FA3D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keng@directlineanswers.com</w:t>
            </w:r>
          </w:p>
        </w:tc>
      </w:tr>
      <w:tr w:rsidR="006872AC" w:rsidRPr="00A1643A" w14:paraId="007EE668"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BBC1E9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  Direct Line </w:t>
            </w:r>
            <w:proofErr w:type="spellStart"/>
            <w:r w:rsidRPr="00A1643A">
              <w:rPr>
                <w:rFonts w:ascii="Arial Narrow" w:hAnsi="Arial Narrow" w:cs="Arial"/>
                <w:sz w:val="16"/>
                <w:szCs w:val="16"/>
              </w:rPr>
              <w:t>TeleResponse</w:t>
            </w:r>
            <w:proofErr w:type="spellEnd"/>
          </w:p>
        </w:tc>
        <w:tc>
          <w:tcPr>
            <w:tcW w:w="1620" w:type="dxa"/>
            <w:tcBorders>
              <w:top w:val="nil"/>
              <w:left w:val="nil"/>
              <w:bottom w:val="single" w:sz="4" w:space="0" w:color="auto"/>
              <w:right w:val="single" w:sz="4" w:space="0" w:color="auto"/>
            </w:tcBorders>
            <w:shd w:val="clear" w:color="000000" w:fill="FFFFFF"/>
            <w:vAlign w:val="bottom"/>
            <w:hideMark/>
          </w:tcPr>
          <w:p w14:paraId="3AEEEDA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Ken Goldenberg</w:t>
            </w:r>
          </w:p>
        </w:tc>
        <w:tc>
          <w:tcPr>
            <w:tcW w:w="1350" w:type="dxa"/>
            <w:tcBorders>
              <w:top w:val="nil"/>
              <w:left w:val="nil"/>
              <w:bottom w:val="single" w:sz="4" w:space="0" w:color="auto"/>
              <w:right w:val="single" w:sz="4" w:space="0" w:color="auto"/>
            </w:tcBorders>
            <w:shd w:val="clear" w:color="000000" w:fill="FFFFFF"/>
            <w:vAlign w:val="bottom"/>
            <w:hideMark/>
          </w:tcPr>
          <w:p w14:paraId="7B1F4B12"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843-3900</w:t>
            </w:r>
          </w:p>
        </w:tc>
        <w:tc>
          <w:tcPr>
            <w:tcW w:w="1440" w:type="dxa"/>
            <w:tcBorders>
              <w:top w:val="nil"/>
              <w:left w:val="nil"/>
              <w:bottom w:val="single" w:sz="4" w:space="0" w:color="auto"/>
              <w:right w:val="single" w:sz="4" w:space="0" w:color="auto"/>
            </w:tcBorders>
            <w:shd w:val="clear" w:color="000000" w:fill="FFFFFF"/>
            <w:vAlign w:val="bottom"/>
            <w:hideMark/>
          </w:tcPr>
          <w:p w14:paraId="7A8FEEF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2847 Shattuck Ave</w:t>
            </w:r>
          </w:p>
        </w:tc>
        <w:tc>
          <w:tcPr>
            <w:tcW w:w="1460" w:type="dxa"/>
            <w:tcBorders>
              <w:top w:val="nil"/>
              <w:left w:val="nil"/>
              <w:bottom w:val="single" w:sz="4" w:space="0" w:color="auto"/>
              <w:right w:val="single" w:sz="4" w:space="0" w:color="auto"/>
            </w:tcBorders>
            <w:shd w:val="clear" w:color="000000" w:fill="FFFFFF"/>
            <w:vAlign w:val="bottom"/>
            <w:hideMark/>
          </w:tcPr>
          <w:p w14:paraId="7ECF7CA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78ED12E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39FB808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keng@directlineanswers.com</w:t>
            </w:r>
          </w:p>
        </w:tc>
      </w:tr>
      <w:tr w:rsidR="006872AC" w:rsidRPr="00A1643A" w14:paraId="1CA86D0D"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1F59E71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E-3 Systems</w:t>
            </w:r>
          </w:p>
        </w:tc>
        <w:tc>
          <w:tcPr>
            <w:tcW w:w="1620" w:type="dxa"/>
            <w:tcBorders>
              <w:top w:val="nil"/>
              <w:left w:val="nil"/>
              <w:bottom w:val="single" w:sz="4" w:space="0" w:color="auto"/>
              <w:right w:val="single" w:sz="4" w:space="0" w:color="auto"/>
            </w:tcBorders>
            <w:shd w:val="clear" w:color="000000" w:fill="FFFFFF"/>
            <w:vAlign w:val="bottom"/>
            <w:hideMark/>
          </w:tcPr>
          <w:p w14:paraId="5702555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Kofi A. Tawiah</w:t>
            </w:r>
          </w:p>
        </w:tc>
        <w:tc>
          <w:tcPr>
            <w:tcW w:w="1350" w:type="dxa"/>
            <w:tcBorders>
              <w:top w:val="nil"/>
              <w:left w:val="nil"/>
              <w:bottom w:val="single" w:sz="4" w:space="0" w:color="auto"/>
              <w:right w:val="single" w:sz="4" w:space="0" w:color="auto"/>
            </w:tcBorders>
            <w:shd w:val="clear" w:color="000000" w:fill="FFFFFF"/>
            <w:vAlign w:val="bottom"/>
            <w:hideMark/>
          </w:tcPr>
          <w:p w14:paraId="0F919C21"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487-7393</w:t>
            </w:r>
          </w:p>
        </w:tc>
        <w:tc>
          <w:tcPr>
            <w:tcW w:w="1440" w:type="dxa"/>
            <w:tcBorders>
              <w:top w:val="nil"/>
              <w:left w:val="nil"/>
              <w:bottom w:val="single" w:sz="4" w:space="0" w:color="auto"/>
              <w:right w:val="single" w:sz="4" w:space="0" w:color="auto"/>
            </w:tcBorders>
            <w:shd w:val="clear" w:color="000000" w:fill="FFFFFF"/>
            <w:vAlign w:val="bottom"/>
            <w:hideMark/>
          </w:tcPr>
          <w:p w14:paraId="601F56C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1220 Whipple Road</w:t>
            </w:r>
          </w:p>
        </w:tc>
        <w:tc>
          <w:tcPr>
            <w:tcW w:w="1460" w:type="dxa"/>
            <w:tcBorders>
              <w:top w:val="nil"/>
              <w:left w:val="nil"/>
              <w:bottom w:val="single" w:sz="4" w:space="0" w:color="auto"/>
              <w:right w:val="single" w:sz="4" w:space="0" w:color="auto"/>
            </w:tcBorders>
            <w:shd w:val="clear" w:color="000000" w:fill="FFFFFF"/>
            <w:vAlign w:val="bottom"/>
            <w:hideMark/>
          </w:tcPr>
          <w:p w14:paraId="2D512AB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UNION CITY</w:t>
            </w:r>
          </w:p>
        </w:tc>
        <w:tc>
          <w:tcPr>
            <w:tcW w:w="657" w:type="dxa"/>
            <w:tcBorders>
              <w:top w:val="nil"/>
              <w:left w:val="nil"/>
              <w:bottom w:val="single" w:sz="4" w:space="0" w:color="auto"/>
              <w:right w:val="single" w:sz="4" w:space="0" w:color="auto"/>
            </w:tcBorders>
            <w:shd w:val="clear" w:color="auto" w:fill="auto"/>
            <w:noWrap/>
            <w:vAlign w:val="bottom"/>
            <w:hideMark/>
          </w:tcPr>
          <w:p w14:paraId="1DE0BC8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51AE095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kofi@e3systems.com</w:t>
            </w:r>
          </w:p>
        </w:tc>
      </w:tr>
      <w:tr w:rsidR="006872AC" w:rsidRPr="00A1643A" w14:paraId="470F5C2F"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46C528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East Bay Agency for Children</w:t>
            </w:r>
          </w:p>
        </w:tc>
        <w:tc>
          <w:tcPr>
            <w:tcW w:w="1620" w:type="dxa"/>
            <w:tcBorders>
              <w:top w:val="nil"/>
              <w:left w:val="nil"/>
              <w:bottom w:val="single" w:sz="4" w:space="0" w:color="auto"/>
              <w:right w:val="single" w:sz="4" w:space="0" w:color="auto"/>
            </w:tcBorders>
            <w:shd w:val="clear" w:color="auto" w:fill="auto"/>
            <w:noWrap/>
            <w:vAlign w:val="center"/>
            <w:hideMark/>
          </w:tcPr>
          <w:p w14:paraId="4AA6F7D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Josh Leonard</w:t>
            </w:r>
          </w:p>
        </w:tc>
        <w:tc>
          <w:tcPr>
            <w:tcW w:w="1350" w:type="dxa"/>
            <w:tcBorders>
              <w:top w:val="nil"/>
              <w:left w:val="nil"/>
              <w:bottom w:val="single" w:sz="4" w:space="0" w:color="auto"/>
              <w:right w:val="single" w:sz="4" w:space="0" w:color="auto"/>
            </w:tcBorders>
            <w:shd w:val="clear" w:color="auto" w:fill="auto"/>
            <w:noWrap/>
            <w:vAlign w:val="center"/>
            <w:hideMark/>
          </w:tcPr>
          <w:p w14:paraId="027E8AB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(510) 268-3770 ext. 1110</w:t>
            </w:r>
          </w:p>
        </w:tc>
        <w:tc>
          <w:tcPr>
            <w:tcW w:w="1440" w:type="dxa"/>
            <w:tcBorders>
              <w:top w:val="nil"/>
              <w:left w:val="nil"/>
              <w:bottom w:val="single" w:sz="4" w:space="0" w:color="auto"/>
              <w:right w:val="single" w:sz="4" w:space="0" w:color="auto"/>
            </w:tcBorders>
            <w:shd w:val="clear" w:color="auto" w:fill="auto"/>
            <w:noWrap/>
            <w:vAlign w:val="center"/>
            <w:hideMark/>
          </w:tcPr>
          <w:p w14:paraId="4B9C23E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2828 Ford Street</w:t>
            </w:r>
          </w:p>
        </w:tc>
        <w:tc>
          <w:tcPr>
            <w:tcW w:w="1460" w:type="dxa"/>
            <w:tcBorders>
              <w:top w:val="nil"/>
              <w:left w:val="nil"/>
              <w:bottom w:val="single" w:sz="4" w:space="0" w:color="auto"/>
              <w:right w:val="single" w:sz="4" w:space="0" w:color="auto"/>
            </w:tcBorders>
            <w:shd w:val="clear" w:color="auto" w:fill="auto"/>
            <w:noWrap/>
            <w:vAlign w:val="bottom"/>
            <w:hideMark/>
          </w:tcPr>
          <w:p w14:paraId="401A798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2B5701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1599C460" w14:textId="77777777" w:rsidR="006872AC" w:rsidRPr="00A1643A" w:rsidRDefault="00A754CC" w:rsidP="00667591">
            <w:pPr>
              <w:rPr>
                <w:rFonts w:ascii="Arial Narrow" w:hAnsi="Arial Narrow" w:cs="Arial"/>
                <w:sz w:val="16"/>
                <w:szCs w:val="16"/>
              </w:rPr>
            </w:pPr>
            <w:hyperlink r:id="rId24" w:history="1">
              <w:r w:rsidR="006872AC" w:rsidRPr="00A1643A">
                <w:rPr>
                  <w:rFonts w:ascii="Arial Narrow" w:hAnsi="Arial Narrow" w:cs="Arial"/>
                  <w:sz w:val="16"/>
                  <w:szCs w:val="16"/>
                </w:rPr>
                <w:t>Josh.Leonard@ebac.org</w:t>
              </w:r>
            </w:hyperlink>
          </w:p>
        </w:tc>
      </w:tr>
      <w:tr w:rsidR="006872AC" w:rsidRPr="00A1643A" w14:paraId="6B0C1AE8" w14:textId="77777777" w:rsidTr="006872AC">
        <w:trPr>
          <w:trHeight w:val="285"/>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350519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Edward Price Co.</w:t>
            </w:r>
          </w:p>
        </w:tc>
        <w:tc>
          <w:tcPr>
            <w:tcW w:w="1620" w:type="dxa"/>
            <w:tcBorders>
              <w:top w:val="nil"/>
              <w:left w:val="nil"/>
              <w:bottom w:val="single" w:sz="4" w:space="0" w:color="auto"/>
              <w:right w:val="single" w:sz="4" w:space="0" w:color="auto"/>
            </w:tcBorders>
            <w:shd w:val="clear" w:color="000000" w:fill="FFFFFF"/>
            <w:vAlign w:val="bottom"/>
            <w:hideMark/>
          </w:tcPr>
          <w:p w14:paraId="2B56D18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Cliff Price</w:t>
            </w:r>
          </w:p>
        </w:tc>
        <w:tc>
          <w:tcPr>
            <w:tcW w:w="1350" w:type="dxa"/>
            <w:tcBorders>
              <w:top w:val="nil"/>
              <w:left w:val="nil"/>
              <w:bottom w:val="single" w:sz="4" w:space="0" w:color="auto"/>
              <w:right w:val="single" w:sz="4" w:space="0" w:color="auto"/>
            </w:tcBorders>
            <w:shd w:val="clear" w:color="000000" w:fill="FFFFFF"/>
            <w:vAlign w:val="bottom"/>
            <w:hideMark/>
          </w:tcPr>
          <w:p w14:paraId="3CB08F9E"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204-0604</w:t>
            </w:r>
          </w:p>
        </w:tc>
        <w:tc>
          <w:tcPr>
            <w:tcW w:w="1440" w:type="dxa"/>
            <w:tcBorders>
              <w:top w:val="nil"/>
              <w:left w:val="nil"/>
              <w:bottom w:val="single" w:sz="4" w:space="0" w:color="auto"/>
              <w:right w:val="single" w:sz="4" w:space="0" w:color="auto"/>
            </w:tcBorders>
            <w:shd w:val="clear" w:color="000000" w:fill="FFFFFF"/>
            <w:vAlign w:val="bottom"/>
            <w:hideMark/>
          </w:tcPr>
          <w:p w14:paraId="5C8271F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1711 B Martin Luther King Jr. Way</w:t>
            </w:r>
          </w:p>
        </w:tc>
        <w:tc>
          <w:tcPr>
            <w:tcW w:w="1460" w:type="dxa"/>
            <w:tcBorders>
              <w:top w:val="nil"/>
              <w:left w:val="nil"/>
              <w:bottom w:val="single" w:sz="4" w:space="0" w:color="auto"/>
              <w:right w:val="single" w:sz="4" w:space="0" w:color="auto"/>
            </w:tcBorders>
            <w:shd w:val="clear" w:color="000000" w:fill="FFFFFF"/>
            <w:vAlign w:val="bottom"/>
            <w:hideMark/>
          </w:tcPr>
          <w:p w14:paraId="135C161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4EC70FC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5B5D07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cliff@eprice.com</w:t>
            </w:r>
          </w:p>
        </w:tc>
      </w:tr>
      <w:tr w:rsidR="006872AC" w:rsidRPr="00A1643A" w14:paraId="1E8CE02F"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4A712BC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Executive Phone Svc</w:t>
            </w:r>
          </w:p>
        </w:tc>
        <w:tc>
          <w:tcPr>
            <w:tcW w:w="1620" w:type="dxa"/>
            <w:tcBorders>
              <w:top w:val="nil"/>
              <w:left w:val="nil"/>
              <w:bottom w:val="single" w:sz="4" w:space="0" w:color="auto"/>
              <w:right w:val="single" w:sz="4" w:space="0" w:color="auto"/>
            </w:tcBorders>
            <w:shd w:val="clear" w:color="000000" w:fill="FFFFFF"/>
            <w:vAlign w:val="bottom"/>
            <w:hideMark/>
          </w:tcPr>
          <w:p w14:paraId="72A8F73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David Garges</w:t>
            </w:r>
          </w:p>
        </w:tc>
        <w:tc>
          <w:tcPr>
            <w:tcW w:w="1350" w:type="dxa"/>
            <w:tcBorders>
              <w:top w:val="nil"/>
              <w:left w:val="nil"/>
              <w:bottom w:val="single" w:sz="4" w:space="0" w:color="auto"/>
              <w:right w:val="single" w:sz="4" w:space="0" w:color="auto"/>
            </w:tcBorders>
            <w:shd w:val="clear" w:color="000000" w:fill="FFFFFF"/>
            <w:vAlign w:val="bottom"/>
            <w:hideMark/>
          </w:tcPr>
          <w:p w14:paraId="5720B9DE"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471-9000</w:t>
            </w:r>
          </w:p>
        </w:tc>
        <w:tc>
          <w:tcPr>
            <w:tcW w:w="1440" w:type="dxa"/>
            <w:tcBorders>
              <w:top w:val="nil"/>
              <w:left w:val="nil"/>
              <w:bottom w:val="single" w:sz="4" w:space="0" w:color="auto"/>
              <w:right w:val="single" w:sz="4" w:space="0" w:color="auto"/>
            </w:tcBorders>
            <w:shd w:val="clear" w:color="000000" w:fill="FFFFFF"/>
            <w:vAlign w:val="bottom"/>
            <w:hideMark/>
          </w:tcPr>
          <w:p w14:paraId="1D875F2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32727 Mission Blvd</w:t>
            </w:r>
          </w:p>
        </w:tc>
        <w:tc>
          <w:tcPr>
            <w:tcW w:w="1460" w:type="dxa"/>
            <w:tcBorders>
              <w:top w:val="nil"/>
              <w:left w:val="nil"/>
              <w:bottom w:val="single" w:sz="4" w:space="0" w:color="auto"/>
              <w:right w:val="single" w:sz="4" w:space="0" w:color="auto"/>
            </w:tcBorders>
            <w:shd w:val="clear" w:color="000000" w:fill="FFFFFF"/>
            <w:vAlign w:val="bottom"/>
            <w:hideMark/>
          </w:tcPr>
          <w:p w14:paraId="6D5B1FE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5BE3E9F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519364B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panadbs@juno.com</w:t>
            </w:r>
          </w:p>
        </w:tc>
      </w:tr>
      <w:tr w:rsidR="006872AC" w:rsidRPr="00A1643A" w14:paraId="35CAE2C8"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1D813B0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Feeney Wireless California</w:t>
            </w:r>
          </w:p>
        </w:tc>
        <w:tc>
          <w:tcPr>
            <w:tcW w:w="1620" w:type="dxa"/>
            <w:tcBorders>
              <w:top w:val="nil"/>
              <w:left w:val="nil"/>
              <w:bottom w:val="single" w:sz="4" w:space="0" w:color="auto"/>
              <w:right w:val="single" w:sz="4" w:space="0" w:color="auto"/>
            </w:tcBorders>
            <w:shd w:val="clear" w:color="000000" w:fill="FFFFFF"/>
            <w:vAlign w:val="bottom"/>
            <w:hideMark/>
          </w:tcPr>
          <w:p w14:paraId="01C227C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Ethan Ralston</w:t>
            </w:r>
          </w:p>
        </w:tc>
        <w:tc>
          <w:tcPr>
            <w:tcW w:w="1350" w:type="dxa"/>
            <w:tcBorders>
              <w:top w:val="nil"/>
              <w:left w:val="nil"/>
              <w:bottom w:val="single" w:sz="4" w:space="0" w:color="auto"/>
              <w:right w:val="single" w:sz="4" w:space="0" w:color="auto"/>
            </w:tcBorders>
            <w:shd w:val="clear" w:color="000000" w:fill="FFFFFF"/>
            <w:vAlign w:val="bottom"/>
            <w:hideMark/>
          </w:tcPr>
          <w:p w14:paraId="107BD109"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( 888</w:t>
            </w:r>
            <w:proofErr w:type="gramEnd"/>
            <w:r w:rsidRPr="00A1643A">
              <w:rPr>
                <w:rFonts w:ascii="Arial Narrow" w:hAnsi="Arial Narrow" w:cs="Arial"/>
                <w:sz w:val="16"/>
                <w:szCs w:val="16"/>
              </w:rPr>
              <w:t xml:space="preserve"> ) 683-4818</w:t>
            </w:r>
          </w:p>
        </w:tc>
        <w:tc>
          <w:tcPr>
            <w:tcW w:w="1440" w:type="dxa"/>
            <w:tcBorders>
              <w:top w:val="nil"/>
              <w:left w:val="nil"/>
              <w:bottom w:val="single" w:sz="4" w:space="0" w:color="auto"/>
              <w:right w:val="single" w:sz="4" w:space="0" w:color="auto"/>
            </w:tcBorders>
            <w:shd w:val="clear" w:color="000000" w:fill="FFFFFF"/>
            <w:vAlign w:val="bottom"/>
            <w:hideMark/>
          </w:tcPr>
          <w:p w14:paraId="790F096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2603 Union St</w:t>
            </w:r>
          </w:p>
        </w:tc>
        <w:tc>
          <w:tcPr>
            <w:tcW w:w="1460" w:type="dxa"/>
            <w:tcBorders>
              <w:top w:val="nil"/>
              <w:left w:val="nil"/>
              <w:bottom w:val="single" w:sz="4" w:space="0" w:color="auto"/>
              <w:right w:val="single" w:sz="4" w:space="0" w:color="auto"/>
            </w:tcBorders>
            <w:shd w:val="clear" w:color="000000" w:fill="FFFFFF"/>
            <w:vAlign w:val="bottom"/>
            <w:hideMark/>
          </w:tcPr>
          <w:p w14:paraId="50E8C20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C68927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22C68AE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eralston@feeneywireless.com</w:t>
            </w:r>
          </w:p>
        </w:tc>
      </w:tr>
      <w:tr w:rsidR="006872AC" w:rsidRPr="00A1643A" w14:paraId="265DC7E0"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36AF4F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Family Paths</w:t>
            </w:r>
          </w:p>
        </w:tc>
        <w:tc>
          <w:tcPr>
            <w:tcW w:w="1620" w:type="dxa"/>
            <w:tcBorders>
              <w:top w:val="nil"/>
              <w:left w:val="nil"/>
              <w:bottom w:val="single" w:sz="4" w:space="0" w:color="auto"/>
              <w:right w:val="single" w:sz="4" w:space="0" w:color="auto"/>
            </w:tcBorders>
            <w:shd w:val="clear" w:color="auto" w:fill="auto"/>
            <w:noWrap/>
            <w:vAlign w:val="center"/>
            <w:hideMark/>
          </w:tcPr>
          <w:p w14:paraId="7944673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Barbra Silver</w:t>
            </w:r>
          </w:p>
        </w:tc>
        <w:tc>
          <w:tcPr>
            <w:tcW w:w="1350" w:type="dxa"/>
            <w:tcBorders>
              <w:top w:val="nil"/>
              <w:left w:val="nil"/>
              <w:bottom w:val="single" w:sz="4" w:space="0" w:color="auto"/>
              <w:right w:val="single" w:sz="4" w:space="0" w:color="auto"/>
            </w:tcBorders>
            <w:shd w:val="clear" w:color="auto" w:fill="auto"/>
            <w:noWrap/>
            <w:vAlign w:val="bottom"/>
            <w:hideMark/>
          </w:tcPr>
          <w:p w14:paraId="5037BD3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(510) 893-9230</w:t>
            </w:r>
          </w:p>
        </w:tc>
        <w:tc>
          <w:tcPr>
            <w:tcW w:w="1440" w:type="dxa"/>
            <w:tcBorders>
              <w:top w:val="nil"/>
              <w:left w:val="nil"/>
              <w:bottom w:val="single" w:sz="4" w:space="0" w:color="auto"/>
              <w:right w:val="single" w:sz="4" w:space="0" w:color="auto"/>
            </w:tcBorders>
            <w:shd w:val="clear" w:color="auto" w:fill="auto"/>
            <w:noWrap/>
            <w:vAlign w:val="center"/>
            <w:hideMark/>
          </w:tcPr>
          <w:p w14:paraId="0563792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1727 MLK Jr. Way Suite 109</w:t>
            </w:r>
          </w:p>
        </w:tc>
        <w:tc>
          <w:tcPr>
            <w:tcW w:w="1460" w:type="dxa"/>
            <w:tcBorders>
              <w:top w:val="nil"/>
              <w:left w:val="nil"/>
              <w:bottom w:val="single" w:sz="4" w:space="0" w:color="auto"/>
              <w:right w:val="single" w:sz="4" w:space="0" w:color="auto"/>
            </w:tcBorders>
            <w:shd w:val="clear" w:color="auto" w:fill="auto"/>
            <w:noWrap/>
            <w:vAlign w:val="bottom"/>
            <w:hideMark/>
          </w:tcPr>
          <w:p w14:paraId="542B4BD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C0886C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0E27C283" w14:textId="77777777" w:rsidR="006872AC" w:rsidRPr="00A1643A" w:rsidRDefault="00A754CC" w:rsidP="00667591">
            <w:pPr>
              <w:rPr>
                <w:rFonts w:ascii="Arial Narrow" w:hAnsi="Arial Narrow" w:cs="Arial"/>
                <w:sz w:val="16"/>
                <w:szCs w:val="16"/>
              </w:rPr>
            </w:pPr>
            <w:hyperlink r:id="rId25" w:history="1">
              <w:r w:rsidR="006872AC" w:rsidRPr="00A1643A">
                <w:rPr>
                  <w:rFonts w:ascii="Arial Narrow" w:hAnsi="Arial Narrow" w:cs="Arial"/>
                  <w:sz w:val="16"/>
                  <w:szCs w:val="16"/>
                </w:rPr>
                <w:t>bsilver@familypaths.org</w:t>
              </w:r>
            </w:hyperlink>
          </w:p>
        </w:tc>
      </w:tr>
      <w:tr w:rsidR="006872AC" w:rsidRPr="00A1643A" w14:paraId="67396C6E"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6C99D4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Family Paths</w:t>
            </w:r>
          </w:p>
        </w:tc>
        <w:tc>
          <w:tcPr>
            <w:tcW w:w="1620" w:type="dxa"/>
            <w:tcBorders>
              <w:top w:val="nil"/>
              <w:left w:val="nil"/>
              <w:bottom w:val="single" w:sz="4" w:space="0" w:color="auto"/>
              <w:right w:val="single" w:sz="4" w:space="0" w:color="auto"/>
            </w:tcBorders>
            <w:shd w:val="clear" w:color="auto" w:fill="auto"/>
            <w:noWrap/>
            <w:vAlign w:val="center"/>
            <w:hideMark/>
          </w:tcPr>
          <w:p w14:paraId="2FA2F8B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Erica Hilton</w:t>
            </w:r>
          </w:p>
        </w:tc>
        <w:tc>
          <w:tcPr>
            <w:tcW w:w="1350" w:type="dxa"/>
            <w:tcBorders>
              <w:top w:val="nil"/>
              <w:left w:val="nil"/>
              <w:bottom w:val="single" w:sz="4" w:space="0" w:color="auto"/>
              <w:right w:val="single" w:sz="4" w:space="0" w:color="auto"/>
            </w:tcBorders>
            <w:shd w:val="clear" w:color="auto" w:fill="auto"/>
            <w:noWrap/>
            <w:vAlign w:val="bottom"/>
            <w:hideMark/>
          </w:tcPr>
          <w:p w14:paraId="1A2C7B8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14:paraId="378C4F0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1727 MLK Jr. Way Suite 109</w:t>
            </w:r>
          </w:p>
        </w:tc>
        <w:tc>
          <w:tcPr>
            <w:tcW w:w="1460" w:type="dxa"/>
            <w:tcBorders>
              <w:top w:val="nil"/>
              <w:left w:val="nil"/>
              <w:bottom w:val="single" w:sz="4" w:space="0" w:color="auto"/>
              <w:right w:val="single" w:sz="4" w:space="0" w:color="auto"/>
            </w:tcBorders>
            <w:shd w:val="clear" w:color="auto" w:fill="auto"/>
            <w:noWrap/>
            <w:vAlign w:val="bottom"/>
            <w:hideMark/>
          </w:tcPr>
          <w:p w14:paraId="1CC0769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E93524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bottom"/>
            <w:hideMark/>
          </w:tcPr>
          <w:p w14:paraId="14C8678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ehilton@familypaths.org</w:t>
            </w:r>
          </w:p>
        </w:tc>
      </w:tr>
      <w:tr w:rsidR="006872AC" w:rsidRPr="00A1643A" w14:paraId="37F02B32"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1019A7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Family Support Services </w:t>
            </w:r>
          </w:p>
        </w:tc>
        <w:tc>
          <w:tcPr>
            <w:tcW w:w="1620" w:type="dxa"/>
            <w:tcBorders>
              <w:top w:val="nil"/>
              <w:left w:val="nil"/>
              <w:bottom w:val="single" w:sz="4" w:space="0" w:color="auto"/>
              <w:right w:val="single" w:sz="4" w:space="0" w:color="auto"/>
            </w:tcBorders>
            <w:shd w:val="clear" w:color="auto" w:fill="auto"/>
            <w:noWrap/>
            <w:vAlign w:val="center"/>
            <w:hideMark/>
          </w:tcPr>
          <w:p w14:paraId="5590A82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Cheryl Smith</w:t>
            </w:r>
          </w:p>
        </w:tc>
        <w:tc>
          <w:tcPr>
            <w:tcW w:w="1350" w:type="dxa"/>
            <w:tcBorders>
              <w:top w:val="nil"/>
              <w:left w:val="nil"/>
              <w:bottom w:val="single" w:sz="4" w:space="0" w:color="auto"/>
              <w:right w:val="single" w:sz="4" w:space="0" w:color="auto"/>
            </w:tcBorders>
            <w:shd w:val="clear" w:color="000000" w:fill="FFFFFF"/>
            <w:vAlign w:val="bottom"/>
            <w:hideMark/>
          </w:tcPr>
          <w:p w14:paraId="298F5B2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14:paraId="7BA8941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303 </w:t>
            </w:r>
            <w:proofErr w:type="spellStart"/>
            <w:r w:rsidRPr="00A1643A">
              <w:rPr>
                <w:rFonts w:ascii="Arial Narrow" w:hAnsi="Arial Narrow" w:cs="Arial"/>
                <w:sz w:val="16"/>
                <w:szCs w:val="16"/>
              </w:rPr>
              <w:t>Hegenberger</w:t>
            </w:r>
            <w:proofErr w:type="spellEnd"/>
            <w:r w:rsidRPr="00A1643A">
              <w:rPr>
                <w:rFonts w:ascii="Arial Narrow" w:hAnsi="Arial Narrow" w:cs="Arial"/>
                <w:sz w:val="16"/>
                <w:szCs w:val="16"/>
              </w:rPr>
              <w:t xml:space="preserve"> Rd, Ste. 400</w:t>
            </w:r>
          </w:p>
        </w:tc>
        <w:tc>
          <w:tcPr>
            <w:tcW w:w="1460" w:type="dxa"/>
            <w:tcBorders>
              <w:top w:val="nil"/>
              <w:left w:val="nil"/>
              <w:bottom w:val="single" w:sz="4" w:space="0" w:color="auto"/>
              <w:right w:val="single" w:sz="4" w:space="0" w:color="auto"/>
            </w:tcBorders>
            <w:shd w:val="clear" w:color="auto" w:fill="auto"/>
            <w:noWrap/>
            <w:vAlign w:val="bottom"/>
            <w:hideMark/>
          </w:tcPr>
          <w:p w14:paraId="0D4768D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78ECD0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0C5BC70E" w14:textId="77777777" w:rsidR="006872AC" w:rsidRPr="00A1643A" w:rsidRDefault="00A754CC" w:rsidP="00667591">
            <w:pPr>
              <w:rPr>
                <w:rFonts w:ascii="Arial Narrow" w:hAnsi="Arial Narrow" w:cs="Arial"/>
                <w:sz w:val="16"/>
                <w:szCs w:val="16"/>
              </w:rPr>
            </w:pPr>
            <w:hyperlink r:id="rId26" w:history="1">
              <w:r w:rsidR="006872AC" w:rsidRPr="00A1643A">
                <w:rPr>
                  <w:rFonts w:ascii="Arial Narrow" w:hAnsi="Arial Narrow" w:cs="Arial"/>
                  <w:sz w:val="16"/>
                  <w:szCs w:val="16"/>
                </w:rPr>
                <w:t>csmith@fssba.org</w:t>
              </w:r>
            </w:hyperlink>
          </w:p>
        </w:tc>
      </w:tr>
      <w:tr w:rsidR="006872AC" w:rsidRPr="00A1643A" w14:paraId="400E4505"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3B5DF1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Fred Finch</w:t>
            </w:r>
          </w:p>
        </w:tc>
        <w:tc>
          <w:tcPr>
            <w:tcW w:w="1620" w:type="dxa"/>
            <w:tcBorders>
              <w:top w:val="nil"/>
              <w:left w:val="nil"/>
              <w:bottom w:val="single" w:sz="4" w:space="0" w:color="auto"/>
              <w:right w:val="single" w:sz="4" w:space="0" w:color="auto"/>
            </w:tcBorders>
            <w:shd w:val="clear" w:color="auto" w:fill="auto"/>
            <w:noWrap/>
            <w:vAlign w:val="center"/>
            <w:hideMark/>
          </w:tcPr>
          <w:p w14:paraId="433CBC4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Susan Marshland</w:t>
            </w:r>
          </w:p>
        </w:tc>
        <w:tc>
          <w:tcPr>
            <w:tcW w:w="1350" w:type="dxa"/>
            <w:tcBorders>
              <w:top w:val="nil"/>
              <w:left w:val="nil"/>
              <w:bottom w:val="single" w:sz="4" w:space="0" w:color="auto"/>
              <w:right w:val="single" w:sz="4" w:space="0" w:color="auto"/>
            </w:tcBorders>
            <w:shd w:val="clear" w:color="auto" w:fill="auto"/>
            <w:noWrap/>
            <w:vAlign w:val="center"/>
            <w:hideMark/>
          </w:tcPr>
          <w:p w14:paraId="0C10468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(510) 482-2244 Ext. 5200</w:t>
            </w:r>
          </w:p>
        </w:tc>
        <w:tc>
          <w:tcPr>
            <w:tcW w:w="1440" w:type="dxa"/>
            <w:tcBorders>
              <w:top w:val="nil"/>
              <w:left w:val="nil"/>
              <w:bottom w:val="single" w:sz="4" w:space="0" w:color="auto"/>
              <w:right w:val="single" w:sz="4" w:space="0" w:color="auto"/>
            </w:tcBorders>
            <w:shd w:val="clear" w:color="auto" w:fill="auto"/>
            <w:noWrap/>
            <w:vAlign w:val="center"/>
            <w:hideMark/>
          </w:tcPr>
          <w:p w14:paraId="676EE5E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3800 Coolidge Ave,</w:t>
            </w:r>
          </w:p>
        </w:tc>
        <w:tc>
          <w:tcPr>
            <w:tcW w:w="1460" w:type="dxa"/>
            <w:tcBorders>
              <w:top w:val="nil"/>
              <w:left w:val="nil"/>
              <w:bottom w:val="single" w:sz="4" w:space="0" w:color="auto"/>
              <w:right w:val="single" w:sz="4" w:space="0" w:color="auto"/>
            </w:tcBorders>
            <w:shd w:val="clear" w:color="auto" w:fill="auto"/>
            <w:noWrap/>
            <w:vAlign w:val="bottom"/>
            <w:hideMark/>
          </w:tcPr>
          <w:p w14:paraId="2477FEC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A76FDC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bottom"/>
            <w:hideMark/>
          </w:tcPr>
          <w:p w14:paraId="31F28613" w14:textId="77777777" w:rsidR="006872AC" w:rsidRPr="00A1643A" w:rsidRDefault="00A754CC" w:rsidP="00667591">
            <w:pPr>
              <w:rPr>
                <w:rFonts w:ascii="Arial Narrow" w:hAnsi="Arial Narrow" w:cs="Arial"/>
                <w:sz w:val="16"/>
                <w:szCs w:val="16"/>
              </w:rPr>
            </w:pPr>
            <w:hyperlink r:id="rId27" w:history="1">
              <w:r w:rsidR="006872AC" w:rsidRPr="00A1643A">
                <w:rPr>
                  <w:rFonts w:ascii="Arial Narrow" w:hAnsi="Arial Narrow" w:cs="Arial"/>
                  <w:sz w:val="16"/>
                  <w:szCs w:val="16"/>
                </w:rPr>
                <w:t>susannam@fredfinch.org</w:t>
              </w:r>
            </w:hyperlink>
          </w:p>
        </w:tc>
      </w:tr>
      <w:tr w:rsidR="006872AC" w:rsidRPr="00A1643A" w14:paraId="0EE624A2"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7E7A9A8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Gifts 4 One and All</w:t>
            </w:r>
          </w:p>
        </w:tc>
        <w:tc>
          <w:tcPr>
            <w:tcW w:w="1620" w:type="dxa"/>
            <w:tcBorders>
              <w:top w:val="nil"/>
              <w:left w:val="nil"/>
              <w:bottom w:val="single" w:sz="4" w:space="0" w:color="auto"/>
              <w:right w:val="single" w:sz="4" w:space="0" w:color="auto"/>
            </w:tcBorders>
            <w:shd w:val="clear" w:color="000000" w:fill="FFFFFF"/>
            <w:vAlign w:val="bottom"/>
            <w:hideMark/>
          </w:tcPr>
          <w:p w14:paraId="4087BC8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Steve Thornton</w:t>
            </w:r>
          </w:p>
        </w:tc>
        <w:tc>
          <w:tcPr>
            <w:tcW w:w="1350" w:type="dxa"/>
            <w:tcBorders>
              <w:top w:val="nil"/>
              <w:left w:val="nil"/>
              <w:bottom w:val="single" w:sz="4" w:space="0" w:color="auto"/>
              <w:right w:val="single" w:sz="4" w:space="0" w:color="auto"/>
            </w:tcBorders>
            <w:shd w:val="clear" w:color="000000" w:fill="FFFFFF"/>
            <w:vAlign w:val="bottom"/>
            <w:hideMark/>
          </w:tcPr>
          <w:p w14:paraId="3257A45D"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265-1638</w:t>
            </w:r>
          </w:p>
        </w:tc>
        <w:tc>
          <w:tcPr>
            <w:tcW w:w="1440" w:type="dxa"/>
            <w:tcBorders>
              <w:top w:val="nil"/>
              <w:left w:val="nil"/>
              <w:bottom w:val="single" w:sz="4" w:space="0" w:color="auto"/>
              <w:right w:val="single" w:sz="4" w:space="0" w:color="auto"/>
            </w:tcBorders>
            <w:shd w:val="clear" w:color="000000" w:fill="FFFFFF"/>
            <w:vAlign w:val="bottom"/>
            <w:hideMark/>
          </w:tcPr>
          <w:p w14:paraId="6749552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30042 Mission Blvd 121-332</w:t>
            </w:r>
          </w:p>
        </w:tc>
        <w:tc>
          <w:tcPr>
            <w:tcW w:w="1460" w:type="dxa"/>
            <w:tcBorders>
              <w:top w:val="nil"/>
              <w:left w:val="nil"/>
              <w:bottom w:val="single" w:sz="4" w:space="0" w:color="auto"/>
              <w:right w:val="single" w:sz="4" w:space="0" w:color="auto"/>
            </w:tcBorders>
            <w:shd w:val="clear" w:color="000000" w:fill="FFFFFF"/>
            <w:vAlign w:val="bottom"/>
            <w:hideMark/>
          </w:tcPr>
          <w:p w14:paraId="0354C36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65D971D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61F1A8D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thornton99@att.net</w:t>
            </w:r>
          </w:p>
        </w:tc>
      </w:tr>
      <w:tr w:rsidR="006872AC" w:rsidRPr="00A1643A" w14:paraId="17970E45"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2E18120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InstaLAN</w:t>
            </w:r>
            <w:proofErr w:type="spellEnd"/>
            <w:r w:rsidRPr="00A1643A">
              <w:rPr>
                <w:rFonts w:ascii="Arial Narrow" w:hAnsi="Arial Narrow" w:cs="Arial"/>
                <w:sz w:val="16"/>
                <w:szCs w:val="16"/>
              </w:rPr>
              <w:t xml:space="preserve"> Systems</w:t>
            </w:r>
          </w:p>
        </w:tc>
        <w:tc>
          <w:tcPr>
            <w:tcW w:w="1620" w:type="dxa"/>
            <w:tcBorders>
              <w:top w:val="nil"/>
              <w:left w:val="nil"/>
              <w:bottom w:val="single" w:sz="4" w:space="0" w:color="auto"/>
              <w:right w:val="single" w:sz="4" w:space="0" w:color="auto"/>
            </w:tcBorders>
            <w:shd w:val="clear" w:color="000000" w:fill="FFFFFF"/>
            <w:vAlign w:val="bottom"/>
            <w:hideMark/>
          </w:tcPr>
          <w:p w14:paraId="6C7757D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Michael Rivera</w:t>
            </w:r>
          </w:p>
        </w:tc>
        <w:tc>
          <w:tcPr>
            <w:tcW w:w="1350" w:type="dxa"/>
            <w:tcBorders>
              <w:top w:val="nil"/>
              <w:left w:val="nil"/>
              <w:bottom w:val="single" w:sz="4" w:space="0" w:color="auto"/>
              <w:right w:val="single" w:sz="4" w:space="0" w:color="auto"/>
            </w:tcBorders>
            <w:shd w:val="clear" w:color="000000" w:fill="FFFFFF"/>
            <w:vAlign w:val="bottom"/>
            <w:hideMark/>
          </w:tcPr>
          <w:p w14:paraId="39721578"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440-1010</w:t>
            </w:r>
          </w:p>
        </w:tc>
        <w:tc>
          <w:tcPr>
            <w:tcW w:w="1440" w:type="dxa"/>
            <w:tcBorders>
              <w:top w:val="nil"/>
              <w:left w:val="nil"/>
              <w:bottom w:val="single" w:sz="4" w:space="0" w:color="auto"/>
              <w:right w:val="single" w:sz="4" w:space="0" w:color="auto"/>
            </w:tcBorders>
            <w:shd w:val="clear" w:color="000000" w:fill="FFFFFF"/>
            <w:vAlign w:val="bottom"/>
            <w:hideMark/>
          </w:tcPr>
          <w:p w14:paraId="68AE7D5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4630 Kane Ct</w:t>
            </w:r>
          </w:p>
        </w:tc>
        <w:tc>
          <w:tcPr>
            <w:tcW w:w="1460" w:type="dxa"/>
            <w:tcBorders>
              <w:top w:val="nil"/>
              <w:left w:val="nil"/>
              <w:bottom w:val="single" w:sz="4" w:space="0" w:color="auto"/>
              <w:right w:val="single" w:sz="4" w:space="0" w:color="auto"/>
            </w:tcBorders>
            <w:shd w:val="clear" w:color="000000" w:fill="FFFFFF"/>
            <w:vAlign w:val="bottom"/>
            <w:hideMark/>
          </w:tcPr>
          <w:p w14:paraId="090AC61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7D5E8AF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2F06166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sales@instalansystems.com</w:t>
            </w:r>
          </w:p>
        </w:tc>
      </w:tr>
      <w:tr w:rsidR="006872AC" w:rsidRPr="00A1643A" w14:paraId="176F6BF8"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190B292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Integrity By Design, Inc.</w:t>
            </w:r>
          </w:p>
        </w:tc>
        <w:tc>
          <w:tcPr>
            <w:tcW w:w="1620" w:type="dxa"/>
            <w:tcBorders>
              <w:top w:val="nil"/>
              <w:left w:val="nil"/>
              <w:bottom w:val="single" w:sz="4" w:space="0" w:color="auto"/>
              <w:right w:val="single" w:sz="4" w:space="0" w:color="auto"/>
            </w:tcBorders>
            <w:shd w:val="clear" w:color="000000" w:fill="FFFFFF"/>
            <w:vAlign w:val="bottom"/>
            <w:hideMark/>
          </w:tcPr>
          <w:p w14:paraId="5C36D74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Donald J. Landers III</w:t>
            </w:r>
          </w:p>
        </w:tc>
        <w:tc>
          <w:tcPr>
            <w:tcW w:w="1350" w:type="dxa"/>
            <w:tcBorders>
              <w:top w:val="nil"/>
              <w:left w:val="nil"/>
              <w:bottom w:val="single" w:sz="4" w:space="0" w:color="auto"/>
              <w:right w:val="single" w:sz="4" w:space="0" w:color="auto"/>
            </w:tcBorders>
            <w:shd w:val="clear" w:color="000000" w:fill="FFFFFF"/>
            <w:vAlign w:val="bottom"/>
            <w:hideMark/>
          </w:tcPr>
          <w:p w14:paraId="3EEE4A70"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521-9523</w:t>
            </w:r>
          </w:p>
        </w:tc>
        <w:tc>
          <w:tcPr>
            <w:tcW w:w="1440" w:type="dxa"/>
            <w:tcBorders>
              <w:top w:val="nil"/>
              <w:left w:val="nil"/>
              <w:bottom w:val="single" w:sz="4" w:space="0" w:color="auto"/>
              <w:right w:val="single" w:sz="4" w:space="0" w:color="auto"/>
            </w:tcBorders>
            <w:shd w:val="clear" w:color="000000" w:fill="FFFFFF"/>
            <w:vAlign w:val="bottom"/>
            <w:hideMark/>
          </w:tcPr>
          <w:p w14:paraId="56AA7DA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1918 Pacific Avenue</w:t>
            </w:r>
          </w:p>
        </w:tc>
        <w:tc>
          <w:tcPr>
            <w:tcW w:w="1460" w:type="dxa"/>
            <w:tcBorders>
              <w:top w:val="nil"/>
              <w:left w:val="nil"/>
              <w:bottom w:val="single" w:sz="4" w:space="0" w:color="auto"/>
              <w:right w:val="single" w:sz="4" w:space="0" w:color="auto"/>
            </w:tcBorders>
            <w:shd w:val="clear" w:color="000000" w:fill="FFFFFF"/>
            <w:vAlign w:val="bottom"/>
            <w:hideMark/>
          </w:tcPr>
          <w:p w14:paraId="65A28C9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27F937E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1EE3779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don.landers@integritybydesign.com</w:t>
            </w:r>
          </w:p>
        </w:tc>
      </w:tr>
      <w:tr w:rsidR="006872AC" w:rsidRPr="00A1643A" w14:paraId="71FBB5DC"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288DBE9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Intera</w:t>
            </w:r>
            <w:proofErr w:type="spellEnd"/>
            <w:r w:rsidRPr="00A1643A">
              <w:rPr>
                <w:rFonts w:ascii="Arial Narrow" w:hAnsi="Arial Narrow" w:cs="Arial"/>
                <w:sz w:val="16"/>
                <w:szCs w:val="16"/>
              </w:rPr>
              <w:t xml:space="preserve"> Group Inc.</w:t>
            </w:r>
          </w:p>
        </w:tc>
        <w:tc>
          <w:tcPr>
            <w:tcW w:w="1620" w:type="dxa"/>
            <w:tcBorders>
              <w:top w:val="nil"/>
              <w:left w:val="nil"/>
              <w:bottom w:val="single" w:sz="4" w:space="0" w:color="auto"/>
              <w:right w:val="single" w:sz="4" w:space="0" w:color="auto"/>
            </w:tcBorders>
            <w:shd w:val="clear" w:color="000000" w:fill="FFFFFF"/>
            <w:vAlign w:val="bottom"/>
            <w:hideMark/>
          </w:tcPr>
          <w:p w14:paraId="60D59B3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Kevan Horton</w:t>
            </w:r>
          </w:p>
        </w:tc>
        <w:tc>
          <w:tcPr>
            <w:tcW w:w="1350" w:type="dxa"/>
            <w:tcBorders>
              <w:top w:val="nil"/>
              <w:left w:val="nil"/>
              <w:bottom w:val="single" w:sz="4" w:space="0" w:color="auto"/>
              <w:right w:val="single" w:sz="4" w:space="0" w:color="auto"/>
            </w:tcBorders>
            <w:shd w:val="clear" w:color="000000" w:fill="FFFFFF"/>
            <w:vAlign w:val="bottom"/>
            <w:hideMark/>
          </w:tcPr>
          <w:p w14:paraId="7DB0908D"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600-2126</w:t>
            </w:r>
          </w:p>
        </w:tc>
        <w:tc>
          <w:tcPr>
            <w:tcW w:w="1440" w:type="dxa"/>
            <w:tcBorders>
              <w:top w:val="nil"/>
              <w:left w:val="nil"/>
              <w:bottom w:val="single" w:sz="4" w:space="0" w:color="auto"/>
              <w:right w:val="single" w:sz="4" w:space="0" w:color="auto"/>
            </w:tcBorders>
            <w:shd w:val="clear" w:color="000000" w:fill="FFFFFF"/>
            <w:vAlign w:val="bottom"/>
            <w:hideMark/>
          </w:tcPr>
          <w:p w14:paraId="79A66FE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6920 Koll Center Parkway Suite 211</w:t>
            </w:r>
          </w:p>
        </w:tc>
        <w:tc>
          <w:tcPr>
            <w:tcW w:w="1460" w:type="dxa"/>
            <w:tcBorders>
              <w:top w:val="nil"/>
              <w:left w:val="nil"/>
              <w:bottom w:val="single" w:sz="4" w:space="0" w:color="auto"/>
              <w:right w:val="single" w:sz="4" w:space="0" w:color="auto"/>
            </w:tcBorders>
            <w:shd w:val="clear" w:color="000000" w:fill="FFFFFF"/>
            <w:vAlign w:val="bottom"/>
            <w:hideMark/>
          </w:tcPr>
          <w:p w14:paraId="0120B6E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5F16AE9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0434A07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khorton@interainc.com</w:t>
            </w:r>
          </w:p>
        </w:tc>
      </w:tr>
      <w:tr w:rsidR="006872AC" w:rsidRPr="00A1643A" w14:paraId="6934EF84"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07CBC9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International Data Solutions</w:t>
            </w:r>
          </w:p>
        </w:tc>
        <w:tc>
          <w:tcPr>
            <w:tcW w:w="1620" w:type="dxa"/>
            <w:tcBorders>
              <w:top w:val="nil"/>
              <w:left w:val="nil"/>
              <w:bottom w:val="single" w:sz="4" w:space="0" w:color="auto"/>
              <w:right w:val="single" w:sz="4" w:space="0" w:color="auto"/>
            </w:tcBorders>
            <w:shd w:val="clear" w:color="000000" w:fill="FFFFFF"/>
            <w:vAlign w:val="bottom"/>
            <w:hideMark/>
          </w:tcPr>
          <w:p w14:paraId="2C5B0C6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Keith Weitzen</w:t>
            </w:r>
          </w:p>
        </w:tc>
        <w:tc>
          <w:tcPr>
            <w:tcW w:w="1350" w:type="dxa"/>
            <w:tcBorders>
              <w:top w:val="nil"/>
              <w:left w:val="nil"/>
              <w:bottom w:val="single" w:sz="4" w:space="0" w:color="auto"/>
              <w:right w:val="single" w:sz="4" w:space="0" w:color="auto"/>
            </w:tcBorders>
            <w:shd w:val="clear" w:color="000000" w:fill="FFFFFF"/>
            <w:vAlign w:val="bottom"/>
            <w:hideMark/>
          </w:tcPr>
          <w:p w14:paraId="3BF86DD7"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337-0995</w:t>
            </w:r>
          </w:p>
        </w:tc>
        <w:tc>
          <w:tcPr>
            <w:tcW w:w="1440" w:type="dxa"/>
            <w:tcBorders>
              <w:top w:val="nil"/>
              <w:left w:val="nil"/>
              <w:bottom w:val="single" w:sz="4" w:space="0" w:color="auto"/>
              <w:right w:val="single" w:sz="4" w:space="0" w:color="auto"/>
            </w:tcBorders>
            <w:shd w:val="clear" w:color="000000" w:fill="FFFFFF"/>
            <w:vAlign w:val="bottom"/>
            <w:hideMark/>
          </w:tcPr>
          <w:p w14:paraId="449AAC7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2363 Mariner Square Drive, Suite 155</w:t>
            </w:r>
          </w:p>
        </w:tc>
        <w:tc>
          <w:tcPr>
            <w:tcW w:w="1460" w:type="dxa"/>
            <w:tcBorders>
              <w:top w:val="nil"/>
              <w:left w:val="nil"/>
              <w:bottom w:val="single" w:sz="4" w:space="0" w:color="auto"/>
              <w:right w:val="single" w:sz="4" w:space="0" w:color="auto"/>
            </w:tcBorders>
            <w:shd w:val="clear" w:color="000000" w:fill="FFFFFF"/>
            <w:vAlign w:val="bottom"/>
            <w:hideMark/>
          </w:tcPr>
          <w:p w14:paraId="7CD654F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4587B4B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022BE67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Keith@InternationalData.com</w:t>
            </w:r>
          </w:p>
        </w:tc>
      </w:tr>
      <w:tr w:rsidR="006872AC" w:rsidRPr="00A1643A" w14:paraId="079CBB6A"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ED5931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lastRenderedPageBreak/>
              <w:t>Kids First</w:t>
            </w:r>
          </w:p>
        </w:tc>
        <w:tc>
          <w:tcPr>
            <w:tcW w:w="1620" w:type="dxa"/>
            <w:tcBorders>
              <w:top w:val="nil"/>
              <w:left w:val="nil"/>
              <w:bottom w:val="single" w:sz="4" w:space="0" w:color="auto"/>
              <w:right w:val="single" w:sz="4" w:space="0" w:color="auto"/>
            </w:tcBorders>
            <w:shd w:val="clear" w:color="000000" w:fill="FFFFFF"/>
            <w:vAlign w:val="bottom"/>
            <w:hideMark/>
          </w:tcPr>
          <w:p w14:paraId="5277C42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ADB36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(916) 774-6802</w:t>
            </w:r>
          </w:p>
        </w:tc>
        <w:tc>
          <w:tcPr>
            <w:tcW w:w="1440" w:type="dxa"/>
            <w:tcBorders>
              <w:top w:val="nil"/>
              <w:left w:val="nil"/>
              <w:bottom w:val="single" w:sz="4" w:space="0" w:color="auto"/>
              <w:right w:val="single" w:sz="4" w:space="0" w:color="auto"/>
            </w:tcBorders>
            <w:shd w:val="clear" w:color="auto" w:fill="auto"/>
            <w:noWrap/>
            <w:vAlign w:val="bottom"/>
            <w:hideMark/>
          </w:tcPr>
          <w:p w14:paraId="3DC7A9E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124 Main Street</w:t>
            </w:r>
          </w:p>
        </w:tc>
        <w:tc>
          <w:tcPr>
            <w:tcW w:w="1460" w:type="dxa"/>
            <w:tcBorders>
              <w:top w:val="nil"/>
              <w:left w:val="nil"/>
              <w:bottom w:val="single" w:sz="4" w:space="0" w:color="auto"/>
              <w:right w:val="single" w:sz="4" w:space="0" w:color="auto"/>
            </w:tcBorders>
            <w:shd w:val="clear" w:color="auto" w:fill="auto"/>
            <w:noWrap/>
            <w:vAlign w:val="bottom"/>
            <w:hideMark/>
          </w:tcPr>
          <w:p w14:paraId="2FCE64C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Roseville</w:t>
            </w:r>
          </w:p>
        </w:tc>
        <w:tc>
          <w:tcPr>
            <w:tcW w:w="657" w:type="dxa"/>
            <w:tcBorders>
              <w:top w:val="nil"/>
              <w:left w:val="nil"/>
              <w:bottom w:val="single" w:sz="4" w:space="0" w:color="auto"/>
              <w:right w:val="single" w:sz="4" w:space="0" w:color="auto"/>
            </w:tcBorders>
            <w:shd w:val="clear" w:color="auto" w:fill="auto"/>
            <w:noWrap/>
            <w:vAlign w:val="bottom"/>
            <w:hideMark/>
          </w:tcPr>
          <w:p w14:paraId="1BFC056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bottom"/>
            <w:hideMark/>
          </w:tcPr>
          <w:p w14:paraId="2E68DAC0" w14:textId="77777777" w:rsidR="006872AC" w:rsidRPr="00A1643A" w:rsidRDefault="00A754CC" w:rsidP="00667591">
            <w:pPr>
              <w:rPr>
                <w:rFonts w:ascii="Arial Narrow" w:hAnsi="Arial Narrow" w:cs="Arial"/>
                <w:sz w:val="16"/>
                <w:szCs w:val="16"/>
              </w:rPr>
            </w:pPr>
            <w:hyperlink r:id="rId28" w:history="1">
              <w:r w:rsidR="006872AC" w:rsidRPr="00A1643A">
                <w:rPr>
                  <w:rFonts w:ascii="Arial Narrow" w:hAnsi="Arial Narrow" w:cs="Arial"/>
                  <w:sz w:val="16"/>
                  <w:szCs w:val="16"/>
                </w:rPr>
                <w:t>kidsfirst@kidsfirstnow.org</w:t>
              </w:r>
            </w:hyperlink>
          </w:p>
        </w:tc>
      </w:tr>
      <w:tr w:rsidR="006872AC" w:rsidRPr="00A1643A" w14:paraId="304EAE8F"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2CE85C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Lincoln Children Center</w:t>
            </w:r>
          </w:p>
        </w:tc>
        <w:tc>
          <w:tcPr>
            <w:tcW w:w="1620" w:type="dxa"/>
            <w:tcBorders>
              <w:top w:val="nil"/>
              <w:left w:val="nil"/>
              <w:bottom w:val="single" w:sz="4" w:space="0" w:color="auto"/>
              <w:right w:val="single" w:sz="4" w:space="0" w:color="auto"/>
            </w:tcBorders>
            <w:shd w:val="clear" w:color="auto" w:fill="auto"/>
            <w:noWrap/>
            <w:vAlign w:val="center"/>
            <w:hideMark/>
          </w:tcPr>
          <w:p w14:paraId="67F027C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Allison Becwar</w:t>
            </w:r>
          </w:p>
        </w:tc>
        <w:tc>
          <w:tcPr>
            <w:tcW w:w="1350" w:type="dxa"/>
            <w:tcBorders>
              <w:top w:val="nil"/>
              <w:left w:val="nil"/>
              <w:bottom w:val="single" w:sz="4" w:space="0" w:color="auto"/>
              <w:right w:val="single" w:sz="4" w:space="0" w:color="auto"/>
            </w:tcBorders>
            <w:shd w:val="clear" w:color="auto" w:fill="auto"/>
            <w:noWrap/>
            <w:vAlign w:val="center"/>
            <w:hideMark/>
          </w:tcPr>
          <w:p w14:paraId="03338F8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(510) 273-4700</w:t>
            </w:r>
          </w:p>
        </w:tc>
        <w:tc>
          <w:tcPr>
            <w:tcW w:w="1440" w:type="dxa"/>
            <w:tcBorders>
              <w:top w:val="nil"/>
              <w:left w:val="nil"/>
              <w:bottom w:val="single" w:sz="4" w:space="0" w:color="auto"/>
              <w:right w:val="single" w:sz="4" w:space="0" w:color="auto"/>
            </w:tcBorders>
            <w:shd w:val="clear" w:color="auto" w:fill="auto"/>
            <w:noWrap/>
            <w:vAlign w:val="bottom"/>
            <w:hideMark/>
          </w:tcPr>
          <w:p w14:paraId="6C1626C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1266 – 14</w:t>
            </w:r>
            <w:r w:rsidRPr="00A1643A">
              <w:rPr>
                <w:rFonts w:ascii="Arial Narrow" w:hAnsi="Arial Narrow" w:cs="Arial"/>
                <w:sz w:val="16"/>
                <w:szCs w:val="16"/>
                <w:vertAlign w:val="superscript"/>
              </w:rPr>
              <w:t>th</w:t>
            </w:r>
            <w:r w:rsidRPr="00A1643A">
              <w:rPr>
                <w:rFonts w:ascii="Arial Narrow" w:hAnsi="Arial Narrow" w:cs="Arial"/>
                <w:sz w:val="16"/>
                <w:szCs w:val="16"/>
              </w:rPr>
              <w:t xml:space="preserve"> street</w:t>
            </w:r>
          </w:p>
        </w:tc>
        <w:tc>
          <w:tcPr>
            <w:tcW w:w="1460" w:type="dxa"/>
            <w:tcBorders>
              <w:top w:val="nil"/>
              <w:left w:val="nil"/>
              <w:bottom w:val="single" w:sz="4" w:space="0" w:color="auto"/>
              <w:right w:val="single" w:sz="4" w:space="0" w:color="auto"/>
            </w:tcBorders>
            <w:shd w:val="clear" w:color="auto" w:fill="auto"/>
            <w:noWrap/>
            <w:vAlign w:val="bottom"/>
            <w:hideMark/>
          </w:tcPr>
          <w:p w14:paraId="28D9857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BE3195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bottom"/>
            <w:hideMark/>
          </w:tcPr>
          <w:p w14:paraId="12505EBA" w14:textId="77777777" w:rsidR="006872AC" w:rsidRPr="00A1643A" w:rsidRDefault="00A754CC" w:rsidP="00667591">
            <w:pPr>
              <w:rPr>
                <w:rFonts w:ascii="Arial Narrow" w:hAnsi="Arial Narrow" w:cs="Arial"/>
                <w:sz w:val="16"/>
                <w:szCs w:val="16"/>
              </w:rPr>
            </w:pPr>
            <w:hyperlink r:id="rId29" w:history="1">
              <w:r w:rsidR="006872AC" w:rsidRPr="00A1643A">
                <w:rPr>
                  <w:rFonts w:ascii="Arial Narrow" w:hAnsi="Arial Narrow" w:cs="Arial"/>
                  <w:sz w:val="16"/>
                  <w:szCs w:val="16"/>
                </w:rPr>
                <w:t>allisonbecwar@lincolnfamilies.org</w:t>
              </w:r>
            </w:hyperlink>
          </w:p>
        </w:tc>
      </w:tr>
      <w:tr w:rsidR="006872AC" w:rsidRPr="00A1643A" w14:paraId="320D9947"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558B652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Lanlogic</w:t>
            </w:r>
            <w:proofErr w:type="spellEnd"/>
            <w:r w:rsidRPr="00A1643A">
              <w:rPr>
                <w:rFonts w:ascii="Arial Narrow" w:hAnsi="Arial Narrow" w:cs="Arial"/>
                <w:sz w:val="16"/>
                <w:szCs w:val="16"/>
              </w:rPr>
              <w:t xml:space="preserve"> Inc</w:t>
            </w:r>
          </w:p>
        </w:tc>
        <w:tc>
          <w:tcPr>
            <w:tcW w:w="1620" w:type="dxa"/>
            <w:tcBorders>
              <w:top w:val="nil"/>
              <w:left w:val="nil"/>
              <w:bottom w:val="single" w:sz="4" w:space="0" w:color="auto"/>
              <w:right w:val="single" w:sz="4" w:space="0" w:color="auto"/>
            </w:tcBorders>
            <w:shd w:val="clear" w:color="000000" w:fill="FFFFFF"/>
            <w:vAlign w:val="bottom"/>
            <w:hideMark/>
          </w:tcPr>
          <w:p w14:paraId="5FB3CA9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Wilma Smith</w:t>
            </w:r>
          </w:p>
        </w:tc>
        <w:tc>
          <w:tcPr>
            <w:tcW w:w="1350" w:type="dxa"/>
            <w:tcBorders>
              <w:top w:val="nil"/>
              <w:left w:val="nil"/>
              <w:bottom w:val="single" w:sz="4" w:space="0" w:color="auto"/>
              <w:right w:val="single" w:sz="4" w:space="0" w:color="auto"/>
            </w:tcBorders>
            <w:shd w:val="clear" w:color="000000" w:fill="FFFFFF"/>
            <w:vAlign w:val="bottom"/>
            <w:hideMark/>
          </w:tcPr>
          <w:p w14:paraId="0F705C73"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273-2307</w:t>
            </w:r>
          </w:p>
        </w:tc>
        <w:tc>
          <w:tcPr>
            <w:tcW w:w="1440" w:type="dxa"/>
            <w:tcBorders>
              <w:top w:val="nil"/>
              <w:left w:val="nil"/>
              <w:bottom w:val="single" w:sz="4" w:space="0" w:color="auto"/>
              <w:right w:val="single" w:sz="4" w:space="0" w:color="auto"/>
            </w:tcBorders>
            <w:shd w:val="clear" w:color="000000" w:fill="FFFFFF"/>
            <w:vAlign w:val="bottom"/>
            <w:hideMark/>
          </w:tcPr>
          <w:p w14:paraId="64976DD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248 Rickenbacker Circle</w:t>
            </w:r>
          </w:p>
        </w:tc>
        <w:tc>
          <w:tcPr>
            <w:tcW w:w="1460" w:type="dxa"/>
            <w:tcBorders>
              <w:top w:val="nil"/>
              <w:left w:val="nil"/>
              <w:bottom w:val="single" w:sz="4" w:space="0" w:color="auto"/>
              <w:right w:val="single" w:sz="4" w:space="0" w:color="auto"/>
            </w:tcBorders>
            <w:shd w:val="clear" w:color="000000" w:fill="FFFFFF"/>
            <w:vAlign w:val="bottom"/>
            <w:hideMark/>
          </w:tcPr>
          <w:p w14:paraId="205D7E3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LIVERMORE</w:t>
            </w:r>
          </w:p>
        </w:tc>
        <w:tc>
          <w:tcPr>
            <w:tcW w:w="657" w:type="dxa"/>
            <w:tcBorders>
              <w:top w:val="nil"/>
              <w:left w:val="nil"/>
              <w:bottom w:val="single" w:sz="4" w:space="0" w:color="auto"/>
              <w:right w:val="single" w:sz="4" w:space="0" w:color="auto"/>
            </w:tcBorders>
            <w:shd w:val="clear" w:color="auto" w:fill="auto"/>
            <w:noWrap/>
            <w:vAlign w:val="bottom"/>
            <w:hideMark/>
          </w:tcPr>
          <w:p w14:paraId="3DBFC4C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00ED7E2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wilma@lanlogic.com</w:t>
            </w:r>
          </w:p>
        </w:tc>
      </w:tr>
      <w:tr w:rsidR="006872AC" w:rsidRPr="00A1643A" w14:paraId="6EB9D514"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4EBDFCF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Lee Communications Inc.</w:t>
            </w:r>
          </w:p>
        </w:tc>
        <w:tc>
          <w:tcPr>
            <w:tcW w:w="1620" w:type="dxa"/>
            <w:tcBorders>
              <w:top w:val="nil"/>
              <w:left w:val="nil"/>
              <w:bottom w:val="single" w:sz="4" w:space="0" w:color="auto"/>
              <w:right w:val="single" w:sz="4" w:space="0" w:color="auto"/>
            </w:tcBorders>
            <w:shd w:val="clear" w:color="000000" w:fill="FFFFFF"/>
            <w:vAlign w:val="bottom"/>
            <w:hideMark/>
          </w:tcPr>
          <w:p w14:paraId="699EF36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Rosemarie Lee</w:t>
            </w:r>
          </w:p>
        </w:tc>
        <w:tc>
          <w:tcPr>
            <w:tcW w:w="1350" w:type="dxa"/>
            <w:tcBorders>
              <w:top w:val="nil"/>
              <w:left w:val="nil"/>
              <w:bottom w:val="single" w:sz="4" w:space="0" w:color="auto"/>
              <w:right w:val="single" w:sz="4" w:space="0" w:color="auto"/>
            </w:tcBorders>
            <w:shd w:val="clear" w:color="000000" w:fill="FFFFFF"/>
            <w:vAlign w:val="bottom"/>
            <w:hideMark/>
          </w:tcPr>
          <w:p w14:paraId="11EC79DB"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846-3300</w:t>
            </w:r>
          </w:p>
        </w:tc>
        <w:tc>
          <w:tcPr>
            <w:tcW w:w="1440" w:type="dxa"/>
            <w:tcBorders>
              <w:top w:val="nil"/>
              <w:left w:val="nil"/>
              <w:bottom w:val="single" w:sz="4" w:space="0" w:color="auto"/>
              <w:right w:val="single" w:sz="4" w:space="0" w:color="auto"/>
            </w:tcBorders>
            <w:shd w:val="clear" w:color="000000" w:fill="FFFFFF"/>
            <w:vAlign w:val="bottom"/>
            <w:hideMark/>
          </w:tcPr>
          <w:p w14:paraId="380B8C5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1241 Quarry Ln # 105</w:t>
            </w:r>
          </w:p>
        </w:tc>
        <w:tc>
          <w:tcPr>
            <w:tcW w:w="1460" w:type="dxa"/>
            <w:tcBorders>
              <w:top w:val="nil"/>
              <w:left w:val="nil"/>
              <w:bottom w:val="single" w:sz="4" w:space="0" w:color="auto"/>
              <w:right w:val="single" w:sz="4" w:space="0" w:color="auto"/>
            </w:tcBorders>
            <w:shd w:val="clear" w:color="000000" w:fill="FFFFFF"/>
            <w:vAlign w:val="bottom"/>
            <w:hideMark/>
          </w:tcPr>
          <w:p w14:paraId="2E12DD6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24C3F04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0BE5174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rml@lee-com.com</w:t>
            </w:r>
          </w:p>
        </w:tc>
      </w:tr>
      <w:tr w:rsidR="006872AC" w:rsidRPr="00A1643A" w14:paraId="655E7907"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A30508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Lloyd F. McKinney Associates, Inc.</w:t>
            </w:r>
          </w:p>
        </w:tc>
        <w:tc>
          <w:tcPr>
            <w:tcW w:w="1620" w:type="dxa"/>
            <w:tcBorders>
              <w:top w:val="nil"/>
              <w:left w:val="nil"/>
              <w:bottom w:val="single" w:sz="4" w:space="0" w:color="auto"/>
              <w:right w:val="single" w:sz="4" w:space="0" w:color="auto"/>
            </w:tcBorders>
            <w:shd w:val="clear" w:color="000000" w:fill="FFFFFF"/>
            <w:vAlign w:val="bottom"/>
            <w:hideMark/>
          </w:tcPr>
          <w:p w14:paraId="5A8D68F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Sherri Stanley</w:t>
            </w:r>
          </w:p>
        </w:tc>
        <w:tc>
          <w:tcPr>
            <w:tcW w:w="1350" w:type="dxa"/>
            <w:tcBorders>
              <w:top w:val="nil"/>
              <w:left w:val="nil"/>
              <w:bottom w:val="single" w:sz="4" w:space="0" w:color="auto"/>
              <w:right w:val="single" w:sz="4" w:space="0" w:color="auto"/>
            </w:tcBorders>
            <w:shd w:val="clear" w:color="000000" w:fill="FFFFFF"/>
            <w:vAlign w:val="bottom"/>
            <w:hideMark/>
          </w:tcPr>
          <w:p w14:paraId="7E00881F"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783-8043</w:t>
            </w:r>
          </w:p>
        </w:tc>
        <w:tc>
          <w:tcPr>
            <w:tcW w:w="1440" w:type="dxa"/>
            <w:tcBorders>
              <w:top w:val="nil"/>
              <w:left w:val="nil"/>
              <w:bottom w:val="single" w:sz="4" w:space="0" w:color="auto"/>
              <w:right w:val="single" w:sz="4" w:space="0" w:color="auto"/>
            </w:tcBorders>
            <w:shd w:val="clear" w:color="000000" w:fill="FFFFFF"/>
            <w:vAlign w:val="bottom"/>
            <w:hideMark/>
          </w:tcPr>
          <w:p w14:paraId="7572F68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25350 Cypress </w:t>
            </w:r>
            <w:proofErr w:type="spellStart"/>
            <w:r w:rsidRPr="00A1643A">
              <w:rPr>
                <w:rFonts w:ascii="Arial Narrow" w:hAnsi="Arial Narrow" w:cs="Arial"/>
                <w:sz w:val="16"/>
                <w:szCs w:val="16"/>
              </w:rPr>
              <w:t>Avemue</w:t>
            </w:r>
            <w:proofErr w:type="spellEnd"/>
          </w:p>
        </w:tc>
        <w:tc>
          <w:tcPr>
            <w:tcW w:w="1460" w:type="dxa"/>
            <w:tcBorders>
              <w:top w:val="nil"/>
              <w:left w:val="nil"/>
              <w:bottom w:val="single" w:sz="4" w:space="0" w:color="auto"/>
              <w:right w:val="single" w:sz="4" w:space="0" w:color="auto"/>
            </w:tcBorders>
            <w:shd w:val="clear" w:color="000000" w:fill="FFFFFF"/>
            <w:vAlign w:val="bottom"/>
            <w:hideMark/>
          </w:tcPr>
          <w:p w14:paraId="5668C78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0CBC47B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2E17E2A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sherri.stanley@mckinneyassoc.com</w:t>
            </w:r>
          </w:p>
        </w:tc>
      </w:tr>
      <w:tr w:rsidR="006872AC" w:rsidRPr="00A1643A" w14:paraId="7CB2E02E"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7455FE5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MTI Group</w:t>
            </w:r>
          </w:p>
        </w:tc>
        <w:tc>
          <w:tcPr>
            <w:tcW w:w="1620" w:type="dxa"/>
            <w:tcBorders>
              <w:top w:val="nil"/>
              <w:left w:val="nil"/>
              <w:bottom w:val="single" w:sz="4" w:space="0" w:color="auto"/>
              <w:right w:val="single" w:sz="4" w:space="0" w:color="auto"/>
            </w:tcBorders>
            <w:shd w:val="clear" w:color="000000" w:fill="FFFFFF"/>
            <w:vAlign w:val="bottom"/>
            <w:hideMark/>
          </w:tcPr>
          <w:p w14:paraId="220C73E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Amir Awan</w:t>
            </w:r>
          </w:p>
        </w:tc>
        <w:tc>
          <w:tcPr>
            <w:tcW w:w="1350" w:type="dxa"/>
            <w:tcBorders>
              <w:top w:val="nil"/>
              <w:left w:val="nil"/>
              <w:bottom w:val="single" w:sz="4" w:space="0" w:color="auto"/>
              <w:right w:val="single" w:sz="4" w:space="0" w:color="auto"/>
            </w:tcBorders>
            <w:shd w:val="clear" w:color="000000" w:fill="FFFFFF"/>
            <w:vAlign w:val="bottom"/>
            <w:hideMark/>
          </w:tcPr>
          <w:p w14:paraId="52C651D5"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440-1200</w:t>
            </w:r>
          </w:p>
        </w:tc>
        <w:tc>
          <w:tcPr>
            <w:tcW w:w="1440" w:type="dxa"/>
            <w:tcBorders>
              <w:top w:val="nil"/>
              <w:left w:val="nil"/>
              <w:bottom w:val="single" w:sz="4" w:space="0" w:color="auto"/>
              <w:right w:val="single" w:sz="4" w:space="0" w:color="auto"/>
            </w:tcBorders>
            <w:shd w:val="clear" w:color="000000" w:fill="FFFFFF"/>
            <w:vAlign w:val="bottom"/>
            <w:hideMark/>
          </w:tcPr>
          <w:p w14:paraId="1D3E431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4516 Enterprise Street</w:t>
            </w:r>
          </w:p>
        </w:tc>
        <w:tc>
          <w:tcPr>
            <w:tcW w:w="1460" w:type="dxa"/>
            <w:tcBorders>
              <w:top w:val="nil"/>
              <w:left w:val="nil"/>
              <w:bottom w:val="single" w:sz="4" w:space="0" w:color="auto"/>
              <w:right w:val="single" w:sz="4" w:space="0" w:color="auto"/>
            </w:tcBorders>
            <w:shd w:val="clear" w:color="000000" w:fill="FFFFFF"/>
            <w:vAlign w:val="bottom"/>
            <w:hideMark/>
          </w:tcPr>
          <w:p w14:paraId="78A022E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3268643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69DA747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amir@mtigroupcorp.com</w:t>
            </w:r>
          </w:p>
        </w:tc>
      </w:tr>
      <w:tr w:rsidR="006872AC" w:rsidRPr="00A1643A" w14:paraId="3D77A3CC"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754F349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Netcom Technologies, Inc.</w:t>
            </w:r>
          </w:p>
        </w:tc>
        <w:tc>
          <w:tcPr>
            <w:tcW w:w="1620" w:type="dxa"/>
            <w:tcBorders>
              <w:top w:val="nil"/>
              <w:left w:val="nil"/>
              <w:bottom w:val="single" w:sz="4" w:space="0" w:color="auto"/>
              <w:right w:val="single" w:sz="4" w:space="0" w:color="auto"/>
            </w:tcBorders>
            <w:shd w:val="clear" w:color="000000" w:fill="FFFFFF"/>
            <w:vAlign w:val="bottom"/>
            <w:hideMark/>
          </w:tcPr>
          <w:p w14:paraId="7AA0F2F2" w14:textId="77777777" w:rsidR="006872AC" w:rsidRPr="00A1643A" w:rsidRDefault="006872AC" w:rsidP="00667591">
            <w:pPr>
              <w:rPr>
                <w:rFonts w:ascii="Arial Narrow" w:hAnsi="Arial Narrow" w:cs="Arial"/>
                <w:sz w:val="16"/>
                <w:szCs w:val="16"/>
              </w:rPr>
            </w:pPr>
            <w:proofErr w:type="spellStart"/>
            <w:r w:rsidRPr="00A1643A">
              <w:rPr>
                <w:rFonts w:ascii="Arial Narrow" w:hAnsi="Arial Narrow" w:cs="Arial"/>
                <w:sz w:val="16"/>
                <w:szCs w:val="16"/>
              </w:rPr>
              <w:t>Leesza</w:t>
            </w:r>
            <w:proofErr w:type="spellEnd"/>
            <w:r w:rsidRPr="00A1643A">
              <w:rPr>
                <w:rFonts w:ascii="Arial Narrow" w:hAnsi="Arial Narrow" w:cs="Arial"/>
                <w:sz w:val="16"/>
                <w:szCs w:val="16"/>
              </w:rPr>
              <w:t xml:space="preserve"> Anderson</w:t>
            </w:r>
          </w:p>
        </w:tc>
        <w:tc>
          <w:tcPr>
            <w:tcW w:w="1350" w:type="dxa"/>
            <w:tcBorders>
              <w:top w:val="nil"/>
              <w:left w:val="nil"/>
              <w:bottom w:val="single" w:sz="4" w:space="0" w:color="auto"/>
              <w:right w:val="single" w:sz="4" w:space="0" w:color="auto"/>
            </w:tcBorders>
            <w:shd w:val="clear" w:color="000000" w:fill="FFFFFF"/>
            <w:vAlign w:val="bottom"/>
            <w:hideMark/>
          </w:tcPr>
          <w:p w14:paraId="0B951E63"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782-8400</w:t>
            </w:r>
          </w:p>
        </w:tc>
        <w:tc>
          <w:tcPr>
            <w:tcW w:w="1440" w:type="dxa"/>
            <w:tcBorders>
              <w:top w:val="nil"/>
              <w:left w:val="nil"/>
              <w:bottom w:val="single" w:sz="4" w:space="0" w:color="auto"/>
              <w:right w:val="single" w:sz="4" w:space="0" w:color="auto"/>
            </w:tcBorders>
            <w:shd w:val="clear" w:color="000000" w:fill="FFFFFF"/>
            <w:vAlign w:val="bottom"/>
            <w:hideMark/>
          </w:tcPr>
          <w:p w14:paraId="72BB61C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28306 Industrial Blvd., Suite N</w:t>
            </w:r>
          </w:p>
        </w:tc>
        <w:tc>
          <w:tcPr>
            <w:tcW w:w="1460" w:type="dxa"/>
            <w:tcBorders>
              <w:top w:val="nil"/>
              <w:left w:val="nil"/>
              <w:bottom w:val="single" w:sz="4" w:space="0" w:color="auto"/>
              <w:right w:val="single" w:sz="4" w:space="0" w:color="auto"/>
            </w:tcBorders>
            <w:shd w:val="clear" w:color="000000" w:fill="FFFFFF"/>
            <w:vAlign w:val="bottom"/>
            <w:hideMark/>
          </w:tcPr>
          <w:p w14:paraId="19A3EB4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4085317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50C8ABE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Leesza@netcomtechnologies.net</w:t>
            </w:r>
          </w:p>
        </w:tc>
      </w:tr>
      <w:tr w:rsidR="006872AC" w:rsidRPr="00A1643A" w14:paraId="740A7540"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1D38BA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Polk Communications</w:t>
            </w:r>
          </w:p>
        </w:tc>
        <w:tc>
          <w:tcPr>
            <w:tcW w:w="1620" w:type="dxa"/>
            <w:tcBorders>
              <w:top w:val="nil"/>
              <w:left w:val="nil"/>
              <w:bottom w:val="single" w:sz="4" w:space="0" w:color="auto"/>
              <w:right w:val="single" w:sz="4" w:space="0" w:color="auto"/>
            </w:tcBorders>
            <w:shd w:val="clear" w:color="000000" w:fill="FFFFFF"/>
            <w:vAlign w:val="bottom"/>
            <w:hideMark/>
          </w:tcPr>
          <w:p w14:paraId="1BA11E2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John Polk</w:t>
            </w:r>
          </w:p>
        </w:tc>
        <w:tc>
          <w:tcPr>
            <w:tcW w:w="1350" w:type="dxa"/>
            <w:tcBorders>
              <w:top w:val="nil"/>
              <w:left w:val="nil"/>
              <w:bottom w:val="single" w:sz="4" w:space="0" w:color="auto"/>
              <w:right w:val="single" w:sz="4" w:space="0" w:color="auto"/>
            </w:tcBorders>
            <w:shd w:val="clear" w:color="000000" w:fill="FFFFFF"/>
            <w:vAlign w:val="bottom"/>
            <w:hideMark/>
          </w:tcPr>
          <w:p w14:paraId="0F0F40AD"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835-1445</w:t>
            </w:r>
          </w:p>
        </w:tc>
        <w:tc>
          <w:tcPr>
            <w:tcW w:w="1440" w:type="dxa"/>
            <w:tcBorders>
              <w:top w:val="nil"/>
              <w:left w:val="nil"/>
              <w:bottom w:val="single" w:sz="4" w:space="0" w:color="auto"/>
              <w:right w:val="single" w:sz="4" w:space="0" w:color="auto"/>
            </w:tcBorders>
            <w:shd w:val="clear" w:color="000000" w:fill="FFFFFF"/>
            <w:vAlign w:val="bottom"/>
            <w:hideMark/>
          </w:tcPr>
          <w:p w14:paraId="5730D34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1626 Martin Luther King Jr. Way</w:t>
            </w:r>
          </w:p>
        </w:tc>
        <w:tc>
          <w:tcPr>
            <w:tcW w:w="1460" w:type="dxa"/>
            <w:tcBorders>
              <w:top w:val="nil"/>
              <w:left w:val="nil"/>
              <w:bottom w:val="single" w:sz="4" w:space="0" w:color="auto"/>
              <w:right w:val="single" w:sz="4" w:space="0" w:color="auto"/>
            </w:tcBorders>
            <w:shd w:val="clear" w:color="000000" w:fill="FFFFFF"/>
            <w:vAlign w:val="bottom"/>
            <w:hideMark/>
          </w:tcPr>
          <w:p w14:paraId="0726785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9E2FC1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3ECF1F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jpolk@polkcomm.com</w:t>
            </w:r>
          </w:p>
        </w:tc>
      </w:tr>
      <w:tr w:rsidR="006872AC" w:rsidRPr="00A1643A" w14:paraId="1BA196AD"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50411C2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Purple Lynx Inc</w:t>
            </w:r>
          </w:p>
        </w:tc>
        <w:tc>
          <w:tcPr>
            <w:tcW w:w="1620" w:type="dxa"/>
            <w:tcBorders>
              <w:top w:val="nil"/>
              <w:left w:val="nil"/>
              <w:bottom w:val="single" w:sz="4" w:space="0" w:color="auto"/>
              <w:right w:val="single" w:sz="4" w:space="0" w:color="auto"/>
            </w:tcBorders>
            <w:shd w:val="clear" w:color="000000" w:fill="FFFFFF"/>
            <w:vAlign w:val="bottom"/>
            <w:hideMark/>
          </w:tcPr>
          <w:p w14:paraId="6CE0C57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Karen Auguste</w:t>
            </w:r>
          </w:p>
        </w:tc>
        <w:tc>
          <w:tcPr>
            <w:tcW w:w="1350" w:type="dxa"/>
            <w:tcBorders>
              <w:top w:val="nil"/>
              <w:left w:val="nil"/>
              <w:bottom w:val="single" w:sz="4" w:space="0" w:color="auto"/>
              <w:right w:val="single" w:sz="4" w:space="0" w:color="auto"/>
            </w:tcBorders>
            <w:shd w:val="clear" w:color="000000" w:fill="FFFFFF"/>
            <w:vAlign w:val="bottom"/>
            <w:hideMark/>
          </w:tcPr>
          <w:p w14:paraId="0604A899"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251-8800</w:t>
            </w:r>
          </w:p>
        </w:tc>
        <w:tc>
          <w:tcPr>
            <w:tcW w:w="1440" w:type="dxa"/>
            <w:tcBorders>
              <w:top w:val="nil"/>
              <w:left w:val="nil"/>
              <w:bottom w:val="single" w:sz="4" w:space="0" w:color="auto"/>
              <w:right w:val="single" w:sz="4" w:space="0" w:color="auto"/>
            </w:tcBorders>
            <w:shd w:val="clear" w:color="000000" w:fill="FFFFFF"/>
            <w:vAlign w:val="bottom"/>
            <w:hideMark/>
          </w:tcPr>
          <w:p w14:paraId="7BC4AFF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300 Frank Ogawa Plaza, #175</w:t>
            </w:r>
          </w:p>
        </w:tc>
        <w:tc>
          <w:tcPr>
            <w:tcW w:w="1460" w:type="dxa"/>
            <w:tcBorders>
              <w:top w:val="nil"/>
              <w:left w:val="nil"/>
              <w:bottom w:val="single" w:sz="4" w:space="0" w:color="auto"/>
              <w:right w:val="single" w:sz="4" w:space="0" w:color="auto"/>
            </w:tcBorders>
            <w:shd w:val="clear" w:color="000000" w:fill="FFFFFF"/>
            <w:vAlign w:val="bottom"/>
            <w:hideMark/>
          </w:tcPr>
          <w:p w14:paraId="439EEA3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28C6AB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1FE7D34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karen@purplelynx.com</w:t>
            </w:r>
          </w:p>
        </w:tc>
      </w:tr>
      <w:tr w:rsidR="006872AC" w:rsidRPr="00A1643A" w14:paraId="7B5E2EE5"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211E27B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SBC Inc. Care of Rhonda Lutz</w:t>
            </w:r>
          </w:p>
        </w:tc>
        <w:tc>
          <w:tcPr>
            <w:tcW w:w="1620" w:type="dxa"/>
            <w:tcBorders>
              <w:top w:val="nil"/>
              <w:left w:val="nil"/>
              <w:bottom w:val="single" w:sz="4" w:space="0" w:color="auto"/>
              <w:right w:val="single" w:sz="4" w:space="0" w:color="auto"/>
            </w:tcBorders>
            <w:shd w:val="clear" w:color="000000" w:fill="FFFFFF"/>
            <w:vAlign w:val="bottom"/>
            <w:hideMark/>
          </w:tcPr>
          <w:p w14:paraId="1CE577A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Rhonda Lutz</w:t>
            </w:r>
          </w:p>
        </w:tc>
        <w:tc>
          <w:tcPr>
            <w:tcW w:w="1350" w:type="dxa"/>
            <w:tcBorders>
              <w:top w:val="nil"/>
              <w:left w:val="nil"/>
              <w:bottom w:val="single" w:sz="4" w:space="0" w:color="auto"/>
              <w:right w:val="single" w:sz="4" w:space="0" w:color="auto"/>
            </w:tcBorders>
            <w:shd w:val="clear" w:color="000000" w:fill="FFFFFF"/>
            <w:vAlign w:val="bottom"/>
            <w:hideMark/>
          </w:tcPr>
          <w:p w14:paraId="2A2C5760"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823-1714</w:t>
            </w:r>
          </w:p>
        </w:tc>
        <w:tc>
          <w:tcPr>
            <w:tcW w:w="1440" w:type="dxa"/>
            <w:tcBorders>
              <w:top w:val="nil"/>
              <w:left w:val="nil"/>
              <w:bottom w:val="single" w:sz="4" w:space="0" w:color="auto"/>
              <w:right w:val="single" w:sz="4" w:space="0" w:color="auto"/>
            </w:tcBorders>
            <w:shd w:val="clear" w:color="000000" w:fill="FFFFFF"/>
            <w:vAlign w:val="bottom"/>
            <w:hideMark/>
          </w:tcPr>
          <w:p w14:paraId="0220D49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2150 Webster</w:t>
            </w:r>
          </w:p>
        </w:tc>
        <w:tc>
          <w:tcPr>
            <w:tcW w:w="1460" w:type="dxa"/>
            <w:tcBorders>
              <w:top w:val="nil"/>
              <w:left w:val="nil"/>
              <w:bottom w:val="single" w:sz="4" w:space="0" w:color="auto"/>
              <w:right w:val="single" w:sz="4" w:space="0" w:color="auto"/>
            </w:tcBorders>
            <w:shd w:val="clear" w:color="000000" w:fill="FFFFFF"/>
            <w:vAlign w:val="bottom"/>
            <w:hideMark/>
          </w:tcPr>
          <w:p w14:paraId="40879E9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DDBA72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5EA858A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rhonda.lutz@sbc.com</w:t>
            </w:r>
          </w:p>
        </w:tc>
      </w:tr>
      <w:tr w:rsidR="006872AC" w:rsidRPr="00A1643A" w14:paraId="6EB7AB6F"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73A0FC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Selectacare</w:t>
            </w:r>
            <w:proofErr w:type="spellEnd"/>
            <w:r w:rsidRPr="00A1643A">
              <w:rPr>
                <w:rFonts w:ascii="Arial Narrow" w:hAnsi="Arial Narrow" w:cs="Arial"/>
                <w:sz w:val="16"/>
                <w:szCs w:val="16"/>
              </w:rPr>
              <w:t xml:space="preserve"> Limited</w:t>
            </w:r>
          </w:p>
        </w:tc>
        <w:tc>
          <w:tcPr>
            <w:tcW w:w="1620" w:type="dxa"/>
            <w:tcBorders>
              <w:top w:val="nil"/>
              <w:left w:val="nil"/>
              <w:bottom w:val="single" w:sz="4" w:space="0" w:color="auto"/>
              <w:right w:val="single" w:sz="4" w:space="0" w:color="auto"/>
            </w:tcBorders>
            <w:shd w:val="clear" w:color="000000" w:fill="FFFFFF"/>
            <w:vAlign w:val="bottom"/>
            <w:hideMark/>
          </w:tcPr>
          <w:p w14:paraId="397C70F4" w14:textId="77777777" w:rsidR="006872AC" w:rsidRPr="00A1643A" w:rsidRDefault="006872AC" w:rsidP="00667591">
            <w:pPr>
              <w:rPr>
                <w:rFonts w:ascii="Arial Narrow" w:hAnsi="Arial Narrow" w:cs="Arial"/>
                <w:sz w:val="16"/>
                <w:szCs w:val="16"/>
              </w:rPr>
            </w:pPr>
            <w:proofErr w:type="spellStart"/>
            <w:r w:rsidRPr="00A1643A">
              <w:rPr>
                <w:rFonts w:ascii="Arial Narrow" w:hAnsi="Arial Narrow" w:cs="Arial"/>
                <w:sz w:val="16"/>
                <w:szCs w:val="16"/>
              </w:rPr>
              <w:t>Idrish</w:t>
            </w:r>
            <w:proofErr w:type="spellEnd"/>
            <w:r w:rsidRPr="00A1643A">
              <w:rPr>
                <w:rFonts w:ascii="Arial Narrow" w:hAnsi="Arial Narrow" w:cs="Arial"/>
                <w:sz w:val="16"/>
                <w:szCs w:val="16"/>
              </w:rPr>
              <w:t xml:space="preserve"> Vohra</w:t>
            </w:r>
          </w:p>
        </w:tc>
        <w:tc>
          <w:tcPr>
            <w:tcW w:w="1350" w:type="dxa"/>
            <w:tcBorders>
              <w:top w:val="nil"/>
              <w:left w:val="nil"/>
              <w:bottom w:val="single" w:sz="4" w:space="0" w:color="auto"/>
              <w:right w:val="single" w:sz="4" w:space="0" w:color="auto"/>
            </w:tcBorders>
            <w:shd w:val="clear" w:color="000000" w:fill="FFFFFF"/>
            <w:vAlign w:val="bottom"/>
            <w:hideMark/>
          </w:tcPr>
          <w:p w14:paraId="76061FCC"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264-0200</w:t>
            </w:r>
          </w:p>
        </w:tc>
        <w:tc>
          <w:tcPr>
            <w:tcW w:w="1440" w:type="dxa"/>
            <w:tcBorders>
              <w:top w:val="nil"/>
              <w:left w:val="nil"/>
              <w:bottom w:val="single" w:sz="4" w:space="0" w:color="auto"/>
              <w:right w:val="single" w:sz="4" w:space="0" w:color="auto"/>
            </w:tcBorders>
            <w:shd w:val="clear" w:color="000000" w:fill="FFFFFF"/>
            <w:vAlign w:val="bottom"/>
            <w:hideMark/>
          </w:tcPr>
          <w:p w14:paraId="63FEC92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26046 Eden Landing Rd. Suite 3</w:t>
            </w:r>
          </w:p>
        </w:tc>
        <w:tc>
          <w:tcPr>
            <w:tcW w:w="1460" w:type="dxa"/>
            <w:tcBorders>
              <w:top w:val="nil"/>
              <w:left w:val="nil"/>
              <w:bottom w:val="single" w:sz="4" w:space="0" w:color="auto"/>
              <w:right w:val="single" w:sz="4" w:space="0" w:color="auto"/>
            </w:tcBorders>
            <w:shd w:val="clear" w:color="000000" w:fill="FFFFFF"/>
            <w:vAlign w:val="bottom"/>
            <w:hideMark/>
          </w:tcPr>
          <w:p w14:paraId="407884C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6A89F64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9B98F3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selectacare@hotmail.com</w:t>
            </w:r>
          </w:p>
        </w:tc>
      </w:tr>
      <w:tr w:rsidR="006872AC" w:rsidRPr="00A1643A" w14:paraId="3B9BA1F2"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1738B09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Solo Communications</w:t>
            </w:r>
          </w:p>
        </w:tc>
        <w:tc>
          <w:tcPr>
            <w:tcW w:w="1620" w:type="dxa"/>
            <w:tcBorders>
              <w:top w:val="nil"/>
              <w:left w:val="nil"/>
              <w:bottom w:val="single" w:sz="4" w:space="0" w:color="auto"/>
              <w:right w:val="single" w:sz="4" w:space="0" w:color="auto"/>
            </w:tcBorders>
            <w:shd w:val="clear" w:color="000000" w:fill="FFFFFF"/>
            <w:vAlign w:val="bottom"/>
            <w:hideMark/>
          </w:tcPr>
          <w:p w14:paraId="74DB870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Sheila Solo</w:t>
            </w:r>
          </w:p>
        </w:tc>
        <w:tc>
          <w:tcPr>
            <w:tcW w:w="1350" w:type="dxa"/>
            <w:tcBorders>
              <w:top w:val="nil"/>
              <w:left w:val="nil"/>
              <w:bottom w:val="single" w:sz="4" w:space="0" w:color="auto"/>
              <w:right w:val="single" w:sz="4" w:space="0" w:color="auto"/>
            </w:tcBorders>
            <w:shd w:val="clear" w:color="000000" w:fill="FFFFFF"/>
            <w:vAlign w:val="bottom"/>
            <w:hideMark/>
          </w:tcPr>
          <w:p w14:paraId="24D78F74"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( 818</w:t>
            </w:r>
            <w:proofErr w:type="gramEnd"/>
            <w:r w:rsidRPr="00A1643A">
              <w:rPr>
                <w:rFonts w:ascii="Arial Narrow" w:hAnsi="Arial Narrow" w:cs="Arial"/>
                <w:sz w:val="16"/>
                <w:szCs w:val="16"/>
              </w:rPr>
              <w:t xml:space="preserve"> ) 667-3301</w:t>
            </w:r>
          </w:p>
        </w:tc>
        <w:tc>
          <w:tcPr>
            <w:tcW w:w="1440" w:type="dxa"/>
            <w:tcBorders>
              <w:top w:val="nil"/>
              <w:left w:val="nil"/>
              <w:bottom w:val="single" w:sz="4" w:space="0" w:color="auto"/>
              <w:right w:val="single" w:sz="4" w:space="0" w:color="auto"/>
            </w:tcBorders>
            <w:shd w:val="clear" w:color="000000" w:fill="FFFFFF"/>
            <w:vAlign w:val="bottom"/>
            <w:hideMark/>
          </w:tcPr>
          <w:p w14:paraId="7CA7174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1220 Georgetown </w:t>
            </w:r>
            <w:proofErr w:type="spellStart"/>
            <w:r w:rsidRPr="00A1643A">
              <w:rPr>
                <w:rFonts w:ascii="Arial Narrow" w:hAnsi="Arial Narrow" w:cs="Arial"/>
                <w:sz w:val="16"/>
                <w:szCs w:val="16"/>
              </w:rPr>
              <w:t>ave</w:t>
            </w:r>
            <w:proofErr w:type="spellEnd"/>
          </w:p>
        </w:tc>
        <w:tc>
          <w:tcPr>
            <w:tcW w:w="1460" w:type="dxa"/>
            <w:tcBorders>
              <w:top w:val="nil"/>
              <w:left w:val="nil"/>
              <w:bottom w:val="single" w:sz="4" w:space="0" w:color="auto"/>
              <w:right w:val="single" w:sz="4" w:space="0" w:color="auto"/>
            </w:tcBorders>
            <w:shd w:val="clear" w:color="000000" w:fill="FFFFFF"/>
            <w:vAlign w:val="bottom"/>
            <w:hideMark/>
          </w:tcPr>
          <w:p w14:paraId="3135CDB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782209A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CD8FE2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ssolocommunications@yahoo.com</w:t>
            </w:r>
          </w:p>
        </w:tc>
      </w:tr>
      <w:tr w:rsidR="006872AC" w:rsidRPr="00A1643A" w14:paraId="79784B28"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5CA0911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Star Microwave Service Corporation</w:t>
            </w:r>
          </w:p>
        </w:tc>
        <w:tc>
          <w:tcPr>
            <w:tcW w:w="1620" w:type="dxa"/>
            <w:tcBorders>
              <w:top w:val="nil"/>
              <w:left w:val="nil"/>
              <w:bottom w:val="single" w:sz="4" w:space="0" w:color="auto"/>
              <w:right w:val="single" w:sz="4" w:space="0" w:color="auto"/>
            </w:tcBorders>
            <w:shd w:val="clear" w:color="000000" w:fill="FFFFFF"/>
            <w:vAlign w:val="bottom"/>
            <w:hideMark/>
          </w:tcPr>
          <w:p w14:paraId="16EAE07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Luz Beas</w:t>
            </w:r>
          </w:p>
        </w:tc>
        <w:tc>
          <w:tcPr>
            <w:tcW w:w="1350" w:type="dxa"/>
            <w:tcBorders>
              <w:top w:val="nil"/>
              <w:left w:val="nil"/>
              <w:bottom w:val="single" w:sz="4" w:space="0" w:color="auto"/>
              <w:right w:val="single" w:sz="4" w:space="0" w:color="auto"/>
            </w:tcBorders>
            <w:shd w:val="clear" w:color="000000" w:fill="FFFFFF"/>
            <w:vAlign w:val="bottom"/>
            <w:hideMark/>
          </w:tcPr>
          <w:p w14:paraId="4BB22F83"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498-7900</w:t>
            </w:r>
          </w:p>
        </w:tc>
        <w:tc>
          <w:tcPr>
            <w:tcW w:w="1440" w:type="dxa"/>
            <w:tcBorders>
              <w:top w:val="nil"/>
              <w:left w:val="nil"/>
              <w:bottom w:val="single" w:sz="4" w:space="0" w:color="auto"/>
              <w:right w:val="single" w:sz="4" w:space="0" w:color="auto"/>
            </w:tcBorders>
            <w:shd w:val="clear" w:color="000000" w:fill="FFFFFF"/>
            <w:vAlign w:val="bottom"/>
            <w:hideMark/>
          </w:tcPr>
          <w:p w14:paraId="0DD59F3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41458 Christy Street</w:t>
            </w:r>
          </w:p>
        </w:tc>
        <w:tc>
          <w:tcPr>
            <w:tcW w:w="1460" w:type="dxa"/>
            <w:tcBorders>
              <w:top w:val="nil"/>
              <w:left w:val="nil"/>
              <w:bottom w:val="single" w:sz="4" w:space="0" w:color="auto"/>
              <w:right w:val="single" w:sz="4" w:space="0" w:color="auto"/>
            </w:tcBorders>
            <w:shd w:val="clear" w:color="000000" w:fill="FFFFFF"/>
            <w:vAlign w:val="bottom"/>
            <w:hideMark/>
          </w:tcPr>
          <w:p w14:paraId="5749C6A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44573EC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620F212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mbeas@starmicrowave.com</w:t>
            </w:r>
          </w:p>
        </w:tc>
      </w:tr>
      <w:tr w:rsidR="006872AC" w:rsidRPr="00A1643A" w14:paraId="2E13B7AB"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16E823E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STS International Inc.</w:t>
            </w:r>
          </w:p>
        </w:tc>
        <w:tc>
          <w:tcPr>
            <w:tcW w:w="1620" w:type="dxa"/>
            <w:tcBorders>
              <w:top w:val="nil"/>
              <w:left w:val="nil"/>
              <w:bottom w:val="single" w:sz="4" w:space="0" w:color="auto"/>
              <w:right w:val="single" w:sz="4" w:space="0" w:color="auto"/>
            </w:tcBorders>
            <w:shd w:val="clear" w:color="000000" w:fill="FFFFFF"/>
            <w:vAlign w:val="bottom"/>
            <w:hideMark/>
          </w:tcPr>
          <w:p w14:paraId="62B573B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Kishore Jha</w:t>
            </w:r>
          </w:p>
        </w:tc>
        <w:tc>
          <w:tcPr>
            <w:tcW w:w="1350" w:type="dxa"/>
            <w:tcBorders>
              <w:top w:val="nil"/>
              <w:left w:val="nil"/>
              <w:bottom w:val="single" w:sz="4" w:space="0" w:color="auto"/>
              <w:right w:val="single" w:sz="4" w:space="0" w:color="auto"/>
            </w:tcBorders>
            <w:shd w:val="clear" w:color="000000" w:fill="FFFFFF"/>
            <w:vAlign w:val="bottom"/>
            <w:hideMark/>
          </w:tcPr>
          <w:p w14:paraId="6625DCF2"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479-7800</w:t>
            </w:r>
          </w:p>
        </w:tc>
        <w:tc>
          <w:tcPr>
            <w:tcW w:w="1440" w:type="dxa"/>
            <w:tcBorders>
              <w:top w:val="nil"/>
              <w:left w:val="nil"/>
              <w:bottom w:val="single" w:sz="4" w:space="0" w:color="auto"/>
              <w:right w:val="single" w:sz="4" w:space="0" w:color="auto"/>
            </w:tcBorders>
            <w:shd w:val="clear" w:color="000000" w:fill="FFFFFF"/>
            <w:vAlign w:val="bottom"/>
            <w:hideMark/>
          </w:tcPr>
          <w:p w14:paraId="559A0E1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5601 Arnold Road, Suite 102</w:t>
            </w:r>
          </w:p>
        </w:tc>
        <w:tc>
          <w:tcPr>
            <w:tcW w:w="1460" w:type="dxa"/>
            <w:tcBorders>
              <w:top w:val="nil"/>
              <w:left w:val="nil"/>
              <w:bottom w:val="single" w:sz="4" w:space="0" w:color="auto"/>
              <w:right w:val="single" w:sz="4" w:space="0" w:color="auto"/>
            </w:tcBorders>
            <w:shd w:val="clear" w:color="000000" w:fill="FFFFFF"/>
            <w:vAlign w:val="bottom"/>
            <w:hideMark/>
          </w:tcPr>
          <w:p w14:paraId="121BBB4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4CECB01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2F2B602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kjha@stsii.net</w:t>
            </w:r>
          </w:p>
        </w:tc>
      </w:tr>
      <w:tr w:rsidR="006872AC" w:rsidRPr="00A1643A" w14:paraId="00B0378D" w14:textId="77777777" w:rsidTr="006872AC">
        <w:trPr>
          <w:trHeight w:val="612"/>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579E14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Safe and Sound Organization</w:t>
            </w:r>
          </w:p>
        </w:tc>
        <w:tc>
          <w:tcPr>
            <w:tcW w:w="1620" w:type="dxa"/>
            <w:tcBorders>
              <w:top w:val="nil"/>
              <w:left w:val="nil"/>
              <w:bottom w:val="single" w:sz="4" w:space="0" w:color="auto"/>
              <w:right w:val="single" w:sz="4" w:space="0" w:color="auto"/>
            </w:tcBorders>
            <w:shd w:val="clear" w:color="auto" w:fill="auto"/>
            <w:noWrap/>
            <w:vAlign w:val="center"/>
            <w:hideMark/>
          </w:tcPr>
          <w:p w14:paraId="6FC3550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Katie Albright</w:t>
            </w:r>
          </w:p>
        </w:tc>
        <w:tc>
          <w:tcPr>
            <w:tcW w:w="1350" w:type="dxa"/>
            <w:tcBorders>
              <w:top w:val="nil"/>
              <w:left w:val="nil"/>
              <w:bottom w:val="single" w:sz="4" w:space="0" w:color="auto"/>
              <w:right w:val="single" w:sz="4" w:space="0" w:color="auto"/>
            </w:tcBorders>
            <w:shd w:val="clear" w:color="auto" w:fill="auto"/>
            <w:noWrap/>
            <w:vAlign w:val="center"/>
            <w:hideMark/>
          </w:tcPr>
          <w:p w14:paraId="33A2B6C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(415) 668-0494</w:t>
            </w:r>
          </w:p>
        </w:tc>
        <w:tc>
          <w:tcPr>
            <w:tcW w:w="1440" w:type="dxa"/>
            <w:tcBorders>
              <w:top w:val="nil"/>
              <w:left w:val="nil"/>
              <w:bottom w:val="single" w:sz="4" w:space="0" w:color="auto"/>
              <w:right w:val="single" w:sz="4" w:space="0" w:color="auto"/>
            </w:tcBorders>
            <w:shd w:val="clear" w:color="auto" w:fill="auto"/>
            <w:noWrap/>
            <w:vAlign w:val="center"/>
            <w:hideMark/>
          </w:tcPr>
          <w:p w14:paraId="044ACF3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1757 Waller Street</w:t>
            </w:r>
          </w:p>
        </w:tc>
        <w:tc>
          <w:tcPr>
            <w:tcW w:w="1460" w:type="dxa"/>
            <w:tcBorders>
              <w:top w:val="nil"/>
              <w:left w:val="nil"/>
              <w:bottom w:val="single" w:sz="4" w:space="0" w:color="auto"/>
              <w:right w:val="single" w:sz="4" w:space="0" w:color="auto"/>
            </w:tcBorders>
            <w:shd w:val="clear" w:color="auto" w:fill="auto"/>
            <w:noWrap/>
            <w:vAlign w:val="center"/>
            <w:hideMark/>
          </w:tcPr>
          <w:p w14:paraId="44FCC33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San Francisco</w:t>
            </w:r>
          </w:p>
        </w:tc>
        <w:tc>
          <w:tcPr>
            <w:tcW w:w="657" w:type="dxa"/>
            <w:tcBorders>
              <w:top w:val="nil"/>
              <w:left w:val="nil"/>
              <w:bottom w:val="single" w:sz="4" w:space="0" w:color="auto"/>
              <w:right w:val="single" w:sz="4" w:space="0" w:color="auto"/>
            </w:tcBorders>
            <w:shd w:val="clear" w:color="auto" w:fill="auto"/>
            <w:noWrap/>
            <w:vAlign w:val="center"/>
            <w:hideMark/>
          </w:tcPr>
          <w:p w14:paraId="2FDA7C2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vAlign w:val="center"/>
            <w:hideMark/>
          </w:tcPr>
          <w:p w14:paraId="6BD90C0D" w14:textId="77777777" w:rsidR="006872AC" w:rsidRPr="00A1643A" w:rsidRDefault="00A754CC" w:rsidP="00667591">
            <w:pPr>
              <w:rPr>
                <w:rFonts w:ascii="Arial Narrow" w:hAnsi="Arial Narrow" w:cs="Arial"/>
                <w:sz w:val="16"/>
                <w:szCs w:val="16"/>
              </w:rPr>
            </w:pPr>
            <w:hyperlink r:id="rId30" w:history="1">
              <w:r w:rsidR="006872AC" w:rsidRPr="00A1643A">
                <w:rPr>
                  <w:rFonts w:ascii="Arial Narrow" w:hAnsi="Arial Narrow" w:cs="Arial"/>
                  <w:sz w:val="16"/>
                  <w:szCs w:val="16"/>
                </w:rPr>
                <w:t>info@safeandsound.org; Molly.Jardiniano@safeandsound.org; Katie.Albright@safeandsound.org</w:t>
              </w:r>
            </w:hyperlink>
          </w:p>
        </w:tc>
      </w:tr>
      <w:tr w:rsidR="006872AC" w:rsidRPr="00A1643A" w14:paraId="532FD355"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34FD43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Seven Outsource</w:t>
            </w:r>
          </w:p>
        </w:tc>
        <w:tc>
          <w:tcPr>
            <w:tcW w:w="1620" w:type="dxa"/>
            <w:tcBorders>
              <w:top w:val="nil"/>
              <w:left w:val="nil"/>
              <w:bottom w:val="single" w:sz="4" w:space="0" w:color="auto"/>
              <w:right w:val="single" w:sz="4" w:space="0" w:color="auto"/>
            </w:tcBorders>
            <w:shd w:val="clear" w:color="auto" w:fill="auto"/>
            <w:noWrap/>
            <w:vAlign w:val="center"/>
            <w:hideMark/>
          </w:tcPr>
          <w:p w14:paraId="288C4FF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Christina Miller</w:t>
            </w:r>
          </w:p>
        </w:tc>
        <w:tc>
          <w:tcPr>
            <w:tcW w:w="1350" w:type="dxa"/>
            <w:tcBorders>
              <w:top w:val="nil"/>
              <w:left w:val="nil"/>
              <w:bottom w:val="single" w:sz="4" w:space="0" w:color="auto"/>
              <w:right w:val="single" w:sz="4" w:space="0" w:color="auto"/>
            </w:tcBorders>
            <w:shd w:val="clear" w:color="auto" w:fill="auto"/>
            <w:noWrap/>
            <w:vAlign w:val="bottom"/>
            <w:hideMark/>
          </w:tcPr>
          <w:p w14:paraId="29E3A45B" w14:textId="77777777" w:rsidR="006872AC" w:rsidRPr="00A1643A" w:rsidRDefault="006872AC" w:rsidP="00667591">
            <w:pPr>
              <w:rPr>
                <w:rFonts w:ascii="Arial Narrow" w:hAnsi="Arial Narrow" w:cs="Arial"/>
                <w:color w:val="000000"/>
                <w:sz w:val="16"/>
                <w:szCs w:val="16"/>
              </w:rPr>
            </w:pPr>
            <w:r w:rsidRPr="00A1643A">
              <w:rPr>
                <w:rFonts w:ascii="Arial Narrow" w:hAnsi="Arial Narrow" w:cs="Arial"/>
                <w:color w:val="000000"/>
                <w:sz w:val="16"/>
                <w:szCs w:val="16"/>
              </w:rPr>
              <w:t>315-308-7852</w:t>
            </w:r>
          </w:p>
        </w:tc>
        <w:tc>
          <w:tcPr>
            <w:tcW w:w="1440" w:type="dxa"/>
            <w:tcBorders>
              <w:top w:val="nil"/>
              <w:left w:val="nil"/>
              <w:bottom w:val="single" w:sz="4" w:space="0" w:color="auto"/>
              <w:right w:val="single" w:sz="4" w:space="0" w:color="auto"/>
            </w:tcBorders>
            <w:shd w:val="clear" w:color="auto" w:fill="auto"/>
            <w:noWrap/>
            <w:vAlign w:val="center"/>
            <w:hideMark/>
          </w:tcPr>
          <w:p w14:paraId="1D25136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w:t>
            </w:r>
          </w:p>
        </w:tc>
        <w:tc>
          <w:tcPr>
            <w:tcW w:w="1460" w:type="dxa"/>
            <w:tcBorders>
              <w:top w:val="nil"/>
              <w:left w:val="nil"/>
              <w:bottom w:val="single" w:sz="4" w:space="0" w:color="auto"/>
              <w:right w:val="single" w:sz="4" w:space="0" w:color="auto"/>
            </w:tcBorders>
            <w:shd w:val="clear" w:color="auto" w:fill="auto"/>
            <w:noWrap/>
            <w:vAlign w:val="center"/>
            <w:hideMark/>
          </w:tcPr>
          <w:p w14:paraId="326664E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w:t>
            </w:r>
          </w:p>
        </w:tc>
        <w:tc>
          <w:tcPr>
            <w:tcW w:w="657" w:type="dxa"/>
            <w:tcBorders>
              <w:top w:val="nil"/>
              <w:left w:val="nil"/>
              <w:bottom w:val="single" w:sz="4" w:space="0" w:color="auto"/>
              <w:right w:val="single" w:sz="4" w:space="0" w:color="auto"/>
            </w:tcBorders>
            <w:shd w:val="clear" w:color="auto" w:fill="auto"/>
            <w:noWrap/>
            <w:vAlign w:val="center"/>
            <w:hideMark/>
          </w:tcPr>
          <w:p w14:paraId="1D397AC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w:t>
            </w:r>
          </w:p>
        </w:tc>
        <w:tc>
          <w:tcPr>
            <w:tcW w:w="2385" w:type="dxa"/>
            <w:tcBorders>
              <w:top w:val="nil"/>
              <w:left w:val="nil"/>
              <w:bottom w:val="single" w:sz="4" w:space="0" w:color="auto"/>
              <w:right w:val="single" w:sz="4" w:space="0" w:color="auto"/>
            </w:tcBorders>
            <w:shd w:val="clear" w:color="auto" w:fill="auto"/>
            <w:noWrap/>
            <w:vAlign w:val="bottom"/>
            <w:hideMark/>
          </w:tcPr>
          <w:p w14:paraId="4128BEE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christina@sevenoutsource.com</w:t>
            </w:r>
          </w:p>
        </w:tc>
      </w:tr>
      <w:tr w:rsidR="006872AC" w:rsidRPr="00A1643A" w14:paraId="18A5F1A4"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6CCB435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Seneca Family of Agencies</w:t>
            </w:r>
          </w:p>
        </w:tc>
        <w:tc>
          <w:tcPr>
            <w:tcW w:w="1620" w:type="dxa"/>
            <w:tcBorders>
              <w:top w:val="nil"/>
              <w:left w:val="nil"/>
              <w:bottom w:val="single" w:sz="4" w:space="0" w:color="auto"/>
              <w:right w:val="single" w:sz="4" w:space="0" w:color="auto"/>
            </w:tcBorders>
            <w:shd w:val="clear" w:color="auto" w:fill="auto"/>
            <w:noWrap/>
            <w:vAlign w:val="center"/>
            <w:hideMark/>
          </w:tcPr>
          <w:p w14:paraId="4CE323D1"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Emily Allison</w:t>
            </w:r>
          </w:p>
        </w:tc>
        <w:tc>
          <w:tcPr>
            <w:tcW w:w="1350" w:type="dxa"/>
            <w:tcBorders>
              <w:top w:val="nil"/>
              <w:left w:val="nil"/>
              <w:bottom w:val="single" w:sz="4" w:space="0" w:color="auto"/>
              <w:right w:val="single" w:sz="4" w:space="0" w:color="auto"/>
            </w:tcBorders>
            <w:shd w:val="clear" w:color="auto" w:fill="auto"/>
            <w:noWrap/>
            <w:vAlign w:val="bottom"/>
            <w:hideMark/>
          </w:tcPr>
          <w:p w14:paraId="40E1E038" w14:textId="77777777" w:rsidR="006872AC" w:rsidRPr="00A1643A" w:rsidRDefault="006872AC" w:rsidP="00667591">
            <w:pPr>
              <w:rPr>
                <w:rFonts w:ascii="Arial Narrow" w:hAnsi="Arial Narrow" w:cs="Arial"/>
                <w:color w:val="000000"/>
                <w:sz w:val="16"/>
                <w:szCs w:val="16"/>
              </w:rPr>
            </w:pPr>
            <w:r w:rsidRPr="00A1643A">
              <w:rPr>
                <w:rFonts w:ascii="Arial Narrow" w:hAnsi="Arial Narrow" w:cs="Arial"/>
                <w:color w:val="000000"/>
                <w:sz w:val="16"/>
                <w:szCs w:val="16"/>
              </w:rPr>
              <w:t>415-265-1997</w:t>
            </w:r>
          </w:p>
        </w:tc>
        <w:tc>
          <w:tcPr>
            <w:tcW w:w="1440" w:type="dxa"/>
            <w:tcBorders>
              <w:top w:val="nil"/>
              <w:left w:val="nil"/>
              <w:bottom w:val="single" w:sz="4" w:space="0" w:color="auto"/>
              <w:right w:val="single" w:sz="4" w:space="0" w:color="auto"/>
            </w:tcBorders>
            <w:shd w:val="clear" w:color="auto" w:fill="auto"/>
            <w:noWrap/>
            <w:vAlign w:val="center"/>
            <w:hideMark/>
          </w:tcPr>
          <w:p w14:paraId="34638F4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8945 Golf Links Road</w:t>
            </w:r>
          </w:p>
        </w:tc>
        <w:tc>
          <w:tcPr>
            <w:tcW w:w="1460" w:type="dxa"/>
            <w:tcBorders>
              <w:top w:val="nil"/>
              <w:left w:val="nil"/>
              <w:bottom w:val="single" w:sz="4" w:space="0" w:color="auto"/>
              <w:right w:val="single" w:sz="4" w:space="0" w:color="auto"/>
            </w:tcBorders>
            <w:shd w:val="clear" w:color="auto" w:fill="auto"/>
            <w:noWrap/>
            <w:vAlign w:val="center"/>
            <w:hideMark/>
          </w:tcPr>
          <w:p w14:paraId="6A7C3C7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center"/>
            <w:hideMark/>
          </w:tcPr>
          <w:p w14:paraId="3B29228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bottom"/>
            <w:hideMark/>
          </w:tcPr>
          <w:p w14:paraId="341EB22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emily_allison@senecacenter.org</w:t>
            </w:r>
          </w:p>
        </w:tc>
      </w:tr>
      <w:tr w:rsidR="006872AC" w:rsidRPr="00A1643A" w14:paraId="3B0FABC3"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133E82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T&amp;D Communications</w:t>
            </w:r>
          </w:p>
        </w:tc>
        <w:tc>
          <w:tcPr>
            <w:tcW w:w="1620" w:type="dxa"/>
            <w:tcBorders>
              <w:top w:val="nil"/>
              <w:left w:val="nil"/>
              <w:bottom w:val="single" w:sz="4" w:space="0" w:color="auto"/>
              <w:right w:val="single" w:sz="4" w:space="0" w:color="auto"/>
            </w:tcBorders>
            <w:shd w:val="clear" w:color="000000" w:fill="FFFFFF"/>
            <w:vAlign w:val="bottom"/>
            <w:hideMark/>
          </w:tcPr>
          <w:p w14:paraId="2F5D4C1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Cameron Hong</w:t>
            </w:r>
          </w:p>
        </w:tc>
        <w:tc>
          <w:tcPr>
            <w:tcW w:w="1350" w:type="dxa"/>
            <w:tcBorders>
              <w:top w:val="nil"/>
              <w:left w:val="nil"/>
              <w:bottom w:val="single" w:sz="4" w:space="0" w:color="auto"/>
              <w:right w:val="single" w:sz="4" w:space="0" w:color="auto"/>
            </w:tcBorders>
            <w:shd w:val="clear" w:color="000000" w:fill="FFFFFF"/>
            <w:vAlign w:val="bottom"/>
            <w:hideMark/>
          </w:tcPr>
          <w:p w14:paraId="293D3C91"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418-4411</w:t>
            </w:r>
          </w:p>
        </w:tc>
        <w:tc>
          <w:tcPr>
            <w:tcW w:w="1440" w:type="dxa"/>
            <w:tcBorders>
              <w:top w:val="nil"/>
              <w:left w:val="nil"/>
              <w:bottom w:val="single" w:sz="4" w:space="0" w:color="auto"/>
              <w:right w:val="single" w:sz="4" w:space="0" w:color="auto"/>
            </w:tcBorders>
            <w:shd w:val="clear" w:color="000000" w:fill="FFFFFF"/>
            <w:vAlign w:val="bottom"/>
            <w:hideMark/>
          </w:tcPr>
          <w:p w14:paraId="2D49463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44830 Osgood Road</w:t>
            </w:r>
          </w:p>
        </w:tc>
        <w:tc>
          <w:tcPr>
            <w:tcW w:w="1460" w:type="dxa"/>
            <w:tcBorders>
              <w:top w:val="nil"/>
              <w:left w:val="nil"/>
              <w:bottom w:val="single" w:sz="4" w:space="0" w:color="auto"/>
              <w:right w:val="single" w:sz="4" w:space="0" w:color="auto"/>
            </w:tcBorders>
            <w:shd w:val="clear" w:color="000000" w:fill="FFFFFF"/>
            <w:vAlign w:val="bottom"/>
            <w:hideMark/>
          </w:tcPr>
          <w:p w14:paraId="6F17870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74A398E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32D472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cameron.hong@att.net</w:t>
            </w:r>
          </w:p>
        </w:tc>
      </w:tr>
      <w:tr w:rsidR="006872AC" w:rsidRPr="00A1643A" w14:paraId="3A643487"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633D36B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Team One Solutions Inc</w:t>
            </w:r>
          </w:p>
        </w:tc>
        <w:tc>
          <w:tcPr>
            <w:tcW w:w="1620" w:type="dxa"/>
            <w:tcBorders>
              <w:top w:val="nil"/>
              <w:left w:val="nil"/>
              <w:bottom w:val="single" w:sz="4" w:space="0" w:color="auto"/>
              <w:right w:val="single" w:sz="4" w:space="0" w:color="auto"/>
            </w:tcBorders>
            <w:shd w:val="clear" w:color="000000" w:fill="FFFFFF"/>
            <w:vAlign w:val="bottom"/>
            <w:hideMark/>
          </w:tcPr>
          <w:p w14:paraId="3E68493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Jeff Bell</w:t>
            </w:r>
          </w:p>
        </w:tc>
        <w:tc>
          <w:tcPr>
            <w:tcW w:w="1350" w:type="dxa"/>
            <w:tcBorders>
              <w:top w:val="nil"/>
              <w:left w:val="nil"/>
              <w:bottom w:val="single" w:sz="4" w:space="0" w:color="auto"/>
              <w:right w:val="single" w:sz="4" w:space="0" w:color="auto"/>
            </w:tcBorders>
            <w:shd w:val="clear" w:color="000000" w:fill="FFFFFF"/>
            <w:vAlign w:val="bottom"/>
            <w:hideMark/>
          </w:tcPr>
          <w:p w14:paraId="41CDBB2A"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( 866</w:t>
            </w:r>
            <w:proofErr w:type="gramEnd"/>
            <w:r w:rsidRPr="00A1643A">
              <w:rPr>
                <w:rFonts w:ascii="Arial Narrow" w:hAnsi="Arial Narrow" w:cs="Arial"/>
                <w:sz w:val="16"/>
                <w:szCs w:val="16"/>
              </w:rPr>
              <w:t xml:space="preserve"> ) 832-6663</w:t>
            </w:r>
          </w:p>
        </w:tc>
        <w:tc>
          <w:tcPr>
            <w:tcW w:w="1440" w:type="dxa"/>
            <w:tcBorders>
              <w:top w:val="nil"/>
              <w:left w:val="nil"/>
              <w:bottom w:val="single" w:sz="4" w:space="0" w:color="auto"/>
              <w:right w:val="single" w:sz="4" w:space="0" w:color="auto"/>
            </w:tcBorders>
            <w:shd w:val="clear" w:color="000000" w:fill="FFFFFF"/>
            <w:vAlign w:val="bottom"/>
            <w:hideMark/>
          </w:tcPr>
          <w:p w14:paraId="0C92219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14729 Catalina Street</w:t>
            </w:r>
          </w:p>
        </w:tc>
        <w:tc>
          <w:tcPr>
            <w:tcW w:w="1460" w:type="dxa"/>
            <w:tcBorders>
              <w:top w:val="nil"/>
              <w:left w:val="nil"/>
              <w:bottom w:val="single" w:sz="4" w:space="0" w:color="auto"/>
              <w:right w:val="single" w:sz="4" w:space="0" w:color="auto"/>
            </w:tcBorders>
            <w:shd w:val="clear" w:color="000000" w:fill="FFFFFF"/>
            <w:vAlign w:val="bottom"/>
            <w:hideMark/>
          </w:tcPr>
          <w:p w14:paraId="5D1F3D79"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12863DD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2FE8C9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jbell@teamonesolutions.com</w:t>
            </w:r>
          </w:p>
        </w:tc>
      </w:tr>
      <w:tr w:rsidR="006872AC" w:rsidRPr="00A1643A" w14:paraId="1CB42690"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313FF74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Tri Star Communications</w:t>
            </w:r>
          </w:p>
        </w:tc>
        <w:tc>
          <w:tcPr>
            <w:tcW w:w="1620" w:type="dxa"/>
            <w:tcBorders>
              <w:top w:val="nil"/>
              <w:left w:val="nil"/>
              <w:bottom w:val="single" w:sz="4" w:space="0" w:color="auto"/>
              <w:right w:val="single" w:sz="4" w:space="0" w:color="auto"/>
            </w:tcBorders>
            <w:shd w:val="clear" w:color="000000" w:fill="FFFFFF"/>
            <w:vAlign w:val="bottom"/>
            <w:hideMark/>
          </w:tcPr>
          <w:p w14:paraId="7DFF6A7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Al Lopez</w:t>
            </w:r>
          </w:p>
        </w:tc>
        <w:tc>
          <w:tcPr>
            <w:tcW w:w="1350" w:type="dxa"/>
            <w:tcBorders>
              <w:top w:val="nil"/>
              <w:left w:val="nil"/>
              <w:bottom w:val="single" w:sz="4" w:space="0" w:color="auto"/>
              <w:right w:val="single" w:sz="4" w:space="0" w:color="auto"/>
            </w:tcBorders>
            <w:shd w:val="clear" w:color="000000" w:fill="FFFFFF"/>
            <w:vAlign w:val="bottom"/>
            <w:hideMark/>
          </w:tcPr>
          <w:p w14:paraId="4AA5209D"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537-8420</w:t>
            </w:r>
          </w:p>
        </w:tc>
        <w:tc>
          <w:tcPr>
            <w:tcW w:w="1440" w:type="dxa"/>
            <w:tcBorders>
              <w:top w:val="nil"/>
              <w:left w:val="nil"/>
              <w:bottom w:val="single" w:sz="4" w:space="0" w:color="auto"/>
              <w:right w:val="single" w:sz="4" w:space="0" w:color="auto"/>
            </w:tcBorders>
            <w:shd w:val="clear" w:color="000000" w:fill="FFFFFF"/>
            <w:vAlign w:val="bottom"/>
            <w:hideMark/>
          </w:tcPr>
          <w:p w14:paraId="3BE113C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22336 </w:t>
            </w:r>
            <w:proofErr w:type="spellStart"/>
            <w:r w:rsidRPr="00A1643A">
              <w:rPr>
                <w:rFonts w:ascii="Arial Narrow" w:hAnsi="Arial Narrow" w:cs="Arial"/>
                <w:sz w:val="16"/>
                <w:szCs w:val="16"/>
              </w:rPr>
              <w:t>Meekland</w:t>
            </w:r>
            <w:proofErr w:type="spellEnd"/>
            <w:r w:rsidRPr="00A1643A">
              <w:rPr>
                <w:rFonts w:ascii="Arial Narrow" w:hAnsi="Arial Narrow" w:cs="Arial"/>
                <w:sz w:val="16"/>
                <w:szCs w:val="16"/>
              </w:rPr>
              <w:t xml:space="preserve"> Ave, Unit D</w:t>
            </w:r>
          </w:p>
        </w:tc>
        <w:tc>
          <w:tcPr>
            <w:tcW w:w="1460" w:type="dxa"/>
            <w:tcBorders>
              <w:top w:val="nil"/>
              <w:left w:val="nil"/>
              <w:bottom w:val="single" w:sz="4" w:space="0" w:color="auto"/>
              <w:right w:val="single" w:sz="4" w:space="0" w:color="auto"/>
            </w:tcBorders>
            <w:shd w:val="clear" w:color="000000" w:fill="FFFFFF"/>
            <w:vAlign w:val="bottom"/>
            <w:hideMark/>
          </w:tcPr>
          <w:p w14:paraId="44BFC27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0B93D93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4200331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alopez@3starcom.com</w:t>
            </w:r>
          </w:p>
        </w:tc>
      </w:tr>
      <w:tr w:rsidR="006872AC" w:rsidRPr="00A1643A" w14:paraId="444398AC"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463820C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Unified Tel-Data</w:t>
            </w:r>
          </w:p>
        </w:tc>
        <w:tc>
          <w:tcPr>
            <w:tcW w:w="1620" w:type="dxa"/>
            <w:tcBorders>
              <w:top w:val="nil"/>
              <w:left w:val="nil"/>
              <w:bottom w:val="single" w:sz="4" w:space="0" w:color="auto"/>
              <w:right w:val="single" w:sz="4" w:space="0" w:color="auto"/>
            </w:tcBorders>
            <w:shd w:val="clear" w:color="000000" w:fill="FFFFFF"/>
            <w:vAlign w:val="bottom"/>
            <w:hideMark/>
          </w:tcPr>
          <w:p w14:paraId="724F450A" w14:textId="77777777" w:rsidR="006872AC" w:rsidRPr="00A1643A" w:rsidRDefault="006872AC" w:rsidP="00667591">
            <w:pPr>
              <w:rPr>
                <w:rFonts w:ascii="Arial Narrow" w:hAnsi="Arial Narrow" w:cs="Arial"/>
                <w:sz w:val="16"/>
                <w:szCs w:val="16"/>
              </w:rPr>
            </w:pPr>
            <w:proofErr w:type="spellStart"/>
            <w:r w:rsidRPr="00A1643A">
              <w:rPr>
                <w:rFonts w:ascii="Arial Narrow" w:hAnsi="Arial Narrow" w:cs="Arial"/>
                <w:sz w:val="16"/>
                <w:szCs w:val="16"/>
              </w:rPr>
              <w:t>Lyhn</w:t>
            </w:r>
            <w:proofErr w:type="spellEnd"/>
            <w:r w:rsidRPr="00A1643A">
              <w:rPr>
                <w:rFonts w:ascii="Arial Narrow" w:hAnsi="Arial Narrow" w:cs="Arial"/>
                <w:sz w:val="16"/>
                <w:szCs w:val="16"/>
              </w:rPr>
              <w:t xml:space="preserve"> Haller</w:t>
            </w:r>
          </w:p>
        </w:tc>
        <w:tc>
          <w:tcPr>
            <w:tcW w:w="1350" w:type="dxa"/>
            <w:tcBorders>
              <w:top w:val="nil"/>
              <w:left w:val="nil"/>
              <w:bottom w:val="single" w:sz="4" w:space="0" w:color="auto"/>
              <w:right w:val="single" w:sz="4" w:space="0" w:color="auto"/>
            </w:tcBorders>
            <w:shd w:val="clear" w:color="000000" w:fill="FFFFFF"/>
            <w:vAlign w:val="bottom"/>
            <w:hideMark/>
          </w:tcPr>
          <w:p w14:paraId="66189867"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225-0353</w:t>
            </w:r>
          </w:p>
        </w:tc>
        <w:tc>
          <w:tcPr>
            <w:tcW w:w="1440" w:type="dxa"/>
            <w:tcBorders>
              <w:top w:val="nil"/>
              <w:left w:val="nil"/>
              <w:bottom w:val="single" w:sz="4" w:space="0" w:color="auto"/>
              <w:right w:val="single" w:sz="4" w:space="0" w:color="auto"/>
            </w:tcBorders>
            <w:shd w:val="clear" w:color="000000" w:fill="FFFFFF"/>
            <w:vAlign w:val="bottom"/>
            <w:hideMark/>
          </w:tcPr>
          <w:p w14:paraId="589B865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7901 Stoneridge Dr., #502</w:t>
            </w:r>
          </w:p>
        </w:tc>
        <w:tc>
          <w:tcPr>
            <w:tcW w:w="1460" w:type="dxa"/>
            <w:tcBorders>
              <w:top w:val="nil"/>
              <w:left w:val="nil"/>
              <w:bottom w:val="single" w:sz="4" w:space="0" w:color="auto"/>
              <w:right w:val="single" w:sz="4" w:space="0" w:color="auto"/>
            </w:tcBorders>
            <w:shd w:val="clear" w:color="000000" w:fill="FFFFFF"/>
            <w:vAlign w:val="bottom"/>
            <w:hideMark/>
          </w:tcPr>
          <w:p w14:paraId="617E09DA"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3B4CE44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0FDD9FA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lhaller@utdi.com</w:t>
            </w:r>
          </w:p>
        </w:tc>
      </w:tr>
      <w:tr w:rsidR="006872AC" w:rsidRPr="00A1643A" w14:paraId="57E06653"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7044DCB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Vicomptel</w:t>
            </w:r>
            <w:proofErr w:type="spellEnd"/>
            <w:r w:rsidRPr="00A1643A">
              <w:rPr>
                <w:rFonts w:ascii="Arial Narrow" w:hAnsi="Arial Narrow" w:cs="Arial"/>
                <w:sz w:val="16"/>
                <w:szCs w:val="16"/>
              </w:rPr>
              <w:t xml:space="preserve"> USA Inc</w:t>
            </w:r>
          </w:p>
        </w:tc>
        <w:tc>
          <w:tcPr>
            <w:tcW w:w="1620" w:type="dxa"/>
            <w:tcBorders>
              <w:top w:val="nil"/>
              <w:left w:val="nil"/>
              <w:bottom w:val="single" w:sz="4" w:space="0" w:color="auto"/>
              <w:right w:val="single" w:sz="4" w:space="0" w:color="auto"/>
            </w:tcBorders>
            <w:shd w:val="clear" w:color="000000" w:fill="FFFFFF"/>
            <w:vAlign w:val="bottom"/>
            <w:hideMark/>
          </w:tcPr>
          <w:p w14:paraId="1CD5523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Chi Wang</w:t>
            </w:r>
          </w:p>
        </w:tc>
        <w:tc>
          <w:tcPr>
            <w:tcW w:w="1350" w:type="dxa"/>
            <w:tcBorders>
              <w:top w:val="nil"/>
              <w:left w:val="nil"/>
              <w:bottom w:val="single" w:sz="4" w:space="0" w:color="auto"/>
              <w:right w:val="single" w:sz="4" w:space="0" w:color="auto"/>
            </w:tcBorders>
            <w:shd w:val="clear" w:color="000000" w:fill="FFFFFF"/>
            <w:vAlign w:val="bottom"/>
            <w:hideMark/>
          </w:tcPr>
          <w:p w14:paraId="3EBF14AB"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( 510</w:t>
            </w:r>
            <w:proofErr w:type="gramEnd"/>
            <w:r w:rsidRPr="00A1643A">
              <w:rPr>
                <w:rFonts w:ascii="Arial Narrow" w:hAnsi="Arial Narrow" w:cs="Arial"/>
                <w:sz w:val="16"/>
                <w:szCs w:val="16"/>
              </w:rPr>
              <w:t xml:space="preserve"> ) 252-9688</w:t>
            </w:r>
          </w:p>
        </w:tc>
        <w:tc>
          <w:tcPr>
            <w:tcW w:w="1440" w:type="dxa"/>
            <w:tcBorders>
              <w:top w:val="nil"/>
              <w:left w:val="nil"/>
              <w:bottom w:val="single" w:sz="4" w:space="0" w:color="auto"/>
              <w:right w:val="single" w:sz="4" w:space="0" w:color="auto"/>
            </w:tcBorders>
            <w:shd w:val="clear" w:color="000000" w:fill="FFFFFF"/>
            <w:vAlign w:val="bottom"/>
            <w:hideMark/>
          </w:tcPr>
          <w:p w14:paraId="4388A90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48521 Warm Springs Blvd, Suite 314</w:t>
            </w:r>
          </w:p>
        </w:tc>
        <w:tc>
          <w:tcPr>
            <w:tcW w:w="1460" w:type="dxa"/>
            <w:tcBorders>
              <w:top w:val="nil"/>
              <w:left w:val="nil"/>
              <w:bottom w:val="single" w:sz="4" w:space="0" w:color="auto"/>
              <w:right w:val="single" w:sz="4" w:space="0" w:color="auto"/>
            </w:tcBorders>
            <w:shd w:val="clear" w:color="000000" w:fill="FFFFFF"/>
            <w:vAlign w:val="bottom"/>
            <w:hideMark/>
          </w:tcPr>
          <w:p w14:paraId="6CCA5C1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2A3CE987"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7DD7B8F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chi@vicomptelusa.com</w:t>
            </w:r>
          </w:p>
        </w:tc>
      </w:tr>
      <w:tr w:rsidR="006872AC" w:rsidRPr="00A1643A" w14:paraId="5D7AE389" w14:textId="77777777" w:rsidTr="006872AC">
        <w:trPr>
          <w:trHeight w:val="264"/>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56C262C8"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WeCare Wireless Networks, Inc.</w:t>
            </w:r>
          </w:p>
        </w:tc>
        <w:tc>
          <w:tcPr>
            <w:tcW w:w="1620" w:type="dxa"/>
            <w:tcBorders>
              <w:top w:val="nil"/>
              <w:left w:val="nil"/>
              <w:bottom w:val="single" w:sz="4" w:space="0" w:color="auto"/>
              <w:right w:val="single" w:sz="4" w:space="0" w:color="auto"/>
            </w:tcBorders>
            <w:shd w:val="clear" w:color="000000" w:fill="FFFFFF"/>
            <w:vAlign w:val="bottom"/>
            <w:hideMark/>
          </w:tcPr>
          <w:p w14:paraId="7A546A5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Ray Fasnacht</w:t>
            </w:r>
          </w:p>
        </w:tc>
        <w:tc>
          <w:tcPr>
            <w:tcW w:w="1350" w:type="dxa"/>
            <w:tcBorders>
              <w:top w:val="nil"/>
              <w:left w:val="nil"/>
              <w:bottom w:val="single" w:sz="4" w:space="0" w:color="auto"/>
              <w:right w:val="single" w:sz="4" w:space="0" w:color="auto"/>
            </w:tcBorders>
            <w:shd w:val="clear" w:color="000000" w:fill="FFFFFF"/>
            <w:vAlign w:val="bottom"/>
            <w:hideMark/>
          </w:tcPr>
          <w:p w14:paraId="137FB990"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( 925</w:t>
            </w:r>
            <w:proofErr w:type="gramEnd"/>
            <w:r w:rsidRPr="00A1643A">
              <w:rPr>
                <w:rFonts w:ascii="Arial Narrow" w:hAnsi="Arial Narrow" w:cs="Arial"/>
                <w:sz w:val="16"/>
                <w:szCs w:val="16"/>
              </w:rPr>
              <w:t xml:space="preserve"> ) 449-4272</w:t>
            </w:r>
          </w:p>
        </w:tc>
        <w:tc>
          <w:tcPr>
            <w:tcW w:w="1440" w:type="dxa"/>
            <w:tcBorders>
              <w:top w:val="nil"/>
              <w:left w:val="nil"/>
              <w:bottom w:val="single" w:sz="4" w:space="0" w:color="auto"/>
              <w:right w:val="single" w:sz="4" w:space="0" w:color="auto"/>
            </w:tcBorders>
            <w:shd w:val="clear" w:color="000000" w:fill="FFFFFF"/>
            <w:vAlign w:val="bottom"/>
            <w:hideMark/>
          </w:tcPr>
          <w:p w14:paraId="25FE80D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2311 Rock Point</w:t>
            </w:r>
          </w:p>
        </w:tc>
        <w:tc>
          <w:tcPr>
            <w:tcW w:w="1460" w:type="dxa"/>
            <w:tcBorders>
              <w:top w:val="nil"/>
              <w:left w:val="nil"/>
              <w:bottom w:val="single" w:sz="4" w:space="0" w:color="auto"/>
              <w:right w:val="single" w:sz="4" w:space="0" w:color="auto"/>
            </w:tcBorders>
            <w:shd w:val="clear" w:color="000000" w:fill="FFFFFF"/>
            <w:vAlign w:val="bottom"/>
            <w:hideMark/>
          </w:tcPr>
          <w:p w14:paraId="2FA15C1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LIVERMORE</w:t>
            </w:r>
          </w:p>
        </w:tc>
        <w:tc>
          <w:tcPr>
            <w:tcW w:w="657" w:type="dxa"/>
            <w:tcBorders>
              <w:top w:val="nil"/>
              <w:left w:val="nil"/>
              <w:bottom w:val="single" w:sz="4" w:space="0" w:color="auto"/>
              <w:right w:val="single" w:sz="4" w:space="0" w:color="auto"/>
            </w:tcBorders>
            <w:shd w:val="clear" w:color="auto" w:fill="auto"/>
            <w:noWrap/>
            <w:vAlign w:val="bottom"/>
            <w:hideMark/>
          </w:tcPr>
          <w:p w14:paraId="5C55FF9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6A3A667E"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rfasnacht@wecare.net</w:t>
            </w:r>
          </w:p>
        </w:tc>
      </w:tr>
      <w:tr w:rsidR="006872AC" w:rsidRPr="00A1643A" w14:paraId="5A839E36" w14:textId="77777777" w:rsidTr="006872AC">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E77F0F6"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West Coast Children’s Clinic</w:t>
            </w:r>
          </w:p>
        </w:tc>
        <w:tc>
          <w:tcPr>
            <w:tcW w:w="1620" w:type="dxa"/>
            <w:tcBorders>
              <w:top w:val="nil"/>
              <w:left w:val="nil"/>
              <w:bottom w:val="single" w:sz="4" w:space="0" w:color="auto"/>
              <w:right w:val="single" w:sz="4" w:space="0" w:color="auto"/>
            </w:tcBorders>
            <w:shd w:val="clear" w:color="auto" w:fill="auto"/>
            <w:noWrap/>
            <w:vAlign w:val="center"/>
            <w:hideMark/>
          </w:tcPr>
          <w:p w14:paraId="6A63E04F"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Stacy Katz</w:t>
            </w:r>
          </w:p>
        </w:tc>
        <w:tc>
          <w:tcPr>
            <w:tcW w:w="1350" w:type="dxa"/>
            <w:tcBorders>
              <w:top w:val="nil"/>
              <w:left w:val="nil"/>
              <w:bottom w:val="single" w:sz="4" w:space="0" w:color="auto"/>
              <w:right w:val="single" w:sz="4" w:space="0" w:color="auto"/>
            </w:tcBorders>
            <w:shd w:val="clear" w:color="auto" w:fill="auto"/>
            <w:noWrap/>
            <w:vAlign w:val="bottom"/>
            <w:hideMark/>
          </w:tcPr>
          <w:p w14:paraId="14A139D4"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(510) 269-9030</w:t>
            </w:r>
          </w:p>
        </w:tc>
        <w:tc>
          <w:tcPr>
            <w:tcW w:w="1440" w:type="dxa"/>
            <w:tcBorders>
              <w:top w:val="nil"/>
              <w:left w:val="nil"/>
              <w:bottom w:val="single" w:sz="4" w:space="0" w:color="auto"/>
              <w:right w:val="single" w:sz="4" w:space="0" w:color="auto"/>
            </w:tcBorders>
            <w:shd w:val="clear" w:color="auto" w:fill="auto"/>
            <w:noWrap/>
            <w:vAlign w:val="center"/>
            <w:hideMark/>
          </w:tcPr>
          <w:p w14:paraId="0834288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3301 E. 12</w:t>
            </w:r>
            <w:r w:rsidRPr="00A1643A">
              <w:rPr>
                <w:rFonts w:ascii="Arial Narrow" w:hAnsi="Arial Narrow" w:cs="Arial"/>
                <w:sz w:val="16"/>
                <w:szCs w:val="16"/>
                <w:vertAlign w:val="superscript"/>
              </w:rPr>
              <w:t>th</w:t>
            </w:r>
            <w:r w:rsidRPr="00A1643A">
              <w:rPr>
                <w:rFonts w:ascii="Arial Narrow" w:hAnsi="Arial Narrow" w:cs="Arial"/>
                <w:sz w:val="16"/>
                <w:szCs w:val="16"/>
              </w:rPr>
              <w:t xml:space="preserve"> Street, Suite 259</w:t>
            </w:r>
          </w:p>
        </w:tc>
        <w:tc>
          <w:tcPr>
            <w:tcW w:w="1460" w:type="dxa"/>
            <w:tcBorders>
              <w:top w:val="nil"/>
              <w:left w:val="nil"/>
              <w:bottom w:val="single" w:sz="4" w:space="0" w:color="auto"/>
              <w:right w:val="single" w:sz="4" w:space="0" w:color="auto"/>
            </w:tcBorders>
            <w:shd w:val="clear" w:color="auto" w:fill="auto"/>
            <w:noWrap/>
            <w:vAlign w:val="bottom"/>
            <w:hideMark/>
          </w:tcPr>
          <w:p w14:paraId="540454FB"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53CFE0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4FE9E1AE" w14:textId="77777777" w:rsidR="006872AC" w:rsidRPr="00A1643A" w:rsidRDefault="00A754CC" w:rsidP="00667591">
            <w:pPr>
              <w:rPr>
                <w:rFonts w:ascii="Arial Narrow" w:hAnsi="Arial Narrow" w:cs="Arial"/>
                <w:sz w:val="16"/>
                <w:szCs w:val="16"/>
              </w:rPr>
            </w:pPr>
            <w:hyperlink r:id="rId31" w:history="1">
              <w:r w:rsidR="006872AC" w:rsidRPr="00A1643A">
                <w:rPr>
                  <w:rFonts w:ascii="Arial Narrow" w:hAnsi="Arial Narrow" w:cs="Arial"/>
                  <w:sz w:val="16"/>
                  <w:szCs w:val="16"/>
                </w:rPr>
                <w:t>Skatz@westcoastcc.org</w:t>
              </w:r>
            </w:hyperlink>
          </w:p>
        </w:tc>
      </w:tr>
      <w:tr w:rsidR="006872AC" w:rsidRPr="00A1643A" w14:paraId="1A82DA8C" w14:textId="77777777" w:rsidTr="006872AC">
        <w:trPr>
          <w:trHeight w:val="305"/>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06595AD5"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  Z Venture Capital Frontiers</w:t>
            </w:r>
          </w:p>
        </w:tc>
        <w:tc>
          <w:tcPr>
            <w:tcW w:w="1620" w:type="dxa"/>
            <w:tcBorders>
              <w:top w:val="nil"/>
              <w:left w:val="nil"/>
              <w:bottom w:val="single" w:sz="4" w:space="0" w:color="auto"/>
              <w:right w:val="single" w:sz="4" w:space="0" w:color="auto"/>
            </w:tcBorders>
            <w:shd w:val="clear" w:color="000000" w:fill="FFFFFF"/>
            <w:vAlign w:val="bottom"/>
            <w:hideMark/>
          </w:tcPr>
          <w:p w14:paraId="2CFE4F5C"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Karim Zaman</w:t>
            </w:r>
          </w:p>
        </w:tc>
        <w:tc>
          <w:tcPr>
            <w:tcW w:w="1350" w:type="dxa"/>
            <w:tcBorders>
              <w:top w:val="nil"/>
              <w:left w:val="nil"/>
              <w:bottom w:val="single" w:sz="4" w:space="0" w:color="auto"/>
              <w:right w:val="single" w:sz="4" w:space="0" w:color="auto"/>
            </w:tcBorders>
            <w:shd w:val="clear" w:color="000000" w:fill="FFFFFF"/>
            <w:vAlign w:val="bottom"/>
            <w:hideMark/>
          </w:tcPr>
          <w:p w14:paraId="333735D1" w14:textId="77777777" w:rsidR="006872AC" w:rsidRPr="00A1643A" w:rsidRDefault="006872AC" w:rsidP="00667591">
            <w:pPr>
              <w:rPr>
                <w:rFonts w:ascii="Arial Narrow" w:hAnsi="Arial Narrow" w:cs="Arial"/>
                <w:sz w:val="16"/>
                <w:szCs w:val="16"/>
              </w:rPr>
            </w:pPr>
            <w:proofErr w:type="gramStart"/>
            <w:r w:rsidRPr="00A1643A">
              <w:rPr>
                <w:rFonts w:ascii="Arial Narrow" w:hAnsi="Arial Narrow" w:cs="Arial"/>
                <w:sz w:val="16"/>
                <w:szCs w:val="16"/>
              </w:rPr>
              <w:t>( 323</w:t>
            </w:r>
            <w:proofErr w:type="gramEnd"/>
            <w:r w:rsidRPr="00A1643A">
              <w:rPr>
                <w:rFonts w:ascii="Arial Narrow" w:hAnsi="Arial Narrow" w:cs="Arial"/>
                <w:sz w:val="16"/>
                <w:szCs w:val="16"/>
              </w:rPr>
              <w:t xml:space="preserve"> ) 730-1617</w:t>
            </w:r>
          </w:p>
        </w:tc>
        <w:tc>
          <w:tcPr>
            <w:tcW w:w="1440" w:type="dxa"/>
            <w:tcBorders>
              <w:top w:val="nil"/>
              <w:left w:val="nil"/>
              <w:bottom w:val="single" w:sz="4" w:space="0" w:color="auto"/>
              <w:right w:val="single" w:sz="4" w:space="0" w:color="auto"/>
            </w:tcBorders>
            <w:shd w:val="clear" w:color="000000" w:fill="FFFFFF"/>
            <w:vAlign w:val="bottom"/>
            <w:hideMark/>
          </w:tcPr>
          <w:p w14:paraId="68187202"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14472 Wicks Blvd.</w:t>
            </w:r>
          </w:p>
        </w:tc>
        <w:tc>
          <w:tcPr>
            <w:tcW w:w="1460" w:type="dxa"/>
            <w:tcBorders>
              <w:top w:val="nil"/>
              <w:left w:val="nil"/>
              <w:bottom w:val="single" w:sz="4" w:space="0" w:color="auto"/>
              <w:right w:val="single" w:sz="4" w:space="0" w:color="auto"/>
            </w:tcBorders>
            <w:shd w:val="clear" w:color="000000" w:fill="FFFFFF"/>
            <w:vAlign w:val="bottom"/>
            <w:hideMark/>
          </w:tcPr>
          <w:p w14:paraId="0CDAA3D3"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3ACB9B1D"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bottom"/>
            <w:hideMark/>
          </w:tcPr>
          <w:p w14:paraId="300A69A0" w14:textId="77777777" w:rsidR="006872AC" w:rsidRPr="00A1643A" w:rsidRDefault="006872AC" w:rsidP="00667591">
            <w:pPr>
              <w:rPr>
                <w:rFonts w:ascii="Arial Narrow" w:hAnsi="Arial Narrow" w:cs="Arial"/>
                <w:sz w:val="16"/>
                <w:szCs w:val="16"/>
              </w:rPr>
            </w:pPr>
            <w:r w:rsidRPr="00A1643A">
              <w:rPr>
                <w:rFonts w:ascii="Arial Narrow" w:hAnsi="Arial Narrow" w:cs="Arial"/>
                <w:sz w:val="16"/>
                <w:szCs w:val="16"/>
              </w:rPr>
              <w:t>karim@thezamangroup.com</w:t>
            </w:r>
          </w:p>
        </w:tc>
      </w:tr>
    </w:tbl>
    <w:p w14:paraId="3F76956E" w14:textId="14E5A156" w:rsidR="00654D65" w:rsidRDefault="00654D65" w:rsidP="007874A0">
      <w:pPr>
        <w:pStyle w:val="Item10"/>
        <w:tabs>
          <w:tab w:val="clear" w:pos="2880"/>
        </w:tabs>
        <w:ind w:left="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32"/>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667591" w:rsidRDefault="00667591" w:rsidP="004D242F">
      <w:r>
        <w:separator/>
      </w:r>
    </w:p>
  </w:endnote>
  <w:endnote w:type="continuationSeparator" w:id="0">
    <w:p w14:paraId="49267C9C" w14:textId="77777777" w:rsidR="00667591" w:rsidRDefault="00667591"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667591" w:rsidRDefault="00667591" w:rsidP="00667591">
    <w:pPr>
      <w:jc w:val="right"/>
      <w:rPr>
        <w:rFonts w:ascii="Calibri" w:hAnsi="Calibri" w:cs="Calibri"/>
        <w:sz w:val="20"/>
      </w:rPr>
    </w:pPr>
  </w:p>
  <w:p w14:paraId="2514A697" w14:textId="56E3C8D9" w:rsidR="00667591" w:rsidRPr="008F1AC7" w:rsidRDefault="00667591" w:rsidP="00667591">
    <w:pPr>
      <w:jc w:val="right"/>
      <w:rPr>
        <w:rFonts w:ascii="Calibri" w:hAnsi="Calibri" w:cs="Calibri"/>
        <w:sz w:val="20"/>
      </w:rPr>
    </w:pPr>
    <w:r w:rsidRPr="00592825">
      <w:rPr>
        <w:rFonts w:ascii="Calibri" w:hAnsi="Calibri" w:cs="Calibri"/>
        <w:color w:val="FF0000"/>
        <w:sz w:val="20"/>
      </w:rPr>
      <w:t>RFP/Q</w:t>
    </w:r>
    <w:r w:rsidRPr="008F1AC7">
      <w:rPr>
        <w:rFonts w:ascii="Calibri" w:hAnsi="Calibri" w:cs="Calibri"/>
        <w:sz w:val="20"/>
      </w:rPr>
      <w:t xml:space="preserve"> No. </w:t>
    </w:r>
    <w:r w:rsidRPr="00592825">
      <w:rPr>
        <w:rFonts w:ascii="Calibri" w:hAnsi="Calibri" w:cs="Calibri"/>
        <w:color w:val="FF0000"/>
        <w:sz w:val="20"/>
      </w:rPr>
      <w:t>90XXXX</w:t>
    </w:r>
    <w:r w:rsidRPr="008F1AC7">
      <w:rPr>
        <w:rFonts w:ascii="Calibri" w:hAnsi="Calibri" w:cs="Calibri"/>
        <w:sz w:val="20"/>
      </w:rPr>
      <w:t xml:space="preserve">, Addendum No. </w:t>
    </w:r>
    <w:r w:rsidRPr="00592825">
      <w:rPr>
        <w:rFonts w:ascii="Calibri" w:hAnsi="Calibri" w:cs="Calibri"/>
        <w:color w:val="FF0000"/>
        <w:sz w:val="20"/>
      </w:rPr>
      <w:t>XX</w:t>
    </w:r>
  </w:p>
  <w:p w14:paraId="2447BF2E" w14:textId="2513E646" w:rsidR="00667591" w:rsidRDefault="00667591" w:rsidP="00667591">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667591" w:rsidRDefault="00667591"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667591" w:rsidRPr="007874A0" w:rsidRDefault="00667591"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Pr>
        <w:rFonts w:ascii="Calibri" w:hAnsi="Calibri" w:cs="Calibri"/>
        <w:sz w:val="20"/>
      </w:rPr>
      <w:t>25</w:t>
    </w:r>
    <w:r w:rsidRPr="007874A0">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AFE" w14:textId="77777777" w:rsidR="00667591" w:rsidRDefault="00667591" w:rsidP="00667591">
    <w:pPr>
      <w:jc w:val="right"/>
      <w:rPr>
        <w:rFonts w:ascii="Calibri" w:hAnsi="Calibri" w:cs="Calibri"/>
        <w:color w:val="FF0000"/>
        <w:sz w:val="20"/>
      </w:rPr>
    </w:pPr>
  </w:p>
  <w:p w14:paraId="7D1B7509" w14:textId="017EDCB5" w:rsidR="00667591" w:rsidRPr="008F1AC7" w:rsidRDefault="00667591" w:rsidP="00F30193">
    <w:pPr>
      <w:tabs>
        <w:tab w:val="right" w:pos="10800"/>
      </w:tabs>
      <w:rPr>
        <w:rFonts w:ascii="Calibri" w:hAnsi="Calibri" w:cs="Calibri"/>
        <w:sz w:val="20"/>
      </w:rPr>
    </w:pPr>
    <w:r w:rsidRPr="007874A0">
      <w:rPr>
        <w:rFonts w:ascii="Calibri" w:hAnsi="Calibri" w:cs="Calibri"/>
        <w:sz w:val="20"/>
      </w:rPr>
      <w:t>Rev. 8/</w:t>
    </w:r>
    <w:r>
      <w:rPr>
        <w:rFonts w:ascii="Calibri" w:hAnsi="Calibri" w:cs="Calibri"/>
        <w:sz w:val="20"/>
      </w:rPr>
      <w:t>25</w:t>
    </w:r>
    <w:r w:rsidRPr="007874A0">
      <w:rPr>
        <w:rFonts w:ascii="Calibri" w:hAnsi="Calibri" w:cs="Calibri"/>
        <w:sz w:val="20"/>
      </w:rPr>
      <w:t xml:space="preserve">/2021 </w:t>
    </w:r>
    <w:r>
      <w:rPr>
        <w:rFonts w:ascii="Calibri" w:hAnsi="Calibri" w:cs="Calibri"/>
        <w:color w:val="FF0000"/>
        <w:sz w:val="20"/>
      </w:rPr>
      <w:tab/>
    </w:r>
    <w:r w:rsidRPr="00F30193">
      <w:rPr>
        <w:rFonts w:ascii="Calibri" w:hAnsi="Calibri" w:cs="Calibri"/>
        <w:sz w:val="20"/>
      </w:rPr>
      <w:t>RFP</w:t>
    </w:r>
    <w:r w:rsidRPr="008F1AC7">
      <w:rPr>
        <w:rFonts w:ascii="Calibri" w:hAnsi="Calibri" w:cs="Calibri"/>
        <w:sz w:val="20"/>
      </w:rPr>
      <w:t xml:space="preserve"> No. </w:t>
    </w:r>
    <w:r w:rsidRPr="00F30193">
      <w:rPr>
        <w:rFonts w:ascii="Calibri" w:hAnsi="Calibri" w:cs="Calibri"/>
        <w:sz w:val="20"/>
      </w:rPr>
      <w:t>902018</w:t>
    </w:r>
    <w:r w:rsidRPr="008F1AC7">
      <w:rPr>
        <w:rFonts w:ascii="Calibri" w:hAnsi="Calibri" w:cs="Calibri"/>
        <w:sz w:val="20"/>
      </w:rPr>
      <w:t xml:space="preserve">, </w:t>
    </w:r>
    <w:r>
      <w:rPr>
        <w:rFonts w:ascii="Calibri" w:hAnsi="Calibri" w:cs="Calibri"/>
        <w:sz w:val="20"/>
      </w:rPr>
      <w:t xml:space="preserve">Addendum No. </w:t>
    </w:r>
    <w:r w:rsidRPr="00F30193">
      <w:rPr>
        <w:rFonts w:ascii="Calibri" w:hAnsi="Calibri" w:cs="Calibri"/>
        <w:sz w:val="20"/>
      </w:rPr>
      <w:t>1</w:t>
    </w:r>
  </w:p>
  <w:p w14:paraId="2165E3B1" w14:textId="463E54BC" w:rsidR="00667591" w:rsidRPr="00F30193" w:rsidRDefault="00667591" w:rsidP="00654D65">
    <w:pPr>
      <w:pStyle w:val="Footer"/>
      <w:jc w:val="right"/>
      <w:rPr>
        <w:rFonts w:ascii="Calibri" w:hAnsi="Calibri" w:cs="Calibri"/>
        <w:sz w:val="20"/>
      </w:rPr>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A53BF1">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A53BF1">
      <w:rPr>
        <w:rFonts w:ascii="Calibri" w:hAnsi="Calibri" w:cs="Calibri"/>
        <w:noProof/>
        <w:sz w:val="20"/>
      </w:rPr>
      <w:t>5</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667591" w:rsidRDefault="00667591" w:rsidP="00667591">
    <w:pPr>
      <w:jc w:val="right"/>
      <w:rPr>
        <w:rFonts w:ascii="Calibri" w:hAnsi="Calibri" w:cs="Calibri"/>
        <w:color w:val="FF0000"/>
        <w:sz w:val="20"/>
      </w:rPr>
    </w:pPr>
  </w:p>
  <w:p w14:paraId="06B6C7A6" w14:textId="578F94F0" w:rsidR="00667591" w:rsidRPr="008F1AC7" w:rsidRDefault="00667591" w:rsidP="00F30193">
    <w:pPr>
      <w:tabs>
        <w:tab w:val="right" w:pos="10800"/>
      </w:tabs>
      <w:rPr>
        <w:rFonts w:ascii="Calibri" w:hAnsi="Calibri" w:cs="Calibri"/>
        <w:sz w:val="20"/>
      </w:rPr>
    </w:pPr>
    <w:r w:rsidRPr="007874A0">
      <w:rPr>
        <w:rFonts w:ascii="Calibri" w:hAnsi="Calibri" w:cs="Calibri"/>
        <w:sz w:val="20"/>
      </w:rPr>
      <w:t>Rev. 8/</w:t>
    </w:r>
    <w:r>
      <w:rPr>
        <w:rFonts w:ascii="Calibri" w:hAnsi="Calibri" w:cs="Calibri"/>
        <w:sz w:val="20"/>
      </w:rPr>
      <w:t>25</w:t>
    </w:r>
    <w:r w:rsidRPr="007874A0">
      <w:rPr>
        <w:rFonts w:ascii="Calibri" w:hAnsi="Calibri" w:cs="Calibri"/>
        <w:sz w:val="20"/>
      </w:rPr>
      <w:t>/2021</w:t>
    </w:r>
    <w:r>
      <w:rPr>
        <w:rFonts w:ascii="Calibri" w:hAnsi="Calibri" w:cs="Calibri"/>
        <w:color w:val="FF0000"/>
        <w:sz w:val="20"/>
      </w:rPr>
      <w:tab/>
    </w:r>
    <w:r w:rsidRPr="00F30193">
      <w:rPr>
        <w:rFonts w:ascii="Calibri" w:hAnsi="Calibri" w:cs="Calibri"/>
        <w:sz w:val="20"/>
      </w:rPr>
      <w:t xml:space="preserve">RFP No. 902018, </w:t>
    </w:r>
    <w:r>
      <w:rPr>
        <w:rFonts w:ascii="Calibri" w:hAnsi="Calibri" w:cs="Calibri"/>
        <w:sz w:val="20"/>
      </w:rPr>
      <w:t>Vendor Bid List</w:t>
    </w:r>
  </w:p>
  <w:p w14:paraId="2D15F09D" w14:textId="18E30025" w:rsidR="00667591" w:rsidRDefault="00667591"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A53BF1">
      <w:rPr>
        <w:rFonts w:ascii="Calibri" w:hAnsi="Calibri" w:cs="Calibri"/>
        <w:noProof/>
        <w:sz w:val="20"/>
      </w:rPr>
      <w:t>5</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A53BF1">
      <w:rPr>
        <w:rFonts w:ascii="Calibri" w:hAnsi="Calibri" w:cs="Calibri"/>
        <w:noProof/>
        <w:sz w:val="20"/>
      </w:rPr>
      <w:t>5</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667591" w:rsidRDefault="00667591" w:rsidP="004D242F">
      <w:r>
        <w:separator/>
      </w:r>
    </w:p>
  </w:footnote>
  <w:footnote w:type="continuationSeparator" w:id="0">
    <w:p w14:paraId="34D6A9D3" w14:textId="77777777" w:rsidR="00667591" w:rsidRDefault="00667591"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667591" w:rsidRPr="00892030" w:rsidRDefault="00667591" w:rsidP="00667591">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667591" w:rsidRPr="00892030" w:rsidRDefault="00667591" w:rsidP="00667591">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667591" w:rsidRDefault="00667591" w:rsidP="00667591">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667591" w:rsidRPr="00344563" w:rsidRDefault="00667591" w:rsidP="00667591">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667591" w:rsidRDefault="00667591">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56CC" w14:textId="03954107" w:rsidR="00667591" w:rsidRPr="004D242F" w:rsidRDefault="00667591"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0D651BC1" w14:textId="475A8130" w:rsidR="00667591" w:rsidRPr="00F30193" w:rsidRDefault="00667591" w:rsidP="00F30193">
    <w:pPr>
      <w:pStyle w:val="Header"/>
      <w:tabs>
        <w:tab w:val="clear" w:pos="4320"/>
        <w:tab w:val="clear" w:pos="8640"/>
        <w:tab w:val="left" w:pos="4410"/>
      </w:tabs>
      <w:jc w:val="center"/>
      <w:rPr>
        <w:rFonts w:ascii="Calibri" w:hAnsi="Calibri" w:cs="Calibri"/>
        <w:b/>
        <w:snapToGrid w:val="0"/>
        <w:szCs w:val="26"/>
      </w:rPr>
    </w:pPr>
    <w:r w:rsidRPr="00F30193">
      <w:rPr>
        <w:rFonts w:ascii="Calibri" w:hAnsi="Calibri" w:cs="Calibri"/>
        <w:b/>
        <w:snapToGrid w:val="0"/>
        <w:szCs w:val="26"/>
      </w:rPr>
      <w:t xml:space="preserve">RFP </w:t>
    </w:r>
    <w:r w:rsidRPr="004D242F">
      <w:rPr>
        <w:rFonts w:ascii="Calibri" w:hAnsi="Calibri" w:cs="Calibri"/>
        <w:b/>
        <w:snapToGrid w:val="0"/>
        <w:szCs w:val="26"/>
      </w:rPr>
      <w:t xml:space="preserve">No. </w:t>
    </w:r>
    <w:r w:rsidRPr="00F30193">
      <w:rPr>
        <w:rFonts w:ascii="Calibri" w:hAnsi="Calibri" w:cs="Calibri"/>
        <w:b/>
        <w:snapToGrid w:val="0"/>
        <w:szCs w:val="26"/>
      </w:rPr>
      <w:t>902018</w:t>
    </w:r>
    <w:r w:rsidRPr="004D242F">
      <w:rPr>
        <w:rFonts w:ascii="Calibri" w:hAnsi="Calibri" w:cs="Calibri"/>
        <w:b/>
        <w:snapToGrid w:val="0"/>
        <w:szCs w:val="26"/>
      </w:rPr>
      <w:t xml:space="preserve">, </w:t>
    </w:r>
    <w:r>
      <w:rPr>
        <w:rFonts w:ascii="Calibri" w:hAnsi="Calibri" w:cs="Calibri"/>
        <w:b/>
        <w:snapToGrid w:val="0"/>
        <w:szCs w:val="26"/>
      </w:rPr>
      <w:t xml:space="preserve">Addendum No. </w:t>
    </w:r>
    <w:r w:rsidRPr="00F30193">
      <w:rPr>
        <w:rFonts w:ascii="Calibri" w:hAnsi="Calibri" w:cs="Calibri"/>
        <w:b/>
        <w:snapToGrid w:val="0"/>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A44FA3"/>
    <w:multiLevelType w:val="hybridMultilevel"/>
    <w:tmpl w:val="F272AF5A"/>
    <w:lvl w:ilvl="0" w:tplc="D0C49434">
      <w:start w:val="2"/>
      <w:numFmt w:val="upperLetter"/>
      <w:lvlText w:val="%1."/>
      <w:lvlJc w:val="left"/>
      <w:pPr>
        <w:ind w:left="81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D4348"/>
    <w:multiLevelType w:val="hybridMultilevel"/>
    <w:tmpl w:val="DF7ACEAE"/>
    <w:lvl w:ilvl="0" w:tplc="1EC266EE">
      <w:start w:val="5"/>
      <w:numFmt w:val="upperLetter"/>
      <w:lvlText w:val="%1."/>
      <w:lvlJc w:val="left"/>
      <w:pPr>
        <w:ind w:left="81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A57B2A"/>
    <w:multiLevelType w:val="hybridMultilevel"/>
    <w:tmpl w:val="5672D1E6"/>
    <w:lvl w:ilvl="0" w:tplc="F82A18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7"/>
  </w:num>
  <w:num w:numId="6">
    <w:abstractNumId w:val="13"/>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11"/>
  </w:num>
  <w:num w:numId="12">
    <w:abstractNumId w:val="4"/>
  </w:num>
  <w:num w:numId="13">
    <w:abstractNumId w:val="8"/>
  </w:num>
  <w:num w:numId="14">
    <w:abstractNumId w:val="15"/>
  </w:num>
  <w:num w:numId="15">
    <w:abstractNumId w:val="5"/>
  </w:num>
  <w:num w:numId="16">
    <w:abstractNumId w:val="3"/>
  </w:num>
  <w:num w:numId="17">
    <w:abstractNumId w:val="16"/>
  </w:num>
  <w:num w:numId="18">
    <w:abstractNumId w:val="12"/>
  </w:num>
  <w:num w:numId="19">
    <w:abstractNumId w:val="9"/>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4FACi8FdktAAAA"/>
  </w:docVars>
  <w:rsids>
    <w:rsidRoot w:val="004D242F"/>
    <w:rsid w:val="000001F4"/>
    <w:rsid w:val="00020A61"/>
    <w:rsid w:val="000335C3"/>
    <w:rsid w:val="00034926"/>
    <w:rsid w:val="00053A94"/>
    <w:rsid w:val="000772DB"/>
    <w:rsid w:val="000838D6"/>
    <w:rsid w:val="000C5D05"/>
    <w:rsid w:val="000D3AB6"/>
    <w:rsid w:val="000E0F97"/>
    <w:rsid w:val="0011249F"/>
    <w:rsid w:val="00116EB3"/>
    <w:rsid w:val="00120713"/>
    <w:rsid w:val="00143A34"/>
    <w:rsid w:val="001970AC"/>
    <w:rsid w:val="001B2070"/>
    <w:rsid w:val="001B26FC"/>
    <w:rsid w:val="001D097B"/>
    <w:rsid w:val="001D0B84"/>
    <w:rsid w:val="002141E7"/>
    <w:rsid w:val="002278F5"/>
    <w:rsid w:val="0024514A"/>
    <w:rsid w:val="00263FB8"/>
    <w:rsid w:val="00270EEB"/>
    <w:rsid w:val="00283D00"/>
    <w:rsid w:val="0028410E"/>
    <w:rsid w:val="00286FCA"/>
    <w:rsid w:val="0029595A"/>
    <w:rsid w:val="002B5EEE"/>
    <w:rsid w:val="002B7F63"/>
    <w:rsid w:val="002C0C82"/>
    <w:rsid w:val="002F64C0"/>
    <w:rsid w:val="003049BB"/>
    <w:rsid w:val="003176D5"/>
    <w:rsid w:val="00323551"/>
    <w:rsid w:val="0036554A"/>
    <w:rsid w:val="00367B03"/>
    <w:rsid w:val="003B6E51"/>
    <w:rsid w:val="00401870"/>
    <w:rsid w:val="00451D38"/>
    <w:rsid w:val="0049031E"/>
    <w:rsid w:val="004A07A0"/>
    <w:rsid w:val="004B05CB"/>
    <w:rsid w:val="004D2289"/>
    <w:rsid w:val="004D242F"/>
    <w:rsid w:val="004E2265"/>
    <w:rsid w:val="004F4249"/>
    <w:rsid w:val="00501E3D"/>
    <w:rsid w:val="00525A56"/>
    <w:rsid w:val="005356CD"/>
    <w:rsid w:val="00547225"/>
    <w:rsid w:val="00551D01"/>
    <w:rsid w:val="00556313"/>
    <w:rsid w:val="00592825"/>
    <w:rsid w:val="005D45AC"/>
    <w:rsid w:val="005F00B4"/>
    <w:rsid w:val="005F4DD9"/>
    <w:rsid w:val="00602480"/>
    <w:rsid w:val="00615836"/>
    <w:rsid w:val="00637F48"/>
    <w:rsid w:val="00643535"/>
    <w:rsid w:val="00654D65"/>
    <w:rsid w:val="00667591"/>
    <w:rsid w:val="00672758"/>
    <w:rsid w:val="00675129"/>
    <w:rsid w:val="00685CF3"/>
    <w:rsid w:val="006872AC"/>
    <w:rsid w:val="006A5881"/>
    <w:rsid w:val="006B04F3"/>
    <w:rsid w:val="006B249A"/>
    <w:rsid w:val="006B4EA9"/>
    <w:rsid w:val="006C6A3E"/>
    <w:rsid w:val="006D0843"/>
    <w:rsid w:val="006D3051"/>
    <w:rsid w:val="007312C5"/>
    <w:rsid w:val="00743864"/>
    <w:rsid w:val="00751515"/>
    <w:rsid w:val="00751B70"/>
    <w:rsid w:val="007529D0"/>
    <w:rsid w:val="00757EB8"/>
    <w:rsid w:val="007750F5"/>
    <w:rsid w:val="007874A0"/>
    <w:rsid w:val="00790DA4"/>
    <w:rsid w:val="007B1FA4"/>
    <w:rsid w:val="007B6F37"/>
    <w:rsid w:val="007C1CA0"/>
    <w:rsid w:val="007D2320"/>
    <w:rsid w:val="007E4C92"/>
    <w:rsid w:val="00816FFD"/>
    <w:rsid w:val="00830739"/>
    <w:rsid w:val="008436F8"/>
    <w:rsid w:val="00844CA2"/>
    <w:rsid w:val="00850665"/>
    <w:rsid w:val="008620F5"/>
    <w:rsid w:val="008B4BED"/>
    <w:rsid w:val="008D6E22"/>
    <w:rsid w:val="008F465E"/>
    <w:rsid w:val="008F6091"/>
    <w:rsid w:val="009043BC"/>
    <w:rsid w:val="00957D86"/>
    <w:rsid w:val="009776F5"/>
    <w:rsid w:val="009B086D"/>
    <w:rsid w:val="009E7968"/>
    <w:rsid w:val="009F53A1"/>
    <w:rsid w:val="00A32003"/>
    <w:rsid w:val="00A364D5"/>
    <w:rsid w:val="00A40EF2"/>
    <w:rsid w:val="00A53BF1"/>
    <w:rsid w:val="00A72A23"/>
    <w:rsid w:val="00A754CC"/>
    <w:rsid w:val="00A8033F"/>
    <w:rsid w:val="00AB7E4A"/>
    <w:rsid w:val="00AF367E"/>
    <w:rsid w:val="00B17AB5"/>
    <w:rsid w:val="00B4270C"/>
    <w:rsid w:val="00B50582"/>
    <w:rsid w:val="00B60008"/>
    <w:rsid w:val="00B64AEF"/>
    <w:rsid w:val="00B81A04"/>
    <w:rsid w:val="00BA2442"/>
    <w:rsid w:val="00BA5379"/>
    <w:rsid w:val="00BA5FF4"/>
    <w:rsid w:val="00BB642F"/>
    <w:rsid w:val="00BE3C52"/>
    <w:rsid w:val="00BE6DA6"/>
    <w:rsid w:val="00BF15F5"/>
    <w:rsid w:val="00C17A9A"/>
    <w:rsid w:val="00C33657"/>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155B6"/>
    <w:rsid w:val="00D21617"/>
    <w:rsid w:val="00D237F8"/>
    <w:rsid w:val="00D36322"/>
    <w:rsid w:val="00D37C88"/>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C4964"/>
    <w:rsid w:val="00ED0EC8"/>
    <w:rsid w:val="00ED1EBE"/>
    <w:rsid w:val="00EE4EB5"/>
    <w:rsid w:val="00F0324F"/>
    <w:rsid w:val="00F16A58"/>
    <w:rsid w:val="00F30193"/>
    <w:rsid w:val="00F43BD8"/>
    <w:rsid w:val="00F56CA1"/>
    <w:rsid w:val="00F85711"/>
    <w:rsid w:val="00F8592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zizullah.ramesh@acgov.org" TargetMode="External"/><Relationship Id="rId26" Type="http://schemas.openxmlformats.org/officeDocument/2006/relationships/hyperlink" Target="mailto:csmith@fssba.org" TargetMode="External"/><Relationship Id="rId3" Type="http://schemas.openxmlformats.org/officeDocument/2006/relationships/customXml" Target="../customXml/item3.xml"/><Relationship Id="rId21" Type="http://schemas.openxmlformats.org/officeDocument/2006/relationships/hyperlink" Target="https://gsa.acgov.org/do-business-with-us/vendor-support/small-local-and-emerging-business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do-business-with-us/contracting-opportunities/" TargetMode="External"/><Relationship Id="rId25" Type="http://schemas.openxmlformats.org/officeDocument/2006/relationships/hyperlink" Target="mailto:bsilver@familypath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mailto:allisonbecwar@lincolnfamil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Josh.Leonard@ebac.org"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peterson@cceb.org" TargetMode="External"/><Relationship Id="rId28" Type="http://schemas.openxmlformats.org/officeDocument/2006/relationships/hyperlink" Target="mailto:kidsfirst@kidsfirstnow.org"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Skatz@westcoastc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anac@bonitahouse.org" TargetMode="External"/><Relationship Id="rId27" Type="http://schemas.openxmlformats.org/officeDocument/2006/relationships/hyperlink" Target="mailto:susannam@fredfinch.org" TargetMode="External"/><Relationship Id="rId30" Type="http://schemas.openxmlformats.org/officeDocument/2006/relationships/hyperlink" Target="mailto:info@safeandso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7787393-7CB1-4BA8-9FEA-99BE4BE16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9D1FA5-825F-4F12-A3AE-DD6CB807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902018 Add No 1</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902018 Add No 1</dc:title>
  <dc:subject/>
  <dc:creator>Truong, Thuy   GSA - Purchasing Department</dc:creator>
  <cp:keywords/>
  <dc:description/>
  <cp:lastModifiedBy>Hopkins, Lucretia  GSA - Office of Acquisition Policy</cp:lastModifiedBy>
  <cp:revision>2</cp:revision>
  <dcterms:created xsi:type="dcterms:W3CDTF">2021-10-22T15:11:00Z</dcterms:created>
  <dcterms:modified xsi:type="dcterms:W3CDTF">2021-10-22T15:11:00Z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