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0.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1.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2.xml" ContentType="application/vnd.openxmlformats-officedocument.wordprocessingml.foot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BD419" w14:textId="77777777" w:rsidR="0099499A" w:rsidRPr="00A85450" w:rsidRDefault="0099499A" w:rsidP="0099499A">
      <w:pPr>
        <w:rPr>
          <w:rFonts w:ascii="Calibri" w:hAnsi="Calibri" w:cs="Calibri"/>
          <w:b/>
          <w:color w:val="FF0000"/>
          <w:sz w:val="96"/>
          <w:szCs w:val="96"/>
        </w:rPr>
      </w:pPr>
      <w:bookmarkStart w:id="0" w:name="_Toc14171502"/>
      <w:r w:rsidRPr="00A85450">
        <w:rPr>
          <w:rFonts w:ascii="Calibri" w:hAnsi="Calibri" w:cs="Calibri"/>
          <w:b/>
          <w:color w:val="FF0000"/>
          <w:sz w:val="96"/>
          <w:szCs w:val="96"/>
        </w:rPr>
        <w:t>**IMPORTANT NOTICE**</w:t>
      </w:r>
    </w:p>
    <w:p w14:paraId="41C4ABE8" w14:textId="77777777" w:rsidR="0099499A" w:rsidRPr="003548D6" w:rsidRDefault="0099499A" w:rsidP="0099499A">
      <w:pPr>
        <w:rPr>
          <w:rFonts w:ascii="Calibri" w:hAnsi="Calibri" w:cs="Calibri"/>
          <w:sz w:val="48"/>
          <w:szCs w:val="48"/>
        </w:rPr>
      </w:pPr>
    </w:p>
    <w:p w14:paraId="3103C19E" w14:textId="77777777" w:rsidR="0099499A" w:rsidRDefault="0099499A" w:rsidP="007B3FA1">
      <w:pPr>
        <w:pStyle w:val="ListParagraph"/>
        <w:numPr>
          <w:ilvl w:val="0"/>
          <w:numId w:val="7"/>
        </w:numPr>
        <w:rPr>
          <w:rFonts w:ascii="Calibri" w:hAnsi="Calibri" w:cs="Calibri"/>
          <w:sz w:val="48"/>
          <w:szCs w:val="48"/>
        </w:rPr>
      </w:pPr>
      <w:r>
        <w:rPr>
          <w:rFonts w:ascii="Calibri" w:hAnsi="Calibri" w:cs="Calibri"/>
          <w:sz w:val="48"/>
          <w:szCs w:val="48"/>
        </w:rPr>
        <w:t xml:space="preserve">The format of this </w:t>
      </w:r>
      <w:r w:rsidRPr="002371B0">
        <w:rPr>
          <w:rFonts w:ascii="Calibri" w:hAnsi="Calibri" w:cs="Calibri"/>
          <w:color w:val="FF0000"/>
          <w:sz w:val="48"/>
          <w:szCs w:val="48"/>
        </w:rPr>
        <w:t>RFP</w:t>
      </w:r>
      <w:r>
        <w:rPr>
          <w:rFonts w:ascii="Calibri" w:hAnsi="Calibri" w:cs="Calibri"/>
          <w:sz w:val="48"/>
          <w:szCs w:val="48"/>
        </w:rPr>
        <w:t xml:space="preserve"> has been simplified.</w:t>
      </w:r>
    </w:p>
    <w:p w14:paraId="7827982C" w14:textId="77777777" w:rsidR="0099499A" w:rsidRDefault="0099499A" w:rsidP="007B3FA1">
      <w:pPr>
        <w:pStyle w:val="ListParagraph"/>
        <w:numPr>
          <w:ilvl w:val="0"/>
          <w:numId w:val="7"/>
        </w:numPr>
        <w:rPr>
          <w:rFonts w:ascii="Calibri" w:hAnsi="Calibri" w:cs="Calibri"/>
          <w:sz w:val="48"/>
          <w:szCs w:val="48"/>
        </w:rPr>
      </w:pPr>
      <w:r>
        <w:rPr>
          <w:rFonts w:ascii="Calibri" w:hAnsi="Calibri" w:cs="Calibri"/>
          <w:sz w:val="48"/>
          <w:szCs w:val="48"/>
        </w:rPr>
        <w:t>Only the following pages require signatures:</w:t>
      </w:r>
    </w:p>
    <w:p w14:paraId="2205BEA8" w14:textId="77777777" w:rsidR="0099499A" w:rsidRPr="0088139A" w:rsidRDefault="0099499A" w:rsidP="007B3FA1">
      <w:pPr>
        <w:pStyle w:val="ListParagraph"/>
        <w:numPr>
          <w:ilvl w:val="0"/>
          <w:numId w:val="9"/>
        </w:numPr>
        <w:tabs>
          <w:tab w:val="left" w:pos="1800"/>
        </w:tabs>
        <w:ind w:hanging="720"/>
        <w:rPr>
          <w:rFonts w:ascii="Calibri" w:hAnsi="Calibri" w:cs="Calibri"/>
          <w:sz w:val="40"/>
          <w:szCs w:val="40"/>
        </w:rPr>
      </w:pPr>
      <w:r w:rsidRPr="0088139A">
        <w:rPr>
          <w:rFonts w:ascii="Calibri" w:hAnsi="Calibri" w:cs="Calibri"/>
          <w:sz w:val="40"/>
          <w:szCs w:val="40"/>
        </w:rPr>
        <w:t xml:space="preserve">Exhibit A – Bid Response Packet, </w:t>
      </w:r>
      <w:r w:rsidRPr="00455746">
        <w:rPr>
          <w:rFonts w:ascii="Calibri" w:hAnsi="Calibri" w:cs="Calibri"/>
          <w:sz w:val="40"/>
          <w:szCs w:val="40"/>
        </w:rPr>
        <w:t>Bidder Information and Acceptance</w:t>
      </w:r>
      <w:r w:rsidRPr="0088139A">
        <w:rPr>
          <w:rFonts w:ascii="Calibri" w:hAnsi="Calibri" w:cs="Calibri"/>
          <w:sz w:val="40"/>
          <w:szCs w:val="40"/>
        </w:rPr>
        <w:t xml:space="preserve"> </w:t>
      </w:r>
      <w:r>
        <w:rPr>
          <w:rFonts w:ascii="Calibri" w:hAnsi="Calibri" w:cs="Calibri"/>
          <w:sz w:val="40"/>
          <w:szCs w:val="40"/>
        </w:rPr>
        <w:t>p</w:t>
      </w:r>
      <w:r w:rsidRPr="0088139A">
        <w:rPr>
          <w:rFonts w:ascii="Calibri" w:hAnsi="Calibri" w:cs="Calibri"/>
          <w:sz w:val="40"/>
          <w:szCs w:val="40"/>
        </w:rPr>
        <w:t>age</w:t>
      </w:r>
    </w:p>
    <w:p w14:paraId="516FF172" w14:textId="77777777" w:rsidR="0099499A" w:rsidRDefault="0099499A" w:rsidP="007B3FA1">
      <w:pPr>
        <w:pStyle w:val="ListParagraph"/>
        <w:numPr>
          <w:ilvl w:val="1"/>
          <w:numId w:val="9"/>
        </w:numPr>
        <w:tabs>
          <w:tab w:val="left" w:pos="2520"/>
        </w:tabs>
        <w:ind w:hanging="720"/>
        <w:rPr>
          <w:rFonts w:ascii="Calibri" w:hAnsi="Calibri" w:cs="Calibri"/>
          <w:sz w:val="40"/>
          <w:szCs w:val="40"/>
        </w:rPr>
      </w:pPr>
      <w:r w:rsidRPr="0088139A">
        <w:rPr>
          <w:rFonts w:ascii="Calibri" w:hAnsi="Calibri" w:cs="Calibri"/>
          <w:sz w:val="40"/>
          <w:szCs w:val="40"/>
        </w:rPr>
        <w:t xml:space="preserve"> </w:t>
      </w:r>
      <w:r w:rsidRPr="00455746">
        <w:rPr>
          <w:rFonts w:ascii="Calibri" w:hAnsi="Calibri" w:cs="Calibri"/>
          <w:sz w:val="40"/>
          <w:szCs w:val="40"/>
        </w:rPr>
        <w:t>Must be signed by Bidder</w:t>
      </w:r>
    </w:p>
    <w:p w14:paraId="4E8E8804" w14:textId="77777777" w:rsidR="00941708" w:rsidRPr="0088139A" w:rsidRDefault="00941708" w:rsidP="00941708">
      <w:pPr>
        <w:pStyle w:val="ListParagraph"/>
        <w:numPr>
          <w:ilvl w:val="0"/>
          <w:numId w:val="9"/>
        </w:numPr>
        <w:tabs>
          <w:tab w:val="left" w:pos="1800"/>
        </w:tabs>
        <w:ind w:hanging="720"/>
        <w:rPr>
          <w:rFonts w:ascii="Calibri" w:hAnsi="Calibri" w:cs="Calibri"/>
          <w:sz w:val="40"/>
          <w:szCs w:val="40"/>
        </w:rPr>
      </w:pPr>
      <w:r w:rsidRPr="0088139A">
        <w:rPr>
          <w:rFonts w:ascii="Calibri" w:hAnsi="Calibri" w:cs="Calibri"/>
          <w:sz w:val="40"/>
          <w:szCs w:val="40"/>
        </w:rPr>
        <w:t xml:space="preserve">Exhibit </w:t>
      </w:r>
      <w:r>
        <w:rPr>
          <w:rFonts w:ascii="Calibri" w:hAnsi="Calibri" w:cs="Calibri"/>
          <w:sz w:val="40"/>
          <w:szCs w:val="40"/>
        </w:rPr>
        <w:t>D</w:t>
      </w:r>
      <w:r w:rsidRPr="0088139A">
        <w:rPr>
          <w:rFonts w:ascii="Calibri" w:hAnsi="Calibri" w:cs="Calibri"/>
          <w:sz w:val="40"/>
          <w:szCs w:val="40"/>
        </w:rPr>
        <w:t xml:space="preserve"> – </w:t>
      </w:r>
      <w:r>
        <w:rPr>
          <w:rFonts w:ascii="Calibri" w:hAnsi="Calibri" w:cs="Calibri"/>
          <w:sz w:val="40"/>
          <w:szCs w:val="40"/>
        </w:rPr>
        <w:t>Debarment and Suspension Certification</w:t>
      </w:r>
    </w:p>
    <w:p w14:paraId="4D04E6FB" w14:textId="77777777" w:rsidR="00941708" w:rsidRDefault="00941708" w:rsidP="00941708">
      <w:pPr>
        <w:pStyle w:val="ListParagraph"/>
        <w:numPr>
          <w:ilvl w:val="1"/>
          <w:numId w:val="9"/>
        </w:numPr>
        <w:tabs>
          <w:tab w:val="left" w:pos="2520"/>
        </w:tabs>
        <w:ind w:hanging="720"/>
        <w:rPr>
          <w:rFonts w:ascii="Calibri" w:hAnsi="Calibri" w:cs="Calibri"/>
          <w:sz w:val="40"/>
          <w:szCs w:val="40"/>
        </w:rPr>
      </w:pPr>
      <w:r w:rsidRPr="0088139A">
        <w:rPr>
          <w:rFonts w:ascii="Calibri" w:hAnsi="Calibri" w:cs="Calibri"/>
          <w:sz w:val="40"/>
          <w:szCs w:val="40"/>
        </w:rPr>
        <w:t xml:space="preserve"> </w:t>
      </w:r>
      <w:r w:rsidRPr="00455746">
        <w:rPr>
          <w:rFonts w:ascii="Calibri" w:hAnsi="Calibri" w:cs="Calibri"/>
          <w:sz w:val="40"/>
          <w:szCs w:val="40"/>
        </w:rPr>
        <w:t>Must be signed by Bidder</w:t>
      </w:r>
    </w:p>
    <w:p w14:paraId="501E09BE" w14:textId="77777777" w:rsidR="00941708" w:rsidRDefault="00941708" w:rsidP="00941708">
      <w:pPr>
        <w:pStyle w:val="ListParagraph"/>
        <w:tabs>
          <w:tab w:val="left" w:pos="2520"/>
        </w:tabs>
        <w:ind w:left="1800"/>
        <w:rPr>
          <w:rFonts w:ascii="Calibri" w:hAnsi="Calibri" w:cs="Calibri"/>
          <w:sz w:val="40"/>
          <w:szCs w:val="40"/>
        </w:rPr>
      </w:pPr>
    </w:p>
    <w:p w14:paraId="2B68A0B5" w14:textId="77777777" w:rsidR="006F699F" w:rsidRDefault="006F699F" w:rsidP="002A43C7">
      <w:pPr>
        <w:ind w:left="720"/>
        <w:rPr>
          <w:rFonts w:ascii="Calibri" w:hAnsi="Calibri" w:cs="Calibri"/>
          <w:sz w:val="48"/>
          <w:szCs w:val="48"/>
        </w:rPr>
      </w:pPr>
    </w:p>
    <w:p w14:paraId="67E9FBB2" w14:textId="77777777" w:rsidR="0099499A" w:rsidRPr="00A85450" w:rsidRDefault="0099499A" w:rsidP="002A43C7">
      <w:pPr>
        <w:ind w:left="720"/>
        <w:rPr>
          <w:rFonts w:ascii="Calibri" w:hAnsi="Calibri" w:cs="Calibri"/>
        </w:rPr>
      </w:pPr>
      <w:r w:rsidRPr="00770140">
        <w:rPr>
          <w:rFonts w:ascii="Calibri" w:hAnsi="Calibri" w:cs="Calibri"/>
          <w:sz w:val="48"/>
          <w:szCs w:val="48"/>
        </w:rPr>
        <w:t xml:space="preserve">Please read </w:t>
      </w:r>
      <w:r w:rsidRPr="00770140">
        <w:rPr>
          <w:rFonts w:ascii="Calibri" w:hAnsi="Calibri" w:cs="Calibri"/>
          <w:b/>
          <w:sz w:val="48"/>
          <w:szCs w:val="48"/>
        </w:rPr>
        <w:t>EXHIBIT A</w:t>
      </w:r>
      <w:r>
        <w:rPr>
          <w:rFonts w:ascii="Calibri" w:hAnsi="Calibri" w:cs="Calibri"/>
          <w:b/>
          <w:sz w:val="48"/>
          <w:szCs w:val="48"/>
        </w:rPr>
        <w:t xml:space="preserve"> – </w:t>
      </w:r>
      <w:r w:rsidRPr="00770140">
        <w:rPr>
          <w:rFonts w:ascii="Calibri" w:hAnsi="Calibri" w:cs="Calibri"/>
          <w:b/>
          <w:sz w:val="48"/>
          <w:szCs w:val="48"/>
        </w:rPr>
        <w:t>Bid Response Packet</w:t>
      </w:r>
      <w:r w:rsidRPr="00770140">
        <w:rPr>
          <w:rFonts w:ascii="Calibri" w:hAnsi="Calibri" w:cs="Calibri"/>
          <w:sz w:val="48"/>
          <w:szCs w:val="48"/>
        </w:rPr>
        <w:t xml:space="preserve"> carefu</w:t>
      </w:r>
      <w:r>
        <w:rPr>
          <w:rFonts w:ascii="Calibri" w:hAnsi="Calibri" w:cs="Calibri"/>
          <w:sz w:val="48"/>
          <w:szCs w:val="48"/>
        </w:rPr>
        <w:t>l</w:t>
      </w:r>
      <w:r w:rsidRPr="00770140">
        <w:rPr>
          <w:rFonts w:ascii="Calibri" w:hAnsi="Calibri" w:cs="Calibri"/>
          <w:sz w:val="48"/>
          <w:szCs w:val="48"/>
        </w:rPr>
        <w:t>ly</w:t>
      </w:r>
      <w:r>
        <w:rPr>
          <w:rFonts w:ascii="Calibri" w:hAnsi="Calibri" w:cs="Calibri"/>
          <w:sz w:val="48"/>
          <w:szCs w:val="48"/>
        </w:rPr>
        <w:t>,</w:t>
      </w:r>
      <w:r w:rsidRPr="00770140">
        <w:rPr>
          <w:rFonts w:ascii="Calibri" w:hAnsi="Calibri" w:cs="Calibri"/>
          <w:b/>
          <w:sz w:val="48"/>
          <w:szCs w:val="48"/>
        </w:rPr>
        <w:t xml:space="preserve"> </w:t>
      </w:r>
      <w:r w:rsidRPr="00A85450">
        <w:rPr>
          <w:rFonts w:ascii="Calibri" w:hAnsi="Calibri" w:cs="Calibri"/>
          <w:b/>
          <w:color w:val="FF0000"/>
          <w:sz w:val="48"/>
          <w:szCs w:val="48"/>
          <w:u w:val="single"/>
        </w:rPr>
        <w:t xml:space="preserve">INCOMPLETE BIDS </w:t>
      </w:r>
      <w:r>
        <w:rPr>
          <w:rFonts w:ascii="Calibri" w:hAnsi="Calibri" w:cs="Calibri"/>
          <w:b/>
          <w:color w:val="FF0000"/>
          <w:sz w:val="48"/>
          <w:szCs w:val="48"/>
          <w:u w:val="single"/>
        </w:rPr>
        <w:t>MAY</w:t>
      </w:r>
      <w:r w:rsidRPr="00A85450">
        <w:rPr>
          <w:rFonts w:ascii="Calibri" w:hAnsi="Calibri" w:cs="Calibri"/>
          <w:b/>
          <w:color w:val="FF0000"/>
          <w:sz w:val="48"/>
          <w:szCs w:val="48"/>
          <w:u w:val="single"/>
        </w:rPr>
        <w:t xml:space="preserve"> BE REJECTED.</w:t>
      </w:r>
      <w:r w:rsidRPr="00A85450">
        <w:rPr>
          <w:rFonts w:ascii="Calibri" w:hAnsi="Calibri" w:cs="Calibri"/>
          <w:color w:val="FF0000"/>
          <w:sz w:val="48"/>
          <w:szCs w:val="48"/>
        </w:rPr>
        <w:t xml:space="preserve"> </w:t>
      </w:r>
      <w:r w:rsidRPr="00A85450">
        <w:rPr>
          <w:rFonts w:ascii="Calibri" w:hAnsi="Calibri" w:cs="Calibri"/>
          <w:sz w:val="48"/>
          <w:szCs w:val="48"/>
        </w:rPr>
        <w:t xml:space="preserve"> Alameda County will not accept submissions or documentation after the bid response due date.</w:t>
      </w:r>
    </w:p>
    <w:p w14:paraId="1669C17F" w14:textId="77777777" w:rsidR="00994D39" w:rsidRDefault="00994D39" w:rsidP="0099499A"/>
    <w:p w14:paraId="7230D2D7" w14:textId="77777777" w:rsidR="00994D39" w:rsidRDefault="00994D39" w:rsidP="0099499A"/>
    <w:p w14:paraId="56157AAA" w14:textId="77777777" w:rsidR="00994D39" w:rsidRDefault="00994D39" w:rsidP="0099499A"/>
    <w:p w14:paraId="110FAFA4" w14:textId="77777777" w:rsidR="0099499A" w:rsidRPr="00F828BE" w:rsidRDefault="0099499A" w:rsidP="0099499A">
      <w:pPr>
        <w:sectPr w:rsidR="0099499A" w:rsidRPr="00F828BE" w:rsidSect="00994D39">
          <w:headerReference w:type="even" r:id="rId12"/>
          <w:headerReference w:type="default" r:id="rId13"/>
          <w:headerReference w:type="first" r:id="rId14"/>
          <w:type w:val="continuous"/>
          <w:pgSz w:w="12240" w:h="15840" w:code="1"/>
          <w:pgMar w:top="432" w:right="720" w:bottom="317" w:left="720" w:header="432" w:footer="288" w:gutter="0"/>
          <w:cols w:space="720"/>
          <w:formProt w:val="0"/>
        </w:sectPr>
      </w:pPr>
    </w:p>
    <w:p w14:paraId="21D1DEED" w14:textId="77777777" w:rsidR="0099499A" w:rsidRPr="00EF7460" w:rsidRDefault="0099499A" w:rsidP="0099499A">
      <w:pPr>
        <w:pStyle w:val="RFP-QHeader1"/>
        <w:rPr>
          <w:rFonts w:ascii="Calibri" w:hAnsi="Calibri" w:cs="Calibri"/>
          <w:sz w:val="72"/>
          <w:szCs w:val="72"/>
        </w:rPr>
      </w:pPr>
      <w:r w:rsidRPr="00EF7460">
        <w:rPr>
          <w:rFonts w:ascii="Calibri" w:hAnsi="Calibri" w:cs="Calibri"/>
          <w:sz w:val="72"/>
          <w:szCs w:val="72"/>
        </w:rPr>
        <w:lastRenderedPageBreak/>
        <w:t>COUNTY OF ALAMEDA</w:t>
      </w:r>
    </w:p>
    <w:p w14:paraId="0B61F45B" w14:textId="70C2BB91" w:rsidR="00C53D68" w:rsidRDefault="0099499A" w:rsidP="00C53D68">
      <w:pPr>
        <w:pStyle w:val="RFP-QHeader2"/>
        <w:rPr>
          <w:rFonts w:ascii="Calibri" w:hAnsi="Calibri" w:cs="Calibri"/>
          <w:bCs/>
          <w:iCs/>
          <w:sz w:val="28"/>
          <w:szCs w:val="28"/>
        </w:rPr>
      </w:pPr>
      <w:r w:rsidRPr="00EF7460">
        <w:rPr>
          <w:rFonts w:ascii="Calibri" w:hAnsi="Calibri" w:cs="Calibri"/>
          <w:sz w:val="40"/>
          <w:szCs w:val="40"/>
        </w:rPr>
        <w:t>REQUEST FOR</w:t>
      </w:r>
      <w:r>
        <w:rPr>
          <w:rFonts w:ascii="Calibri" w:hAnsi="Calibri" w:cs="Calibri"/>
          <w:sz w:val="40"/>
          <w:szCs w:val="40"/>
        </w:rPr>
        <w:t xml:space="preserve"> PROPOSAL N</w:t>
      </w:r>
      <w:r w:rsidRPr="00EF7460">
        <w:rPr>
          <w:rFonts w:ascii="Calibri" w:hAnsi="Calibri" w:cs="Calibri"/>
          <w:sz w:val="40"/>
          <w:szCs w:val="40"/>
        </w:rPr>
        <w:t>o.</w:t>
      </w:r>
      <w:r>
        <w:rPr>
          <w:rFonts w:ascii="Calibri" w:hAnsi="Calibri" w:cs="Calibri"/>
          <w:sz w:val="40"/>
          <w:szCs w:val="40"/>
        </w:rPr>
        <w:t xml:space="preserve"> HCSA-</w:t>
      </w:r>
      <w:r w:rsidR="00BD5D5D">
        <w:rPr>
          <w:rFonts w:ascii="Calibri" w:hAnsi="Calibri" w:cs="Calibri"/>
          <w:sz w:val="40"/>
          <w:szCs w:val="40"/>
        </w:rPr>
        <w:t>900522</w:t>
      </w:r>
    </w:p>
    <w:p w14:paraId="47E7FAC2" w14:textId="77777777" w:rsidR="0099499A" w:rsidRDefault="0099499A" w:rsidP="0099499A">
      <w:pPr>
        <w:jc w:val="center"/>
        <w:rPr>
          <w:rFonts w:ascii="Calibri" w:hAnsi="Calibri" w:cs="Calibri"/>
          <w:b/>
          <w:sz w:val="40"/>
          <w:szCs w:val="40"/>
        </w:rPr>
      </w:pPr>
      <w:r>
        <w:rPr>
          <w:rFonts w:ascii="Calibri" w:hAnsi="Calibri" w:cs="Calibri"/>
          <w:b/>
          <w:sz w:val="40"/>
          <w:szCs w:val="40"/>
        </w:rPr>
        <w:t>f</w:t>
      </w:r>
      <w:r w:rsidRPr="00EF7460">
        <w:rPr>
          <w:rFonts w:ascii="Calibri" w:hAnsi="Calibri" w:cs="Calibri"/>
          <w:b/>
          <w:sz w:val="40"/>
          <w:szCs w:val="40"/>
        </w:rPr>
        <w:t>or</w:t>
      </w:r>
      <w:r>
        <w:rPr>
          <w:rFonts w:ascii="Calibri" w:hAnsi="Calibri" w:cs="Calibri"/>
          <w:b/>
          <w:sz w:val="40"/>
          <w:szCs w:val="40"/>
        </w:rPr>
        <w:t xml:space="preserve"> </w:t>
      </w:r>
    </w:p>
    <w:p w14:paraId="298BCB0E" w14:textId="77777777" w:rsidR="0099499A" w:rsidRPr="00A12457" w:rsidRDefault="00FF111F" w:rsidP="0099499A">
      <w:pPr>
        <w:jc w:val="center"/>
        <w:rPr>
          <w:rFonts w:ascii="Calibri" w:hAnsi="Calibri" w:cs="Calibri"/>
          <w:b/>
          <w:sz w:val="40"/>
          <w:szCs w:val="40"/>
        </w:rPr>
      </w:pPr>
      <w:r>
        <w:rPr>
          <w:rFonts w:ascii="Calibri" w:hAnsi="Calibri" w:cs="Calibri"/>
          <w:b/>
          <w:sz w:val="40"/>
          <w:szCs w:val="40"/>
        </w:rPr>
        <w:t>COVID-19 LAB PROCESSING SERVICES</w:t>
      </w:r>
    </w:p>
    <w:tbl>
      <w:tblPr>
        <w:tblW w:w="11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5"/>
        <w:gridCol w:w="5940"/>
      </w:tblGrid>
      <w:tr w:rsidR="0099499A" w:rsidRPr="00A12457" w14:paraId="2C077DBB" w14:textId="77777777" w:rsidTr="004A33F5">
        <w:trPr>
          <w:trHeight w:val="2026"/>
          <w:jc w:val="center"/>
        </w:trPr>
        <w:tc>
          <w:tcPr>
            <w:tcW w:w="5665" w:type="dxa"/>
            <w:shd w:val="clear" w:color="auto" w:fill="auto"/>
            <w:tcMar>
              <w:top w:w="43" w:type="dxa"/>
              <w:left w:w="115" w:type="dxa"/>
              <w:bottom w:w="43" w:type="dxa"/>
              <w:right w:w="115" w:type="dxa"/>
            </w:tcMar>
            <w:vAlign w:val="center"/>
          </w:tcPr>
          <w:p w14:paraId="2FD04896" w14:textId="442AF66F" w:rsidR="00E240B1" w:rsidRPr="00734BCB" w:rsidRDefault="00067AF6" w:rsidP="00734BCB">
            <w:pPr>
              <w:ind w:left="-32"/>
              <w:jc w:val="center"/>
              <w:rPr>
                <w:rFonts w:asciiTheme="minorHAnsi" w:hAnsiTheme="minorHAnsi" w:cstheme="minorHAnsi"/>
                <w:bCs/>
                <w:sz w:val="20"/>
              </w:rPr>
            </w:pPr>
            <w:r w:rsidRPr="00734BCB">
              <w:rPr>
                <w:rFonts w:asciiTheme="minorHAnsi" w:hAnsiTheme="minorHAnsi" w:cstheme="minorHAnsi"/>
                <w:b/>
                <w:bCs/>
                <w:sz w:val="20"/>
                <w:u w:val="single"/>
              </w:rPr>
              <w:t xml:space="preserve">Bidders Conference #1: </w:t>
            </w:r>
            <w:r w:rsidR="00E240B1" w:rsidRPr="00734BCB">
              <w:rPr>
                <w:rFonts w:asciiTheme="minorHAnsi" w:hAnsiTheme="minorHAnsi" w:cstheme="minorHAnsi"/>
                <w:bCs/>
                <w:sz w:val="20"/>
              </w:rPr>
              <w:t xml:space="preserve">February </w:t>
            </w:r>
            <w:r w:rsidR="00734BCB" w:rsidRPr="00734BCB">
              <w:rPr>
                <w:rFonts w:asciiTheme="minorHAnsi" w:hAnsiTheme="minorHAnsi" w:cstheme="minorHAnsi"/>
                <w:bCs/>
                <w:sz w:val="20"/>
              </w:rPr>
              <w:t>22</w:t>
            </w:r>
            <w:r w:rsidR="00E240B1" w:rsidRPr="00734BCB">
              <w:rPr>
                <w:rFonts w:asciiTheme="minorHAnsi" w:hAnsiTheme="minorHAnsi" w:cstheme="minorHAnsi"/>
                <w:bCs/>
                <w:sz w:val="20"/>
              </w:rPr>
              <w:t xml:space="preserve">, </w:t>
            </w:r>
            <w:r w:rsidR="00C417FE" w:rsidRPr="00734BCB">
              <w:rPr>
                <w:rFonts w:asciiTheme="minorHAnsi" w:hAnsiTheme="minorHAnsi" w:cstheme="minorHAnsi"/>
                <w:bCs/>
                <w:sz w:val="20"/>
              </w:rPr>
              <w:t>2022,</w:t>
            </w:r>
            <w:r w:rsidR="009B2C53" w:rsidRPr="00734BCB">
              <w:rPr>
                <w:rFonts w:asciiTheme="minorHAnsi" w:hAnsiTheme="minorHAnsi" w:cstheme="minorHAnsi"/>
                <w:bCs/>
                <w:sz w:val="20"/>
              </w:rPr>
              <w:t xml:space="preserve"> </w:t>
            </w:r>
            <w:r w:rsidR="00734BCB" w:rsidRPr="00734BCB">
              <w:rPr>
                <w:rFonts w:asciiTheme="minorHAnsi" w:hAnsiTheme="minorHAnsi" w:cstheme="minorHAnsi"/>
                <w:bCs/>
                <w:sz w:val="20"/>
              </w:rPr>
              <w:t>Tuesday</w:t>
            </w:r>
            <w:r w:rsidR="00E240B1" w:rsidRPr="00734BCB">
              <w:rPr>
                <w:rFonts w:asciiTheme="minorHAnsi" w:hAnsiTheme="minorHAnsi" w:cstheme="minorHAnsi"/>
                <w:bCs/>
                <w:sz w:val="20"/>
              </w:rPr>
              <w:t xml:space="preserve">, </w:t>
            </w:r>
            <w:r w:rsidR="00734BCB" w:rsidRPr="00734BCB">
              <w:rPr>
                <w:rFonts w:asciiTheme="minorHAnsi" w:hAnsiTheme="minorHAnsi" w:cstheme="minorHAnsi"/>
                <w:bCs/>
                <w:sz w:val="20"/>
              </w:rPr>
              <w:t>2:00P</w:t>
            </w:r>
            <w:r w:rsidR="004A33F5" w:rsidRPr="00734BCB">
              <w:rPr>
                <w:rFonts w:asciiTheme="minorHAnsi" w:hAnsiTheme="minorHAnsi" w:cstheme="minorHAnsi"/>
                <w:bCs/>
                <w:sz w:val="20"/>
              </w:rPr>
              <w:t>M</w:t>
            </w:r>
          </w:p>
          <w:p w14:paraId="647D8253" w14:textId="77777777" w:rsidR="00E240B1" w:rsidRPr="00734BCB" w:rsidRDefault="00E240B1" w:rsidP="00734BCB">
            <w:pPr>
              <w:jc w:val="center"/>
              <w:rPr>
                <w:rFonts w:asciiTheme="minorHAnsi" w:hAnsiTheme="minorHAnsi" w:cstheme="minorHAnsi"/>
                <w:bCs/>
                <w:color w:val="252424"/>
                <w:sz w:val="20"/>
              </w:rPr>
            </w:pPr>
            <w:r w:rsidRPr="00734BCB">
              <w:rPr>
                <w:rFonts w:asciiTheme="minorHAnsi" w:hAnsiTheme="minorHAnsi" w:cstheme="minorHAnsi"/>
                <w:bCs/>
                <w:color w:val="252424"/>
                <w:sz w:val="20"/>
              </w:rPr>
              <w:t>Microsoft Teams meeting</w:t>
            </w:r>
          </w:p>
          <w:p w14:paraId="36B8F4D9" w14:textId="52F95348" w:rsidR="00734BCB" w:rsidRPr="00734BCB" w:rsidRDefault="00734BCB" w:rsidP="00734BCB">
            <w:pPr>
              <w:jc w:val="center"/>
              <w:rPr>
                <w:rFonts w:asciiTheme="minorHAnsi" w:hAnsiTheme="minorHAnsi" w:cstheme="minorHAnsi"/>
                <w:b/>
                <w:bCs/>
                <w:color w:val="252424"/>
                <w:sz w:val="20"/>
              </w:rPr>
            </w:pPr>
            <w:r w:rsidRPr="00734BCB">
              <w:rPr>
                <w:rFonts w:asciiTheme="minorHAnsi" w:hAnsiTheme="minorHAnsi" w:cstheme="minorHAnsi"/>
                <w:b/>
                <w:bCs/>
                <w:color w:val="252424"/>
                <w:sz w:val="20"/>
              </w:rPr>
              <w:t>Join on your computer or mobile app</w:t>
            </w:r>
          </w:p>
          <w:p w14:paraId="7095EEF6" w14:textId="41FCE1D9" w:rsidR="00734BCB" w:rsidRPr="00734BCB" w:rsidRDefault="002C2E4B" w:rsidP="00734BCB">
            <w:pPr>
              <w:jc w:val="center"/>
              <w:rPr>
                <w:rFonts w:asciiTheme="minorHAnsi" w:hAnsiTheme="minorHAnsi" w:cstheme="minorHAnsi"/>
                <w:color w:val="252424"/>
                <w:sz w:val="20"/>
              </w:rPr>
            </w:pPr>
            <w:hyperlink r:id="rId15" w:tgtFrame="_blank" w:history="1">
              <w:r w:rsidR="00734BCB" w:rsidRPr="00734BCB">
                <w:rPr>
                  <w:rStyle w:val="Hyperlink"/>
                  <w:rFonts w:asciiTheme="minorHAnsi" w:hAnsiTheme="minorHAnsi" w:cstheme="minorHAnsi"/>
                  <w:color w:val="6264A7"/>
                  <w:sz w:val="20"/>
                </w:rPr>
                <w:t>Click here to join the meeting</w:t>
              </w:r>
            </w:hyperlink>
          </w:p>
          <w:p w14:paraId="42FD542B" w14:textId="1D7122DE" w:rsidR="00734BCB" w:rsidRPr="00734BCB" w:rsidRDefault="00734BCB" w:rsidP="00734BCB">
            <w:pPr>
              <w:jc w:val="center"/>
              <w:rPr>
                <w:rFonts w:asciiTheme="minorHAnsi" w:hAnsiTheme="minorHAnsi" w:cstheme="minorHAnsi"/>
                <w:color w:val="252424"/>
                <w:sz w:val="20"/>
              </w:rPr>
            </w:pPr>
            <w:r w:rsidRPr="00734BCB">
              <w:rPr>
                <w:rFonts w:asciiTheme="minorHAnsi" w:hAnsiTheme="minorHAnsi" w:cstheme="minorHAnsi"/>
                <w:b/>
                <w:bCs/>
                <w:color w:val="252424"/>
                <w:sz w:val="20"/>
              </w:rPr>
              <w:t>Or call in (audio only)</w:t>
            </w:r>
          </w:p>
          <w:p w14:paraId="0B92D8C1" w14:textId="69C6F276" w:rsidR="00734BCB" w:rsidRPr="00734BCB" w:rsidRDefault="002C2E4B" w:rsidP="00734BCB">
            <w:pPr>
              <w:jc w:val="center"/>
              <w:rPr>
                <w:rFonts w:asciiTheme="minorHAnsi" w:hAnsiTheme="minorHAnsi" w:cstheme="minorHAnsi"/>
                <w:color w:val="252424"/>
                <w:sz w:val="20"/>
              </w:rPr>
            </w:pPr>
            <w:hyperlink r:id="rId16" w:anchor=" " w:history="1">
              <w:r w:rsidR="00734BCB" w:rsidRPr="00734BCB">
                <w:rPr>
                  <w:rStyle w:val="Hyperlink"/>
                  <w:rFonts w:asciiTheme="minorHAnsi" w:hAnsiTheme="minorHAnsi" w:cstheme="minorHAnsi"/>
                  <w:color w:val="6264A7"/>
                  <w:sz w:val="20"/>
                </w:rPr>
                <w:t>+1 415-915-3950</w:t>
              </w:r>
              <w:r w:rsidR="00734BCB">
                <w:rPr>
                  <w:rStyle w:val="Hyperlink"/>
                  <w:rFonts w:asciiTheme="minorHAnsi" w:hAnsiTheme="minorHAnsi" w:cstheme="minorHAnsi"/>
                  <w:color w:val="6264A7"/>
                  <w:sz w:val="20"/>
                </w:rPr>
                <w:t xml:space="preserve"> </w:t>
              </w:r>
              <w:r w:rsidR="00734BCB" w:rsidRPr="00734BCB">
                <w:rPr>
                  <w:rStyle w:val="Hyperlink"/>
                  <w:rFonts w:asciiTheme="minorHAnsi" w:hAnsiTheme="minorHAnsi" w:cstheme="minorHAnsi"/>
                  <w:color w:val="6264A7"/>
                  <w:sz w:val="20"/>
                </w:rPr>
                <w:t>81971048#</w:t>
              </w:r>
            </w:hyperlink>
            <w:r w:rsidR="00734BCB" w:rsidRPr="00734BCB">
              <w:rPr>
                <w:rFonts w:asciiTheme="minorHAnsi" w:hAnsiTheme="minorHAnsi" w:cstheme="minorHAnsi"/>
                <w:color w:val="252424"/>
                <w:sz w:val="20"/>
              </w:rPr>
              <w:t xml:space="preserve">   United States, San Francisco</w:t>
            </w:r>
          </w:p>
          <w:p w14:paraId="1B922381" w14:textId="592B7429" w:rsidR="00734BCB" w:rsidRPr="00734BCB" w:rsidRDefault="002C2E4B" w:rsidP="00734BCB">
            <w:pPr>
              <w:jc w:val="center"/>
              <w:rPr>
                <w:rFonts w:asciiTheme="minorHAnsi" w:hAnsiTheme="minorHAnsi" w:cstheme="minorHAnsi"/>
                <w:color w:val="252424"/>
                <w:sz w:val="20"/>
              </w:rPr>
            </w:pPr>
            <w:hyperlink r:id="rId17" w:anchor=" " w:history="1">
              <w:r w:rsidR="00734BCB" w:rsidRPr="00734BCB">
                <w:rPr>
                  <w:rStyle w:val="Hyperlink"/>
                  <w:rFonts w:asciiTheme="minorHAnsi" w:hAnsiTheme="minorHAnsi" w:cstheme="minorHAnsi"/>
                  <w:color w:val="6264A7"/>
                  <w:sz w:val="20"/>
                </w:rPr>
                <w:t>(888) 715-8170</w:t>
              </w:r>
              <w:r w:rsidR="00734BCB">
                <w:rPr>
                  <w:rStyle w:val="Hyperlink"/>
                  <w:rFonts w:asciiTheme="minorHAnsi" w:hAnsiTheme="minorHAnsi" w:cstheme="minorHAnsi"/>
                  <w:color w:val="6264A7"/>
                  <w:sz w:val="20"/>
                </w:rPr>
                <w:t xml:space="preserve"> </w:t>
              </w:r>
              <w:r w:rsidR="00734BCB" w:rsidRPr="00734BCB">
                <w:rPr>
                  <w:rStyle w:val="Hyperlink"/>
                  <w:rFonts w:asciiTheme="minorHAnsi" w:hAnsiTheme="minorHAnsi" w:cstheme="minorHAnsi"/>
                  <w:color w:val="6264A7"/>
                  <w:sz w:val="20"/>
                </w:rPr>
                <w:t>81971048#</w:t>
              </w:r>
            </w:hyperlink>
            <w:r w:rsidR="00734BCB" w:rsidRPr="00734BCB">
              <w:rPr>
                <w:rFonts w:asciiTheme="minorHAnsi" w:hAnsiTheme="minorHAnsi" w:cstheme="minorHAnsi"/>
                <w:color w:val="252424"/>
                <w:sz w:val="20"/>
              </w:rPr>
              <w:t xml:space="preserve">   United States (Toll-free)</w:t>
            </w:r>
          </w:p>
          <w:p w14:paraId="5068D8F7" w14:textId="6263396C" w:rsidR="00734BCB" w:rsidRPr="00734BCB" w:rsidRDefault="00734BCB" w:rsidP="00734BCB">
            <w:pPr>
              <w:jc w:val="center"/>
              <w:rPr>
                <w:rFonts w:asciiTheme="minorHAnsi" w:hAnsiTheme="minorHAnsi" w:cstheme="minorHAnsi"/>
                <w:color w:val="252424"/>
                <w:sz w:val="20"/>
              </w:rPr>
            </w:pPr>
            <w:r w:rsidRPr="00734BCB">
              <w:rPr>
                <w:rFonts w:asciiTheme="minorHAnsi" w:hAnsiTheme="minorHAnsi" w:cstheme="minorHAnsi"/>
                <w:color w:val="252424"/>
                <w:sz w:val="20"/>
              </w:rPr>
              <w:t>Phone Conference ID: 819 710 48#</w:t>
            </w:r>
          </w:p>
          <w:p w14:paraId="72F9A51C" w14:textId="20877B42" w:rsidR="00E240B1" w:rsidRPr="00734BCB" w:rsidRDefault="002C2E4B" w:rsidP="001F7DBD">
            <w:pPr>
              <w:jc w:val="center"/>
              <w:rPr>
                <w:rFonts w:asciiTheme="minorHAnsi" w:hAnsiTheme="minorHAnsi" w:cstheme="minorHAnsi"/>
                <w:color w:val="252424"/>
                <w:sz w:val="20"/>
              </w:rPr>
            </w:pPr>
            <w:hyperlink r:id="rId18" w:tgtFrame="_blank" w:history="1">
              <w:r w:rsidR="00734BCB" w:rsidRPr="00734BCB">
                <w:rPr>
                  <w:rStyle w:val="Hyperlink"/>
                  <w:rFonts w:asciiTheme="minorHAnsi" w:hAnsiTheme="minorHAnsi" w:cstheme="minorHAnsi"/>
                  <w:color w:val="6264A7"/>
                  <w:sz w:val="20"/>
                </w:rPr>
                <w:t>Find a local number</w:t>
              </w:r>
            </w:hyperlink>
            <w:r w:rsidR="00734BCB" w:rsidRPr="00734BCB">
              <w:rPr>
                <w:rFonts w:asciiTheme="minorHAnsi" w:hAnsiTheme="minorHAnsi" w:cstheme="minorHAnsi"/>
                <w:color w:val="252424"/>
                <w:sz w:val="20"/>
              </w:rPr>
              <w:t xml:space="preserve"> | </w:t>
            </w:r>
            <w:hyperlink r:id="rId19" w:tgtFrame="_blank" w:history="1">
              <w:r w:rsidR="00734BCB" w:rsidRPr="00734BCB">
                <w:rPr>
                  <w:rStyle w:val="Hyperlink"/>
                  <w:rFonts w:asciiTheme="minorHAnsi" w:hAnsiTheme="minorHAnsi" w:cstheme="minorHAnsi"/>
                  <w:color w:val="6264A7"/>
                  <w:sz w:val="20"/>
                </w:rPr>
                <w:t>Reset PIN</w:t>
              </w:r>
            </w:hyperlink>
          </w:p>
        </w:tc>
        <w:tc>
          <w:tcPr>
            <w:tcW w:w="5940" w:type="dxa"/>
            <w:shd w:val="clear" w:color="auto" w:fill="auto"/>
            <w:tcMar>
              <w:top w:w="43" w:type="dxa"/>
              <w:left w:w="115" w:type="dxa"/>
              <w:bottom w:w="43" w:type="dxa"/>
              <w:right w:w="115" w:type="dxa"/>
            </w:tcMar>
            <w:vAlign w:val="center"/>
          </w:tcPr>
          <w:p w14:paraId="7D83D3F9" w14:textId="2575E800" w:rsidR="00DC5731" w:rsidRPr="00734BCB" w:rsidRDefault="009B2C53" w:rsidP="00734BCB">
            <w:pPr>
              <w:spacing w:before="120"/>
              <w:jc w:val="center"/>
              <w:rPr>
                <w:rFonts w:asciiTheme="minorHAnsi" w:hAnsiTheme="minorHAnsi" w:cstheme="minorHAnsi"/>
                <w:bCs/>
                <w:sz w:val="20"/>
              </w:rPr>
            </w:pPr>
            <w:r w:rsidRPr="00734BCB">
              <w:rPr>
                <w:rFonts w:asciiTheme="minorHAnsi" w:hAnsiTheme="minorHAnsi" w:cstheme="minorHAnsi"/>
                <w:b/>
                <w:bCs/>
                <w:sz w:val="20"/>
                <w:u w:val="single"/>
              </w:rPr>
              <w:t xml:space="preserve">Bidders Conference #2: </w:t>
            </w:r>
            <w:r w:rsidR="00DC5731" w:rsidRPr="00734BCB">
              <w:rPr>
                <w:rFonts w:asciiTheme="minorHAnsi" w:hAnsiTheme="minorHAnsi" w:cstheme="minorHAnsi"/>
                <w:bCs/>
                <w:sz w:val="20"/>
              </w:rPr>
              <w:t xml:space="preserve">February </w:t>
            </w:r>
            <w:r w:rsidR="00734BCB" w:rsidRPr="00734BCB">
              <w:rPr>
                <w:rFonts w:asciiTheme="minorHAnsi" w:hAnsiTheme="minorHAnsi" w:cstheme="minorHAnsi"/>
                <w:bCs/>
                <w:sz w:val="20"/>
              </w:rPr>
              <w:t>23</w:t>
            </w:r>
            <w:r w:rsidR="00DC5731" w:rsidRPr="00734BCB">
              <w:rPr>
                <w:rFonts w:asciiTheme="minorHAnsi" w:hAnsiTheme="minorHAnsi" w:cstheme="minorHAnsi"/>
                <w:bCs/>
                <w:sz w:val="20"/>
              </w:rPr>
              <w:t xml:space="preserve">, </w:t>
            </w:r>
            <w:r w:rsidR="00C417FE" w:rsidRPr="00734BCB">
              <w:rPr>
                <w:rFonts w:asciiTheme="minorHAnsi" w:hAnsiTheme="minorHAnsi" w:cstheme="minorHAnsi"/>
                <w:bCs/>
                <w:sz w:val="20"/>
              </w:rPr>
              <w:t>2022,</w:t>
            </w:r>
            <w:r w:rsidRPr="00734BCB">
              <w:rPr>
                <w:rFonts w:asciiTheme="minorHAnsi" w:hAnsiTheme="minorHAnsi" w:cstheme="minorHAnsi"/>
                <w:bCs/>
                <w:sz w:val="20"/>
              </w:rPr>
              <w:t xml:space="preserve"> </w:t>
            </w:r>
            <w:r w:rsidR="00734BCB" w:rsidRPr="00734BCB">
              <w:rPr>
                <w:rFonts w:asciiTheme="minorHAnsi" w:hAnsiTheme="minorHAnsi" w:cstheme="minorHAnsi"/>
                <w:bCs/>
                <w:sz w:val="20"/>
              </w:rPr>
              <w:t>Wednesday</w:t>
            </w:r>
            <w:r w:rsidR="00DC5731" w:rsidRPr="00734BCB">
              <w:rPr>
                <w:rFonts w:asciiTheme="minorHAnsi" w:hAnsiTheme="minorHAnsi" w:cstheme="minorHAnsi"/>
                <w:bCs/>
                <w:sz w:val="20"/>
              </w:rPr>
              <w:t xml:space="preserve">, </w:t>
            </w:r>
            <w:r w:rsidR="00734BCB" w:rsidRPr="00734BCB">
              <w:rPr>
                <w:rFonts w:asciiTheme="minorHAnsi" w:hAnsiTheme="minorHAnsi" w:cstheme="minorHAnsi"/>
                <w:bCs/>
                <w:sz w:val="20"/>
              </w:rPr>
              <w:t>1</w:t>
            </w:r>
            <w:r w:rsidR="006710E4">
              <w:rPr>
                <w:rFonts w:asciiTheme="minorHAnsi" w:hAnsiTheme="minorHAnsi" w:cstheme="minorHAnsi"/>
                <w:bCs/>
                <w:sz w:val="20"/>
              </w:rPr>
              <w:t>0</w:t>
            </w:r>
            <w:r w:rsidR="00734BCB" w:rsidRPr="00734BCB">
              <w:rPr>
                <w:rFonts w:asciiTheme="minorHAnsi" w:hAnsiTheme="minorHAnsi" w:cstheme="minorHAnsi"/>
                <w:bCs/>
                <w:sz w:val="20"/>
              </w:rPr>
              <w:t>:00AM</w:t>
            </w:r>
          </w:p>
          <w:p w14:paraId="154B2623" w14:textId="77777777" w:rsidR="00734BCB" w:rsidRPr="00734BCB" w:rsidRDefault="00734BCB" w:rsidP="00734BCB">
            <w:pPr>
              <w:jc w:val="center"/>
              <w:rPr>
                <w:rFonts w:asciiTheme="minorHAnsi" w:hAnsiTheme="minorHAnsi" w:cstheme="minorHAnsi"/>
                <w:bCs/>
                <w:color w:val="252424"/>
                <w:sz w:val="20"/>
              </w:rPr>
            </w:pPr>
            <w:r w:rsidRPr="00734BCB">
              <w:rPr>
                <w:rFonts w:asciiTheme="minorHAnsi" w:hAnsiTheme="minorHAnsi" w:cstheme="minorHAnsi"/>
                <w:bCs/>
                <w:color w:val="252424"/>
                <w:sz w:val="20"/>
              </w:rPr>
              <w:t>Microsoft Teams meeting</w:t>
            </w:r>
          </w:p>
          <w:p w14:paraId="06866A33" w14:textId="50A5FA42" w:rsidR="00734BCB" w:rsidRPr="00734BCB" w:rsidRDefault="00734BCB" w:rsidP="00734BCB">
            <w:pPr>
              <w:jc w:val="center"/>
              <w:rPr>
                <w:rFonts w:asciiTheme="minorHAnsi" w:hAnsiTheme="minorHAnsi" w:cstheme="minorHAnsi"/>
                <w:b/>
                <w:bCs/>
                <w:color w:val="252424"/>
                <w:sz w:val="20"/>
              </w:rPr>
            </w:pPr>
            <w:r w:rsidRPr="00734BCB">
              <w:rPr>
                <w:rFonts w:asciiTheme="minorHAnsi" w:hAnsiTheme="minorHAnsi" w:cstheme="minorHAnsi"/>
                <w:b/>
                <w:bCs/>
                <w:color w:val="252424"/>
                <w:sz w:val="20"/>
              </w:rPr>
              <w:t>Join on your computer or mobile app</w:t>
            </w:r>
          </w:p>
          <w:p w14:paraId="6DA4E0BF" w14:textId="0A7E8AE0" w:rsidR="00734BCB" w:rsidRPr="00734BCB" w:rsidRDefault="002C2E4B" w:rsidP="00734BCB">
            <w:pPr>
              <w:jc w:val="center"/>
              <w:rPr>
                <w:rFonts w:asciiTheme="minorHAnsi" w:hAnsiTheme="minorHAnsi" w:cstheme="minorHAnsi"/>
                <w:color w:val="252424"/>
                <w:sz w:val="20"/>
              </w:rPr>
            </w:pPr>
            <w:hyperlink r:id="rId20" w:tgtFrame="_blank" w:history="1">
              <w:r w:rsidR="00734BCB" w:rsidRPr="00734BCB">
                <w:rPr>
                  <w:rStyle w:val="Hyperlink"/>
                  <w:rFonts w:asciiTheme="minorHAnsi" w:hAnsiTheme="minorHAnsi" w:cstheme="minorHAnsi"/>
                  <w:color w:val="6264A7"/>
                  <w:sz w:val="20"/>
                </w:rPr>
                <w:t>Click here to join the meeting</w:t>
              </w:r>
            </w:hyperlink>
          </w:p>
          <w:p w14:paraId="694EDE65" w14:textId="33A25F22" w:rsidR="00734BCB" w:rsidRPr="00734BCB" w:rsidRDefault="00734BCB" w:rsidP="00734BCB">
            <w:pPr>
              <w:jc w:val="center"/>
              <w:rPr>
                <w:rFonts w:asciiTheme="minorHAnsi" w:hAnsiTheme="minorHAnsi" w:cstheme="minorHAnsi"/>
                <w:color w:val="252424"/>
                <w:sz w:val="20"/>
              </w:rPr>
            </w:pPr>
            <w:r w:rsidRPr="00734BCB">
              <w:rPr>
                <w:rFonts w:asciiTheme="minorHAnsi" w:hAnsiTheme="minorHAnsi" w:cstheme="minorHAnsi"/>
                <w:b/>
                <w:bCs/>
                <w:color w:val="252424"/>
                <w:sz w:val="20"/>
              </w:rPr>
              <w:t>Or call in (audio only)</w:t>
            </w:r>
          </w:p>
          <w:p w14:paraId="11B6AED2" w14:textId="05724732" w:rsidR="00734BCB" w:rsidRPr="00734BCB" w:rsidRDefault="002C2E4B" w:rsidP="00734BCB">
            <w:pPr>
              <w:jc w:val="center"/>
              <w:rPr>
                <w:rFonts w:asciiTheme="minorHAnsi" w:hAnsiTheme="minorHAnsi" w:cstheme="minorHAnsi"/>
                <w:color w:val="252424"/>
                <w:sz w:val="20"/>
              </w:rPr>
            </w:pPr>
            <w:hyperlink r:id="rId21" w:anchor=" " w:history="1">
              <w:r w:rsidR="00734BCB" w:rsidRPr="00734BCB">
                <w:rPr>
                  <w:rStyle w:val="Hyperlink"/>
                  <w:rFonts w:asciiTheme="minorHAnsi" w:hAnsiTheme="minorHAnsi" w:cstheme="minorHAnsi"/>
                  <w:color w:val="6264A7"/>
                  <w:sz w:val="20"/>
                </w:rPr>
                <w:t>+1 415-915-3950</w:t>
              </w:r>
              <w:r w:rsidR="00734BCB">
                <w:rPr>
                  <w:rStyle w:val="Hyperlink"/>
                  <w:rFonts w:asciiTheme="minorHAnsi" w:hAnsiTheme="minorHAnsi" w:cstheme="minorHAnsi"/>
                  <w:color w:val="6264A7"/>
                  <w:sz w:val="20"/>
                </w:rPr>
                <w:t xml:space="preserve"> </w:t>
              </w:r>
              <w:r w:rsidR="00734BCB" w:rsidRPr="00734BCB">
                <w:rPr>
                  <w:rStyle w:val="Hyperlink"/>
                  <w:rFonts w:asciiTheme="minorHAnsi" w:hAnsiTheme="minorHAnsi" w:cstheme="minorHAnsi"/>
                  <w:color w:val="6264A7"/>
                  <w:sz w:val="20"/>
                </w:rPr>
                <w:t>822545494#</w:t>
              </w:r>
            </w:hyperlink>
            <w:r w:rsidR="00734BCB" w:rsidRPr="00734BCB">
              <w:rPr>
                <w:rFonts w:asciiTheme="minorHAnsi" w:hAnsiTheme="minorHAnsi" w:cstheme="minorHAnsi"/>
                <w:color w:val="252424"/>
                <w:sz w:val="20"/>
              </w:rPr>
              <w:t xml:space="preserve">   United States, San Francisco</w:t>
            </w:r>
          </w:p>
          <w:p w14:paraId="285D77DF" w14:textId="7157586A" w:rsidR="00734BCB" w:rsidRPr="00734BCB" w:rsidRDefault="002C2E4B" w:rsidP="00734BCB">
            <w:pPr>
              <w:jc w:val="center"/>
              <w:rPr>
                <w:rFonts w:asciiTheme="minorHAnsi" w:hAnsiTheme="minorHAnsi" w:cstheme="minorHAnsi"/>
                <w:color w:val="252424"/>
                <w:sz w:val="20"/>
              </w:rPr>
            </w:pPr>
            <w:hyperlink r:id="rId22" w:anchor=" " w:history="1">
              <w:r w:rsidR="00734BCB" w:rsidRPr="00734BCB">
                <w:rPr>
                  <w:rStyle w:val="Hyperlink"/>
                  <w:rFonts w:asciiTheme="minorHAnsi" w:hAnsiTheme="minorHAnsi" w:cstheme="minorHAnsi"/>
                  <w:color w:val="6264A7"/>
                  <w:sz w:val="20"/>
                </w:rPr>
                <w:t>(888) 715-8170</w:t>
              </w:r>
              <w:r w:rsidR="00734BCB">
                <w:rPr>
                  <w:rStyle w:val="Hyperlink"/>
                  <w:rFonts w:asciiTheme="minorHAnsi" w:hAnsiTheme="minorHAnsi" w:cstheme="minorHAnsi"/>
                  <w:color w:val="6264A7"/>
                  <w:sz w:val="20"/>
                </w:rPr>
                <w:t xml:space="preserve"> </w:t>
              </w:r>
              <w:r w:rsidR="00734BCB" w:rsidRPr="00734BCB">
                <w:rPr>
                  <w:rStyle w:val="Hyperlink"/>
                  <w:rFonts w:asciiTheme="minorHAnsi" w:hAnsiTheme="minorHAnsi" w:cstheme="minorHAnsi"/>
                  <w:color w:val="6264A7"/>
                  <w:sz w:val="20"/>
                </w:rPr>
                <w:t>822545494#</w:t>
              </w:r>
            </w:hyperlink>
            <w:r w:rsidR="00734BCB" w:rsidRPr="00734BCB">
              <w:rPr>
                <w:rFonts w:asciiTheme="minorHAnsi" w:hAnsiTheme="minorHAnsi" w:cstheme="minorHAnsi"/>
                <w:color w:val="252424"/>
                <w:sz w:val="20"/>
              </w:rPr>
              <w:t xml:space="preserve">   United States (Toll-free)</w:t>
            </w:r>
          </w:p>
          <w:p w14:paraId="24CC67BA" w14:textId="62AD491F" w:rsidR="00734BCB" w:rsidRPr="00734BCB" w:rsidRDefault="00734BCB" w:rsidP="00734BCB">
            <w:pPr>
              <w:jc w:val="center"/>
              <w:rPr>
                <w:rFonts w:asciiTheme="minorHAnsi" w:hAnsiTheme="minorHAnsi" w:cstheme="minorHAnsi"/>
                <w:color w:val="252424"/>
                <w:sz w:val="20"/>
              </w:rPr>
            </w:pPr>
            <w:r w:rsidRPr="00734BCB">
              <w:rPr>
                <w:rFonts w:asciiTheme="minorHAnsi" w:hAnsiTheme="minorHAnsi" w:cstheme="minorHAnsi"/>
                <w:color w:val="252424"/>
                <w:sz w:val="20"/>
              </w:rPr>
              <w:t>Phone Conference ID: 822 545 494#</w:t>
            </w:r>
          </w:p>
          <w:p w14:paraId="6E4018E2" w14:textId="08904628" w:rsidR="00DC5731" w:rsidRPr="00734BCB" w:rsidRDefault="002C2E4B" w:rsidP="001F7DBD">
            <w:pPr>
              <w:jc w:val="center"/>
              <w:rPr>
                <w:rFonts w:asciiTheme="minorHAnsi" w:hAnsiTheme="minorHAnsi" w:cstheme="minorHAnsi"/>
                <w:color w:val="252424"/>
                <w:sz w:val="20"/>
              </w:rPr>
            </w:pPr>
            <w:hyperlink r:id="rId23" w:tgtFrame="_blank" w:history="1">
              <w:r w:rsidR="00734BCB" w:rsidRPr="00734BCB">
                <w:rPr>
                  <w:rStyle w:val="Hyperlink"/>
                  <w:rFonts w:asciiTheme="minorHAnsi" w:hAnsiTheme="minorHAnsi" w:cstheme="minorHAnsi"/>
                  <w:color w:val="6264A7"/>
                  <w:sz w:val="20"/>
                </w:rPr>
                <w:t>Find a local number</w:t>
              </w:r>
            </w:hyperlink>
            <w:r w:rsidR="00734BCB" w:rsidRPr="00734BCB">
              <w:rPr>
                <w:rFonts w:asciiTheme="minorHAnsi" w:hAnsiTheme="minorHAnsi" w:cstheme="minorHAnsi"/>
                <w:color w:val="252424"/>
                <w:sz w:val="20"/>
              </w:rPr>
              <w:t xml:space="preserve"> | </w:t>
            </w:r>
            <w:hyperlink r:id="rId24" w:tgtFrame="_blank" w:history="1">
              <w:r w:rsidR="00734BCB" w:rsidRPr="00734BCB">
                <w:rPr>
                  <w:rStyle w:val="Hyperlink"/>
                  <w:rFonts w:asciiTheme="minorHAnsi" w:hAnsiTheme="minorHAnsi" w:cstheme="minorHAnsi"/>
                  <w:color w:val="6264A7"/>
                  <w:sz w:val="20"/>
                </w:rPr>
                <w:t>Reset PIN</w:t>
              </w:r>
            </w:hyperlink>
          </w:p>
        </w:tc>
      </w:tr>
      <w:tr w:rsidR="0099499A" w:rsidRPr="00A12457" w14:paraId="7706261B" w14:textId="77777777" w:rsidTr="004A33F5">
        <w:trPr>
          <w:jc w:val="center"/>
        </w:trPr>
        <w:tc>
          <w:tcPr>
            <w:tcW w:w="11605" w:type="dxa"/>
            <w:gridSpan w:val="2"/>
            <w:shd w:val="clear" w:color="auto" w:fill="auto"/>
            <w:tcMar>
              <w:top w:w="43" w:type="dxa"/>
              <w:left w:w="115" w:type="dxa"/>
              <w:bottom w:w="43" w:type="dxa"/>
              <w:right w:w="115" w:type="dxa"/>
            </w:tcMar>
            <w:vAlign w:val="center"/>
          </w:tcPr>
          <w:p w14:paraId="366F2A81" w14:textId="4CF38A25" w:rsidR="0099499A" w:rsidRPr="00A12457" w:rsidRDefault="0099499A" w:rsidP="003C37A8">
            <w:pPr>
              <w:widowControl w:val="0"/>
              <w:kinsoku w:val="0"/>
              <w:overflowPunct w:val="0"/>
              <w:autoSpaceDE w:val="0"/>
              <w:autoSpaceDN w:val="0"/>
              <w:adjustRightInd w:val="0"/>
              <w:ind w:left="230" w:right="229" w:hanging="3"/>
              <w:jc w:val="center"/>
              <w:rPr>
                <w:rFonts w:ascii="Calibri" w:hAnsi="Calibri" w:cs="Calibri"/>
                <w:b/>
                <w:bCs/>
                <w:color w:val="000000"/>
                <w:sz w:val="24"/>
                <w:szCs w:val="24"/>
              </w:rPr>
            </w:pPr>
            <w:r w:rsidRPr="00A12457">
              <w:rPr>
                <w:rFonts w:ascii="Calibri" w:hAnsi="Calibri" w:cs="Calibri"/>
                <w:b/>
                <w:bCs/>
                <w:sz w:val="24"/>
                <w:szCs w:val="24"/>
              </w:rPr>
              <w:t xml:space="preserve">For complete information regarding this project, see RFP </w:t>
            </w:r>
            <w:r w:rsidRPr="00D646D8">
              <w:rPr>
                <w:rFonts w:asciiTheme="minorHAnsi" w:hAnsiTheme="minorHAnsi" w:cstheme="minorHAnsi"/>
                <w:b/>
                <w:bCs/>
                <w:sz w:val="24"/>
                <w:szCs w:val="24"/>
              </w:rPr>
              <w:t>posted at</w:t>
            </w:r>
            <w:r w:rsidR="00201606" w:rsidRPr="00D646D8">
              <w:rPr>
                <w:rFonts w:asciiTheme="minorHAnsi" w:hAnsiTheme="minorHAnsi" w:cstheme="minorHAnsi"/>
                <w:b/>
                <w:bCs/>
                <w:sz w:val="24"/>
                <w:szCs w:val="24"/>
              </w:rPr>
              <w:t xml:space="preserve"> </w:t>
            </w:r>
            <w:hyperlink r:id="rId25" w:history="1">
              <w:r w:rsidR="00D646D8" w:rsidRPr="00D646D8">
                <w:rPr>
                  <w:rStyle w:val="Hyperlink"/>
                  <w:rFonts w:asciiTheme="minorHAnsi" w:hAnsiTheme="minorHAnsi" w:cstheme="minorHAnsi"/>
                  <w:b/>
                  <w:sz w:val="24"/>
                  <w:szCs w:val="24"/>
                </w:rPr>
                <w:t>Alameda County Current Contracting Opportunities</w:t>
              </w:r>
            </w:hyperlink>
            <w:r w:rsidR="00D646D8" w:rsidRPr="00D646D8">
              <w:rPr>
                <w:rFonts w:asciiTheme="minorHAnsi" w:hAnsiTheme="minorHAnsi" w:cstheme="minorHAnsi"/>
                <w:sz w:val="24"/>
                <w:szCs w:val="24"/>
              </w:rPr>
              <w:t xml:space="preserve"> [</w:t>
            </w:r>
            <w:hyperlink r:id="rId26" w:history="1">
              <w:r w:rsidR="00D646D8" w:rsidRPr="00D646D8">
                <w:rPr>
                  <w:rStyle w:val="Hyperlink"/>
                  <w:rFonts w:asciiTheme="minorHAnsi" w:hAnsiTheme="minorHAnsi" w:cstheme="minorHAnsi"/>
                  <w:sz w:val="24"/>
                  <w:szCs w:val="24"/>
                </w:rPr>
                <w:t>https://gsa.acgov.org/do-business-with-us/contracting-opportunities/</w:t>
              </w:r>
            </w:hyperlink>
            <w:r w:rsidR="00D646D8" w:rsidRPr="00D646D8">
              <w:rPr>
                <w:rFonts w:asciiTheme="minorHAnsi" w:hAnsiTheme="minorHAnsi" w:cstheme="minorHAnsi"/>
                <w:sz w:val="24"/>
                <w:szCs w:val="24"/>
              </w:rPr>
              <w:t>]</w:t>
            </w:r>
            <w:r w:rsidR="00D646D8" w:rsidRPr="00A82994">
              <w:rPr>
                <w:rFonts w:asciiTheme="minorHAnsi" w:hAnsiTheme="minorHAnsi" w:cstheme="minorHAnsi"/>
                <w:szCs w:val="26"/>
              </w:rPr>
              <w:t xml:space="preserve"> </w:t>
            </w:r>
            <w:r w:rsidRPr="00201606">
              <w:rPr>
                <w:rFonts w:asciiTheme="minorHAnsi" w:hAnsiTheme="minorHAnsi" w:cstheme="minorHAnsi"/>
                <w:b/>
                <w:bCs/>
                <w:sz w:val="24"/>
                <w:szCs w:val="24"/>
              </w:rPr>
              <w:t xml:space="preserve"> </w:t>
            </w:r>
            <w:r w:rsidRPr="00201606">
              <w:rPr>
                <w:rFonts w:asciiTheme="minorHAnsi" w:hAnsiTheme="minorHAnsi" w:cstheme="minorHAnsi"/>
                <w:b/>
                <w:bCs/>
                <w:color w:val="000000"/>
                <w:sz w:val="24"/>
                <w:szCs w:val="24"/>
              </w:rPr>
              <w:t>or contact the Co</w:t>
            </w:r>
            <w:r w:rsidRPr="00A12457">
              <w:rPr>
                <w:rFonts w:ascii="Calibri" w:hAnsi="Calibri" w:cs="Calibri"/>
                <w:b/>
                <w:bCs/>
                <w:color w:val="000000"/>
                <w:sz w:val="24"/>
                <w:szCs w:val="24"/>
              </w:rPr>
              <w:t>unty representative listed below. Thank you for your interest!</w:t>
            </w:r>
          </w:p>
          <w:p w14:paraId="61BE59D9" w14:textId="77777777" w:rsidR="0099499A" w:rsidRPr="00A12457" w:rsidRDefault="0099499A" w:rsidP="003C37A8">
            <w:pPr>
              <w:widowControl w:val="0"/>
              <w:kinsoku w:val="0"/>
              <w:overflowPunct w:val="0"/>
              <w:autoSpaceDE w:val="0"/>
              <w:autoSpaceDN w:val="0"/>
              <w:adjustRightInd w:val="0"/>
              <w:ind w:left="230" w:right="229" w:hanging="3"/>
              <w:jc w:val="center"/>
              <w:rPr>
                <w:rFonts w:ascii="Calibri" w:hAnsi="Calibri" w:cs="Calibri"/>
                <w:b/>
                <w:bCs/>
                <w:color w:val="000000"/>
                <w:sz w:val="6"/>
                <w:szCs w:val="6"/>
              </w:rPr>
            </w:pPr>
          </w:p>
          <w:p w14:paraId="5E89C281" w14:textId="77777777" w:rsidR="0099499A" w:rsidRDefault="0099499A" w:rsidP="003C37A8">
            <w:pPr>
              <w:widowControl w:val="0"/>
              <w:kinsoku w:val="0"/>
              <w:overflowPunct w:val="0"/>
              <w:autoSpaceDE w:val="0"/>
              <w:autoSpaceDN w:val="0"/>
              <w:adjustRightInd w:val="0"/>
              <w:ind w:left="2220" w:right="2220"/>
              <w:jc w:val="center"/>
              <w:rPr>
                <w:rFonts w:ascii="Calibri" w:hAnsi="Calibri" w:cs="Calibri"/>
                <w:b/>
                <w:bCs/>
                <w:sz w:val="24"/>
                <w:szCs w:val="24"/>
              </w:rPr>
            </w:pPr>
            <w:r w:rsidRPr="00A12457">
              <w:rPr>
                <w:rFonts w:ascii="Calibri" w:hAnsi="Calibri" w:cs="Calibri"/>
                <w:b/>
                <w:bCs/>
                <w:sz w:val="24"/>
                <w:szCs w:val="24"/>
              </w:rPr>
              <w:t>Contact Person:</w:t>
            </w:r>
            <w:r w:rsidR="00FF111F">
              <w:rPr>
                <w:rFonts w:ascii="Calibri" w:hAnsi="Calibri" w:cs="Calibri"/>
                <w:b/>
                <w:bCs/>
                <w:sz w:val="24"/>
                <w:szCs w:val="24"/>
              </w:rPr>
              <w:t xml:space="preserve"> Alexandra Arroyo</w:t>
            </w:r>
          </w:p>
          <w:p w14:paraId="65F7C58C" w14:textId="77777777" w:rsidR="00FF3E7E" w:rsidRDefault="0099499A" w:rsidP="003C37A8">
            <w:pPr>
              <w:widowControl w:val="0"/>
              <w:kinsoku w:val="0"/>
              <w:overflowPunct w:val="0"/>
              <w:autoSpaceDE w:val="0"/>
              <w:autoSpaceDN w:val="0"/>
              <w:adjustRightInd w:val="0"/>
              <w:ind w:left="2219" w:right="2220"/>
              <w:jc w:val="center"/>
              <w:rPr>
                <w:rFonts w:ascii="Calibri" w:hAnsi="Calibri" w:cs="Calibri"/>
                <w:b/>
                <w:bCs/>
                <w:sz w:val="24"/>
                <w:szCs w:val="24"/>
              </w:rPr>
            </w:pPr>
            <w:r>
              <w:rPr>
                <w:rFonts w:ascii="Calibri" w:hAnsi="Calibri" w:cs="Calibri"/>
                <w:b/>
                <w:bCs/>
                <w:sz w:val="24"/>
                <w:szCs w:val="24"/>
              </w:rPr>
              <w:t>Phone Number: (</w:t>
            </w:r>
            <w:r w:rsidRPr="001436EE">
              <w:rPr>
                <w:rFonts w:ascii="Calibri" w:hAnsi="Calibri" w:cs="Calibri"/>
                <w:b/>
                <w:bCs/>
                <w:sz w:val="24"/>
                <w:szCs w:val="24"/>
              </w:rPr>
              <w:t xml:space="preserve">510) </w:t>
            </w:r>
            <w:r w:rsidR="00555912" w:rsidRPr="001436EE">
              <w:rPr>
                <w:rFonts w:ascii="Segoe UI" w:hAnsi="Segoe UI" w:cs="Segoe UI"/>
                <w:b/>
                <w:bCs/>
                <w:color w:val="252423"/>
                <w:sz w:val="21"/>
                <w:szCs w:val="21"/>
                <w:shd w:val="clear" w:color="auto" w:fill="FAFAFA"/>
              </w:rPr>
              <w:t>618-3364</w:t>
            </w:r>
          </w:p>
          <w:p w14:paraId="6D628145" w14:textId="77777777" w:rsidR="0099499A" w:rsidRPr="00A12457" w:rsidRDefault="0099499A" w:rsidP="003C37A8">
            <w:pPr>
              <w:widowControl w:val="0"/>
              <w:kinsoku w:val="0"/>
              <w:overflowPunct w:val="0"/>
              <w:autoSpaceDE w:val="0"/>
              <w:autoSpaceDN w:val="0"/>
              <w:adjustRightInd w:val="0"/>
              <w:ind w:left="2219" w:right="2220"/>
              <w:jc w:val="center"/>
              <w:rPr>
                <w:rFonts w:ascii="Calibri" w:hAnsi="Calibri" w:cs="Calibri"/>
                <w:sz w:val="24"/>
                <w:szCs w:val="24"/>
              </w:rPr>
            </w:pPr>
            <w:r w:rsidRPr="00A12457">
              <w:rPr>
                <w:rFonts w:ascii="Calibri" w:hAnsi="Calibri" w:cs="Calibri"/>
                <w:b/>
                <w:bCs/>
                <w:sz w:val="24"/>
                <w:szCs w:val="24"/>
              </w:rPr>
              <w:t>E-mail Address:</w:t>
            </w:r>
            <w:r w:rsidR="00FF111F">
              <w:rPr>
                <w:rFonts w:ascii="Calibri" w:hAnsi="Calibri" w:cs="Calibri"/>
                <w:b/>
                <w:bCs/>
                <w:sz w:val="24"/>
                <w:szCs w:val="24"/>
              </w:rPr>
              <w:t xml:space="preserve"> </w:t>
            </w:r>
            <w:hyperlink r:id="rId27" w:history="1">
              <w:r w:rsidR="001436EE" w:rsidRPr="00CD3BFB">
                <w:rPr>
                  <w:rStyle w:val="Hyperlink"/>
                  <w:rFonts w:ascii="Calibri" w:hAnsi="Calibri" w:cs="Calibri"/>
                  <w:b/>
                  <w:bCs/>
                  <w:sz w:val="24"/>
                  <w:szCs w:val="24"/>
                </w:rPr>
                <w:t>aarroyo@acgov.org</w:t>
              </w:r>
            </w:hyperlink>
            <w:r w:rsidR="001436EE">
              <w:rPr>
                <w:rFonts w:ascii="Calibri" w:hAnsi="Calibri" w:cs="Calibri"/>
                <w:b/>
                <w:bCs/>
                <w:sz w:val="24"/>
                <w:szCs w:val="24"/>
              </w:rPr>
              <w:t xml:space="preserve"> </w:t>
            </w:r>
          </w:p>
        </w:tc>
      </w:tr>
    </w:tbl>
    <w:p w14:paraId="41F0C555" w14:textId="77777777" w:rsidR="0099499A" w:rsidRPr="00A12457" w:rsidRDefault="0099499A" w:rsidP="0099499A">
      <w:pPr>
        <w:jc w:val="center"/>
        <w:rPr>
          <w:rFonts w:ascii="Calibri" w:hAnsi="Calibri" w:cs="Calibri"/>
          <w:b/>
          <w:sz w:val="36"/>
          <w:szCs w:val="36"/>
        </w:rPr>
      </w:pPr>
      <w:r w:rsidRPr="00A12457">
        <w:rPr>
          <w:rFonts w:ascii="Calibri" w:hAnsi="Calibri" w:cs="Calibri"/>
          <w:b/>
          <w:sz w:val="36"/>
          <w:szCs w:val="36"/>
        </w:rPr>
        <w:t>RESPONSE DUE</w:t>
      </w:r>
    </w:p>
    <w:p w14:paraId="4CCF1A88" w14:textId="77777777" w:rsidR="0099499A" w:rsidRPr="00A12457" w:rsidRDefault="00B300C0" w:rsidP="00B300C0">
      <w:pPr>
        <w:tabs>
          <w:tab w:val="center" w:pos="5400"/>
          <w:tab w:val="left" w:pos="6985"/>
        </w:tabs>
        <w:rPr>
          <w:rFonts w:ascii="Calibri" w:hAnsi="Calibri" w:cs="Calibri"/>
          <w:sz w:val="36"/>
          <w:szCs w:val="36"/>
        </w:rPr>
      </w:pPr>
      <w:r>
        <w:rPr>
          <w:rFonts w:ascii="Calibri" w:hAnsi="Calibri" w:cs="Calibri"/>
          <w:sz w:val="36"/>
          <w:szCs w:val="36"/>
        </w:rPr>
        <w:tab/>
      </w:r>
      <w:r w:rsidR="0099499A" w:rsidRPr="00A12457">
        <w:rPr>
          <w:rFonts w:ascii="Calibri" w:hAnsi="Calibri" w:cs="Calibri"/>
          <w:sz w:val="36"/>
          <w:szCs w:val="36"/>
        </w:rPr>
        <w:t>by</w:t>
      </w:r>
      <w:r>
        <w:rPr>
          <w:rFonts w:ascii="Calibri" w:hAnsi="Calibri" w:cs="Calibri"/>
          <w:sz w:val="36"/>
          <w:szCs w:val="36"/>
        </w:rPr>
        <w:tab/>
      </w:r>
    </w:p>
    <w:p w14:paraId="4039A647" w14:textId="77777777" w:rsidR="0099499A" w:rsidRPr="00A12457" w:rsidRDefault="00FF3E7E" w:rsidP="0099499A">
      <w:pPr>
        <w:jc w:val="center"/>
        <w:rPr>
          <w:rFonts w:ascii="Calibri" w:hAnsi="Calibri" w:cs="Calibri"/>
          <w:b/>
          <w:sz w:val="36"/>
          <w:szCs w:val="36"/>
        </w:rPr>
      </w:pPr>
      <w:r w:rsidRPr="00A12457">
        <w:rPr>
          <w:rFonts w:ascii="Calibri" w:hAnsi="Calibri" w:cs="Calibri"/>
          <w:b/>
          <w:sz w:val="36"/>
          <w:szCs w:val="36"/>
        </w:rPr>
        <w:t xml:space="preserve"> </w:t>
      </w:r>
      <w:r w:rsidR="00FF111F">
        <w:rPr>
          <w:rFonts w:ascii="Calibri" w:hAnsi="Calibri" w:cs="Calibri"/>
          <w:b/>
          <w:sz w:val="36"/>
          <w:szCs w:val="36"/>
        </w:rPr>
        <w:t xml:space="preserve">2:00 </w:t>
      </w:r>
      <w:r w:rsidR="0099499A" w:rsidRPr="00A12457">
        <w:rPr>
          <w:rFonts w:ascii="Calibri" w:hAnsi="Calibri" w:cs="Calibri"/>
          <w:b/>
          <w:sz w:val="36"/>
          <w:szCs w:val="36"/>
        </w:rPr>
        <w:t>p.m.</w:t>
      </w:r>
    </w:p>
    <w:p w14:paraId="7EACC795" w14:textId="26AE9EC1" w:rsidR="00FF111F" w:rsidRPr="00A12457" w:rsidRDefault="00EF2441" w:rsidP="00FF111F">
      <w:pPr>
        <w:jc w:val="center"/>
        <w:rPr>
          <w:rFonts w:ascii="Calibri" w:hAnsi="Calibri" w:cs="Calibri"/>
          <w:sz w:val="36"/>
          <w:szCs w:val="36"/>
        </w:rPr>
      </w:pPr>
      <w:r>
        <w:rPr>
          <w:noProof/>
          <w:color w:val="2B579A"/>
          <w:shd w:val="clear" w:color="auto" w:fill="E6E6E6"/>
        </w:rPr>
        <w:drawing>
          <wp:anchor distT="0" distB="0" distL="114300" distR="114300" simplePos="0" relativeHeight="251658251" behindDoc="1" locked="0" layoutInCell="1" allowOverlap="1" wp14:anchorId="4F1EBB85" wp14:editId="19A694FE">
            <wp:simplePos x="0" y="0"/>
            <wp:positionH relativeFrom="margin">
              <wp:posOffset>1854200</wp:posOffset>
            </wp:positionH>
            <wp:positionV relativeFrom="paragraph">
              <wp:posOffset>8954770</wp:posOffset>
            </wp:positionV>
            <wp:extent cx="4064000" cy="4064000"/>
            <wp:effectExtent l="0" t="0" r="0" b="0"/>
            <wp:wrapNone/>
            <wp:docPr id="192" name="Picture 2"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outdoor&#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F111F">
        <w:rPr>
          <w:rFonts w:ascii="Calibri" w:hAnsi="Calibri" w:cs="Calibri"/>
          <w:sz w:val="36"/>
          <w:szCs w:val="36"/>
        </w:rPr>
        <w:t>on</w:t>
      </w:r>
    </w:p>
    <w:p w14:paraId="45719E82" w14:textId="6C5385FD" w:rsidR="00411C4D" w:rsidRPr="006A7723" w:rsidRDefault="00DC5731" w:rsidP="0099499A">
      <w:pPr>
        <w:jc w:val="center"/>
        <w:rPr>
          <w:rFonts w:ascii="Calibri" w:hAnsi="Calibri" w:cs="Calibri"/>
          <w:b/>
          <w:sz w:val="36"/>
          <w:szCs w:val="36"/>
        </w:rPr>
      </w:pPr>
      <w:r w:rsidRPr="006A7723">
        <w:rPr>
          <w:rFonts w:ascii="Calibri" w:hAnsi="Calibri" w:cs="Calibri"/>
          <w:b/>
          <w:bCs/>
          <w:sz w:val="36"/>
          <w:szCs w:val="36"/>
        </w:rPr>
        <w:t xml:space="preserve">March </w:t>
      </w:r>
      <w:r w:rsidR="00201606">
        <w:rPr>
          <w:rFonts w:ascii="Calibri" w:hAnsi="Calibri" w:cs="Calibri"/>
          <w:b/>
          <w:bCs/>
          <w:sz w:val="36"/>
          <w:szCs w:val="36"/>
        </w:rPr>
        <w:t>14</w:t>
      </w:r>
      <w:r w:rsidRPr="006A7723">
        <w:rPr>
          <w:rFonts w:ascii="Calibri" w:hAnsi="Calibri" w:cs="Calibri"/>
          <w:b/>
          <w:bCs/>
          <w:sz w:val="36"/>
          <w:szCs w:val="36"/>
        </w:rPr>
        <w:t>, 2022</w:t>
      </w:r>
    </w:p>
    <w:p w14:paraId="32DAB2F9" w14:textId="77777777" w:rsidR="0099499A" w:rsidRPr="00EF7460" w:rsidRDefault="0099499A" w:rsidP="0099499A">
      <w:pPr>
        <w:jc w:val="center"/>
        <w:rPr>
          <w:rFonts w:ascii="Calibri" w:hAnsi="Calibri" w:cs="Calibri"/>
          <w:sz w:val="36"/>
          <w:szCs w:val="36"/>
        </w:rPr>
      </w:pPr>
      <w:r w:rsidRPr="00A12457">
        <w:rPr>
          <w:rFonts w:ascii="Calibri" w:hAnsi="Calibri" w:cs="Calibri"/>
          <w:sz w:val="36"/>
          <w:szCs w:val="36"/>
        </w:rPr>
        <w:t>at</w:t>
      </w:r>
    </w:p>
    <w:p w14:paraId="0B10DAD2" w14:textId="77777777" w:rsidR="0099499A" w:rsidRPr="001A7C80" w:rsidRDefault="0099499A" w:rsidP="0099499A">
      <w:pPr>
        <w:widowControl w:val="0"/>
        <w:kinsoku w:val="0"/>
        <w:overflowPunct w:val="0"/>
        <w:autoSpaceDE w:val="0"/>
        <w:autoSpaceDN w:val="0"/>
        <w:adjustRightInd w:val="0"/>
        <w:jc w:val="center"/>
        <w:rPr>
          <w:rFonts w:ascii="Calibri" w:hAnsi="Calibri" w:cs="Calibri"/>
          <w:b/>
          <w:bCs/>
          <w:sz w:val="28"/>
          <w:szCs w:val="28"/>
        </w:rPr>
      </w:pPr>
      <w:r w:rsidRPr="001A7C80">
        <w:rPr>
          <w:rFonts w:ascii="Calibri" w:hAnsi="Calibri" w:cs="Calibri"/>
          <w:b/>
          <w:bCs/>
          <w:sz w:val="28"/>
          <w:szCs w:val="28"/>
        </w:rPr>
        <w:t>Alameda County, Health Care Services Agency</w:t>
      </w:r>
    </w:p>
    <w:p w14:paraId="20A74E08" w14:textId="77777777" w:rsidR="0099499A" w:rsidRPr="001A7C80" w:rsidRDefault="0099499A" w:rsidP="0099499A">
      <w:pPr>
        <w:widowControl w:val="0"/>
        <w:kinsoku w:val="0"/>
        <w:overflowPunct w:val="0"/>
        <w:autoSpaceDE w:val="0"/>
        <w:autoSpaceDN w:val="0"/>
        <w:adjustRightInd w:val="0"/>
        <w:jc w:val="center"/>
        <w:rPr>
          <w:rFonts w:ascii="Calibri" w:hAnsi="Calibri" w:cs="Calibri"/>
          <w:b/>
          <w:bCs/>
          <w:sz w:val="28"/>
          <w:szCs w:val="28"/>
        </w:rPr>
      </w:pPr>
      <w:r w:rsidRPr="001A7C80">
        <w:rPr>
          <w:rFonts w:ascii="Calibri" w:hAnsi="Calibri" w:cs="Calibri"/>
          <w:b/>
          <w:bCs/>
          <w:sz w:val="28"/>
          <w:szCs w:val="28"/>
        </w:rPr>
        <w:t>1000 San Leandro Blvd, Suite 300, San Leandro, CA 94577</w:t>
      </w:r>
    </w:p>
    <w:p w14:paraId="4D695508" w14:textId="77777777" w:rsidR="0099499A" w:rsidRPr="00A85450" w:rsidRDefault="0099499A" w:rsidP="0099499A">
      <w:pPr>
        <w:rPr>
          <w:rFonts w:ascii="Calibri" w:hAnsi="Calibri" w:cs="Calibri"/>
        </w:rPr>
      </w:pPr>
    </w:p>
    <w:p w14:paraId="5CF002B9" w14:textId="64D40E2E" w:rsidR="0099499A" w:rsidRPr="0062630A" w:rsidRDefault="00EF2441" w:rsidP="0099499A">
      <w:pPr>
        <w:ind w:left="2520"/>
        <w:rPr>
          <w:rFonts w:ascii="Calibri" w:hAnsi="Calibri" w:cs="Calibri"/>
          <w:color w:val="008000"/>
          <w:sz w:val="20"/>
        </w:rPr>
      </w:pPr>
      <w:r>
        <w:rPr>
          <w:noProof/>
          <w:color w:val="2B579A"/>
          <w:shd w:val="clear" w:color="auto" w:fill="E6E6E6"/>
        </w:rPr>
        <w:drawing>
          <wp:anchor distT="0" distB="0" distL="114300" distR="114300" simplePos="0" relativeHeight="251658240" behindDoc="0" locked="0" layoutInCell="1" allowOverlap="1" wp14:anchorId="690CBF78" wp14:editId="2862794C">
            <wp:simplePos x="0" y="0"/>
            <wp:positionH relativeFrom="column">
              <wp:posOffset>-2540</wp:posOffset>
            </wp:positionH>
            <wp:positionV relativeFrom="paragraph">
              <wp:posOffset>78740</wp:posOffset>
            </wp:positionV>
            <wp:extent cx="1397635" cy="218440"/>
            <wp:effectExtent l="0" t="0" r="0" b="0"/>
            <wp:wrapNone/>
            <wp:docPr id="59"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9499A" w:rsidRPr="0062630A">
        <w:rPr>
          <w:rFonts w:ascii="Calibri" w:hAnsi="Calibri" w:cs="Calibri"/>
          <w:color w:val="008000"/>
          <w:sz w:val="20"/>
        </w:rPr>
        <w:t xml:space="preserve">Alameda County is committed to reducing environmental impacts across our entire supply chain. </w:t>
      </w:r>
    </w:p>
    <w:p w14:paraId="7EA565D8" w14:textId="77777777" w:rsidR="0099499A" w:rsidRPr="00747D84" w:rsidRDefault="0099499A" w:rsidP="0099499A">
      <w:pPr>
        <w:ind w:left="2520"/>
        <w:rPr>
          <w:rFonts w:ascii="Arial" w:hAnsi="Arial" w:cs="Arial"/>
          <w:color w:val="1F497D"/>
          <w:sz w:val="22"/>
          <w:szCs w:val="22"/>
        </w:rPr>
        <w:sectPr w:rsidR="0099499A" w:rsidRPr="00747D84" w:rsidSect="00B62DE4">
          <w:headerReference w:type="even" r:id="rId30"/>
          <w:headerReference w:type="default" r:id="rId31"/>
          <w:headerReference w:type="first" r:id="rId32"/>
          <w:footerReference w:type="first" r:id="rId33"/>
          <w:pgSz w:w="12240" w:h="15840" w:code="1"/>
          <w:pgMar w:top="720" w:right="720" w:bottom="720" w:left="720" w:header="864" w:footer="288" w:gutter="0"/>
          <w:cols w:space="720"/>
          <w:formProt w:val="0"/>
          <w:titlePg/>
          <w:docGrid w:linePitch="354"/>
        </w:sectPr>
      </w:pPr>
      <w:r w:rsidRPr="0062630A">
        <w:rPr>
          <w:rFonts w:ascii="Calibri" w:hAnsi="Calibri" w:cs="Calibri"/>
          <w:color w:val="008000"/>
          <w:sz w:val="20"/>
        </w:rPr>
        <w:t>If printing this document, please print only what you need, print double-sided, and use recycled-content paper.</w:t>
      </w:r>
    </w:p>
    <w:bookmarkEnd w:id="0"/>
    <w:p w14:paraId="2A410C3A" w14:textId="77777777" w:rsidR="00F9006C" w:rsidRPr="00A85450" w:rsidRDefault="00F9006C" w:rsidP="00701932">
      <w:pPr>
        <w:pStyle w:val="RFP-QHeader1"/>
        <w:rPr>
          <w:rFonts w:ascii="Calibri" w:hAnsi="Calibri" w:cs="Calibri"/>
        </w:rPr>
      </w:pPr>
      <w:r w:rsidRPr="00A85450">
        <w:rPr>
          <w:rFonts w:ascii="Calibri" w:hAnsi="Calibri" w:cs="Calibri"/>
        </w:rPr>
        <w:lastRenderedPageBreak/>
        <w:t>COUNTY OF ALAMEDA</w:t>
      </w:r>
    </w:p>
    <w:p w14:paraId="1C7ED12F" w14:textId="58F42AEB" w:rsidR="008C0CB5" w:rsidRPr="00C4152A" w:rsidRDefault="00F9006C" w:rsidP="00701932">
      <w:pPr>
        <w:pStyle w:val="RFP-QHeader2"/>
        <w:rPr>
          <w:rFonts w:ascii="Calibri" w:hAnsi="Calibri" w:cs="Calibri"/>
        </w:rPr>
      </w:pPr>
      <w:r w:rsidRPr="00C4152A">
        <w:rPr>
          <w:rFonts w:ascii="Calibri" w:hAnsi="Calibri" w:cs="Calibri"/>
        </w:rPr>
        <w:t>REQUES</w:t>
      </w:r>
      <w:r w:rsidRPr="00C4152A">
        <w:rPr>
          <w:rFonts w:ascii="Calibri" w:hAnsi="Calibri" w:cs="Calibri"/>
          <w:szCs w:val="26"/>
        </w:rPr>
        <w:t>T FOR</w:t>
      </w:r>
      <w:r w:rsidR="00554195" w:rsidRPr="00C4152A">
        <w:rPr>
          <w:rFonts w:ascii="Calibri" w:hAnsi="Calibri" w:cs="Calibri"/>
          <w:szCs w:val="26"/>
        </w:rPr>
        <w:t xml:space="preserve"> </w:t>
      </w:r>
      <w:r w:rsidR="008C0CB5" w:rsidRPr="00C4152A">
        <w:rPr>
          <w:rFonts w:ascii="Calibri" w:hAnsi="Calibri" w:cs="Calibri"/>
          <w:szCs w:val="26"/>
        </w:rPr>
        <w:t xml:space="preserve">PROPOSAL </w:t>
      </w:r>
      <w:r w:rsidRPr="00C4152A">
        <w:rPr>
          <w:rFonts w:ascii="Calibri" w:hAnsi="Calibri" w:cs="Calibri"/>
        </w:rPr>
        <w:t>No.</w:t>
      </w:r>
      <w:r w:rsidR="00FF111F">
        <w:rPr>
          <w:rFonts w:ascii="Calibri" w:hAnsi="Calibri" w:cs="Calibri"/>
        </w:rPr>
        <w:t xml:space="preserve"> HCSA-</w:t>
      </w:r>
      <w:r w:rsidR="00D25679">
        <w:rPr>
          <w:rFonts w:ascii="Calibri" w:hAnsi="Calibri" w:cs="Calibri"/>
        </w:rPr>
        <w:t>900522</w:t>
      </w:r>
    </w:p>
    <w:p w14:paraId="482BAFD2" w14:textId="77777777" w:rsidR="00F9006C" w:rsidRDefault="00F9006C" w:rsidP="00701932">
      <w:pPr>
        <w:pStyle w:val="RFP-QHeader2"/>
        <w:rPr>
          <w:rFonts w:ascii="Calibri" w:hAnsi="Calibri" w:cs="Calibri"/>
        </w:rPr>
      </w:pPr>
      <w:r w:rsidRPr="00C4152A">
        <w:rPr>
          <w:rFonts w:ascii="Calibri" w:hAnsi="Calibri" w:cs="Calibri"/>
        </w:rPr>
        <w:t>SPECIFICATIONS, TERMS &amp; CONDITIONS</w:t>
      </w:r>
      <w:r w:rsidR="008C68FD">
        <w:rPr>
          <w:rFonts w:ascii="Calibri" w:hAnsi="Calibri" w:cs="Calibri"/>
        </w:rPr>
        <w:t xml:space="preserve"> </w:t>
      </w:r>
      <w:r w:rsidR="00BE0EE1" w:rsidRPr="00C4152A">
        <w:rPr>
          <w:rFonts w:ascii="Calibri" w:hAnsi="Calibri" w:cs="Calibri"/>
        </w:rPr>
        <w:t>f</w:t>
      </w:r>
      <w:r w:rsidRPr="00C4152A">
        <w:rPr>
          <w:rFonts w:ascii="Calibri" w:hAnsi="Calibri" w:cs="Calibri"/>
        </w:rPr>
        <w:t>or</w:t>
      </w:r>
      <w:r w:rsidR="00477F8D" w:rsidRPr="00C4152A">
        <w:rPr>
          <w:rFonts w:ascii="Calibri" w:hAnsi="Calibri" w:cs="Calibri"/>
        </w:rPr>
        <w:tab/>
      </w:r>
    </w:p>
    <w:p w14:paraId="4F04EA86" w14:textId="39B4CA09" w:rsidR="00FA39A9" w:rsidRDefault="00FF111F" w:rsidP="00701932">
      <w:pPr>
        <w:pStyle w:val="RFP-QHeader2"/>
        <w:rPr>
          <w:rFonts w:ascii="Calibri" w:hAnsi="Calibri" w:cs="Calibri"/>
          <w:sz w:val="40"/>
          <w:szCs w:val="40"/>
        </w:rPr>
      </w:pPr>
      <w:r>
        <w:rPr>
          <w:rFonts w:ascii="Calibri" w:hAnsi="Calibri" w:cs="Calibri"/>
        </w:rPr>
        <w:t>COVID-</w:t>
      </w:r>
      <w:r w:rsidR="00996111">
        <w:rPr>
          <w:rFonts w:ascii="Calibri" w:hAnsi="Calibri" w:cs="Calibri"/>
        </w:rPr>
        <w:t>19</w:t>
      </w:r>
      <w:r>
        <w:rPr>
          <w:rFonts w:ascii="Calibri" w:hAnsi="Calibri" w:cs="Calibri"/>
        </w:rPr>
        <w:t xml:space="preserve"> LAB PROCESSING SERVICES</w:t>
      </w:r>
    </w:p>
    <w:p w14:paraId="0AA5EB5A" w14:textId="77777777" w:rsidR="00F9006C" w:rsidRPr="00A85450" w:rsidRDefault="00C4152A" w:rsidP="00701932">
      <w:pPr>
        <w:pStyle w:val="RFP-QHeader2"/>
        <w:rPr>
          <w:rFonts w:ascii="Calibri" w:hAnsi="Calibri" w:cs="Calibri"/>
          <w:b w:val="0"/>
          <w:spacing w:val="-3"/>
          <w:sz w:val="22"/>
        </w:rPr>
      </w:pPr>
      <w:r>
        <w:rPr>
          <w:rFonts w:ascii="Calibri" w:hAnsi="Calibri" w:cs="Calibri"/>
          <w:sz w:val="40"/>
          <w:szCs w:val="40"/>
        </w:rPr>
        <w:t xml:space="preserve"> </w:t>
      </w:r>
    </w:p>
    <w:p w14:paraId="1A4298EA" w14:textId="77777777" w:rsidR="00F9006C" w:rsidRPr="00701932" w:rsidRDefault="00F9006C" w:rsidP="00701932">
      <w:pPr>
        <w:tabs>
          <w:tab w:val="center" w:pos="3960"/>
        </w:tabs>
        <w:jc w:val="center"/>
        <w:rPr>
          <w:rFonts w:ascii="Calibri" w:hAnsi="Calibri" w:cs="Calibri"/>
          <w:b/>
          <w:spacing w:val="-3"/>
          <w:szCs w:val="26"/>
          <w:u w:val="single"/>
        </w:rPr>
      </w:pPr>
      <w:r w:rsidRPr="00701932">
        <w:rPr>
          <w:rFonts w:ascii="Calibri" w:hAnsi="Calibri" w:cs="Calibri"/>
          <w:b/>
          <w:spacing w:val="-3"/>
          <w:szCs w:val="26"/>
          <w:u w:val="single"/>
        </w:rPr>
        <w:t>TABLE OF CONTENTS</w:t>
      </w:r>
    </w:p>
    <w:p w14:paraId="07F10BD9" w14:textId="77777777" w:rsidR="00E723A5" w:rsidRDefault="00C268C5" w:rsidP="008C68FD">
      <w:pPr>
        <w:tabs>
          <w:tab w:val="right" w:pos="10800"/>
        </w:tabs>
        <w:rPr>
          <w:noProof/>
        </w:rPr>
      </w:pPr>
      <w:r w:rsidRPr="00A85450">
        <w:rPr>
          <w:rFonts w:ascii="Calibri" w:hAnsi="Calibri" w:cs="Calibri"/>
          <w:b/>
          <w:spacing w:val="-3"/>
        </w:rPr>
        <w:tab/>
        <w:t>Page</w:t>
      </w:r>
      <w:r w:rsidR="008C68FD">
        <w:rPr>
          <w:rFonts w:ascii="Calibri" w:hAnsi="Calibri" w:cs="Calibri"/>
          <w:b/>
          <w:spacing w:val="-3"/>
        </w:rPr>
        <w:t xml:space="preserve"> </w:t>
      </w:r>
      <w:r w:rsidR="002C2B73">
        <w:rPr>
          <w:rFonts w:cs="Calibri"/>
          <w:color w:val="2B579A"/>
          <w:spacing w:val="-3"/>
          <w:shd w:val="clear" w:color="auto" w:fill="E6E6E6"/>
        </w:rPr>
        <w:fldChar w:fldCharType="begin"/>
      </w:r>
      <w:r w:rsidR="002C2B73">
        <w:rPr>
          <w:rFonts w:cs="Calibri"/>
          <w:spacing w:val="-3"/>
        </w:rPr>
        <w:instrText xml:space="preserve"> TOC \o "1-2" \h \z \u </w:instrText>
      </w:r>
      <w:r w:rsidR="002C2B73">
        <w:rPr>
          <w:rFonts w:cs="Calibri"/>
          <w:color w:val="2B579A"/>
          <w:spacing w:val="-3"/>
          <w:shd w:val="clear" w:color="auto" w:fill="E6E6E6"/>
        </w:rPr>
        <w:fldChar w:fldCharType="separate"/>
      </w:r>
    </w:p>
    <w:p w14:paraId="45603835" w14:textId="65297C89" w:rsidR="00E723A5" w:rsidRPr="001F5220" w:rsidRDefault="002C2E4B">
      <w:pPr>
        <w:pStyle w:val="TOC1"/>
        <w:rPr>
          <w:b w:val="0"/>
          <w:caps w:val="0"/>
          <w:sz w:val="22"/>
          <w:szCs w:val="22"/>
        </w:rPr>
      </w:pPr>
      <w:hyperlink w:anchor="_Toc94788503" w:history="1">
        <w:r w:rsidR="00E723A5" w:rsidRPr="000F187D">
          <w:rPr>
            <w:rStyle w:val="Hyperlink"/>
          </w:rPr>
          <w:t>I.</w:t>
        </w:r>
        <w:r w:rsidR="00E723A5" w:rsidRPr="001F5220">
          <w:rPr>
            <w:b w:val="0"/>
            <w:caps w:val="0"/>
            <w:sz w:val="22"/>
            <w:szCs w:val="22"/>
          </w:rPr>
          <w:tab/>
        </w:r>
        <w:r w:rsidR="00E723A5" w:rsidRPr="000F187D">
          <w:rPr>
            <w:rStyle w:val="Hyperlink"/>
          </w:rPr>
          <w:t>STATEMENT OF WORK</w:t>
        </w:r>
        <w:r w:rsidR="00E723A5">
          <w:rPr>
            <w:webHidden/>
          </w:rPr>
          <w:tab/>
        </w:r>
        <w:r w:rsidR="00E723A5">
          <w:rPr>
            <w:webHidden/>
            <w:color w:val="2B579A"/>
            <w:shd w:val="clear" w:color="auto" w:fill="E6E6E6"/>
          </w:rPr>
          <w:fldChar w:fldCharType="begin"/>
        </w:r>
        <w:r w:rsidR="00E723A5">
          <w:rPr>
            <w:webHidden/>
          </w:rPr>
          <w:instrText xml:space="preserve"> PAGEREF _Toc94788503 \h </w:instrText>
        </w:r>
        <w:r w:rsidR="00E723A5">
          <w:rPr>
            <w:webHidden/>
            <w:color w:val="2B579A"/>
            <w:shd w:val="clear" w:color="auto" w:fill="E6E6E6"/>
          </w:rPr>
        </w:r>
        <w:r w:rsidR="00E723A5">
          <w:rPr>
            <w:webHidden/>
            <w:color w:val="2B579A"/>
            <w:shd w:val="clear" w:color="auto" w:fill="E6E6E6"/>
          </w:rPr>
          <w:fldChar w:fldCharType="separate"/>
        </w:r>
        <w:r w:rsidR="00D646D8">
          <w:rPr>
            <w:webHidden/>
          </w:rPr>
          <w:t>5</w:t>
        </w:r>
        <w:r w:rsidR="00E723A5">
          <w:rPr>
            <w:webHidden/>
            <w:color w:val="2B579A"/>
            <w:shd w:val="clear" w:color="auto" w:fill="E6E6E6"/>
          </w:rPr>
          <w:fldChar w:fldCharType="end"/>
        </w:r>
      </w:hyperlink>
    </w:p>
    <w:p w14:paraId="175921D2" w14:textId="62EC471B" w:rsidR="00E723A5" w:rsidRPr="001F5220" w:rsidRDefault="002C2E4B">
      <w:pPr>
        <w:pStyle w:val="TOC2"/>
        <w:rPr>
          <w:sz w:val="22"/>
          <w:szCs w:val="22"/>
        </w:rPr>
      </w:pPr>
      <w:hyperlink w:anchor="_Toc94788504" w:history="1">
        <w:r w:rsidR="00E723A5" w:rsidRPr="000F187D">
          <w:rPr>
            <w:rStyle w:val="Hyperlink"/>
          </w:rPr>
          <w:t>A.</w:t>
        </w:r>
        <w:r w:rsidR="00E723A5" w:rsidRPr="001F5220">
          <w:rPr>
            <w:sz w:val="22"/>
            <w:szCs w:val="22"/>
          </w:rPr>
          <w:tab/>
        </w:r>
        <w:r w:rsidR="00E723A5" w:rsidRPr="000F187D">
          <w:rPr>
            <w:rStyle w:val="Hyperlink"/>
          </w:rPr>
          <w:t>INTENT</w:t>
        </w:r>
        <w:r w:rsidR="00E723A5">
          <w:rPr>
            <w:webHidden/>
          </w:rPr>
          <w:tab/>
        </w:r>
        <w:r w:rsidR="00E723A5">
          <w:rPr>
            <w:webHidden/>
            <w:color w:val="2B579A"/>
            <w:shd w:val="clear" w:color="auto" w:fill="E6E6E6"/>
          </w:rPr>
          <w:fldChar w:fldCharType="begin"/>
        </w:r>
        <w:r w:rsidR="00E723A5">
          <w:rPr>
            <w:webHidden/>
          </w:rPr>
          <w:instrText xml:space="preserve"> PAGEREF _Toc94788504 \h </w:instrText>
        </w:r>
        <w:r w:rsidR="00E723A5">
          <w:rPr>
            <w:webHidden/>
            <w:color w:val="2B579A"/>
            <w:shd w:val="clear" w:color="auto" w:fill="E6E6E6"/>
          </w:rPr>
        </w:r>
        <w:r w:rsidR="00E723A5">
          <w:rPr>
            <w:webHidden/>
            <w:color w:val="2B579A"/>
            <w:shd w:val="clear" w:color="auto" w:fill="E6E6E6"/>
          </w:rPr>
          <w:fldChar w:fldCharType="separate"/>
        </w:r>
        <w:r w:rsidR="00D646D8">
          <w:rPr>
            <w:webHidden/>
          </w:rPr>
          <w:t>5</w:t>
        </w:r>
        <w:r w:rsidR="00E723A5">
          <w:rPr>
            <w:webHidden/>
            <w:color w:val="2B579A"/>
            <w:shd w:val="clear" w:color="auto" w:fill="E6E6E6"/>
          </w:rPr>
          <w:fldChar w:fldCharType="end"/>
        </w:r>
      </w:hyperlink>
    </w:p>
    <w:p w14:paraId="51734397" w14:textId="7DE69E0C" w:rsidR="00E723A5" w:rsidRPr="001F5220" w:rsidRDefault="002C2E4B">
      <w:pPr>
        <w:pStyle w:val="TOC2"/>
        <w:rPr>
          <w:sz w:val="22"/>
          <w:szCs w:val="22"/>
        </w:rPr>
      </w:pPr>
      <w:hyperlink w:anchor="_Toc94788505" w:history="1">
        <w:r w:rsidR="00E723A5" w:rsidRPr="000F187D">
          <w:rPr>
            <w:rStyle w:val="Hyperlink"/>
          </w:rPr>
          <w:t>B.</w:t>
        </w:r>
        <w:r w:rsidR="00E723A5" w:rsidRPr="001F5220">
          <w:rPr>
            <w:sz w:val="22"/>
            <w:szCs w:val="22"/>
          </w:rPr>
          <w:tab/>
        </w:r>
        <w:r w:rsidR="00E723A5" w:rsidRPr="000F187D">
          <w:rPr>
            <w:rStyle w:val="Hyperlink"/>
          </w:rPr>
          <w:t>BACKGROUND</w:t>
        </w:r>
        <w:r w:rsidR="00E723A5">
          <w:rPr>
            <w:webHidden/>
          </w:rPr>
          <w:tab/>
        </w:r>
        <w:r w:rsidR="00E723A5">
          <w:rPr>
            <w:webHidden/>
            <w:color w:val="2B579A"/>
            <w:shd w:val="clear" w:color="auto" w:fill="E6E6E6"/>
          </w:rPr>
          <w:fldChar w:fldCharType="begin"/>
        </w:r>
        <w:r w:rsidR="00E723A5">
          <w:rPr>
            <w:webHidden/>
          </w:rPr>
          <w:instrText xml:space="preserve"> PAGEREF _Toc94788505 \h </w:instrText>
        </w:r>
        <w:r w:rsidR="00E723A5">
          <w:rPr>
            <w:webHidden/>
            <w:color w:val="2B579A"/>
            <w:shd w:val="clear" w:color="auto" w:fill="E6E6E6"/>
          </w:rPr>
        </w:r>
        <w:r w:rsidR="00E723A5">
          <w:rPr>
            <w:webHidden/>
            <w:color w:val="2B579A"/>
            <w:shd w:val="clear" w:color="auto" w:fill="E6E6E6"/>
          </w:rPr>
          <w:fldChar w:fldCharType="separate"/>
        </w:r>
        <w:r w:rsidR="00D646D8">
          <w:rPr>
            <w:webHidden/>
          </w:rPr>
          <w:t>5</w:t>
        </w:r>
        <w:r w:rsidR="00E723A5">
          <w:rPr>
            <w:webHidden/>
            <w:color w:val="2B579A"/>
            <w:shd w:val="clear" w:color="auto" w:fill="E6E6E6"/>
          </w:rPr>
          <w:fldChar w:fldCharType="end"/>
        </w:r>
      </w:hyperlink>
    </w:p>
    <w:p w14:paraId="4DF4CA93" w14:textId="76EC2C47" w:rsidR="00E723A5" w:rsidRPr="001F5220" w:rsidRDefault="002C2E4B">
      <w:pPr>
        <w:pStyle w:val="TOC2"/>
        <w:rPr>
          <w:sz w:val="22"/>
          <w:szCs w:val="22"/>
        </w:rPr>
      </w:pPr>
      <w:hyperlink w:anchor="_Toc94788506" w:history="1">
        <w:r w:rsidR="00E723A5" w:rsidRPr="000F187D">
          <w:rPr>
            <w:rStyle w:val="Hyperlink"/>
          </w:rPr>
          <w:t>C.</w:t>
        </w:r>
        <w:r w:rsidR="00E723A5" w:rsidRPr="001F5220">
          <w:rPr>
            <w:sz w:val="22"/>
            <w:szCs w:val="22"/>
          </w:rPr>
          <w:tab/>
        </w:r>
        <w:r w:rsidR="00E723A5" w:rsidRPr="000F187D">
          <w:rPr>
            <w:rStyle w:val="Hyperlink"/>
          </w:rPr>
          <w:t>SCOPE</w:t>
        </w:r>
        <w:r w:rsidR="00E723A5">
          <w:rPr>
            <w:webHidden/>
          </w:rPr>
          <w:tab/>
        </w:r>
        <w:r w:rsidR="00E723A5">
          <w:rPr>
            <w:webHidden/>
            <w:color w:val="2B579A"/>
            <w:shd w:val="clear" w:color="auto" w:fill="E6E6E6"/>
          </w:rPr>
          <w:fldChar w:fldCharType="begin"/>
        </w:r>
        <w:r w:rsidR="00E723A5">
          <w:rPr>
            <w:webHidden/>
          </w:rPr>
          <w:instrText xml:space="preserve"> PAGEREF _Toc94788506 \h </w:instrText>
        </w:r>
        <w:r w:rsidR="00E723A5">
          <w:rPr>
            <w:webHidden/>
            <w:color w:val="2B579A"/>
            <w:shd w:val="clear" w:color="auto" w:fill="E6E6E6"/>
          </w:rPr>
        </w:r>
        <w:r w:rsidR="00E723A5">
          <w:rPr>
            <w:webHidden/>
            <w:color w:val="2B579A"/>
            <w:shd w:val="clear" w:color="auto" w:fill="E6E6E6"/>
          </w:rPr>
          <w:fldChar w:fldCharType="separate"/>
        </w:r>
        <w:r w:rsidR="00D646D8">
          <w:rPr>
            <w:webHidden/>
          </w:rPr>
          <w:t>6</w:t>
        </w:r>
        <w:r w:rsidR="00E723A5">
          <w:rPr>
            <w:webHidden/>
            <w:color w:val="2B579A"/>
            <w:shd w:val="clear" w:color="auto" w:fill="E6E6E6"/>
          </w:rPr>
          <w:fldChar w:fldCharType="end"/>
        </w:r>
      </w:hyperlink>
    </w:p>
    <w:p w14:paraId="430C579F" w14:textId="536B5845" w:rsidR="00E723A5" w:rsidRPr="001F5220" w:rsidRDefault="002C2E4B">
      <w:pPr>
        <w:pStyle w:val="TOC2"/>
        <w:rPr>
          <w:sz w:val="22"/>
          <w:szCs w:val="22"/>
        </w:rPr>
      </w:pPr>
      <w:hyperlink w:anchor="_Toc94788507" w:history="1">
        <w:r w:rsidR="00E723A5" w:rsidRPr="000F187D">
          <w:rPr>
            <w:rStyle w:val="Hyperlink"/>
          </w:rPr>
          <w:t>D.</w:t>
        </w:r>
        <w:r w:rsidR="00E723A5" w:rsidRPr="001F5220">
          <w:rPr>
            <w:sz w:val="22"/>
            <w:szCs w:val="22"/>
          </w:rPr>
          <w:tab/>
        </w:r>
        <w:r w:rsidR="00E723A5" w:rsidRPr="000F187D">
          <w:rPr>
            <w:rStyle w:val="Hyperlink"/>
          </w:rPr>
          <w:t>BIDDER QUALIFICATIONS</w:t>
        </w:r>
        <w:r w:rsidR="00E723A5">
          <w:rPr>
            <w:webHidden/>
          </w:rPr>
          <w:tab/>
        </w:r>
        <w:r w:rsidR="00E723A5">
          <w:rPr>
            <w:webHidden/>
            <w:color w:val="2B579A"/>
            <w:shd w:val="clear" w:color="auto" w:fill="E6E6E6"/>
          </w:rPr>
          <w:fldChar w:fldCharType="begin"/>
        </w:r>
        <w:r w:rsidR="00E723A5">
          <w:rPr>
            <w:webHidden/>
          </w:rPr>
          <w:instrText xml:space="preserve"> PAGEREF _Toc94788507 \h </w:instrText>
        </w:r>
        <w:r w:rsidR="00E723A5">
          <w:rPr>
            <w:webHidden/>
            <w:color w:val="2B579A"/>
            <w:shd w:val="clear" w:color="auto" w:fill="E6E6E6"/>
          </w:rPr>
        </w:r>
        <w:r w:rsidR="00E723A5">
          <w:rPr>
            <w:webHidden/>
            <w:color w:val="2B579A"/>
            <w:shd w:val="clear" w:color="auto" w:fill="E6E6E6"/>
          </w:rPr>
          <w:fldChar w:fldCharType="separate"/>
        </w:r>
        <w:r w:rsidR="00D646D8">
          <w:rPr>
            <w:webHidden/>
          </w:rPr>
          <w:t>7</w:t>
        </w:r>
        <w:r w:rsidR="00E723A5">
          <w:rPr>
            <w:webHidden/>
            <w:color w:val="2B579A"/>
            <w:shd w:val="clear" w:color="auto" w:fill="E6E6E6"/>
          </w:rPr>
          <w:fldChar w:fldCharType="end"/>
        </w:r>
      </w:hyperlink>
    </w:p>
    <w:p w14:paraId="4B8A5005" w14:textId="03A60C93" w:rsidR="00E723A5" w:rsidRPr="001F5220" w:rsidRDefault="002C2E4B">
      <w:pPr>
        <w:pStyle w:val="TOC2"/>
        <w:rPr>
          <w:sz w:val="22"/>
          <w:szCs w:val="22"/>
        </w:rPr>
      </w:pPr>
      <w:hyperlink w:anchor="_Toc94788508" w:history="1">
        <w:r w:rsidR="00E723A5" w:rsidRPr="000F187D">
          <w:rPr>
            <w:rStyle w:val="Hyperlink"/>
          </w:rPr>
          <w:t>E.</w:t>
        </w:r>
        <w:r w:rsidR="00E723A5" w:rsidRPr="001F5220">
          <w:rPr>
            <w:sz w:val="22"/>
            <w:szCs w:val="22"/>
          </w:rPr>
          <w:tab/>
        </w:r>
        <w:r w:rsidR="00E723A5" w:rsidRPr="000F187D">
          <w:rPr>
            <w:rStyle w:val="Hyperlink"/>
          </w:rPr>
          <w:t>SPECIFIC REQUIREMENTS</w:t>
        </w:r>
        <w:r w:rsidR="00E723A5">
          <w:rPr>
            <w:webHidden/>
          </w:rPr>
          <w:tab/>
        </w:r>
        <w:r w:rsidR="00E723A5">
          <w:rPr>
            <w:webHidden/>
            <w:color w:val="2B579A"/>
            <w:shd w:val="clear" w:color="auto" w:fill="E6E6E6"/>
          </w:rPr>
          <w:fldChar w:fldCharType="begin"/>
        </w:r>
        <w:r w:rsidR="00E723A5">
          <w:rPr>
            <w:webHidden/>
          </w:rPr>
          <w:instrText xml:space="preserve"> PAGEREF _Toc94788508 \h </w:instrText>
        </w:r>
        <w:r w:rsidR="00E723A5">
          <w:rPr>
            <w:webHidden/>
            <w:color w:val="2B579A"/>
            <w:shd w:val="clear" w:color="auto" w:fill="E6E6E6"/>
          </w:rPr>
        </w:r>
        <w:r w:rsidR="00E723A5">
          <w:rPr>
            <w:webHidden/>
            <w:color w:val="2B579A"/>
            <w:shd w:val="clear" w:color="auto" w:fill="E6E6E6"/>
          </w:rPr>
          <w:fldChar w:fldCharType="separate"/>
        </w:r>
        <w:r w:rsidR="00D646D8">
          <w:rPr>
            <w:webHidden/>
          </w:rPr>
          <w:t>8</w:t>
        </w:r>
        <w:r w:rsidR="00E723A5">
          <w:rPr>
            <w:webHidden/>
            <w:color w:val="2B579A"/>
            <w:shd w:val="clear" w:color="auto" w:fill="E6E6E6"/>
          </w:rPr>
          <w:fldChar w:fldCharType="end"/>
        </w:r>
      </w:hyperlink>
    </w:p>
    <w:p w14:paraId="142CA0D1" w14:textId="25157326" w:rsidR="00E723A5" w:rsidRPr="001F5220" w:rsidRDefault="002C2E4B">
      <w:pPr>
        <w:pStyle w:val="TOC2"/>
        <w:rPr>
          <w:sz w:val="22"/>
          <w:szCs w:val="22"/>
        </w:rPr>
      </w:pPr>
      <w:hyperlink w:anchor="_Toc94788509" w:history="1">
        <w:r w:rsidR="00E723A5" w:rsidRPr="000F187D">
          <w:rPr>
            <w:rStyle w:val="Hyperlink"/>
          </w:rPr>
          <w:t>F.</w:t>
        </w:r>
        <w:r w:rsidR="00E723A5" w:rsidRPr="001F5220">
          <w:rPr>
            <w:sz w:val="22"/>
            <w:szCs w:val="22"/>
          </w:rPr>
          <w:tab/>
        </w:r>
        <w:r w:rsidR="00E723A5" w:rsidRPr="000F187D">
          <w:rPr>
            <w:rStyle w:val="Hyperlink"/>
          </w:rPr>
          <w:t>DELIVERABLES / REPORTS</w:t>
        </w:r>
        <w:r w:rsidR="00E723A5">
          <w:rPr>
            <w:webHidden/>
          </w:rPr>
          <w:tab/>
        </w:r>
        <w:r w:rsidR="00E723A5">
          <w:rPr>
            <w:webHidden/>
            <w:color w:val="2B579A"/>
            <w:shd w:val="clear" w:color="auto" w:fill="E6E6E6"/>
          </w:rPr>
          <w:fldChar w:fldCharType="begin"/>
        </w:r>
        <w:r w:rsidR="00E723A5">
          <w:rPr>
            <w:webHidden/>
          </w:rPr>
          <w:instrText xml:space="preserve"> PAGEREF _Toc94788509 \h </w:instrText>
        </w:r>
        <w:r w:rsidR="00E723A5">
          <w:rPr>
            <w:webHidden/>
            <w:color w:val="2B579A"/>
            <w:shd w:val="clear" w:color="auto" w:fill="E6E6E6"/>
          </w:rPr>
        </w:r>
        <w:r w:rsidR="00E723A5">
          <w:rPr>
            <w:webHidden/>
            <w:color w:val="2B579A"/>
            <w:shd w:val="clear" w:color="auto" w:fill="E6E6E6"/>
          </w:rPr>
          <w:fldChar w:fldCharType="separate"/>
        </w:r>
        <w:r w:rsidR="00D646D8">
          <w:rPr>
            <w:webHidden/>
          </w:rPr>
          <w:t>10</w:t>
        </w:r>
        <w:r w:rsidR="00E723A5">
          <w:rPr>
            <w:webHidden/>
            <w:color w:val="2B579A"/>
            <w:shd w:val="clear" w:color="auto" w:fill="E6E6E6"/>
          </w:rPr>
          <w:fldChar w:fldCharType="end"/>
        </w:r>
      </w:hyperlink>
    </w:p>
    <w:p w14:paraId="0F2232F8" w14:textId="69077967" w:rsidR="00E723A5" w:rsidRPr="001F5220" w:rsidRDefault="002C2E4B">
      <w:pPr>
        <w:pStyle w:val="TOC1"/>
        <w:rPr>
          <w:b w:val="0"/>
          <w:caps w:val="0"/>
          <w:sz w:val="22"/>
          <w:szCs w:val="22"/>
        </w:rPr>
      </w:pPr>
      <w:hyperlink w:anchor="_Toc94788510" w:history="1">
        <w:r w:rsidR="00E723A5" w:rsidRPr="000F187D">
          <w:rPr>
            <w:rStyle w:val="Hyperlink"/>
          </w:rPr>
          <w:t>II.</w:t>
        </w:r>
        <w:r w:rsidR="00E723A5" w:rsidRPr="001F5220">
          <w:rPr>
            <w:b w:val="0"/>
            <w:caps w:val="0"/>
            <w:sz w:val="22"/>
            <w:szCs w:val="22"/>
          </w:rPr>
          <w:tab/>
        </w:r>
        <w:r w:rsidR="00E723A5" w:rsidRPr="000F187D">
          <w:rPr>
            <w:rStyle w:val="Hyperlink"/>
          </w:rPr>
          <w:t>CALENDAR OF EVENTS</w:t>
        </w:r>
        <w:r w:rsidR="00E723A5">
          <w:rPr>
            <w:webHidden/>
          </w:rPr>
          <w:tab/>
        </w:r>
        <w:r w:rsidR="00E723A5">
          <w:rPr>
            <w:webHidden/>
            <w:color w:val="2B579A"/>
            <w:shd w:val="clear" w:color="auto" w:fill="E6E6E6"/>
          </w:rPr>
          <w:fldChar w:fldCharType="begin"/>
        </w:r>
        <w:r w:rsidR="00E723A5">
          <w:rPr>
            <w:webHidden/>
          </w:rPr>
          <w:instrText xml:space="preserve"> PAGEREF _Toc94788510 \h </w:instrText>
        </w:r>
        <w:r w:rsidR="00E723A5">
          <w:rPr>
            <w:webHidden/>
            <w:color w:val="2B579A"/>
            <w:shd w:val="clear" w:color="auto" w:fill="E6E6E6"/>
          </w:rPr>
        </w:r>
        <w:r w:rsidR="00E723A5">
          <w:rPr>
            <w:webHidden/>
            <w:color w:val="2B579A"/>
            <w:shd w:val="clear" w:color="auto" w:fill="E6E6E6"/>
          </w:rPr>
          <w:fldChar w:fldCharType="separate"/>
        </w:r>
        <w:r w:rsidR="00D646D8">
          <w:rPr>
            <w:webHidden/>
          </w:rPr>
          <w:t>11</w:t>
        </w:r>
        <w:r w:rsidR="00E723A5">
          <w:rPr>
            <w:webHidden/>
            <w:color w:val="2B579A"/>
            <w:shd w:val="clear" w:color="auto" w:fill="E6E6E6"/>
          </w:rPr>
          <w:fldChar w:fldCharType="end"/>
        </w:r>
      </w:hyperlink>
    </w:p>
    <w:p w14:paraId="2E09FAAF" w14:textId="48833D8D" w:rsidR="00E723A5" w:rsidRPr="001F5220" w:rsidRDefault="002C2E4B">
      <w:pPr>
        <w:pStyle w:val="TOC2"/>
        <w:rPr>
          <w:sz w:val="22"/>
          <w:szCs w:val="22"/>
        </w:rPr>
      </w:pPr>
      <w:hyperlink w:anchor="_Toc94788511" w:history="1">
        <w:r w:rsidR="00E723A5" w:rsidRPr="000F187D">
          <w:rPr>
            <w:rStyle w:val="Hyperlink"/>
          </w:rPr>
          <w:t>G.</w:t>
        </w:r>
        <w:r w:rsidR="00E723A5" w:rsidRPr="001F5220">
          <w:rPr>
            <w:sz w:val="22"/>
            <w:szCs w:val="22"/>
          </w:rPr>
          <w:tab/>
        </w:r>
        <w:r w:rsidR="00E723A5" w:rsidRPr="000F187D">
          <w:rPr>
            <w:rStyle w:val="Hyperlink"/>
          </w:rPr>
          <w:t>NETWORKING / BIDDERS CONFERENCES</w:t>
        </w:r>
        <w:r w:rsidR="00E723A5">
          <w:rPr>
            <w:webHidden/>
          </w:rPr>
          <w:tab/>
        </w:r>
        <w:r w:rsidR="00E723A5">
          <w:rPr>
            <w:webHidden/>
            <w:color w:val="2B579A"/>
            <w:shd w:val="clear" w:color="auto" w:fill="E6E6E6"/>
          </w:rPr>
          <w:fldChar w:fldCharType="begin"/>
        </w:r>
        <w:r w:rsidR="00E723A5">
          <w:rPr>
            <w:webHidden/>
          </w:rPr>
          <w:instrText xml:space="preserve"> PAGEREF _Toc94788511 \h </w:instrText>
        </w:r>
        <w:r w:rsidR="00E723A5">
          <w:rPr>
            <w:webHidden/>
            <w:color w:val="2B579A"/>
            <w:shd w:val="clear" w:color="auto" w:fill="E6E6E6"/>
          </w:rPr>
        </w:r>
        <w:r w:rsidR="00E723A5">
          <w:rPr>
            <w:webHidden/>
            <w:color w:val="2B579A"/>
            <w:shd w:val="clear" w:color="auto" w:fill="E6E6E6"/>
          </w:rPr>
          <w:fldChar w:fldCharType="separate"/>
        </w:r>
        <w:r w:rsidR="00D646D8">
          <w:rPr>
            <w:webHidden/>
          </w:rPr>
          <w:t>12</w:t>
        </w:r>
        <w:r w:rsidR="00E723A5">
          <w:rPr>
            <w:webHidden/>
            <w:color w:val="2B579A"/>
            <w:shd w:val="clear" w:color="auto" w:fill="E6E6E6"/>
          </w:rPr>
          <w:fldChar w:fldCharType="end"/>
        </w:r>
      </w:hyperlink>
    </w:p>
    <w:p w14:paraId="4FE2D3F4" w14:textId="27870AA8" w:rsidR="00E723A5" w:rsidRPr="001F5220" w:rsidRDefault="002C2E4B">
      <w:pPr>
        <w:pStyle w:val="TOC1"/>
        <w:rPr>
          <w:b w:val="0"/>
          <w:caps w:val="0"/>
          <w:sz w:val="22"/>
          <w:szCs w:val="22"/>
        </w:rPr>
      </w:pPr>
      <w:hyperlink w:anchor="_Toc94788512" w:history="1">
        <w:r w:rsidR="00E723A5" w:rsidRPr="000F187D">
          <w:rPr>
            <w:rStyle w:val="Hyperlink"/>
          </w:rPr>
          <w:t>III.</w:t>
        </w:r>
        <w:r w:rsidR="00E723A5" w:rsidRPr="001F5220">
          <w:rPr>
            <w:b w:val="0"/>
            <w:caps w:val="0"/>
            <w:sz w:val="22"/>
            <w:szCs w:val="22"/>
          </w:rPr>
          <w:tab/>
        </w:r>
        <w:r w:rsidR="00E723A5" w:rsidRPr="000F187D">
          <w:rPr>
            <w:rStyle w:val="Hyperlink"/>
          </w:rPr>
          <w:t>COUNTY PROCEDURES, TERMS, AND CONDITIONS</w:t>
        </w:r>
        <w:r w:rsidR="00E723A5">
          <w:rPr>
            <w:webHidden/>
          </w:rPr>
          <w:tab/>
        </w:r>
        <w:r w:rsidR="00E723A5">
          <w:rPr>
            <w:webHidden/>
            <w:color w:val="2B579A"/>
            <w:shd w:val="clear" w:color="auto" w:fill="E6E6E6"/>
          </w:rPr>
          <w:fldChar w:fldCharType="begin"/>
        </w:r>
        <w:r w:rsidR="00E723A5">
          <w:rPr>
            <w:webHidden/>
          </w:rPr>
          <w:instrText xml:space="preserve"> PAGEREF _Toc94788512 \h </w:instrText>
        </w:r>
        <w:r w:rsidR="00E723A5">
          <w:rPr>
            <w:webHidden/>
            <w:color w:val="2B579A"/>
            <w:shd w:val="clear" w:color="auto" w:fill="E6E6E6"/>
          </w:rPr>
        </w:r>
        <w:r w:rsidR="00E723A5">
          <w:rPr>
            <w:webHidden/>
            <w:color w:val="2B579A"/>
            <w:shd w:val="clear" w:color="auto" w:fill="E6E6E6"/>
          </w:rPr>
          <w:fldChar w:fldCharType="separate"/>
        </w:r>
        <w:r w:rsidR="00D646D8">
          <w:rPr>
            <w:webHidden/>
          </w:rPr>
          <w:t>12</w:t>
        </w:r>
        <w:r w:rsidR="00E723A5">
          <w:rPr>
            <w:webHidden/>
            <w:color w:val="2B579A"/>
            <w:shd w:val="clear" w:color="auto" w:fill="E6E6E6"/>
          </w:rPr>
          <w:fldChar w:fldCharType="end"/>
        </w:r>
      </w:hyperlink>
    </w:p>
    <w:p w14:paraId="4BEA2350" w14:textId="5AFCDADE" w:rsidR="00E723A5" w:rsidRPr="001F5220" w:rsidRDefault="002C2E4B">
      <w:pPr>
        <w:pStyle w:val="TOC2"/>
        <w:rPr>
          <w:sz w:val="22"/>
          <w:szCs w:val="22"/>
        </w:rPr>
      </w:pPr>
      <w:hyperlink w:anchor="_Toc94788513" w:history="1">
        <w:r w:rsidR="00E723A5" w:rsidRPr="000F187D">
          <w:rPr>
            <w:rStyle w:val="Hyperlink"/>
          </w:rPr>
          <w:t>H.</w:t>
        </w:r>
        <w:r w:rsidR="00E723A5" w:rsidRPr="001F5220">
          <w:rPr>
            <w:sz w:val="22"/>
            <w:szCs w:val="22"/>
          </w:rPr>
          <w:tab/>
        </w:r>
        <w:r w:rsidR="00E723A5" w:rsidRPr="000F187D">
          <w:rPr>
            <w:rStyle w:val="Hyperlink"/>
          </w:rPr>
          <w:t>EVALUATION CRITERIA / SELECTION COMMITTEE</w:t>
        </w:r>
        <w:r w:rsidR="00E723A5">
          <w:rPr>
            <w:webHidden/>
          </w:rPr>
          <w:tab/>
        </w:r>
        <w:r w:rsidR="00E723A5">
          <w:rPr>
            <w:webHidden/>
            <w:color w:val="2B579A"/>
            <w:shd w:val="clear" w:color="auto" w:fill="E6E6E6"/>
          </w:rPr>
          <w:fldChar w:fldCharType="begin"/>
        </w:r>
        <w:r w:rsidR="00E723A5">
          <w:rPr>
            <w:webHidden/>
          </w:rPr>
          <w:instrText xml:space="preserve"> PAGEREF _Toc94788513 \h </w:instrText>
        </w:r>
        <w:r w:rsidR="00E723A5">
          <w:rPr>
            <w:webHidden/>
            <w:color w:val="2B579A"/>
            <w:shd w:val="clear" w:color="auto" w:fill="E6E6E6"/>
          </w:rPr>
        </w:r>
        <w:r w:rsidR="00E723A5">
          <w:rPr>
            <w:webHidden/>
            <w:color w:val="2B579A"/>
            <w:shd w:val="clear" w:color="auto" w:fill="E6E6E6"/>
          </w:rPr>
          <w:fldChar w:fldCharType="separate"/>
        </w:r>
        <w:r w:rsidR="00D646D8">
          <w:rPr>
            <w:webHidden/>
          </w:rPr>
          <w:t>12</w:t>
        </w:r>
        <w:r w:rsidR="00E723A5">
          <w:rPr>
            <w:webHidden/>
            <w:color w:val="2B579A"/>
            <w:shd w:val="clear" w:color="auto" w:fill="E6E6E6"/>
          </w:rPr>
          <w:fldChar w:fldCharType="end"/>
        </w:r>
      </w:hyperlink>
    </w:p>
    <w:p w14:paraId="70598E93" w14:textId="4F003303" w:rsidR="00E723A5" w:rsidRPr="001F5220" w:rsidRDefault="002C2E4B">
      <w:pPr>
        <w:pStyle w:val="TOC2"/>
        <w:rPr>
          <w:sz w:val="22"/>
          <w:szCs w:val="22"/>
        </w:rPr>
      </w:pPr>
      <w:hyperlink w:anchor="_Toc94788514" w:history="1">
        <w:r w:rsidR="00E723A5" w:rsidRPr="000F187D">
          <w:rPr>
            <w:rStyle w:val="Hyperlink"/>
          </w:rPr>
          <w:t>I.</w:t>
        </w:r>
        <w:r w:rsidR="00E723A5" w:rsidRPr="001F5220">
          <w:rPr>
            <w:sz w:val="22"/>
            <w:szCs w:val="22"/>
          </w:rPr>
          <w:tab/>
        </w:r>
        <w:r w:rsidR="00E723A5" w:rsidRPr="000F187D">
          <w:rPr>
            <w:rStyle w:val="Hyperlink"/>
          </w:rPr>
          <w:t>CONTRACT EVALUATION AND ASSESSMENT</w:t>
        </w:r>
        <w:r w:rsidR="00E723A5">
          <w:rPr>
            <w:webHidden/>
          </w:rPr>
          <w:tab/>
        </w:r>
        <w:r w:rsidR="00E723A5">
          <w:rPr>
            <w:webHidden/>
            <w:color w:val="2B579A"/>
            <w:shd w:val="clear" w:color="auto" w:fill="E6E6E6"/>
          </w:rPr>
          <w:fldChar w:fldCharType="begin"/>
        </w:r>
        <w:r w:rsidR="00E723A5">
          <w:rPr>
            <w:webHidden/>
          </w:rPr>
          <w:instrText xml:space="preserve"> PAGEREF _Toc94788514 \h </w:instrText>
        </w:r>
        <w:r w:rsidR="00E723A5">
          <w:rPr>
            <w:webHidden/>
            <w:color w:val="2B579A"/>
            <w:shd w:val="clear" w:color="auto" w:fill="E6E6E6"/>
          </w:rPr>
        </w:r>
        <w:r w:rsidR="00E723A5">
          <w:rPr>
            <w:webHidden/>
            <w:color w:val="2B579A"/>
            <w:shd w:val="clear" w:color="auto" w:fill="E6E6E6"/>
          </w:rPr>
          <w:fldChar w:fldCharType="separate"/>
        </w:r>
        <w:r w:rsidR="00D646D8">
          <w:rPr>
            <w:webHidden/>
          </w:rPr>
          <w:t>16</w:t>
        </w:r>
        <w:r w:rsidR="00E723A5">
          <w:rPr>
            <w:webHidden/>
            <w:color w:val="2B579A"/>
            <w:shd w:val="clear" w:color="auto" w:fill="E6E6E6"/>
          </w:rPr>
          <w:fldChar w:fldCharType="end"/>
        </w:r>
      </w:hyperlink>
    </w:p>
    <w:p w14:paraId="36BF876D" w14:textId="4BE3D29E" w:rsidR="00E723A5" w:rsidRPr="001F5220" w:rsidRDefault="002C2E4B">
      <w:pPr>
        <w:pStyle w:val="TOC2"/>
        <w:rPr>
          <w:sz w:val="22"/>
          <w:szCs w:val="22"/>
        </w:rPr>
      </w:pPr>
      <w:hyperlink w:anchor="_Toc94788515" w:history="1">
        <w:r w:rsidR="00E723A5" w:rsidRPr="000F187D">
          <w:rPr>
            <w:rStyle w:val="Hyperlink"/>
          </w:rPr>
          <w:t>J.</w:t>
        </w:r>
        <w:r w:rsidR="00E723A5" w:rsidRPr="001F5220">
          <w:rPr>
            <w:sz w:val="22"/>
            <w:szCs w:val="22"/>
          </w:rPr>
          <w:tab/>
        </w:r>
        <w:r w:rsidR="00E723A5" w:rsidRPr="000F187D">
          <w:rPr>
            <w:rStyle w:val="Hyperlink"/>
          </w:rPr>
          <w:t>NOTICE OF INTENT TO AWARD</w:t>
        </w:r>
        <w:r w:rsidR="00E723A5">
          <w:rPr>
            <w:webHidden/>
          </w:rPr>
          <w:tab/>
        </w:r>
        <w:r w:rsidR="00E723A5">
          <w:rPr>
            <w:webHidden/>
            <w:color w:val="2B579A"/>
            <w:shd w:val="clear" w:color="auto" w:fill="E6E6E6"/>
          </w:rPr>
          <w:fldChar w:fldCharType="begin"/>
        </w:r>
        <w:r w:rsidR="00E723A5">
          <w:rPr>
            <w:webHidden/>
          </w:rPr>
          <w:instrText xml:space="preserve"> PAGEREF _Toc94788515 \h </w:instrText>
        </w:r>
        <w:r w:rsidR="00E723A5">
          <w:rPr>
            <w:webHidden/>
            <w:color w:val="2B579A"/>
            <w:shd w:val="clear" w:color="auto" w:fill="E6E6E6"/>
          </w:rPr>
        </w:r>
        <w:r w:rsidR="00E723A5">
          <w:rPr>
            <w:webHidden/>
            <w:color w:val="2B579A"/>
            <w:shd w:val="clear" w:color="auto" w:fill="E6E6E6"/>
          </w:rPr>
          <w:fldChar w:fldCharType="separate"/>
        </w:r>
        <w:r w:rsidR="00D646D8">
          <w:rPr>
            <w:webHidden/>
          </w:rPr>
          <w:t>17</w:t>
        </w:r>
        <w:r w:rsidR="00E723A5">
          <w:rPr>
            <w:webHidden/>
            <w:color w:val="2B579A"/>
            <w:shd w:val="clear" w:color="auto" w:fill="E6E6E6"/>
          </w:rPr>
          <w:fldChar w:fldCharType="end"/>
        </w:r>
      </w:hyperlink>
    </w:p>
    <w:p w14:paraId="6CBB3B55" w14:textId="1AC2932E" w:rsidR="00E723A5" w:rsidRPr="001F5220" w:rsidRDefault="002C2E4B">
      <w:pPr>
        <w:pStyle w:val="TOC2"/>
        <w:rPr>
          <w:sz w:val="22"/>
          <w:szCs w:val="22"/>
        </w:rPr>
      </w:pPr>
      <w:hyperlink w:anchor="_Toc94788516" w:history="1">
        <w:r w:rsidR="00E723A5" w:rsidRPr="000F187D">
          <w:rPr>
            <w:rStyle w:val="Hyperlink"/>
          </w:rPr>
          <w:t>K.</w:t>
        </w:r>
        <w:r w:rsidR="00E723A5" w:rsidRPr="001F5220">
          <w:rPr>
            <w:sz w:val="22"/>
            <w:szCs w:val="22"/>
          </w:rPr>
          <w:tab/>
        </w:r>
        <w:r w:rsidR="00E723A5" w:rsidRPr="000F187D">
          <w:rPr>
            <w:rStyle w:val="Hyperlink"/>
            <w:caps/>
          </w:rPr>
          <w:t>Bid Protest/Appeals Process</w:t>
        </w:r>
        <w:r w:rsidR="00E723A5">
          <w:rPr>
            <w:webHidden/>
          </w:rPr>
          <w:tab/>
        </w:r>
        <w:r w:rsidR="00E723A5">
          <w:rPr>
            <w:webHidden/>
            <w:color w:val="2B579A"/>
            <w:shd w:val="clear" w:color="auto" w:fill="E6E6E6"/>
          </w:rPr>
          <w:fldChar w:fldCharType="begin"/>
        </w:r>
        <w:r w:rsidR="00E723A5">
          <w:rPr>
            <w:webHidden/>
          </w:rPr>
          <w:instrText xml:space="preserve"> PAGEREF _Toc94788516 \h </w:instrText>
        </w:r>
        <w:r w:rsidR="00E723A5">
          <w:rPr>
            <w:webHidden/>
            <w:color w:val="2B579A"/>
            <w:shd w:val="clear" w:color="auto" w:fill="E6E6E6"/>
          </w:rPr>
        </w:r>
        <w:r w:rsidR="00E723A5">
          <w:rPr>
            <w:webHidden/>
            <w:color w:val="2B579A"/>
            <w:shd w:val="clear" w:color="auto" w:fill="E6E6E6"/>
          </w:rPr>
          <w:fldChar w:fldCharType="separate"/>
        </w:r>
        <w:r w:rsidR="00D646D8">
          <w:rPr>
            <w:webHidden/>
          </w:rPr>
          <w:t>17</w:t>
        </w:r>
        <w:r w:rsidR="00E723A5">
          <w:rPr>
            <w:webHidden/>
            <w:color w:val="2B579A"/>
            <w:shd w:val="clear" w:color="auto" w:fill="E6E6E6"/>
          </w:rPr>
          <w:fldChar w:fldCharType="end"/>
        </w:r>
      </w:hyperlink>
    </w:p>
    <w:p w14:paraId="65E02ACE" w14:textId="350E71FC" w:rsidR="00E723A5" w:rsidRPr="001F5220" w:rsidRDefault="002C2E4B">
      <w:pPr>
        <w:pStyle w:val="TOC2"/>
        <w:rPr>
          <w:sz w:val="22"/>
          <w:szCs w:val="22"/>
        </w:rPr>
      </w:pPr>
      <w:hyperlink w:anchor="_Toc94788517" w:history="1">
        <w:r w:rsidR="00E723A5" w:rsidRPr="000F187D">
          <w:rPr>
            <w:rStyle w:val="Hyperlink"/>
          </w:rPr>
          <w:t>L.</w:t>
        </w:r>
        <w:r w:rsidR="00E723A5" w:rsidRPr="001F5220">
          <w:rPr>
            <w:sz w:val="22"/>
            <w:szCs w:val="22"/>
          </w:rPr>
          <w:tab/>
        </w:r>
        <w:r w:rsidR="00E723A5" w:rsidRPr="000F187D">
          <w:rPr>
            <w:rStyle w:val="Hyperlink"/>
          </w:rPr>
          <w:t>TERM / TERMINATION / RENEWAL</w:t>
        </w:r>
        <w:r w:rsidR="00E723A5">
          <w:rPr>
            <w:webHidden/>
          </w:rPr>
          <w:tab/>
        </w:r>
        <w:r w:rsidR="00E723A5">
          <w:rPr>
            <w:webHidden/>
            <w:color w:val="2B579A"/>
            <w:shd w:val="clear" w:color="auto" w:fill="E6E6E6"/>
          </w:rPr>
          <w:fldChar w:fldCharType="begin"/>
        </w:r>
        <w:r w:rsidR="00E723A5">
          <w:rPr>
            <w:webHidden/>
          </w:rPr>
          <w:instrText xml:space="preserve"> PAGEREF _Toc94788517 \h </w:instrText>
        </w:r>
        <w:r w:rsidR="00E723A5">
          <w:rPr>
            <w:webHidden/>
            <w:color w:val="2B579A"/>
            <w:shd w:val="clear" w:color="auto" w:fill="E6E6E6"/>
          </w:rPr>
        </w:r>
        <w:r w:rsidR="00E723A5">
          <w:rPr>
            <w:webHidden/>
            <w:color w:val="2B579A"/>
            <w:shd w:val="clear" w:color="auto" w:fill="E6E6E6"/>
          </w:rPr>
          <w:fldChar w:fldCharType="separate"/>
        </w:r>
        <w:r w:rsidR="00D646D8">
          <w:rPr>
            <w:webHidden/>
          </w:rPr>
          <w:t>20</w:t>
        </w:r>
        <w:r w:rsidR="00E723A5">
          <w:rPr>
            <w:webHidden/>
            <w:color w:val="2B579A"/>
            <w:shd w:val="clear" w:color="auto" w:fill="E6E6E6"/>
          </w:rPr>
          <w:fldChar w:fldCharType="end"/>
        </w:r>
      </w:hyperlink>
    </w:p>
    <w:p w14:paraId="63D715A6" w14:textId="72B2C8AB" w:rsidR="00E723A5" w:rsidRPr="001F5220" w:rsidRDefault="002C2E4B">
      <w:pPr>
        <w:pStyle w:val="TOC2"/>
        <w:rPr>
          <w:sz w:val="22"/>
          <w:szCs w:val="22"/>
        </w:rPr>
      </w:pPr>
      <w:hyperlink w:anchor="_Toc94788518" w:history="1">
        <w:r w:rsidR="00E723A5" w:rsidRPr="000F187D">
          <w:rPr>
            <w:rStyle w:val="Hyperlink"/>
          </w:rPr>
          <w:t>M.</w:t>
        </w:r>
        <w:r w:rsidR="00E723A5" w:rsidRPr="001F5220">
          <w:rPr>
            <w:sz w:val="22"/>
            <w:szCs w:val="22"/>
          </w:rPr>
          <w:tab/>
        </w:r>
        <w:r w:rsidR="00E723A5" w:rsidRPr="000F187D">
          <w:rPr>
            <w:rStyle w:val="Hyperlink"/>
          </w:rPr>
          <w:t>APPLICABLE WAGE LAWS</w:t>
        </w:r>
        <w:r w:rsidR="00E723A5">
          <w:rPr>
            <w:webHidden/>
          </w:rPr>
          <w:tab/>
        </w:r>
        <w:r w:rsidR="00E723A5">
          <w:rPr>
            <w:webHidden/>
            <w:color w:val="2B579A"/>
            <w:shd w:val="clear" w:color="auto" w:fill="E6E6E6"/>
          </w:rPr>
          <w:fldChar w:fldCharType="begin"/>
        </w:r>
        <w:r w:rsidR="00E723A5">
          <w:rPr>
            <w:webHidden/>
          </w:rPr>
          <w:instrText xml:space="preserve"> PAGEREF _Toc94788518 \h </w:instrText>
        </w:r>
        <w:r w:rsidR="00E723A5">
          <w:rPr>
            <w:webHidden/>
            <w:color w:val="2B579A"/>
            <w:shd w:val="clear" w:color="auto" w:fill="E6E6E6"/>
          </w:rPr>
        </w:r>
        <w:r w:rsidR="00E723A5">
          <w:rPr>
            <w:webHidden/>
            <w:color w:val="2B579A"/>
            <w:shd w:val="clear" w:color="auto" w:fill="E6E6E6"/>
          </w:rPr>
          <w:fldChar w:fldCharType="separate"/>
        </w:r>
        <w:r w:rsidR="00D646D8">
          <w:rPr>
            <w:webHidden/>
          </w:rPr>
          <w:t>20</w:t>
        </w:r>
        <w:r w:rsidR="00E723A5">
          <w:rPr>
            <w:webHidden/>
            <w:color w:val="2B579A"/>
            <w:shd w:val="clear" w:color="auto" w:fill="E6E6E6"/>
          </w:rPr>
          <w:fldChar w:fldCharType="end"/>
        </w:r>
      </w:hyperlink>
    </w:p>
    <w:p w14:paraId="4D6661F6" w14:textId="3A41894D" w:rsidR="00E723A5" w:rsidRPr="001F5220" w:rsidRDefault="002C2E4B">
      <w:pPr>
        <w:pStyle w:val="TOC2"/>
        <w:rPr>
          <w:sz w:val="22"/>
          <w:szCs w:val="22"/>
        </w:rPr>
      </w:pPr>
      <w:hyperlink w:anchor="_Toc94788519" w:history="1">
        <w:r w:rsidR="00E723A5" w:rsidRPr="000F187D">
          <w:rPr>
            <w:rStyle w:val="Hyperlink"/>
          </w:rPr>
          <w:t>N.</w:t>
        </w:r>
        <w:r w:rsidR="00E723A5" w:rsidRPr="001F5220">
          <w:rPr>
            <w:sz w:val="22"/>
            <w:szCs w:val="22"/>
          </w:rPr>
          <w:tab/>
        </w:r>
        <w:r w:rsidR="00E723A5" w:rsidRPr="000F187D">
          <w:rPr>
            <w:rStyle w:val="Hyperlink"/>
          </w:rPr>
          <w:t>AWARD</w:t>
        </w:r>
        <w:r w:rsidR="00E723A5">
          <w:rPr>
            <w:webHidden/>
          </w:rPr>
          <w:tab/>
        </w:r>
        <w:r w:rsidR="00E723A5">
          <w:rPr>
            <w:webHidden/>
            <w:color w:val="2B579A"/>
            <w:shd w:val="clear" w:color="auto" w:fill="E6E6E6"/>
          </w:rPr>
          <w:fldChar w:fldCharType="begin"/>
        </w:r>
        <w:r w:rsidR="00E723A5">
          <w:rPr>
            <w:webHidden/>
          </w:rPr>
          <w:instrText xml:space="preserve"> PAGEREF _Toc94788519 \h </w:instrText>
        </w:r>
        <w:r w:rsidR="00E723A5">
          <w:rPr>
            <w:webHidden/>
            <w:color w:val="2B579A"/>
            <w:shd w:val="clear" w:color="auto" w:fill="E6E6E6"/>
          </w:rPr>
        </w:r>
        <w:r w:rsidR="00E723A5">
          <w:rPr>
            <w:webHidden/>
            <w:color w:val="2B579A"/>
            <w:shd w:val="clear" w:color="auto" w:fill="E6E6E6"/>
          </w:rPr>
          <w:fldChar w:fldCharType="separate"/>
        </w:r>
        <w:r w:rsidR="00D646D8">
          <w:rPr>
            <w:webHidden/>
          </w:rPr>
          <w:t>20</w:t>
        </w:r>
        <w:r w:rsidR="00E723A5">
          <w:rPr>
            <w:webHidden/>
            <w:color w:val="2B579A"/>
            <w:shd w:val="clear" w:color="auto" w:fill="E6E6E6"/>
          </w:rPr>
          <w:fldChar w:fldCharType="end"/>
        </w:r>
      </w:hyperlink>
    </w:p>
    <w:p w14:paraId="6BC90058" w14:textId="69120C66" w:rsidR="00E723A5" w:rsidRPr="001F5220" w:rsidRDefault="002C2E4B">
      <w:pPr>
        <w:pStyle w:val="TOC2"/>
        <w:rPr>
          <w:sz w:val="22"/>
          <w:szCs w:val="22"/>
        </w:rPr>
      </w:pPr>
      <w:hyperlink w:anchor="_Toc94788520" w:history="1">
        <w:r w:rsidR="00E723A5" w:rsidRPr="000F187D">
          <w:rPr>
            <w:rStyle w:val="Hyperlink"/>
          </w:rPr>
          <w:t>O.</w:t>
        </w:r>
        <w:r w:rsidR="00E723A5" w:rsidRPr="001F5220">
          <w:rPr>
            <w:sz w:val="22"/>
            <w:szCs w:val="22"/>
          </w:rPr>
          <w:tab/>
        </w:r>
        <w:r w:rsidR="00E723A5" w:rsidRPr="000F187D">
          <w:rPr>
            <w:rStyle w:val="Hyperlink"/>
          </w:rPr>
          <w:t>METHOD OF ORDERING</w:t>
        </w:r>
        <w:r w:rsidR="00E723A5">
          <w:rPr>
            <w:webHidden/>
          </w:rPr>
          <w:tab/>
        </w:r>
        <w:r w:rsidR="00E723A5">
          <w:rPr>
            <w:webHidden/>
            <w:color w:val="2B579A"/>
            <w:shd w:val="clear" w:color="auto" w:fill="E6E6E6"/>
          </w:rPr>
          <w:fldChar w:fldCharType="begin"/>
        </w:r>
        <w:r w:rsidR="00E723A5">
          <w:rPr>
            <w:webHidden/>
          </w:rPr>
          <w:instrText xml:space="preserve"> PAGEREF _Toc94788520 \h </w:instrText>
        </w:r>
        <w:r w:rsidR="00E723A5">
          <w:rPr>
            <w:webHidden/>
            <w:color w:val="2B579A"/>
            <w:shd w:val="clear" w:color="auto" w:fill="E6E6E6"/>
          </w:rPr>
        </w:r>
        <w:r w:rsidR="00E723A5">
          <w:rPr>
            <w:webHidden/>
            <w:color w:val="2B579A"/>
            <w:shd w:val="clear" w:color="auto" w:fill="E6E6E6"/>
          </w:rPr>
          <w:fldChar w:fldCharType="separate"/>
        </w:r>
        <w:r w:rsidR="00D646D8">
          <w:rPr>
            <w:webHidden/>
          </w:rPr>
          <w:t>22</w:t>
        </w:r>
        <w:r w:rsidR="00E723A5">
          <w:rPr>
            <w:webHidden/>
            <w:color w:val="2B579A"/>
            <w:shd w:val="clear" w:color="auto" w:fill="E6E6E6"/>
          </w:rPr>
          <w:fldChar w:fldCharType="end"/>
        </w:r>
      </w:hyperlink>
    </w:p>
    <w:p w14:paraId="191F11FA" w14:textId="554D86AE" w:rsidR="00E723A5" w:rsidRPr="001F5220" w:rsidRDefault="002C2E4B">
      <w:pPr>
        <w:pStyle w:val="TOC2"/>
        <w:rPr>
          <w:sz w:val="22"/>
          <w:szCs w:val="22"/>
        </w:rPr>
      </w:pPr>
      <w:hyperlink w:anchor="_Toc94788521" w:history="1">
        <w:r w:rsidR="00E723A5" w:rsidRPr="000F187D">
          <w:rPr>
            <w:rStyle w:val="Hyperlink"/>
          </w:rPr>
          <w:t>P.</w:t>
        </w:r>
        <w:r w:rsidR="00E723A5" w:rsidRPr="001F5220">
          <w:rPr>
            <w:sz w:val="22"/>
            <w:szCs w:val="22"/>
          </w:rPr>
          <w:tab/>
        </w:r>
        <w:r w:rsidR="00E723A5" w:rsidRPr="000F187D">
          <w:rPr>
            <w:rStyle w:val="Hyperlink"/>
          </w:rPr>
          <w:t>INVOICING</w:t>
        </w:r>
        <w:r w:rsidR="00E723A5">
          <w:rPr>
            <w:webHidden/>
          </w:rPr>
          <w:tab/>
        </w:r>
        <w:r w:rsidR="00E723A5">
          <w:rPr>
            <w:webHidden/>
            <w:color w:val="2B579A"/>
            <w:shd w:val="clear" w:color="auto" w:fill="E6E6E6"/>
          </w:rPr>
          <w:fldChar w:fldCharType="begin"/>
        </w:r>
        <w:r w:rsidR="00E723A5">
          <w:rPr>
            <w:webHidden/>
          </w:rPr>
          <w:instrText xml:space="preserve"> PAGEREF _Toc94788521 \h </w:instrText>
        </w:r>
        <w:r w:rsidR="00E723A5">
          <w:rPr>
            <w:webHidden/>
            <w:color w:val="2B579A"/>
            <w:shd w:val="clear" w:color="auto" w:fill="E6E6E6"/>
          </w:rPr>
        </w:r>
        <w:r w:rsidR="00E723A5">
          <w:rPr>
            <w:webHidden/>
            <w:color w:val="2B579A"/>
            <w:shd w:val="clear" w:color="auto" w:fill="E6E6E6"/>
          </w:rPr>
          <w:fldChar w:fldCharType="separate"/>
        </w:r>
        <w:r w:rsidR="00D646D8">
          <w:rPr>
            <w:webHidden/>
          </w:rPr>
          <w:t>22</w:t>
        </w:r>
        <w:r w:rsidR="00E723A5">
          <w:rPr>
            <w:webHidden/>
            <w:color w:val="2B579A"/>
            <w:shd w:val="clear" w:color="auto" w:fill="E6E6E6"/>
          </w:rPr>
          <w:fldChar w:fldCharType="end"/>
        </w:r>
      </w:hyperlink>
    </w:p>
    <w:p w14:paraId="58016DC6" w14:textId="54C71078" w:rsidR="00E723A5" w:rsidRPr="001F5220" w:rsidRDefault="002C2E4B">
      <w:pPr>
        <w:pStyle w:val="TOC2"/>
        <w:rPr>
          <w:sz w:val="22"/>
          <w:szCs w:val="22"/>
        </w:rPr>
      </w:pPr>
      <w:hyperlink w:anchor="_Toc94788522" w:history="1">
        <w:r w:rsidR="00E723A5" w:rsidRPr="000F187D">
          <w:rPr>
            <w:rStyle w:val="Hyperlink"/>
          </w:rPr>
          <w:t>Q.</w:t>
        </w:r>
        <w:r w:rsidR="00E723A5" w:rsidRPr="001F5220">
          <w:rPr>
            <w:sz w:val="22"/>
            <w:szCs w:val="22"/>
          </w:rPr>
          <w:tab/>
        </w:r>
        <w:r w:rsidR="00E723A5" w:rsidRPr="000F187D">
          <w:rPr>
            <w:rStyle w:val="Hyperlink"/>
          </w:rPr>
          <w:t>ACCOUNT MANAGER / SUPPORT STAFF</w:t>
        </w:r>
        <w:r w:rsidR="00E723A5">
          <w:rPr>
            <w:webHidden/>
          </w:rPr>
          <w:tab/>
        </w:r>
        <w:r w:rsidR="00E723A5">
          <w:rPr>
            <w:webHidden/>
            <w:color w:val="2B579A"/>
            <w:shd w:val="clear" w:color="auto" w:fill="E6E6E6"/>
          </w:rPr>
          <w:fldChar w:fldCharType="begin"/>
        </w:r>
        <w:r w:rsidR="00E723A5">
          <w:rPr>
            <w:webHidden/>
          </w:rPr>
          <w:instrText xml:space="preserve"> PAGEREF _Toc94788522 \h </w:instrText>
        </w:r>
        <w:r w:rsidR="00E723A5">
          <w:rPr>
            <w:webHidden/>
            <w:color w:val="2B579A"/>
            <w:shd w:val="clear" w:color="auto" w:fill="E6E6E6"/>
          </w:rPr>
        </w:r>
        <w:r w:rsidR="00E723A5">
          <w:rPr>
            <w:webHidden/>
            <w:color w:val="2B579A"/>
            <w:shd w:val="clear" w:color="auto" w:fill="E6E6E6"/>
          </w:rPr>
          <w:fldChar w:fldCharType="separate"/>
        </w:r>
        <w:r w:rsidR="00D646D8">
          <w:rPr>
            <w:webHidden/>
          </w:rPr>
          <w:t>23</w:t>
        </w:r>
        <w:r w:rsidR="00E723A5">
          <w:rPr>
            <w:webHidden/>
            <w:color w:val="2B579A"/>
            <w:shd w:val="clear" w:color="auto" w:fill="E6E6E6"/>
          </w:rPr>
          <w:fldChar w:fldCharType="end"/>
        </w:r>
      </w:hyperlink>
    </w:p>
    <w:p w14:paraId="49DD297C" w14:textId="09EDC5E0" w:rsidR="00E723A5" w:rsidRPr="001F5220" w:rsidRDefault="002C2E4B">
      <w:pPr>
        <w:pStyle w:val="TOC1"/>
        <w:rPr>
          <w:b w:val="0"/>
          <w:caps w:val="0"/>
          <w:sz w:val="22"/>
          <w:szCs w:val="22"/>
        </w:rPr>
      </w:pPr>
      <w:hyperlink w:anchor="_Toc94788523" w:history="1">
        <w:r w:rsidR="00E723A5" w:rsidRPr="000F187D">
          <w:rPr>
            <w:rStyle w:val="Hyperlink"/>
          </w:rPr>
          <w:t>IV.</w:t>
        </w:r>
        <w:r w:rsidR="00E723A5" w:rsidRPr="001F5220">
          <w:rPr>
            <w:b w:val="0"/>
            <w:caps w:val="0"/>
            <w:sz w:val="22"/>
            <w:szCs w:val="22"/>
          </w:rPr>
          <w:tab/>
        </w:r>
        <w:r w:rsidR="00E723A5" w:rsidRPr="000F187D">
          <w:rPr>
            <w:rStyle w:val="Hyperlink"/>
          </w:rPr>
          <w:t>INSTRUCTIONS TO BIDDERS</w:t>
        </w:r>
        <w:r w:rsidR="00E723A5">
          <w:rPr>
            <w:webHidden/>
          </w:rPr>
          <w:tab/>
        </w:r>
        <w:r w:rsidR="00E723A5">
          <w:rPr>
            <w:webHidden/>
            <w:color w:val="2B579A"/>
            <w:shd w:val="clear" w:color="auto" w:fill="E6E6E6"/>
          </w:rPr>
          <w:fldChar w:fldCharType="begin"/>
        </w:r>
        <w:r w:rsidR="00E723A5">
          <w:rPr>
            <w:webHidden/>
          </w:rPr>
          <w:instrText xml:space="preserve"> PAGEREF _Toc94788523 \h </w:instrText>
        </w:r>
        <w:r w:rsidR="00E723A5">
          <w:rPr>
            <w:webHidden/>
            <w:color w:val="2B579A"/>
            <w:shd w:val="clear" w:color="auto" w:fill="E6E6E6"/>
          </w:rPr>
        </w:r>
        <w:r w:rsidR="00E723A5">
          <w:rPr>
            <w:webHidden/>
            <w:color w:val="2B579A"/>
            <w:shd w:val="clear" w:color="auto" w:fill="E6E6E6"/>
          </w:rPr>
          <w:fldChar w:fldCharType="separate"/>
        </w:r>
        <w:r w:rsidR="00D646D8">
          <w:rPr>
            <w:webHidden/>
          </w:rPr>
          <w:t>23</w:t>
        </w:r>
        <w:r w:rsidR="00E723A5">
          <w:rPr>
            <w:webHidden/>
            <w:color w:val="2B579A"/>
            <w:shd w:val="clear" w:color="auto" w:fill="E6E6E6"/>
          </w:rPr>
          <w:fldChar w:fldCharType="end"/>
        </w:r>
      </w:hyperlink>
    </w:p>
    <w:p w14:paraId="448D4ABF" w14:textId="6E0FAE66" w:rsidR="00E723A5" w:rsidRPr="001F5220" w:rsidRDefault="002C2E4B">
      <w:pPr>
        <w:pStyle w:val="TOC2"/>
        <w:rPr>
          <w:sz w:val="22"/>
          <w:szCs w:val="22"/>
        </w:rPr>
      </w:pPr>
      <w:hyperlink w:anchor="_Toc94788524" w:history="1">
        <w:r w:rsidR="00E723A5" w:rsidRPr="000F187D">
          <w:rPr>
            <w:rStyle w:val="Hyperlink"/>
          </w:rPr>
          <w:t>R.</w:t>
        </w:r>
        <w:r w:rsidR="00E723A5" w:rsidRPr="001F5220">
          <w:rPr>
            <w:sz w:val="22"/>
            <w:szCs w:val="22"/>
          </w:rPr>
          <w:tab/>
        </w:r>
        <w:r w:rsidR="00E723A5" w:rsidRPr="000F187D">
          <w:rPr>
            <w:rStyle w:val="Hyperlink"/>
          </w:rPr>
          <w:t>COUNTY CONTACTS</w:t>
        </w:r>
        <w:r w:rsidR="00E723A5">
          <w:rPr>
            <w:webHidden/>
          </w:rPr>
          <w:tab/>
        </w:r>
        <w:r w:rsidR="00E723A5">
          <w:rPr>
            <w:webHidden/>
            <w:color w:val="2B579A"/>
            <w:shd w:val="clear" w:color="auto" w:fill="E6E6E6"/>
          </w:rPr>
          <w:fldChar w:fldCharType="begin"/>
        </w:r>
        <w:r w:rsidR="00E723A5">
          <w:rPr>
            <w:webHidden/>
          </w:rPr>
          <w:instrText xml:space="preserve"> PAGEREF _Toc94788524 \h </w:instrText>
        </w:r>
        <w:r w:rsidR="00E723A5">
          <w:rPr>
            <w:webHidden/>
            <w:color w:val="2B579A"/>
            <w:shd w:val="clear" w:color="auto" w:fill="E6E6E6"/>
          </w:rPr>
        </w:r>
        <w:r w:rsidR="00E723A5">
          <w:rPr>
            <w:webHidden/>
            <w:color w:val="2B579A"/>
            <w:shd w:val="clear" w:color="auto" w:fill="E6E6E6"/>
          </w:rPr>
          <w:fldChar w:fldCharType="separate"/>
        </w:r>
        <w:r w:rsidR="00D646D8">
          <w:rPr>
            <w:webHidden/>
          </w:rPr>
          <w:t>23</w:t>
        </w:r>
        <w:r w:rsidR="00E723A5">
          <w:rPr>
            <w:webHidden/>
            <w:color w:val="2B579A"/>
            <w:shd w:val="clear" w:color="auto" w:fill="E6E6E6"/>
          </w:rPr>
          <w:fldChar w:fldCharType="end"/>
        </w:r>
      </w:hyperlink>
    </w:p>
    <w:p w14:paraId="7B794CE9" w14:textId="2A470B55" w:rsidR="00E723A5" w:rsidRPr="001F5220" w:rsidRDefault="002C2E4B">
      <w:pPr>
        <w:pStyle w:val="TOC2"/>
        <w:rPr>
          <w:sz w:val="22"/>
          <w:szCs w:val="22"/>
        </w:rPr>
      </w:pPr>
      <w:hyperlink w:anchor="_Toc94788525" w:history="1">
        <w:r w:rsidR="00E723A5" w:rsidRPr="000F187D">
          <w:rPr>
            <w:rStyle w:val="Hyperlink"/>
          </w:rPr>
          <w:t>S.</w:t>
        </w:r>
        <w:r w:rsidR="00E723A5" w:rsidRPr="001F5220">
          <w:rPr>
            <w:sz w:val="22"/>
            <w:szCs w:val="22"/>
          </w:rPr>
          <w:tab/>
        </w:r>
        <w:r w:rsidR="00E723A5" w:rsidRPr="000F187D">
          <w:rPr>
            <w:rStyle w:val="Hyperlink"/>
          </w:rPr>
          <w:t>SUBMITTAL OF BIDS</w:t>
        </w:r>
        <w:r w:rsidR="00E723A5">
          <w:rPr>
            <w:webHidden/>
          </w:rPr>
          <w:tab/>
        </w:r>
        <w:r w:rsidR="00E723A5">
          <w:rPr>
            <w:webHidden/>
            <w:color w:val="2B579A"/>
            <w:shd w:val="clear" w:color="auto" w:fill="E6E6E6"/>
          </w:rPr>
          <w:fldChar w:fldCharType="begin"/>
        </w:r>
        <w:r w:rsidR="00E723A5">
          <w:rPr>
            <w:webHidden/>
          </w:rPr>
          <w:instrText xml:space="preserve"> PAGEREF _Toc94788525 \h </w:instrText>
        </w:r>
        <w:r w:rsidR="00E723A5">
          <w:rPr>
            <w:webHidden/>
            <w:color w:val="2B579A"/>
            <w:shd w:val="clear" w:color="auto" w:fill="E6E6E6"/>
          </w:rPr>
        </w:r>
        <w:r w:rsidR="00E723A5">
          <w:rPr>
            <w:webHidden/>
            <w:color w:val="2B579A"/>
            <w:shd w:val="clear" w:color="auto" w:fill="E6E6E6"/>
          </w:rPr>
          <w:fldChar w:fldCharType="separate"/>
        </w:r>
        <w:r w:rsidR="00D646D8">
          <w:rPr>
            <w:webHidden/>
          </w:rPr>
          <w:t>24</w:t>
        </w:r>
        <w:r w:rsidR="00E723A5">
          <w:rPr>
            <w:webHidden/>
            <w:color w:val="2B579A"/>
            <w:shd w:val="clear" w:color="auto" w:fill="E6E6E6"/>
          </w:rPr>
          <w:fldChar w:fldCharType="end"/>
        </w:r>
      </w:hyperlink>
    </w:p>
    <w:p w14:paraId="77888A71" w14:textId="1789B146" w:rsidR="00E723A5" w:rsidRPr="001F5220" w:rsidRDefault="002C2E4B">
      <w:pPr>
        <w:pStyle w:val="TOC2"/>
        <w:rPr>
          <w:sz w:val="22"/>
          <w:szCs w:val="22"/>
        </w:rPr>
      </w:pPr>
      <w:hyperlink w:anchor="_Toc94788526" w:history="1">
        <w:r w:rsidR="00E723A5" w:rsidRPr="000F187D">
          <w:rPr>
            <w:rStyle w:val="Hyperlink"/>
          </w:rPr>
          <w:t>T.</w:t>
        </w:r>
        <w:r w:rsidR="00E723A5" w:rsidRPr="001F5220">
          <w:rPr>
            <w:sz w:val="22"/>
            <w:szCs w:val="22"/>
          </w:rPr>
          <w:tab/>
        </w:r>
        <w:r w:rsidR="00E723A5" w:rsidRPr="000F187D">
          <w:rPr>
            <w:rStyle w:val="Hyperlink"/>
          </w:rPr>
          <w:t>RESPONSE FORMAT</w:t>
        </w:r>
        <w:r w:rsidR="00E723A5">
          <w:rPr>
            <w:webHidden/>
          </w:rPr>
          <w:tab/>
        </w:r>
        <w:r w:rsidR="00E723A5">
          <w:rPr>
            <w:webHidden/>
            <w:color w:val="2B579A"/>
            <w:shd w:val="clear" w:color="auto" w:fill="E6E6E6"/>
          </w:rPr>
          <w:fldChar w:fldCharType="begin"/>
        </w:r>
        <w:r w:rsidR="00E723A5">
          <w:rPr>
            <w:webHidden/>
          </w:rPr>
          <w:instrText xml:space="preserve"> PAGEREF _Toc94788526 \h </w:instrText>
        </w:r>
        <w:r w:rsidR="00E723A5">
          <w:rPr>
            <w:webHidden/>
            <w:color w:val="2B579A"/>
            <w:shd w:val="clear" w:color="auto" w:fill="E6E6E6"/>
          </w:rPr>
        </w:r>
        <w:r w:rsidR="00E723A5">
          <w:rPr>
            <w:webHidden/>
            <w:color w:val="2B579A"/>
            <w:shd w:val="clear" w:color="auto" w:fill="E6E6E6"/>
          </w:rPr>
          <w:fldChar w:fldCharType="separate"/>
        </w:r>
        <w:r w:rsidR="00D646D8">
          <w:rPr>
            <w:webHidden/>
          </w:rPr>
          <w:t>27</w:t>
        </w:r>
        <w:r w:rsidR="00E723A5">
          <w:rPr>
            <w:webHidden/>
            <w:color w:val="2B579A"/>
            <w:shd w:val="clear" w:color="auto" w:fill="E6E6E6"/>
          </w:rPr>
          <w:fldChar w:fldCharType="end"/>
        </w:r>
      </w:hyperlink>
    </w:p>
    <w:p w14:paraId="4C33FE5F" w14:textId="77777777" w:rsidR="00FA39A9" w:rsidRDefault="002C2B73" w:rsidP="00F83D93">
      <w:pPr>
        <w:tabs>
          <w:tab w:val="left" w:pos="720"/>
          <w:tab w:val="left" w:pos="1440"/>
          <w:tab w:val="right" w:pos="10530"/>
          <w:tab w:val="right" w:leader="dot" w:pos="10800"/>
        </w:tabs>
        <w:rPr>
          <w:rFonts w:ascii="Calibri" w:hAnsi="Calibri" w:cs="Calibri"/>
          <w:b/>
          <w:spacing w:val="-3"/>
        </w:rPr>
      </w:pPr>
      <w:r>
        <w:rPr>
          <w:rFonts w:ascii="Calibri" w:hAnsi="Calibri" w:cs="Calibri"/>
          <w:b/>
          <w:color w:val="2B579A"/>
          <w:spacing w:val="-3"/>
          <w:shd w:val="clear" w:color="auto" w:fill="E6E6E6"/>
        </w:rPr>
        <w:fldChar w:fldCharType="end"/>
      </w:r>
    </w:p>
    <w:p w14:paraId="01B25CF4" w14:textId="77777777" w:rsidR="00FA39A9" w:rsidRDefault="00FA39A9" w:rsidP="00F83D93">
      <w:pPr>
        <w:tabs>
          <w:tab w:val="left" w:pos="720"/>
          <w:tab w:val="left" w:pos="1440"/>
          <w:tab w:val="right" w:pos="10530"/>
          <w:tab w:val="right" w:leader="dot" w:pos="10800"/>
        </w:tabs>
        <w:rPr>
          <w:rFonts w:ascii="Calibri" w:hAnsi="Calibri" w:cs="Calibri"/>
          <w:b/>
          <w:spacing w:val="-3"/>
        </w:rPr>
      </w:pPr>
      <w:r>
        <w:rPr>
          <w:rFonts w:ascii="Calibri" w:hAnsi="Calibri" w:cs="Calibri"/>
          <w:b/>
          <w:spacing w:val="-3"/>
        </w:rPr>
        <w:tab/>
        <w:t>ATTACHMENTS</w:t>
      </w:r>
    </w:p>
    <w:p w14:paraId="32A4B955" w14:textId="77777777" w:rsidR="00FA39A9" w:rsidRDefault="00FA39A9" w:rsidP="006355EE">
      <w:pPr>
        <w:tabs>
          <w:tab w:val="left" w:pos="720"/>
          <w:tab w:val="left" w:pos="2160"/>
          <w:tab w:val="right" w:pos="3690"/>
        </w:tabs>
        <w:rPr>
          <w:rFonts w:ascii="Calibri" w:hAnsi="Calibri" w:cs="Calibri"/>
          <w:bCs/>
          <w:spacing w:val="-3"/>
        </w:rPr>
      </w:pPr>
      <w:r>
        <w:rPr>
          <w:rFonts w:ascii="Calibri" w:hAnsi="Calibri" w:cs="Calibri"/>
          <w:b/>
          <w:spacing w:val="-3"/>
        </w:rPr>
        <w:tab/>
      </w:r>
      <w:r>
        <w:rPr>
          <w:rFonts w:ascii="Calibri" w:hAnsi="Calibri" w:cs="Calibri"/>
          <w:bCs/>
          <w:spacing w:val="-3"/>
        </w:rPr>
        <w:t>EXHIBIT A</w:t>
      </w:r>
      <w:r w:rsidR="006355EE">
        <w:rPr>
          <w:rFonts w:ascii="Calibri" w:hAnsi="Calibri" w:cs="Calibri"/>
          <w:bCs/>
          <w:spacing w:val="-3"/>
        </w:rPr>
        <w:t xml:space="preserve"> </w:t>
      </w:r>
      <w:r w:rsidR="006355EE">
        <w:rPr>
          <w:rFonts w:ascii="Calibri" w:hAnsi="Calibri" w:cs="Calibri"/>
          <w:bCs/>
          <w:spacing w:val="-3"/>
        </w:rPr>
        <w:tab/>
      </w:r>
      <w:r>
        <w:rPr>
          <w:rFonts w:ascii="Calibri" w:hAnsi="Calibri" w:cs="Calibri"/>
          <w:bCs/>
          <w:spacing w:val="-3"/>
        </w:rPr>
        <w:t>BID RESPONSE PACKET</w:t>
      </w:r>
    </w:p>
    <w:p w14:paraId="664D9173" w14:textId="3461CC55" w:rsidR="00122D66" w:rsidRDefault="00FA39A9" w:rsidP="006355EE">
      <w:pPr>
        <w:tabs>
          <w:tab w:val="left" w:pos="720"/>
          <w:tab w:val="left" w:pos="2160"/>
          <w:tab w:val="right" w:pos="3690"/>
        </w:tabs>
        <w:rPr>
          <w:rFonts w:ascii="Calibri" w:hAnsi="Calibri" w:cs="Calibri"/>
          <w:bCs/>
          <w:spacing w:val="-3"/>
        </w:rPr>
      </w:pPr>
      <w:r w:rsidRPr="006355EE">
        <w:rPr>
          <w:rFonts w:ascii="Calibri" w:hAnsi="Calibri" w:cs="Calibri"/>
          <w:bCs/>
          <w:spacing w:val="-3"/>
        </w:rPr>
        <w:tab/>
        <w:t>EXHIBIT B</w:t>
      </w:r>
      <w:r w:rsidR="006355EE" w:rsidRPr="006355EE">
        <w:rPr>
          <w:rFonts w:ascii="Calibri" w:hAnsi="Calibri" w:cs="Calibri"/>
          <w:bCs/>
          <w:spacing w:val="-3"/>
        </w:rPr>
        <w:t xml:space="preserve"> </w:t>
      </w:r>
      <w:r w:rsidR="006355EE">
        <w:rPr>
          <w:rFonts w:ascii="Calibri" w:hAnsi="Calibri" w:cs="Calibri"/>
          <w:bCs/>
          <w:spacing w:val="-3"/>
        </w:rPr>
        <w:tab/>
      </w:r>
      <w:r w:rsidR="00122D66" w:rsidRPr="006355EE">
        <w:rPr>
          <w:rFonts w:ascii="Calibri" w:hAnsi="Calibri" w:cs="Calibri"/>
          <w:bCs/>
          <w:spacing w:val="-3"/>
        </w:rPr>
        <w:t>B</w:t>
      </w:r>
      <w:r w:rsidR="00122D66">
        <w:rPr>
          <w:rFonts w:ascii="Calibri" w:hAnsi="Calibri" w:cs="Calibri"/>
          <w:bCs/>
          <w:spacing w:val="-3"/>
        </w:rPr>
        <w:t>UDGET</w:t>
      </w:r>
      <w:r w:rsidR="00122D66" w:rsidRPr="006355EE">
        <w:rPr>
          <w:rFonts w:ascii="Calibri" w:hAnsi="Calibri" w:cs="Calibri"/>
          <w:bCs/>
          <w:spacing w:val="-3"/>
        </w:rPr>
        <w:t xml:space="preserve"> </w:t>
      </w:r>
      <w:r w:rsidR="006355EE" w:rsidRPr="006355EE">
        <w:rPr>
          <w:rFonts w:ascii="Calibri" w:hAnsi="Calibri" w:cs="Calibri"/>
          <w:bCs/>
          <w:spacing w:val="-3"/>
        </w:rPr>
        <w:t>FORM</w:t>
      </w:r>
    </w:p>
    <w:p w14:paraId="7466D0AA" w14:textId="474B4658" w:rsidR="00FA39A9" w:rsidRPr="006355EE" w:rsidRDefault="00122D66" w:rsidP="006355EE">
      <w:pPr>
        <w:tabs>
          <w:tab w:val="left" w:pos="720"/>
          <w:tab w:val="left" w:pos="2160"/>
          <w:tab w:val="right" w:pos="3690"/>
        </w:tabs>
        <w:rPr>
          <w:rFonts w:ascii="Calibri" w:hAnsi="Calibri" w:cs="Calibri"/>
          <w:bCs/>
          <w:spacing w:val="-3"/>
        </w:rPr>
      </w:pPr>
      <w:r>
        <w:rPr>
          <w:rFonts w:ascii="Calibri" w:hAnsi="Calibri" w:cs="Calibri"/>
          <w:bCs/>
          <w:spacing w:val="-3"/>
        </w:rPr>
        <w:tab/>
        <w:t>EXHIBIT B-1</w:t>
      </w:r>
      <w:r>
        <w:rPr>
          <w:rFonts w:ascii="Calibri" w:hAnsi="Calibri" w:cs="Calibri"/>
          <w:bCs/>
          <w:spacing w:val="-3"/>
        </w:rPr>
        <w:tab/>
        <w:t>REFERENCES</w:t>
      </w:r>
    </w:p>
    <w:p w14:paraId="275FF1FC" w14:textId="77777777" w:rsidR="00FA39A9" w:rsidRPr="006355EE" w:rsidRDefault="00FA39A9" w:rsidP="006355EE">
      <w:pPr>
        <w:tabs>
          <w:tab w:val="left" w:pos="720"/>
          <w:tab w:val="left" w:pos="2160"/>
          <w:tab w:val="right" w:pos="3690"/>
        </w:tabs>
        <w:rPr>
          <w:rFonts w:ascii="Calibri" w:hAnsi="Calibri" w:cs="Calibri"/>
          <w:bCs/>
          <w:spacing w:val="-3"/>
        </w:rPr>
      </w:pPr>
      <w:r w:rsidRPr="006355EE">
        <w:rPr>
          <w:rFonts w:ascii="Calibri" w:hAnsi="Calibri" w:cs="Calibri"/>
          <w:bCs/>
          <w:spacing w:val="-3"/>
        </w:rPr>
        <w:tab/>
        <w:t>EXHIBIT C</w:t>
      </w:r>
      <w:r w:rsidR="006355EE" w:rsidRPr="006355EE">
        <w:rPr>
          <w:rFonts w:ascii="Calibri" w:hAnsi="Calibri" w:cs="Calibri"/>
          <w:bCs/>
          <w:spacing w:val="-3"/>
        </w:rPr>
        <w:t xml:space="preserve"> </w:t>
      </w:r>
      <w:r w:rsidR="006355EE">
        <w:rPr>
          <w:rFonts w:ascii="Calibri" w:hAnsi="Calibri" w:cs="Calibri"/>
          <w:bCs/>
          <w:spacing w:val="-3"/>
        </w:rPr>
        <w:tab/>
      </w:r>
      <w:r w:rsidR="006355EE" w:rsidRPr="006355EE">
        <w:rPr>
          <w:rFonts w:ascii="Calibri" w:hAnsi="Calibri" w:cs="Calibri"/>
          <w:bCs/>
          <w:spacing w:val="-3"/>
        </w:rPr>
        <w:t xml:space="preserve">INSURANCE REQUIREMENTS  </w:t>
      </w:r>
    </w:p>
    <w:p w14:paraId="26D31D80" w14:textId="77777777" w:rsidR="006355EE" w:rsidRPr="006355EE" w:rsidRDefault="006355EE" w:rsidP="006355EE">
      <w:pPr>
        <w:tabs>
          <w:tab w:val="left" w:pos="720"/>
          <w:tab w:val="left" w:pos="2160"/>
          <w:tab w:val="right" w:pos="3690"/>
        </w:tabs>
        <w:rPr>
          <w:rFonts w:ascii="Calibri" w:hAnsi="Calibri" w:cs="Calibri"/>
          <w:bCs/>
          <w:spacing w:val="-3"/>
        </w:rPr>
      </w:pPr>
      <w:r w:rsidRPr="006355EE">
        <w:rPr>
          <w:rFonts w:ascii="Calibri" w:hAnsi="Calibri" w:cs="Calibri"/>
          <w:bCs/>
          <w:spacing w:val="-3"/>
        </w:rPr>
        <w:tab/>
        <w:t xml:space="preserve">EXHIBIT D </w:t>
      </w:r>
      <w:r>
        <w:rPr>
          <w:rFonts w:ascii="Calibri" w:hAnsi="Calibri" w:cs="Calibri"/>
          <w:bCs/>
          <w:spacing w:val="-3"/>
        </w:rPr>
        <w:tab/>
      </w:r>
      <w:r w:rsidRPr="006355EE">
        <w:rPr>
          <w:rFonts w:ascii="Calibri" w:hAnsi="Calibri" w:cs="Calibri"/>
          <w:bCs/>
          <w:spacing w:val="-3"/>
        </w:rPr>
        <w:t>DEBARMENT AND SUSPENSION CERTIFICATION</w:t>
      </w:r>
    </w:p>
    <w:p w14:paraId="7C48EDA9" w14:textId="77777777" w:rsidR="00943968" w:rsidRDefault="006355EE" w:rsidP="00943968">
      <w:pPr>
        <w:tabs>
          <w:tab w:val="left" w:pos="720"/>
          <w:tab w:val="left" w:pos="2160"/>
          <w:tab w:val="right" w:pos="3690"/>
        </w:tabs>
        <w:rPr>
          <w:rFonts w:ascii="Calibri" w:hAnsi="Calibri" w:cs="Calibri"/>
          <w:bCs/>
          <w:spacing w:val="-3"/>
        </w:rPr>
      </w:pPr>
      <w:r w:rsidRPr="006355EE">
        <w:rPr>
          <w:rFonts w:ascii="Calibri" w:hAnsi="Calibri" w:cs="Calibri"/>
          <w:bCs/>
          <w:spacing w:val="-3"/>
        </w:rPr>
        <w:tab/>
        <w:t xml:space="preserve">EXHIBIT E </w:t>
      </w:r>
      <w:r>
        <w:rPr>
          <w:rFonts w:ascii="Calibri" w:hAnsi="Calibri" w:cs="Calibri"/>
          <w:bCs/>
          <w:spacing w:val="-3"/>
        </w:rPr>
        <w:tab/>
      </w:r>
      <w:r w:rsidRPr="006355EE">
        <w:rPr>
          <w:rFonts w:ascii="Calibri" w:hAnsi="Calibri" w:cs="Calibri"/>
          <w:bCs/>
          <w:spacing w:val="-3"/>
        </w:rPr>
        <w:t>FEDERAL PROVISIONS</w:t>
      </w:r>
    </w:p>
    <w:p w14:paraId="65080052" w14:textId="6DCD692E" w:rsidR="00943968" w:rsidRPr="00F65BBA" w:rsidRDefault="00943968" w:rsidP="00943968">
      <w:pPr>
        <w:tabs>
          <w:tab w:val="left" w:pos="720"/>
          <w:tab w:val="left" w:pos="2160"/>
          <w:tab w:val="right" w:pos="3690"/>
        </w:tabs>
        <w:ind w:left="720"/>
        <w:rPr>
          <w:rFonts w:ascii="Calibri" w:hAnsi="Calibri" w:cs="Calibri"/>
          <w:caps/>
          <w:spacing w:val="-3"/>
          <w:sz w:val="24"/>
          <w:szCs w:val="24"/>
        </w:rPr>
      </w:pPr>
      <w:r w:rsidRPr="006355EE">
        <w:rPr>
          <w:rFonts w:ascii="Calibri" w:hAnsi="Calibri" w:cs="Calibri"/>
          <w:bCs/>
          <w:spacing w:val="-3"/>
        </w:rPr>
        <w:t>EXHIBIT E</w:t>
      </w:r>
      <w:r>
        <w:rPr>
          <w:rFonts w:ascii="Calibri" w:hAnsi="Calibri" w:cs="Calibri"/>
          <w:bCs/>
          <w:spacing w:val="-3"/>
        </w:rPr>
        <w:t>-1</w:t>
      </w:r>
      <w:r w:rsidRPr="006355EE">
        <w:rPr>
          <w:rFonts w:ascii="Calibri" w:hAnsi="Calibri" w:cs="Calibri"/>
          <w:bCs/>
          <w:spacing w:val="-3"/>
        </w:rPr>
        <w:t xml:space="preserve"> </w:t>
      </w:r>
      <w:r>
        <w:rPr>
          <w:rFonts w:ascii="Calibri" w:hAnsi="Calibri" w:cs="Calibri"/>
          <w:bCs/>
          <w:spacing w:val="-3"/>
        </w:rPr>
        <w:tab/>
      </w:r>
      <w:r w:rsidRPr="00F65BBA">
        <w:rPr>
          <w:rFonts w:ascii="Calibri" w:eastAsia="Calibri" w:hAnsi="Calibri" w:cs="Calibri"/>
          <w:caps/>
          <w:color w:val="000000"/>
          <w:sz w:val="24"/>
          <w:szCs w:val="24"/>
        </w:rPr>
        <w:t>Certification for Contracts, Grants, Loans, and Cooperative Agreements</w:t>
      </w:r>
    </w:p>
    <w:p w14:paraId="2F79C669" w14:textId="3360CFA8" w:rsidR="006355EE" w:rsidRPr="006355EE" w:rsidRDefault="00F65BBA" w:rsidP="006355EE">
      <w:pPr>
        <w:tabs>
          <w:tab w:val="left" w:pos="720"/>
          <w:tab w:val="left" w:pos="2160"/>
          <w:tab w:val="right" w:pos="3690"/>
        </w:tabs>
        <w:rPr>
          <w:rFonts w:ascii="Calibri" w:hAnsi="Calibri" w:cs="Calibri"/>
          <w:bCs/>
          <w:spacing w:val="-3"/>
        </w:rPr>
      </w:pPr>
      <w:r>
        <w:rPr>
          <w:rFonts w:ascii="Calibri" w:hAnsi="Calibri" w:cs="Calibri"/>
          <w:bCs/>
          <w:spacing w:val="-3"/>
        </w:rPr>
        <w:tab/>
      </w:r>
      <w:r w:rsidR="006355EE" w:rsidRPr="006355EE">
        <w:rPr>
          <w:rFonts w:ascii="Calibri" w:hAnsi="Calibri" w:cs="Calibri"/>
          <w:bCs/>
          <w:spacing w:val="-3"/>
        </w:rPr>
        <w:t>EXHIBIT F</w:t>
      </w:r>
      <w:r w:rsidR="006355EE" w:rsidRPr="006355EE">
        <w:rPr>
          <w:rFonts w:ascii="Calibri" w:hAnsi="Calibri" w:cs="Calibri"/>
          <w:bCs/>
          <w:spacing w:val="-3"/>
        </w:rPr>
        <w:tab/>
        <w:t xml:space="preserve">HIPAA BUSINESS ASSOCIATE AGREEMENT </w:t>
      </w:r>
    </w:p>
    <w:p w14:paraId="6DBD84A8" w14:textId="77777777" w:rsidR="006355EE" w:rsidRPr="006355EE" w:rsidRDefault="006355EE" w:rsidP="006355EE">
      <w:pPr>
        <w:tabs>
          <w:tab w:val="left" w:pos="720"/>
          <w:tab w:val="left" w:pos="2160"/>
          <w:tab w:val="right" w:pos="3690"/>
        </w:tabs>
        <w:rPr>
          <w:rFonts w:ascii="Calibri" w:hAnsi="Calibri" w:cs="Calibri"/>
          <w:bCs/>
          <w:spacing w:val="-3"/>
        </w:rPr>
      </w:pPr>
      <w:r w:rsidRPr="006355EE">
        <w:rPr>
          <w:rFonts w:ascii="Calibri" w:hAnsi="Calibri" w:cs="Calibri"/>
          <w:bCs/>
          <w:spacing w:val="-3"/>
        </w:rPr>
        <w:tab/>
        <w:t>EXHIBIT G</w:t>
      </w:r>
      <w:r w:rsidRPr="006355EE">
        <w:rPr>
          <w:rFonts w:ascii="Calibri" w:hAnsi="Calibri" w:cs="Calibri"/>
          <w:bCs/>
          <w:spacing w:val="-3"/>
        </w:rPr>
        <w:tab/>
        <w:t>AUDIT REQUIREMENTS</w:t>
      </w:r>
    </w:p>
    <w:p w14:paraId="1A970B0F" w14:textId="77777777" w:rsidR="006355EE" w:rsidRPr="00FA39A9" w:rsidRDefault="006355EE" w:rsidP="006355EE">
      <w:pPr>
        <w:tabs>
          <w:tab w:val="left" w:pos="720"/>
          <w:tab w:val="left" w:pos="1440"/>
          <w:tab w:val="right" w:pos="10530"/>
          <w:tab w:val="right" w:leader="dot" w:pos="10800"/>
        </w:tabs>
        <w:rPr>
          <w:rFonts w:ascii="Calibri" w:hAnsi="Calibri" w:cs="Calibri"/>
          <w:bCs/>
          <w:spacing w:val="-3"/>
        </w:rPr>
        <w:sectPr w:rsidR="006355EE" w:rsidRPr="00FA39A9" w:rsidSect="00F83D93">
          <w:headerReference w:type="even" r:id="rId34"/>
          <w:headerReference w:type="default" r:id="rId35"/>
          <w:footerReference w:type="default" r:id="rId36"/>
          <w:headerReference w:type="first" r:id="rId37"/>
          <w:pgSz w:w="12240" w:h="15840" w:code="1"/>
          <w:pgMar w:top="720" w:right="720" w:bottom="720" w:left="720" w:header="432" w:footer="662" w:gutter="0"/>
          <w:pgNumType w:start="1"/>
          <w:cols w:space="720"/>
          <w:formProt w:val="0"/>
        </w:sectPr>
      </w:pPr>
    </w:p>
    <w:p w14:paraId="2F8FF2D3" w14:textId="77777777" w:rsidR="00F9006C" w:rsidRPr="008830A8" w:rsidRDefault="00F9006C" w:rsidP="00CC278E">
      <w:pPr>
        <w:pStyle w:val="Heading1"/>
        <w:spacing w:after="240"/>
      </w:pPr>
      <w:bookmarkStart w:id="1" w:name="_Toc339364436"/>
      <w:bookmarkStart w:id="2" w:name="_Toc339364697"/>
      <w:bookmarkStart w:id="3" w:name="_Toc94788503"/>
      <w:r w:rsidRPr="008830A8">
        <w:lastRenderedPageBreak/>
        <w:t>STATEMENT OF WORK</w:t>
      </w:r>
      <w:bookmarkEnd w:id="1"/>
      <w:bookmarkEnd w:id="2"/>
      <w:bookmarkEnd w:id="3"/>
    </w:p>
    <w:p w14:paraId="40636138" w14:textId="77777777" w:rsidR="008830A8" w:rsidRPr="008830A8" w:rsidRDefault="008830A8" w:rsidP="008830A8">
      <w:pPr>
        <w:pStyle w:val="Heading2"/>
        <w:rPr>
          <w:sz w:val="26"/>
          <w:szCs w:val="26"/>
        </w:rPr>
      </w:pPr>
      <w:bookmarkStart w:id="4" w:name="_Toc339364437"/>
      <w:bookmarkStart w:id="5" w:name="_Toc339364698"/>
      <w:bookmarkStart w:id="6" w:name="_Toc440614042"/>
      <w:bookmarkStart w:id="7" w:name="_Toc94788504"/>
      <w:r w:rsidRPr="008830A8">
        <w:rPr>
          <w:sz w:val="26"/>
          <w:szCs w:val="26"/>
        </w:rPr>
        <w:t>INTENT</w:t>
      </w:r>
      <w:bookmarkEnd w:id="4"/>
      <w:bookmarkEnd w:id="5"/>
      <w:bookmarkEnd w:id="6"/>
      <w:bookmarkEnd w:id="7"/>
    </w:p>
    <w:p w14:paraId="168C3A3F" w14:textId="77D2B927" w:rsidR="008830A8" w:rsidRPr="008830A8" w:rsidRDefault="008830A8" w:rsidP="00D51D3C">
      <w:pPr>
        <w:ind w:left="1440"/>
        <w:contextualSpacing/>
        <w:rPr>
          <w:rFonts w:cs="Calibri"/>
          <w:szCs w:val="26"/>
        </w:rPr>
      </w:pPr>
      <w:r w:rsidRPr="008830A8">
        <w:rPr>
          <w:rFonts w:ascii="Calibri" w:hAnsi="Calibri" w:cs="Calibri"/>
          <w:szCs w:val="26"/>
        </w:rPr>
        <w:t xml:space="preserve">It is the intent of these specifications, </w:t>
      </w:r>
      <w:proofErr w:type="gramStart"/>
      <w:r w:rsidRPr="008830A8">
        <w:rPr>
          <w:rFonts w:ascii="Calibri" w:hAnsi="Calibri" w:cs="Calibri"/>
          <w:szCs w:val="26"/>
        </w:rPr>
        <w:t>terms</w:t>
      </w:r>
      <w:proofErr w:type="gramEnd"/>
      <w:r w:rsidRPr="008830A8">
        <w:rPr>
          <w:rFonts w:ascii="Calibri" w:hAnsi="Calibri" w:cs="Calibri"/>
          <w:szCs w:val="26"/>
        </w:rPr>
        <w:t xml:space="preserve"> and conditions to describe </w:t>
      </w:r>
      <w:r w:rsidRPr="008830A8">
        <w:rPr>
          <w:rFonts w:ascii="Calibri" w:hAnsi="Calibri" w:cs="Calibri"/>
          <w:b/>
          <w:bCs/>
          <w:szCs w:val="26"/>
        </w:rPr>
        <w:t>COVID-19</w:t>
      </w:r>
      <w:r w:rsidRPr="008830A8">
        <w:rPr>
          <w:rFonts w:ascii="Calibri" w:hAnsi="Calibri" w:cs="Calibri"/>
          <w:szCs w:val="26"/>
        </w:rPr>
        <w:t xml:space="preserve"> </w:t>
      </w:r>
      <w:r w:rsidRPr="008830A8">
        <w:rPr>
          <w:rFonts w:ascii="Calibri" w:hAnsi="Calibri" w:cs="Calibri"/>
          <w:b/>
          <w:bCs/>
          <w:szCs w:val="26"/>
        </w:rPr>
        <w:t>laboratory</w:t>
      </w:r>
      <w:r w:rsidRPr="008830A8">
        <w:rPr>
          <w:rFonts w:ascii="Calibri" w:hAnsi="Calibri" w:cs="Calibri"/>
          <w:szCs w:val="26"/>
        </w:rPr>
        <w:t xml:space="preserve"> </w:t>
      </w:r>
      <w:r w:rsidRPr="008830A8">
        <w:rPr>
          <w:rFonts w:ascii="Calibri" w:hAnsi="Calibri" w:cs="Calibri"/>
          <w:b/>
          <w:bCs/>
          <w:szCs w:val="26"/>
        </w:rPr>
        <w:t>processing services</w:t>
      </w:r>
      <w:r w:rsidRPr="008830A8">
        <w:rPr>
          <w:rFonts w:ascii="Calibri" w:hAnsi="Calibri" w:cs="Calibri"/>
          <w:szCs w:val="26"/>
        </w:rPr>
        <w:t xml:space="preserve"> being requested by </w:t>
      </w:r>
      <w:r w:rsidR="00416213">
        <w:rPr>
          <w:rFonts w:ascii="Calibri" w:hAnsi="Calibri" w:cs="Calibri"/>
          <w:szCs w:val="26"/>
        </w:rPr>
        <w:t xml:space="preserve">Health Care Services Agency’s </w:t>
      </w:r>
      <w:r w:rsidR="00D94313">
        <w:rPr>
          <w:rFonts w:ascii="Calibri" w:hAnsi="Calibri" w:cs="Calibri"/>
          <w:szCs w:val="26"/>
        </w:rPr>
        <w:t xml:space="preserve">(HCSA) </w:t>
      </w:r>
      <w:r w:rsidRPr="008830A8">
        <w:rPr>
          <w:rFonts w:ascii="Calibri" w:hAnsi="Calibri" w:cs="Calibri"/>
          <w:szCs w:val="26"/>
        </w:rPr>
        <w:t xml:space="preserve">Alameda County Public Health Department (ACPHD) to provide COVID-19 lab services for Alameda County residents. </w:t>
      </w:r>
    </w:p>
    <w:p w14:paraId="1CA343ED" w14:textId="77777777" w:rsidR="008830A8" w:rsidRPr="008830A8" w:rsidRDefault="008830A8" w:rsidP="008830A8">
      <w:pPr>
        <w:pStyle w:val="BodyText"/>
        <w:spacing w:before="1" w:line="259" w:lineRule="auto"/>
        <w:ind w:left="1440" w:right="387"/>
        <w:rPr>
          <w:rFonts w:ascii="Calibri" w:hAnsi="Calibri" w:cs="Calibri"/>
          <w:szCs w:val="26"/>
        </w:rPr>
      </w:pPr>
    </w:p>
    <w:p w14:paraId="3E71A80D" w14:textId="104CD61C" w:rsidR="008830A8" w:rsidRPr="008830A8" w:rsidRDefault="008830A8" w:rsidP="0232693A">
      <w:pPr>
        <w:ind w:left="1440"/>
        <w:contextualSpacing/>
        <w:rPr>
          <w:rFonts w:ascii="Calibri" w:eastAsia="Calibri" w:hAnsi="Calibri" w:cs="Calibri"/>
        </w:rPr>
      </w:pPr>
      <w:bookmarkStart w:id="8" w:name="_Hlk89857636"/>
      <w:r w:rsidRPr="00D51D3C">
        <w:rPr>
          <w:rFonts w:ascii="Calibri" w:hAnsi="Calibri" w:cs="Calibri"/>
        </w:rPr>
        <w:t xml:space="preserve">Alameda County seeks to contract with </w:t>
      </w:r>
      <w:r w:rsidR="00416213" w:rsidRPr="00D51D3C">
        <w:rPr>
          <w:rFonts w:ascii="Calibri" w:hAnsi="Calibri" w:cs="Calibri"/>
        </w:rPr>
        <w:t xml:space="preserve">a </w:t>
      </w:r>
      <w:r w:rsidRPr="00D51D3C">
        <w:rPr>
          <w:rFonts w:ascii="Calibri" w:hAnsi="Calibri" w:cs="Calibri"/>
          <w:b/>
          <w:bCs/>
        </w:rPr>
        <w:t>qualified laborator</w:t>
      </w:r>
      <w:r w:rsidR="00416213" w:rsidRPr="00D51D3C">
        <w:rPr>
          <w:rFonts w:ascii="Calibri" w:hAnsi="Calibri" w:cs="Calibri"/>
          <w:b/>
          <w:bCs/>
        </w:rPr>
        <w:t>y (</w:t>
      </w:r>
      <w:proofErr w:type="spellStart"/>
      <w:r w:rsidR="00416213" w:rsidRPr="00D51D3C">
        <w:rPr>
          <w:rFonts w:ascii="Calibri" w:hAnsi="Calibri" w:cs="Calibri"/>
          <w:b/>
          <w:bCs/>
        </w:rPr>
        <w:t>ies</w:t>
      </w:r>
      <w:proofErr w:type="spellEnd"/>
      <w:r w:rsidR="00416213" w:rsidRPr="00D51D3C">
        <w:rPr>
          <w:rFonts w:ascii="Calibri" w:hAnsi="Calibri" w:cs="Calibri"/>
          <w:b/>
          <w:bCs/>
        </w:rPr>
        <w:t>)</w:t>
      </w:r>
      <w:r w:rsidRPr="00D51D3C">
        <w:rPr>
          <w:rFonts w:ascii="Calibri" w:hAnsi="Calibri" w:cs="Calibri"/>
          <w:b/>
          <w:bCs/>
        </w:rPr>
        <w:t xml:space="preserve"> (lab</w:t>
      </w:r>
      <w:r w:rsidR="00416213" w:rsidRPr="00D51D3C">
        <w:rPr>
          <w:rFonts w:ascii="Calibri" w:hAnsi="Calibri" w:cs="Calibri"/>
          <w:b/>
          <w:bCs/>
        </w:rPr>
        <w:t>(</w:t>
      </w:r>
      <w:r w:rsidRPr="00D51D3C">
        <w:rPr>
          <w:rFonts w:ascii="Calibri" w:hAnsi="Calibri" w:cs="Calibri"/>
          <w:b/>
          <w:bCs/>
        </w:rPr>
        <w:t>s</w:t>
      </w:r>
      <w:r w:rsidR="00416213" w:rsidRPr="00D51D3C">
        <w:rPr>
          <w:rFonts w:ascii="Calibri" w:hAnsi="Calibri" w:cs="Calibri"/>
          <w:b/>
          <w:bCs/>
        </w:rPr>
        <w:t>)</w:t>
      </w:r>
      <w:r w:rsidR="001F7DBD">
        <w:rPr>
          <w:rFonts w:ascii="Calibri" w:hAnsi="Calibri" w:cs="Calibri"/>
          <w:b/>
          <w:bCs/>
        </w:rPr>
        <w:t>)</w:t>
      </w:r>
      <w:r w:rsidRPr="00D51D3C">
        <w:rPr>
          <w:rFonts w:ascii="Calibri" w:hAnsi="Calibri" w:cs="Calibri"/>
          <w:b/>
          <w:bCs/>
        </w:rPr>
        <w:t xml:space="preserve"> </w:t>
      </w:r>
      <w:r w:rsidR="0073414C">
        <w:rPr>
          <w:rFonts w:ascii="Calibri" w:eastAsia="Calibri" w:hAnsi="Calibri" w:cs="Calibri"/>
        </w:rPr>
        <w:t>to</w:t>
      </w:r>
      <w:r w:rsidRPr="00D51D3C">
        <w:rPr>
          <w:rFonts w:ascii="Calibri" w:eastAsia="Calibri" w:hAnsi="Calibri" w:cs="Calibri"/>
        </w:rPr>
        <w:t xml:space="preserve"> provid</w:t>
      </w:r>
      <w:r w:rsidR="0073414C">
        <w:rPr>
          <w:rFonts w:ascii="Calibri" w:eastAsia="Calibri" w:hAnsi="Calibri" w:cs="Calibri"/>
        </w:rPr>
        <w:t xml:space="preserve">e </w:t>
      </w:r>
      <w:r w:rsidRPr="00D51D3C">
        <w:rPr>
          <w:rFonts w:ascii="Calibri" w:eastAsia="Calibri" w:hAnsi="Calibri" w:cs="Calibri"/>
        </w:rPr>
        <w:t xml:space="preserve">COVID-19 laboratory services for both diagnostic and surveillance testing </w:t>
      </w:r>
      <w:r w:rsidR="00F47BE6">
        <w:rPr>
          <w:rFonts w:ascii="Calibri" w:eastAsia="Calibri" w:hAnsi="Calibri" w:cs="Calibri"/>
        </w:rPr>
        <w:t>to</w:t>
      </w:r>
      <w:r w:rsidRPr="00D51D3C">
        <w:rPr>
          <w:rFonts w:ascii="Calibri" w:eastAsia="Calibri" w:hAnsi="Calibri" w:cs="Calibri"/>
        </w:rPr>
        <w:t xml:space="preserve"> </w:t>
      </w:r>
      <w:r w:rsidR="0073414C" w:rsidRPr="00D51D3C">
        <w:rPr>
          <w:rFonts w:ascii="Calibri" w:eastAsia="Calibri" w:hAnsi="Calibri" w:cs="Calibri"/>
        </w:rPr>
        <w:t xml:space="preserve">Alameda County Public Health Department (ACPHD) </w:t>
      </w:r>
      <w:r w:rsidR="0073414C">
        <w:rPr>
          <w:rFonts w:ascii="Calibri" w:eastAsia="Calibri" w:hAnsi="Calibri" w:cs="Calibri"/>
        </w:rPr>
        <w:t>COVID-19</w:t>
      </w:r>
      <w:r w:rsidR="0073414C" w:rsidRPr="00D51D3C">
        <w:rPr>
          <w:rFonts w:ascii="Calibri" w:eastAsia="Calibri" w:hAnsi="Calibri" w:cs="Calibri"/>
        </w:rPr>
        <w:t xml:space="preserve"> testing </w:t>
      </w:r>
      <w:r w:rsidR="0073414C">
        <w:rPr>
          <w:rFonts w:ascii="Calibri" w:eastAsia="Calibri" w:hAnsi="Calibri" w:cs="Calibri"/>
        </w:rPr>
        <w:t>contractors</w:t>
      </w:r>
      <w:r w:rsidR="00D94313">
        <w:rPr>
          <w:rFonts w:ascii="Calibri" w:eastAsia="Calibri" w:hAnsi="Calibri" w:cs="Calibri"/>
        </w:rPr>
        <w:t>,</w:t>
      </w:r>
      <w:r w:rsidR="0073414C" w:rsidRPr="00D51D3C">
        <w:rPr>
          <w:rFonts w:ascii="Calibri" w:eastAsia="Calibri" w:hAnsi="Calibri" w:cs="Calibri"/>
        </w:rPr>
        <w:t xml:space="preserve"> </w:t>
      </w:r>
      <w:r w:rsidR="0073414C">
        <w:rPr>
          <w:rFonts w:ascii="Calibri" w:eastAsia="Calibri" w:hAnsi="Calibri" w:cs="Calibri"/>
        </w:rPr>
        <w:t xml:space="preserve">such as </w:t>
      </w:r>
      <w:r w:rsidRPr="00D51D3C">
        <w:rPr>
          <w:rFonts w:ascii="Calibri" w:eastAsia="Calibri" w:hAnsi="Calibri" w:cs="Calibri"/>
        </w:rPr>
        <w:t>Community-Based Organizations (CBO</w:t>
      </w:r>
      <w:r w:rsidR="00A02996" w:rsidRPr="00D51D3C">
        <w:rPr>
          <w:rFonts w:ascii="Calibri" w:eastAsia="Calibri" w:hAnsi="Calibri" w:cs="Calibri"/>
        </w:rPr>
        <w:t>s</w:t>
      </w:r>
      <w:r w:rsidRPr="00D51D3C">
        <w:rPr>
          <w:rFonts w:ascii="Calibri" w:eastAsia="Calibri" w:hAnsi="Calibri" w:cs="Calibri"/>
        </w:rPr>
        <w:t>), Community Health Centers</w:t>
      </w:r>
      <w:r w:rsidR="00416213" w:rsidRPr="00D51D3C">
        <w:rPr>
          <w:rFonts w:ascii="Calibri" w:eastAsia="Calibri" w:hAnsi="Calibri" w:cs="Calibri"/>
        </w:rPr>
        <w:t xml:space="preserve"> (CHCs)</w:t>
      </w:r>
      <w:r w:rsidRPr="00D51D3C">
        <w:rPr>
          <w:rFonts w:ascii="Calibri" w:eastAsia="Calibri" w:hAnsi="Calibri" w:cs="Calibri"/>
        </w:rPr>
        <w:t xml:space="preserve"> and/or Federally Qualified Health Centers (FQHC</w:t>
      </w:r>
      <w:r w:rsidR="00A02996" w:rsidRPr="00D51D3C">
        <w:rPr>
          <w:rFonts w:ascii="Calibri" w:eastAsia="Calibri" w:hAnsi="Calibri" w:cs="Calibri"/>
        </w:rPr>
        <w:t>s</w:t>
      </w:r>
      <w:r w:rsidRPr="00D51D3C">
        <w:rPr>
          <w:rFonts w:ascii="Calibri" w:eastAsia="Calibri" w:hAnsi="Calibri" w:cs="Calibri"/>
        </w:rPr>
        <w:t xml:space="preserve">) </w:t>
      </w:r>
      <w:r w:rsidR="00D94313">
        <w:rPr>
          <w:rFonts w:ascii="Calibri" w:eastAsia="Calibri" w:hAnsi="Calibri" w:cs="Calibri"/>
        </w:rPr>
        <w:t>that</w:t>
      </w:r>
      <w:r w:rsidRPr="00D51D3C">
        <w:rPr>
          <w:rFonts w:ascii="Calibri" w:eastAsia="Calibri" w:hAnsi="Calibri" w:cs="Calibri"/>
        </w:rPr>
        <w:t xml:space="preserve"> serv</w:t>
      </w:r>
      <w:r w:rsidR="00F47BE6">
        <w:rPr>
          <w:rFonts w:ascii="Calibri" w:eastAsia="Calibri" w:hAnsi="Calibri" w:cs="Calibri"/>
        </w:rPr>
        <w:t xml:space="preserve">e </w:t>
      </w:r>
      <w:r w:rsidR="00416213" w:rsidRPr="00D51D3C">
        <w:rPr>
          <w:rFonts w:ascii="Calibri" w:eastAsia="Calibri" w:hAnsi="Calibri" w:cs="Calibri"/>
        </w:rPr>
        <w:t>communities</w:t>
      </w:r>
      <w:r w:rsidR="00AC5444">
        <w:rPr>
          <w:rFonts w:ascii="Calibri" w:eastAsia="Calibri" w:hAnsi="Calibri" w:cs="Calibri"/>
        </w:rPr>
        <w:t>, including those</w:t>
      </w:r>
      <w:r w:rsidR="00416213" w:rsidRPr="00D51D3C">
        <w:rPr>
          <w:rFonts w:ascii="Calibri" w:eastAsia="Calibri" w:hAnsi="Calibri" w:cs="Calibri"/>
        </w:rPr>
        <w:t xml:space="preserve"> who have limited English proficiency, lack of access to technology</w:t>
      </w:r>
      <w:r w:rsidR="739CC763" w:rsidRPr="00D51D3C">
        <w:rPr>
          <w:rFonts w:ascii="Calibri" w:eastAsia="Calibri" w:hAnsi="Calibri" w:cs="Calibri"/>
        </w:rPr>
        <w:t xml:space="preserve"> or phones</w:t>
      </w:r>
      <w:r w:rsidR="57981547" w:rsidRPr="00D51D3C">
        <w:rPr>
          <w:rFonts w:ascii="Calibri" w:eastAsia="Calibri" w:hAnsi="Calibri" w:cs="Calibri"/>
        </w:rPr>
        <w:t xml:space="preserve"> or stable address</w:t>
      </w:r>
      <w:r w:rsidR="00416213" w:rsidRPr="00D51D3C">
        <w:rPr>
          <w:rFonts w:ascii="Calibri" w:eastAsia="Calibri" w:hAnsi="Calibri" w:cs="Calibri"/>
        </w:rPr>
        <w:t>, low literacy, and/or other access barriers</w:t>
      </w:r>
      <w:r w:rsidR="00F47BE6">
        <w:rPr>
          <w:rFonts w:ascii="Calibri" w:eastAsia="Calibri" w:hAnsi="Calibri" w:cs="Calibri"/>
        </w:rPr>
        <w:t xml:space="preserve"> to their COVID-19 testing results</w:t>
      </w:r>
      <w:r w:rsidRPr="00D51D3C">
        <w:rPr>
          <w:rFonts w:ascii="Calibri" w:eastAsia="Calibri" w:hAnsi="Calibri" w:cs="Calibri"/>
        </w:rPr>
        <w:t>.</w:t>
      </w:r>
      <w:r w:rsidRPr="0232693A">
        <w:rPr>
          <w:rFonts w:ascii="Calibri" w:eastAsia="Calibri" w:hAnsi="Calibri" w:cs="Calibri"/>
        </w:rPr>
        <w:t xml:space="preserve">  </w:t>
      </w:r>
    </w:p>
    <w:p w14:paraId="2948C31B" w14:textId="77777777" w:rsidR="008830A8" w:rsidRPr="008830A8" w:rsidRDefault="008830A8" w:rsidP="008830A8">
      <w:pPr>
        <w:ind w:left="1440"/>
        <w:contextualSpacing/>
        <w:rPr>
          <w:rFonts w:ascii="Calibri" w:eastAsia="Calibri" w:hAnsi="Calibri" w:cs="Calibri"/>
          <w:color w:val="44546A"/>
          <w:szCs w:val="26"/>
        </w:rPr>
      </w:pPr>
    </w:p>
    <w:p w14:paraId="6771A81D" w14:textId="3B6554F1" w:rsidR="008830A8" w:rsidRPr="008830A8" w:rsidRDefault="008830A8" w:rsidP="008830A8">
      <w:pPr>
        <w:ind w:left="1440"/>
        <w:contextualSpacing/>
        <w:rPr>
          <w:rFonts w:ascii="Calibri" w:hAnsi="Calibri" w:cs="Calibri"/>
          <w:szCs w:val="26"/>
        </w:rPr>
      </w:pPr>
      <w:r w:rsidRPr="008830A8">
        <w:rPr>
          <w:rFonts w:ascii="Calibri" w:hAnsi="Calibri" w:cs="Calibri"/>
          <w:szCs w:val="26"/>
        </w:rPr>
        <w:t>Under this Request for Proposal (RFP), the County intends to award an initial 3-month contract</w:t>
      </w:r>
      <w:r w:rsidR="00416213">
        <w:rPr>
          <w:rFonts w:ascii="Calibri" w:hAnsi="Calibri" w:cs="Calibri"/>
          <w:szCs w:val="26"/>
        </w:rPr>
        <w:t>(s)</w:t>
      </w:r>
      <w:r w:rsidRPr="008830A8">
        <w:rPr>
          <w:rFonts w:ascii="Calibri" w:hAnsi="Calibri" w:cs="Calibri"/>
          <w:szCs w:val="26"/>
        </w:rPr>
        <w:t xml:space="preserve"> for the approximate term of April 1, 2022-June 30, 2022 (with an option to renew or extend up to 57 months) to the Bidder(s) selected as the most responsible Bidder(s) whose response(s) conform(s) to the RFP and meets the County’s requirements. </w:t>
      </w:r>
    </w:p>
    <w:p w14:paraId="0E4B616A" w14:textId="77777777" w:rsidR="008830A8" w:rsidRPr="008830A8" w:rsidRDefault="008830A8" w:rsidP="008830A8">
      <w:pPr>
        <w:ind w:left="720"/>
        <w:contextualSpacing/>
        <w:rPr>
          <w:rFonts w:ascii="Calibri" w:hAnsi="Calibri" w:cs="Calibri"/>
          <w:szCs w:val="26"/>
        </w:rPr>
      </w:pPr>
    </w:p>
    <w:bookmarkEnd w:id="8"/>
    <w:p w14:paraId="7CE4E32A" w14:textId="77777777" w:rsidR="008830A8" w:rsidRPr="008830A8" w:rsidRDefault="008830A8" w:rsidP="008830A8">
      <w:pPr>
        <w:ind w:left="1440"/>
        <w:contextualSpacing/>
        <w:rPr>
          <w:rFonts w:ascii="Calibri" w:hAnsi="Calibri" w:cs="Calibri"/>
          <w:szCs w:val="26"/>
        </w:rPr>
      </w:pPr>
      <w:r w:rsidRPr="008830A8">
        <w:rPr>
          <w:rFonts w:ascii="Calibri" w:hAnsi="Calibri" w:cs="Calibri"/>
          <w:szCs w:val="26"/>
        </w:rPr>
        <w:t>As the situation with the COVID-19 pandemic evolves, the County reserves the right to amend the contract(s) to add funds and extend the term, pending availability and applicability of funds, in accordance with the scope of work described in this RFP. The total term(s) will not exceed 5 years.</w:t>
      </w:r>
    </w:p>
    <w:p w14:paraId="73EBC348" w14:textId="77777777" w:rsidR="008830A8" w:rsidRPr="008830A8" w:rsidRDefault="008830A8" w:rsidP="008830A8">
      <w:pPr>
        <w:ind w:left="1440"/>
        <w:contextualSpacing/>
        <w:rPr>
          <w:rFonts w:ascii="Calibri" w:hAnsi="Calibri" w:cs="Calibri"/>
          <w:szCs w:val="26"/>
        </w:rPr>
      </w:pPr>
    </w:p>
    <w:p w14:paraId="36AF9944" w14:textId="77777777" w:rsidR="008830A8" w:rsidRPr="008830A8" w:rsidRDefault="008830A8" w:rsidP="008830A8">
      <w:pPr>
        <w:ind w:left="1440"/>
        <w:contextualSpacing/>
        <w:rPr>
          <w:rFonts w:ascii="Calibri" w:hAnsi="Calibri" w:cs="Calibri"/>
          <w:szCs w:val="26"/>
        </w:rPr>
      </w:pPr>
      <w:r w:rsidRPr="008830A8">
        <w:rPr>
          <w:rFonts w:ascii="Calibri" w:hAnsi="Calibri" w:cs="Calibri"/>
          <w:szCs w:val="26"/>
        </w:rPr>
        <w:t>The initial source of funding for services provided under this RFP is Federal. Future sources for services provided under this RFP may include other federal, state, local, or private funds.</w:t>
      </w:r>
    </w:p>
    <w:p w14:paraId="0997A624" w14:textId="77777777" w:rsidR="008830A8" w:rsidRPr="008830A8" w:rsidRDefault="008830A8" w:rsidP="00A82994">
      <w:pPr>
        <w:pStyle w:val="Heading2"/>
        <w:numPr>
          <w:ilvl w:val="1"/>
          <w:numId w:val="0"/>
        </w:numPr>
        <w:spacing w:after="0"/>
        <w:ind w:left="1440"/>
        <w:rPr>
          <w:sz w:val="26"/>
          <w:szCs w:val="26"/>
        </w:rPr>
      </w:pPr>
    </w:p>
    <w:p w14:paraId="19CD5DCA" w14:textId="77777777" w:rsidR="008830A8" w:rsidRPr="008830A8" w:rsidRDefault="008830A8" w:rsidP="00A82994">
      <w:pPr>
        <w:pStyle w:val="Heading2"/>
        <w:spacing w:after="0"/>
        <w:rPr>
          <w:sz w:val="26"/>
          <w:szCs w:val="26"/>
        </w:rPr>
      </w:pPr>
      <w:bookmarkStart w:id="9" w:name="_Toc94788505"/>
      <w:r w:rsidRPr="008830A8">
        <w:rPr>
          <w:sz w:val="26"/>
          <w:szCs w:val="26"/>
        </w:rPr>
        <w:t>BACKGROUND</w:t>
      </w:r>
      <w:bookmarkEnd w:id="9"/>
    </w:p>
    <w:p w14:paraId="471B2CA9" w14:textId="77777777" w:rsidR="0073414C" w:rsidRDefault="0073414C" w:rsidP="00D51D3C">
      <w:pPr>
        <w:ind w:left="1440"/>
        <w:contextualSpacing/>
        <w:rPr>
          <w:rFonts w:ascii="Calibri" w:hAnsi="Calibri" w:cs="Calibri"/>
          <w:szCs w:val="26"/>
        </w:rPr>
      </w:pPr>
    </w:p>
    <w:p w14:paraId="13ACB61D" w14:textId="77777777" w:rsidR="00DA2529" w:rsidRDefault="008830A8" w:rsidP="00D51D3C">
      <w:pPr>
        <w:ind w:left="1440"/>
        <w:contextualSpacing/>
        <w:rPr>
          <w:rFonts w:ascii="Calibri" w:hAnsi="Calibri" w:cs="Calibri"/>
          <w:szCs w:val="26"/>
        </w:rPr>
      </w:pPr>
      <w:r w:rsidRPr="008830A8">
        <w:rPr>
          <w:rFonts w:ascii="Calibri" w:hAnsi="Calibri" w:cs="Calibri"/>
          <w:szCs w:val="26"/>
        </w:rPr>
        <w:t>Providing free and accessible COVID-19 testing in</w:t>
      </w:r>
      <w:r w:rsidR="00416213">
        <w:rPr>
          <w:rFonts w:ascii="Calibri" w:hAnsi="Calibri" w:cs="Calibri"/>
          <w:szCs w:val="26"/>
        </w:rPr>
        <w:t xml:space="preserve"> Alameda</w:t>
      </w:r>
      <w:r w:rsidRPr="008830A8">
        <w:rPr>
          <w:rFonts w:ascii="Calibri" w:hAnsi="Calibri" w:cs="Calibri"/>
          <w:szCs w:val="26"/>
        </w:rPr>
        <w:t xml:space="preserve"> County is key to addressing health disparities resulting from the pandemic as well as implementing a safe reopening plan. Availability of COVID-19 testing is critical for monitoring community transmission and addressing outbreaks and surges. The County is committed to ensuring equitable access to testing for all residents with a focus on those most impacted by COVID-19, and to achieving an indicator and surveillance goal to conduct at least 4,000 tests per day. </w:t>
      </w:r>
    </w:p>
    <w:p w14:paraId="3B16A3C4" w14:textId="3669B4E0" w:rsidR="00D51D3C" w:rsidRPr="008830A8" w:rsidRDefault="00BF25DC" w:rsidP="00D51D3C">
      <w:pPr>
        <w:ind w:left="1440"/>
        <w:contextualSpacing/>
        <w:rPr>
          <w:rFonts w:ascii="Calibri" w:hAnsi="Calibri" w:cs="Calibri"/>
          <w:szCs w:val="26"/>
        </w:rPr>
      </w:pPr>
      <w:r>
        <w:rPr>
          <w:rFonts w:asciiTheme="minorHAnsi" w:hAnsiTheme="minorHAnsi" w:cstheme="minorHAnsi"/>
          <w:szCs w:val="26"/>
        </w:rPr>
        <w:lastRenderedPageBreak/>
        <w:t xml:space="preserve">The County contracts with </w:t>
      </w:r>
      <w:r w:rsidR="00EE38AE">
        <w:rPr>
          <w:rFonts w:asciiTheme="minorHAnsi" w:hAnsiTheme="minorHAnsi" w:cstheme="minorHAnsi"/>
          <w:szCs w:val="26"/>
        </w:rPr>
        <w:t xml:space="preserve">COVID-19 </w:t>
      </w:r>
      <w:r>
        <w:rPr>
          <w:rFonts w:asciiTheme="minorHAnsi" w:hAnsiTheme="minorHAnsi" w:cstheme="minorHAnsi"/>
          <w:szCs w:val="26"/>
        </w:rPr>
        <w:t>test</w:t>
      </w:r>
      <w:r w:rsidR="00EE38AE">
        <w:rPr>
          <w:rFonts w:asciiTheme="minorHAnsi" w:hAnsiTheme="minorHAnsi" w:cstheme="minorHAnsi"/>
          <w:szCs w:val="26"/>
        </w:rPr>
        <w:t>ing</w:t>
      </w:r>
      <w:r>
        <w:rPr>
          <w:rFonts w:asciiTheme="minorHAnsi" w:hAnsiTheme="minorHAnsi" w:cstheme="minorHAnsi"/>
          <w:szCs w:val="26"/>
        </w:rPr>
        <w:t xml:space="preserve"> vendors to provide free, </w:t>
      </w:r>
      <w:r w:rsidR="001F7DBD">
        <w:rPr>
          <w:rFonts w:asciiTheme="minorHAnsi" w:hAnsiTheme="minorHAnsi" w:cstheme="minorHAnsi"/>
          <w:szCs w:val="26"/>
        </w:rPr>
        <w:t>accessible,</w:t>
      </w:r>
      <w:r>
        <w:rPr>
          <w:rFonts w:asciiTheme="minorHAnsi" w:hAnsiTheme="minorHAnsi" w:cstheme="minorHAnsi"/>
          <w:szCs w:val="26"/>
        </w:rPr>
        <w:t xml:space="preserve"> and low barrier testing </w:t>
      </w:r>
      <w:r w:rsidR="00EE38AE">
        <w:rPr>
          <w:rFonts w:asciiTheme="minorHAnsi" w:hAnsiTheme="minorHAnsi" w:cstheme="minorHAnsi"/>
          <w:szCs w:val="26"/>
        </w:rPr>
        <w:t xml:space="preserve">to the public </w:t>
      </w:r>
      <w:r>
        <w:rPr>
          <w:rFonts w:asciiTheme="minorHAnsi" w:hAnsiTheme="minorHAnsi" w:cstheme="minorHAnsi"/>
          <w:szCs w:val="26"/>
        </w:rPr>
        <w:t xml:space="preserve">in areas of the County </w:t>
      </w:r>
      <w:r w:rsidR="001C4A11">
        <w:rPr>
          <w:rFonts w:asciiTheme="minorHAnsi" w:hAnsiTheme="minorHAnsi" w:cstheme="minorHAnsi"/>
          <w:szCs w:val="26"/>
        </w:rPr>
        <w:t>identified</w:t>
      </w:r>
      <w:r>
        <w:rPr>
          <w:rFonts w:asciiTheme="minorHAnsi" w:hAnsiTheme="minorHAnsi" w:cstheme="minorHAnsi"/>
          <w:szCs w:val="26"/>
        </w:rPr>
        <w:t xml:space="preserve"> as “priority.”  “Priority” is</w:t>
      </w:r>
      <w:r w:rsidR="009441C5" w:rsidRPr="00C527C3">
        <w:rPr>
          <w:rFonts w:asciiTheme="minorHAnsi" w:hAnsiTheme="minorHAnsi" w:cstheme="minorHAnsi"/>
          <w:szCs w:val="26"/>
        </w:rPr>
        <w:t xml:space="preserve"> defined as </w:t>
      </w:r>
      <w:r>
        <w:rPr>
          <w:rFonts w:asciiTheme="minorHAnsi" w:hAnsiTheme="minorHAnsi" w:cstheme="minorHAnsi"/>
          <w:szCs w:val="26"/>
        </w:rPr>
        <w:t xml:space="preserve">communities/areas </w:t>
      </w:r>
      <w:r w:rsidR="009441C5" w:rsidRPr="00C527C3">
        <w:rPr>
          <w:rFonts w:asciiTheme="minorHAnsi" w:hAnsiTheme="minorHAnsi" w:cstheme="minorHAnsi"/>
          <w:szCs w:val="26"/>
        </w:rPr>
        <w:t xml:space="preserve">where testing </w:t>
      </w:r>
      <w:r w:rsidR="001F7DBD" w:rsidRPr="00C527C3">
        <w:rPr>
          <w:rFonts w:asciiTheme="minorHAnsi" w:hAnsiTheme="minorHAnsi" w:cstheme="minorHAnsi"/>
          <w:szCs w:val="26"/>
        </w:rPr>
        <w:t xml:space="preserve">gaps </w:t>
      </w:r>
      <w:r w:rsidR="001F7DBD">
        <w:rPr>
          <w:rFonts w:asciiTheme="minorHAnsi" w:hAnsiTheme="minorHAnsi" w:cstheme="minorHAnsi"/>
          <w:szCs w:val="26"/>
        </w:rPr>
        <w:t>and</w:t>
      </w:r>
      <w:r w:rsidR="00EE38AE">
        <w:rPr>
          <w:rFonts w:asciiTheme="minorHAnsi" w:hAnsiTheme="minorHAnsi" w:cstheme="minorHAnsi"/>
          <w:szCs w:val="26"/>
        </w:rPr>
        <w:t xml:space="preserve"> high </w:t>
      </w:r>
      <w:r w:rsidR="009441C5" w:rsidRPr="00C527C3">
        <w:rPr>
          <w:rFonts w:asciiTheme="minorHAnsi" w:hAnsiTheme="minorHAnsi" w:cstheme="minorHAnsi"/>
          <w:szCs w:val="26"/>
        </w:rPr>
        <w:t xml:space="preserve">positivity rates </w:t>
      </w:r>
      <w:r w:rsidR="00EE38AE" w:rsidRPr="00D00AA9">
        <w:rPr>
          <w:rFonts w:asciiTheme="minorHAnsi" w:hAnsiTheme="minorHAnsi" w:cstheme="minorHAnsi"/>
          <w:szCs w:val="26"/>
        </w:rPr>
        <w:t>persist</w:t>
      </w:r>
      <w:r w:rsidR="00EE38AE">
        <w:rPr>
          <w:rFonts w:asciiTheme="minorHAnsi" w:hAnsiTheme="minorHAnsi" w:cstheme="minorHAnsi"/>
          <w:szCs w:val="26"/>
        </w:rPr>
        <w:t xml:space="preserve">, </w:t>
      </w:r>
      <w:r w:rsidR="001C4A11">
        <w:rPr>
          <w:rFonts w:asciiTheme="minorHAnsi" w:hAnsiTheme="minorHAnsi" w:cstheme="minorHAnsi"/>
          <w:szCs w:val="26"/>
        </w:rPr>
        <w:t>and the impact</w:t>
      </w:r>
      <w:r w:rsidR="00EE38AE">
        <w:rPr>
          <w:rFonts w:asciiTheme="minorHAnsi" w:hAnsiTheme="minorHAnsi" w:cstheme="minorHAnsi"/>
          <w:szCs w:val="26"/>
        </w:rPr>
        <w:t>s</w:t>
      </w:r>
      <w:r w:rsidR="001C4A11">
        <w:rPr>
          <w:rFonts w:asciiTheme="minorHAnsi" w:hAnsiTheme="minorHAnsi" w:cstheme="minorHAnsi"/>
          <w:szCs w:val="26"/>
        </w:rPr>
        <w:t xml:space="preserve"> of COVID-19 </w:t>
      </w:r>
      <w:r w:rsidR="009441C5" w:rsidRPr="00C527C3">
        <w:rPr>
          <w:rFonts w:asciiTheme="minorHAnsi" w:hAnsiTheme="minorHAnsi" w:cstheme="minorHAnsi"/>
          <w:szCs w:val="26"/>
        </w:rPr>
        <w:t>are disproportionately higher</w:t>
      </w:r>
      <w:r>
        <w:rPr>
          <w:rFonts w:asciiTheme="minorHAnsi" w:hAnsiTheme="minorHAnsi" w:cstheme="minorHAnsi"/>
          <w:szCs w:val="26"/>
        </w:rPr>
        <w:t xml:space="preserve"> </w:t>
      </w:r>
      <w:r w:rsidR="009441C5" w:rsidRPr="00C527C3">
        <w:rPr>
          <w:rFonts w:asciiTheme="minorHAnsi" w:hAnsiTheme="minorHAnsi" w:cstheme="minorHAnsi"/>
          <w:szCs w:val="26"/>
        </w:rPr>
        <w:t>than the rest of the County</w:t>
      </w:r>
      <w:r w:rsidR="00EE38AE">
        <w:rPr>
          <w:rFonts w:asciiTheme="minorHAnsi" w:hAnsiTheme="minorHAnsi" w:cstheme="minorHAnsi"/>
          <w:szCs w:val="26"/>
        </w:rPr>
        <w:t>.</w:t>
      </w:r>
      <w:r>
        <w:rPr>
          <w:rFonts w:asciiTheme="minorHAnsi" w:hAnsiTheme="minorHAnsi" w:cstheme="minorHAnsi"/>
          <w:szCs w:val="26"/>
        </w:rPr>
        <w:t xml:space="preserve"> </w:t>
      </w:r>
      <w:r w:rsidR="001C4A11">
        <w:rPr>
          <w:rFonts w:asciiTheme="minorHAnsi" w:hAnsiTheme="minorHAnsi" w:cstheme="minorHAnsi"/>
          <w:szCs w:val="26"/>
        </w:rPr>
        <w:t xml:space="preserve"> The County partners</w:t>
      </w:r>
      <w:r w:rsidR="00416213" w:rsidRPr="00E80551">
        <w:rPr>
          <w:rFonts w:asciiTheme="minorHAnsi" w:hAnsiTheme="minorHAnsi" w:cstheme="minorHAnsi"/>
          <w:szCs w:val="26"/>
        </w:rPr>
        <w:t xml:space="preserve"> with </w:t>
      </w:r>
      <w:r w:rsidR="00E80551">
        <w:rPr>
          <w:rFonts w:asciiTheme="minorHAnsi" w:hAnsiTheme="minorHAnsi" w:cstheme="minorHAnsi"/>
          <w:szCs w:val="26"/>
        </w:rPr>
        <w:t>community testing providers s</w:t>
      </w:r>
      <w:r w:rsidR="00416213" w:rsidRPr="00E80551">
        <w:rPr>
          <w:rFonts w:asciiTheme="minorHAnsi" w:hAnsiTheme="minorHAnsi" w:cstheme="minorHAnsi"/>
          <w:szCs w:val="26"/>
        </w:rPr>
        <w:t>uch as CBO’s,</w:t>
      </w:r>
      <w:r w:rsidR="00A02996" w:rsidRPr="00E80551">
        <w:rPr>
          <w:rFonts w:asciiTheme="minorHAnsi" w:hAnsiTheme="minorHAnsi" w:cstheme="minorHAnsi"/>
          <w:szCs w:val="26"/>
        </w:rPr>
        <w:t xml:space="preserve"> CHCs, and FQHCs</w:t>
      </w:r>
      <w:r w:rsidR="008830A8" w:rsidRPr="00E80551">
        <w:rPr>
          <w:rFonts w:asciiTheme="minorHAnsi" w:hAnsiTheme="minorHAnsi" w:cstheme="minorHAnsi"/>
          <w:szCs w:val="26"/>
        </w:rPr>
        <w:t xml:space="preserve"> that have demonstrated cultural competency</w:t>
      </w:r>
      <w:r w:rsidR="008830A8" w:rsidRPr="008830A8">
        <w:rPr>
          <w:rFonts w:ascii="Calibri" w:hAnsi="Calibri" w:cs="Calibri"/>
          <w:szCs w:val="26"/>
        </w:rPr>
        <w:t xml:space="preserve"> and a commitment to the Medi-Cal, </w:t>
      </w:r>
      <w:proofErr w:type="spellStart"/>
      <w:r w:rsidR="008830A8" w:rsidRPr="008830A8">
        <w:rPr>
          <w:rFonts w:ascii="Calibri" w:hAnsi="Calibri" w:cs="Calibri"/>
          <w:szCs w:val="26"/>
        </w:rPr>
        <w:t>HealthPAC</w:t>
      </w:r>
      <w:proofErr w:type="spellEnd"/>
      <w:r w:rsidR="008830A8" w:rsidRPr="008830A8">
        <w:rPr>
          <w:rFonts w:ascii="Calibri" w:hAnsi="Calibri" w:cs="Calibri"/>
          <w:szCs w:val="26"/>
        </w:rPr>
        <w:t xml:space="preserve">, low-income, and uninsured communities; and are trusted by the communities they serve. </w:t>
      </w:r>
      <w:r w:rsidR="00E80551">
        <w:rPr>
          <w:rFonts w:ascii="Calibri" w:hAnsi="Calibri" w:cs="Calibri"/>
          <w:szCs w:val="26"/>
        </w:rPr>
        <w:t>These community testing</w:t>
      </w:r>
      <w:r w:rsidR="00D51D3C" w:rsidRPr="008830A8">
        <w:rPr>
          <w:rFonts w:ascii="Calibri" w:hAnsi="Calibri" w:cs="Calibri"/>
          <w:szCs w:val="26"/>
        </w:rPr>
        <w:t xml:space="preserve"> services take place in a variety of settings, including but not limited to</w:t>
      </w:r>
      <w:r w:rsidR="00D51D3C">
        <w:rPr>
          <w:rFonts w:ascii="Calibri" w:hAnsi="Calibri" w:cs="Calibri"/>
          <w:szCs w:val="26"/>
        </w:rPr>
        <w:t xml:space="preserve"> the following.  </w:t>
      </w:r>
    </w:p>
    <w:p w14:paraId="6E95773C" w14:textId="77777777" w:rsidR="00D51D3C" w:rsidRPr="008830A8" w:rsidRDefault="00D51D3C" w:rsidP="00D51D3C">
      <w:pPr>
        <w:pStyle w:val="NoSpacing"/>
        <w:numPr>
          <w:ilvl w:val="0"/>
          <w:numId w:val="37"/>
        </w:numPr>
        <w:ind w:left="2160"/>
        <w:rPr>
          <w:rFonts w:cs="Calibri"/>
          <w:sz w:val="26"/>
          <w:szCs w:val="26"/>
        </w:rPr>
      </w:pPr>
      <w:r w:rsidRPr="008830A8">
        <w:rPr>
          <w:rFonts w:cs="Calibri"/>
          <w:sz w:val="26"/>
          <w:szCs w:val="26"/>
        </w:rPr>
        <w:t>Stationary community testing sites;</w:t>
      </w:r>
    </w:p>
    <w:p w14:paraId="770C1B40" w14:textId="77777777" w:rsidR="00D51D3C" w:rsidRPr="008830A8" w:rsidRDefault="00D51D3C" w:rsidP="00D51D3C">
      <w:pPr>
        <w:pStyle w:val="NoSpacing"/>
        <w:numPr>
          <w:ilvl w:val="0"/>
          <w:numId w:val="37"/>
        </w:numPr>
        <w:ind w:left="2160"/>
        <w:rPr>
          <w:rFonts w:cs="Calibri"/>
          <w:sz w:val="26"/>
          <w:szCs w:val="26"/>
        </w:rPr>
      </w:pPr>
      <w:r w:rsidRPr="008830A8">
        <w:rPr>
          <w:rFonts w:cs="Calibri"/>
          <w:sz w:val="26"/>
          <w:szCs w:val="26"/>
        </w:rPr>
        <w:t xml:space="preserve">Mobile testing sites (including mobile pop-up testing sites); </w:t>
      </w:r>
    </w:p>
    <w:p w14:paraId="267E5A2A" w14:textId="77777777" w:rsidR="00D51D3C" w:rsidRPr="008830A8" w:rsidRDefault="00D51D3C" w:rsidP="00D51D3C">
      <w:pPr>
        <w:pStyle w:val="NoSpacing"/>
        <w:numPr>
          <w:ilvl w:val="0"/>
          <w:numId w:val="37"/>
        </w:numPr>
        <w:ind w:left="2160"/>
        <w:rPr>
          <w:rFonts w:cs="Calibri"/>
          <w:sz w:val="26"/>
          <w:szCs w:val="26"/>
        </w:rPr>
      </w:pPr>
      <w:r w:rsidRPr="008830A8">
        <w:rPr>
          <w:rFonts w:cs="Calibri"/>
          <w:sz w:val="26"/>
          <w:szCs w:val="26"/>
        </w:rPr>
        <w:t>Mobile/response testing in congregate living and working facilities, such as Long-Term Care Facilities (LTCFs); and</w:t>
      </w:r>
    </w:p>
    <w:p w14:paraId="5855D718" w14:textId="77777777" w:rsidR="00D51D3C" w:rsidRPr="008830A8" w:rsidRDefault="00D51D3C" w:rsidP="00D51D3C">
      <w:pPr>
        <w:pStyle w:val="NoSpacing"/>
        <w:numPr>
          <w:ilvl w:val="0"/>
          <w:numId w:val="37"/>
        </w:numPr>
        <w:ind w:left="2160"/>
        <w:rPr>
          <w:rFonts w:cs="Calibri"/>
          <w:sz w:val="26"/>
          <w:szCs w:val="26"/>
        </w:rPr>
      </w:pPr>
      <w:r w:rsidRPr="008830A8">
        <w:rPr>
          <w:rFonts w:cs="Calibri"/>
          <w:sz w:val="26"/>
          <w:szCs w:val="26"/>
        </w:rPr>
        <w:t>Surveillance testing</w:t>
      </w:r>
      <w:r w:rsidRPr="008830A8">
        <w:rPr>
          <w:rFonts w:cs="Calibri"/>
          <w:color w:val="262626"/>
          <w:sz w:val="26"/>
          <w:szCs w:val="26"/>
          <w:shd w:val="clear" w:color="auto" w:fill="FFFFFF"/>
        </w:rPr>
        <w:t xml:space="preserve"> to monito</w:t>
      </w:r>
      <w:r>
        <w:rPr>
          <w:noProof/>
          <w:color w:val="2B579A"/>
          <w:shd w:val="clear" w:color="auto" w:fill="E6E6E6"/>
        </w:rPr>
        <w:drawing>
          <wp:anchor distT="0" distB="0" distL="114300" distR="114300" simplePos="0" relativeHeight="251658258" behindDoc="1" locked="0" layoutInCell="1" allowOverlap="1" wp14:anchorId="09AEE482" wp14:editId="1580F72B">
            <wp:simplePos x="0" y="0"/>
            <wp:positionH relativeFrom="margin">
              <wp:posOffset>1854200</wp:posOffset>
            </wp:positionH>
            <wp:positionV relativeFrom="paragraph">
              <wp:posOffset>8954770</wp:posOffset>
            </wp:positionV>
            <wp:extent cx="4064000" cy="4064000"/>
            <wp:effectExtent l="0" t="0" r="0" b="0"/>
            <wp:wrapNone/>
            <wp:docPr id="193" name="Picture 2"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outdoor&#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30A8">
        <w:rPr>
          <w:rFonts w:cs="Calibri"/>
          <w:color w:val="262626"/>
          <w:sz w:val="26"/>
          <w:szCs w:val="26"/>
          <w:shd w:val="clear" w:color="auto" w:fill="FFFFFF"/>
        </w:rPr>
        <w:t>r for a community- or population-level occurrence, including tracking of genomic sequences and variants</w:t>
      </w:r>
      <w:r>
        <w:rPr>
          <w:rFonts w:cs="Calibri"/>
          <w:color w:val="262626"/>
          <w:sz w:val="26"/>
          <w:szCs w:val="26"/>
          <w:shd w:val="clear" w:color="auto" w:fill="FFFFFF"/>
        </w:rPr>
        <w:t>.</w:t>
      </w:r>
    </w:p>
    <w:p w14:paraId="6A3B3E95" w14:textId="7029ABC0" w:rsidR="00D51D3C" w:rsidRDefault="00D51D3C" w:rsidP="008830A8">
      <w:pPr>
        <w:pStyle w:val="BodyText"/>
        <w:spacing w:before="1" w:line="259" w:lineRule="auto"/>
        <w:ind w:left="1440"/>
        <w:rPr>
          <w:rFonts w:ascii="Calibri" w:hAnsi="Calibri" w:cs="Calibri"/>
          <w:szCs w:val="26"/>
        </w:rPr>
      </w:pPr>
    </w:p>
    <w:p w14:paraId="7693D663" w14:textId="19A71B1F" w:rsidR="008830A8" w:rsidRPr="008830A8" w:rsidRDefault="00A02996" w:rsidP="008830A8">
      <w:pPr>
        <w:pStyle w:val="BodyText"/>
        <w:spacing w:before="1" w:line="259" w:lineRule="auto"/>
        <w:ind w:left="1440"/>
        <w:rPr>
          <w:rFonts w:ascii="Calibri" w:hAnsi="Calibri" w:cs="Calibri"/>
          <w:szCs w:val="26"/>
        </w:rPr>
      </w:pPr>
      <w:r>
        <w:rPr>
          <w:rFonts w:ascii="Calibri" w:hAnsi="Calibri" w:cs="Calibri"/>
          <w:szCs w:val="26"/>
        </w:rPr>
        <w:t>Through this RFP, t</w:t>
      </w:r>
      <w:r w:rsidR="008830A8" w:rsidRPr="008830A8">
        <w:rPr>
          <w:rFonts w:ascii="Calibri" w:hAnsi="Calibri" w:cs="Calibri"/>
          <w:szCs w:val="26"/>
        </w:rPr>
        <w:t>he County seeks laboratory services</w:t>
      </w:r>
      <w:r>
        <w:rPr>
          <w:rFonts w:ascii="Calibri" w:hAnsi="Calibri" w:cs="Calibri"/>
          <w:szCs w:val="26"/>
        </w:rPr>
        <w:t xml:space="preserve"> from a lab(s)</w:t>
      </w:r>
      <w:r w:rsidR="008830A8" w:rsidRPr="008830A8">
        <w:rPr>
          <w:rFonts w:ascii="Calibri" w:hAnsi="Calibri" w:cs="Calibri"/>
          <w:szCs w:val="26"/>
        </w:rPr>
        <w:t xml:space="preserve"> to process molecular COVID-19 tests conducted by testing </w:t>
      </w:r>
      <w:r w:rsidR="00E13F53">
        <w:rPr>
          <w:rFonts w:ascii="Calibri" w:hAnsi="Calibri" w:cs="Calibri"/>
          <w:szCs w:val="26"/>
        </w:rPr>
        <w:t>providers</w:t>
      </w:r>
      <w:r w:rsidR="008830A8" w:rsidRPr="008830A8">
        <w:rPr>
          <w:rFonts w:ascii="Calibri" w:hAnsi="Calibri" w:cs="Calibri"/>
          <w:szCs w:val="26"/>
        </w:rPr>
        <w:t xml:space="preserve"> on behalf of the County.  Lab</w:t>
      </w:r>
      <w:r>
        <w:rPr>
          <w:rFonts w:ascii="Calibri" w:hAnsi="Calibri" w:cs="Calibri"/>
          <w:szCs w:val="26"/>
        </w:rPr>
        <w:t>(</w:t>
      </w:r>
      <w:r w:rsidR="008830A8" w:rsidRPr="008830A8">
        <w:rPr>
          <w:rFonts w:ascii="Calibri" w:hAnsi="Calibri" w:cs="Calibri"/>
          <w:szCs w:val="26"/>
        </w:rPr>
        <w:t>s</w:t>
      </w:r>
      <w:r>
        <w:rPr>
          <w:rFonts w:ascii="Calibri" w:hAnsi="Calibri" w:cs="Calibri"/>
          <w:szCs w:val="26"/>
        </w:rPr>
        <w:t>)</w:t>
      </w:r>
      <w:r w:rsidR="008830A8" w:rsidRPr="008830A8">
        <w:rPr>
          <w:rFonts w:ascii="Calibri" w:hAnsi="Calibri" w:cs="Calibri"/>
          <w:szCs w:val="26"/>
        </w:rPr>
        <w:t xml:space="preserve"> </w:t>
      </w:r>
      <w:r>
        <w:rPr>
          <w:rFonts w:ascii="Calibri" w:hAnsi="Calibri" w:cs="Calibri"/>
          <w:szCs w:val="26"/>
        </w:rPr>
        <w:t>must</w:t>
      </w:r>
      <w:r w:rsidRPr="008830A8">
        <w:rPr>
          <w:rFonts w:ascii="Calibri" w:hAnsi="Calibri" w:cs="Calibri"/>
          <w:szCs w:val="26"/>
        </w:rPr>
        <w:t xml:space="preserve"> </w:t>
      </w:r>
      <w:r w:rsidR="008830A8" w:rsidRPr="008830A8">
        <w:rPr>
          <w:rFonts w:ascii="Calibri" w:hAnsi="Calibri" w:cs="Calibri"/>
          <w:szCs w:val="26"/>
        </w:rPr>
        <w:t xml:space="preserve">be able to provide </w:t>
      </w:r>
      <w:r>
        <w:rPr>
          <w:rFonts w:ascii="Calibri" w:hAnsi="Calibri" w:cs="Calibri"/>
          <w:szCs w:val="26"/>
        </w:rPr>
        <w:t>COVID-19</w:t>
      </w:r>
      <w:r w:rsidR="00D94313">
        <w:rPr>
          <w:rFonts w:ascii="Calibri" w:hAnsi="Calibri" w:cs="Calibri"/>
          <w:szCs w:val="26"/>
        </w:rPr>
        <w:t xml:space="preserve"> lab</w:t>
      </w:r>
      <w:r>
        <w:rPr>
          <w:rFonts w:ascii="Calibri" w:hAnsi="Calibri" w:cs="Calibri"/>
          <w:szCs w:val="26"/>
        </w:rPr>
        <w:t xml:space="preserve"> </w:t>
      </w:r>
      <w:r w:rsidR="008830A8" w:rsidRPr="008830A8">
        <w:rPr>
          <w:rFonts w:ascii="Calibri" w:hAnsi="Calibri" w:cs="Calibri"/>
          <w:szCs w:val="26"/>
        </w:rPr>
        <w:t>processing services</w:t>
      </w:r>
      <w:r>
        <w:rPr>
          <w:rFonts w:ascii="Calibri" w:hAnsi="Calibri" w:cs="Calibri"/>
          <w:szCs w:val="26"/>
        </w:rPr>
        <w:t>,</w:t>
      </w:r>
      <w:r w:rsidR="008830A8" w:rsidRPr="008830A8">
        <w:rPr>
          <w:rFonts w:ascii="Calibri" w:hAnsi="Calibri" w:cs="Calibri"/>
          <w:szCs w:val="26"/>
        </w:rPr>
        <w:t xml:space="preserve"> as well as registration and result </w:t>
      </w:r>
      <w:r w:rsidR="001C4A11">
        <w:rPr>
          <w:rFonts w:ascii="Calibri" w:hAnsi="Calibri" w:cs="Calibri"/>
          <w:szCs w:val="26"/>
        </w:rPr>
        <w:t xml:space="preserve">portal and alternative </w:t>
      </w:r>
      <w:r w:rsidR="008830A8" w:rsidRPr="008830A8">
        <w:rPr>
          <w:rFonts w:ascii="Calibri" w:hAnsi="Calibri" w:cs="Calibri"/>
          <w:szCs w:val="26"/>
        </w:rPr>
        <w:t xml:space="preserve">mechanisms that </w:t>
      </w:r>
      <w:r w:rsidR="001C4A11">
        <w:rPr>
          <w:rFonts w:ascii="Calibri" w:hAnsi="Calibri" w:cs="Calibri"/>
          <w:szCs w:val="26"/>
        </w:rPr>
        <w:t xml:space="preserve">can meet the needs of low barrier </w:t>
      </w:r>
      <w:r w:rsidR="001F7DBD">
        <w:rPr>
          <w:rFonts w:ascii="Calibri" w:hAnsi="Calibri" w:cs="Calibri"/>
          <w:szCs w:val="26"/>
        </w:rPr>
        <w:t>testing, as</w:t>
      </w:r>
      <w:r w:rsidR="00EE38AE">
        <w:rPr>
          <w:rFonts w:ascii="Calibri" w:hAnsi="Calibri" w:cs="Calibri"/>
          <w:szCs w:val="26"/>
        </w:rPr>
        <w:t xml:space="preserve"> well as</w:t>
      </w:r>
      <w:r w:rsidR="001C4A11">
        <w:rPr>
          <w:rFonts w:ascii="Calibri" w:hAnsi="Calibri" w:cs="Calibri"/>
          <w:szCs w:val="26"/>
        </w:rPr>
        <w:t xml:space="preserve"> </w:t>
      </w:r>
      <w:r w:rsidR="008830A8" w:rsidRPr="008830A8">
        <w:rPr>
          <w:rFonts w:ascii="Calibri" w:hAnsi="Calibri" w:cs="Calibri"/>
          <w:szCs w:val="26"/>
        </w:rPr>
        <w:t>receiv</w:t>
      </w:r>
      <w:r w:rsidR="00EE38AE">
        <w:rPr>
          <w:rFonts w:ascii="Calibri" w:hAnsi="Calibri" w:cs="Calibri"/>
          <w:szCs w:val="26"/>
        </w:rPr>
        <w:t>e</w:t>
      </w:r>
      <w:r w:rsidR="008830A8" w:rsidRPr="008830A8">
        <w:rPr>
          <w:rFonts w:ascii="Calibri" w:hAnsi="Calibri" w:cs="Calibri"/>
          <w:szCs w:val="26"/>
        </w:rPr>
        <w:t xml:space="preserve"> results</w:t>
      </w:r>
      <w:r w:rsidR="001C4A11">
        <w:rPr>
          <w:rFonts w:ascii="Calibri" w:hAnsi="Calibri" w:cs="Calibri"/>
          <w:szCs w:val="26"/>
        </w:rPr>
        <w:t>/information</w:t>
      </w:r>
      <w:r w:rsidR="002D02DE">
        <w:rPr>
          <w:rFonts w:ascii="Calibri" w:hAnsi="Calibri" w:cs="Calibri"/>
          <w:szCs w:val="26"/>
        </w:rPr>
        <w:t>,</w:t>
      </w:r>
      <w:r w:rsidR="008830A8" w:rsidRPr="008830A8">
        <w:rPr>
          <w:rFonts w:ascii="Calibri" w:hAnsi="Calibri" w:cs="Calibri"/>
          <w:szCs w:val="26"/>
        </w:rPr>
        <w:t xml:space="preserve"> </w:t>
      </w:r>
      <w:r w:rsidR="002D02DE">
        <w:rPr>
          <w:rFonts w:ascii="Calibri" w:hAnsi="Calibri" w:cs="Calibri"/>
          <w:szCs w:val="26"/>
        </w:rPr>
        <w:t xml:space="preserve">and meet </w:t>
      </w:r>
      <w:r w:rsidR="008830A8" w:rsidRPr="008830A8">
        <w:rPr>
          <w:rFonts w:ascii="Calibri" w:hAnsi="Calibri" w:cs="Calibri"/>
          <w:szCs w:val="26"/>
        </w:rPr>
        <w:t xml:space="preserve">the accessibility needs of prioritized communities.  </w:t>
      </w:r>
    </w:p>
    <w:p w14:paraId="20948329" w14:textId="77777777" w:rsidR="008830A8" w:rsidRPr="008830A8" w:rsidRDefault="008830A8" w:rsidP="008830A8">
      <w:pPr>
        <w:ind w:left="1440"/>
        <w:rPr>
          <w:rFonts w:ascii="Calibri" w:hAnsi="Calibri" w:cs="Calibri"/>
          <w:b/>
          <w:bCs/>
          <w:color w:val="44546A"/>
          <w:szCs w:val="26"/>
        </w:rPr>
      </w:pPr>
    </w:p>
    <w:p w14:paraId="7C7884A6" w14:textId="77777777" w:rsidR="008830A8" w:rsidRPr="008830A8" w:rsidRDefault="008830A8" w:rsidP="008830A8">
      <w:pPr>
        <w:pStyle w:val="Heading2"/>
        <w:rPr>
          <w:sz w:val="26"/>
          <w:szCs w:val="26"/>
        </w:rPr>
      </w:pPr>
      <w:bookmarkStart w:id="10" w:name="_Toc339364438"/>
      <w:bookmarkStart w:id="11" w:name="_Toc339364699"/>
      <w:bookmarkStart w:id="12" w:name="_Toc440614043"/>
      <w:bookmarkStart w:id="13" w:name="_Toc94788506"/>
      <w:r w:rsidRPr="008830A8">
        <w:rPr>
          <w:sz w:val="26"/>
          <w:szCs w:val="26"/>
        </w:rPr>
        <w:t>SCOPE</w:t>
      </w:r>
      <w:bookmarkEnd w:id="10"/>
      <w:bookmarkEnd w:id="11"/>
      <w:bookmarkEnd w:id="12"/>
      <w:bookmarkEnd w:id="13"/>
    </w:p>
    <w:p w14:paraId="3685BC75" w14:textId="46630600" w:rsidR="008830A8" w:rsidRPr="008830A8" w:rsidRDefault="008830A8" w:rsidP="008830A8">
      <w:pPr>
        <w:ind w:left="1440"/>
        <w:contextualSpacing/>
        <w:rPr>
          <w:rFonts w:ascii="Calibri" w:hAnsi="Calibri" w:cs="Calibri"/>
          <w:szCs w:val="26"/>
        </w:rPr>
      </w:pPr>
      <w:r w:rsidRPr="008830A8">
        <w:rPr>
          <w:rFonts w:ascii="Calibri" w:hAnsi="Calibri" w:cs="Calibri"/>
          <w:szCs w:val="26"/>
        </w:rPr>
        <w:t>The</w:t>
      </w:r>
      <w:r w:rsidR="00C544A9">
        <w:rPr>
          <w:rFonts w:ascii="Calibri" w:hAnsi="Calibri" w:cs="Calibri"/>
          <w:szCs w:val="26"/>
        </w:rPr>
        <w:t xml:space="preserve"> Awarded</w:t>
      </w:r>
      <w:r w:rsidRPr="008830A8">
        <w:rPr>
          <w:rFonts w:ascii="Calibri" w:hAnsi="Calibri" w:cs="Calibri"/>
          <w:szCs w:val="26"/>
        </w:rPr>
        <w:t xml:space="preserve"> Bidder(s) shall provide</w:t>
      </w:r>
      <w:r w:rsidR="00A02996">
        <w:rPr>
          <w:rFonts w:ascii="Calibri" w:hAnsi="Calibri" w:cs="Calibri"/>
          <w:szCs w:val="26"/>
        </w:rPr>
        <w:t xml:space="preserve"> </w:t>
      </w:r>
      <w:r w:rsidR="00A02996" w:rsidRPr="00CE3356">
        <w:rPr>
          <w:rFonts w:ascii="Calibri" w:hAnsi="Calibri" w:cs="Calibri"/>
          <w:szCs w:val="26"/>
        </w:rPr>
        <w:t>Alameda County Health Care Services Agency</w:t>
      </w:r>
      <w:r w:rsidR="00A02996">
        <w:rPr>
          <w:rFonts w:ascii="Calibri" w:hAnsi="Calibri" w:cs="Calibri"/>
          <w:szCs w:val="26"/>
        </w:rPr>
        <w:t xml:space="preserve"> with</w:t>
      </w:r>
      <w:r w:rsidRPr="008830A8">
        <w:rPr>
          <w:rFonts w:ascii="Calibri" w:hAnsi="Calibri" w:cs="Calibri"/>
          <w:szCs w:val="26"/>
        </w:rPr>
        <w:t xml:space="preserve"> COVID-19 lab processing services as outlined below:</w:t>
      </w:r>
    </w:p>
    <w:p w14:paraId="439B9A90" w14:textId="77777777" w:rsidR="008830A8" w:rsidRPr="008830A8" w:rsidRDefault="008830A8" w:rsidP="008830A8">
      <w:pPr>
        <w:pStyle w:val="BodyText"/>
        <w:ind w:left="2070" w:hanging="630"/>
        <w:rPr>
          <w:rFonts w:ascii="Calibri" w:hAnsi="Calibri" w:cs="Calibri"/>
          <w:szCs w:val="26"/>
        </w:rPr>
      </w:pPr>
    </w:p>
    <w:p w14:paraId="438559C8" w14:textId="06C957CF" w:rsidR="008830A8" w:rsidRDefault="008830A8" w:rsidP="0232693A">
      <w:pPr>
        <w:pStyle w:val="ListParagraph"/>
        <w:widowControl w:val="0"/>
        <w:numPr>
          <w:ilvl w:val="0"/>
          <w:numId w:val="35"/>
        </w:numPr>
        <w:autoSpaceDE w:val="0"/>
        <w:autoSpaceDN w:val="0"/>
        <w:ind w:left="2160" w:hanging="360"/>
        <w:rPr>
          <w:rFonts w:ascii="Calibri" w:hAnsi="Calibri" w:cs="Calibri"/>
        </w:rPr>
      </w:pPr>
      <w:r w:rsidRPr="0232693A">
        <w:rPr>
          <w:rFonts w:ascii="Calibri" w:hAnsi="Calibri" w:cs="Calibri"/>
        </w:rPr>
        <w:t xml:space="preserve">Provide molecular </w:t>
      </w:r>
      <w:r w:rsidR="121C3CDE" w:rsidRPr="0232693A">
        <w:rPr>
          <w:rFonts w:ascii="Calibri" w:hAnsi="Calibri" w:cs="Calibri"/>
        </w:rPr>
        <w:t>lab processing</w:t>
      </w:r>
      <w:r w:rsidRPr="0232693A">
        <w:rPr>
          <w:rFonts w:ascii="Calibri" w:hAnsi="Calibri" w:cs="Calibri"/>
        </w:rPr>
        <w:t xml:space="preserve"> services for COVID-19 </w:t>
      </w:r>
      <w:r w:rsidR="5ABB52C6" w:rsidRPr="0232693A">
        <w:rPr>
          <w:rFonts w:ascii="Calibri" w:hAnsi="Calibri" w:cs="Calibri"/>
        </w:rPr>
        <w:t xml:space="preserve">molecular </w:t>
      </w:r>
      <w:r w:rsidRPr="0232693A">
        <w:rPr>
          <w:rFonts w:ascii="Calibri" w:hAnsi="Calibri" w:cs="Calibri"/>
        </w:rPr>
        <w:t>tests</w:t>
      </w:r>
      <w:r w:rsidR="2B9CAF51" w:rsidRPr="0232693A">
        <w:rPr>
          <w:rFonts w:ascii="Calibri" w:hAnsi="Calibri" w:cs="Calibri"/>
        </w:rPr>
        <w:t xml:space="preserve"> (</w:t>
      </w:r>
      <w:r w:rsidR="00AA3CD7" w:rsidRPr="0232693A">
        <w:rPr>
          <w:rFonts w:ascii="Calibri" w:hAnsi="Calibri" w:cs="Calibri"/>
        </w:rPr>
        <w:t>non-point</w:t>
      </w:r>
      <w:r w:rsidR="2B9CAF51" w:rsidRPr="0232693A">
        <w:rPr>
          <w:rFonts w:ascii="Calibri" w:hAnsi="Calibri" w:cs="Calibri"/>
        </w:rPr>
        <w:t xml:space="preserve"> of care)</w:t>
      </w:r>
      <w:r w:rsidRPr="0232693A">
        <w:rPr>
          <w:rFonts w:ascii="Calibri" w:hAnsi="Calibri" w:cs="Calibri"/>
          <w:spacing w:val="1"/>
        </w:rPr>
        <w:t xml:space="preserve"> </w:t>
      </w:r>
      <w:r w:rsidRPr="0232693A">
        <w:rPr>
          <w:rFonts w:ascii="Calibri" w:hAnsi="Calibri" w:cs="Calibri"/>
        </w:rPr>
        <w:t>submitted by ACPHD’s Laboratory, ACPHD-designated facilities</w:t>
      </w:r>
      <w:r w:rsidR="00A02996" w:rsidRPr="0232693A">
        <w:rPr>
          <w:rFonts w:ascii="Calibri" w:hAnsi="Calibri" w:cs="Calibri"/>
        </w:rPr>
        <w:t>, and/</w:t>
      </w:r>
      <w:r w:rsidRPr="0232693A">
        <w:rPr>
          <w:rFonts w:ascii="Calibri" w:hAnsi="Calibri" w:cs="Calibri"/>
        </w:rPr>
        <w:t>or County contracted testing vendors at costs not</w:t>
      </w:r>
      <w:r w:rsidR="00A02996" w:rsidRPr="0232693A">
        <w:rPr>
          <w:rFonts w:ascii="Calibri" w:hAnsi="Calibri" w:cs="Calibri"/>
        </w:rPr>
        <w:t>-</w:t>
      </w:r>
      <w:r w:rsidRPr="0232693A">
        <w:rPr>
          <w:rFonts w:ascii="Calibri" w:hAnsi="Calibri" w:cs="Calibri"/>
        </w:rPr>
        <w:t>to</w:t>
      </w:r>
      <w:r w:rsidRPr="0232693A">
        <w:rPr>
          <w:rFonts w:ascii="Calibri" w:hAnsi="Calibri" w:cs="Calibri"/>
          <w:spacing w:val="-57"/>
        </w:rPr>
        <w:t xml:space="preserve"> </w:t>
      </w:r>
      <w:r w:rsidR="00A02996" w:rsidRPr="0232693A">
        <w:rPr>
          <w:rFonts w:ascii="Calibri" w:hAnsi="Calibri" w:cs="Calibri"/>
        </w:rPr>
        <w:t>-</w:t>
      </w:r>
      <w:r w:rsidRPr="0232693A">
        <w:rPr>
          <w:rFonts w:ascii="Calibri" w:hAnsi="Calibri" w:cs="Calibri"/>
          <w:spacing w:val="-57"/>
        </w:rPr>
        <w:t xml:space="preserve">        </w:t>
      </w:r>
      <w:r w:rsidR="00A02996" w:rsidRPr="0232693A">
        <w:rPr>
          <w:rFonts w:ascii="Calibri" w:hAnsi="Calibri" w:cs="Calibri"/>
        </w:rPr>
        <w:t>-</w:t>
      </w:r>
      <w:r w:rsidRPr="0232693A">
        <w:rPr>
          <w:rFonts w:ascii="Calibri" w:hAnsi="Calibri" w:cs="Calibri"/>
        </w:rPr>
        <w:t>exceed</w:t>
      </w:r>
      <w:r w:rsidRPr="0232693A">
        <w:rPr>
          <w:rFonts w:ascii="Calibri" w:hAnsi="Calibri" w:cs="Calibri"/>
          <w:spacing w:val="-1"/>
        </w:rPr>
        <w:t xml:space="preserve"> </w:t>
      </w:r>
      <w:r w:rsidRPr="0232693A">
        <w:rPr>
          <w:rFonts w:ascii="Calibri" w:hAnsi="Calibri" w:cs="Calibri"/>
        </w:rPr>
        <w:t>the</w:t>
      </w:r>
      <w:r w:rsidRPr="0232693A">
        <w:rPr>
          <w:rFonts w:ascii="Calibri" w:hAnsi="Calibri" w:cs="Calibri"/>
          <w:spacing w:val="-1"/>
        </w:rPr>
        <w:t xml:space="preserve"> </w:t>
      </w:r>
      <w:r w:rsidRPr="0232693A">
        <w:rPr>
          <w:rFonts w:ascii="Calibri" w:hAnsi="Calibri" w:cs="Calibri"/>
        </w:rPr>
        <w:t>contracted</w:t>
      </w:r>
      <w:r w:rsidRPr="0232693A">
        <w:rPr>
          <w:rFonts w:ascii="Calibri" w:hAnsi="Calibri" w:cs="Calibri"/>
          <w:spacing w:val="2"/>
        </w:rPr>
        <w:t xml:space="preserve"> </w:t>
      </w:r>
      <w:r w:rsidRPr="0232693A">
        <w:rPr>
          <w:rFonts w:ascii="Calibri" w:hAnsi="Calibri" w:cs="Calibri"/>
        </w:rPr>
        <w:t>allocation</w:t>
      </w:r>
      <w:r w:rsidR="00A02996" w:rsidRPr="0232693A">
        <w:rPr>
          <w:rFonts w:ascii="Calibri" w:hAnsi="Calibri" w:cs="Calibri"/>
        </w:rPr>
        <w:t>,</w:t>
      </w:r>
      <w:r w:rsidRPr="0232693A">
        <w:rPr>
          <w:rFonts w:ascii="Calibri" w:hAnsi="Calibri" w:cs="Calibri"/>
        </w:rPr>
        <w:t xml:space="preserve"> including provision of test collection kits and all required materials to administer tests, transportation medium and courier fees as necessary;</w:t>
      </w:r>
    </w:p>
    <w:p w14:paraId="290CD921" w14:textId="77777777" w:rsidR="00DC7B50" w:rsidRPr="008830A8" w:rsidRDefault="00DC7B50" w:rsidP="00A82994">
      <w:pPr>
        <w:pStyle w:val="ListParagraph"/>
        <w:widowControl w:val="0"/>
        <w:autoSpaceDE w:val="0"/>
        <w:autoSpaceDN w:val="0"/>
        <w:ind w:left="2160"/>
        <w:rPr>
          <w:rFonts w:ascii="Calibri" w:hAnsi="Calibri" w:cs="Calibri"/>
          <w:szCs w:val="26"/>
        </w:rPr>
      </w:pPr>
    </w:p>
    <w:p w14:paraId="6DD234D4" w14:textId="6FE4448B" w:rsidR="008830A8" w:rsidRPr="00D51D3C" w:rsidRDefault="008830A8" w:rsidP="008830A8">
      <w:pPr>
        <w:pStyle w:val="Itema"/>
        <w:numPr>
          <w:ilvl w:val="0"/>
          <w:numId w:val="35"/>
        </w:numPr>
        <w:spacing w:after="0"/>
        <w:ind w:left="2160" w:hanging="360"/>
      </w:pPr>
      <w:r w:rsidRPr="00D51D3C">
        <w:t xml:space="preserve">Provide </w:t>
      </w:r>
      <w:r w:rsidR="62EC80F7" w:rsidRPr="00D51D3C">
        <w:t xml:space="preserve">registration and results </w:t>
      </w:r>
      <w:r w:rsidRPr="00D51D3C">
        <w:t>platform, test accessibility, and test</w:t>
      </w:r>
      <w:r w:rsidR="10C06DBB" w:rsidRPr="00D51D3C">
        <w:t xml:space="preserve"> registration</w:t>
      </w:r>
      <w:r w:rsidRPr="00D51D3C">
        <w:t>/results information in accessible ways for communities who may have limited English proficiency, lack of access to technology</w:t>
      </w:r>
      <w:r w:rsidR="4CBD5669" w:rsidRPr="00D51D3C">
        <w:t xml:space="preserve"> or phones</w:t>
      </w:r>
      <w:r w:rsidRPr="00D51D3C">
        <w:t xml:space="preserve">, low literacy, and/or other access barriers;  </w:t>
      </w:r>
    </w:p>
    <w:p w14:paraId="3938206B" w14:textId="77777777" w:rsidR="00DC7B50" w:rsidRPr="008830A8" w:rsidRDefault="00DC7B50" w:rsidP="00A82994">
      <w:pPr>
        <w:pStyle w:val="Itema"/>
        <w:numPr>
          <w:ilvl w:val="3"/>
          <w:numId w:val="0"/>
        </w:numPr>
        <w:spacing w:after="0"/>
        <w:rPr>
          <w:szCs w:val="26"/>
        </w:rPr>
      </w:pPr>
    </w:p>
    <w:p w14:paraId="3441ADCA" w14:textId="026DB4ED" w:rsidR="008830A8" w:rsidRPr="00DC7B50" w:rsidRDefault="008830A8" w:rsidP="0232693A">
      <w:pPr>
        <w:pStyle w:val="Itema"/>
        <w:numPr>
          <w:ilvl w:val="0"/>
          <w:numId w:val="35"/>
        </w:numPr>
        <w:spacing w:after="0"/>
        <w:ind w:left="2160" w:hanging="360"/>
        <w:rPr>
          <w:lang w:val="x-none"/>
        </w:rPr>
      </w:pPr>
      <w:r w:rsidRPr="0232693A">
        <w:lastRenderedPageBreak/>
        <w:t>Provide test results with a turnaround time that provide</w:t>
      </w:r>
      <w:r w:rsidR="6EB104FB" w:rsidRPr="0232693A">
        <w:t>s</w:t>
      </w:r>
      <w:r w:rsidRPr="0232693A">
        <w:t xml:space="preserve"> results within 24-48 hours and does not exceed 72 hours from collection of</w:t>
      </w:r>
      <w:r w:rsidRPr="008830A8">
        <w:rPr>
          <w:spacing w:val="-2"/>
          <w:szCs w:val="26"/>
        </w:rPr>
        <w:t xml:space="preserve"> </w:t>
      </w:r>
      <w:r w:rsidRPr="0232693A">
        <w:t>the</w:t>
      </w:r>
      <w:r w:rsidRPr="008830A8">
        <w:rPr>
          <w:spacing w:val="-1"/>
          <w:szCs w:val="26"/>
        </w:rPr>
        <w:t xml:space="preserve"> </w:t>
      </w:r>
      <w:r w:rsidRPr="0232693A">
        <w:t>testing sample</w:t>
      </w:r>
      <w:r w:rsidR="00484944">
        <w:t xml:space="preserve">. Lab will receive testing samples conducted by County </w:t>
      </w:r>
      <w:r w:rsidR="00484944">
        <w:rPr>
          <w:rFonts w:eastAsia="Calibri"/>
        </w:rPr>
        <w:t>COVID- 19</w:t>
      </w:r>
      <w:r w:rsidR="00484944" w:rsidRPr="00D51D3C">
        <w:rPr>
          <w:rFonts w:eastAsia="Calibri"/>
        </w:rPr>
        <w:t xml:space="preserve"> testing </w:t>
      </w:r>
      <w:r w:rsidR="00484944">
        <w:rPr>
          <w:rFonts w:eastAsia="Calibri"/>
        </w:rPr>
        <w:t>contractors</w:t>
      </w:r>
      <w:r w:rsidR="00484944">
        <w:t xml:space="preserve"> via courier or other transportation</w:t>
      </w:r>
      <w:r w:rsidRPr="0232693A">
        <w:t>;</w:t>
      </w:r>
    </w:p>
    <w:p w14:paraId="4EED7B43" w14:textId="77777777" w:rsidR="00DC7B50" w:rsidRPr="008830A8" w:rsidRDefault="00DC7B50" w:rsidP="00A82994">
      <w:pPr>
        <w:pStyle w:val="Itema"/>
        <w:numPr>
          <w:ilvl w:val="3"/>
          <w:numId w:val="0"/>
        </w:numPr>
        <w:spacing w:after="0"/>
        <w:rPr>
          <w:szCs w:val="26"/>
          <w:lang w:val="x-none"/>
        </w:rPr>
      </w:pPr>
    </w:p>
    <w:p w14:paraId="56B4F320" w14:textId="68FF2F4E" w:rsidR="008830A8" w:rsidRDefault="008830A8" w:rsidP="008830A8">
      <w:pPr>
        <w:pStyle w:val="ListParagraph"/>
        <w:numPr>
          <w:ilvl w:val="0"/>
          <w:numId w:val="35"/>
        </w:numPr>
        <w:ind w:left="2160" w:hanging="360"/>
        <w:rPr>
          <w:rFonts w:ascii="Calibri" w:hAnsi="Calibri" w:cs="Calibri"/>
          <w:szCs w:val="26"/>
        </w:rPr>
      </w:pPr>
      <w:r w:rsidRPr="008830A8">
        <w:rPr>
          <w:rFonts w:ascii="Calibri" w:hAnsi="Calibri" w:cs="Calibri"/>
          <w:szCs w:val="26"/>
        </w:rPr>
        <w:t>Be a licensed laboratory that can conduct COVID-19 molecular testing and is certified</w:t>
      </w:r>
      <w:r w:rsidRPr="008830A8">
        <w:rPr>
          <w:rFonts w:ascii="Calibri" w:hAnsi="Calibri" w:cs="Calibri"/>
          <w:spacing w:val="-57"/>
          <w:szCs w:val="26"/>
        </w:rPr>
        <w:t xml:space="preserve"> </w:t>
      </w:r>
      <w:r w:rsidR="00A02996">
        <w:rPr>
          <w:rFonts w:ascii="Calibri" w:hAnsi="Calibri" w:cs="Calibri"/>
          <w:spacing w:val="-57"/>
          <w:szCs w:val="26"/>
        </w:rPr>
        <w:t xml:space="preserve">    </w:t>
      </w:r>
      <w:r w:rsidR="00A02996">
        <w:rPr>
          <w:rFonts w:ascii="Calibri" w:hAnsi="Calibri" w:cs="Calibri"/>
          <w:szCs w:val="26"/>
        </w:rPr>
        <w:t xml:space="preserve"> by</w:t>
      </w:r>
      <w:r w:rsidRPr="008830A8">
        <w:rPr>
          <w:rFonts w:ascii="Calibri" w:hAnsi="Calibri" w:cs="Calibri"/>
          <w:szCs w:val="26"/>
        </w:rPr>
        <w:t xml:space="preserve"> the </w:t>
      </w:r>
      <w:r w:rsidR="00A02996">
        <w:rPr>
          <w:rFonts w:ascii="Calibri" w:hAnsi="Calibri" w:cs="Calibri"/>
          <w:szCs w:val="26"/>
        </w:rPr>
        <w:t xml:space="preserve">California </w:t>
      </w:r>
      <w:r w:rsidRPr="008830A8">
        <w:rPr>
          <w:rFonts w:ascii="Calibri" w:hAnsi="Calibri" w:cs="Calibri"/>
          <w:szCs w:val="26"/>
        </w:rPr>
        <w:t>State Laboratory Field Services (LFS) and Clinical Laboratory Improvement Amendments (CLIA), Medicare &amp; Medicaid Services (CMS) and maintain this</w:t>
      </w:r>
      <w:r w:rsidRPr="008830A8">
        <w:rPr>
          <w:rFonts w:ascii="Calibri" w:hAnsi="Calibri" w:cs="Calibri"/>
          <w:spacing w:val="1"/>
          <w:szCs w:val="26"/>
        </w:rPr>
        <w:t xml:space="preserve"> </w:t>
      </w:r>
      <w:r w:rsidRPr="008830A8">
        <w:rPr>
          <w:rFonts w:ascii="Calibri" w:hAnsi="Calibri" w:cs="Calibri"/>
          <w:szCs w:val="26"/>
        </w:rPr>
        <w:t>capability</w:t>
      </w:r>
      <w:r w:rsidRPr="008830A8">
        <w:rPr>
          <w:rFonts w:ascii="Calibri" w:hAnsi="Calibri" w:cs="Calibri"/>
          <w:spacing w:val="-1"/>
          <w:szCs w:val="26"/>
        </w:rPr>
        <w:t xml:space="preserve"> </w:t>
      </w:r>
      <w:r w:rsidRPr="008830A8">
        <w:rPr>
          <w:rFonts w:ascii="Calibri" w:hAnsi="Calibri" w:cs="Calibri"/>
          <w:szCs w:val="26"/>
        </w:rPr>
        <w:t>and certification</w:t>
      </w:r>
      <w:r w:rsidRPr="008830A8">
        <w:rPr>
          <w:rFonts w:ascii="Calibri" w:hAnsi="Calibri" w:cs="Calibri"/>
          <w:spacing w:val="-1"/>
          <w:szCs w:val="26"/>
        </w:rPr>
        <w:t xml:space="preserve"> </w:t>
      </w:r>
      <w:r w:rsidRPr="008830A8">
        <w:rPr>
          <w:rFonts w:ascii="Calibri" w:hAnsi="Calibri" w:cs="Calibri"/>
          <w:szCs w:val="26"/>
        </w:rPr>
        <w:t>throughout the</w:t>
      </w:r>
      <w:r w:rsidRPr="008830A8">
        <w:rPr>
          <w:rFonts w:ascii="Calibri" w:hAnsi="Calibri" w:cs="Calibri"/>
          <w:spacing w:val="-1"/>
          <w:szCs w:val="26"/>
        </w:rPr>
        <w:t xml:space="preserve"> contract </w:t>
      </w:r>
      <w:r w:rsidRPr="008830A8">
        <w:rPr>
          <w:rFonts w:ascii="Calibri" w:hAnsi="Calibri" w:cs="Calibri"/>
          <w:szCs w:val="26"/>
        </w:rPr>
        <w:t>term;</w:t>
      </w:r>
    </w:p>
    <w:p w14:paraId="0DAF8A63" w14:textId="77777777" w:rsidR="00DC7B50" w:rsidRPr="00A82994" w:rsidRDefault="00DC7B50" w:rsidP="00A82994">
      <w:pPr>
        <w:rPr>
          <w:rFonts w:ascii="Calibri" w:hAnsi="Calibri" w:cs="Calibri"/>
          <w:szCs w:val="26"/>
        </w:rPr>
      </w:pPr>
    </w:p>
    <w:p w14:paraId="76DFFD2C" w14:textId="20C6A75E" w:rsidR="008830A8" w:rsidRDefault="008830A8" w:rsidP="0232693A">
      <w:pPr>
        <w:pStyle w:val="ListParagraph"/>
        <w:numPr>
          <w:ilvl w:val="0"/>
          <w:numId w:val="35"/>
        </w:numPr>
        <w:ind w:left="2160" w:hanging="360"/>
        <w:rPr>
          <w:rFonts w:ascii="Calibri" w:hAnsi="Calibri" w:cs="Calibri"/>
        </w:rPr>
      </w:pPr>
      <w:r w:rsidRPr="0232693A">
        <w:rPr>
          <w:rFonts w:ascii="Calibri" w:hAnsi="Calibri" w:cs="Calibri"/>
        </w:rPr>
        <w:t>Report results back to the ACPHD Testing Team, ACPHD COVID Division, ACPHD’s Laboratory and/or the ACPHD-designated facility or testing vendor that</w:t>
      </w:r>
      <w:r w:rsidRPr="0232693A">
        <w:rPr>
          <w:rFonts w:ascii="Calibri" w:hAnsi="Calibri" w:cs="Calibri"/>
          <w:spacing w:val="-1"/>
        </w:rPr>
        <w:t xml:space="preserve"> </w:t>
      </w:r>
      <w:r w:rsidRPr="0232693A">
        <w:rPr>
          <w:rFonts w:ascii="Calibri" w:hAnsi="Calibri" w:cs="Calibri"/>
        </w:rPr>
        <w:t>submitted the</w:t>
      </w:r>
      <w:r w:rsidRPr="0232693A">
        <w:rPr>
          <w:rFonts w:ascii="Calibri" w:hAnsi="Calibri" w:cs="Calibri"/>
          <w:spacing w:val="-1"/>
        </w:rPr>
        <w:t xml:space="preserve"> </w:t>
      </w:r>
      <w:r w:rsidRPr="0232693A">
        <w:rPr>
          <w:rFonts w:ascii="Calibri" w:hAnsi="Calibri" w:cs="Calibri"/>
        </w:rPr>
        <w:t>tests;</w:t>
      </w:r>
    </w:p>
    <w:p w14:paraId="1D89ACFE" w14:textId="77777777" w:rsidR="00DC7B50" w:rsidRPr="00A82994" w:rsidRDefault="00DC7B50" w:rsidP="00A82994">
      <w:pPr>
        <w:rPr>
          <w:rFonts w:ascii="Calibri" w:hAnsi="Calibri" w:cs="Calibri"/>
          <w:szCs w:val="26"/>
        </w:rPr>
      </w:pPr>
    </w:p>
    <w:p w14:paraId="0A006611" w14:textId="3F6950DC" w:rsidR="008830A8" w:rsidRDefault="008830A8" w:rsidP="0232693A">
      <w:pPr>
        <w:pStyle w:val="ListParagraph"/>
        <w:numPr>
          <w:ilvl w:val="0"/>
          <w:numId w:val="35"/>
        </w:numPr>
        <w:ind w:left="2160" w:hanging="360"/>
        <w:rPr>
          <w:rFonts w:ascii="Calibri" w:hAnsi="Calibri" w:cs="Calibri"/>
        </w:rPr>
      </w:pPr>
      <w:r w:rsidRPr="0232693A">
        <w:rPr>
          <w:rFonts w:ascii="Calibri" w:hAnsi="Calibri" w:cs="Calibri"/>
        </w:rPr>
        <w:t xml:space="preserve">Be able to transmit testing data and patient demographics through HL7 messaging to </w:t>
      </w:r>
      <w:r w:rsidRPr="0232693A">
        <w:rPr>
          <w:rFonts w:ascii="Calibri" w:hAnsi="Calibri" w:cs="Calibri"/>
          <w:spacing w:val="-58"/>
        </w:rPr>
        <w:t xml:space="preserve">  </w:t>
      </w:r>
      <w:r w:rsidRPr="0232693A">
        <w:rPr>
          <w:rFonts w:ascii="Calibri" w:hAnsi="Calibri" w:cs="Calibri"/>
          <w:color w:val="202124"/>
          <w:shd w:val="clear" w:color="auto" w:fill="FFFFFF"/>
        </w:rPr>
        <w:t xml:space="preserve">California Reportable Disease Information </w:t>
      </w:r>
      <w:r w:rsidR="002803CD">
        <w:rPr>
          <w:rFonts w:ascii="Calibri" w:hAnsi="Calibri" w:cs="Calibri"/>
          <w:color w:val="202124"/>
          <w:shd w:val="clear" w:color="auto" w:fill="FFFFFF"/>
        </w:rPr>
        <w:t>E</w:t>
      </w:r>
      <w:r w:rsidRPr="0232693A">
        <w:rPr>
          <w:rFonts w:ascii="Calibri" w:hAnsi="Calibri" w:cs="Calibri"/>
          <w:color w:val="202124"/>
          <w:shd w:val="clear" w:color="auto" w:fill="FFFFFF"/>
        </w:rPr>
        <w:t>xchange </w:t>
      </w:r>
      <w:r w:rsidRPr="0232693A">
        <w:rPr>
          <w:rFonts w:ascii="Calibri" w:hAnsi="Calibri" w:cs="Calibri"/>
        </w:rPr>
        <w:t>(</w:t>
      </w:r>
      <w:proofErr w:type="spellStart"/>
      <w:r w:rsidRPr="0232693A">
        <w:rPr>
          <w:rFonts w:ascii="Calibri" w:hAnsi="Calibri" w:cs="Calibri"/>
        </w:rPr>
        <w:t>CalREDIE</w:t>
      </w:r>
      <w:proofErr w:type="spellEnd"/>
      <w:r w:rsidRPr="0232693A">
        <w:rPr>
          <w:rFonts w:ascii="Calibri" w:hAnsi="Calibri" w:cs="Calibri"/>
        </w:rPr>
        <w:t>);</w:t>
      </w:r>
    </w:p>
    <w:p w14:paraId="1B1D1F1F" w14:textId="77777777" w:rsidR="00A02996" w:rsidRPr="008830A8" w:rsidRDefault="00A02996" w:rsidP="00A82994">
      <w:pPr>
        <w:pStyle w:val="ListParagraph"/>
        <w:ind w:left="2160"/>
        <w:rPr>
          <w:rFonts w:ascii="Calibri" w:hAnsi="Calibri" w:cs="Calibri"/>
          <w:szCs w:val="26"/>
        </w:rPr>
      </w:pPr>
    </w:p>
    <w:p w14:paraId="4C584F00" w14:textId="7BA836E4" w:rsidR="008830A8" w:rsidRDefault="00FE3F61" w:rsidP="0232693A">
      <w:pPr>
        <w:pStyle w:val="ListParagraph"/>
        <w:numPr>
          <w:ilvl w:val="0"/>
          <w:numId w:val="35"/>
        </w:numPr>
        <w:ind w:left="2160" w:hanging="360"/>
        <w:rPr>
          <w:rFonts w:ascii="Calibri" w:hAnsi="Calibri" w:cs="Calibri"/>
        </w:rPr>
      </w:pPr>
      <w:r>
        <w:rPr>
          <w:rFonts w:ascii="Calibri" w:hAnsi="Calibri" w:cs="Calibri"/>
        </w:rPr>
        <w:t xml:space="preserve">Provide a </w:t>
      </w:r>
      <w:r w:rsidR="004F76AE">
        <w:rPr>
          <w:rFonts w:ascii="Calibri" w:hAnsi="Calibri" w:cs="Calibri"/>
        </w:rPr>
        <w:t>mechanism to c</w:t>
      </w:r>
      <w:r w:rsidR="008830A8" w:rsidRPr="0232693A">
        <w:rPr>
          <w:rFonts w:ascii="Calibri" w:hAnsi="Calibri" w:cs="Calibri"/>
        </w:rPr>
        <w:t>ollect in-take</w:t>
      </w:r>
      <w:r w:rsidR="008830A8" w:rsidRPr="0232693A">
        <w:rPr>
          <w:rFonts w:ascii="Calibri" w:hAnsi="Calibri" w:cs="Calibri"/>
          <w:spacing w:val="-1"/>
        </w:rPr>
        <w:t xml:space="preserve"> </w:t>
      </w:r>
      <w:r w:rsidR="008830A8" w:rsidRPr="0232693A">
        <w:rPr>
          <w:rFonts w:ascii="Calibri" w:hAnsi="Calibri" w:cs="Calibri"/>
        </w:rPr>
        <w:t>information that</w:t>
      </w:r>
      <w:r w:rsidR="008830A8" w:rsidRPr="0232693A">
        <w:rPr>
          <w:rFonts w:ascii="Calibri" w:hAnsi="Calibri" w:cs="Calibri"/>
          <w:spacing w:val="-1"/>
        </w:rPr>
        <w:t xml:space="preserve"> </w:t>
      </w:r>
      <w:r w:rsidR="008830A8" w:rsidRPr="0232693A">
        <w:rPr>
          <w:rFonts w:ascii="Calibri" w:hAnsi="Calibri" w:cs="Calibri"/>
        </w:rPr>
        <w:t>must</w:t>
      </w:r>
      <w:r w:rsidR="008830A8" w:rsidRPr="0232693A">
        <w:rPr>
          <w:rFonts w:ascii="Calibri" w:hAnsi="Calibri" w:cs="Calibri"/>
          <w:spacing w:val="-2"/>
        </w:rPr>
        <w:t xml:space="preserve"> </w:t>
      </w:r>
      <w:r w:rsidR="008830A8" w:rsidRPr="0232693A">
        <w:rPr>
          <w:rFonts w:ascii="Calibri" w:hAnsi="Calibri" w:cs="Calibri"/>
        </w:rPr>
        <w:t>include</w:t>
      </w:r>
      <w:r w:rsidR="008830A8" w:rsidRPr="0232693A">
        <w:rPr>
          <w:rFonts w:ascii="Calibri" w:hAnsi="Calibri" w:cs="Calibri"/>
          <w:spacing w:val="-3"/>
        </w:rPr>
        <w:t xml:space="preserve"> </w:t>
      </w:r>
      <w:r w:rsidR="00B408E7" w:rsidRPr="0232693A">
        <w:rPr>
          <w:rFonts w:ascii="Calibri" w:hAnsi="Calibri" w:cs="Calibri"/>
          <w:spacing w:val="-2"/>
        </w:rPr>
        <w:t xml:space="preserve"> </w:t>
      </w:r>
      <w:r w:rsidR="008830A8" w:rsidRPr="0232693A">
        <w:rPr>
          <w:rFonts w:ascii="Calibri" w:hAnsi="Calibri" w:cs="Calibri"/>
        </w:rPr>
        <w:t>information</w:t>
      </w:r>
      <w:r w:rsidR="00B408E7">
        <w:rPr>
          <w:rFonts w:ascii="Calibri" w:hAnsi="Calibri" w:cs="Calibri"/>
        </w:rPr>
        <w:t xml:space="preserve"> regarding the person being tested,</w:t>
      </w:r>
      <w:r w:rsidR="008830A8" w:rsidRPr="0232693A">
        <w:rPr>
          <w:rFonts w:ascii="Calibri" w:hAnsi="Calibri" w:cs="Calibri"/>
          <w:spacing w:val="-2"/>
        </w:rPr>
        <w:t xml:space="preserve"> </w:t>
      </w:r>
      <w:r w:rsidR="008830A8" w:rsidRPr="0232693A">
        <w:rPr>
          <w:rFonts w:ascii="Calibri" w:hAnsi="Calibri" w:cs="Calibri"/>
        </w:rPr>
        <w:t>such</w:t>
      </w:r>
      <w:r w:rsidR="008830A8" w:rsidRPr="0232693A">
        <w:rPr>
          <w:rFonts w:ascii="Calibri" w:hAnsi="Calibri" w:cs="Calibri"/>
          <w:spacing w:val="-1"/>
        </w:rPr>
        <w:t xml:space="preserve"> </w:t>
      </w:r>
      <w:r w:rsidR="008830A8" w:rsidRPr="0232693A">
        <w:rPr>
          <w:rFonts w:ascii="Calibri" w:hAnsi="Calibri" w:cs="Calibri"/>
        </w:rPr>
        <w:t>as</w:t>
      </w:r>
      <w:r w:rsidR="008830A8" w:rsidRPr="0232693A">
        <w:rPr>
          <w:rFonts w:ascii="Calibri" w:hAnsi="Calibri" w:cs="Calibri"/>
          <w:spacing w:val="-2"/>
        </w:rPr>
        <w:t xml:space="preserve"> </w:t>
      </w:r>
      <w:r w:rsidR="008830A8" w:rsidRPr="0232693A">
        <w:rPr>
          <w:rFonts w:ascii="Calibri" w:hAnsi="Calibri" w:cs="Calibri"/>
        </w:rPr>
        <w:t>address,</w:t>
      </w:r>
      <w:r w:rsidR="008830A8" w:rsidRPr="0232693A">
        <w:rPr>
          <w:rFonts w:ascii="Calibri" w:hAnsi="Calibri" w:cs="Calibri"/>
          <w:spacing w:val="-2"/>
        </w:rPr>
        <w:t xml:space="preserve"> </w:t>
      </w:r>
      <w:r w:rsidR="008830A8" w:rsidRPr="0232693A">
        <w:rPr>
          <w:rFonts w:ascii="Calibri" w:hAnsi="Calibri" w:cs="Calibri"/>
        </w:rPr>
        <w:t>gender, date</w:t>
      </w:r>
      <w:r w:rsidR="008830A8" w:rsidRPr="0232693A">
        <w:rPr>
          <w:rFonts w:ascii="Calibri" w:hAnsi="Calibri" w:cs="Calibri"/>
          <w:spacing w:val="-2"/>
        </w:rPr>
        <w:t xml:space="preserve"> </w:t>
      </w:r>
      <w:r w:rsidR="008830A8" w:rsidRPr="0232693A">
        <w:rPr>
          <w:rFonts w:ascii="Calibri" w:hAnsi="Calibri" w:cs="Calibri"/>
        </w:rPr>
        <w:t>of</w:t>
      </w:r>
      <w:r w:rsidR="008830A8" w:rsidRPr="0232693A">
        <w:rPr>
          <w:rFonts w:ascii="Calibri" w:hAnsi="Calibri" w:cs="Calibri"/>
          <w:spacing w:val="-1"/>
        </w:rPr>
        <w:t xml:space="preserve"> </w:t>
      </w:r>
      <w:r w:rsidR="008830A8" w:rsidRPr="0232693A">
        <w:rPr>
          <w:rFonts w:ascii="Calibri" w:hAnsi="Calibri" w:cs="Calibri"/>
        </w:rPr>
        <w:t xml:space="preserve">birth, race/ethnicity, zip code and all required data fields for testing as outlined by </w:t>
      </w:r>
      <w:hyperlink r:id="rId38" w:history="1">
        <w:r w:rsidR="008830A8" w:rsidRPr="0232693A">
          <w:rPr>
            <w:rStyle w:val="Hyperlink"/>
            <w:rFonts w:ascii="Calibri" w:hAnsi="Calibri" w:cs="Calibri"/>
          </w:rPr>
          <w:t>Health &amp; Human Services (HHS) COVID-19 data requirements</w:t>
        </w:r>
      </w:hyperlink>
      <w:r w:rsidR="008830A8" w:rsidRPr="0232693A">
        <w:rPr>
          <w:rFonts w:ascii="Calibri" w:hAnsi="Calibri" w:cs="Calibri"/>
        </w:rPr>
        <w:t xml:space="preserve"> and additional data requested by Alameda County;</w:t>
      </w:r>
    </w:p>
    <w:p w14:paraId="21534D8B" w14:textId="77777777" w:rsidR="00DC7B50" w:rsidRPr="008830A8" w:rsidRDefault="00DC7B50" w:rsidP="00A82994">
      <w:pPr>
        <w:pStyle w:val="ListParagraph"/>
        <w:ind w:left="2160"/>
        <w:rPr>
          <w:rFonts w:ascii="Calibri" w:hAnsi="Calibri" w:cs="Calibri"/>
          <w:szCs w:val="26"/>
        </w:rPr>
      </w:pPr>
    </w:p>
    <w:p w14:paraId="72DB8F02" w14:textId="4D8D5B1E" w:rsidR="008830A8" w:rsidRDefault="008830A8" w:rsidP="008830A8">
      <w:pPr>
        <w:pStyle w:val="ListParagraph"/>
        <w:numPr>
          <w:ilvl w:val="0"/>
          <w:numId w:val="35"/>
        </w:numPr>
        <w:ind w:left="2160" w:hanging="360"/>
        <w:rPr>
          <w:rFonts w:ascii="Calibri" w:hAnsi="Calibri" w:cs="Calibri"/>
          <w:szCs w:val="26"/>
        </w:rPr>
      </w:pPr>
      <w:r w:rsidRPr="008830A8">
        <w:rPr>
          <w:rFonts w:ascii="Calibri" w:hAnsi="Calibri" w:cs="Calibri"/>
          <w:szCs w:val="26"/>
        </w:rPr>
        <w:t>Able to provide a population level data summary of results and patient level data and demographics to ACPHD in requested CSV/Excel file formats; and</w:t>
      </w:r>
    </w:p>
    <w:p w14:paraId="42ED61AB" w14:textId="77777777" w:rsidR="00DC7B50" w:rsidRPr="00A82994" w:rsidRDefault="00DC7B50" w:rsidP="00A82994">
      <w:pPr>
        <w:rPr>
          <w:rFonts w:ascii="Calibri" w:hAnsi="Calibri" w:cs="Calibri"/>
          <w:szCs w:val="26"/>
        </w:rPr>
      </w:pPr>
    </w:p>
    <w:p w14:paraId="6C0A4206" w14:textId="4DCEA152" w:rsidR="008830A8" w:rsidRPr="008830A8" w:rsidRDefault="008830A8" w:rsidP="0232693A">
      <w:pPr>
        <w:pStyle w:val="ListParagraph"/>
        <w:numPr>
          <w:ilvl w:val="0"/>
          <w:numId w:val="35"/>
        </w:numPr>
        <w:ind w:left="2160" w:hanging="360"/>
        <w:rPr>
          <w:rFonts w:ascii="Calibri" w:hAnsi="Calibri" w:cs="Calibri"/>
        </w:rPr>
      </w:pPr>
      <w:r w:rsidRPr="0232693A">
        <w:rPr>
          <w:rFonts w:ascii="Calibri" w:hAnsi="Calibri" w:cs="Calibri"/>
        </w:rPr>
        <w:t>Be</w:t>
      </w:r>
      <w:r w:rsidRPr="0232693A">
        <w:rPr>
          <w:rFonts w:ascii="Calibri" w:hAnsi="Calibri" w:cs="Calibri"/>
          <w:spacing w:val="-2"/>
        </w:rPr>
        <w:t xml:space="preserve"> </w:t>
      </w:r>
      <w:r w:rsidRPr="0232693A">
        <w:rPr>
          <w:rFonts w:ascii="Calibri" w:hAnsi="Calibri" w:cs="Calibri"/>
        </w:rPr>
        <w:t>responsible</w:t>
      </w:r>
      <w:r w:rsidRPr="0232693A">
        <w:rPr>
          <w:rFonts w:ascii="Calibri" w:hAnsi="Calibri" w:cs="Calibri"/>
          <w:spacing w:val="-2"/>
        </w:rPr>
        <w:t xml:space="preserve"> </w:t>
      </w:r>
      <w:r w:rsidRPr="0232693A">
        <w:rPr>
          <w:rFonts w:ascii="Calibri" w:hAnsi="Calibri" w:cs="Calibri"/>
        </w:rPr>
        <w:t>for all</w:t>
      </w:r>
      <w:r w:rsidRPr="0232693A">
        <w:rPr>
          <w:rFonts w:ascii="Calibri" w:hAnsi="Calibri" w:cs="Calibri"/>
          <w:spacing w:val="-1"/>
        </w:rPr>
        <w:t xml:space="preserve"> </w:t>
      </w:r>
      <w:r w:rsidRPr="0232693A">
        <w:rPr>
          <w:rFonts w:ascii="Calibri" w:hAnsi="Calibri" w:cs="Calibri"/>
        </w:rPr>
        <w:t>handling and</w:t>
      </w:r>
      <w:r w:rsidRPr="0232693A">
        <w:rPr>
          <w:rFonts w:ascii="Calibri" w:hAnsi="Calibri" w:cs="Calibri"/>
          <w:spacing w:val="-1"/>
        </w:rPr>
        <w:t xml:space="preserve"> </w:t>
      </w:r>
      <w:r w:rsidRPr="0232693A">
        <w:rPr>
          <w:rFonts w:ascii="Calibri" w:hAnsi="Calibri" w:cs="Calibri"/>
        </w:rPr>
        <w:t>disposing</w:t>
      </w:r>
      <w:r w:rsidRPr="0232693A">
        <w:rPr>
          <w:rFonts w:ascii="Calibri" w:hAnsi="Calibri" w:cs="Calibri"/>
          <w:spacing w:val="-1"/>
        </w:rPr>
        <w:t xml:space="preserve"> </w:t>
      </w:r>
      <w:r w:rsidRPr="0232693A">
        <w:rPr>
          <w:rFonts w:ascii="Calibri" w:hAnsi="Calibri" w:cs="Calibri"/>
        </w:rPr>
        <w:t>of</w:t>
      </w:r>
      <w:r w:rsidRPr="0232693A">
        <w:rPr>
          <w:rFonts w:ascii="Calibri" w:hAnsi="Calibri" w:cs="Calibri"/>
          <w:spacing w:val="-2"/>
        </w:rPr>
        <w:t xml:space="preserve"> </w:t>
      </w:r>
      <w:r w:rsidR="00D75DEB">
        <w:rPr>
          <w:rFonts w:ascii="Calibri" w:hAnsi="Calibri" w:cs="Calibri"/>
          <w:spacing w:val="-2"/>
        </w:rPr>
        <w:t xml:space="preserve">any associated </w:t>
      </w:r>
      <w:r w:rsidRPr="0232693A">
        <w:rPr>
          <w:rFonts w:ascii="Calibri" w:hAnsi="Calibri" w:cs="Calibri"/>
        </w:rPr>
        <w:t>waste</w:t>
      </w:r>
      <w:r w:rsidRPr="0232693A">
        <w:rPr>
          <w:rFonts w:ascii="Calibri" w:hAnsi="Calibri" w:cs="Calibri"/>
          <w:spacing w:val="-1"/>
        </w:rPr>
        <w:t xml:space="preserve"> </w:t>
      </w:r>
      <w:r w:rsidRPr="0232693A">
        <w:rPr>
          <w:rFonts w:ascii="Calibri" w:hAnsi="Calibri" w:cs="Calibri"/>
        </w:rPr>
        <w:t>materials</w:t>
      </w:r>
      <w:r w:rsidRPr="0232693A">
        <w:rPr>
          <w:rFonts w:ascii="Calibri" w:hAnsi="Calibri" w:cs="Calibri"/>
          <w:spacing w:val="-1"/>
        </w:rPr>
        <w:t xml:space="preserve"> </w:t>
      </w:r>
      <w:r w:rsidRPr="0232693A">
        <w:rPr>
          <w:rFonts w:ascii="Calibri" w:hAnsi="Calibri" w:cs="Calibri"/>
        </w:rPr>
        <w:t>and</w:t>
      </w:r>
      <w:r w:rsidRPr="0232693A">
        <w:rPr>
          <w:rFonts w:ascii="Calibri" w:hAnsi="Calibri" w:cs="Calibri"/>
          <w:spacing w:val="-1"/>
        </w:rPr>
        <w:t xml:space="preserve"> </w:t>
      </w:r>
      <w:r w:rsidR="00D75DEB">
        <w:rPr>
          <w:rFonts w:ascii="Calibri" w:hAnsi="Calibri" w:cs="Calibri"/>
        </w:rPr>
        <w:t>collection</w:t>
      </w:r>
      <w:r w:rsidR="00484944">
        <w:rPr>
          <w:rFonts w:ascii="Calibri" w:hAnsi="Calibri" w:cs="Calibri"/>
        </w:rPr>
        <w:t xml:space="preserve"> testing</w:t>
      </w:r>
      <w:r w:rsidR="00D75DEB" w:rsidRPr="0232693A">
        <w:rPr>
          <w:rFonts w:ascii="Calibri" w:hAnsi="Calibri" w:cs="Calibri"/>
          <w:spacing w:val="1"/>
        </w:rPr>
        <w:t xml:space="preserve"> </w:t>
      </w:r>
      <w:r w:rsidRPr="0232693A">
        <w:rPr>
          <w:rFonts w:ascii="Calibri" w:hAnsi="Calibri" w:cs="Calibri"/>
        </w:rPr>
        <w:t>kits</w:t>
      </w:r>
      <w:r w:rsidR="00D75DEB">
        <w:rPr>
          <w:rFonts w:ascii="Calibri" w:hAnsi="Calibri" w:cs="Calibri"/>
        </w:rPr>
        <w:t xml:space="preserve"> received by the lab</w:t>
      </w:r>
      <w:r w:rsidRPr="0232693A">
        <w:rPr>
          <w:rFonts w:ascii="Calibri" w:hAnsi="Calibri" w:cs="Calibri"/>
        </w:rPr>
        <w:t>.</w:t>
      </w:r>
    </w:p>
    <w:p w14:paraId="6093DB96" w14:textId="77777777" w:rsidR="008830A8" w:rsidRPr="008830A8" w:rsidRDefault="008830A8" w:rsidP="008830A8">
      <w:pPr>
        <w:ind w:left="2070" w:hanging="630"/>
        <w:rPr>
          <w:rFonts w:ascii="Calibri" w:hAnsi="Calibri" w:cs="Calibri"/>
          <w:szCs w:val="26"/>
        </w:rPr>
      </w:pPr>
    </w:p>
    <w:p w14:paraId="235BE9A1" w14:textId="77777777" w:rsidR="008830A8" w:rsidRPr="008830A8" w:rsidRDefault="008830A8" w:rsidP="008830A8">
      <w:pPr>
        <w:pStyle w:val="Heading2"/>
        <w:rPr>
          <w:sz w:val="26"/>
          <w:szCs w:val="26"/>
        </w:rPr>
      </w:pPr>
      <w:bookmarkStart w:id="14" w:name="_Toc339364440"/>
      <w:bookmarkStart w:id="15" w:name="_Toc339364701"/>
      <w:bookmarkStart w:id="16" w:name="_Toc94788507"/>
      <w:r w:rsidRPr="008830A8">
        <w:rPr>
          <w:sz w:val="26"/>
          <w:szCs w:val="26"/>
        </w:rPr>
        <w:t>BIDDER QUALIFICATIONS</w:t>
      </w:r>
      <w:bookmarkEnd w:id="14"/>
      <w:bookmarkEnd w:id="15"/>
      <w:bookmarkEnd w:id="16"/>
    </w:p>
    <w:p w14:paraId="181E7AB1" w14:textId="77777777" w:rsidR="008830A8" w:rsidRPr="003271B3" w:rsidRDefault="008830A8" w:rsidP="008830A8">
      <w:pPr>
        <w:ind w:left="1440"/>
        <w:rPr>
          <w:rFonts w:ascii="Calibri" w:hAnsi="Calibri" w:cs="Calibri"/>
          <w:szCs w:val="26"/>
        </w:rPr>
      </w:pPr>
      <w:r w:rsidRPr="008830A8">
        <w:rPr>
          <w:rFonts w:ascii="Calibri" w:hAnsi="Calibri" w:cs="Calibri"/>
          <w:szCs w:val="26"/>
        </w:rPr>
        <w:t xml:space="preserve">To be </w:t>
      </w:r>
      <w:r w:rsidRPr="003271B3">
        <w:rPr>
          <w:rFonts w:ascii="Calibri" w:hAnsi="Calibri" w:cs="Calibri"/>
          <w:szCs w:val="26"/>
        </w:rPr>
        <w:t>eligible to participate in this RFP, Bidder must meet the following Bidder Minimum Qualifications:</w:t>
      </w:r>
    </w:p>
    <w:p w14:paraId="64558A6D" w14:textId="77777777" w:rsidR="008830A8" w:rsidRPr="00711588" w:rsidRDefault="008830A8" w:rsidP="008830A8">
      <w:pPr>
        <w:ind w:left="720"/>
        <w:rPr>
          <w:rFonts w:ascii="Calibri" w:hAnsi="Calibri" w:cs="Calibri"/>
          <w:b/>
          <w:bCs/>
          <w:szCs w:val="26"/>
        </w:rPr>
      </w:pPr>
    </w:p>
    <w:p w14:paraId="40AC654B" w14:textId="39D912DA" w:rsidR="008830A8" w:rsidRPr="00D51D3C" w:rsidRDefault="008830A8" w:rsidP="008830A8">
      <w:pPr>
        <w:pStyle w:val="Item1"/>
        <w:rPr>
          <w:b/>
          <w:bCs/>
          <w:szCs w:val="26"/>
        </w:rPr>
      </w:pPr>
      <w:r w:rsidRPr="00D51D3C">
        <w:rPr>
          <w:b/>
          <w:bCs/>
          <w:szCs w:val="26"/>
        </w:rPr>
        <w:t>Bidder must</w:t>
      </w:r>
      <w:r w:rsidR="00A02996" w:rsidRPr="00D51D3C">
        <w:rPr>
          <w:b/>
          <w:bCs/>
          <w:szCs w:val="26"/>
        </w:rPr>
        <w:t xml:space="preserve"> be a laboratory that</w:t>
      </w:r>
      <w:r w:rsidRPr="00D51D3C">
        <w:rPr>
          <w:b/>
          <w:bCs/>
          <w:szCs w:val="26"/>
        </w:rPr>
        <w:t xml:space="preserve"> demonstrate</w:t>
      </w:r>
      <w:r w:rsidR="00A02996" w:rsidRPr="00D51D3C">
        <w:rPr>
          <w:b/>
          <w:bCs/>
          <w:szCs w:val="26"/>
        </w:rPr>
        <w:t>s</w:t>
      </w:r>
      <w:r w:rsidRPr="00D51D3C">
        <w:rPr>
          <w:b/>
          <w:bCs/>
          <w:szCs w:val="26"/>
        </w:rPr>
        <w:t xml:space="preserve"> </w:t>
      </w:r>
      <w:r w:rsidRPr="00D51D3C">
        <w:rPr>
          <w:b/>
          <w:bCs/>
          <w:szCs w:val="26"/>
          <w:u w:val="single"/>
        </w:rPr>
        <w:t>at least one (1) year of experience</w:t>
      </w:r>
      <w:r w:rsidRPr="00D51D3C">
        <w:rPr>
          <w:b/>
          <w:bCs/>
          <w:szCs w:val="26"/>
        </w:rPr>
        <w:t xml:space="preserve"> providing COVID</w:t>
      </w:r>
      <w:r w:rsidR="00A02996" w:rsidRPr="00D51D3C">
        <w:rPr>
          <w:b/>
          <w:bCs/>
          <w:szCs w:val="26"/>
        </w:rPr>
        <w:t>-</w:t>
      </w:r>
      <w:r w:rsidRPr="00D51D3C">
        <w:rPr>
          <w:b/>
          <w:bCs/>
          <w:szCs w:val="26"/>
        </w:rPr>
        <w:t>19 lab processing services to a Community Based Organization (CBO</w:t>
      </w:r>
      <w:r w:rsidR="00B6140C" w:rsidRPr="00D51D3C">
        <w:rPr>
          <w:b/>
          <w:bCs/>
          <w:szCs w:val="26"/>
        </w:rPr>
        <w:t xml:space="preserve">), </w:t>
      </w:r>
      <w:r w:rsidR="00A02996" w:rsidRPr="00D51D3C">
        <w:rPr>
          <w:b/>
          <w:bCs/>
          <w:szCs w:val="26"/>
        </w:rPr>
        <w:t xml:space="preserve">Community Health Center (CHC), or </w:t>
      </w:r>
      <w:r w:rsidR="00B6140C" w:rsidRPr="00D51D3C">
        <w:rPr>
          <w:b/>
          <w:bCs/>
          <w:szCs w:val="26"/>
        </w:rPr>
        <w:t>Federally</w:t>
      </w:r>
      <w:r w:rsidRPr="00D51D3C">
        <w:rPr>
          <w:b/>
          <w:bCs/>
          <w:szCs w:val="26"/>
        </w:rPr>
        <w:t xml:space="preserve"> Qualified Health Center</w:t>
      </w:r>
      <w:r w:rsidR="00A02996" w:rsidRPr="00D51D3C">
        <w:rPr>
          <w:b/>
          <w:bCs/>
          <w:szCs w:val="26"/>
        </w:rPr>
        <w:t xml:space="preserve"> (FQHC)</w:t>
      </w:r>
      <w:r w:rsidR="00DA2529">
        <w:rPr>
          <w:b/>
          <w:bCs/>
          <w:szCs w:val="26"/>
        </w:rPr>
        <w:t>.</w:t>
      </w:r>
    </w:p>
    <w:p w14:paraId="69B8F121" w14:textId="7F4EB89E" w:rsidR="008830A8" w:rsidRPr="00DA2529" w:rsidRDefault="00421CD7" w:rsidP="008830A8">
      <w:pPr>
        <w:pStyle w:val="Item1"/>
        <w:rPr>
          <w:b/>
          <w:bCs/>
          <w:szCs w:val="26"/>
        </w:rPr>
      </w:pPr>
      <w:r w:rsidRPr="00DA2529">
        <w:rPr>
          <w:b/>
          <w:bCs/>
          <w:szCs w:val="26"/>
        </w:rPr>
        <w:t xml:space="preserve">Bidder must demonstrate experience utilizing a </w:t>
      </w:r>
      <w:r w:rsidR="52596A7A" w:rsidRPr="00DA2529">
        <w:rPr>
          <w:b/>
          <w:bCs/>
          <w:szCs w:val="26"/>
        </w:rPr>
        <w:t xml:space="preserve">technological </w:t>
      </w:r>
      <w:r w:rsidRPr="00DA2529">
        <w:rPr>
          <w:b/>
          <w:bCs/>
          <w:szCs w:val="26"/>
        </w:rPr>
        <w:t>platform</w:t>
      </w:r>
      <w:r w:rsidR="00A870C5" w:rsidRPr="00DA2529">
        <w:rPr>
          <w:b/>
          <w:bCs/>
          <w:szCs w:val="26"/>
        </w:rPr>
        <w:t xml:space="preserve"> and/or other mechanism</w:t>
      </w:r>
      <w:r w:rsidR="00D94313">
        <w:rPr>
          <w:b/>
          <w:bCs/>
          <w:szCs w:val="26"/>
        </w:rPr>
        <w:t>(</w:t>
      </w:r>
      <w:r w:rsidR="00A870C5" w:rsidRPr="00DA2529">
        <w:rPr>
          <w:b/>
          <w:bCs/>
          <w:szCs w:val="26"/>
        </w:rPr>
        <w:t>s</w:t>
      </w:r>
      <w:r w:rsidR="00D94313">
        <w:rPr>
          <w:b/>
          <w:bCs/>
          <w:szCs w:val="26"/>
        </w:rPr>
        <w:t>)</w:t>
      </w:r>
      <w:r w:rsidR="00A870C5" w:rsidRPr="00DA2529">
        <w:rPr>
          <w:b/>
          <w:bCs/>
          <w:szCs w:val="26"/>
        </w:rPr>
        <w:t xml:space="preserve"> </w:t>
      </w:r>
      <w:r w:rsidRPr="00DA2529">
        <w:rPr>
          <w:b/>
          <w:bCs/>
          <w:szCs w:val="26"/>
        </w:rPr>
        <w:t>to communicate test</w:t>
      </w:r>
      <w:r w:rsidR="7681CA5E" w:rsidRPr="00DA2529">
        <w:rPr>
          <w:b/>
          <w:bCs/>
          <w:szCs w:val="26"/>
        </w:rPr>
        <w:t xml:space="preserve"> registration</w:t>
      </w:r>
      <w:r w:rsidRPr="00DA2529">
        <w:rPr>
          <w:b/>
          <w:bCs/>
          <w:szCs w:val="26"/>
        </w:rPr>
        <w:t>/results</w:t>
      </w:r>
      <w:r w:rsidR="2562E26D" w:rsidRPr="00DA2529">
        <w:rPr>
          <w:b/>
          <w:bCs/>
          <w:szCs w:val="26"/>
        </w:rPr>
        <w:t xml:space="preserve"> </w:t>
      </w:r>
      <w:r w:rsidR="2562E26D" w:rsidRPr="00DA2529">
        <w:rPr>
          <w:b/>
          <w:bCs/>
          <w:szCs w:val="26"/>
        </w:rPr>
        <w:lastRenderedPageBreak/>
        <w:t xml:space="preserve">information </w:t>
      </w:r>
      <w:r w:rsidRPr="00DA2529">
        <w:rPr>
          <w:b/>
          <w:bCs/>
          <w:szCs w:val="26"/>
        </w:rPr>
        <w:t>to communities that may have limited English proficiency, lack of access to technology</w:t>
      </w:r>
      <w:r w:rsidR="31AEA40D" w:rsidRPr="00DA2529">
        <w:rPr>
          <w:b/>
          <w:bCs/>
          <w:szCs w:val="26"/>
        </w:rPr>
        <w:t>, phones or stable address</w:t>
      </w:r>
      <w:r w:rsidR="004D5A77" w:rsidRPr="00DA2529">
        <w:rPr>
          <w:b/>
          <w:bCs/>
          <w:szCs w:val="26"/>
        </w:rPr>
        <w:t>es</w:t>
      </w:r>
      <w:r w:rsidRPr="00DA2529">
        <w:rPr>
          <w:b/>
          <w:bCs/>
          <w:szCs w:val="26"/>
        </w:rPr>
        <w:t xml:space="preserve">, or other access barriers.  </w:t>
      </w:r>
    </w:p>
    <w:p w14:paraId="77075DC5" w14:textId="464FE4E8" w:rsidR="008830A8" w:rsidRPr="00711588" w:rsidRDefault="008830A8" w:rsidP="008830A8">
      <w:pPr>
        <w:pStyle w:val="Item1"/>
        <w:rPr>
          <w:b/>
          <w:bCs/>
          <w:szCs w:val="26"/>
        </w:rPr>
      </w:pPr>
      <w:r w:rsidRPr="00711588">
        <w:rPr>
          <w:b/>
          <w:bCs/>
          <w:szCs w:val="26"/>
        </w:rPr>
        <w:t xml:space="preserve">Bidder shall possess all permits, licenses, and professional credentials necessary to perform services as specified in the Scope; </w:t>
      </w:r>
    </w:p>
    <w:p w14:paraId="70A54626" w14:textId="6C4DF41F" w:rsidR="008830A8" w:rsidRPr="00AB4679" w:rsidRDefault="008830A8" w:rsidP="008830A8">
      <w:pPr>
        <w:pStyle w:val="Itema"/>
        <w:rPr>
          <w:szCs w:val="26"/>
        </w:rPr>
      </w:pPr>
      <w:r w:rsidRPr="00AB4679">
        <w:rPr>
          <w:szCs w:val="26"/>
        </w:rPr>
        <w:t xml:space="preserve">Bidder </w:t>
      </w:r>
      <w:r w:rsidR="00AB4679" w:rsidRPr="00AB4679">
        <w:rPr>
          <w:szCs w:val="26"/>
        </w:rPr>
        <w:t>MUST</w:t>
      </w:r>
      <w:r w:rsidRPr="00AB4679">
        <w:rPr>
          <w:szCs w:val="26"/>
        </w:rPr>
        <w:t xml:space="preserve"> be certified by the California State Laboratory Field Services (LFS) and Clinical Laboratory Improvement Amendments (CLIA) by the Centers for Medicare &amp; Medicaid Services (CMS). </w:t>
      </w:r>
    </w:p>
    <w:p w14:paraId="0F811C1D" w14:textId="5F6977F2" w:rsidR="008830A8" w:rsidRPr="00AB4679" w:rsidRDefault="008830A8" w:rsidP="00C544A9">
      <w:pPr>
        <w:pStyle w:val="Itema"/>
      </w:pPr>
      <w:r w:rsidRPr="00AB4679">
        <w:t xml:space="preserve">Bidder MUST provide copies of both the California State Laboratory Field Services (LFS) and Clinical Laboratory Improvement Amendments (CLIA) certification materials to verify stated certification for Bidder Minimum Qualifications Item 3; Documents must be clearly identified within bid response packet. </w:t>
      </w:r>
      <w:r w:rsidR="00C544A9" w:rsidRPr="00AB4679">
        <w:t xml:space="preserve"> </w:t>
      </w:r>
      <w:r w:rsidR="00C544A9" w:rsidRPr="00AB4679">
        <w:rPr>
          <w:szCs w:val="26"/>
        </w:rPr>
        <w:t xml:space="preserve">Bidders must provide the required documentation </w:t>
      </w:r>
      <w:proofErr w:type="gramStart"/>
      <w:r w:rsidR="00C544A9" w:rsidRPr="00AB4679">
        <w:rPr>
          <w:szCs w:val="26"/>
        </w:rPr>
        <w:t>in order for</w:t>
      </w:r>
      <w:proofErr w:type="gramEnd"/>
      <w:r w:rsidR="00C544A9" w:rsidRPr="00AB4679">
        <w:rPr>
          <w:szCs w:val="26"/>
        </w:rPr>
        <w:t xml:space="preserve"> their bid response to be deemed complete. Incomplete bid submissions may be rejected prior to evaluation.</w:t>
      </w:r>
    </w:p>
    <w:p w14:paraId="787DF5E8" w14:textId="22DD7724" w:rsidR="00B136B6" w:rsidRPr="00B136B6" w:rsidRDefault="00B136B6" w:rsidP="00B136B6">
      <w:pPr>
        <w:pStyle w:val="Heading1"/>
        <w:numPr>
          <w:ilvl w:val="0"/>
          <w:numId w:val="0"/>
        </w:numPr>
        <w:ind w:left="1440"/>
        <w:rPr>
          <w:b w:val="0"/>
          <w:bCs/>
          <w:sz w:val="26"/>
          <w:szCs w:val="26"/>
          <w:u w:val="none"/>
        </w:rPr>
      </w:pPr>
      <w:r w:rsidRPr="00B136B6">
        <w:rPr>
          <w:b w:val="0"/>
          <w:bCs/>
          <w:sz w:val="26"/>
          <w:szCs w:val="26"/>
          <w:u w:val="none"/>
        </w:rPr>
        <w:t>Bidders must explicitly demonstrate how they meet the minimum qualifications listed above in their bid.</w:t>
      </w:r>
    </w:p>
    <w:p w14:paraId="46EC762A" w14:textId="77777777" w:rsidR="00B136B6" w:rsidRDefault="00B136B6" w:rsidP="008830A8">
      <w:pPr>
        <w:ind w:left="1440"/>
        <w:rPr>
          <w:rFonts w:ascii="Calibri" w:hAnsi="Calibri" w:cs="Calibri"/>
          <w:szCs w:val="26"/>
        </w:rPr>
      </w:pPr>
    </w:p>
    <w:p w14:paraId="67204532" w14:textId="20ED33E4" w:rsidR="008830A8" w:rsidRPr="003271B3" w:rsidRDefault="008830A8" w:rsidP="008830A8">
      <w:pPr>
        <w:ind w:left="1440"/>
        <w:rPr>
          <w:rFonts w:ascii="Calibri" w:hAnsi="Calibri" w:cs="Calibri"/>
          <w:szCs w:val="26"/>
        </w:rPr>
      </w:pPr>
      <w:r w:rsidRPr="003271B3">
        <w:rPr>
          <w:rFonts w:ascii="Calibri" w:hAnsi="Calibri" w:cs="Calibri"/>
          <w:szCs w:val="26"/>
        </w:rPr>
        <w:t>Prime Bidders may propose subcontractors in the bid response as part of the proposed scope of services; subcontractors are subject to County approval if the Prime Bidder is awarded a contract.</w:t>
      </w:r>
    </w:p>
    <w:p w14:paraId="5C0B8600" w14:textId="77777777" w:rsidR="008830A8" w:rsidRPr="003271B3" w:rsidRDefault="008830A8" w:rsidP="008830A8">
      <w:pPr>
        <w:ind w:left="1440"/>
        <w:contextualSpacing/>
        <w:rPr>
          <w:rFonts w:ascii="Calibri" w:hAnsi="Calibri" w:cs="Calibri"/>
          <w:szCs w:val="26"/>
        </w:rPr>
      </w:pPr>
    </w:p>
    <w:p w14:paraId="41208AFC" w14:textId="77777777" w:rsidR="008830A8" w:rsidRPr="003271B3" w:rsidRDefault="008830A8" w:rsidP="008830A8">
      <w:pPr>
        <w:ind w:left="1440"/>
        <w:contextualSpacing/>
        <w:rPr>
          <w:rFonts w:ascii="Calibri" w:hAnsi="Calibri" w:cs="Calibri"/>
          <w:szCs w:val="26"/>
        </w:rPr>
      </w:pPr>
      <w:r w:rsidRPr="003271B3">
        <w:rPr>
          <w:rFonts w:ascii="Calibri" w:hAnsi="Calibri" w:cs="Calibri"/>
          <w:szCs w:val="26"/>
        </w:rPr>
        <w:t xml:space="preserve">Prime Bidders must meet the Bidder Minimum Qualifications </w:t>
      </w:r>
      <w:proofErr w:type="gramStart"/>
      <w:r w:rsidRPr="003271B3">
        <w:rPr>
          <w:rFonts w:ascii="Calibri" w:hAnsi="Calibri" w:cs="Calibri"/>
          <w:szCs w:val="26"/>
        </w:rPr>
        <w:t>in order to</w:t>
      </w:r>
      <w:proofErr w:type="gramEnd"/>
      <w:r w:rsidRPr="003271B3">
        <w:rPr>
          <w:rFonts w:ascii="Calibri" w:hAnsi="Calibri" w:cs="Calibri"/>
          <w:szCs w:val="26"/>
        </w:rPr>
        <w:t xml:space="preserve"> be considered for contract award. Prime Bidders may not use the experience of proposed subcontractors and/or partners to meet the Bidder Minimum Qualifications.</w:t>
      </w:r>
    </w:p>
    <w:p w14:paraId="1880CF59" w14:textId="77777777" w:rsidR="008830A8" w:rsidRPr="003271B3" w:rsidRDefault="008830A8" w:rsidP="00A82994">
      <w:pPr>
        <w:pStyle w:val="Heading2"/>
        <w:numPr>
          <w:ilvl w:val="1"/>
          <w:numId w:val="0"/>
        </w:numPr>
        <w:spacing w:after="0"/>
        <w:rPr>
          <w:sz w:val="26"/>
          <w:szCs w:val="26"/>
        </w:rPr>
      </w:pPr>
    </w:p>
    <w:p w14:paraId="209F4F18" w14:textId="77777777" w:rsidR="008830A8" w:rsidRPr="003271B3" w:rsidRDefault="008830A8" w:rsidP="008830A8">
      <w:pPr>
        <w:pStyle w:val="Heading2"/>
        <w:rPr>
          <w:sz w:val="26"/>
          <w:szCs w:val="26"/>
        </w:rPr>
      </w:pPr>
      <w:bookmarkStart w:id="17" w:name="_Toc94788508"/>
      <w:r w:rsidRPr="003271B3">
        <w:rPr>
          <w:sz w:val="26"/>
          <w:szCs w:val="26"/>
        </w:rPr>
        <w:t>SPECIFIC REQUIREMENTS</w:t>
      </w:r>
      <w:bookmarkEnd w:id="17"/>
    </w:p>
    <w:p w14:paraId="192F7D4F" w14:textId="0A0D85E7" w:rsidR="00282623" w:rsidRPr="00C544A9" w:rsidRDefault="33884BDF" w:rsidP="00F97185">
      <w:pPr>
        <w:pStyle w:val="Item1"/>
        <w:rPr>
          <w:color w:val="0000FF"/>
          <w:szCs w:val="26"/>
          <w:u w:val="single"/>
        </w:rPr>
      </w:pPr>
      <w:r w:rsidRPr="003271B3">
        <w:t xml:space="preserve">Bidder must follow all guidelines set forth by ACPHD </w:t>
      </w:r>
      <w:proofErr w:type="gramStart"/>
      <w:r w:rsidRPr="003271B3">
        <w:t>with regard to</w:t>
      </w:r>
      <w:proofErr w:type="gramEnd"/>
      <w:r w:rsidRPr="003271B3">
        <w:t xml:space="preserve"> all laboratories </w:t>
      </w:r>
      <w:r w:rsidR="00D94313">
        <w:t>processing</w:t>
      </w:r>
      <w:r w:rsidRPr="003271B3">
        <w:t xml:space="preserve"> COVID-19 testing to report COVID-19 testing information – including positive, negative, and inconclusive results – to local and state public health authorities. The following guideline applies to this Agreement and is hereby incorporated into the Agreement by this reference: </w:t>
      </w:r>
    </w:p>
    <w:p w14:paraId="5C1E2528" w14:textId="7AB1FC78" w:rsidR="00F97185" w:rsidRPr="003271B3" w:rsidRDefault="00F97185" w:rsidP="00C544A9">
      <w:pPr>
        <w:pStyle w:val="Item1"/>
        <w:numPr>
          <w:ilvl w:val="0"/>
          <w:numId w:val="0"/>
        </w:numPr>
        <w:ind w:left="2160"/>
        <w:rPr>
          <w:rStyle w:val="Hyperlink"/>
          <w:szCs w:val="26"/>
        </w:rPr>
      </w:pPr>
      <w:r w:rsidRPr="00C544A9">
        <w:rPr>
          <w:szCs w:val="26"/>
        </w:rPr>
        <w:t xml:space="preserve">Addendum No. 1. Alameda County Testing Criteria: </w:t>
      </w:r>
      <w:hyperlink r:id="rId39">
        <w:r w:rsidRPr="00C544A9">
          <w:rPr>
            <w:rStyle w:val="Hyperlink"/>
            <w:szCs w:val="26"/>
          </w:rPr>
          <w:t>https://covid-19.acgov.org/covid19-assets/docs/testing/testing-guidance-for-alameda-county-2020.08.17.pdf</w:t>
        </w:r>
      </w:hyperlink>
    </w:p>
    <w:p w14:paraId="1AAA0351" w14:textId="06B2CEDD" w:rsidR="008830A8" w:rsidRPr="00C14A61" w:rsidRDefault="00F97185" w:rsidP="00C544A9">
      <w:pPr>
        <w:pStyle w:val="Item1"/>
        <w:numPr>
          <w:ilvl w:val="0"/>
          <w:numId w:val="0"/>
        </w:numPr>
        <w:ind w:left="2160"/>
        <w:rPr>
          <w:color w:val="FFFF00"/>
          <w:szCs w:val="26"/>
          <w:highlight w:val="yellow"/>
        </w:rPr>
      </w:pPr>
      <w:r w:rsidRPr="00C14A61">
        <w:rPr>
          <w:szCs w:val="26"/>
        </w:rPr>
        <w:lastRenderedPageBreak/>
        <w:t xml:space="preserve">Alameda County Testing Site Requirements: </w:t>
      </w:r>
      <w:hyperlink r:id="rId40">
        <w:r w:rsidRPr="00C14A61">
          <w:rPr>
            <w:rStyle w:val="Hyperlink"/>
            <w:szCs w:val="26"/>
          </w:rPr>
          <w:t>https://covid-19.acgov.org/covid19-assets/docs/testing/testing-site-requirements-acphd-2020.03.30.pdf</w:t>
        </w:r>
      </w:hyperlink>
    </w:p>
    <w:p w14:paraId="074E0BBA" w14:textId="77777777" w:rsidR="008830A8" w:rsidRPr="00C14A61" w:rsidRDefault="008830A8" w:rsidP="008830A8">
      <w:pPr>
        <w:pStyle w:val="Item1"/>
      </w:pPr>
      <w:r w:rsidRPr="00C14A61">
        <w:t>Debarment and Suspension Policy</w:t>
      </w:r>
    </w:p>
    <w:p w14:paraId="5824951E" w14:textId="77777777" w:rsidR="008830A8" w:rsidRPr="003271B3" w:rsidRDefault="008830A8" w:rsidP="008830A8">
      <w:pPr>
        <w:ind w:left="2160"/>
        <w:contextualSpacing/>
        <w:rPr>
          <w:rFonts w:ascii="Calibri" w:hAnsi="Calibri" w:cs="Calibri"/>
          <w:color w:val="000000"/>
          <w:spacing w:val="-3"/>
          <w:szCs w:val="26"/>
        </w:rPr>
      </w:pPr>
      <w:r w:rsidRPr="003271B3">
        <w:rPr>
          <w:rFonts w:ascii="Calibri" w:hAnsi="Calibri" w:cs="Calibri"/>
          <w:color w:val="000000"/>
          <w:spacing w:val="-3"/>
          <w:szCs w:val="26"/>
        </w:rPr>
        <w:t>In order to prohibit the procurement of any goods or services ultimately funded by Federal awards from debarred, suspended or otherwise excluded parties, each bidder will be screened at the time of RFP response to ensure bidder, its principal and their named subcontractors are not debarred, suspended or otherwise excluded by the United States Government in compliance with the requirements of 7 Code of Federal Regulations (CFR) 3016.35, 28 CFR 66.35, 29 CFR 97.35, 34 CFR 80.35, 45 CFR 92.35 and Executive Order 12549.</w:t>
      </w:r>
    </w:p>
    <w:p w14:paraId="0E7982BB" w14:textId="77777777" w:rsidR="008830A8" w:rsidRPr="003271B3" w:rsidRDefault="008830A8" w:rsidP="008830A8">
      <w:pPr>
        <w:ind w:left="2160"/>
        <w:contextualSpacing/>
        <w:rPr>
          <w:rFonts w:ascii="Calibri" w:hAnsi="Calibri" w:cs="Calibri"/>
          <w:color w:val="000000"/>
          <w:spacing w:val="-3"/>
          <w:szCs w:val="26"/>
        </w:rPr>
      </w:pPr>
    </w:p>
    <w:p w14:paraId="669909D0" w14:textId="77777777" w:rsidR="008830A8" w:rsidRPr="003271B3" w:rsidRDefault="008830A8" w:rsidP="008830A8">
      <w:pPr>
        <w:ind w:left="2160"/>
        <w:contextualSpacing/>
        <w:rPr>
          <w:rStyle w:val="Hyperlink"/>
          <w:rFonts w:ascii="Calibri" w:hAnsi="Calibri" w:cs="Calibri"/>
          <w:spacing w:val="-3"/>
          <w:szCs w:val="26"/>
        </w:rPr>
      </w:pPr>
      <w:r w:rsidRPr="003271B3">
        <w:rPr>
          <w:rFonts w:ascii="Calibri" w:hAnsi="Calibri" w:cs="Calibri"/>
          <w:color w:val="000000"/>
          <w:spacing w:val="-3"/>
          <w:szCs w:val="26"/>
        </w:rPr>
        <w:t xml:space="preserve">The County will verify bidder, its principal and their named subcontractors are not on the Federal debarred, suspended or otherwise excluded list of vendors located at </w:t>
      </w:r>
      <w:hyperlink r:id="rId41" w:history="1">
        <w:r w:rsidRPr="003271B3">
          <w:rPr>
            <w:rStyle w:val="Hyperlink"/>
            <w:rFonts w:ascii="Calibri" w:hAnsi="Calibri" w:cs="Calibri"/>
            <w:spacing w:val="-3"/>
            <w:szCs w:val="26"/>
          </w:rPr>
          <w:t>www.sam.gov</w:t>
        </w:r>
      </w:hyperlink>
      <w:r w:rsidRPr="003271B3">
        <w:rPr>
          <w:rStyle w:val="Hyperlink"/>
          <w:rFonts w:ascii="Calibri" w:hAnsi="Calibri" w:cs="Calibri"/>
          <w:spacing w:val="-3"/>
          <w:szCs w:val="26"/>
        </w:rPr>
        <w:t>.</w:t>
      </w:r>
    </w:p>
    <w:p w14:paraId="181A4E27" w14:textId="77777777" w:rsidR="008830A8" w:rsidRPr="003271B3" w:rsidRDefault="008830A8" w:rsidP="008830A8">
      <w:pPr>
        <w:ind w:left="2160"/>
        <w:contextualSpacing/>
        <w:rPr>
          <w:rFonts w:ascii="Calibri" w:hAnsi="Calibri" w:cs="Calibri"/>
          <w:color w:val="000000"/>
          <w:spacing w:val="-3"/>
          <w:szCs w:val="26"/>
        </w:rPr>
      </w:pPr>
    </w:p>
    <w:p w14:paraId="4434DCA0" w14:textId="77777777" w:rsidR="008830A8" w:rsidRPr="003271B3" w:rsidRDefault="008830A8" w:rsidP="008830A8">
      <w:pPr>
        <w:ind w:left="2160"/>
        <w:contextualSpacing/>
        <w:rPr>
          <w:rFonts w:ascii="Calibri" w:hAnsi="Calibri" w:cs="Calibri"/>
          <w:color w:val="000000"/>
          <w:spacing w:val="-3"/>
          <w:szCs w:val="26"/>
        </w:rPr>
      </w:pPr>
      <w:r w:rsidRPr="003271B3">
        <w:rPr>
          <w:rFonts w:ascii="Calibri" w:hAnsi="Calibri" w:cs="Calibri"/>
          <w:color w:val="000000"/>
          <w:spacing w:val="-3"/>
          <w:szCs w:val="26"/>
        </w:rPr>
        <w:t xml:space="preserve">Bidders are to complete a Debarment and Suspension Certification form, Exhibit D attached, certifying bidder, its principal and their named and unnamed subcontractors are not debarred, </w:t>
      </w:r>
      <w:proofErr w:type="gramStart"/>
      <w:r w:rsidRPr="003271B3">
        <w:rPr>
          <w:rFonts w:ascii="Calibri" w:hAnsi="Calibri" w:cs="Calibri"/>
          <w:color w:val="000000"/>
          <w:spacing w:val="-3"/>
          <w:szCs w:val="26"/>
        </w:rPr>
        <w:t>suspended</w:t>
      </w:r>
      <w:proofErr w:type="gramEnd"/>
      <w:r w:rsidRPr="003271B3">
        <w:rPr>
          <w:rFonts w:ascii="Calibri" w:hAnsi="Calibri" w:cs="Calibri"/>
          <w:color w:val="000000"/>
          <w:spacing w:val="-3"/>
          <w:szCs w:val="26"/>
        </w:rPr>
        <w:t xml:space="preserve"> or otherwise excluded by the United States Government.</w:t>
      </w:r>
    </w:p>
    <w:p w14:paraId="3B00B147" w14:textId="77777777" w:rsidR="008830A8" w:rsidRPr="003271B3" w:rsidRDefault="008830A8" w:rsidP="008830A8">
      <w:pPr>
        <w:ind w:left="1440"/>
        <w:contextualSpacing/>
        <w:rPr>
          <w:rFonts w:ascii="Calibri" w:hAnsi="Calibri" w:cs="Calibri"/>
          <w:color w:val="000000"/>
          <w:spacing w:val="-3"/>
          <w:szCs w:val="26"/>
        </w:rPr>
      </w:pPr>
    </w:p>
    <w:p w14:paraId="249DD1C1" w14:textId="77777777" w:rsidR="008830A8" w:rsidRPr="008830A8" w:rsidRDefault="008830A8" w:rsidP="008830A8">
      <w:pPr>
        <w:pStyle w:val="Item1"/>
      </w:pPr>
      <w:r>
        <w:t>Funding-Related Requirements</w:t>
      </w:r>
    </w:p>
    <w:p w14:paraId="55848E3D" w14:textId="77777777" w:rsidR="008830A8" w:rsidRPr="008830A8" w:rsidRDefault="008830A8" w:rsidP="008830A8">
      <w:pPr>
        <w:pStyle w:val="Item1"/>
        <w:numPr>
          <w:ilvl w:val="0"/>
          <w:numId w:val="0"/>
        </w:numPr>
        <w:spacing w:after="0"/>
        <w:ind w:left="2160"/>
        <w:rPr>
          <w:szCs w:val="26"/>
        </w:rPr>
      </w:pPr>
      <w:r w:rsidRPr="008830A8">
        <w:rPr>
          <w:szCs w:val="26"/>
        </w:rPr>
        <w:t>The initial source of funding for services provided under this RFP is federal. Future sources for services provided under this RFP may include other federal, state, local, or private funds. Contract awards under this RFP shall be contingent upon the availability of funds for providing these services. Bidder(s) will be subject to comply with funding source reporting requirements and all other applicable requirements of the funding source, including without limitation the requirements under Exhibit E and Exhibit E-1.</w:t>
      </w:r>
    </w:p>
    <w:p w14:paraId="59518BAE" w14:textId="77777777" w:rsidR="008830A8" w:rsidRPr="008830A8" w:rsidRDefault="008830A8" w:rsidP="008830A8">
      <w:pPr>
        <w:pStyle w:val="Item1"/>
        <w:numPr>
          <w:ilvl w:val="0"/>
          <w:numId w:val="0"/>
        </w:numPr>
        <w:spacing w:after="0"/>
        <w:ind w:left="1440"/>
        <w:rPr>
          <w:szCs w:val="26"/>
        </w:rPr>
      </w:pPr>
    </w:p>
    <w:p w14:paraId="5B442563" w14:textId="77777777" w:rsidR="002803CD" w:rsidRDefault="002803CD">
      <w:pPr>
        <w:rPr>
          <w:rFonts w:ascii="Calibri" w:hAnsi="Calibri" w:cs="Calibri"/>
          <w:szCs w:val="26"/>
          <w:u w:val="single"/>
        </w:rPr>
      </w:pPr>
      <w:bookmarkStart w:id="18" w:name="_Toc339364441"/>
      <w:bookmarkStart w:id="19" w:name="_Toc339364702"/>
      <w:bookmarkStart w:id="20" w:name="_Toc94788509"/>
      <w:r>
        <w:rPr>
          <w:szCs w:val="26"/>
        </w:rPr>
        <w:br w:type="page"/>
      </w:r>
    </w:p>
    <w:p w14:paraId="28688407" w14:textId="020D8216" w:rsidR="008830A8" w:rsidRPr="008830A8" w:rsidRDefault="008830A8" w:rsidP="008830A8">
      <w:pPr>
        <w:pStyle w:val="Heading2"/>
        <w:rPr>
          <w:sz w:val="26"/>
          <w:szCs w:val="26"/>
        </w:rPr>
      </w:pPr>
      <w:r w:rsidRPr="008830A8">
        <w:rPr>
          <w:sz w:val="26"/>
          <w:szCs w:val="26"/>
        </w:rPr>
        <w:lastRenderedPageBreak/>
        <w:t>DELIVERABLES / REPORTS</w:t>
      </w:r>
      <w:bookmarkEnd w:id="18"/>
      <w:bookmarkEnd w:id="19"/>
      <w:bookmarkEnd w:id="20"/>
    </w:p>
    <w:p w14:paraId="4C9DD703" w14:textId="49E9370D" w:rsidR="008830A8" w:rsidRPr="008830A8" w:rsidRDefault="00C544A9" w:rsidP="008830A8">
      <w:pPr>
        <w:pStyle w:val="Default"/>
        <w:ind w:left="1440"/>
        <w:rPr>
          <w:rFonts w:ascii="Calibri" w:hAnsi="Calibri" w:cs="Calibri"/>
          <w:sz w:val="26"/>
          <w:szCs w:val="26"/>
        </w:rPr>
      </w:pPr>
      <w:r>
        <w:rPr>
          <w:rFonts w:ascii="Calibri" w:hAnsi="Calibri" w:cs="Calibri"/>
          <w:sz w:val="26"/>
          <w:szCs w:val="26"/>
        </w:rPr>
        <w:t xml:space="preserve">The awarded </w:t>
      </w:r>
      <w:r w:rsidR="006610F0">
        <w:rPr>
          <w:rFonts w:ascii="Calibri" w:hAnsi="Calibri" w:cs="Calibri"/>
          <w:sz w:val="26"/>
          <w:szCs w:val="26"/>
        </w:rPr>
        <w:t>B</w:t>
      </w:r>
      <w:r>
        <w:rPr>
          <w:rFonts w:ascii="Calibri" w:hAnsi="Calibri" w:cs="Calibri"/>
          <w:sz w:val="26"/>
          <w:szCs w:val="26"/>
        </w:rPr>
        <w:t>idder(s) will</w:t>
      </w:r>
      <w:r w:rsidR="008830A8" w:rsidRPr="008830A8">
        <w:rPr>
          <w:rFonts w:ascii="Calibri" w:hAnsi="Calibri" w:cs="Calibri"/>
          <w:sz w:val="26"/>
          <w:szCs w:val="26"/>
        </w:rPr>
        <w:t xml:space="preserve"> provide regular daily resulting and weekly reports on number of tests processed and HHS data requirements as it becomes available. </w:t>
      </w:r>
      <w:r>
        <w:rPr>
          <w:rFonts w:ascii="Calibri" w:hAnsi="Calibri" w:cs="Calibri"/>
          <w:sz w:val="26"/>
          <w:szCs w:val="26"/>
        </w:rPr>
        <w:t>The County may request additional reporting requirements throughout the contract term.</w:t>
      </w:r>
    </w:p>
    <w:p w14:paraId="5E4E5917" w14:textId="77777777" w:rsidR="008830A8" w:rsidRPr="008830A8" w:rsidRDefault="008830A8" w:rsidP="008830A8">
      <w:pPr>
        <w:autoSpaceDE w:val="0"/>
        <w:autoSpaceDN w:val="0"/>
        <w:adjustRightInd w:val="0"/>
        <w:ind w:left="1440"/>
        <w:rPr>
          <w:rFonts w:ascii="Calibri" w:hAnsi="Calibri" w:cs="Calibri"/>
          <w:color w:val="000000"/>
          <w:szCs w:val="26"/>
        </w:rPr>
      </w:pPr>
    </w:p>
    <w:p w14:paraId="7EBCC0BC" w14:textId="77777777" w:rsidR="008830A8" w:rsidRPr="008830A8" w:rsidRDefault="008830A8" w:rsidP="008830A8">
      <w:pPr>
        <w:autoSpaceDE w:val="0"/>
        <w:autoSpaceDN w:val="0"/>
        <w:adjustRightInd w:val="0"/>
        <w:ind w:left="1440"/>
        <w:rPr>
          <w:rFonts w:ascii="Calibri" w:hAnsi="Calibri" w:cs="Calibri"/>
          <w:color w:val="000000"/>
          <w:szCs w:val="26"/>
        </w:rPr>
      </w:pPr>
      <w:r w:rsidRPr="008830A8">
        <w:rPr>
          <w:rFonts w:ascii="Calibri" w:hAnsi="Calibri" w:cs="Calibri"/>
          <w:color w:val="000000"/>
          <w:szCs w:val="26"/>
        </w:rPr>
        <w:t xml:space="preserve"> Deliverables: </w:t>
      </w:r>
    </w:p>
    <w:p w14:paraId="2A3AF664" w14:textId="12F1C744" w:rsidR="008830A8" w:rsidRPr="008830A8" w:rsidRDefault="00C544A9" w:rsidP="00A82994">
      <w:pPr>
        <w:pStyle w:val="Itema"/>
        <w:numPr>
          <w:ilvl w:val="3"/>
          <w:numId w:val="36"/>
        </w:numPr>
        <w:spacing w:after="0"/>
        <w:ind w:left="1890"/>
      </w:pPr>
      <w:r>
        <w:t>Maintain p</w:t>
      </w:r>
      <w:r w:rsidR="008830A8">
        <w:t>latform</w:t>
      </w:r>
      <w:r w:rsidR="4CAEC738">
        <w:t xml:space="preserve"> and other mechanisms/strategies</w:t>
      </w:r>
      <w:r w:rsidR="008830A8">
        <w:t>, with test</w:t>
      </w:r>
      <w:r w:rsidR="7B2AD22C">
        <w:t xml:space="preserve"> registration</w:t>
      </w:r>
      <w:r w:rsidR="008830A8">
        <w:t>/results information</w:t>
      </w:r>
      <w:r w:rsidR="1F117B9C">
        <w:t xml:space="preserve"> and guidance</w:t>
      </w:r>
      <w:r w:rsidR="008830A8">
        <w:t xml:space="preserve"> to </w:t>
      </w:r>
      <w:r w:rsidR="00442D82">
        <w:t>communities that</w:t>
      </w:r>
      <w:r w:rsidR="008830A8">
        <w:t xml:space="preserve"> may have limited English</w:t>
      </w:r>
      <w:r w:rsidR="00170183">
        <w:t xml:space="preserve"> </w:t>
      </w:r>
      <w:r w:rsidR="008830A8">
        <w:t>proficiency, lack of access to technology</w:t>
      </w:r>
      <w:r w:rsidR="748736C7">
        <w:t>, phones</w:t>
      </w:r>
      <w:r w:rsidR="008830A8">
        <w:t>,</w:t>
      </w:r>
      <w:r w:rsidR="136F4485">
        <w:t xml:space="preserve"> stable </w:t>
      </w:r>
      <w:proofErr w:type="gramStart"/>
      <w:r w:rsidR="136F4485">
        <w:t>housing</w:t>
      </w:r>
      <w:proofErr w:type="gramEnd"/>
      <w:r w:rsidR="008830A8">
        <w:t xml:space="preserve"> or other access barriers.  </w:t>
      </w:r>
    </w:p>
    <w:p w14:paraId="330B2B2D" w14:textId="43D6B62D" w:rsidR="008830A8" w:rsidRPr="008830A8" w:rsidRDefault="00C544A9" w:rsidP="00A82994">
      <w:pPr>
        <w:pStyle w:val="Itema"/>
        <w:numPr>
          <w:ilvl w:val="3"/>
          <w:numId w:val="36"/>
        </w:numPr>
        <w:spacing w:after="0"/>
        <w:ind w:left="1890"/>
      </w:pPr>
      <w:r>
        <w:t>Report on t</w:t>
      </w:r>
      <w:r w:rsidR="008830A8">
        <w:t>iming of lab work processing and reporting</w:t>
      </w:r>
      <w:r w:rsidR="128283B7">
        <w:t xml:space="preserve"> (TAT)</w:t>
      </w:r>
      <w:r w:rsidR="008830A8">
        <w:t xml:space="preserve">; </w:t>
      </w:r>
    </w:p>
    <w:p w14:paraId="4E8436D0" w14:textId="1F17AC39" w:rsidR="008830A8" w:rsidRPr="008830A8" w:rsidRDefault="00C544A9" w:rsidP="00A82994">
      <w:pPr>
        <w:pStyle w:val="Itema"/>
        <w:numPr>
          <w:ilvl w:val="3"/>
          <w:numId w:val="36"/>
        </w:numPr>
        <w:spacing w:after="0"/>
        <w:ind w:left="1890"/>
      </w:pPr>
      <w:r w:rsidRPr="0232693A">
        <w:rPr>
          <w:color w:val="000000" w:themeColor="text1"/>
        </w:rPr>
        <w:t>Report on r</w:t>
      </w:r>
      <w:r w:rsidR="008830A8" w:rsidRPr="0232693A">
        <w:rPr>
          <w:color w:val="000000" w:themeColor="text1"/>
        </w:rPr>
        <w:t>ate of quality valid test results</w:t>
      </w:r>
      <w:r w:rsidR="00D94313">
        <w:rPr>
          <w:color w:val="000000" w:themeColor="text1"/>
        </w:rPr>
        <w:t>; and</w:t>
      </w:r>
    </w:p>
    <w:p w14:paraId="4EF971DD" w14:textId="2F776A57" w:rsidR="70888344" w:rsidRDefault="70888344" w:rsidP="0232693A">
      <w:pPr>
        <w:pStyle w:val="Itema"/>
        <w:numPr>
          <w:ilvl w:val="3"/>
          <w:numId w:val="36"/>
        </w:numPr>
        <w:spacing w:after="0"/>
        <w:ind w:left="1890"/>
      </w:pPr>
      <w:r w:rsidRPr="0232693A">
        <w:rPr>
          <w:color w:val="000000" w:themeColor="text1"/>
          <w:szCs w:val="26"/>
        </w:rPr>
        <w:t>Report on quality assurances and continuous improvement plan when issues arise.</w:t>
      </w:r>
    </w:p>
    <w:p w14:paraId="41379EC2" w14:textId="77777777" w:rsidR="00CE3356" w:rsidRPr="00CE3356" w:rsidRDefault="00B6140C" w:rsidP="00FF111F">
      <w:pPr>
        <w:pStyle w:val="ListParagraph"/>
        <w:ind w:left="0"/>
        <w:contextualSpacing/>
        <w:rPr>
          <w:rFonts w:ascii="Calibri" w:hAnsi="Calibri" w:cs="Calibri"/>
          <w:szCs w:val="26"/>
        </w:rPr>
      </w:pPr>
      <w:r>
        <w:rPr>
          <w:rFonts w:ascii="Calibri" w:hAnsi="Calibri" w:cs="Calibri"/>
          <w:szCs w:val="26"/>
        </w:rPr>
        <w:br w:type="page"/>
      </w:r>
    </w:p>
    <w:p w14:paraId="0DD2401D" w14:textId="6A36D24F" w:rsidR="000F378A" w:rsidRPr="00E723A5" w:rsidRDefault="000F378A" w:rsidP="000F378A">
      <w:pPr>
        <w:pStyle w:val="Heading1"/>
        <w:spacing w:after="240"/>
      </w:pPr>
      <w:bookmarkStart w:id="21" w:name="_Toc94788510"/>
      <w:r w:rsidRPr="00E723A5">
        <w:lastRenderedPageBreak/>
        <w:t>CALENDAR OF EVENTS</w:t>
      </w:r>
      <w:bookmarkEnd w:id="21"/>
      <w:r w:rsidR="00DA2529">
        <w:t xml:space="preserve"> </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240"/>
        <w:gridCol w:w="6120"/>
      </w:tblGrid>
      <w:tr w:rsidR="009056D2" w14:paraId="51C98495" w14:textId="77777777" w:rsidTr="009056D2">
        <w:tc>
          <w:tcPr>
            <w:tcW w:w="3240" w:type="dxa"/>
            <w:tcBorders>
              <w:top w:val="single" w:sz="18" w:space="0" w:color="auto"/>
              <w:left w:val="single" w:sz="18" w:space="0" w:color="auto"/>
              <w:bottom w:val="single" w:sz="18" w:space="0" w:color="auto"/>
              <w:right w:val="single" w:sz="4" w:space="0" w:color="auto"/>
            </w:tcBorders>
            <w:tcMar>
              <w:top w:w="29" w:type="dxa"/>
              <w:left w:w="115" w:type="dxa"/>
              <w:bottom w:w="29" w:type="dxa"/>
              <w:right w:w="115" w:type="dxa"/>
            </w:tcMar>
            <w:vAlign w:val="center"/>
            <w:hideMark/>
          </w:tcPr>
          <w:p w14:paraId="5FE91E34" w14:textId="77777777" w:rsidR="009056D2" w:rsidRDefault="009056D2">
            <w:pPr>
              <w:rPr>
                <w:rFonts w:ascii="Calibri" w:hAnsi="Calibri" w:cs="Calibri"/>
                <w:b/>
                <w:sz w:val="20"/>
              </w:rPr>
            </w:pPr>
            <w:r>
              <w:rPr>
                <w:rFonts w:ascii="Calibri" w:hAnsi="Calibri" w:cs="Calibri"/>
                <w:b/>
              </w:rPr>
              <w:t>EVENT</w:t>
            </w:r>
          </w:p>
        </w:tc>
        <w:tc>
          <w:tcPr>
            <w:tcW w:w="6120" w:type="dxa"/>
            <w:tcBorders>
              <w:top w:val="single" w:sz="18" w:space="0" w:color="auto"/>
              <w:left w:val="single" w:sz="4" w:space="0" w:color="auto"/>
              <w:bottom w:val="single" w:sz="18" w:space="0" w:color="auto"/>
              <w:right w:val="single" w:sz="18" w:space="0" w:color="auto"/>
            </w:tcBorders>
            <w:tcMar>
              <w:top w:w="29" w:type="dxa"/>
              <w:left w:w="115" w:type="dxa"/>
              <w:bottom w:w="29" w:type="dxa"/>
              <w:right w:w="115" w:type="dxa"/>
            </w:tcMar>
            <w:vAlign w:val="center"/>
            <w:hideMark/>
          </w:tcPr>
          <w:p w14:paraId="0D38A974" w14:textId="77777777" w:rsidR="009056D2" w:rsidRDefault="009056D2">
            <w:pPr>
              <w:rPr>
                <w:rFonts w:ascii="Calibri" w:hAnsi="Calibri" w:cs="Calibri"/>
                <w:b/>
              </w:rPr>
            </w:pPr>
            <w:r>
              <w:rPr>
                <w:rFonts w:ascii="Calibri" w:hAnsi="Calibri" w:cs="Calibri"/>
                <w:b/>
              </w:rPr>
              <w:t>DATE/LOCATION</w:t>
            </w:r>
          </w:p>
        </w:tc>
      </w:tr>
      <w:tr w:rsidR="009056D2" w14:paraId="05C7BBA8" w14:textId="77777777" w:rsidTr="009056D2">
        <w:tc>
          <w:tcPr>
            <w:tcW w:w="3240" w:type="dxa"/>
            <w:tcBorders>
              <w:top w:val="single" w:sz="18" w:space="0" w:color="auto"/>
              <w:left w:val="single" w:sz="12" w:space="0" w:color="auto"/>
              <w:bottom w:val="single" w:sz="12" w:space="0" w:color="auto"/>
              <w:right w:val="single" w:sz="4" w:space="0" w:color="auto"/>
            </w:tcBorders>
            <w:tcMar>
              <w:top w:w="29" w:type="dxa"/>
              <w:left w:w="115" w:type="dxa"/>
              <w:bottom w:w="29" w:type="dxa"/>
              <w:right w:w="115" w:type="dxa"/>
            </w:tcMar>
            <w:vAlign w:val="center"/>
            <w:hideMark/>
          </w:tcPr>
          <w:p w14:paraId="3AF01FDF" w14:textId="77777777" w:rsidR="009056D2" w:rsidRDefault="009056D2">
            <w:pPr>
              <w:rPr>
                <w:rFonts w:ascii="Calibri" w:hAnsi="Calibri" w:cs="Calibri"/>
                <w:bCs/>
              </w:rPr>
            </w:pPr>
            <w:r>
              <w:rPr>
                <w:rFonts w:ascii="Calibri" w:hAnsi="Calibri" w:cs="Calibri"/>
                <w:bCs/>
              </w:rPr>
              <w:t>Request Issued</w:t>
            </w:r>
          </w:p>
        </w:tc>
        <w:tc>
          <w:tcPr>
            <w:tcW w:w="6120" w:type="dxa"/>
            <w:tcBorders>
              <w:top w:val="single" w:sz="18" w:space="0" w:color="auto"/>
              <w:left w:val="single" w:sz="4" w:space="0" w:color="auto"/>
              <w:bottom w:val="single" w:sz="12" w:space="0" w:color="auto"/>
              <w:right w:val="single" w:sz="12" w:space="0" w:color="auto"/>
            </w:tcBorders>
            <w:tcMar>
              <w:top w:w="29" w:type="dxa"/>
              <w:left w:w="115" w:type="dxa"/>
              <w:bottom w:w="29" w:type="dxa"/>
              <w:right w:w="115" w:type="dxa"/>
            </w:tcMar>
            <w:vAlign w:val="center"/>
            <w:hideMark/>
          </w:tcPr>
          <w:p w14:paraId="29037C63" w14:textId="4A745505" w:rsidR="009056D2" w:rsidRDefault="009056D2">
            <w:pPr>
              <w:rPr>
                <w:rFonts w:ascii="Calibri" w:hAnsi="Calibri" w:cs="Calibri"/>
                <w:bCs/>
              </w:rPr>
            </w:pPr>
            <w:r>
              <w:rPr>
                <w:rFonts w:ascii="Calibri" w:hAnsi="Calibri" w:cs="Calibri"/>
                <w:bCs/>
              </w:rPr>
              <w:t>February 1</w:t>
            </w:r>
            <w:r w:rsidR="00201606">
              <w:rPr>
                <w:rFonts w:ascii="Calibri" w:hAnsi="Calibri" w:cs="Calibri"/>
                <w:bCs/>
              </w:rPr>
              <w:t>4</w:t>
            </w:r>
            <w:r>
              <w:rPr>
                <w:rFonts w:ascii="Calibri" w:hAnsi="Calibri" w:cs="Calibri"/>
                <w:bCs/>
              </w:rPr>
              <w:t>, 2022</w:t>
            </w:r>
          </w:p>
        </w:tc>
      </w:tr>
      <w:tr w:rsidR="009056D2" w14:paraId="2D831F8D" w14:textId="77777777" w:rsidTr="009056D2">
        <w:tc>
          <w:tcPr>
            <w:tcW w:w="3240" w:type="dxa"/>
            <w:tcBorders>
              <w:top w:val="single" w:sz="12" w:space="0" w:color="auto"/>
              <w:left w:val="single" w:sz="12" w:space="0" w:color="auto"/>
              <w:bottom w:val="single" w:sz="12" w:space="0" w:color="auto"/>
              <w:right w:val="single" w:sz="4" w:space="0" w:color="auto"/>
            </w:tcBorders>
            <w:tcMar>
              <w:top w:w="29" w:type="dxa"/>
              <w:left w:w="115" w:type="dxa"/>
              <w:bottom w:w="29" w:type="dxa"/>
              <w:right w:w="115" w:type="dxa"/>
            </w:tcMar>
            <w:vAlign w:val="center"/>
          </w:tcPr>
          <w:p w14:paraId="5A76DFC4" w14:textId="77777777" w:rsidR="009056D2" w:rsidRDefault="009056D2">
            <w:pPr>
              <w:rPr>
                <w:rFonts w:ascii="Calibri" w:hAnsi="Calibri" w:cs="Calibri"/>
                <w:bCs/>
              </w:rPr>
            </w:pPr>
          </w:p>
          <w:p w14:paraId="1D7343D6" w14:textId="77777777" w:rsidR="009056D2" w:rsidRDefault="009056D2">
            <w:pPr>
              <w:rPr>
                <w:rFonts w:ascii="Calibri" w:hAnsi="Calibri" w:cs="Calibri"/>
                <w:bCs/>
              </w:rPr>
            </w:pPr>
          </w:p>
          <w:p w14:paraId="69FE3637" w14:textId="77777777" w:rsidR="009056D2" w:rsidRDefault="009056D2">
            <w:pPr>
              <w:rPr>
                <w:rFonts w:ascii="Calibri" w:hAnsi="Calibri" w:cs="Calibri"/>
                <w:bCs/>
              </w:rPr>
            </w:pPr>
          </w:p>
          <w:p w14:paraId="5872D523" w14:textId="77777777" w:rsidR="009056D2" w:rsidRDefault="009056D2">
            <w:pPr>
              <w:rPr>
                <w:rFonts w:ascii="Calibri" w:hAnsi="Calibri" w:cs="Calibri"/>
                <w:bCs/>
              </w:rPr>
            </w:pPr>
          </w:p>
          <w:p w14:paraId="486794E7" w14:textId="77777777" w:rsidR="009056D2" w:rsidRDefault="009056D2">
            <w:pPr>
              <w:rPr>
                <w:rFonts w:ascii="Calibri" w:hAnsi="Calibri" w:cs="Calibri"/>
                <w:bCs/>
              </w:rPr>
            </w:pPr>
          </w:p>
          <w:p w14:paraId="48C83F0E" w14:textId="67666C2C" w:rsidR="009056D2" w:rsidRDefault="009056D2">
            <w:pPr>
              <w:rPr>
                <w:rFonts w:ascii="Calibri" w:hAnsi="Calibri" w:cs="Calibri"/>
                <w:bCs/>
              </w:rPr>
            </w:pPr>
            <w:r>
              <w:rPr>
                <w:noProof/>
              </w:rPr>
              <w:drawing>
                <wp:anchor distT="0" distB="0" distL="114300" distR="114300" simplePos="0" relativeHeight="251658257" behindDoc="1" locked="0" layoutInCell="1" allowOverlap="1" wp14:anchorId="14962A80" wp14:editId="4E387828">
                  <wp:simplePos x="0" y="0"/>
                  <wp:positionH relativeFrom="margin">
                    <wp:posOffset>686435</wp:posOffset>
                  </wp:positionH>
                  <wp:positionV relativeFrom="paragraph">
                    <wp:posOffset>336550</wp:posOffset>
                  </wp:positionV>
                  <wp:extent cx="1911350" cy="1911350"/>
                  <wp:effectExtent l="0" t="0" r="0" b="0"/>
                  <wp:wrapNone/>
                  <wp:docPr id="20" name="Picture 20"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11350" cy="19113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Cs/>
              </w:rPr>
              <w:t>Networking/Bidders Conference #1</w:t>
            </w:r>
          </w:p>
        </w:tc>
        <w:tc>
          <w:tcPr>
            <w:tcW w:w="6120" w:type="dxa"/>
            <w:tcBorders>
              <w:top w:val="single" w:sz="12" w:space="0" w:color="auto"/>
              <w:left w:val="single" w:sz="4" w:space="0" w:color="auto"/>
              <w:bottom w:val="single" w:sz="12" w:space="0" w:color="auto"/>
              <w:right w:val="single" w:sz="12" w:space="0" w:color="auto"/>
            </w:tcBorders>
            <w:tcMar>
              <w:top w:w="29" w:type="dxa"/>
              <w:left w:w="115" w:type="dxa"/>
              <w:bottom w:w="29" w:type="dxa"/>
              <w:right w:w="115" w:type="dxa"/>
            </w:tcMar>
            <w:vAlign w:val="center"/>
          </w:tcPr>
          <w:p w14:paraId="4527CD75" w14:textId="5420BCC0" w:rsidR="009056D2" w:rsidRDefault="009056D2">
            <w:pPr>
              <w:rPr>
                <w:rFonts w:ascii="Calibri" w:hAnsi="Calibri" w:cs="Calibri"/>
                <w:bCs/>
              </w:rPr>
            </w:pPr>
            <w:r>
              <w:rPr>
                <w:rFonts w:ascii="Calibri" w:hAnsi="Calibri" w:cs="Calibri"/>
                <w:bCs/>
              </w:rPr>
              <w:t xml:space="preserve">February </w:t>
            </w:r>
            <w:r w:rsidR="00D74995">
              <w:rPr>
                <w:rFonts w:ascii="Calibri" w:hAnsi="Calibri" w:cs="Calibri"/>
                <w:bCs/>
              </w:rPr>
              <w:t>22</w:t>
            </w:r>
            <w:r>
              <w:rPr>
                <w:rFonts w:ascii="Calibri" w:hAnsi="Calibri" w:cs="Calibri"/>
                <w:bCs/>
              </w:rPr>
              <w:t xml:space="preserve">, 2022, </w:t>
            </w:r>
            <w:r w:rsidR="00D74995">
              <w:rPr>
                <w:rFonts w:ascii="Calibri" w:hAnsi="Calibri" w:cs="Calibri"/>
                <w:bCs/>
              </w:rPr>
              <w:t>2:00p.m</w:t>
            </w:r>
            <w:r w:rsidR="008C4DF0">
              <w:rPr>
                <w:rFonts w:ascii="Calibri" w:hAnsi="Calibri" w:cs="Calibri"/>
                <w:bCs/>
              </w:rPr>
              <w:t>.</w:t>
            </w:r>
            <w:r>
              <w:rPr>
                <w:rFonts w:ascii="Calibri" w:hAnsi="Calibri" w:cs="Calibri"/>
                <w:bCs/>
              </w:rPr>
              <w:t xml:space="preserve"> (PST)</w:t>
            </w:r>
          </w:p>
          <w:p w14:paraId="2F1F12B1" w14:textId="77777777" w:rsidR="00D74995" w:rsidRPr="00D74995" w:rsidRDefault="00D74995" w:rsidP="00D74995">
            <w:pPr>
              <w:jc w:val="right"/>
              <w:rPr>
                <w:rFonts w:asciiTheme="minorHAnsi" w:hAnsiTheme="minorHAnsi" w:cstheme="minorHAnsi"/>
                <w:color w:val="252424"/>
                <w:szCs w:val="26"/>
              </w:rPr>
            </w:pPr>
            <w:r w:rsidRPr="00D74995">
              <w:rPr>
                <w:rFonts w:asciiTheme="minorHAnsi" w:hAnsiTheme="minorHAnsi" w:cstheme="minorHAnsi"/>
                <w:color w:val="252424"/>
                <w:szCs w:val="26"/>
              </w:rPr>
              <w:t xml:space="preserve">Microsoft Teams meeting </w:t>
            </w:r>
          </w:p>
          <w:p w14:paraId="561CDDB3" w14:textId="77777777" w:rsidR="00D74995" w:rsidRPr="00D74995" w:rsidRDefault="00D74995" w:rsidP="00D74995">
            <w:pPr>
              <w:jc w:val="right"/>
              <w:rPr>
                <w:rFonts w:asciiTheme="minorHAnsi" w:hAnsiTheme="minorHAnsi" w:cstheme="minorHAnsi"/>
                <w:b/>
                <w:bCs/>
                <w:color w:val="252424"/>
                <w:szCs w:val="26"/>
              </w:rPr>
            </w:pPr>
            <w:r w:rsidRPr="00D74995">
              <w:rPr>
                <w:rFonts w:asciiTheme="minorHAnsi" w:hAnsiTheme="minorHAnsi" w:cstheme="minorHAnsi"/>
                <w:b/>
                <w:bCs/>
                <w:color w:val="252424"/>
                <w:szCs w:val="26"/>
              </w:rPr>
              <w:t xml:space="preserve">Join on your computer or mobile app </w:t>
            </w:r>
          </w:p>
          <w:p w14:paraId="2C720E38" w14:textId="77777777" w:rsidR="00D74995" w:rsidRPr="00D74995" w:rsidRDefault="002C2E4B" w:rsidP="00D74995">
            <w:pPr>
              <w:jc w:val="right"/>
              <w:rPr>
                <w:rFonts w:asciiTheme="minorHAnsi" w:hAnsiTheme="minorHAnsi" w:cstheme="minorHAnsi"/>
                <w:color w:val="252424"/>
                <w:szCs w:val="26"/>
              </w:rPr>
            </w:pPr>
            <w:hyperlink r:id="rId42" w:tgtFrame="_blank" w:history="1">
              <w:r w:rsidR="00D74995" w:rsidRPr="00D74995">
                <w:rPr>
                  <w:rStyle w:val="Hyperlink"/>
                  <w:rFonts w:asciiTheme="minorHAnsi" w:hAnsiTheme="minorHAnsi" w:cstheme="minorHAnsi"/>
                  <w:color w:val="6264A7"/>
                  <w:szCs w:val="26"/>
                </w:rPr>
                <w:t>Click here to join the meeting</w:t>
              </w:r>
            </w:hyperlink>
            <w:r w:rsidR="00D74995" w:rsidRPr="00D74995">
              <w:rPr>
                <w:rFonts w:asciiTheme="minorHAnsi" w:hAnsiTheme="minorHAnsi" w:cstheme="minorHAnsi"/>
                <w:color w:val="252424"/>
                <w:szCs w:val="26"/>
              </w:rPr>
              <w:t xml:space="preserve"> </w:t>
            </w:r>
          </w:p>
          <w:p w14:paraId="2E984D4A" w14:textId="77777777" w:rsidR="00D74995" w:rsidRPr="00D74995" w:rsidRDefault="00D74995" w:rsidP="00D74995">
            <w:pPr>
              <w:jc w:val="right"/>
              <w:rPr>
                <w:rFonts w:asciiTheme="minorHAnsi" w:hAnsiTheme="minorHAnsi" w:cstheme="minorHAnsi"/>
                <w:color w:val="252424"/>
                <w:szCs w:val="26"/>
              </w:rPr>
            </w:pPr>
            <w:r w:rsidRPr="00D74995">
              <w:rPr>
                <w:rFonts w:asciiTheme="minorHAnsi" w:hAnsiTheme="minorHAnsi" w:cstheme="minorHAnsi"/>
                <w:b/>
                <w:bCs/>
                <w:color w:val="252424"/>
                <w:szCs w:val="26"/>
              </w:rPr>
              <w:t>Or call in (audio only)</w:t>
            </w:r>
            <w:r w:rsidRPr="00D74995">
              <w:rPr>
                <w:rFonts w:asciiTheme="minorHAnsi" w:hAnsiTheme="minorHAnsi" w:cstheme="minorHAnsi"/>
                <w:color w:val="252424"/>
                <w:szCs w:val="26"/>
              </w:rPr>
              <w:t xml:space="preserve"> </w:t>
            </w:r>
          </w:p>
          <w:p w14:paraId="23D9ECA5" w14:textId="77777777" w:rsidR="00D74995" w:rsidRPr="00D74995" w:rsidRDefault="002C2E4B" w:rsidP="00D74995">
            <w:pPr>
              <w:jc w:val="right"/>
              <w:rPr>
                <w:rFonts w:asciiTheme="minorHAnsi" w:hAnsiTheme="minorHAnsi" w:cstheme="minorHAnsi"/>
                <w:color w:val="252424"/>
                <w:szCs w:val="26"/>
              </w:rPr>
            </w:pPr>
            <w:hyperlink r:id="rId43" w:anchor=" " w:history="1">
              <w:r w:rsidR="00D74995" w:rsidRPr="00D74995">
                <w:rPr>
                  <w:rStyle w:val="Hyperlink"/>
                  <w:rFonts w:asciiTheme="minorHAnsi" w:hAnsiTheme="minorHAnsi" w:cstheme="minorHAnsi"/>
                  <w:color w:val="6264A7"/>
                  <w:szCs w:val="26"/>
                </w:rPr>
                <w:t>+1 415-915-</w:t>
              </w:r>
              <w:proofErr w:type="gramStart"/>
              <w:r w:rsidR="00D74995" w:rsidRPr="00D74995">
                <w:rPr>
                  <w:rStyle w:val="Hyperlink"/>
                  <w:rFonts w:asciiTheme="minorHAnsi" w:hAnsiTheme="minorHAnsi" w:cstheme="minorHAnsi"/>
                  <w:color w:val="6264A7"/>
                  <w:szCs w:val="26"/>
                </w:rPr>
                <w:t>3950,,</w:t>
              </w:r>
              <w:proofErr w:type="gramEnd"/>
              <w:r w:rsidR="00D74995" w:rsidRPr="00D74995">
                <w:rPr>
                  <w:rStyle w:val="Hyperlink"/>
                  <w:rFonts w:asciiTheme="minorHAnsi" w:hAnsiTheme="minorHAnsi" w:cstheme="minorHAnsi"/>
                  <w:color w:val="6264A7"/>
                  <w:szCs w:val="26"/>
                </w:rPr>
                <w:t>81971048#</w:t>
              </w:r>
            </w:hyperlink>
            <w:r w:rsidR="00D74995" w:rsidRPr="00D74995">
              <w:rPr>
                <w:rFonts w:asciiTheme="minorHAnsi" w:hAnsiTheme="minorHAnsi" w:cstheme="minorHAnsi"/>
                <w:color w:val="252424"/>
                <w:szCs w:val="26"/>
              </w:rPr>
              <w:t xml:space="preserve">   United States, San Francisco </w:t>
            </w:r>
          </w:p>
          <w:p w14:paraId="7A584AD5" w14:textId="77777777" w:rsidR="00D74995" w:rsidRPr="00D74995" w:rsidRDefault="002C2E4B" w:rsidP="00D74995">
            <w:pPr>
              <w:jc w:val="right"/>
              <w:rPr>
                <w:rFonts w:asciiTheme="minorHAnsi" w:hAnsiTheme="minorHAnsi" w:cstheme="minorHAnsi"/>
                <w:color w:val="252424"/>
                <w:szCs w:val="26"/>
              </w:rPr>
            </w:pPr>
            <w:hyperlink r:id="rId44" w:anchor=" " w:history="1">
              <w:r w:rsidR="00D74995" w:rsidRPr="00D74995">
                <w:rPr>
                  <w:rStyle w:val="Hyperlink"/>
                  <w:rFonts w:asciiTheme="minorHAnsi" w:hAnsiTheme="minorHAnsi" w:cstheme="minorHAnsi"/>
                  <w:color w:val="6264A7"/>
                  <w:szCs w:val="26"/>
                </w:rPr>
                <w:t>(888) 715-</w:t>
              </w:r>
              <w:proofErr w:type="gramStart"/>
              <w:r w:rsidR="00D74995" w:rsidRPr="00D74995">
                <w:rPr>
                  <w:rStyle w:val="Hyperlink"/>
                  <w:rFonts w:asciiTheme="minorHAnsi" w:hAnsiTheme="minorHAnsi" w:cstheme="minorHAnsi"/>
                  <w:color w:val="6264A7"/>
                  <w:szCs w:val="26"/>
                </w:rPr>
                <w:t>8170,,</w:t>
              </w:r>
              <w:proofErr w:type="gramEnd"/>
              <w:r w:rsidR="00D74995" w:rsidRPr="00D74995">
                <w:rPr>
                  <w:rStyle w:val="Hyperlink"/>
                  <w:rFonts w:asciiTheme="minorHAnsi" w:hAnsiTheme="minorHAnsi" w:cstheme="minorHAnsi"/>
                  <w:color w:val="6264A7"/>
                  <w:szCs w:val="26"/>
                </w:rPr>
                <w:t>81971048#</w:t>
              </w:r>
            </w:hyperlink>
            <w:r w:rsidR="00D74995" w:rsidRPr="00D74995">
              <w:rPr>
                <w:rFonts w:asciiTheme="minorHAnsi" w:hAnsiTheme="minorHAnsi" w:cstheme="minorHAnsi"/>
                <w:color w:val="252424"/>
                <w:szCs w:val="26"/>
              </w:rPr>
              <w:t xml:space="preserve">   United States (Toll-free) </w:t>
            </w:r>
          </w:p>
          <w:p w14:paraId="59FBD765" w14:textId="52CE9D9A" w:rsidR="009056D2" w:rsidRPr="00D74995" w:rsidRDefault="00D74995" w:rsidP="00D74995">
            <w:pPr>
              <w:jc w:val="right"/>
              <w:rPr>
                <w:rFonts w:asciiTheme="minorHAnsi" w:hAnsiTheme="minorHAnsi" w:cstheme="minorHAnsi"/>
                <w:color w:val="252424"/>
                <w:szCs w:val="26"/>
              </w:rPr>
            </w:pPr>
            <w:r w:rsidRPr="00D74995">
              <w:rPr>
                <w:rFonts w:asciiTheme="minorHAnsi" w:hAnsiTheme="minorHAnsi" w:cstheme="minorHAnsi"/>
                <w:color w:val="252424"/>
                <w:szCs w:val="26"/>
              </w:rPr>
              <w:t xml:space="preserve">Phone Conference ID: 819 710 48# </w:t>
            </w:r>
          </w:p>
        </w:tc>
      </w:tr>
      <w:tr w:rsidR="009056D2" w14:paraId="566F429B" w14:textId="77777777" w:rsidTr="009056D2">
        <w:tc>
          <w:tcPr>
            <w:tcW w:w="3240" w:type="dxa"/>
            <w:tcBorders>
              <w:top w:val="single" w:sz="12" w:space="0" w:color="auto"/>
              <w:left w:val="single" w:sz="12" w:space="0" w:color="auto"/>
              <w:bottom w:val="single" w:sz="12" w:space="0" w:color="auto"/>
              <w:right w:val="single" w:sz="4" w:space="0" w:color="auto"/>
            </w:tcBorders>
            <w:tcMar>
              <w:top w:w="29" w:type="dxa"/>
              <w:left w:w="115" w:type="dxa"/>
              <w:bottom w:w="29" w:type="dxa"/>
              <w:right w:w="115" w:type="dxa"/>
            </w:tcMar>
            <w:vAlign w:val="center"/>
            <w:hideMark/>
          </w:tcPr>
          <w:p w14:paraId="1A5E203E" w14:textId="77777777" w:rsidR="009056D2" w:rsidRDefault="009056D2">
            <w:pPr>
              <w:rPr>
                <w:rFonts w:ascii="Calibri" w:hAnsi="Calibri" w:cs="Calibri"/>
                <w:bCs/>
              </w:rPr>
            </w:pPr>
            <w:r>
              <w:rPr>
                <w:rFonts w:ascii="Calibri" w:hAnsi="Calibri" w:cs="Calibri"/>
                <w:bCs/>
              </w:rPr>
              <w:t>Networking/Bidders Conference #2</w:t>
            </w:r>
          </w:p>
        </w:tc>
        <w:tc>
          <w:tcPr>
            <w:tcW w:w="6120" w:type="dxa"/>
            <w:tcBorders>
              <w:top w:val="single" w:sz="12" w:space="0" w:color="auto"/>
              <w:left w:val="single" w:sz="4" w:space="0" w:color="auto"/>
              <w:bottom w:val="single" w:sz="12" w:space="0" w:color="auto"/>
              <w:right w:val="single" w:sz="12" w:space="0" w:color="auto"/>
            </w:tcBorders>
            <w:tcMar>
              <w:top w:w="29" w:type="dxa"/>
              <w:left w:w="115" w:type="dxa"/>
              <w:bottom w:w="29" w:type="dxa"/>
              <w:right w:w="115" w:type="dxa"/>
            </w:tcMar>
            <w:vAlign w:val="center"/>
            <w:hideMark/>
          </w:tcPr>
          <w:p w14:paraId="2807B0F5" w14:textId="6298E16B" w:rsidR="009056D2" w:rsidRDefault="009056D2">
            <w:pPr>
              <w:rPr>
                <w:rFonts w:ascii="Calibri" w:hAnsi="Calibri" w:cs="Calibri"/>
                <w:bCs/>
              </w:rPr>
            </w:pPr>
            <w:r>
              <w:rPr>
                <w:rFonts w:ascii="Calibri" w:hAnsi="Calibri" w:cs="Calibri"/>
                <w:bCs/>
              </w:rPr>
              <w:t xml:space="preserve">February </w:t>
            </w:r>
            <w:r w:rsidR="00D74995">
              <w:rPr>
                <w:rFonts w:ascii="Calibri" w:hAnsi="Calibri" w:cs="Calibri"/>
                <w:bCs/>
              </w:rPr>
              <w:t>23</w:t>
            </w:r>
            <w:r>
              <w:rPr>
                <w:rFonts w:ascii="Calibri" w:hAnsi="Calibri" w:cs="Calibri"/>
                <w:bCs/>
              </w:rPr>
              <w:t xml:space="preserve">, 2022, </w:t>
            </w:r>
            <w:r w:rsidR="00D74995">
              <w:rPr>
                <w:rFonts w:ascii="Calibri" w:hAnsi="Calibri" w:cs="Calibri"/>
                <w:bCs/>
              </w:rPr>
              <w:t>1</w:t>
            </w:r>
            <w:r w:rsidR="006710E4">
              <w:rPr>
                <w:rFonts w:ascii="Calibri" w:hAnsi="Calibri" w:cs="Calibri"/>
                <w:bCs/>
              </w:rPr>
              <w:t>0</w:t>
            </w:r>
            <w:r w:rsidR="008C4DF0">
              <w:rPr>
                <w:rFonts w:ascii="Calibri" w:hAnsi="Calibri" w:cs="Calibri"/>
                <w:bCs/>
              </w:rPr>
              <w:t>:00</w:t>
            </w:r>
            <w:r w:rsidR="00D74995">
              <w:rPr>
                <w:rFonts w:ascii="Calibri" w:hAnsi="Calibri" w:cs="Calibri"/>
                <w:bCs/>
              </w:rPr>
              <w:t>a</w:t>
            </w:r>
            <w:r w:rsidR="008C4DF0">
              <w:rPr>
                <w:rFonts w:ascii="Calibri" w:hAnsi="Calibri" w:cs="Calibri"/>
                <w:bCs/>
              </w:rPr>
              <w:t>.m.</w:t>
            </w:r>
            <w:r>
              <w:rPr>
                <w:rFonts w:ascii="Calibri" w:hAnsi="Calibri" w:cs="Calibri"/>
                <w:bCs/>
              </w:rPr>
              <w:t xml:space="preserve"> (PST)</w:t>
            </w:r>
          </w:p>
          <w:p w14:paraId="1F9C84AB" w14:textId="77777777" w:rsidR="00D74995" w:rsidRPr="00D74995" w:rsidRDefault="00D74995" w:rsidP="00D74995">
            <w:pPr>
              <w:jc w:val="right"/>
              <w:rPr>
                <w:rFonts w:asciiTheme="minorHAnsi" w:hAnsiTheme="minorHAnsi" w:cstheme="minorHAnsi"/>
                <w:color w:val="252424"/>
                <w:szCs w:val="26"/>
              </w:rPr>
            </w:pPr>
            <w:r w:rsidRPr="00D74995">
              <w:rPr>
                <w:rFonts w:asciiTheme="minorHAnsi" w:hAnsiTheme="minorHAnsi" w:cstheme="minorHAnsi"/>
                <w:color w:val="252424"/>
                <w:szCs w:val="26"/>
              </w:rPr>
              <w:t xml:space="preserve">Microsoft Teams meeting </w:t>
            </w:r>
          </w:p>
          <w:p w14:paraId="529A4772" w14:textId="77777777" w:rsidR="00D74995" w:rsidRPr="00D74995" w:rsidRDefault="00D74995" w:rsidP="00D74995">
            <w:pPr>
              <w:jc w:val="right"/>
              <w:rPr>
                <w:rFonts w:asciiTheme="minorHAnsi" w:hAnsiTheme="minorHAnsi" w:cstheme="minorHAnsi"/>
                <w:b/>
                <w:bCs/>
                <w:color w:val="252424"/>
                <w:szCs w:val="26"/>
              </w:rPr>
            </w:pPr>
            <w:r w:rsidRPr="00D74995">
              <w:rPr>
                <w:rFonts w:asciiTheme="minorHAnsi" w:hAnsiTheme="minorHAnsi" w:cstheme="minorHAnsi"/>
                <w:b/>
                <w:bCs/>
                <w:color w:val="252424"/>
                <w:szCs w:val="26"/>
              </w:rPr>
              <w:t xml:space="preserve">Join on your computer or mobile app </w:t>
            </w:r>
          </w:p>
          <w:p w14:paraId="03B3CA84" w14:textId="77777777" w:rsidR="00D74995" w:rsidRPr="00D74995" w:rsidRDefault="002C2E4B" w:rsidP="00D74995">
            <w:pPr>
              <w:jc w:val="right"/>
              <w:rPr>
                <w:rFonts w:asciiTheme="minorHAnsi" w:hAnsiTheme="minorHAnsi" w:cstheme="minorHAnsi"/>
                <w:color w:val="252424"/>
                <w:szCs w:val="26"/>
              </w:rPr>
            </w:pPr>
            <w:hyperlink r:id="rId45" w:tgtFrame="_blank" w:history="1">
              <w:r w:rsidR="00D74995" w:rsidRPr="00D74995">
                <w:rPr>
                  <w:rStyle w:val="Hyperlink"/>
                  <w:rFonts w:asciiTheme="minorHAnsi" w:hAnsiTheme="minorHAnsi" w:cstheme="minorHAnsi"/>
                  <w:color w:val="6264A7"/>
                  <w:szCs w:val="26"/>
                </w:rPr>
                <w:t>Click here to join the meeting</w:t>
              </w:r>
            </w:hyperlink>
            <w:r w:rsidR="00D74995" w:rsidRPr="00D74995">
              <w:rPr>
                <w:rFonts w:asciiTheme="minorHAnsi" w:hAnsiTheme="minorHAnsi" w:cstheme="minorHAnsi"/>
                <w:color w:val="252424"/>
                <w:szCs w:val="26"/>
              </w:rPr>
              <w:t xml:space="preserve"> </w:t>
            </w:r>
          </w:p>
          <w:p w14:paraId="236CE539" w14:textId="77777777" w:rsidR="00D74995" w:rsidRPr="00D74995" w:rsidRDefault="00D74995" w:rsidP="00D74995">
            <w:pPr>
              <w:jc w:val="right"/>
              <w:rPr>
                <w:rFonts w:asciiTheme="minorHAnsi" w:hAnsiTheme="minorHAnsi" w:cstheme="minorHAnsi"/>
                <w:color w:val="252424"/>
                <w:szCs w:val="26"/>
              </w:rPr>
            </w:pPr>
            <w:r w:rsidRPr="00D74995">
              <w:rPr>
                <w:rFonts w:asciiTheme="minorHAnsi" w:hAnsiTheme="minorHAnsi" w:cstheme="minorHAnsi"/>
                <w:b/>
                <w:bCs/>
                <w:color w:val="252424"/>
                <w:szCs w:val="26"/>
              </w:rPr>
              <w:t>Or call in (audio only)</w:t>
            </w:r>
            <w:r w:rsidRPr="00D74995">
              <w:rPr>
                <w:rFonts w:asciiTheme="minorHAnsi" w:hAnsiTheme="minorHAnsi" w:cstheme="minorHAnsi"/>
                <w:color w:val="252424"/>
                <w:szCs w:val="26"/>
              </w:rPr>
              <w:t xml:space="preserve"> </w:t>
            </w:r>
          </w:p>
          <w:p w14:paraId="23A2892F" w14:textId="77777777" w:rsidR="00D74995" w:rsidRPr="00D74995" w:rsidRDefault="002C2E4B" w:rsidP="00D74995">
            <w:pPr>
              <w:jc w:val="right"/>
              <w:rPr>
                <w:rFonts w:asciiTheme="minorHAnsi" w:hAnsiTheme="minorHAnsi" w:cstheme="minorHAnsi"/>
                <w:color w:val="252424"/>
                <w:szCs w:val="26"/>
              </w:rPr>
            </w:pPr>
            <w:hyperlink r:id="rId46" w:anchor=" " w:history="1">
              <w:r w:rsidR="00D74995" w:rsidRPr="00D74995">
                <w:rPr>
                  <w:rStyle w:val="Hyperlink"/>
                  <w:rFonts w:asciiTheme="minorHAnsi" w:hAnsiTheme="minorHAnsi" w:cstheme="minorHAnsi"/>
                  <w:color w:val="6264A7"/>
                  <w:szCs w:val="26"/>
                </w:rPr>
                <w:t>+1 415-915-</w:t>
              </w:r>
              <w:proofErr w:type="gramStart"/>
              <w:r w:rsidR="00D74995" w:rsidRPr="00D74995">
                <w:rPr>
                  <w:rStyle w:val="Hyperlink"/>
                  <w:rFonts w:asciiTheme="minorHAnsi" w:hAnsiTheme="minorHAnsi" w:cstheme="minorHAnsi"/>
                  <w:color w:val="6264A7"/>
                  <w:szCs w:val="26"/>
                </w:rPr>
                <w:t>3950,,</w:t>
              </w:r>
              <w:proofErr w:type="gramEnd"/>
              <w:r w:rsidR="00D74995" w:rsidRPr="00D74995">
                <w:rPr>
                  <w:rStyle w:val="Hyperlink"/>
                  <w:rFonts w:asciiTheme="minorHAnsi" w:hAnsiTheme="minorHAnsi" w:cstheme="minorHAnsi"/>
                  <w:color w:val="6264A7"/>
                  <w:szCs w:val="26"/>
                </w:rPr>
                <w:t>822545494#</w:t>
              </w:r>
            </w:hyperlink>
            <w:r w:rsidR="00D74995" w:rsidRPr="00D74995">
              <w:rPr>
                <w:rFonts w:asciiTheme="minorHAnsi" w:hAnsiTheme="minorHAnsi" w:cstheme="minorHAnsi"/>
                <w:color w:val="252424"/>
                <w:szCs w:val="26"/>
              </w:rPr>
              <w:t xml:space="preserve">   United States, San Francisco </w:t>
            </w:r>
          </w:p>
          <w:p w14:paraId="2D75A2DF" w14:textId="77777777" w:rsidR="00D74995" w:rsidRPr="00D74995" w:rsidRDefault="002C2E4B" w:rsidP="00D74995">
            <w:pPr>
              <w:jc w:val="right"/>
              <w:rPr>
                <w:rFonts w:asciiTheme="minorHAnsi" w:hAnsiTheme="minorHAnsi" w:cstheme="minorHAnsi"/>
                <w:color w:val="252424"/>
                <w:szCs w:val="26"/>
              </w:rPr>
            </w:pPr>
            <w:hyperlink r:id="rId47" w:anchor=" " w:history="1">
              <w:r w:rsidR="00D74995" w:rsidRPr="00D74995">
                <w:rPr>
                  <w:rStyle w:val="Hyperlink"/>
                  <w:rFonts w:asciiTheme="minorHAnsi" w:hAnsiTheme="minorHAnsi" w:cstheme="minorHAnsi"/>
                  <w:color w:val="6264A7"/>
                  <w:szCs w:val="26"/>
                </w:rPr>
                <w:t>(888) 715-</w:t>
              </w:r>
              <w:proofErr w:type="gramStart"/>
              <w:r w:rsidR="00D74995" w:rsidRPr="00D74995">
                <w:rPr>
                  <w:rStyle w:val="Hyperlink"/>
                  <w:rFonts w:asciiTheme="minorHAnsi" w:hAnsiTheme="minorHAnsi" w:cstheme="minorHAnsi"/>
                  <w:color w:val="6264A7"/>
                  <w:szCs w:val="26"/>
                </w:rPr>
                <w:t>8170,,</w:t>
              </w:r>
              <w:proofErr w:type="gramEnd"/>
              <w:r w:rsidR="00D74995" w:rsidRPr="00D74995">
                <w:rPr>
                  <w:rStyle w:val="Hyperlink"/>
                  <w:rFonts w:asciiTheme="minorHAnsi" w:hAnsiTheme="minorHAnsi" w:cstheme="minorHAnsi"/>
                  <w:color w:val="6264A7"/>
                  <w:szCs w:val="26"/>
                </w:rPr>
                <w:t>822545494#</w:t>
              </w:r>
            </w:hyperlink>
            <w:r w:rsidR="00D74995" w:rsidRPr="00D74995">
              <w:rPr>
                <w:rFonts w:asciiTheme="minorHAnsi" w:hAnsiTheme="minorHAnsi" w:cstheme="minorHAnsi"/>
                <w:color w:val="252424"/>
                <w:szCs w:val="26"/>
              </w:rPr>
              <w:t xml:space="preserve">   United States (Toll-free) </w:t>
            </w:r>
          </w:p>
          <w:p w14:paraId="09F9FD18" w14:textId="2D918982" w:rsidR="009056D2" w:rsidRPr="00D74995" w:rsidRDefault="00D74995" w:rsidP="00D74995">
            <w:pPr>
              <w:jc w:val="right"/>
              <w:rPr>
                <w:rFonts w:ascii="Segoe UI" w:hAnsi="Segoe UI" w:cs="Segoe UI"/>
                <w:color w:val="252424"/>
              </w:rPr>
            </w:pPr>
            <w:r w:rsidRPr="00D74995">
              <w:rPr>
                <w:rFonts w:asciiTheme="minorHAnsi" w:hAnsiTheme="minorHAnsi" w:cstheme="minorHAnsi"/>
                <w:color w:val="252424"/>
                <w:szCs w:val="26"/>
              </w:rPr>
              <w:t>Phone Conference ID: 822 545 494#</w:t>
            </w:r>
            <w:r>
              <w:rPr>
                <w:rFonts w:ascii="Segoe UI" w:hAnsi="Segoe UI" w:cs="Segoe UI"/>
                <w:color w:val="252424"/>
                <w:sz w:val="24"/>
                <w:szCs w:val="24"/>
              </w:rPr>
              <w:t xml:space="preserve"> </w:t>
            </w:r>
          </w:p>
        </w:tc>
      </w:tr>
      <w:tr w:rsidR="009056D2" w14:paraId="667A69DF" w14:textId="77777777" w:rsidTr="009056D2">
        <w:tc>
          <w:tcPr>
            <w:tcW w:w="3240" w:type="dxa"/>
            <w:tcBorders>
              <w:top w:val="single" w:sz="12" w:space="0" w:color="auto"/>
              <w:left w:val="single" w:sz="12" w:space="0" w:color="auto"/>
              <w:bottom w:val="single" w:sz="12" w:space="0" w:color="auto"/>
              <w:right w:val="single" w:sz="4" w:space="0" w:color="auto"/>
            </w:tcBorders>
            <w:tcMar>
              <w:top w:w="29" w:type="dxa"/>
              <w:left w:w="115" w:type="dxa"/>
              <w:bottom w:w="29" w:type="dxa"/>
              <w:right w:w="115" w:type="dxa"/>
            </w:tcMar>
            <w:vAlign w:val="center"/>
            <w:hideMark/>
          </w:tcPr>
          <w:p w14:paraId="055B19B1" w14:textId="0927203F" w:rsidR="009056D2" w:rsidRDefault="009056D2">
            <w:pPr>
              <w:rPr>
                <w:rFonts w:ascii="Calibri" w:hAnsi="Calibri" w:cs="Calibri"/>
                <w:b/>
                <w:color w:val="FF0000"/>
              </w:rPr>
            </w:pPr>
            <w:r>
              <w:rPr>
                <w:rFonts w:ascii="Calibri" w:hAnsi="Calibri" w:cs="Calibri"/>
                <w:b/>
                <w:color w:val="FF0000"/>
              </w:rPr>
              <w:t>Written Questions Due</w:t>
            </w:r>
            <w:r w:rsidR="008C4DF0">
              <w:rPr>
                <w:rFonts w:ascii="Calibri" w:hAnsi="Calibri" w:cs="Calibri"/>
                <w:b/>
                <w:color w:val="FF0000"/>
              </w:rPr>
              <w:t xml:space="preserve"> via Email: aarroyo@acgov.org</w:t>
            </w:r>
          </w:p>
        </w:tc>
        <w:tc>
          <w:tcPr>
            <w:tcW w:w="6120" w:type="dxa"/>
            <w:tcBorders>
              <w:top w:val="single" w:sz="12" w:space="0" w:color="auto"/>
              <w:left w:val="single" w:sz="4" w:space="0" w:color="auto"/>
              <w:bottom w:val="single" w:sz="12" w:space="0" w:color="auto"/>
              <w:right w:val="single" w:sz="12" w:space="0" w:color="auto"/>
            </w:tcBorders>
            <w:tcMar>
              <w:top w:w="29" w:type="dxa"/>
              <w:left w:w="115" w:type="dxa"/>
              <w:bottom w:w="29" w:type="dxa"/>
              <w:right w:w="115" w:type="dxa"/>
            </w:tcMar>
            <w:vAlign w:val="center"/>
            <w:hideMark/>
          </w:tcPr>
          <w:p w14:paraId="12F54590" w14:textId="2904B51B" w:rsidR="009056D2" w:rsidRDefault="009056D2">
            <w:pPr>
              <w:rPr>
                <w:rFonts w:ascii="Calibri" w:hAnsi="Calibri" w:cs="Calibri"/>
                <w:b/>
                <w:color w:val="FF0000"/>
              </w:rPr>
            </w:pPr>
            <w:r>
              <w:rPr>
                <w:rFonts w:ascii="Calibri" w:hAnsi="Calibri" w:cs="Calibri"/>
                <w:b/>
                <w:color w:val="FF0000"/>
              </w:rPr>
              <w:t xml:space="preserve">February </w:t>
            </w:r>
            <w:r w:rsidR="00D74995">
              <w:rPr>
                <w:rFonts w:ascii="Calibri" w:hAnsi="Calibri" w:cs="Calibri"/>
                <w:b/>
                <w:color w:val="FF0000"/>
              </w:rPr>
              <w:t>23</w:t>
            </w:r>
            <w:r>
              <w:rPr>
                <w:rFonts w:ascii="Calibri" w:hAnsi="Calibri" w:cs="Calibri"/>
                <w:b/>
                <w:color w:val="FF0000"/>
              </w:rPr>
              <w:t xml:space="preserve">, </w:t>
            </w:r>
            <w:proofErr w:type="gramStart"/>
            <w:r>
              <w:rPr>
                <w:rFonts w:ascii="Calibri" w:hAnsi="Calibri" w:cs="Calibri"/>
                <w:b/>
                <w:color w:val="FF0000"/>
              </w:rPr>
              <w:t>2022</w:t>
            </w:r>
            <w:proofErr w:type="gramEnd"/>
            <w:r w:rsidR="008C4DF0">
              <w:rPr>
                <w:rFonts w:ascii="Calibri" w:hAnsi="Calibri" w:cs="Calibri"/>
                <w:b/>
                <w:color w:val="FF0000"/>
              </w:rPr>
              <w:t xml:space="preserve"> </w:t>
            </w:r>
            <w:r w:rsidR="00880703">
              <w:rPr>
                <w:rFonts w:ascii="Calibri" w:hAnsi="Calibri" w:cs="Calibri"/>
                <w:b/>
                <w:color w:val="FF0000"/>
              </w:rPr>
              <w:t>BY</w:t>
            </w:r>
            <w:r>
              <w:rPr>
                <w:rFonts w:ascii="Calibri" w:hAnsi="Calibri" w:cs="Calibri"/>
                <w:b/>
                <w:color w:val="FF0000"/>
              </w:rPr>
              <w:t xml:space="preserve"> 5:00 p.m. (PST)</w:t>
            </w:r>
          </w:p>
        </w:tc>
      </w:tr>
      <w:tr w:rsidR="009056D2" w14:paraId="026435C8" w14:textId="77777777" w:rsidTr="009056D2">
        <w:tc>
          <w:tcPr>
            <w:tcW w:w="3240" w:type="dxa"/>
            <w:tcBorders>
              <w:top w:val="single" w:sz="12" w:space="0" w:color="auto"/>
              <w:left w:val="single" w:sz="12" w:space="0" w:color="auto"/>
              <w:bottom w:val="single" w:sz="12" w:space="0" w:color="auto"/>
              <w:right w:val="single" w:sz="4" w:space="0" w:color="auto"/>
            </w:tcBorders>
            <w:tcMar>
              <w:top w:w="29" w:type="dxa"/>
              <w:left w:w="115" w:type="dxa"/>
              <w:bottom w:w="29" w:type="dxa"/>
              <w:right w:w="115" w:type="dxa"/>
            </w:tcMar>
            <w:vAlign w:val="center"/>
            <w:hideMark/>
          </w:tcPr>
          <w:p w14:paraId="013C7193" w14:textId="77777777" w:rsidR="009056D2" w:rsidRDefault="009056D2">
            <w:pPr>
              <w:rPr>
                <w:rFonts w:ascii="Calibri" w:hAnsi="Calibri" w:cs="Calibri"/>
                <w:bCs/>
              </w:rPr>
            </w:pPr>
            <w:r>
              <w:rPr>
                <w:rFonts w:ascii="Calibri" w:hAnsi="Calibri" w:cs="Calibri"/>
                <w:bCs/>
              </w:rPr>
              <w:t>List of Attendees</w:t>
            </w:r>
          </w:p>
        </w:tc>
        <w:tc>
          <w:tcPr>
            <w:tcW w:w="6120" w:type="dxa"/>
            <w:tcBorders>
              <w:top w:val="single" w:sz="12" w:space="0" w:color="auto"/>
              <w:left w:val="single" w:sz="4" w:space="0" w:color="auto"/>
              <w:bottom w:val="single" w:sz="12" w:space="0" w:color="auto"/>
              <w:right w:val="single" w:sz="12" w:space="0" w:color="auto"/>
            </w:tcBorders>
            <w:tcMar>
              <w:top w:w="29" w:type="dxa"/>
              <w:left w:w="115" w:type="dxa"/>
              <w:bottom w:w="29" w:type="dxa"/>
              <w:right w:w="115" w:type="dxa"/>
            </w:tcMar>
            <w:vAlign w:val="center"/>
            <w:hideMark/>
          </w:tcPr>
          <w:p w14:paraId="06DDB48D" w14:textId="263EDDAB" w:rsidR="009056D2" w:rsidRDefault="009056D2">
            <w:pPr>
              <w:rPr>
                <w:rFonts w:ascii="Calibri" w:hAnsi="Calibri" w:cs="Calibri"/>
                <w:bCs/>
              </w:rPr>
            </w:pPr>
            <w:r>
              <w:rPr>
                <w:rFonts w:ascii="Calibri" w:hAnsi="Calibri" w:cs="Calibri"/>
                <w:bCs/>
              </w:rPr>
              <w:t xml:space="preserve">February </w:t>
            </w:r>
            <w:r w:rsidR="008C4DF0">
              <w:rPr>
                <w:rFonts w:ascii="Calibri" w:hAnsi="Calibri" w:cs="Calibri"/>
                <w:bCs/>
              </w:rPr>
              <w:t>2</w:t>
            </w:r>
            <w:r w:rsidR="00D74995">
              <w:rPr>
                <w:rFonts w:ascii="Calibri" w:hAnsi="Calibri" w:cs="Calibri"/>
                <w:bCs/>
              </w:rPr>
              <w:t>8</w:t>
            </w:r>
            <w:r>
              <w:rPr>
                <w:rFonts w:ascii="Calibri" w:hAnsi="Calibri" w:cs="Calibri"/>
                <w:bCs/>
              </w:rPr>
              <w:t>, 2022</w:t>
            </w:r>
          </w:p>
        </w:tc>
      </w:tr>
      <w:tr w:rsidR="009056D2" w14:paraId="6C8F8C5E" w14:textId="77777777" w:rsidTr="009056D2">
        <w:tc>
          <w:tcPr>
            <w:tcW w:w="3240" w:type="dxa"/>
            <w:tcBorders>
              <w:top w:val="single" w:sz="12" w:space="0" w:color="auto"/>
              <w:left w:val="single" w:sz="12" w:space="0" w:color="auto"/>
              <w:bottom w:val="single" w:sz="12" w:space="0" w:color="auto"/>
              <w:right w:val="single" w:sz="4" w:space="0" w:color="auto"/>
            </w:tcBorders>
            <w:tcMar>
              <w:top w:w="29" w:type="dxa"/>
              <w:left w:w="115" w:type="dxa"/>
              <w:bottom w:w="29" w:type="dxa"/>
              <w:right w:w="115" w:type="dxa"/>
            </w:tcMar>
            <w:vAlign w:val="center"/>
            <w:hideMark/>
          </w:tcPr>
          <w:p w14:paraId="596FED3E" w14:textId="77777777" w:rsidR="009056D2" w:rsidRDefault="009056D2">
            <w:pPr>
              <w:rPr>
                <w:rFonts w:ascii="Calibri" w:hAnsi="Calibri" w:cs="Calibri"/>
                <w:bCs/>
              </w:rPr>
            </w:pPr>
            <w:r>
              <w:rPr>
                <w:rFonts w:ascii="Calibri" w:hAnsi="Calibri" w:cs="Calibri"/>
                <w:bCs/>
              </w:rPr>
              <w:t>Q&amp;A Issued</w:t>
            </w:r>
          </w:p>
        </w:tc>
        <w:tc>
          <w:tcPr>
            <w:tcW w:w="6120" w:type="dxa"/>
            <w:tcBorders>
              <w:top w:val="single" w:sz="12" w:space="0" w:color="auto"/>
              <w:left w:val="single" w:sz="4" w:space="0" w:color="auto"/>
              <w:bottom w:val="single" w:sz="12" w:space="0" w:color="auto"/>
              <w:right w:val="single" w:sz="12" w:space="0" w:color="auto"/>
            </w:tcBorders>
            <w:tcMar>
              <w:top w:w="29" w:type="dxa"/>
              <w:left w:w="115" w:type="dxa"/>
              <w:bottom w:w="29" w:type="dxa"/>
              <w:right w:w="115" w:type="dxa"/>
            </w:tcMar>
            <w:vAlign w:val="center"/>
            <w:hideMark/>
          </w:tcPr>
          <w:p w14:paraId="35ED52D5" w14:textId="7D36BC1F" w:rsidR="009056D2" w:rsidRDefault="009056D2">
            <w:pPr>
              <w:rPr>
                <w:rFonts w:ascii="Calibri" w:hAnsi="Calibri" w:cs="Calibri"/>
                <w:bCs/>
              </w:rPr>
            </w:pPr>
            <w:r>
              <w:rPr>
                <w:rFonts w:ascii="Calibri" w:hAnsi="Calibri" w:cs="Calibri"/>
                <w:bCs/>
              </w:rPr>
              <w:t xml:space="preserve">March </w:t>
            </w:r>
            <w:r w:rsidR="00D74995">
              <w:rPr>
                <w:rFonts w:ascii="Calibri" w:hAnsi="Calibri" w:cs="Calibri"/>
                <w:bCs/>
              </w:rPr>
              <w:t>4</w:t>
            </w:r>
            <w:r>
              <w:rPr>
                <w:rFonts w:ascii="Calibri" w:hAnsi="Calibri" w:cs="Calibri"/>
                <w:bCs/>
              </w:rPr>
              <w:t>, 2022</w:t>
            </w:r>
          </w:p>
        </w:tc>
      </w:tr>
      <w:tr w:rsidR="009056D2" w14:paraId="4AB2DFFD" w14:textId="77777777" w:rsidTr="009056D2">
        <w:tc>
          <w:tcPr>
            <w:tcW w:w="3240" w:type="dxa"/>
            <w:tcBorders>
              <w:top w:val="single" w:sz="12" w:space="0" w:color="auto"/>
              <w:left w:val="single" w:sz="12" w:space="0" w:color="auto"/>
              <w:bottom w:val="single" w:sz="12" w:space="0" w:color="auto"/>
              <w:right w:val="single" w:sz="4" w:space="0" w:color="auto"/>
            </w:tcBorders>
            <w:tcMar>
              <w:top w:w="29" w:type="dxa"/>
              <w:left w:w="115" w:type="dxa"/>
              <w:bottom w:w="29" w:type="dxa"/>
              <w:right w:w="115" w:type="dxa"/>
            </w:tcMar>
            <w:vAlign w:val="center"/>
            <w:hideMark/>
          </w:tcPr>
          <w:p w14:paraId="5A08EDEE" w14:textId="77777777" w:rsidR="009056D2" w:rsidRDefault="009056D2">
            <w:pPr>
              <w:rPr>
                <w:rFonts w:ascii="Calibri" w:hAnsi="Calibri" w:cs="Calibri"/>
                <w:bCs/>
              </w:rPr>
            </w:pPr>
            <w:r>
              <w:rPr>
                <w:rFonts w:ascii="Calibri" w:hAnsi="Calibri" w:cs="Calibri"/>
                <w:bCs/>
              </w:rPr>
              <w:t>Addendum Issued [only if necessary to amend RFP]</w:t>
            </w:r>
          </w:p>
        </w:tc>
        <w:tc>
          <w:tcPr>
            <w:tcW w:w="6120" w:type="dxa"/>
            <w:tcBorders>
              <w:top w:val="single" w:sz="12" w:space="0" w:color="auto"/>
              <w:left w:val="single" w:sz="4" w:space="0" w:color="auto"/>
              <w:bottom w:val="single" w:sz="12" w:space="0" w:color="auto"/>
              <w:right w:val="single" w:sz="12" w:space="0" w:color="auto"/>
            </w:tcBorders>
            <w:tcMar>
              <w:top w:w="29" w:type="dxa"/>
              <w:left w:w="115" w:type="dxa"/>
              <w:bottom w:w="29" w:type="dxa"/>
              <w:right w:w="115" w:type="dxa"/>
            </w:tcMar>
            <w:vAlign w:val="center"/>
            <w:hideMark/>
          </w:tcPr>
          <w:p w14:paraId="239CA000" w14:textId="08757A77" w:rsidR="009056D2" w:rsidRDefault="009056D2">
            <w:pPr>
              <w:rPr>
                <w:rFonts w:ascii="Calibri" w:hAnsi="Calibri" w:cs="Calibri"/>
                <w:bCs/>
              </w:rPr>
            </w:pPr>
            <w:r>
              <w:rPr>
                <w:rFonts w:ascii="Calibri" w:hAnsi="Calibri" w:cs="Calibri"/>
                <w:bCs/>
              </w:rPr>
              <w:t xml:space="preserve">March </w:t>
            </w:r>
            <w:r w:rsidR="00D74995">
              <w:rPr>
                <w:rFonts w:ascii="Calibri" w:hAnsi="Calibri" w:cs="Calibri"/>
                <w:bCs/>
              </w:rPr>
              <w:t>4</w:t>
            </w:r>
            <w:r>
              <w:rPr>
                <w:rFonts w:ascii="Calibri" w:hAnsi="Calibri" w:cs="Calibri"/>
                <w:bCs/>
              </w:rPr>
              <w:t>, 2022</w:t>
            </w:r>
          </w:p>
        </w:tc>
      </w:tr>
      <w:tr w:rsidR="009056D2" w14:paraId="2D38FED9" w14:textId="77777777" w:rsidTr="009056D2">
        <w:tc>
          <w:tcPr>
            <w:tcW w:w="3240" w:type="dxa"/>
            <w:tcBorders>
              <w:top w:val="single" w:sz="12" w:space="0" w:color="auto"/>
              <w:left w:val="single" w:sz="12" w:space="0" w:color="auto"/>
              <w:bottom w:val="single" w:sz="12" w:space="0" w:color="auto"/>
              <w:right w:val="single" w:sz="4" w:space="0" w:color="auto"/>
            </w:tcBorders>
            <w:tcMar>
              <w:top w:w="29" w:type="dxa"/>
              <w:left w:w="115" w:type="dxa"/>
              <w:bottom w:w="29" w:type="dxa"/>
              <w:right w:w="115" w:type="dxa"/>
            </w:tcMar>
            <w:vAlign w:val="center"/>
            <w:hideMark/>
          </w:tcPr>
          <w:p w14:paraId="4B47CB65" w14:textId="77777777" w:rsidR="009056D2" w:rsidRDefault="009056D2">
            <w:pPr>
              <w:rPr>
                <w:rFonts w:ascii="Calibri" w:hAnsi="Calibri" w:cs="Calibri"/>
                <w:b/>
                <w:color w:val="FF0000"/>
              </w:rPr>
            </w:pPr>
            <w:r>
              <w:rPr>
                <w:rFonts w:ascii="Calibri" w:hAnsi="Calibri" w:cs="Calibri"/>
                <w:b/>
                <w:color w:val="FF0000"/>
              </w:rPr>
              <w:t>Response Due</w:t>
            </w:r>
          </w:p>
        </w:tc>
        <w:tc>
          <w:tcPr>
            <w:tcW w:w="6120" w:type="dxa"/>
            <w:tcBorders>
              <w:top w:val="single" w:sz="12" w:space="0" w:color="auto"/>
              <w:left w:val="single" w:sz="4" w:space="0" w:color="auto"/>
              <w:bottom w:val="single" w:sz="12" w:space="0" w:color="auto"/>
              <w:right w:val="single" w:sz="12" w:space="0" w:color="auto"/>
            </w:tcBorders>
            <w:tcMar>
              <w:top w:w="29" w:type="dxa"/>
              <w:left w:w="115" w:type="dxa"/>
              <w:bottom w:w="29" w:type="dxa"/>
              <w:right w:w="115" w:type="dxa"/>
            </w:tcMar>
            <w:vAlign w:val="center"/>
            <w:hideMark/>
          </w:tcPr>
          <w:p w14:paraId="1C52BD68" w14:textId="6436B27B" w:rsidR="009056D2" w:rsidRDefault="009056D2">
            <w:pPr>
              <w:rPr>
                <w:rFonts w:ascii="Calibri" w:hAnsi="Calibri" w:cs="Calibri"/>
                <w:b/>
                <w:color w:val="FF0000"/>
              </w:rPr>
            </w:pPr>
            <w:r>
              <w:rPr>
                <w:rFonts w:ascii="Calibri" w:hAnsi="Calibri" w:cs="Calibri"/>
                <w:b/>
                <w:color w:val="FF0000"/>
              </w:rPr>
              <w:t>March 1</w:t>
            </w:r>
            <w:r w:rsidR="00D74995">
              <w:rPr>
                <w:rFonts w:ascii="Calibri" w:hAnsi="Calibri" w:cs="Calibri"/>
                <w:b/>
                <w:color w:val="FF0000"/>
              </w:rPr>
              <w:t>4</w:t>
            </w:r>
            <w:r>
              <w:rPr>
                <w:rFonts w:ascii="Calibri" w:hAnsi="Calibri" w:cs="Calibri"/>
                <w:b/>
                <w:color w:val="FF0000"/>
              </w:rPr>
              <w:t>, 2022, BY 2:00 p.m. (PST)</w:t>
            </w:r>
          </w:p>
        </w:tc>
      </w:tr>
      <w:tr w:rsidR="009056D2" w14:paraId="24082908" w14:textId="77777777" w:rsidTr="009056D2">
        <w:tc>
          <w:tcPr>
            <w:tcW w:w="3240" w:type="dxa"/>
            <w:tcBorders>
              <w:top w:val="single" w:sz="12" w:space="0" w:color="auto"/>
              <w:left w:val="single" w:sz="12" w:space="0" w:color="auto"/>
              <w:bottom w:val="single" w:sz="12" w:space="0" w:color="auto"/>
              <w:right w:val="single" w:sz="4" w:space="0" w:color="auto"/>
            </w:tcBorders>
            <w:tcMar>
              <w:top w:w="29" w:type="dxa"/>
              <w:left w:w="115" w:type="dxa"/>
              <w:bottom w:w="29" w:type="dxa"/>
              <w:right w:w="115" w:type="dxa"/>
            </w:tcMar>
            <w:vAlign w:val="center"/>
            <w:hideMark/>
          </w:tcPr>
          <w:p w14:paraId="7E9589EB" w14:textId="77777777" w:rsidR="009056D2" w:rsidRDefault="009056D2">
            <w:pPr>
              <w:rPr>
                <w:rFonts w:ascii="Calibri" w:hAnsi="Calibri" w:cs="Calibri"/>
                <w:bCs/>
              </w:rPr>
            </w:pPr>
            <w:r>
              <w:rPr>
                <w:rFonts w:ascii="Calibri" w:hAnsi="Calibri" w:cs="Calibri"/>
                <w:bCs/>
              </w:rPr>
              <w:t>Evaluation Period</w:t>
            </w:r>
          </w:p>
        </w:tc>
        <w:tc>
          <w:tcPr>
            <w:tcW w:w="6120" w:type="dxa"/>
            <w:tcBorders>
              <w:top w:val="single" w:sz="12" w:space="0" w:color="auto"/>
              <w:left w:val="single" w:sz="4" w:space="0" w:color="auto"/>
              <w:bottom w:val="single" w:sz="12" w:space="0" w:color="auto"/>
              <w:right w:val="single" w:sz="12" w:space="0" w:color="auto"/>
            </w:tcBorders>
            <w:tcMar>
              <w:top w:w="29" w:type="dxa"/>
              <w:left w:w="115" w:type="dxa"/>
              <w:bottom w:w="29" w:type="dxa"/>
              <w:right w:w="115" w:type="dxa"/>
            </w:tcMar>
            <w:vAlign w:val="center"/>
            <w:hideMark/>
          </w:tcPr>
          <w:p w14:paraId="49D8FA53" w14:textId="63236AF2" w:rsidR="009056D2" w:rsidRDefault="009056D2">
            <w:pPr>
              <w:rPr>
                <w:rFonts w:ascii="Calibri" w:hAnsi="Calibri" w:cs="Calibri"/>
                <w:bCs/>
              </w:rPr>
            </w:pPr>
            <w:r>
              <w:rPr>
                <w:rFonts w:ascii="Calibri" w:hAnsi="Calibri" w:cs="Calibri"/>
                <w:bCs/>
              </w:rPr>
              <w:t>March 1</w:t>
            </w:r>
            <w:r w:rsidR="00D74995">
              <w:rPr>
                <w:rFonts w:ascii="Calibri" w:hAnsi="Calibri" w:cs="Calibri"/>
                <w:bCs/>
              </w:rPr>
              <w:t>4</w:t>
            </w:r>
            <w:r>
              <w:rPr>
                <w:rFonts w:ascii="Calibri" w:hAnsi="Calibri" w:cs="Calibri"/>
                <w:bCs/>
              </w:rPr>
              <w:t>, 2022-</w:t>
            </w:r>
            <w:r w:rsidR="00D74995">
              <w:rPr>
                <w:rFonts w:ascii="Calibri" w:hAnsi="Calibri" w:cs="Calibri"/>
                <w:bCs/>
              </w:rPr>
              <w:t xml:space="preserve">March </w:t>
            </w:r>
            <w:r w:rsidR="00A61294">
              <w:rPr>
                <w:rFonts w:ascii="Calibri" w:hAnsi="Calibri" w:cs="Calibri"/>
                <w:bCs/>
              </w:rPr>
              <w:t>29</w:t>
            </w:r>
            <w:r w:rsidR="00D74995">
              <w:rPr>
                <w:rFonts w:ascii="Calibri" w:hAnsi="Calibri" w:cs="Calibri"/>
                <w:bCs/>
              </w:rPr>
              <w:t>,2022</w:t>
            </w:r>
          </w:p>
        </w:tc>
      </w:tr>
      <w:tr w:rsidR="009056D2" w14:paraId="186CBAD8" w14:textId="77777777" w:rsidTr="009056D2">
        <w:tc>
          <w:tcPr>
            <w:tcW w:w="3240" w:type="dxa"/>
            <w:tcBorders>
              <w:top w:val="single" w:sz="12" w:space="0" w:color="auto"/>
              <w:left w:val="single" w:sz="12" w:space="0" w:color="auto"/>
              <w:bottom w:val="single" w:sz="12" w:space="0" w:color="auto"/>
              <w:right w:val="single" w:sz="4" w:space="0" w:color="auto"/>
            </w:tcBorders>
            <w:tcMar>
              <w:top w:w="29" w:type="dxa"/>
              <w:left w:w="115" w:type="dxa"/>
              <w:bottom w:w="29" w:type="dxa"/>
              <w:right w:w="115" w:type="dxa"/>
            </w:tcMar>
            <w:vAlign w:val="center"/>
            <w:hideMark/>
          </w:tcPr>
          <w:p w14:paraId="681ADA71" w14:textId="77777777" w:rsidR="009056D2" w:rsidRDefault="009056D2">
            <w:pPr>
              <w:rPr>
                <w:rFonts w:ascii="Calibri" w:hAnsi="Calibri" w:cs="Calibri"/>
                <w:bCs/>
              </w:rPr>
            </w:pPr>
            <w:r>
              <w:rPr>
                <w:rFonts w:ascii="Calibri" w:hAnsi="Calibri" w:cs="Calibri"/>
                <w:bCs/>
              </w:rPr>
              <w:t>Board Letter Recommending Award Issued</w:t>
            </w:r>
          </w:p>
        </w:tc>
        <w:tc>
          <w:tcPr>
            <w:tcW w:w="6120" w:type="dxa"/>
            <w:tcBorders>
              <w:top w:val="single" w:sz="12" w:space="0" w:color="auto"/>
              <w:left w:val="single" w:sz="4" w:space="0" w:color="auto"/>
              <w:bottom w:val="single" w:sz="12" w:space="0" w:color="auto"/>
              <w:right w:val="single" w:sz="12" w:space="0" w:color="auto"/>
            </w:tcBorders>
            <w:tcMar>
              <w:top w:w="29" w:type="dxa"/>
              <w:left w:w="115" w:type="dxa"/>
              <w:bottom w:w="29" w:type="dxa"/>
              <w:right w:w="115" w:type="dxa"/>
            </w:tcMar>
            <w:vAlign w:val="center"/>
            <w:hideMark/>
          </w:tcPr>
          <w:p w14:paraId="693B0647" w14:textId="77777777" w:rsidR="009056D2" w:rsidRDefault="009056D2">
            <w:pPr>
              <w:rPr>
                <w:rFonts w:ascii="Calibri" w:hAnsi="Calibri" w:cs="Calibri"/>
                <w:bCs/>
              </w:rPr>
            </w:pPr>
            <w:r>
              <w:rPr>
                <w:rFonts w:ascii="Calibri" w:hAnsi="Calibri" w:cs="Calibri"/>
                <w:bCs/>
              </w:rPr>
              <w:t>April 5, 2022</w:t>
            </w:r>
          </w:p>
        </w:tc>
      </w:tr>
      <w:tr w:rsidR="009056D2" w14:paraId="626CBEED" w14:textId="77777777" w:rsidTr="009056D2">
        <w:tc>
          <w:tcPr>
            <w:tcW w:w="3240" w:type="dxa"/>
            <w:tcBorders>
              <w:top w:val="single" w:sz="12" w:space="0" w:color="auto"/>
              <w:left w:val="single" w:sz="12" w:space="0" w:color="auto"/>
              <w:bottom w:val="single" w:sz="12" w:space="0" w:color="auto"/>
              <w:right w:val="single" w:sz="4" w:space="0" w:color="auto"/>
            </w:tcBorders>
            <w:tcMar>
              <w:top w:w="29" w:type="dxa"/>
              <w:left w:w="115" w:type="dxa"/>
              <w:bottom w:w="29" w:type="dxa"/>
              <w:right w:w="115" w:type="dxa"/>
            </w:tcMar>
            <w:vAlign w:val="center"/>
            <w:hideMark/>
          </w:tcPr>
          <w:p w14:paraId="1E48BD46" w14:textId="77777777" w:rsidR="009056D2" w:rsidRDefault="009056D2">
            <w:pPr>
              <w:rPr>
                <w:rFonts w:ascii="Calibri" w:hAnsi="Calibri" w:cs="Calibri"/>
                <w:bCs/>
              </w:rPr>
            </w:pPr>
            <w:r>
              <w:rPr>
                <w:rFonts w:ascii="Calibri" w:hAnsi="Calibri" w:cs="Calibri"/>
                <w:bCs/>
              </w:rPr>
              <w:t>Board Consideration Award Date</w:t>
            </w:r>
          </w:p>
        </w:tc>
        <w:tc>
          <w:tcPr>
            <w:tcW w:w="6120" w:type="dxa"/>
            <w:tcBorders>
              <w:top w:val="single" w:sz="12" w:space="0" w:color="auto"/>
              <w:left w:val="single" w:sz="4" w:space="0" w:color="auto"/>
              <w:bottom w:val="single" w:sz="12" w:space="0" w:color="auto"/>
              <w:right w:val="single" w:sz="12" w:space="0" w:color="auto"/>
            </w:tcBorders>
            <w:tcMar>
              <w:top w:w="29" w:type="dxa"/>
              <w:left w:w="115" w:type="dxa"/>
              <w:bottom w:w="29" w:type="dxa"/>
              <w:right w:w="115" w:type="dxa"/>
            </w:tcMar>
            <w:vAlign w:val="center"/>
            <w:hideMark/>
          </w:tcPr>
          <w:p w14:paraId="6791E0DF" w14:textId="77777777" w:rsidR="009056D2" w:rsidRDefault="009056D2">
            <w:pPr>
              <w:rPr>
                <w:rFonts w:ascii="Calibri" w:hAnsi="Calibri" w:cs="Calibri"/>
                <w:bCs/>
              </w:rPr>
            </w:pPr>
            <w:r>
              <w:rPr>
                <w:rFonts w:ascii="Calibri" w:hAnsi="Calibri" w:cs="Calibri"/>
                <w:bCs/>
              </w:rPr>
              <w:t>April 19, 2022</w:t>
            </w:r>
          </w:p>
        </w:tc>
      </w:tr>
      <w:tr w:rsidR="009056D2" w14:paraId="3681CA6C" w14:textId="77777777" w:rsidTr="009056D2">
        <w:tc>
          <w:tcPr>
            <w:tcW w:w="3240" w:type="dxa"/>
            <w:tcBorders>
              <w:top w:val="single" w:sz="12" w:space="0" w:color="auto"/>
              <w:left w:val="single" w:sz="12" w:space="0" w:color="auto"/>
              <w:bottom w:val="single" w:sz="12" w:space="0" w:color="auto"/>
              <w:right w:val="single" w:sz="4" w:space="0" w:color="auto"/>
            </w:tcBorders>
            <w:tcMar>
              <w:top w:w="29" w:type="dxa"/>
              <w:left w:w="115" w:type="dxa"/>
              <w:bottom w:w="29" w:type="dxa"/>
              <w:right w:w="115" w:type="dxa"/>
            </w:tcMar>
            <w:vAlign w:val="center"/>
            <w:hideMark/>
          </w:tcPr>
          <w:p w14:paraId="00E563DE" w14:textId="77777777" w:rsidR="009056D2" w:rsidRDefault="009056D2">
            <w:pPr>
              <w:rPr>
                <w:rFonts w:ascii="Calibri" w:hAnsi="Calibri" w:cs="Calibri"/>
                <w:bCs/>
              </w:rPr>
            </w:pPr>
            <w:r>
              <w:rPr>
                <w:rFonts w:ascii="Calibri" w:hAnsi="Calibri" w:cs="Calibri"/>
                <w:bCs/>
              </w:rPr>
              <w:t>Contract Start Date</w:t>
            </w:r>
          </w:p>
        </w:tc>
        <w:tc>
          <w:tcPr>
            <w:tcW w:w="6120" w:type="dxa"/>
            <w:tcBorders>
              <w:top w:val="single" w:sz="12" w:space="0" w:color="auto"/>
              <w:left w:val="single" w:sz="4" w:space="0" w:color="auto"/>
              <w:bottom w:val="single" w:sz="12" w:space="0" w:color="auto"/>
              <w:right w:val="single" w:sz="12" w:space="0" w:color="auto"/>
            </w:tcBorders>
            <w:tcMar>
              <w:top w:w="29" w:type="dxa"/>
              <w:left w:w="115" w:type="dxa"/>
              <w:bottom w:w="29" w:type="dxa"/>
              <w:right w:w="115" w:type="dxa"/>
            </w:tcMar>
            <w:vAlign w:val="center"/>
            <w:hideMark/>
          </w:tcPr>
          <w:p w14:paraId="7B34DFFC" w14:textId="77777777" w:rsidR="009056D2" w:rsidRDefault="009056D2">
            <w:pPr>
              <w:rPr>
                <w:rFonts w:ascii="Calibri" w:hAnsi="Calibri" w:cs="Calibri"/>
                <w:bCs/>
              </w:rPr>
            </w:pPr>
            <w:r>
              <w:rPr>
                <w:rFonts w:ascii="Calibri" w:hAnsi="Calibri" w:cs="Calibri"/>
                <w:bCs/>
              </w:rPr>
              <w:t>April 1, 2022</w:t>
            </w:r>
          </w:p>
        </w:tc>
      </w:tr>
    </w:tbl>
    <w:p w14:paraId="2E10BFF1" w14:textId="77777777" w:rsidR="000F378A" w:rsidRPr="00FF111F" w:rsidRDefault="00FF111F" w:rsidP="00FF111F">
      <w:pPr>
        <w:spacing w:before="80"/>
        <w:ind w:firstLine="720"/>
        <w:rPr>
          <w:rFonts w:ascii="Calibri" w:hAnsi="Calibri" w:cs="Calibri"/>
          <w:bCs/>
          <w:i/>
          <w:sz w:val="24"/>
          <w:szCs w:val="24"/>
        </w:rPr>
      </w:pPr>
      <w:r w:rsidRPr="00757AA2">
        <w:rPr>
          <w:rFonts w:ascii="Calibri" w:hAnsi="Calibri" w:cs="Calibri"/>
          <w:b/>
          <w:i/>
          <w:sz w:val="24"/>
          <w:szCs w:val="24"/>
        </w:rPr>
        <w:t>NOTE</w:t>
      </w:r>
      <w:r w:rsidRPr="00757AA2">
        <w:rPr>
          <w:rFonts w:ascii="Calibri" w:hAnsi="Calibri" w:cs="Calibri"/>
          <w:bCs/>
          <w:i/>
          <w:sz w:val="24"/>
          <w:szCs w:val="24"/>
        </w:rPr>
        <w:t>:  All dates are tentative and subject to change.</w:t>
      </w:r>
    </w:p>
    <w:p w14:paraId="53A05465" w14:textId="77777777" w:rsidR="000A39F7" w:rsidRPr="000F378A" w:rsidRDefault="000A39F7" w:rsidP="000F378A"/>
    <w:p w14:paraId="48D28A59" w14:textId="77777777" w:rsidR="00607F38" w:rsidRPr="00A85450" w:rsidRDefault="00607F38" w:rsidP="000352A4">
      <w:pPr>
        <w:pStyle w:val="Heading2"/>
      </w:pPr>
      <w:bookmarkStart w:id="22" w:name="_Toc339364443"/>
      <w:bookmarkStart w:id="23" w:name="_Toc339364704"/>
      <w:bookmarkStart w:id="24" w:name="_Toc94788511"/>
      <w:r w:rsidRPr="00A85450">
        <w:lastRenderedPageBreak/>
        <w:t xml:space="preserve">NETWORKING / </w:t>
      </w:r>
      <w:r w:rsidR="00502F47">
        <w:t>BIDDER</w:t>
      </w:r>
      <w:r w:rsidRPr="00A85450">
        <w:t>S CONFERENCES</w:t>
      </w:r>
      <w:bookmarkEnd w:id="22"/>
      <w:bookmarkEnd w:id="23"/>
      <w:bookmarkEnd w:id="24"/>
    </w:p>
    <w:p w14:paraId="50124223" w14:textId="77777777" w:rsidR="0036135F" w:rsidRPr="00CA651C" w:rsidRDefault="0036135F" w:rsidP="0036135F">
      <w:pPr>
        <w:pStyle w:val="Item1"/>
      </w:pPr>
      <w:r w:rsidRPr="00CA651C">
        <w:t>Networking/</w:t>
      </w:r>
      <w:r w:rsidR="00502F47">
        <w:t>Bidder</w:t>
      </w:r>
      <w:r w:rsidR="009725F2">
        <w:t>s C</w:t>
      </w:r>
      <w:r w:rsidRPr="00CA651C">
        <w:t>onferences will be held to:</w:t>
      </w:r>
    </w:p>
    <w:p w14:paraId="67800F54" w14:textId="77777777" w:rsidR="0036135F" w:rsidRPr="002967D4" w:rsidRDefault="0036135F" w:rsidP="0036135F">
      <w:pPr>
        <w:pStyle w:val="Itema"/>
      </w:pPr>
      <w:r w:rsidRPr="002967D4">
        <w:t xml:space="preserve">Provide an opportunity for </w:t>
      </w:r>
      <w:r w:rsidR="00502F47">
        <w:t>Bidder</w:t>
      </w:r>
      <w:r w:rsidRPr="002967D4">
        <w:t>s to ask specific questions about the project and request</w:t>
      </w:r>
      <w:r w:rsidR="00084588">
        <w:t xml:space="preserve"> RFP </w:t>
      </w:r>
      <w:r w:rsidRPr="002967D4">
        <w:t>clarification.</w:t>
      </w:r>
    </w:p>
    <w:p w14:paraId="36D908D2" w14:textId="77777777" w:rsidR="0036135F" w:rsidRDefault="0036135F" w:rsidP="0036135F">
      <w:pPr>
        <w:pStyle w:val="Itema"/>
      </w:pPr>
      <w:r w:rsidRPr="00A85450">
        <w:t xml:space="preserve">Provide the County with an opportunity to receive feedback regarding the project and </w:t>
      </w:r>
      <w:r w:rsidR="00084588">
        <w:t>RFP.</w:t>
      </w:r>
    </w:p>
    <w:p w14:paraId="3F342B11" w14:textId="77777777" w:rsidR="001F7D6F" w:rsidRDefault="005E4603" w:rsidP="0036135F">
      <w:pPr>
        <w:pStyle w:val="Item1"/>
      </w:pPr>
      <w:r>
        <w:t>T</w:t>
      </w:r>
      <w:r w:rsidR="0036135F" w:rsidRPr="00CA651C">
        <w:t xml:space="preserve">he list of </w:t>
      </w:r>
      <w:r w:rsidR="00502F47">
        <w:t>Bidder</w:t>
      </w:r>
      <w:r w:rsidR="00A45C16">
        <w:t>s</w:t>
      </w:r>
      <w:r w:rsidR="009725F2">
        <w:t xml:space="preserve"> C</w:t>
      </w:r>
      <w:r w:rsidR="00747B65">
        <w:t xml:space="preserve">onference </w:t>
      </w:r>
      <w:r w:rsidR="0036135F" w:rsidRPr="00CA651C">
        <w:t>attendees</w:t>
      </w:r>
      <w:r w:rsidR="001F7D6F">
        <w:t xml:space="preserve"> </w:t>
      </w:r>
      <w:r w:rsidR="00A45C16">
        <w:t>w</w:t>
      </w:r>
      <w:r w:rsidR="0036135F" w:rsidRPr="00CA651C">
        <w:t xml:space="preserve">ill be </w:t>
      </w:r>
      <w:r>
        <w:t>released in a separate document</w:t>
      </w:r>
      <w:r w:rsidR="001F7D6F">
        <w:t>.</w:t>
      </w:r>
      <w:r>
        <w:t xml:space="preserve"> </w:t>
      </w:r>
    </w:p>
    <w:p w14:paraId="4F650FA7" w14:textId="77777777" w:rsidR="00362FFD" w:rsidRPr="00C3013F" w:rsidRDefault="00A45C16" w:rsidP="00362FFD">
      <w:pPr>
        <w:pStyle w:val="Item1"/>
      </w:pPr>
      <w:r>
        <w:t xml:space="preserve">Questions will be </w:t>
      </w:r>
      <w:r w:rsidR="00362FFD" w:rsidRPr="00C3013F">
        <w:t>addressed in an</w:t>
      </w:r>
      <w:r>
        <w:t xml:space="preserve"> RFP </w:t>
      </w:r>
      <w:r w:rsidR="00362FFD" w:rsidRPr="00C3013F">
        <w:t xml:space="preserve">Question </w:t>
      </w:r>
      <w:r w:rsidR="009725F2">
        <w:t>and Answer (Q&amp;A) following the N</w:t>
      </w:r>
      <w:r w:rsidR="00362FFD" w:rsidRPr="00C3013F">
        <w:t>etworking/</w:t>
      </w:r>
      <w:r w:rsidR="00502F47">
        <w:t>Bidder</w:t>
      </w:r>
      <w:r w:rsidR="009725F2">
        <w:t>s C</w:t>
      </w:r>
      <w:r w:rsidR="00362FFD" w:rsidRPr="00C3013F">
        <w:t>onference(s).  Should there be a need to amend or revise the</w:t>
      </w:r>
      <w:r>
        <w:t xml:space="preserve"> RFP</w:t>
      </w:r>
      <w:r w:rsidR="009725F2">
        <w:t>, an A</w:t>
      </w:r>
      <w:r w:rsidR="00362FFD" w:rsidRPr="00C3013F">
        <w:t>ddendum will be issued following the Networking/</w:t>
      </w:r>
      <w:r w:rsidR="00502F47">
        <w:t>Bidder</w:t>
      </w:r>
      <w:r w:rsidR="00362FFD" w:rsidRPr="00C3013F">
        <w:t xml:space="preserve">s Conferences. The Q&amp;A and Addendum are the final stance of the County. </w:t>
      </w:r>
    </w:p>
    <w:p w14:paraId="731669C2" w14:textId="77777777" w:rsidR="0036135F" w:rsidRDefault="0036135F" w:rsidP="00FF111F">
      <w:pPr>
        <w:pStyle w:val="Item1"/>
      </w:pPr>
      <w:r w:rsidRPr="00CA651C">
        <w:t xml:space="preserve">Potential </w:t>
      </w:r>
      <w:r w:rsidR="00502F47">
        <w:t>Bidder</w:t>
      </w:r>
      <w:r w:rsidRPr="00CA651C">
        <w:t xml:space="preserve">s are strongly encouraged to attend </w:t>
      </w:r>
      <w:r w:rsidR="009725F2">
        <w:t>N</w:t>
      </w:r>
      <w:r w:rsidRPr="00CA651C">
        <w:t>etworking/</w:t>
      </w:r>
      <w:r w:rsidR="009725F2">
        <w:t>B</w:t>
      </w:r>
      <w:r w:rsidR="00502F47">
        <w:t>idder</w:t>
      </w:r>
      <w:r w:rsidR="009725F2">
        <w:t>s C</w:t>
      </w:r>
      <w:r w:rsidRPr="00CA651C">
        <w:t xml:space="preserve">onference(s) </w:t>
      </w:r>
      <w:proofErr w:type="gramStart"/>
      <w:r w:rsidRPr="00CA651C">
        <w:t>in order to</w:t>
      </w:r>
      <w:proofErr w:type="gramEnd"/>
      <w:r w:rsidRPr="00CA651C">
        <w:t xml:space="preserve"> further facilitate subcontracting relati</w:t>
      </w:r>
      <w:r w:rsidR="009725F2">
        <w:t>onships.  Vendors who attend a N</w:t>
      </w:r>
      <w:r w:rsidRPr="00CA651C">
        <w:t>etworking/</w:t>
      </w:r>
      <w:r w:rsidR="009725F2">
        <w:t>B</w:t>
      </w:r>
      <w:r w:rsidR="00502F47">
        <w:t>idder</w:t>
      </w:r>
      <w:r w:rsidR="009725F2">
        <w:t>s C</w:t>
      </w:r>
      <w:r w:rsidRPr="00CA651C">
        <w:t>onference will be added to the Vendor Bid List.  Failure to participate in a networking/</w:t>
      </w:r>
      <w:proofErr w:type="gramStart"/>
      <w:r w:rsidR="00502F47">
        <w:t>bidder</w:t>
      </w:r>
      <w:r w:rsidRPr="00CA651C">
        <w:t>s</w:t>
      </w:r>
      <w:proofErr w:type="gramEnd"/>
      <w:r w:rsidRPr="00CA651C">
        <w:t xml:space="preserve"> conference will in no way relieve the Contractor from furnishing goods </w:t>
      </w:r>
      <w:r w:rsidRPr="00D7161E">
        <w:t>and/or</w:t>
      </w:r>
      <w:r w:rsidRPr="00CA651C">
        <w:t xml:space="preserve"> services required in accordance with these specifications, terms and conditions.  Attendance at a </w:t>
      </w:r>
      <w:r w:rsidR="009725F2">
        <w:t>N</w:t>
      </w:r>
      <w:r w:rsidRPr="00CA651C">
        <w:t>etworking/</w:t>
      </w:r>
      <w:r w:rsidR="009725F2">
        <w:t>Bidders C</w:t>
      </w:r>
      <w:r w:rsidRPr="00CA651C">
        <w:t xml:space="preserve">onference is highly recommended but is not mandatory. </w:t>
      </w:r>
    </w:p>
    <w:p w14:paraId="3DE42D7D" w14:textId="77777777" w:rsidR="00F9006C" w:rsidRPr="00A85450" w:rsidRDefault="00176BD5" w:rsidP="00CC278E">
      <w:pPr>
        <w:pStyle w:val="Heading1"/>
        <w:spacing w:after="240"/>
        <w:rPr>
          <w:b w:val="0"/>
        </w:rPr>
      </w:pPr>
      <w:bookmarkStart w:id="25" w:name="_Toc339364444"/>
      <w:bookmarkStart w:id="26" w:name="_Toc339364705"/>
      <w:bookmarkStart w:id="27" w:name="_Toc94788512"/>
      <w:r w:rsidRPr="00A85450">
        <w:t>COUNTY PROCEDURES</w:t>
      </w:r>
      <w:r w:rsidR="00703A65" w:rsidRPr="00A85450">
        <w:t>, TERMS, AND CONDITIONS</w:t>
      </w:r>
      <w:bookmarkEnd w:id="25"/>
      <w:bookmarkEnd w:id="26"/>
      <w:bookmarkEnd w:id="27"/>
    </w:p>
    <w:p w14:paraId="75B1F18B" w14:textId="77777777" w:rsidR="00703A65" w:rsidRPr="00A85450" w:rsidRDefault="00703A65" w:rsidP="000352A4">
      <w:pPr>
        <w:pStyle w:val="Heading2"/>
      </w:pPr>
      <w:bookmarkStart w:id="28" w:name="_Toc339364445"/>
      <w:bookmarkStart w:id="29" w:name="_Toc339364706"/>
      <w:bookmarkStart w:id="30" w:name="_Toc94788513"/>
      <w:r w:rsidRPr="00A85450">
        <w:t>EVALUATION CRITERIA / SELECTION COMMITTEE</w:t>
      </w:r>
      <w:bookmarkEnd w:id="28"/>
      <w:bookmarkEnd w:id="29"/>
      <w:bookmarkEnd w:id="30"/>
      <w:r w:rsidRPr="00A85450">
        <w:t xml:space="preserve"> </w:t>
      </w:r>
    </w:p>
    <w:p w14:paraId="468C593B" w14:textId="77777777" w:rsidR="004428BD" w:rsidRPr="000D6A15" w:rsidRDefault="004428BD" w:rsidP="004428BD">
      <w:pPr>
        <w:spacing w:after="240"/>
        <w:ind w:left="1440"/>
        <w:rPr>
          <w:rFonts w:ascii="Calibri" w:hAnsi="Calibri"/>
          <w:sz w:val="22"/>
        </w:rPr>
      </w:pPr>
      <w:r w:rsidRPr="000D6A15">
        <w:rPr>
          <w:rFonts w:ascii="Calibri" w:hAnsi="Calibri"/>
        </w:rPr>
        <w:t xml:space="preserve">All proposals that pass the initial Evaluation Criteria which are </w:t>
      </w:r>
      <w:r w:rsidR="00EB61CB">
        <w:rPr>
          <w:rFonts w:ascii="Calibri" w:hAnsi="Calibri"/>
        </w:rPr>
        <w:t>determined on a pass/fail basis</w:t>
      </w:r>
      <w:r w:rsidRPr="000D6A15">
        <w:rPr>
          <w:rFonts w:ascii="Calibri" w:hAnsi="Calibri"/>
        </w:rPr>
        <w:t xml:space="preserve"> will be evaluated by a County Selection Committee (CSC).  The County Selection Committee may be composed of County staff and other parties that may have expertise or experience in</w:t>
      </w:r>
      <w:r w:rsidR="00A45C16">
        <w:rPr>
          <w:rFonts w:ascii="Calibri" w:hAnsi="Calibri"/>
        </w:rPr>
        <w:t xml:space="preserve"> COVID-19 </w:t>
      </w:r>
      <w:r w:rsidR="00553338">
        <w:rPr>
          <w:rFonts w:ascii="Calibri" w:hAnsi="Calibri"/>
        </w:rPr>
        <w:t>lab processing</w:t>
      </w:r>
      <w:r w:rsidR="00A45C16">
        <w:rPr>
          <w:rFonts w:ascii="Calibri" w:hAnsi="Calibri"/>
        </w:rPr>
        <w:t xml:space="preserve"> </w:t>
      </w:r>
      <w:r w:rsidRPr="000D6A15">
        <w:rPr>
          <w:rFonts w:ascii="Calibri" w:hAnsi="Calibri"/>
        </w:rPr>
        <w:t>services. The CSC will score and recommend</w:t>
      </w:r>
      <w:r w:rsidR="00A45C16">
        <w:rPr>
          <w:rFonts w:ascii="Calibri" w:hAnsi="Calibri"/>
          <w:color w:val="FF0000"/>
        </w:rPr>
        <w:t xml:space="preserve"> </w:t>
      </w:r>
      <w:r w:rsidR="00A45C16" w:rsidRPr="00A45C16">
        <w:rPr>
          <w:rFonts w:ascii="Calibri" w:hAnsi="Calibri"/>
        </w:rPr>
        <w:t>contractors</w:t>
      </w:r>
      <w:r w:rsidRPr="000D6A15">
        <w:rPr>
          <w:rFonts w:ascii="Calibri" w:hAnsi="Calibri"/>
        </w:rPr>
        <w:t xml:space="preserve"> in accordance with the evaluation criteria set forth in this RFP.  Other than the initial pass/fail Evaluation Criteria,</w:t>
      </w:r>
      <w:r w:rsidRPr="000D6A15">
        <w:rPr>
          <w:rFonts w:ascii="Calibri" w:hAnsi="Calibri"/>
          <w:color w:val="FF0000"/>
        </w:rPr>
        <w:t xml:space="preserve"> </w:t>
      </w:r>
      <w:r w:rsidRPr="000D6A15">
        <w:rPr>
          <w:rFonts w:ascii="Calibri" w:hAnsi="Calibri"/>
        </w:rPr>
        <w:t>the evaluation of the proposals shall be within the sole judgment and discretion of the CSC.</w:t>
      </w:r>
    </w:p>
    <w:p w14:paraId="11481077" w14:textId="77777777" w:rsidR="00703A65" w:rsidRPr="00A85450" w:rsidRDefault="00703A65" w:rsidP="00CC278E">
      <w:pPr>
        <w:spacing w:after="240"/>
        <w:ind w:left="1440"/>
        <w:rPr>
          <w:rFonts w:ascii="Calibri" w:hAnsi="Calibri" w:cs="Calibri"/>
        </w:rPr>
      </w:pPr>
      <w:r w:rsidRPr="00A85450">
        <w:rPr>
          <w:rFonts w:ascii="Calibri" w:hAnsi="Calibri" w:cs="Calibri"/>
        </w:rPr>
        <w:t>All contact during the evaluation phase shall be</w:t>
      </w:r>
      <w:r w:rsidR="002B1E6A">
        <w:rPr>
          <w:rFonts w:ascii="Calibri" w:hAnsi="Calibri" w:cs="Calibri"/>
        </w:rPr>
        <w:t xml:space="preserve"> through the</w:t>
      </w:r>
      <w:r w:rsidR="00A45C16">
        <w:rPr>
          <w:rFonts w:ascii="Calibri" w:hAnsi="Calibri" w:cs="Calibri"/>
        </w:rPr>
        <w:t xml:space="preserve"> Health Care Services Agency’s Special Projects Office. </w:t>
      </w:r>
      <w:r w:rsidRPr="00B32B0C">
        <w:rPr>
          <w:rFonts w:ascii="Calibri" w:hAnsi="Calibri" w:cs="Calibri"/>
        </w:rPr>
        <w:t>Bidder</w:t>
      </w:r>
      <w:r w:rsidR="00B32B0C" w:rsidRPr="00A45C16">
        <w:rPr>
          <w:rFonts w:ascii="Calibri" w:hAnsi="Calibri" w:cs="Calibri"/>
        </w:rPr>
        <w:t>(</w:t>
      </w:r>
      <w:r w:rsidRPr="00A45C16">
        <w:rPr>
          <w:rFonts w:ascii="Calibri" w:hAnsi="Calibri" w:cs="Calibri"/>
        </w:rPr>
        <w:t>s</w:t>
      </w:r>
      <w:r w:rsidR="00B32B0C" w:rsidRPr="00A45C16">
        <w:rPr>
          <w:rFonts w:ascii="Calibri" w:hAnsi="Calibri" w:cs="Calibri"/>
        </w:rPr>
        <w:t>)</w:t>
      </w:r>
      <w:r w:rsidRPr="00A85450">
        <w:rPr>
          <w:rFonts w:ascii="Calibri" w:hAnsi="Calibri" w:cs="Calibri"/>
        </w:rPr>
        <w:t xml:space="preserve"> shall neither contact nor lobby evaluators during the evaluation process.  Attempts </w:t>
      </w:r>
      <w:r w:rsidRPr="00A45C16">
        <w:rPr>
          <w:rFonts w:ascii="Calibri" w:hAnsi="Calibri" w:cs="Calibri"/>
        </w:rPr>
        <w:t xml:space="preserve">by </w:t>
      </w:r>
      <w:r w:rsidR="00B32B0C" w:rsidRPr="00A45C16">
        <w:rPr>
          <w:rFonts w:ascii="Calibri" w:hAnsi="Calibri" w:cs="Calibri"/>
        </w:rPr>
        <w:t>Bidder(s)</w:t>
      </w:r>
      <w:r w:rsidR="00B32B0C" w:rsidRPr="00A85450">
        <w:rPr>
          <w:rFonts w:ascii="Calibri" w:hAnsi="Calibri" w:cs="Calibri"/>
        </w:rPr>
        <w:t xml:space="preserve"> </w:t>
      </w:r>
      <w:r w:rsidRPr="00A85450">
        <w:rPr>
          <w:rFonts w:ascii="Calibri" w:hAnsi="Calibri" w:cs="Calibri"/>
        </w:rPr>
        <w:t xml:space="preserve">to contact and/or influence members of the CSC may result in disqualification of Bidder. </w:t>
      </w:r>
    </w:p>
    <w:p w14:paraId="14AC6B84" w14:textId="77777777" w:rsidR="00703A65" w:rsidRPr="00A85450" w:rsidRDefault="00703A65" w:rsidP="00CC278E">
      <w:pPr>
        <w:spacing w:after="240"/>
        <w:ind w:left="1440"/>
        <w:rPr>
          <w:rFonts w:ascii="Calibri" w:hAnsi="Calibri" w:cs="Calibri"/>
        </w:rPr>
      </w:pPr>
      <w:r w:rsidRPr="00A85450">
        <w:rPr>
          <w:rFonts w:ascii="Calibri" w:hAnsi="Calibri" w:cs="Calibri"/>
        </w:rPr>
        <w:lastRenderedPageBreak/>
        <w:t xml:space="preserve">The CSC will evaluate each proposal meeting the qualification requirements set forth in this RFP.  </w:t>
      </w:r>
      <w:r w:rsidR="00B32B0C" w:rsidRPr="00A45C16">
        <w:rPr>
          <w:rFonts w:ascii="Calibri" w:hAnsi="Calibri" w:cs="Calibri"/>
        </w:rPr>
        <w:t>Bidder(s)</w:t>
      </w:r>
      <w:r w:rsidR="00B32B0C" w:rsidRPr="00A85450">
        <w:rPr>
          <w:rFonts w:ascii="Calibri" w:hAnsi="Calibri" w:cs="Calibri"/>
        </w:rPr>
        <w:t xml:space="preserve"> </w:t>
      </w:r>
      <w:r w:rsidRPr="00A85450">
        <w:rPr>
          <w:rFonts w:ascii="Calibri" w:hAnsi="Calibri" w:cs="Calibri"/>
        </w:rPr>
        <w:t>should bear in mind that any proposal that is unrealistic in terms of the technical or schedule commitments, or unrealistically high or low in cost, will be deemed reflective of an inherent lack of technical competence or indicative of a failure to comprehend the complexity and risk of the County’s requirements as set forth in this RFP.</w:t>
      </w:r>
    </w:p>
    <w:p w14:paraId="35A568F7" w14:textId="77777777" w:rsidR="00703A65" w:rsidRPr="00A85450" w:rsidRDefault="00703A65" w:rsidP="00CC278E">
      <w:pPr>
        <w:spacing w:after="240"/>
        <w:ind w:left="1440"/>
        <w:rPr>
          <w:rFonts w:ascii="Calibri" w:hAnsi="Calibri" w:cs="Calibri"/>
        </w:rPr>
      </w:pPr>
      <w:r w:rsidRPr="00A85450">
        <w:rPr>
          <w:rFonts w:ascii="Calibri" w:hAnsi="Calibri" w:cs="Calibri"/>
        </w:rPr>
        <w:t>As a result of this RFP, the County intends to award contract</w:t>
      </w:r>
      <w:r w:rsidR="003D5C2D">
        <w:rPr>
          <w:rFonts w:ascii="Calibri" w:hAnsi="Calibri" w:cs="Calibri"/>
        </w:rPr>
        <w:t>(s)</w:t>
      </w:r>
      <w:r w:rsidRPr="00A85450">
        <w:rPr>
          <w:rFonts w:ascii="Calibri" w:hAnsi="Calibri" w:cs="Calibri"/>
        </w:rPr>
        <w:t xml:space="preserve"> to the responsible </w:t>
      </w:r>
      <w:r w:rsidR="00502F47" w:rsidRPr="00A45C16">
        <w:rPr>
          <w:rFonts w:ascii="Calibri" w:hAnsi="Calibri" w:cs="Calibri"/>
        </w:rPr>
        <w:t>Bidder</w:t>
      </w:r>
      <w:r w:rsidRPr="00A45C16">
        <w:rPr>
          <w:rFonts w:ascii="Calibri" w:hAnsi="Calibri" w:cs="Calibri"/>
        </w:rPr>
        <w:t>(s)</w:t>
      </w:r>
      <w:r w:rsidRPr="00A85450">
        <w:rPr>
          <w:rFonts w:ascii="Calibri" w:hAnsi="Calibri" w:cs="Calibri"/>
        </w:rPr>
        <w:t xml:space="preserve"> whose response conforms to the RFP and whose bid presents the greatest value to the County, all evaluation criteria considered.  The combined weight of the evaluation criteria is greater in importance than cost in determining the greatest value to the County.  The goal </w:t>
      </w:r>
      <w:r w:rsidRPr="00A45C16">
        <w:rPr>
          <w:rFonts w:ascii="Calibri" w:hAnsi="Calibri" w:cs="Calibri"/>
        </w:rPr>
        <w:t>is to award contract</w:t>
      </w:r>
      <w:r w:rsidR="003D5C2D">
        <w:rPr>
          <w:rFonts w:ascii="Calibri" w:hAnsi="Calibri" w:cs="Calibri"/>
        </w:rPr>
        <w:t>(s)</w:t>
      </w:r>
      <w:r w:rsidRPr="00A45C16">
        <w:rPr>
          <w:rFonts w:ascii="Calibri" w:hAnsi="Calibri" w:cs="Calibri"/>
        </w:rPr>
        <w:t xml:space="preserve"> to the </w:t>
      </w:r>
      <w:r w:rsidR="00502F47" w:rsidRPr="00A45C16">
        <w:rPr>
          <w:rFonts w:ascii="Calibri" w:hAnsi="Calibri" w:cs="Calibri"/>
        </w:rPr>
        <w:t>Bidder</w:t>
      </w:r>
      <w:r w:rsidRPr="00A45C16">
        <w:rPr>
          <w:rFonts w:ascii="Calibri" w:hAnsi="Calibri" w:cs="Calibri"/>
        </w:rPr>
        <w:t>(s) t</w:t>
      </w:r>
      <w:r w:rsidRPr="00A85450">
        <w:rPr>
          <w:rFonts w:ascii="Calibri" w:hAnsi="Calibri" w:cs="Calibri"/>
        </w:rPr>
        <w:t>hat propose</w:t>
      </w:r>
      <w:r w:rsidR="003D5C2D">
        <w:rPr>
          <w:rFonts w:ascii="Calibri" w:hAnsi="Calibri" w:cs="Calibri"/>
        </w:rPr>
        <w:t>(</w:t>
      </w:r>
      <w:r w:rsidRPr="00A85450">
        <w:rPr>
          <w:rFonts w:ascii="Calibri" w:hAnsi="Calibri" w:cs="Calibri"/>
        </w:rPr>
        <w:t>s</w:t>
      </w:r>
      <w:r w:rsidR="003D5C2D">
        <w:rPr>
          <w:rFonts w:ascii="Calibri" w:hAnsi="Calibri" w:cs="Calibri"/>
        </w:rPr>
        <w:t>)</w:t>
      </w:r>
      <w:r w:rsidRPr="00A85450">
        <w:rPr>
          <w:rFonts w:ascii="Calibri" w:hAnsi="Calibri" w:cs="Calibri"/>
        </w:rPr>
        <w:t xml:space="preserve"> the County the best quality as determined by the combined weight of the evaluation criteria.  The County may award a contract of higher qualitative competence over the lowest priced response. </w:t>
      </w:r>
    </w:p>
    <w:p w14:paraId="25B8A68C" w14:textId="77777777" w:rsidR="00703A65" w:rsidRPr="00A85450" w:rsidRDefault="00703A65" w:rsidP="00CC278E">
      <w:pPr>
        <w:spacing w:after="240"/>
        <w:ind w:left="1440"/>
        <w:rPr>
          <w:rFonts w:ascii="Calibri" w:hAnsi="Calibri" w:cs="Calibri"/>
        </w:rPr>
      </w:pPr>
      <w:r w:rsidRPr="00A85450">
        <w:rPr>
          <w:rFonts w:ascii="Calibri" w:hAnsi="Calibri" w:cs="Calibri"/>
        </w:rPr>
        <w:t xml:space="preserve">The basic information that each section should contain is specified below, these specifications should be considered as minimum requirements.  Much of the material needed to present a comprehensive proposal can be placed into one of the sections listed. However, other criteria may be added to further support the evaluation process </w:t>
      </w:r>
      <w:r w:rsidRPr="00A45C16">
        <w:rPr>
          <w:rFonts w:ascii="Calibri" w:hAnsi="Calibri" w:cs="Calibri"/>
        </w:rPr>
        <w:t>whenever such additional criteria are deemed appropriate in considering the nature of the goods and/or services being solicited</w:t>
      </w:r>
      <w:r w:rsidRPr="00A85450">
        <w:rPr>
          <w:rFonts w:ascii="Calibri" w:hAnsi="Calibri" w:cs="Calibri"/>
        </w:rPr>
        <w:t>.</w:t>
      </w:r>
    </w:p>
    <w:p w14:paraId="37DA0208" w14:textId="77777777" w:rsidR="00EF15A5" w:rsidRDefault="00703A65" w:rsidP="00CC278E">
      <w:pPr>
        <w:spacing w:after="240"/>
        <w:ind w:left="1440"/>
        <w:rPr>
          <w:rFonts w:ascii="Calibri" w:hAnsi="Calibri" w:cs="Calibri"/>
        </w:rPr>
      </w:pPr>
      <w:r w:rsidRPr="00DD3707">
        <w:rPr>
          <w:rFonts w:ascii="Calibri" w:hAnsi="Calibri" w:cs="Calibri"/>
        </w:rPr>
        <w:t xml:space="preserve">Each of the Evaluation Criteria below will be used in ranking and determining the quality of </w:t>
      </w:r>
      <w:r w:rsidR="00502F47">
        <w:rPr>
          <w:rFonts w:ascii="Calibri" w:hAnsi="Calibri" w:cs="Calibri"/>
        </w:rPr>
        <w:t>Bidder</w:t>
      </w:r>
      <w:r w:rsidRPr="00DD3707">
        <w:rPr>
          <w:rFonts w:ascii="Calibri" w:hAnsi="Calibri" w:cs="Calibri"/>
        </w:rPr>
        <w:t xml:space="preserve">s’ proposals.  </w:t>
      </w:r>
      <w:r w:rsidR="00A85450" w:rsidRPr="00DD3707">
        <w:rPr>
          <w:rFonts w:ascii="Calibri" w:hAnsi="Calibri" w:cs="Calibri"/>
        </w:rPr>
        <w:t xml:space="preserve">Proposals will be evaluated according to each Evaluation </w:t>
      </w:r>
      <w:proofErr w:type="gramStart"/>
      <w:r w:rsidR="00A85450" w:rsidRPr="00DD3707">
        <w:rPr>
          <w:rFonts w:ascii="Calibri" w:hAnsi="Calibri" w:cs="Calibri"/>
        </w:rPr>
        <w:t>Criteria, and</w:t>
      </w:r>
      <w:proofErr w:type="gramEnd"/>
      <w:r w:rsidR="00A85450" w:rsidRPr="00DD3707">
        <w:rPr>
          <w:rFonts w:ascii="Calibri" w:hAnsi="Calibri" w:cs="Calibri"/>
        </w:rPr>
        <w:t xml:space="preserve"> scored on the zero to five-point scale outlined below.  The scores for all Evaluation Criteria will then be added</w:t>
      </w:r>
      <w:r w:rsidR="00BA5D0A" w:rsidRPr="00DD3707">
        <w:rPr>
          <w:rFonts w:ascii="Calibri" w:hAnsi="Calibri" w:cs="Calibri"/>
        </w:rPr>
        <w:t>,</w:t>
      </w:r>
      <w:r w:rsidR="00A85450" w:rsidRPr="00DD3707">
        <w:rPr>
          <w:rFonts w:ascii="Calibri" w:hAnsi="Calibri" w:cs="Calibri"/>
        </w:rPr>
        <w:t xml:space="preserve"> according to their assigned weight (below)</w:t>
      </w:r>
      <w:r w:rsidR="00BA5D0A" w:rsidRPr="00DD3707">
        <w:rPr>
          <w:rFonts w:ascii="Calibri" w:hAnsi="Calibri" w:cs="Calibri"/>
        </w:rPr>
        <w:t>,</w:t>
      </w:r>
      <w:r w:rsidR="00A85450" w:rsidRPr="00DD3707">
        <w:rPr>
          <w:rFonts w:ascii="Calibri" w:hAnsi="Calibri" w:cs="Calibri"/>
        </w:rPr>
        <w:t xml:space="preserve"> to arrive at a weighted score for each proposal.  A proposal with a high weighted total will be deemed of higher quality than a proposal with a lesser-weighted total</w:t>
      </w:r>
      <w:r w:rsidR="00A85450" w:rsidRPr="00A45C16">
        <w:rPr>
          <w:rFonts w:ascii="Calibri" w:hAnsi="Calibri" w:cs="Calibri"/>
        </w:rPr>
        <w:t xml:space="preserve">. </w:t>
      </w:r>
    </w:p>
    <w:p w14:paraId="418CB716" w14:textId="77777777" w:rsidR="00703A65" w:rsidRDefault="00703A65" w:rsidP="00CC278E">
      <w:pPr>
        <w:spacing w:after="240"/>
        <w:ind w:left="1440"/>
        <w:rPr>
          <w:rFonts w:ascii="Calibri" w:hAnsi="Calibri" w:cs="Calibri"/>
        </w:rPr>
      </w:pPr>
      <w:r w:rsidRPr="00A85450">
        <w:rPr>
          <w:rFonts w:ascii="Calibri" w:hAnsi="Calibri" w:cs="Calibri"/>
        </w:rPr>
        <w:t>The zero to five-point scale range is defined as follows: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1703"/>
        <w:gridCol w:w="6307"/>
      </w:tblGrid>
      <w:tr w:rsidR="00703A65" w:rsidRPr="00A85450" w14:paraId="7E499582" w14:textId="77777777" w:rsidTr="00242EC3">
        <w:trPr>
          <w:trHeight w:val="20"/>
        </w:trPr>
        <w:tc>
          <w:tcPr>
            <w:tcW w:w="637" w:type="dxa"/>
            <w:tcMar>
              <w:top w:w="29" w:type="dxa"/>
              <w:left w:w="115" w:type="dxa"/>
              <w:bottom w:w="29" w:type="dxa"/>
              <w:right w:w="115" w:type="dxa"/>
            </w:tcMar>
            <w:vAlign w:val="center"/>
          </w:tcPr>
          <w:p w14:paraId="4E589A16" w14:textId="77777777" w:rsidR="00703A65" w:rsidRPr="00A85450" w:rsidRDefault="00703A65" w:rsidP="00242EC3">
            <w:pPr>
              <w:jc w:val="center"/>
              <w:rPr>
                <w:rFonts w:ascii="Calibri" w:hAnsi="Calibri" w:cs="Calibri"/>
              </w:rPr>
            </w:pPr>
            <w:r w:rsidRPr="00A85450">
              <w:rPr>
                <w:rFonts w:ascii="Calibri" w:hAnsi="Calibri" w:cs="Calibri"/>
              </w:rPr>
              <w:t>0</w:t>
            </w:r>
          </w:p>
        </w:tc>
        <w:tc>
          <w:tcPr>
            <w:tcW w:w="1703" w:type="dxa"/>
            <w:tcMar>
              <w:top w:w="29" w:type="dxa"/>
              <w:left w:w="115" w:type="dxa"/>
              <w:bottom w:w="29" w:type="dxa"/>
              <w:right w:w="115" w:type="dxa"/>
            </w:tcMar>
            <w:vAlign w:val="center"/>
          </w:tcPr>
          <w:p w14:paraId="381C28B1" w14:textId="77777777" w:rsidR="00703A65" w:rsidRPr="00A85450" w:rsidRDefault="00703A65" w:rsidP="003E78AC">
            <w:pPr>
              <w:rPr>
                <w:rFonts w:ascii="Calibri" w:hAnsi="Calibri" w:cs="Calibri"/>
              </w:rPr>
            </w:pPr>
            <w:r w:rsidRPr="00A85450">
              <w:rPr>
                <w:rFonts w:ascii="Calibri" w:hAnsi="Calibri" w:cs="Calibri"/>
              </w:rPr>
              <w:t>Not Acceptable</w:t>
            </w:r>
          </w:p>
        </w:tc>
        <w:tc>
          <w:tcPr>
            <w:tcW w:w="6307" w:type="dxa"/>
            <w:tcMar>
              <w:top w:w="29" w:type="dxa"/>
              <w:left w:w="115" w:type="dxa"/>
              <w:bottom w:w="29" w:type="dxa"/>
              <w:right w:w="115" w:type="dxa"/>
            </w:tcMar>
            <w:vAlign w:val="center"/>
          </w:tcPr>
          <w:p w14:paraId="2B51DAF4" w14:textId="77777777" w:rsidR="00703A65" w:rsidRPr="00A85450" w:rsidRDefault="00BB04AD" w:rsidP="00BC309B">
            <w:pPr>
              <w:rPr>
                <w:rFonts w:ascii="Calibri" w:hAnsi="Calibri" w:cs="Calibri"/>
              </w:rPr>
            </w:pPr>
            <w:r w:rsidRPr="00A85450">
              <w:rPr>
                <w:rFonts w:ascii="Calibri" w:hAnsi="Calibri" w:cs="Calibri"/>
              </w:rPr>
              <w:t>Non-responsive, fails to meet RFP specification.  The approach has no probability of success.  If</w:t>
            </w:r>
            <w:r>
              <w:rPr>
                <w:rFonts w:ascii="Calibri" w:hAnsi="Calibri" w:cs="Calibri"/>
              </w:rPr>
              <w:t xml:space="preserve"> the unmet specification is</w:t>
            </w:r>
            <w:r w:rsidRPr="00A85450">
              <w:rPr>
                <w:rFonts w:ascii="Calibri" w:hAnsi="Calibri" w:cs="Calibri"/>
              </w:rPr>
              <w:t xml:space="preserve"> a mandatory requirement, this score </w:t>
            </w:r>
            <w:r w:rsidR="00BC309B">
              <w:rPr>
                <w:rFonts w:ascii="Calibri" w:hAnsi="Calibri" w:cs="Calibri"/>
              </w:rPr>
              <w:t xml:space="preserve">may </w:t>
            </w:r>
            <w:r w:rsidRPr="00A85450">
              <w:rPr>
                <w:rFonts w:ascii="Calibri" w:hAnsi="Calibri" w:cs="Calibri"/>
              </w:rPr>
              <w:t>result in disqualification of proposal.</w:t>
            </w:r>
          </w:p>
        </w:tc>
      </w:tr>
      <w:tr w:rsidR="00703A65" w:rsidRPr="00A85450" w14:paraId="331AB8B1" w14:textId="77777777" w:rsidTr="00242EC3">
        <w:trPr>
          <w:trHeight w:val="20"/>
        </w:trPr>
        <w:tc>
          <w:tcPr>
            <w:tcW w:w="637" w:type="dxa"/>
            <w:tcMar>
              <w:top w:w="29" w:type="dxa"/>
              <w:left w:w="115" w:type="dxa"/>
              <w:bottom w:w="29" w:type="dxa"/>
              <w:right w:w="115" w:type="dxa"/>
            </w:tcMar>
            <w:vAlign w:val="center"/>
          </w:tcPr>
          <w:p w14:paraId="67F99861" w14:textId="77777777" w:rsidR="00703A65" w:rsidRPr="00A85450" w:rsidRDefault="00703A65" w:rsidP="00242EC3">
            <w:pPr>
              <w:jc w:val="center"/>
              <w:rPr>
                <w:rFonts w:ascii="Calibri" w:hAnsi="Calibri" w:cs="Calibri"/>
              </w:rPr>
            </w:pPr>
            <w:r w:rsidRPr="00A85450">
              <w:rPr>
                <w:rFonts w:ascii="Calibri" w:hAnsi="Calibri" w:cs="Calibri"/>
              </w:rPr>
              <w:t>1</w:t>
            </w:r>
          </w:p>
        </w:tc>
        <w:tc>
          <w:tcPr>
            <w:tcW w:w="1703" w:type="dxa"/>
            <w:tcMar>
              <w:top w:w="29" w:type="dxa"/>
              <w:left w:w="115" w:type="dxa"/>
              <w:bottom w:w="29" w:type="dxa"/>
              <w:right w:w="115" w:type="dxa"/>
            </w:tcMar>
            <w:vAlign w:val="center"/>
          </w:tcPr>
          <w:p w14:paraId="6D57C0B0" w14:textId="77777777" w:rsidR="00703A65" w:rsidRPr="00A85450" w:rsidRDefault="00703A65" w:rsidP="003E78AC">
            <w:pPr>
              <w:rPr>
                <w:rFonts w:ascii="Calibri" w:hAnsi="Calibri" w:cs="Calibri"/>
              </w:rPr>
            </w:pPr>
            <w:r w:rsidRPr="00A85450">
              <w:rPr>
                <w:rFonts w:ascii="Calibri" w:hAnsi="Calibri" w:cs="Calibri"/>
              </w:rPr>
              <w:t>Poor</w:t>
            </w:r>
          </w:p>
        </w:tc>
        <w:tc>
          <w:tcPr>
            <w:tcW w:w="6307" w:type="dxa"/>
            <w:tcMar>
              <w:top w:w="29" w:type="dxa"/>
              <w:left w:w="115" w:type="dxa"/>
              <w:bottom w:w="29" w:type="dxa"/>
              <w:right w:w="115" w:type="dxa"/>
            </w:tcMar>
            <w:vAlign w:val="center"/>
          </w:tcPr>
          <w:p w14:paraId="5A881F04" w14:textId="77777777" w:rsidR="00703A65" w:rsidRPr="00A85450" w:rsidRDefault="00703A65" w:rsidP="003E78AC">
            <w:pPr>
              <w:rPr>
                <w:rFonts w:ascii="Calibri" w:hAnsi="Calibri" w:cs="Calibri"/>
              </w:rPr>
            </w:pPr>
            <w:r w:rsidRPr="00A85450">
              <w:rPr>
                <w:rFonts w:ascii="Calibri" w:hAnsi="Calibri" w:cs="Calibri"/>
              </w:rPr>
              <w:t>Below average, falls short of expectations, is substandard to that which is the average or expected norm, has a low probability of success in achieving objectives per RFP.</w:t>
            </w:r>
          </w:p>
        </w:tc>
      </w:tr>
      <w:tr w:rsidR="00703A65" w:rsidRPr="00A85450" w14:paraId="63763ABC" w14:textId="77777777" w:rsidTr="00242EC3">
        <w:trPr>
          <w:trHeight w:val="20"/>
        </w:trPr>
        <w:tc>
          <w:tcPr>
            <w:tcW w:w="637" w:type="dxa"/>
            <w:tcMar>
              <w:top w:w="29" w:type="dxa"/>
              <w:left w:w="115" w:type="dxa"/>
              <w:bottom w:w="29" w:type="dxa"/>
              <w:right w:w="115" w:type="dxa"/>
            </w:tcMar>
            <w:vAlign w:val="center"/>
          </w:tcPr>
          <w:p w14:paraId="232C28C8" w14:textId="77777777" w:rsidR="00703A65" w:rsidRPr="00A85450" w:rsidRDefault="00703A65" w:rsidP="00242EC3">
            <w:pPr>
              <w:jc w:val="center"/>
              <w:rPr>
                <w:rFonts w:ascii="Calibri" w:hAnsi="Calibri" w:cs="Calibri"/>
              </w:rPr>
            </w:pPr>
            <w:r w:rsidRPr="00A85450">
              <w:rPr>
                <w:rFonts w:ascii="Calibri" w:hAnsi="Calibri" w:cs="Calibri"/>
              </w:rPr>
              <w:t>2</w:t>
            </w:r>
          </w:p>
        </w:tc>
        <w:tc>
          <w:tcPr>
            <w:tcW w:w="1703" w:type="dxa"/>
            <w:tcMar>
              <w:top w:w="29" w:type="dxa"/>
              <w:left w:w="115" w:type="dxa"/>
              <w:bottom w:w="29" w:type="dxa"/>
              <w:right w:w="115" w:type="dxa"/>
            </w:tcMar>
            <w:vAlign w:val="center"/>
          </w:tcPr>
          <w:p w14:paraId="70254942" w14:textId="77777777" w:rsidR="00703A65" w:rsidRPr="00A85450" w:rsidRDefault="00703A65" w:rsidP="003E78AC">
            <w:pPr>
              <w:rPr>
                <w:rFonts w:ascii="Calibri" w:hAnsi="Calibri" w:cs="Calibri"/>
              </w:rPr>
            </w:pPr>
            <w:r w:rsidRPr="00A85450">
              <w:rPr>
                <w:rFonts w:ascii="Calibri" w:hAnsi="Calibri" w:cs="Calibri"/>
              </w:rPr>
              <w:t>Fair</w:t>
            </w:r>
          </w:p>
        </w:tc>
        <w:tc>
          <w:tcPr>
            <w:tcW w:w="6307" w:type="dxa"/>
            <w:tcMar>
              <w:top w:w="29" w:type="dxa"/>
              <w:left w:w="115" w:type="dxa"/>
              <w:bottom w:w="29" w:type="dxa"/>
              <w:right w:w="115" w:type="dxa"/>
            </w:tcMar>
            <w:vAlign w:val="center"/>
          </w:tcPr>
          <w:p w14:paraId="6178698D" w14:textId="77777777" w:rsidR="00703A65" w:rsidRPr="00A85450" w:rsidRDefault="00703A65" w:rsidP="003E78AC">
            <w:pPr>
              <w:rPr>
                <w:rFonts w:ascii="Calibri" w:hAnsi="Calibri" w:cs="Calibri"/>
              </w:rPr>
            </w:pPr>
            <w:r w:rsidRPr="00A85450">
              <w:rPr>
                <w:rFonts w:ascii="Calibri" w:hAnsi="Calibri" w:cs="Calibri"/>
              </w:rPr>
              <w:t xml:space="preserve">Has a reasonable probability of success, however, some objectives may not be </w:t>
            </w:r>
            <w:proofErr w:type="gramStart"/>
            <w:r w:rsidRPr="00A85450">
              <w:rPr>
                <w:rFonts w:ascii="Calibri" w:hAnsi="Calibri" w:cs="Calibri"/>
              </w:rPr>
              <w:t>met.</w:t>
            </w:r>
            <w:proofErr w:type="gramEnd"/>
          </w:p>
        </w:tc>
      </w:tr>
      <w:tr w:rsidR="00703A65" w:rsidRPr="00A85450" w14:paraId="1C566B20" w14:textId="77777777" w:rsidTr="00242EC3">
        <w:trPr>
          <w:trHeight w:val="20"/>
        </w:trPr>
        <w:tc>
          <w:tcPr>
            <w:tcW w:w="637" w:type="dxa"/>
            <w:tcMar>
              <w:top w:w="29" w:type="dxa"/>
              <w:left w:w="115" w:type="dxa"/>
              <w:bottom w:w="29" w:type="dxa"/>
              <w:right w:w="115" w:type="dxa"/>
            </w:tcMar>
            <w:vAlign w:val="center"/>
          </w:tcPr>
          <w:p w14:paraId="49B82972" w14:textId="77777777" w:rsidR="00703A65" w:rsidRPr="00A85450" w:rsidRDefault="00703A65" w:rsidP="00242EC3">
            <w:pPr>
              <w:jc w:val="center"/>
              <w:rPr>
                <w:rFonts w:ascii="Calibri" w:hAnsi="Calibri" w:cs="Calibri"/>
              </w:rPr>
            </w:pPr>
            <w:r w:rsidRPr="00A85450">
              <w:rPr>
                <w:rFonts w:ascii="Calibri" w:hAnsi="Calibri" w:cs="Calibri"/>
              </w:rPr>
              <w:lastRenderedPageBreak/>
              <w:t>3</w:t>
            </w:r>
          </w:p>
        </w:tc>
        <w:tc>
          <w:tcPr>
            <w:tcW w:w="1703" w:type="dxa"/>
            <w:tcMar>
              <w:top w:w="29" w:type="dxa"/>
              <w:left w:w="115" w:type="dxa"/>
              <w:bottom w:w="29" w:type="dxa"/>
              <w:right w:w="115" w:type="dxa"/>
            </w:tcMar>
            <w:vAlign w:val="center"/>
          </w:tcPr>
          <w:p w14:paraId="391ACA83" w14:textId="77777777" w:rsidR="00703A65" w:rsidRPr="00A85450" w:rsidRDefault="00703A65" w:rsidP="003E78AC">
            <w:pPr>
              <w:rPr>
                <w:rFonts w:ascii="Calibri" w:hAnsi="Calibri" w:cs="Calibri"/>
              </w:rPr>
            </w:pPr>
            <w:r w:rsidRPr="00A85450">
              <w:rPr>
                <w:rFonts w:ascii="Calibri" w:hAnsi="Calibri" w:cs="Calibri"/>
              </w:rPr>
              <w:t>Average</w:t>
            </w:r>
          </w:p>
        </w:tc>
        <w:tc>
          <w:tcPr>
            <w:tcW w:w="6307" w:type="dxa"/>
            <w:tcMar>
              <w:top w:w="29" w:type="dxa"/>
              <w:left w:w="115" w:type="dxa"/>
              <w:bottom w:w="29" w:type="dxa"/>
              <w:right w:w="115" w:type="dxa"/>
            </w:tcMar>
            <w:vAlign w:val="center"/>
          </w:tcPr>
          <w:p w14:paraId="53D7E419" w14:textId="77777777" w:rsidR="00703A65" w:rsidRPr="00A85450" w:rsidRDefault="00703A65" w:rsidP="003E78AC">
            <w:pPr>
              <w:rPr>
                <w:rFonts w:ascii="Calibri" w:hAnsi="Calibri" w:cs="Calibri"/>
              </w:rPr>
            </w:pPr>
            <w:r w:rsidRPr="00A85450">
              <w:rPr>
                <w:rFonts w:ascii="Calibri" w:hAnsi="Calibri" w:cs="Calibri"/>
              </w:rPr>
              <w:t xml:space="preserve">Acceptable, achieves all objectives in a reasonable fashion per RFP specification.  This will be the baseline score for each item with adjustments based on interpretation of proposal by Evaluation Committee members.  </w:t>
            </w:r>
          </w:p>
        </w:tc>
      </w:tr>
      <w:tr w:rsidR="00703A65" w:rsidRPr="00A85450" w14:paraId="1D21FE84" w14:textId="77777777" w:rsidTr="00242EC3">
        <w:trPr>
          <w:trHeight w:val="20"/>
        </w:trPr>
        <w:tc>
          <w:tcPr>
            <w:tcW w:w="637" w:type="dxa"/>
            <w:tcMar>
              <w:top w:w="29" w:type="dxa"/>
              <w:left w:w="115" w:type="dxa"/>
              <w:bottom w:w="29" w:type="dxa"/>
              <w:right w:w="115" w:type="dxa"/>
            </w:tcMar>
            <w:vAlign w:val="center"/>
          </w:tcPr>
          <w:p w14:paraId="3A586E83" w14:textId="77777777" w:rsidR="00703A65" w:rsidRPr="00A85450" w:rsidRDefault="00703A65" w:rsidP="00242EC3">
            <w:pPr>
              <w:jc w:val="center"/>
              <w:rPr>
                <w:rFonts w:ascii="Calibri" w:hAnsi="Calibri" w:cs="Calibri"/>
              </w:rPr>
            </w:pPr>
            <w:r w:rsidRPr="00A85450">
              <w:rPr>
                <w:rFonts w:ascii="Calibri" w:hAnsi="Calibri" w:cs="Calibri"/>
              </w:rPr>
              <w:t>4</w:t>
            </w:r>
          </w:p>
        </w:tc>
        <w:tc>
          <w:tcPr>
            <w:tcW w:w="1703" w:type="dxa"/>
            <w:tcMar>
              <w:top w:w="29" w:type="dxa"/>
              <w:left w:w="115" w:type="dxa"/>
              <w:bottom w:w="29" w:type="dxa"/>
              <w:right w:w="115" w:type="dxa"/>
            </w:tcMar>
            <w:vAlign w:val="center"/>
          </w:tcPr>
          <w:p w14:paraId="6D9460CB" w14:textId="77777777" w:rsidR="00703A65" w:rsidRPr="00A85450" w:rsidRDefault="00703A65" w:rsidP="003E78AC">
            <w:pPr>
              <w:rPr>
                <w:rFonts w:ascii="Calibri" w:hAnsi="Calibri" w:cs="Calibri"/>
              </w:rPr>
            </w:pPr>
            <w:r w:rsidRPr="00A85450">
              <w:rPr>
                <w:rFonts w:ascii="Calibri" w:hAnsi="Calibri" w:cs="Calibri"/>
              </w:rPr>
              <w:t>Above Average / Good</w:t>
            </w:r>
          </w:p>
        </w:tc>
        <w:tc>
          <w:tcPr>
            <w:tcW w:w="6307" w:type="dxa"/>
            <w:tcMar>
              <w:top w:w="29" w:type="dxa"/>
              <w:left w:w="115" w:type="dxa"/>
              <w:bottom w:w="29" w:type="dxa"/>
              <w:right w:w="115" w:type="dxa"/>
            </w:tcMar>
            <w:vAlign w:val="center"/>
          </w:tcPr>
          <w:p w14:paraId="70523757" w14:textId="77777777" w:rsidR="00703A65" w:rsidRPr="00A85450" w:rsidRDefault="00703A65" w:rsidP="003E78AC">
            <w:pPr>
              <w:rPr>
                <w:rFonts w:ascii="Calibri" w:hAnsi="Calibri" w:cs="Calibri"/>
              </w:rPr>
            </w:pPr>
            <w:r w:rsidRPr="00A85450">
              <w:rPr>
                <w:rFonts w:ascii="Calibri" w:hAnsi="Calibri" w:cs="Calibri"/>
              </w:rPr>
              <w:t>Very good probability of success, better than that which is average or expected as the norm.  Achieves all objectives per RFP requirements and expectations.</w:t>
            </w:r>
          </w:p>
        </w:tc>
      </w:tr>
      <w:tr w:rsidR="00703A65" w:rsidRPr="00973F08" w14:paraId="58EF29E6" w14:textId="77777777" w:rsidTr="00242EC3">
        <w:trPr>
          <w:trHeight w:val="20"/>
        </w:trPr>
        <w:tc>
          <w:tcPr>
            <w:tcW w:w="637" w:type="dxa"/>
            <w:tcMar>
              <w:top w:w="29" w:type="dxa"/>
              <w:left w:w="115" w:type="dxa"/>
              <w:bottom w:w="29" w:type="dxa"/>
              <w:right w:w="115" w:type="dxa"/>
            </w:tcMar>
            <w:vAlign w:val="center"/>
          </w:tcPr>
          <w:p w14:paraId="3C2DD5CF" w14:textId="77777777" w:rsidR="00703A65" w:rsidRPr="00A85450" w:rsidRDefault="00703A65" w:rsidP="00242EC3">
            <w:pPr>
              <w:jc w:val="center"/>
              <w:rPr>
                <w:rFonts w:ascii="Calibri" w:hAnsi="Calibri" w:cs="Calibri"/>
              </w:rPr>
            </w:pPr>
            <w:r w:rsidRPr="00A85450">
              <w:rPr>
                <w:rFonts w:ascii="Calibri" w:hAnsi="Calibri" w:cs="Calibri"/>
              </w:rPr>
              <w:t>5</w:t>
            </w:r>
          </w:p>
        </w:tc>
        <w:tc>
          <w:tcPr>
            <w:tcW w:w="1703" w:type="dxa"/>
            <w:tcMar>
              <w:top w:w="29" w:type="dxa"/>
              <w:left w:w="115" w:type="dxa"/>
              <w:bottom w:w="29" w:type="dxa"/>
              <w:right w:w="115" w:type="dxa"/>
            </w:tcMar>
            <w:vAlign w:val="center"/>
          </w:tcPr>
          <w:p w14:paraId="45704775" w14:textId="77777777" w:rsidR="00703A65" w:rsidRPr="00A85450" w:rsidRDefault="00703A65" w:rsidP="003E78AC">
            <w:pPr>
              <w:rPr>
                <w:rFonts w:ascii="Calibri" w:hAnsi="Calibri" w:cs="Calibri"/>
              </w:rPr>
            </w:pPr>
            <w:r w:rsidRPr="00A85450">
              <w:rPr>
                <w:rFonts w:ascii="Calibri" w:hAnsi="Calibri" w:cs="Calibri"/>
              </w:rPr>
              <w:t>Excellent / Exceptional</w:t>
            </w:r>
          </w:p>
        </w:tc>
        <w:tc>
          <w:tcPr>
            <w:tcW w:w="6307" w:type="dxa"/>
            <w:tcMar>
              <w:top w:w="29" w:type="dxa"/>
              <w:left w:w="115" w:type="dxa"/>
              <w:bottom w:w="29" w:type="dxa"/>
              <w:right w:w="115" w:type="dxa"/>
            </w:tcMar>
            <w:vAlign w:val="center"/>
          </w:tcPr>
          <w:p w14:paraId="7F72247F" w14:textId="77777777" w:rsidR="00703A65" w:rsidRPr="00A85450" w:rsidRDefault="00703A65" w:rsidP="003E78AC">
            <w:pPr>
              <w:rPr>
                <w:rFonts w:ascii="Calibri" w:hAnsi="Calibri" w:cs="Calibri"/>
              </w:rPr>
            </w:pPr>
            <w:r w:rsidRPr="00A85450">
              <w:rPr>
                <w:rFonts w:ascii="Calibri" w:hAnsi="Calibri" w:cs="Calibri"/>
              </w:rPr>
              <w:t>Exceeds expectations, very innovative, clearly superior to that which is average or expected as the norm.  Excellent probability of success and in achieving all objectives and meeting RFP specification.</w:t>
            </w:r>
          </w:p>
        </w:tc>
      </w:tr>
    </w:tbl>
    <w:p w14:paraId="6A274FDE" w14:textId="77777777" w:rsidR="00703A65" w:rsidRPr="00A85450" w:rsidRDefault="00703A65" w:rsidP="00703A65">
      <w:pPr>
        <w:rPr>
          <w:rFonts w:ascii="Calibri" w:hAnsi="Calibri" w:cs="Calibri"/>
        </w:rPr>
      </w:pPr>
      <w:r w:rsidRPr="00A85450">
        <w:rPr>
          <w:rFonts w:ascii="Calibri" w:hAnsi="Calibri" w:cs="Calibri"/>
        </w:rPr>
        <w:t xml:space="preserve">  </w:t>
      </w:r>
    </w:p>
    <w:p w14:paraId="012FE666" w14:textId="4B6CFF0A" w:rsidR="00703A65" w:rsidRDefault="00703A65" w:rsidP="00CC278E">
      <w:pPr>
        <w:spacing w:after="240"/>
        <w:ind w:left="1440"/>
        <w:rPr>
          <w:rFonts w:ascii="Calibri" w:hAnsi="Calibri" w:cs="Calibri"/>
        </w:rPr>
      </w:pPr>
      <w:r w:rsidRPr="00FB0B9A">
        <w:rPr>
          <w:rFonts w:ascii="Calibri" w:hAnsi="Calibri" w:cs="Calibri"/>
        </w:rPr>
        <w:t>The Evaluation Criteria and their respective weights are as follows:</w:t>
      </w:r>
    </w:p>
    <w:tbl>
      <w:tblPr>
        <w:tblW w:w="936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6570"/>
        <w:gridCol w:w="2160"/>
      </w:tblGrid>
      <w:tr w:rsidR="00A3676B" w:rsidRPr="004B66DB" w14:paraId="6DFA340A" w14:textId="77777777" w:rsidTr="0232693A">
        <w:tc>
          <w:tcPr>
            <w:tcW w:w="637" w:type="dxa"/>
            <w:tcBorders>
              <w:top w:val="single" w:sz="4" w:space="0" w:color="auto"/>
              <w:left w:val="single" w:sz="4" w:space="0" w:color="auto"/>
              <w:bottom w:val="single" w:sz="4" w:space="0" w:color="auto"/>
              <w:right w:val="single" w:sz="4" w:space="0" w:color="auto"/>
            </w:tcBorders>
            <w:tcMar>
              <w:top w:w="72" w:type="dxa"/>
              <w:left w:w="115" w:type="dxa"/>
              <w:right w:w="115" w:type="dxa"/>
            </w:tcMar>
          </w:tcPr>
          <w:p w14:paraId="57C3EDF8" w14:textId="77777777" w:rsidR="00A3676B" w:rsidRPr="004B66DB" w:rsidRDefault="00A3676B" w:rsidP="00416213">
            <w:pPr>
              <w:rPr>
                <w:rFonts w:asciiTheme="minorHAnsi" w:hAnsiTheme="minorHAnsi" w:cstheme="minorHAnsi"/>
                <w:b/>
                <w:szCs w:val="26"/>
              </w:rPr>
            </w:pPr>
          </w:p>
        </w:tc>
        <w:tc>
          <w:tcPr>
            <w:tcW w:w="657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128D1B36" w14:textId="77777777" w:rsidR="00A3676B" w:rsidRPr="00A3676B" w:rsidRDefault="00A3676B" w:rsidP="00416213">
            <w:pPr>
              <w:rPr>
                <w:rFonts w:ascii="Calibri" w:hAnsi="Calibri" w:cs="Calibri"/>
                <w:b/>
                <w:bCs/>
              </w:rPr>
            </w:pPr>
            <w:r w:rsidRPr="00A3676B">
              <w:rPr>
                <w:rFonts w:ascii="Calibri" w:hAnsi="Calibri" w:cs="Calibri"/>
                <w:b/>
                <w:bCs/>
              </w:rPr>
              <w:t>Evaluation Criteria</w:t>
            </w:r>
          </w:p>
        </w:tc>
        <w:tc>
          <w:tcPr>
            <w:tcW w:w="2160" w:type="dxa"/>
            <w:tcBorders>
              <w:top w:val="single" w:sz="4" w:space="0" w:color="auto"/>
              <w:left w:val="single" w:sz="4" w:space="0" w:color="auto"/>
              <w:bottom w:val="single" w:sz="4" w:space="0" w:color="auto"/>
              <w:right w:val="single" w:sz="4" w:space="0" w:color="auto"/>
            </w:tcBorders>
            <w:tcMar>
              <w:top w:w="72" w:type="dxa"/>
              <w:left w:w="115" w:type="dxa"/>
              <w:right w:w="115" w:type="dxa"/>
            </w:tcMar>
            <w:vAlign w:val="bottom"/>
          </w:tcPr>
          <w:p w14:paraId="4A59B178" w14:textId="77777777" w:rsidR="00A3676B" w:rsidRPr="00A3676B" w:rsidRDefault="00A3676B" w:rsidP="00A3676B">
            <w:pPr>
              <w:rPr>
                <w:rFonts w:ascii="Calibri" w:hAnsi="Calibri" w:cs="Calibri"/>
                <w:b/>
              </w:rPr>
            </w:pPr>
            <w:r w:rsidRPr="00A3676B">
              <w:rPr>
                <w:rFonts w:ascii="Calibri" w:hAnsi="Calibri" w:cs="Calibri"/>
                <w:b/>
              </w:rPr>
              <w:t>Weight</w:t>
            </w:r>
          </w:p>
        </w:tc>
      </w:tr>
      <w:tr w:rsidR="00A3676B" w:rsidRPr="004B66DB" w14:paraId="7F92D0E6" w14:textId="77777777" w:rsidTr="0232693A">
        <w:tc>
          <w:tcPr>
            <w:tcW w:w="637" w:type="dxa"/>
            <w:tcBorders>
              <w:top w:val="single" w:sz="4" w:space="0" w:color="auto"/>
              <w:left w:val="single" w:sz="4" w:space="0" w:color="auto"/>
              <w:bottom w:val="single" w:sz="4" w:space="0" w:color="auto"/>
              <w:right w:val="single" w:sz="4" w:space="0" w:color="auto"/>
            </w:tcBorders>
            <w:tcMar>
              <w:top w:w="72" w:type="dxa"/>
              <w:left w:w="115" w:type="dxa"/>
              <w:right w:w="115" w:type="dxa"/>
            </w:tcMar>
          </w:tcPr>
          <w:p w14:paraId="32AB4F9B" w14:textId="77777777" w:rsidR="00A3676B" w:rsidRPr="004B66DB" w:rsidRDefault="00A3676B" w:rsidP="00A3676B">
            <w:pPr>
              <w:pStyle w:val="ListParagraph"/>
              <w:numPr>
                <w:ilvl w:val="0"/>
                <w:numId w:val="10"/>
              </w:numPr>
              <w:ind w:left="0" w:hanging="18"/>
              <w:rPr>
                <w:rFonts w:asciiTheme="minorHAnsi" w:hAnsiTheme="minorHAnsi" w:cstheme="minorHAnsi"/>
                <w:b/>
                <w:szCs w:val="26"/>
              </w:rPr>
            </w:pPr>
          </w:p>
        </w:tc>
        <w:tc>
          <w:tcPr>
            <w:tcW w:w="657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7119BD67" w14:textId="77777777" w:rsidR="00A3676B" w:rsidRPr="00A3676B" w:rsidRDefault="00A3676B" w:rsidP="00416213">
            <w:pPr>
              <w:rPr>
                <w:rFonts w:ascii="Calibri" w:hAnsi="Calibri" w:cs="Calibri"/>
                <w:b/>
                <w:bCs/>
              </w:rPr>
            </w:pPr>
            <w:r w:rsidRPr="00A3676B">
              <w:rPr>
                <w:rFonts w:ascii="Calibri" w:hAnsi="Calibri" w:cs="Calibri"/>
                <w:b/>
                <w:bCs/>
              </w:rPr>
              <w:t>Completeness of Response:</w:t>
            </w:r>
          </w:p>
          <w:p w14:paraId="03841F4B" w14:textId="77777777" w:rsidR="00A3676B" w:rsidRPr="00A82994" w:rsidRDefault="00A3676B" w:rsidP="00416213">
            <w:pPr>
              <w:rPr>
                <w:rFonts w:ascii="Calibri" w:hAnsi="Calibri" w:cs="Calibri"/>
              </w:rPr>
            </w:pPr>
            <w:r w:rsidRPr="00A82994">
              <w:rPr>
                <w:rFonts w:ascii="Calibri" w:hAnsi="Calibri" w:cs="Calibri"/>
              </w:rPr>
              <w:t xml:space="preserve">Responses to this RFP must be complete.  Responses that do not include the proposal content requirements identified within this RFP and subsequent Addenda and do not address each of the items listed below will be considered incomplete, be rated a Fail in the Evaluation </w:t>
            </w:r>
            <w:proofErr w:type="gramStart"/>
            <w:r w:rsidRPr="00A82994">
              <w:rPr>
                <w:rFonts w:ascii="Calibri" w:hAnsi="Calibri" w:cs="Calibri"/>
              </w:rPr>
              <w:t>Criteria</w:t>
            </w:r>
            <w:proofErr w:type="gramEnd"/>
            <w:r w:rsidRPr="00A82994">
              <w:rPr>
                <w:rFonts w:ascii="Calibri" w:hAnsi="Calibri" w:cs="Calibri"/>
              </w:rPr>
              <w:t xml:space="preserve"> and will receive no further consideration.  </w:t>
            </w:r>
          </w:p>
          <w:p w14:paraId="7EB131EC" w14:textId="77777777" w:rsidR="00A3676B" w:rsidRPr="00A3676B" w:rsidRDefault="00A3676B" w:rsidP="00416213">
            <w:pPr>
              <w:rPr>
                <w:rFonts w:ascii="Calibri" w:hAnsi="Calibri" w:cs="Calibri"/>
                <w:b/>
                <w:bCs/>
              </w:rPr>
            </w:pPr>
            <w:r w:rsidRPr="00A82994">
              <w:rPr>
                <w:rFonts w:ascii="Calibri" w:hAnsi="Calibri" w:cs="Calibri"/>
              </w:rPr>
              <w:t>Responses that are rated a Fail and are not considered may be picked up at the delivery location within 14 calendar days of contract award and/or the completion of the competitive process.</w:t>
            </w:r>
            <w:r w:rsidRPr="00A3676B">
              <w:rPr>
                <w:rFonts w:ascii="Calibri" w:hAnsi="Calibri" w:cs="Calibri"/>
                <w:b/>
                <w:bCs/>
              </w:rPr>
              <w:t xml:space="preserve"> </w:t>
            </w:r>
          </w:p>
        </w:tc>
        <w:tc>
          <w:tcPr>
            <w:tcW w:w="2160" w:type="dxa"/>
            <w:tcBorders>
              <w:top w:val="single" w:sz="4" w:space="0" w:color="auto"/>
              <w:left w:val="single" w:sz="4" w:space="0" w:color="auto"/>
              <w:bottom w:val="single" w:sz="4" w:space="0" w:color="auto"/>
              <w:right w:val="single" w:sz="4" w:space="0" w:color="auto"/>
            </w:tcBorders>
            <w:tcMar>
              <w:top w:w="72" w:type="dxa"/>
              <w:left w:w="115" w:type="dxa"/>
              <w:right w:w="115" w:type="dxa"/>
            </w:tcMar>
            <w:vAlign w:val="bottom"/>
          </w:tcPr>
          <w:p w14:paraId="6ED514FB" w14:textId="77777777" w:rsidR="00A3676B" w:rsidRPr="00A82994" w:rsidRDefault="00A3676B" w:rsidP="00C54D54">
            <w:pPr>
              <w:jc w:val="right"/>
              <w:rPr>
                <w:rFonts w:ascii="Calibri" w:hAnsi="Calibri" w:cs="Calibri"/>
                <w:bCs/>
              </w:rPr>
            </w:pPr>
            <w:r w:rsidRPr="00A82994">
              <w:rPr>
                <w:rFonts w:ascii="Calibri" w:hAnsi="Calibri" w:cs="Calibri"/>
                <w:bCs/>
              </w:rPr>
              <w:t>Pass/Fail</w:t>
            </w:r>
          </w:p>
        </w:tc>
      </w:tr>
      <w:tr w:rsidR="00A3676B" w:rsidRPr="004B66DB" w14:paraId="7C30F9CF" w14:textId="77777777" w:rsidTr="0232693A">
        <w:tc>
          <w:tcPr>
            <w:tcW w:w="637" w:type="dxa"/>
            <w:tcBorders>
              <w:top w:val="single" w:sz="4" w:space="0" w:color="auto"/>
              <w:left w:val="single" w:sz="4" w:space="0" w:color="auto"/>
              <w:bottom w:val="single" w:sz="4" w:space="0" w:color="auto"/>
              <w:right w:val="single" w:sz="4" w:space="0" w:color="auto"/>
            </w:tcBorders>
            <w:tcMar>
              <w:top w:w="72" w:type="dxa"/>
              <w:left w:w="115" w:type="dxa"/>
              <w:right w:w="115" w:type="dxa"/>
            </w:tcMar>
          </w:tcPr>
          <w:p w14:paraId="3E65012A" w14:textId="77777777" w:rsidR="00A3676B" w:rsidRPr="004B66DB" w:rsidRDefault="00A3676B" w:rsidP="00416213">
            <w:pPr>
              <w:rPr>
                <w:rFonts w:asciiTheme="minorHAnsi" w:hAnsiTheme="minorHAnsi" w:cstheme="minorHAnsi"/>
                <w:b/>
                <w:szCs w:val="26"/>
              </w:rPr>
            </w:pPr>
          </w:p>
        </w:tc>
        <w:tc>
          <w:tcPr>
            <w:tcW w:w="657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43EA7A9B" w14:textId="77777777" w:rsidR="00A3676B" w:rsidRPr="00A3676B" w:rsidRDefault="00A3676B" w:rsidP="00416213">
            <w:pPr>
              <w:rPr>
                <w:rFonts w:ascii="Calibri" w:hAnsi="Calibri" w:cs="Calibri"/>
                <w:b/>
                <w:bCs/>
              </w:rPr>
            </w:pPr>
            <w:r w:rsidRPr="00A3676B">
              <w:rPr>
                <w:rFonts w:ascii="Calibri" w:hAnsi="Calibri" w:cs="Calibri"/>
                <w:b/>
                <w:bCs/>
              </w:rPr>
              <w:t>Debarment and Suspension:</w:t>
            </w:r>
          </w:p>
          <w:p w14:paraId="156E57B0" w14:textId="77777777" w:rsidR="00A3676B" w:rsidRPr="00A82994" w:rsidRDefault="00A3676B" w:rsidP="00416213">
            <w:pPr>
              <w:rPr>
                <w:rFonts w:ascii="Calibri" w:hAnsi="Calibri" w:cs="Calibri"/>
              </w:rPr>
            </w:pPr>
            <w:r w:rsidRPr="00A82994">
              <w:rPr>
                <w:rFonts w:ascii="Calibri" w:hAnsi="Calibri" w:cs="Calibri"/>
              </w:rPr>
              <w:t xml:space="preserve">Bidders, its principal and named subcontractors are not identified on the list of Federally debarred, suspended or other excluded parties located at </w:t>
            </w:r>
            <w:hyperlink r:id="rId48" w:history="1">
              <w:r w:rsidRPr="00A82994">
                <w:rPr>
                  <w:rStyle w:val="Hyperlink"/>
                  <w:rFonts w:ascii="Calibri" w:hAnsi="Calibri" w:cs="Calibri"/>
                </w:rPr>
                <w:t>www.sam.gov/SAM/</w:t>
              </w:r>
            </w:hyperlink>
            <w:r w:rsidRPr="00A82994">
              <w:rPr>
                <w:rFonts w:ascii="Calibri" w:hAnsi="Calibri" w:cs="Calibri"/>
              </w:rPr>
              <w:t>.</w:t>
            </w:r>
          </w:p>
        </w:tc>
        <w:tc>
          <w:tcPr>
            <w:tcW w:w="2160" w:type="dxa"/>
            <w:tcBorders>
              <w:top w:val="single" w:sz="4" w:space="0" w:color="auto"/>
              <w:left w:val="single" w:sz="4" w:space="0" w:color="auto"/>
              <w:bottom w:val="single" w:sz="4" w:space="0" w:color="auto"/>
              <w:right w:val="single" w:sz="4" w:space="0" w:color="auto"/>
            </w:tcBorders>
            <w:tcMar>
              <w:top w:w="72" w:type="dxa"/>
              <w:left w:w="115" w:type="dxa"/>
              <w:right w:w="115" w:type="dxa"/>
            </w:tcMar>
            <w:vAlign w:val="bottom"/>
          </w:tcPr>
          <w:p w14:paraId="4526CA70" w14:textId="77777777" w:rsidR="00A3676B" w:rsidRPr="00A82994" w:rsidRDefault="00A3676B" w:rsidP="00C54D54">
            <w:pPr>
              <w:jc w:val="right"/>
              <w:rPr>
                <w:rFonts w:ascii="Calibri" w:hAnsi="Calibri" w:cs="Calibri"/>
                <w:bCs/>
              </w:rPr>
            </w:pPr>
            <w:r w:rsidRPr="00A82994">
              <w:rPr>
                <w:rFonts w:ascii="Calibri" w:hAnsi="Calibri" w:cs="Calibri"/>
                <w:bCs/>
              </w:rPr>
              <w:t>Pass/Fail</w:t>
            </w:r>
          </w:p>
        </w:tc>
      </w:tr>
      <w:tr w:rsidR="00A3676B" w:rsidRPr="004B66DB" w14:paraId="5B63D672" w14:textId="77777777" w:rsidTr="0232693A">
        <w:tc>
          <w:tcPr>
            <w:tcW w:w="637" w:type="dxa"/>
            <w:tcBorders>
              <w:top w:val="single" w:sz="4" w:space="0" w:color="auto"/>
              <w:left w:val="single" w:sz="4" w:space="0" w:color="auto"/>
              <w:bottom w:val="single" w:sz="4" w:space="0" w:color="auto"/>
              <w:right w:val="single" w:sz="4" w:space="0" w:color="auto"/>
            </w:tcBorders>
            <w:tcMar>
              <w:top w:w="72" w:type="dxa"/>
              <w:left w:w="115" w:type="dxa"/>
              <w:right w:w="115" w:type="dxa"/>
            </w:tcMar>
          </w:tcPr>
          <w:p w14:paraId="7DEC7334" w14:textId="77777777" w:rsidR="00A3676B" w:rsidRPr="004B66DB" w:rsidRDefault="00A3676B" w:rsidP="00A3676B">
            <w:pPr>
              <w:pStyle w:val="ListParagraph"/>
              <w:numPr>
                <w:ilvl w:val="0"/>
                <w:numId w:val="10"/>
              </w:numPr>
              <w:ind w:left="0" w:hanging="18"/>
              <w:rPr>
                <w:rFonts w:asciiTheme="minorHAnsi" w:hAnsiTheme="minorHAnsi" w:cstheme="minorHAnsi"/>
                <w:b/>
                <w:szCs w:val="26"/>
              </w:rPr>
            </w:pPr>
          </w:p>
        </w:tc>
        <w:tc>
          <w:tcPr>
            <w:tcW w:w="657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01B48ED8" w14:textId="77777777" w:rsidR="00DA2529" w:rsidRPr="000A1FBE" w:rsidRDefault="00DA2529" w:rsidP="00DA2529">
            <w:pPr>
              <w:rPr>
                <w:rFonts w:ascii="Calibri" w:hAnsi="Calibri" w:cs="Calibri"/>
                <w:b/>
              </w:rPr>
            </w:pPr>
            <w:r w:rsidRPr="000A1FBE">
              <w:rPr>
                <w:rFonts w:ascii="Calibri" w:hAnsi="Calibri" w:cs="Calibri"/>
                <w:b/>
              </w:rPr>
              <w:t>Description of Relevant Experience:</w:t>
            </w:r>
          </w:p>
          <w:p w14:paraId="06D89FDB" w14:textId="77777777" w:rsidR="00DA2529" w:rsidRPr="000A1FBE" w:rsidRDefault="00DA2529" w:rsidP="00DA2529">
            <w:pPr>
              <w:rPr>
                <w:rFonts w:ascii="Calibri" w:hAnsi="Calibri" w:cs="Calibri"/>
              </w:rPr>
            </w:pPr>
            <w:r w:rsidRPr="000A1FBE">
              <w:rPr>
                <w:rFonts w:ascii="Calibri" w:hAnsi="Calibri" w:cs="Calibri"/>
              </w:rPr>
              <w:t>Proposals will be evaluated against the RFP specifications and the questions below:</w:t>
            </w:r>
          </w:p>
          <w:p w14:paraId="460964F4" w14:textId="3F794E8E" w:rsidR="00A3676B" w:rsidRPr="00A3676B" w:rsidRDefault="00DA2529" w:rsidP="00DA2529">
            <w:pPr>
              <w:pStyle w:val="Item1"/>
              <w:numPr>
                <w:ilvl w:val="0"/>
                <w:numId w:val="44"/>
              </w:numPr>
              <w:spacing w:after="0"/>
              <w:rPr>
                <w:b/>
                <w:bCs/>
              </w:rPr>
            </w:pPr>
            <w:r w:rsidRPr="000A1FBE">
              <w:t>Does the Bidder have the desired relevant experience to conduct the scope of work outlined in this RFP?</w:t>
            </w:r>
            <w:r w:rsidRPr="005F4085">
              <w:t xml:space="preserve"> </w:t>
            </w:r>
          </w:p>
        </w:tc>
        <w:tc>
          <w:tcPr>
            <w:tcW w:w="2160" w:type="dxa"/>
            <w:tcBorders>
              <w:top w:val="single" w:sz="4" w:space="0" w:color="auto"/>
              <w:left w:val="single" w:sz="4" w:space="0" w:color="auto"/>
              <w:bottom w:val="single" w:sz="4" w:space="0" w:color="auto"/>
              <w:right w:val="single" w:sz="4" w:space="0" w:color="auto"/>
            </w:tcBorders>
            <w:tcMar>
              <w:top w:w="72" w:type="dxa"/>
              <w:left w:w="115" w:type="dxa"/>
              <w:right w:w="115" w:type="dxa"/>
            </w:tcMar>
            <w:vAlign w:val="bottom"/>
          </w:tcPr>
          <w:p w14:paraId="7172C7B1" w14:textId="0572CCFA" w:rsidR="00734256" w:rsidRPr="00A82994" w:rsidRDefault="00A3676B" w:rsidP="00C54D54">
            <w:pPr>
              <w:jc w:val="right"/>
              <w:rPr>
                <w:rFonts w:ascii="Calibri" w:hAnsi="Calibri" w:cs="Calibri"/>
                <w:bCs/>
              </w:rPr>
            </w:pPr>
            <w:r w:rsidRPr="00A82994">
              <w:rPr>
                <w:rFonts w:ascii="Calibri" w:hAnsi="Calibri" w:cs="Calibri"/>
                <w:bCs/>
              </w:rPr>
              <w:t>35 points</w:t>
            </w:r>
          </w:p>
        </w:tc>
      </w:tr>
      <w:tr w:rsidR="00A3676B" w:rsidRPr="004B66DB" w14:paraId="56C38D18" w14:textId="77777777" w:rsidTr="0232693A">
        <w:tc>
          <w:tcPr>
            <w:tcW w:w="637" w:type="dxa"/>
            <w:tcBorders>
              <w:top w:val="single" w:sz="4" w:space="0" w:color="auto"/>
              <w:left w:val="single" w:sz="4" w:space="0" w:color="auto"/>
              <w:bottom w:val="single" w:sz="4" w:space="0" w:color="auto"/>
              <w:right w:val="single" w:sz="4" w:space="0" w:color="auto"/>
            </w:tcBorders>
            <w:tcMar>
              <w:top w:w="72" w:type="dxa"/>
              <w:left w:w="115" w:type="dxa"/>
              <w:right w:w="115" w:type="dxa"/>
            </w:tcMar>
          </w:tcPr>
          <w:p w14:paraId="2026CB14" w14:textId="77777777" w:rsidR="00A3676B" w:rsidRPr="004B66DB" w:rsidRDefault="00A3676B" w:rsidP="00A3676B">
            <w:pPr>
              <w:pStyle w:val="ListParagraph"/>
              <w:numPr>
                <w:ilvl w:val="0"/>
                <w:numId w:val="10"/>
              </w:numPr>
              <w:ind w:left="0" w:hanging="18"/>
              <w:rPr>
                <w:rFonts w:asciiTheme="minorHAnsi" w:hAnsiTheme="minorHAnsi" w:cstheme="minorHAnsi"/>
                <w:b/>
                <w:szCs w:val="26"/>
              </w:rPr>
            </w:pPr>
          </w:p>
        </w:tc>
        <w:tc>
          <w:tcPr>
            <w:tcW w:w="657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0B4974D1" w14:textId="77777777" w:rsidR="00A3676B" w:rsidRPr="00C125C1" w:rsidRDefault="00A3676B" w:rsidP="00416213">
            <w:pPr>
              <w:rPr>
                <w:rFonts w:ascii="Calibri" w:hAnsi="Calibri" w:cs="Calibri"/>
                <w:b/>
                <w:bCs/>
                <w:szCs w:val="26"/>
              </w:rPr>
            </w:pPr>
            <w:r w:rsidRPr="00C125C1">
              <w:rPr>
                <w:rFonts w:ascii="Calibri" w:hAnsi="Calibri" w:cs="Calibri"/>
                <w:b/>
                <w:bCs/>
                <w:szCs w:val="26"/>
              </w:rPr>
              <w:t>Description of Proposed Services:</w:t>
            </w:r>
          </w:p>
          <w:p w14:paraId="1C133265" w14:textId="77777777" w:rsidR="00A3676B" w:rsidRPr="00C125C1" w:rsidRDefault="00A3676B" w:rsidP="00416213">
            <w:pPr>
              <w:rPr>
                <w:rFonts w:ascii="Calibri" w:hAnsi="Calibri" w:cs="Calibri"/>
                <w:szCs w:val="26"/>
              </w:rPr>
            </w:pPr>
            <w:r w:rsidRPr="00C125C1">
              <w:rPr>
                <w:rFonts w:ascii="Calibri" w:hAnsi="Calibri" w:cs="Calibri"/>
                <w:szCs w:val="26"/>
              </w:rPr>
              <w:t>Proposals will be evaluated against the RFP specifications and the questions below:</w:t>
            </w:r>
          </w:p>
          <w:p w14:paraId="27811693" w14:textId="27596FC9" w:rsidR="00A3676B" w:rsidRPr="00922902" w:rsidRDefault="22E46DD0" w:rsidP="00A3676B">
            <w:pPr>
              <w:pStyle w:val="Item1"/>
              <w:numPr>
                <w:ilvl w:val="0"/>
                <w:numId w:val="45"/>
              </w:numPr>
              <w:spacing w:after="0"/>
              <w:rPr>
                <w:szCs w:val="26"/>
              </w:rPr>
            </w:pPr>
            <w:r w:rsidRPr="00922902">
              <w:rPr>
                <w:szCs w:val="26"/>
              </w:rPr>
              <w:lastRenderedPageBreak/>
              <w:t xml:space="preserve">Does the Bidder </w:t>
            </w:r>
            <w:r w:rsidR="00AF7581" w:rsidRPr="00922902">
              <w:rPr>
                <w:szCs w:val="26"/>
              </w:rPr>
              <w:t xml:space="preserve">sufficiently </w:t>
            </w:r>
            <w:r w:rsidRPr="00922902">
              <w:rPr>
                <w:szCs w:val="26"/>
              </w:rPr>
              <w:t xml:space="preserve">demonstrate </w:t>
            </w:r>
            <w:r w:rsidR="00AF7581" w:rsidRPr="00922902">
              <w:rPr>
                <w:szCs w:val="26"/>
              </w:rPr>
              <w:t xml:space="preserve">the </w:t>
            </w:r>
            <w:r w:rsidRPr="00922902">
              <w:rPr>
                <w:szCs w:val="26"/>
              </w:rPr>
              <w:t xml:space="preserve">ability to provide test results with a turnaround time to provide results within 24-48 hours and does not exceed 72 hours from collection of the testing sample?     </w:t>
            </w:r>
          </w:p>
          <w:p w14:paraId="1E4BBCA0" w14:textId="79B9B891" w:rsidR="00A3676B" w:rsidRPr="00922902" w:rsidRDefault="00AF7581" w:rsidP="00A3676B">
            <w:pPr>
              <w:pStyle w:val="Item1"/>
              <w:numPr>
                <w:ilvl w:val="0"/>
                <w:numId w:val="45"/>
              </w:numPr>
              <w:spacing w:after="0"/>
              <w:rPr>
                <w:rFonts w:asciiTheme="minorHAnsi" w:hAnsiTheme="minorHAnsi" w:cstheme="minorHAnsi"/>
                <w:szCs w:val="26"/>
              </w:rPr>
            </w:pPr>
            <w:r w:rsidRPr="00922902">
              <w:rPr>
                <w:szCs w:val="26"/>
              </w:rPr>
              <w:t>To what extent does the</w:t>
            </w:r>
            <w:r w:rsidR="00A3676B" w:rsidRPr="00922902">
              <w:rPr>
                <w:szCs w:val="26"/>
              </w:rPr>
              <w:t xml:space="preserve"> Bidder demonstrate the capacity to process a minimum number of tests per day </w:t>
            </w:r>
            <w:r w:rsidR="00A3676B" w:rsidRPr="00922902">
              <w:rPr>
                <w:rFonts w:asciiTheme="minorHAnsi" w:hAnsiTheme="minorHAnsi" w:cstheme="minorHAnsi"/>
                <w:szCs w:val="26"/>
              </w:rPr>
              <w:t>that aligns with the County’s scope of work as outlined in this RFP?</w:t>
            </w:r>
          </w:p>
          <w:p w14:paraId="2BC0F640" w14:textId="61BB083F" w:rsidR="00E572BD" w:rsidRPr="00922902" w:rsidRDefault="00AF7581" w:rsidP="00A3676B">
            <w:pPr>
              <w:pStyle w:val="ListParagraph"/>
              <w:numPr>
                <w:ilvl w:val="0"/>
                <w:numId w:val="45"/>
              </w:numPr>
              <w:tabs>
                <w:tab w:val="left" w:pos="1821"/>
              </w:tabs>
              <w:kinsoku w:val="0"/>
              <w:overflowPunct w:val="0"/>
              <w:rPr>
                <w:rFonts w:asciiTheme="minorHAnsi" w:hAnsiTheme="minorHAnsi" w:cstheme="minorHAnsi"/>
                <w:szCs w:val="26"/>
              </w:rPr>
            </w:pPr>
            <w:r w:rsidRPr="00922902">
              <w:rPr>
                <w:rFonts w:asciiTheme="minorHAnsi" w:hAnsiTheme="minorHAnsi" w:cstheme="minorHAnsi"/>
                <w:szCs w:val="26"/>
              </w:rPr>
              <w:t xml:space="preserve">To what extent does the </w:t>
            </w:r>
            <w:r w:rsidR="22E46DD0" w:rsidRPr="00922902">
              <w:rPr>
                <w:rFonts w:asciiTheme="minorHAnsi" w:hAnsiTheme="minorHAnsi" w:cstheme="minorHAnsi"/>
                <w:szCs w:val="26"/>
              </w:rPr>
              <w:t>Bidder describe</w:t>
            </w:r>
            <w:r w:rsidR="0067401F">
              <w:rPr>
                <w:rFonts w:asciiTheme="minorHAnsi" w:hAnsiTheme="minorHAnsi" w:cstheme="minorHAnsi"/>
                <w:szCs w:val="26"/>
              </w:rPr>
              <w:t xml:space="preserve"> the</w:t>
            </w:r>
            <w:r w:rsidR="00E572BD" w:rsidRPr="00922902">
              <w:rPr>
                <w:rFonts w:asciiTheme="minorHAnsi" w:hAnsiTheme="minorHAnsi" w:cstheme="minorHAnsi"/>
                <w:szCs w:val="26"/>
              </w:rPr>
              <w:t xml:space="preserve"> ability </w:t>
            </w:r>
            <w:r w:rsidR="00C125C1" w:rsidRPr="00922902">
              <w:rPr>
                <w:rFonts w:asciiTheme="minorHAnsi" w:hAnsiTheme="minorHAnsi" w:cstheme="minorHAnsi"/>
                <w:szCs w:val="26"/>
              </w:rPr>
              <w:t>to</w:t>
            </w:r>
            <w:r w:rsidR="22E46DD0" w:rsidRPr="00922902">
              <w:rPr>
                <w:rFonts w:asciiTheme="minorHAnsi" w:hAnsiTheme="minorHAnsi" w:cstheme="minorHAnsi"/>
                <w:szCs w:val="26"/>
              </w:rPr>
              <w:t xml:space="preserve"> </w:t>
            </w:r>
            <w:r w:rsidR="00C125C1" w:rsidRPr="00922902">
              <w:rPr>
                <w:rFonts w:asciiTheme="minorHAnsi" w:hAnsiTheme="minorHAnsi" w:cstheme="minorHAnsi"/>
                <w:szCs w:val="26"/>
              </w:rPr>
              <w:t>utilize</w:t>
            </w:r>
            <w:r w:rsidR="00E572BD" w:rsidRPr="00922902">
              <w:rPr>
                <w:rFonts w:asciiTheme="minorHAnsi" w:hAnsiTheme="minorHAnsi" w:cstheme="minorHAnsi"/>
                <w:szCs w:val="26"/>
              </w:rPr>
              <w:t xml:space="preserve"> a technological platform and/or other mechanisms to communicate test registration/results information to communities that may have limited English proficiency, lack of access to technology, phones or stable addresses, or other access barriers?</w:t>
            </w:r>
          </w:p>
          <w:p w14:paraId="4392D5D7" w14:textId="612B0388" w:rsidR="00A3676B" w:rsidRPr="00922902" w:rsidRDefault="00A3676B" w:rsidP="00A3676B">
            <w:pPr>
              <w:pStyle w:val="ListParagraph"/>
              <w:numPr>
                <w:ilvl w:val="0"/>
                <w:numId w:val="45"/>
              </w:numPr>
              <w:tabs>
                <w:tab w:val="left" w:pos="1821"/>
              </w:tabs>
              <w:kinsoku w:val="0"/>
              <w:overflowPunct w:val="0"/>
              <w:rPr>
                <w:rFonts w:ascii="Calibri" w:hAnsi="Calibri" w:cs="Calibri"/>
                <w:szCs w:val="26"/>
              </w:rPr>
            </w:pPr>
            <w:r w:rsidRPr="00922902">
              <w:rPr>
                <w:rFonts w:ascii="Calibri" w:hAnsi="Calibri" w:cs="Calibri"/>
                <w:szCs w:val="26"/>
              </w:rPr>
              <w:t>Does the Bidder sufficiently describe how the Bidder will ensure quality services and ideal turnaround times during high testing demands and surge conditions?</w:t>
            </w:r>
          </w:p>
          <w:p w14:paraId="73226AA0" w14:textId="5DDBF81C" w:rsidR="00A3676B" w:rsidRPr="00C125C1" w:rsidRDefault="00AF7581" w:rsidP="00AF7581">
            <w:pPr>
              <w:pStyle w:val="Item1"/>
              <w:numPr>
                <w:ilvl w:val="0"/>
                <w:numId w:val="45"/>
              </w:numPr>
              <w:spacing w:after="0"/>
              <w:rPr>
                <w:b/>
                <w:bCs/>
                <w:szCs w:val="26"/>
              </w:rPr>
            </w:pPr>
            <w:r w:rsidRPr="00C125C1">
              <w:rPr>
                <w:szCs w:val="26"/>
              </w:rPr>
              <w:t>Does the Bidder’s</w:t>
            </w:r>
            <w:r w:rsidR="00A3676B" w:rsidRPr="00C125C1">
              <w:rPr>
                <w:szCs w:val="26"/>
              </w:rPr>
              <w:t xml:space="preserve"> implementation plan and schedule </w:t>
            </w:r>
            <w:r w:rsidRPr="00C125C1">
              <w:rPr>
                <w:szCs w:val="26"/>
              </w:rPr>
              <w:t>sufficiently</w:t>
            </w:r>
            <w:r w:rsidR="00A3676B" w:rsidRPr="00C125C1">
              <w:rPr>
                <w:szCs w:val="26"/>
              </w:rPr>
              <w:t xml:space="preserve"> describe start up requirements and anticipated challenges?</w:t>
            </w:r>
          </w:p>
        </w:tc>
        <w:tc>
          <w:tcPr>
            <w:tcW w:w="2160" w:type="dxa"/>
            <w:tcBorders>
              <w:top w:val="single" w:sz="4" w:space="0" w:color="auto"/>
              <w:left w:val="single" w:sz="4" w:space="0" w:color="auto"/>
              <w:bottom w:val="single" w:sz="4" w:space="0" w:color="auto"/>
              <w:right w:val="single" w:sz="4" w:space="0" w:color="auto"/>
            </w:tcBorders>
            <w:tcMar>
              <w:top w:w="72" w:type="dxa"/>
              <w:left w:w="115" w:type="dxa"/>
              <w:right w:w="115" w:type="dxa"/>
            </w:tcMar>
            <w:vAlign w:val="bottom"/>
          </w:tcPr>
          <w:p w14:paraId="0A616DF2" w14:textId="77777777" w:rsidR="00A3676B" w:rsidRPr="00A82994" w:rsidRDefault="00A3676B" w:rsidP="00C54D54">
            <w:pPr>
              <w:jc w:val="right"/>
              <w:rPr>
                <w:rFonts w:ascii="Calibri" w:hAnsi="Calibri" w:cs="Calibri"/>
                <w:bCs/>
              </w:rPr>
            </w:pPr>
            <w:r w:rsidRPr="00A82994">
              <w:rPr>
                <w:rFonts w:ascii="Calibri" w:hAnsi="Calibri" w:cs="Calibri"/>
                <w:bCs/>
              </w:rPr>
              <w:lastRenderedPageBreak/>
              <w:t>25 Points</w:t>
            </w:r>
          </w:p>
        </w:tc>
      </w:tr>
      <w:tr w:rsidR="00A3676B" w:rsidRPr="004B66DB" w14:paraId="57DB667D" w14:textId="77777777" w:rsidTr="00734256">
        <w:tc>
          <w:tcPr>
            <w:tcW w:w="637" w:type="dxa"/>
            <w:tcBorders>
              <w:top w:val="single" w:sz="4" w:space="0" w:color="auto"/>
              <w:left w:val="single" w:sz="4" w:space="0" w:color="auto"/>
              <w:bottom w:val="single" w:sz="4" w:space="0" w:color="auto"/>
              <w:right w:val="single" w:sz="4" w:space="0" w:color="auto"/>
            </w:tcBorders>
            <w:tcMar>
              <w:top w:w="72" w:type="dxa"/>
              <w:left w:w="115" w:type="dxa"/>
              <w:right w:w="115" w:type="dxa"/>
            </w:tcMar>
          </w:tcPr>
          <w:p w14:paraId="2708A3B1" w14:textId="77777777" w:rsidR="00A3676B" w:rsidRPr="004B66DB" w:rsidRDefault="00A3676B" w:rsidP="00A3676B">
            <w:pPr>
              <w:pStyle w:val="ListParagraph"/>
              <w:numPr>
                <w:ilvl w:val="0"/>
                <w:numId w:val="10"/>
              </w:numPr>
              <w:ind w:left="0" w:hanging="18"/>
              <w:rPr>
                <w:rFonts w:asciiTheme="minorHAnsi" w:hAnsiTheme="minorHAnsi" w:cstheme="minorHAnsi"/>
                <w:b/>
                <w:szCs w:val="26"/>
              </w:rPr>
            </w:pPr>
          </w:p>
        </w:tc>
        <w:tc>
          <w:tcPr>
            <w:tcW w:w="657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117C8C34" w14:textId="77777777" w:rsidR="00A3676B" w:rsidRPr="00C125C1" w:rsidRDefault="00A3676B" w:rsidP="00416213">
            <w:pPr>
              <w:rPr>
                <w:rFonts w:ascii="Calibri" w:hAnsi="Calibri" w:cs="Calibri"/>
                <w:b/>
                <w:bCs/>
                <w:szCs w:val="26"/>
              </w:rPr>
            </w:pPr>
            <w:r w:rsidRPr="00C125C1">
              <w:rPr>
                <w:rFonts w:ascii="Calibri" w:hAnsi="Calibri" w:cs="Calibri"/>
                <w:b/>
                <w:bCs/>
                <w:szCs w:val="26"/>
              </w:rPr>
              <w:t>Deliverables and Reports:</w:t>
            </w:r>
          </w:p>
          <w:p w14:paraId="721B64A1" w14:textId="77777777" w:rsidR="00A3676B" w:rsidRPr="00C125C1" w:rsidRDefault="00A3676B" w:rsidP="00416213">
            <w:pPr>
              <w:rPr>
                <w:rFonts w:ascii="Calibri" w:hAnsi="Calibri" w:cs="Calibri"/>
                <w:szCs w:val="26"/>
              </w:rPr>
            </w:pPr>
            <w:r w:rsidRPr="00C125C1">
              <w:rPr>
                <w:rFonts w:ascii="Calibri" w:hAnsi="Calibri" w:cs="Calibri"/>
                <w:szCs w:val="26"/>
              </w:rPr>
              <w:t>Proposals will be evaluated against the RFP specifications and the questions below:</w:t>
            </w:r>
          </w:p>
          <w:p w14:paraId="1FF0681B" w14:textId="77777777" w:rsidR="00A3676B" w:rsidRPr="00C125C1" w:rsidRDefault="00A3676B" w:rsidP="00A3676B">
            <w:pPr>
              <w:pStyle w:val="ListParagraph"/>
              <w:numPr>
                <w:ilvl w:val="0"/>
                <w:numId w:val="40"/>
              </w:numPr>
              <w:kinsoku w:val="0"/>
              <w:overflowPunct w:val="0"/>
              <w:ind w:left="396"/>
              <w:rPr>
                <w:rFonts w:ascii="Calibri" w:hAnsi="Calibri" w:cs="Calibri"/>
                <w:szCs w:val="26"/>
              </w:rPr>
            </w:pPr>
            <w:r w:rsidRPr="00C125C1">
              <w:rPr>
                <w:rFonts w:ascii="Calibri" w:hAnsi="Calibri" w:cs="Calibri"/>
                <w:szCs w:val="26"/>
              </w:rPr>
              <w:t xml:space="preserve">Does the Bidder have the suitable methods for data collection and data analysis?  </w:t>
            </w:r>
          </w:p>
          <w:p w14:paraId="64D691C6" w14:textId="055EB32A" w:rsidR="00A3676B" w:rsidRPr="00C125C1" w:rsidRDefault="00A3676B" w:rsidP="00A3676B">
            <w:pPr>
              <w:pStyle w:val="ListParagraph"/>
              <w:numPr>
                <w:ilvl w:val="0"/>
                <w:numId w:val="40"/>
              </w:numPr>
              <w:kinsoku w:val="0"/>
              <w:overflowPunct w:val="0"/>
              <w:ind w:left="396"/>
              <w:rPr>
                <w:rFonts w:ascii="Calibri" w:hAnsi="Calibri" w:cs="Calibri"/>
                <w:szCs w:val="26"/>
              </w:rPr>
            </w:pPr>
            <w:r w:rsidRPr="00C125C1">
              <w:rPr>
                <w:rFonts w:ascii="Calibri" w:hAnsi="Calibri" w:cs="Calibri"/>
                <w:szCs w:val="26"/>
              </w:rPr>
              <w:t xml:space="preserve">Does the Bidder have the capacity to adhere to periodic reporting requirements from HHS (listed in </w:t>
            </w:r>
            <w:r w:rsidR="00AF7581" w:rsidRPr="00C125C1">
              <w:rPr>
                <w:rFonts w:ascii="Calibri" w:hAnsi="Calibri" w:cs="Calibri"/>
                <w:szCs w:val="26"/>
              </w:rPr>
              <w:t xml:space="preserve">Sections </w:t>
            </w:r>
            <w:r w:rsidRPr="00C125C1">
              <w:rPr>
                <w:rFonts w:ascii="Calibri" w:hAnsi="Calibri" w:cs="Calibri"/>
                <w:szCs w:val="26"/>
              </w:rPr>
              <w:t>E. Specific Requirements and F. Deliverables/Reports)?</w:t>
            </w:r>
          </w:p>
          <w:p w14:paraId="16A33B17" w14:textId="77777777" w:rsidR="00A3676B" w:rsidRPr="00C125C1" w:rsidRDefault="00A3676B" w:rsidP="00A3676B">
            <w:pPr>
              <w:pStyle w:val="ListParagraph"/>
              <w:numPr>
                <w:ilvl w:val="0"/>
                <w:numId w:val="40"/>
              </w:numPr>
              <w:kinsoku w:val="0"/>
              <w:overflowPunct w:val="0"/>
              <w:ind w:left="396"/>
              <w:rPr>
                <w:rFonts w:ascii="Calibri" w:hAnsi="Calibri" w:cs="Calibri"/>
                <w:szCs w:val="26"/>
              </w:rPr>
            </w:pPr>
            <w:r w:rsidRPr="00C125C1">
              <w:rPr>
                <w:rFonts w:ascii="Calibri" w:hAnsi="Calibri" w:cs="Calibri"/>
                <w:szCs w:val="26"/>
              </w:rPr>
              <w:t xml:space="preserve">Does the proposal sufficiently </w:t>
            </w:r>
            <w:proofErr w:type="gramStart"/>
            <w:r w:rsidRPr="00C125C1">
              <w:rPr>
                <w:rFonts w:ascii="Calibri" w:hAnsi="Calibri" w:cs="Calibri"/>
                <w:szCs w:val="26"/>
              </w:rPr>
              <w:t>describe:</w:t>
            </w:r>
            <w:proofErr w:type="gramEnd"/>
          </w:p>
          <w:p w14:paraId="0F1E92E3" w14:textId="77777777" w:rsidR="00A3676B" w:rsidRPr="00C125C1" w:rsidRDefault="00A3676B" w:rsidP="00A3676B">
            <w:pPr>
              <w:pStyle w:val="ListParagraph"/>
              <w:numPr>
                <w:ilvl w:val="0"/>
                <w:numId w:val="46"/>
              </w:numPr>
              <w:kinsoku w:val="0"/>
              <w:overflowPunct w:val="0"/>
              <w:rPr>
                <w:rFonts w:ascii="Calibri" w:hAnsi="Calibri" w:cs="Calibri"/>
                <w:szCs w:val="26"/>
              </w:rPr>
            </w:pPr>
            <w:r w:rsidRPr="00C125C1">
              <w:rPr>
                <w:rFonts w:ascii="Calibri" w:hAnsi="Calibri" w:cs="Calibri"/>
                <w:szCs w:val="26"/>
              </w:rPr>
              <w:t>A communication plan that will transmit test results and reports to state, local and Alameda County Testing Providers?</w:t>
            </w:r>
          </w:p>
          <w:p w14:paraId="22F5C46A" w14:textId="2D223502" w:rsidR="00A3676B" w:rsidRPr="00C125C1" w:rsidRDefault="22E46DD0" w:rsidP="00A3676B">
            <w:pPr>
              <w:pStyle w:val="ListParagraph"/>
              <w:numPr>
                <w:ilvl w:val="0"/>
                <w:numId w:val="46"/>
              </w:numPr>
              <w:kinsoku w:val="0"/>
              <w:overflowPunct w:val="0"/>
              <w:rPr>
                <w:rFonts w:ascii="Calibri" w:hAnsi="Calibri" w:cs="Calibri"/>
                <w:b/>
                <w:bCs/>
                <w:szCs w:val="26"/>
              </w:rPr>
            </w:pPr>
            <w:r w:rsidRPr="00C125C1">
              <w:rPr>
                <w:rFonts w:ascii="Calibri" w:hAnsi="Calibri" w:cs="Calibri"/>
                <w:szCs w:val="26"/>
              </w:rPr>
              <w:t xml:space="preserve">A plan to incorporate feedback from ACPHD and Affiliated Testing Providers for quality assurance and </w:t>
            </w:r>
            <w:r w:rsidR="00E7220D" w:rsidRPr="00C125C1">
              <w:rPr>
                <w:rFonts w:ascii="Calibri" w:hAnsi="Calibri" w:cs="Calibri"/>
                <w:szCs w:val="26"/>
              </w:rPr>
              <w:t>continuous improvement</w:t>
            </w:r>
            <w:r w:rsidR="00AF7581" w:rsidRPr="00C125C1">
              <w:rPr>
                <w:rFonts w:ascii="Calibri" w:hAnsi="Calibri" w:cs="Calibri"/>
                <w:szCs w:val="26"/>
              </w:rPr>
              <w:t>?</w:t>
            </w:r>
          </w:p>
        </w:tc>
        <w:tc>
          <w:tcPr>
            <w:tcW w:w="2160" w:type="dxa"/>
            <w:tcBorders>
              <w:top w:val="single" w:sz="4" w:space="0" w:color="auto"/>
              <w:left w:val="single" w:sz="4" w:space="0" w:color="auto"/>
              <w:bottom w:val="single" w:sz="4" w:space="0" w:color="auto"/>
              <w:right w:val="single" w:sz="4" w:space="0" w:color="auto"/>
            </w:tcBorders>
            <w:tcMar>
              <w:top w:w="72" w:type="dxa"/>
              <w:left w:w="115" w:type="dxa"/>
              <w:right w:w="115" w:type="dxa"/>
            </w:tcMar>
            <w:vAlign w:val="bottom"/>
          </w:tcPr>
          <w:p w14:paraId="497CE7F4" w14:textId="1D6A762C" w:rsidR="00A3676B" w:rsidRPr="00A82994" w:rsidRDefault="00A3676B" w:rsidP="00734256">
            <w:pPr>
              <w:jc w:val="right"/>
              <w:rPr>
                <w:rFonts w:ascii="Calibri" w:hAnsi="Calibri" w:cs="Calibri"/>
                <w:bCs/>
              </w:rPr>
            </w:pPr>
            <w:r w:rsidRPr="00A82994">
              <w:rPr>
                <w:rFonts w:ascii="Calibri" w:hAnsi="Calibri" w:cs="Calibri"/>
                <w:bCs/>
              </w:rPr>
              <w:t>10 Points</w:t>
            </w:r>
          </w:p>
        </w:tc>
      </w:tr>
      <w:tr w:rsidR="00A3676B" w:rsidRPr="004B66DB" w14:paraId="5692BD0E" w14:textId="77777777" w:rsidTr="0232693A">
        <w:tc>
          <w:tcPr>
            <w:tcW w:w="637" w:type="dxa"/>
            <w:tcBorders>
              <w:top w:val="single" w:sz="4" w:space="0" w:color="auto"/>
              <w:left w:val="single" w:sz="4" w:space="0" w:color="auto"/>
              <w:bottom w:val="single" w:sz="4" w:space="0" w:color="auto"/>
              <w:right w:val="single" w:sz="4" w:space="0" w:color="auto"/>
            </w:tcBorders>
            <w:tcMar>
              <w:top w:w="72" w:type="dxa"/>
              <w:left w:w="115" w:type="dxa"/>
              <w:right w:w="115" w:type="dxa"/>
            </w:tcMar>
          </w:tcPr>
          <w:p w14:paraId="16F7A400" w14:textId="77777777" w:rsidR="00A3676B" w:rsidRPr="004B66DB" w:rsidRDefault="00A3676B" w:rsidP="00A3676B">
            <w:pPr>
              <w:pStyle w:val="ListParagraph"/>
              <w:numPr>
                <w:ilvl w:val="0"/>
                <w:numId w:val="10"/>
              </w:numPr>
              <w:ind w:left="0" w:hanging="18"/>
              <w:rPr>
                <w:rFonts w:asciiTheme="minorHAnsi" w:hAnsiTheme="minorHAnsi" w:cstheme="minorHAnsi"/>
                <w:b/>
                <w:szCs w:val="26"/>
              </w:rPr>
            </w:pPr>
          </w:p>
        </w:tc>
        <w:tc>
          <w:tcPr>
            <w:tcW w:w="657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355B5EA1" w14:textId="77777777" w:rsidR="00A3676B" w:rsidRPr="00A3676B" w:rsidRDefault="00A3676B" w:rsidP="00416213">
            <w:pPr>
              <w:rPr>
                <w:rFonts w:ascii="Calibri" w:hAnsi="Calibri" w:cs="Calibri"/>
                <w:b/>
                <w:bCs/>
              </w:rPr>
            </w:pPr>
            <w:r w:rsidRPr="00A3676B">
              <w:rPr>
                <w:rFonts w:ascii="Calibri" w:hAnsi="Calibri" w:cs="Calibri"/>
                <w:b/>
                <w:bCs/>
              </w:rPr>
              <w:t>Cost and Budget Narrative:</w:t>
            </w:r>
          </w:p>
          <w:p w14:paraId="0D4A1D09" w14:textId="77777777" w:rsidR="00A3676B" w:rsidRPr="00A82994" w:rsidRDefault="00A3676B" w:rsidP="00416213">
            <w:pPr>
              <w:rPr>
                <w:rFonts w:ascii="Calibri" w:hAnsi="Calibri" w:cs="Calibri"/>
              </w:rPr>
            </w:pPr>
            <w:r w:rsidRPr="00A82994">
              <w:rPr>
                <w:rFonts w:ascii="Calibri" w:hAnsi="Calibri" w:cs="Calibri"/>
              </w:rPr>
              <w:t>The points for Cost will be computed by dividing the amount of the lowest responsive bid received by each Bidder’s total proposed cost.</w:t>
            </w:r>
          </w:p>
          <w:p w14:paraId="6F488DE0" w14:textId="77777777" w:rsidR="00A3676B" w:rsidRPr="00A82994" w:rsidRDefault="00A3676B" w:rsidP="00416213">
            <w:pPr>
              <w:rPr>
                <w:rFonts w:ascii="Calibri" w:hAnsi="Calibri" w:cs="Calibri"/>
              </w:rPr>
            </w:pPr>
          </w:p>
          <w:p w14:paraId="4D77BFA3" w14:textId="77777777" w:rsidR="00A3676B" w:rsidRPr="00A82994" w:rsidRDefault="00A3676B" w:rsidP="00416213">
            <w:pPr>
              <w:rPr>
                <w:rFonts w:ascii="Calibri" w:hAnsi="Calibri" w:cs="Calibri"/>
              </w:rPr>
            </w:pPr>
            <w:r w:rsidRPr="00A82994">
              <w:rPr>
                <w:rFonts w:ascii="Calibri" w:hAnsi="Calibri" w:cs="Calibri"/>
              </w:rPr>
              <w:lastRenderedPageBreak/>
              <w:t>While not reflected in the Cost evaluation points, an evaluation may also be made of:</w:t>
            </w:r>
          </w:p>
          <w:p w14:paraId="05FFB466" w14:textId="77777777" w:rsidR="00A3676B" w:rsidRPr="00A82994" w:rsidRDefault="00A3676B" w:rsidP="00A3676B">
            <w:pPr>
              <w:numPr>
                <w:ilvl w:val="0"/>
                <w:numId w:val="8"/>
              </w:numPr>
              <w:tabs>
                <w:tab w:val="left" w:pos="335"/>
              </w:tabs>
              <w:ind w:left="335" w:hanging="335"/>
              <w:rPr>
                <w:rFonts w:ascii="Calibri" w:hAnsi="Calibri" w:cs="Calibri"/>
              </w:rPr>
            </w:pPr>
            <w:r w:rsidRPr="00A82994">
              <w:rPr>
                <w:rFonts w:ascii="Calibri" w:hAnsi="Calibri" w:cs="Calibri"/>
              </w:rPr>
              <w:t>Reasonableness (i.e., does the proposed pricing accurately reflect the Bidder’s effort to meet requirements and objectives?);</w:t>
            </w:r>
          </w:p>
          <w:p w14:paraId="3DB85AE9" w14:textId="77777777" w:rsidR="00A3676B" w:rsidRPr="00A82994" w:rsidRDefault="00A3676B" w:rsidP="00A3676B">
            <w:pPr>
              <w:numPr>
                <w:ilvl w:val="0"/>
                <w:numId w:val="8"/>
              </w:numPr>
              <w:tabs>
                <w:tab w:val="left" w:pos="335"/>
              </w:tabs>
              <w:ind w:left="335" w:hanging="335"/>
              <w:rPr>
                <w:rFonts w:ascii="Calibri" w:hAnsi="Calibri" w:cs="Calibri"/>
              </w:rPr>
            </w:pPr>
            <w:r w:rsidRPr="00A82994">
              <w:rPr>
                <w:rFonts w:ascii="Calibri" w:hAnsi="Calibri" w:cs="Calibri"/>
              </w:rPr>
              <w:t>Realism (i.e., is the proposed cost appropriate to the nature of the products and/or services to be provided?); and</w:t>
            </w:r>
          </w:p>
          <w:p w14:paraId="64847CC7" w14:textId="77777777" w:rsidR="00A3676B" w:rsidRPr="00A82994" w:rsidRDefault="00A3676B" w:rsidP="00A3676B">
            <w:pPr>
              <w:numPr>
                <w:ilvl w:val="0"/>
                <w:numId w:val="8"/>
              </w:numPr>
              <w:tabs>
                <w:tab w:val="left" w:pos="335"/>
              </w:tabs>
              <w:ind w:left="342" w:hanging="335"/>
              <w:rPr>
                <w:rFonts w:ascii="Calibri" w:hAnsi="Calibri" w:cs="Calibri"/>
              </w:rPr>
            </w:pPr>
            <w:r w:rsidRPr="00A82994">
              <w:rPr>
                <w:rFonts w:ascii="Calibri" w:hAnsi="Calibri" w:cs="Calibri"/>
              </w:rPr>
              <w:t xml:space="preserve">Affordability (i.e., the ability of the County to finance the services)   </w:t>
            </w:r>
          </w:p>
          <w:p w14:paraId="29E7B2AA" w14:textId="77777777" w:rsidR="000A5067" w:rsidRDefault="000A5067" w:rsidP="00A3676B">
            <w:pPr>
              <w:rPr>
                <w:rFonts w:ascii="Calibri" w:hAnsi="Calibri" w:cs="Calibri"/>
              </w:rPr>
            </w:pPr>
          </w:p>
          <w:p w14:paraId="49B3B9DB" w14:textId="3E5A5124" w:rsidR="00A3676B" w:rsidRPr="00A3676B" w:rsidRDefault="00A3676B" w:rsidP="00A3676B">
            <w:pPr>
              <w:rPr>
                <w:rFonts w:ascii="Calibri" w:hAnsi="Calibri" w:cs="Calibri"/>
                <w:b/>
                <w:bCs/>
              </w:rPr>
            </w:pPr>
            <w:r w:rsidRPr="00A82994">
              <w:rPr>
                <w:rFonts w:ascii="Calibri" w:hAnsi="Calibri" w:cs="Calibri"/>
              </w:rPr>
              <w:t>Consideration of price in terms of overall affordability may be controlling in circumstances where two or more proposals are otherwise adjudged to be equal, or when a superior proposal is at a price that the County cannot afford.</w:t>
            </w:r>
          </w:p>
        </w:tc>
        <w:tc>
          <w:tcPr>
            <w:tcW w:w="2160" w:type="dxa"/>
            <w:tcBorders>
              <w:top w:val="single" w:sz="4" w:space="0" w:color="auto"/>
              <w:left w:val="single" w:sz="4" w:space="0" w:color="auto"/>
              <w:bottom w:val="single" w:sz="4" w:space="0" w:color="auto"/>
              <w:right w:val="single" w:sz="4" w:space="0" w:color="auto"/>
            </w:tcBorders>
            <w:tcMar>
              <w:top w:w="72" w:type="dxa"/>
              <w:left w:w="115" w:type="dxa"/>
              <w:right w:w="115" w:type="dxa"/>
            </w:tcMar>
            <w:vAlign w:val="bottom"/>
          </w:tcPr>
          <w:p w14:paraId="0EEDDF0D" w14:textId="77777777" w:rsidR="00A3676B" w:rsidRPr="00A82994" w:rsidRDefault="00A3676B" w:rsidP="00C54D54">
            <w:pPr>
              <w:jc w:val="right"/>
              <w:rPr>
                <w:rFonts w:ascii="Calibri" w:hAnsi="Calibri" w:cs="Calibri"/>
                <w:bCs/>
              </w:rPr>
            </w:pPr>
            <w:r w:rsidRPr="00A82994">
              <w:rPr>
                <w:rFonts w:ascii="Calibri" w:hAnsi="Calibri" w:cs="Calibri"/>
                <w:bCs/>
              </w:rPr>
              <w:lastRenderedPageBreak/>
              <w:t>20 Points</w:t>
            </w:r>
          </w:p>
        </w:tc>
      </w:tr>
      <w:tr w:rsidR="00A3676B" w:rsidRPr="004B66DB" w14:paraId="45AF5C41" w14:textId="77777777" w:rsidTr="0232693A">
        <w:tc>
          <w:tcPr>
            <w:tcW w:w="637" w:type="dxa"/>
            <w:tcBorders>
              <w:top w:val="single" w:sz="4" w:space="0" w:color="auto"/>
              <w:left w:val="single" w:sz="4" w:space="0" w:color="auto"/>
              <w:bottom w:val="single" w:sz="4" w:space="0" w:color="auto"/>
              <w:right w:val="single" w:sz="4" w:space="0" w:color="auto"/>
            </w:tcBorders>
            <w:tcMar>
              <w:top w:w="72" w:type="dxa"/>
              <w:left w:w="115" w:type="dxa"/>
              <w:right w:w="115" w:type="dxa"/>
            </w:tcMar>
          </w:tcPr>
          <w:p w14:paraId="566B98ED" w14:textId="77777777" w:rsidR="00A3676B" w:rsidRPr="004B66DB" w:rsidRDefault="00A3676B" w:rsidP="00A3676B">
            <w:pPr>
              <w:pStyle w:val="ListParagraph"/>
              <w:numPr>
                <w:ilvl w:val="0"/>
                <w:numId w:val="10"/>
              </w:numPr>
              <w:ind w:left="0" w:hanging="18"/>
              <w:rPr>
                <w:rFonts w:asciiTheme="minorHAnsi" w:hAnsiTheme="minorHAnsi" w:cstheme="minorHAnsi"/>
                <w:b/>
                <w:szCs w:val="26"/>
              </w:rPr>
            </w:pPr>
          </w:p>
        </w:tc>
        <w:tc>
          <w:tcPr>
            <w:tcW w:w="657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78D6A9F0" w14:textId="77777777" w:rsidR="00A3676B" w:rsidRPr="00A3676B" w:rsidRDefault="00A3676B" w:rsidP="00416213">
            <w:pPr>
              <w:rPr>
                <w:rFonts w:ascii="Calibri" w:hAnsi="Calibri" w:cs="Calibri"/>
                <w:b/>
                <w:bCs/>
              </w:rPr>
            </w:pPr>
            <w:r w:rsidRPr="00A3676B">
              <w:rPr>
                <w:rFonts w:ascii="Calibri" w:hAnsi="Calibri" w:cs="Calibri"/>
                <w:b/>
                <w:bCs/>
              </w:rPr>
              <w:t xml:space="preserve">References (See Exhibit A – Bid Response Packet)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72" w:type="dxa"/>
              <w:left w:w="115" w:type="dxa"/>
              <w:right w:w="115" w:type="dxa"/>
            </w:tcMar>
            <w:vAlign w:val="bottom"/>
          </w:tcPr>
          <w:p w14:paraId="5E426754" w14:textId="77777777" w:rsidR="00A3676B" w:rsidRPr="00A82994" w:rsidRDefault="00A3676B" w:rsidP="00C54D54">
            <w:pPr>
              <w:jc w:val="right"/>
              <w:rPr>
                <w:rFonts w:ascii="Calibri" w:hAnsi="Calibri" w:cs="Calibri"/>
                <w:bCs/>
              </w:rPr>
            </w:pPr>
            <w:r w:rsidRPr="00A82994">
              <w:rPr>
                <w:rFonts w:ascii="Calibri" w:hAnsi="Calibri" w:cs="Calibri"/>
                <w:bCs/>
              </w:rPr>
              <w:t>10 Points</w:t>
            </w:r>
          </w:p>
        </w:tc>
      </w:tr>
    </w:tbl>
    <w:p w14:paraId="64361D00" w14:textId="77777777" w:rsidR="00703A65" w:rsidRDefault="00703A65" w:rsidP="00703A65">
      <w:pPr>
        <w:rPr>
          <w:rFonts w:ascii="Calibri" w:hAnsi="Calibri" w:cs="Calibri"/>
        </w:rPr>
      </w:pPr>
    </w:p>
    <w:p w14:paraId="1DDC4DCB" w14:textId="77777777" w:rsidR="003D3E5A" w:rsidRDefault="00703A65" w:rsidP="000352A4">
      <w:pPr>
        <w:pStyle w:val="Heading2"/>
        <w:rPr>
          <w:u w:val="none"/>
        </w:rPr>
      </w:pPr>
      <w:bookmarkStart w:id="31" w:name="_Toc339364446"/>
      <w:bookmarkStart w:id="32" w:name="_Toc339364707"/>
      <w:bookmarkStart w:id="33" w:name="_Toc94788514"/>
      <w:r w:rsidRPr="00A85450">
        <w:t>CONTRACT EVALUATION AND ASSESSMENT</w:t>
      </w:r>
      <w:bookmarkEnd w:id="31"/>
      <w:bookmarkEnd w:id="32"/>
      <w:bookmarkEnd w:id="33"/>
      <w:r w:rsidRPr="007276A7">
        <w:rPr>
          <w:u w:val="none"/>
        </w:rPr>
        <w:t xml:space="preserve">  </w:t>
      </w:r>
    </w:p>
    <w:p w14:paraId="27A13419" w14:textId="77777777" w:rsidR="00293A11" w:rsidRPr="009C2AF2" w:rsidRDefault="00293A11" w:rsidP="00293A11">
      <w:pPr>
        <w:spacing w:after="240"/>
        <w:ind w:left="1440"/>
        <w:rPr>
          <w:rFonts w:ascii="Calibri" w:hAnsi="Calibri"/>
          <w:szCs w:val="26"/>
        </w:rPr>
      </w:pPr>
      <w:bookmarkStart w:id="34" w:name="_Toc339364448"/>
      <w:bookmarkStart w:id="35" w:name="_Toc339364709"/>
      <w:r w:rsidRPr="009C2AF2">
        <w:rPr>
          <w:rFonts w:ascii="Calibri" w:hAnsi="Calibri"/>
          <w:szCs w:val="26"/>
        </w:rPr>
        <w:t xml:space="preserve">During the initial </w:t>
      </w:r>
      <w:proofErr w:type="gramStart"/>
      <w:r w:rsidRPr="009C2AF2">
        <w:rPr>
          <w:rFonts w:ascii="Calibri" w:hAnsi="Calibri"/>
          <w:szCs w:val="26"/>
        </w:rPr>
        <w:t>60 day</w:t>
      </w:r>
      <w:proofErr w:type="gramEnd"/>
      <w:r w:rsidRPr="009C2AF2">
        <w:rPr>
          <w:rFonts w:ascii="Calibri" w:hAnsi="Calibri"/>
          <w:szCs w:val="26"/>
        </w:rPr>
        <w:t xml:space="preserve"> period of any contract which may be awarded to </w:t>
      </w:r>
      <w:r w:rsidR="00E34C87">
        <w:rPr>
          <w:rFonts w:ascii="Calibri" w:hAnsi="Calibri"/>
          <w:szCs w:val="26"/>
        </w:rPr>
        <w:t xml:space="preserve">the </w:t>
      </w:r>
      <w:r w:rsidRPr="009C2AF2">
        <w:rPr>
          <w:rFonts w:ascii="Calibri" w:hAnsi="Calibri"/>
          <w:szCs w:val="26"/>
        </w:rPr>
        <w:t>Contractor, the County may review the proposal, the contract, any goods or services provided</w:t>
      </w:r>
      <w:r w:rsidRPr="009C2AF2">
        <w:rPr>
          <w:rFonts w:ascii="Calibri" w:hAnsi="Calibri"/>
          <w:color w:val="000000"/>
          <w:szCs w:val="26"/>
        </w:rPr>
        <w:t>,</w:t>
      </w:r>
      <w:r w:rsidRPr="009C2AF2">
        <w:rPr>
          <w:rFonts w:ascii="Calibri" w:hAnsi="Calibri"/>
          <w:szCs w:val="26"/>
        </w:rPr>
        <w:t xml:space="preserve"> and/or meet with the Contractor to identify any issues or potential problems.</w:t>
      </w:r>
    </w:p>
    <w:p w14:paraId="6E586444" w14:textId="77777777" w:rsidR="00293A11" w:rsidRPr="009C2AF2" w:rsidRDefault="00293A11" w:rsidP="00293A11">
      <w:pPr>
        <w:pStyle w:val="Item1"/>
        <w:numPr>
          <w:ilvl w:val="0"/>
          <w:numId w:val="0"/>
        </w:numPr>
        <w:ind w:left="2160" w:hanging="720"/>
        <w:rPr>
          <w:szCs w:val="26"/>
        </w:rPr>
      </w:pPr>
      <w:r w:rsidRPr="009C2AF2">
        <w:t>The County reserves the right to determine, at its sole discretion, whether:</w:t>
      </w:r>
    </w:p>
    <w:p w14:paraId="500B85F4" w14:textId="77777777" w:rsidR="00293A11" w:rsidRPr="009C2AF2" w:rsidRDefault="00E34C87" w:rsidP="00E34C87">
      <w:pPr>
        <w:pStyle w:val="Item1"/>
        <w:rPr>
          <w:sz w:val="20"/>
        </w:rPr>
      </w:pPr>
      <w:r>
        <w:t>The c</w:t>
      </w:r>
      <w:r w:rsidR="00293A11" w:rsidRPr="009C2AF2">
        <w:t>ontractor has complied with all terms of this</w:t>
      </w:r>
      <w:r w:rsidR="004B7D7E">
        <w:t xml:space="preserve"> RFP;</w:t>
      </w:r>
      <w:r w:rsidR="00293A11" w:rsidRPr="009C2AF2">
        <w:t xml:space="preserve"> and</w:t>
      </w:r>
    </w:p>
    <w:p w14:paraId="651EC837" w14:textId="77777777" w:rsidR="00293A11" w:rsidRPr="009C2AF2" w:rsidRDefault="00293A11" w:rsidP="00E34C87">
      <w:pPr>
        <w:pStyle w:val="Item1"/>
      </w:pPr>
      <w:r w:rsidRPr="009C2AF2">
        <w:t xml:space="preserve">Any problems or potential problems with the proposed goods and services </w:t>
      </w:r>
      <w:r w:rsidR="00E34C87">
        <w:t>were evidenced which make</w:t>
      </w:r>
      <w:r w:rsidRPr="009C2AF2">
        <w:t xml:space="preserve"> it unlikely (even with possible modifications) that such goods and services have met or will meet the County requirements.  </w:t>
      </w:r>
    </w:p>
    <w:p w14:paraId="68F3D95E" w14:textId="77777777" w:rsidR="00293A11" w:rsidRPr="009C2AF2" w:rsidRDefault="00293A11" w:rsidP="00293A11">
      <w:pPr>
        <w:spacing w:after="240"/>
        <w:ind w:left="1440"/>
        <w:rPr>
          <w:rFonts w:ascii="Calibri" w:hAnsi="Calibri"/>
          <w:szCs w:val="26"/>
        </w:rPr>
      </w:pPr>
      <w:r w:rsidRPr="009C2AF2">
        <w:rPr>
          <w:rFonts w:ascii="Calibri" w:hAnsi="Calibri"/>
          <w:szCs w:val="26"/>
        </w:rPr>
        <w:t xml:space="preserve">If, </w:t>
      </w:r>
      <w:proofErr w:type="gramStart"/>
      <w:r w:rsidRPr="009C2AF2">
        <w:rPr>
          <w:rFonts w:ascii="Calibri" w:hAnsi="Calibri"/>
          <w:szCs w:val="26"/>
        </w:rPr>
        <w:t>as a result of</w:t>
      </w:r>
      <w:proofErr w:type="gramEnd"/>
      <w:r w:rsidRPr="009C2AF2">
        <w:rPr>
          <w:rFonts w:ascii="Calibri" w:hAnsi="Calibri"/>
          <w:szCs w:val="26"/>
        </w:rPr>
        <w:t xml:space="preserve"> such determination, the County concludes that it is not satisfied with Contractor, Contractor’s performance under any awarded contract and/or Contractor’s goods and services as contracted for therein, the Contractor will be notified that the contract is being terminated.  </w:t>
      </w:r>
      <w:r w:rsidR="00E34C87">
        <w:rPr>
          <w:rFonts w:ascii="Calibri" w:hAnsi="Calibri"/>
          <w:szCs w:val="26"/>
        </w:rPr>
        <w:t>The c</w:t>
      </w:r>
      <w:r w:rsidRPr="009C2AF2">
        <w:rPr>
          <w:rFonts w:ascii="Calibri" w:hAnsi="Calibri"/>
          <w:szCs w:val="26"/>
        </w:rPr>
        <w:t xml:space="preserve">ontractor shall be responsible for returning County facilities to their original state at no charge to the County.  The County will have the right to invite the next highest ranked </w:t>
      </w:r>
      <w:r w:rsidR="00502F47">
        <w:rPr>
          <w:rFonts w:ascii="Calibri" w:hAnsi="Calibri"/>
          <w:szCs w:val="26"/>
        </w:rPr>
        <w:t>Bidder</w:t>
      </w:r>
      <w:r w:rsidRPr="009C2AF2">
        <w:rPr>
          <w:rFonts w:ascii="Calibri" w:hAnsi="Calibri"/>
          <w:szCs w:val="26"/>
        </w:rPr>
        <w:t xml:space="preserve"> to </w:t>
      </w:r>
      <w:proofErr w:type="gramStart"/>
      <w:r w:rsidRPr="009C2AF2">
        <w:rPr>
          <w:rFonts w:ascii="Calibri" w:hAnsi="Calibri"/>
          <w:szCs w:val="26"/>
        </w:rPr>
        <w:t>enter into</w:t>
      </w:r>
      <w:proofErr w:type="gramEnd"/>
      <w:r w:rsidRPr="009C2AF2">
        <w:rPr>
          <w:rFonts w:ascii="Calibri" w:hAnsi="Calibri"/>
          <w:szCs w:val="26"/>
        </w:rPr>
        <w:t xml:space="preserve"> a contract.  The County also reserves the right to re-bid this project if it is determined to be in its best interest to do so.</w:t>
      </w:r>
    </w:p>
    <w:p w14:paraId="6DE6E0DC" w14:textId="77777777" w:rsidR="003D3E5A" w:rsidRDefault="00703A65" w:rsidP="000352A4">
      <w:pPr>
        <w:pStyle w:val="Heading2"/>
        <w:rPr>
          <w:u w:val="none"/>
        </w:rPr>
      </w:pPr>
      <w:bookmarkStart w:id="36" w:name="_Toc94788515"/>
      <w:r w:rsidRPr="00A85450">
        <w:lastRenderedPageBreak/>
        <w:t xml:space="preserve">NOTICE OF </w:t>
      </w:r>
      <w:r w:rsidR="00D8648E">
        <w:t>INTENT</w:t>
      </w:r>
      <w:r w:rsidR="00336FD1" w:rsidRPr="00A85450">
        <w:t xml:space="preserve"> </w:t>
      </w:r>
      <w:r w:rsidRPr="00A85450">
        <w:t>TO AWARD</w:t>
      </w:r>
      <w:bookmarkEnd w:id="34"/>
      <w:bookmarkEnd w:id="35"/>
      <w:bookmarkEnd w:id="36"/>
      <w:r w:rsidRPr="007276A7">
        <w:rPr>
          <w:u w:val="none"/>
        </w:rPr>
        <w:t xml:space="preserve"> </w:t>
      </w:r>
    </w:p>
    <w:p w14:paraId="4D4D3F79" w14:textId="77777777" w:rsidR="00703A65" w:rsidRPr="00A85450" w:rsidRDefault="00703A65" w:rsidP="000352A4">
      <w:pPr>
        <w:pStyle w:val="Item1"/>
      </w:pPr>
      <w:r w:rsidRPr="00A85450">
        <w:t>At the conclusion of the</w:t>
      </w:r>
      <w:r w:rsidR="004B7D7E">
        <w:t xml:space="preserve"> RFP</w:t>
      </w:r>
      <w:r w:rsidR="00B67D98">
        <w:t xml:space="preserve"> </w:t>
      </w:r>
      <w:r w:rsidRPr="00A85450">
        <w:t xml:space="preserve">response evaluation process (“Evaluation Process”), all </w:t>
      </w:r>
      <w:r w:rsidR="00502F47">
        <w:t>Bidder</w:t>
      </w:r>
      <w:r w:rsidRPr="00A85450">
        <w:t xml:space="preserve">s will be notified in writing </w:t>
      </w:r>
      <w:r w:rsidR="00952803">
        <w:t xml:space="preserve">by e-mail, </w:t>
      </w:r>
      <w:r w:rsidR="00952803" w:rsidRPr="00A85450">
        <w:t xml:space="preserve">fax, </w:t>
      </w:r>
      <w:r w:rsidR="00952803">
        <w:t>or US Postal Service</w:t>
      </w:r>
      <w:r w:rsidR="00952803" w:rsidRPr="00A85450">
        <w:t xml:space="preserve"> mail</w:t>
      </w:r>
      <w:r w:rsidRPr="00A85450">
        <w:t>, of the contract award r</w:t>
      </w:r>
      <w:r w:rsidR="002B1E6A">
        <w:t>ecommendation, if any, by</w:t>
      </w:r>
      <w:r w:rsidR="004B7D7E">
        <w:t xml:space="preserve"> HCSA – Special Projects Office. </w:t>
      </w:r>
      <w:r w:rsidRPr="00A85450">
        <w:t xml:space="preserve">The document providing this notification is the Notice of </w:t>
      </w:r>
      <w:r w:rsidR="00D8648E">
        <w:t>Intent</w:t>
      </w:r>
      <w:r w:rsidR="00B67D98">
        <w:t xml:space="preserve"> </w:t>
      </w:r>
      <w:r w:rsidRPr="00A85450">
        <w:t xml:space="preserve">to Award.  </w:t>
      </w:r>
    </w:p>
    <w:p w14:paraId="2788DFFF" w14:textId="77777777" w:rsidR="00703A65" w:rsidRPr="00A85450" w:rsidRDefault="00703A65" w:rsidP="00CC278E">
      <w:pPr>
        <w:spacing w:after="240"/>
        <w:ind w:left="2160"/>
        <w:rPr>
          <w:rFonts w:ascii="Calibri" w:hAnsi="Calibri" w:cs="Calibri"/>
        </w:rPr>
      </w:pPr>
      <w:r w:rsidRPr="00A85450">
        <w:rPr>
          <w:rFonts w:ascii="Calibri" w:hAnsi="Calibri" w:cs="Calibri"/>
        </w:rPr>
        <w:t xml:space="preserve">The Notice of </w:t>
      </w:r>
      <w:r w:rsidR="00D8648E">
        <w:rPr>
          <w:rFonts w:ascii="Calibri" w:hAnsi="Calibri" w:cs="Calibri"/>
        </w:rPr>
        <w:t>Intent</w:t>
      </w:r>
      <w:r w:rsidR="00336FD1" w:rsidRPr="00A85450">
        <w:rPr>
          <w:rFonts w:ascii="Calibri" w:hAnsi="Calibri" w:cs="Calibri"/>
        </w:rPr>
        <w:t xml:space="preserve"> </w:t>
      </w:r>
      <w:r w:rsidRPr="00A85450">
        <w:rPr>
          <w:rFonts w:ascii="Calibri" w:hAnsi="Calibri" w:cs="Calibri"/>
        </w:rPr>
        <w:t>to Award will provide the following information:</w:t>
      </w:r>
    </w:p>
    <w:p w14:paraId="490607B6" w14:textId="77777777" w:rsidR="004B7D7E" w:rsidRDefault="00703A65" w:rsidP="00EB5C00">
      <w:pPr>
        <w:pStyle w:val="Itema"/>
      </w:pPr>
      <w:r w:rsidRPr="00A85450">
        <w:t xml:space="preserve">The name of the </w:t>
      </w:r>
      <w:r w:rsidR="00502F47">
        <w:t>Bidder</w:t>
      </w:r>
      <w:r w:rsidRPr="00A85450">
        <w:t xml:space="preserve"> being recommended for contract award; and </w:t>
      </w:r>
    </w:p>
    <w:p w14:paraId="0762B54D" w14:textId="77777777" w:rsidR="00703A65" w:rsidRPr="00A85450" w:rsidRDefault="00703A65" w:rsidP="00EB5C00">
      <w:pPr>
        <w:pStyle w:val="Itema"/>
      </w:pPr>
      <w:r w:rsidRPr="00A85450">
        <w:t>The names of all other parties that submitted proposals.</w:t>
      </w:r>
    </w:p>
    <w:p w14:paraId="70D1F8D3" w14:textId="77777777" w:rsidR="006E3EC0" w:rsidRPr="006E3EC0" w:rsidRDefault="006E3EC0" w:rsidP="000352A4">
      <w:pPr>
        <w:pStyle w:val="Item1"/>
      </w:pPr>
      <w:r w:rsidRPr="006E3EC0">
        <w:t>At the conclusion of the</w:t>
      </w:r>
      <w:r w:rsidR="004B7D7E">
        <w:t xml:space="preserve"> RFP</w:t>
      </w:r>
      <w:r w:rsidR="001E0A61">
        <w:rPr>
          <w:color w:val="FF0000"/>
        </w:rPr>
        <w:t xml:space="preserve"> </w:t>
      </w:r>
      <w:r w:rsidRPr="006E3EC0">
        <w:t>response evaluation process</w:t>
      </w:r>
      <w:r w:rsidR="00695709">
        <w:t xml:space="preserve"> and negotiations</w:t>
      </w:r>
      <w:r w:rsidRPr="006E3EC0">
        <w:t xml:space="preserve">, debriefings for unsuccessful </w:t>
      </w:r>
      <w:r w:rsidR="00502F47">
        <w:t>Bidder</w:t>
      </w:r>
      <w:r w:rsidRPr="006E3EC0">
        <w:t xml:space="preserve">s will be scheduled and provided upon written request and will be restricted to discussion of the unsuccessful offeror’s bid.  Under no circumstances will any discussion be conducted </w:t>
      </w:r>
      <w:proofErr w:type="gramStart"/>
      <w:r w:rsidRPr="006E3EC0">
        <w:t>with regard to</w:t>
      </w:r>
      <w:proofErr w:type="gramEnd"/>
      <w:r w:rsidRPr="006E3EC0">
        <w:t xml:space="preserve"> contract negotiations with the successful </w:t>
      </w:r>
      <w:r w:rsidR="00502F47">
        <w:t>Bidder</w:t>
      </w:r>
      <w:r w:rsidRPr="006E3EC0">
        <w:t>.</w:t>
      </w:r>
    </w:p>
    <w:p w14:paraId="4243BD26" w14:textId="77777777" w:rsidR="00703A65" w:rsidRDefault="00703A65" w:rsidP="000352A4">
      <w:pPr>
        <w:pStyle w:val="Item1"/>
        <w:rPr>
          <w:color w:val="FF0000"/>
        </w:rPr>
      </w:pPr>
      <w:r w:rsidRPr="00A85450">
        <w:t>The submitted proposals shall be made available upon request no later than five</w:t>
      </w:r>
      <w:r w:rsidR="00F52C4D">
        <w:t xml:space="preserve"> </w:t>
      </w:r>
      <w:r w:rsidR="00125498">
        <w:t>calendar</w:t>
      </w:r>
      <w:r w:rsidRPr="00A85450">
        <w:t xml:space="preserve"> days before approval of the award and contract</w:t>
      </w:r>
      <w:r w:rsidR="004B7D7E">
        <w:t xml:space="preserve"> is scheduled to be heard by the Board of Supervisors. Proposals will not be made available until contract negotiations with the selected vendor have concluded. </w:t>
      </w:r>
    </w:p>
    <w:p w14:paraId="3BBC3671" w14:textId="77777777" w:rsidR="00D8648E" w:rsidRPr="00795F8B" w:rsidRDefault="00D8648E" w:rsidP="00D8648E">
      <w:pPr>
        <w:pStyle w:val="Heading2"/>
        <w:rPr>
          <w:caps/>
        </w:rPr>
      </w:pPr>
      <w:bookmarkStart w:id="37" w:name="_Toc94788516"/>
      <w:r w:rsidRPr="00795F8B">
        <w:rPr>
          <w:caps/>
        </w:rPr>
        <w:t>Bid Protest/Appeals Process</w:t>
      </w:r>
      <w:bookmarkEnd w:id="37"/>
    </w:p>
    <w:p w14:paraId="3E816C83" w14:textId="77777777" w:rsidR="00D8648E" w:rsidRPr="00080AF1" w:rsidRDefault="004B7D7E" w:rsidP="00D8648E">
      <w:pPr>
        <w:ind w:left="1440"/>
        <w:rPr>
          <w:rFonts w:ascii="Calibri" w:hAnsi="Calibri"/>
        </w:rPr>
      </w:pPr>
      <w:r>
        <w:rPr>
          <w:rFonts w:ascii="Calibri" w:hAnsi="Calibri"/>
        </w:rPr>
        <w:t>HCSA p</w:t>
      </w:r>
      <w:r w:rsidR="00D8648E" w:rsidRPr="00080AF1">
        <w:rPr>
          <w:rFonts w:ascii="Calibri" w:hAnsi="Calibri"/>
        </w:rPr>
        <w:t xml:space="preserve">rides itself on the establishment of fair and competitive contracting procedures and the commitment made to </w:t>
      </w:r>
      <w:r w:rsidR="000B61A0" w:rsidRPr="00080AF1">
        <w:rPr>
          <w:rFonts w:ascii="Calibri" w:hAnsi="Calibri"/>
        </w:rPr>
        <w:t>follow</w:t>
      </w:r>
      <w:r w:rsidR="00D8648E" w:rsidRPr="00080AF1">
        <w:rPr>
          <w:rFonts w:ascii="Calibri" w:hAnsi="Calibri"/>
        </w:rPr>
        <w:t xml:space="preserve"> those procedures. The following is provided </w:t>
      </w:r>
      <w:proofErr w:type="gramStart"/>
      <w:r w:rsidR="00D8648E" w:rsidRPr="00080AF1">
        <w:rPr>
          <w:rFonts w:ascii="Calibri" w:hAnsi="Calibri"/>
        </w:rPr>
        <w:t>in the event that</w:t>
      </w:r>
      <w:proofErr w:type="gramEnd"/>
      <w:r w:rsidR="00D8648E" w:rsidRPr="00080AF1">
        <w:rPr>
          <w:rFonts w:ascii="Calibri" w:hAnsi="Calibri"/>
        </w:rPr>
        <w:t xml:space="preserve"> </w:t>
      </w:r>
      <w:r w:rsidR="00502F47">
        <w:rPr>
          <w:rFonts w:ascii="Calibri" w:hAnsi="Calibri"/>
        </w:rPr>
        <w:t>Bidder</w:t>
      </w:r>
      <w:r w:rsidR="00D8648E" w:rsidRPr="00080AF1">
        <w:rPr>
          <w:rFonts w:ascii="Calibri" w:hAnsi="Calibri"/>
        </w:rPr>
        <w:t>s wish to protest the bid process or appeal the recommendation to award a contract for this project once the Notices of Intent to Award/Non-Award have been issued.  Bid protests submitted prior to issuance of the Notices of Intent to Award/Non-Award will not be accepted by the County.</w:t>
      </w:r>
    </w:p>
    <w:p w14:paraId="062CA0CE" w14:textId="77777777" w:rsidR="00D8648E" w:rsidRPr="00080AF1" w:rsidRDefault="00D8648E" w:rsidP="00D8648E">
      <w:pPr>
        <w:ind w:left="1440"/>
        <w:rPr>
          <w:rFonts w:ascii="Calibri" w:hAnsi="Calibri"/>
        </w:rPr>
      </w:pPr>
    </w:p>
    <w:p w14:paraId="7921AFB0" w14:textId="77777777" w:rsidR="00D8648E" w:rsidRDefault="00E34C87" w:rsidP="004B7D7E">
      <w:pPr>
        <w:pStyle w:val="Item1"/>
      </w:pPr>
      <w:r>
        <w:t>Any b</w:t>
      </w:r>
      <w:r w:rsidR="00D8648E" w:rsidRPr="00004C20">
        <w:t xml:space="preserve">id protest by any </w:t>
      </w:r>
      <w:r w:rsidR="00502F47">
        <w:t>Bidder</w:t>
      </w:r>
      <w:r w:rsidR="00D8648E" w:rsidRPr="00004C20">
        <w:t xml:space="preserve"> regarding any other Bid must be submitted in writing to </w:t>
      </w:r>
      <w:r w:rsidR="004B7D7E">
        <w:t xml:space="preserve">James Nguyen, HCSA Administrative Officer, 1000 San Leandro Blvd., Suite 300, San Leandro, CA 94577, Email: </w:t>
      </w:r>
      <w:hyperlink r:id="rId49" w:history="1">
        <w:r w:rsidR="004B7D7E" w:rsidRPr="00861846">
          <w:rPr>
            <w:rStyle w:val="Hyperlink"/>
          </w:rPr>
          <w:t>James.Nguyen@acgov.org</w:t>
        </w:r>
      </w:hyperlink>
      <w:r w:rsidR="004B7D7E">
        <w:t xml:space="preserve"> </w:t>
      </w:r>
      <w:r w:rsidR="00D8648E" w:rsidRPr="004B7D7E">
        <w:rPr>
          <w:b/>
          <w:bCs/>
        </w:rPr>
        <w:t xml:space="preserve">before 5:00 p.m. of the FIFTH (5th) business day following the date of issuance of the Notice of Intent to Award, not the date received by the </w:t>
      </w:r>
      <w:r w:rsidR="00502F47" w:rsidRPr="004B7D7E">
        <w:rPr>
          <w:b/>
          <w:bCs/>
        </w:rPr>
        <w:t>Bidder</w:t>
      </w:r>
      <w:r w:rsidR="00D8648E" w:rsidRPr="004B7D7E">
        <w:rPr>
          <w:b/>
          <w:bCs/>
        </w:rPr>
        <w:t>.</w:t>
      </w:r>
      <w:r w:rsidR="00D8648E" w:rsidRPr="00004C20">
        <w:t xml:space="preserve">  A Bid protest received after 5:00 p.m. is considered received as of the next business day</w:t>
      </w:r>
      <w:r w:rsidR="00645BAC">
        <w:t>.</w:t>
      </w:r>
    </w:p>
    <w:p w14:paraId="1C5DDD43" w14:textId="77777777" w:rsidR="00D8648E" w:rsidRDefault="00D8648E" w:rsidP="00D8648E">
      <w:pPr>
        <w:pStyle w:val="Itema"/>
      </w:pPr>
      <w:r w:rsidRPr="00004C20">
        <w:t xml:space="preserve">The </w:t>
      </w:r>
      <w:r w:rsidR="00E34C87">
        <w:t>b</w:t>
      </w:r>
      <w:r w:rsidRPr="00004C20">
        <w:t>id protest must contain a complete statement of the reasons and facts for the protest</w:t>
      </w:r>
      <w:r>
        <w:t>.</w:t>
      </w:r>
    </w:p>
    <w:p w14:paraId="57FE2396" w14:textId="77777777" w:rsidR="00D8648E" w:rsidRDefault="00D8648E" w:rsidP="00D8648E">
      <w:pPr>
        <w:pStyle w:val="Itema"/>
      </w:pPr>
      <w:r>
        <w:lastRenderedPageBreak/>
        <w:t xml:space="preserve">The protest must refer to the specific portions of all documents that form the basis for the protest. </w:t>
      </w:r>
    </w:p>
    <w:p w14:paraId="4BA81FF0" w14:textId="77777777" w:rsidR="00D8648E" w:rsidRDefault="00D8648E" w:rsidP="00D8648E">
      <w:pPr>
        <w:pStyle w:val="Itema"/>
      </w:pPr>
      <w:r w:rsidRPr="008B4721">
        <w:t>The protest must include the name, address, email address, fax number and telephone number of the person representing the protesting party</w:t>
      </w:r>
      <w:r>
        <w:t>.</w:t>
      </w:r>
    </w:p>
    <w:p w14:paraId="0BDE09FD" w14:textId="77777777" w:rsidR="00D8648E" w:rsidRDefault="00D8648E" w:rsidP="00D8648E">
      <w:pPr>
        <w:pStyle w:val="Itema"/>
      </w:pPr>
      <w:r w:rsidRPr="008B4721">
        <w:t xml:space="preserve">The County Agency/Department will notify all </w:t>
      </w:r>
      <w:r w:rsidR="00502F47">
        <w:t>Bidder</w:t>
      </w:r>
      <w:r w:rsidRPr="008B4721">
        <w:t>s of the protest as soon as possible.</w:t>
      </w:r>
    </w:p>
    <w:p w14:paraId="6031F38B" w14:textId="77777777" w:rsidR="004B7D7E" w:rsidRDefault="00D8648E" w:rsidP="00D8648E">
      <w:pPr>
        <w:pStyle w:val="Item1"/>
      </w:pPr>
      <w:r w:rsidRPr="008B4721">
        <w:t xml:space="preserve">Upon receipt of </w:t>
      </w:r>
      <w:r w:rsidR="00E34C87">
        <w:t xml:space="preserve">the </w:t>
      </w:r>
      <w:r w:rsidRPr="008B4721">
        <w:t>written protest,</w:t>
      </w:r>
      <w:r w:rsidR="004B7D7E">
        <w:t xml:space="preserve"> HCSA Director, or designee </w:t>
      </w:r>
      <w:r w:rsidRPr="008B4721">
        <w:t xml:space="preserve">will review and evaluate the protest and issue a written decision. The </w:t>
      </w:r>
      <w:r w:rsidR="004B7D7E">
        <w:t xml:space="preserve">HCSA Director </w:t>
      </w:r>
      <w:r w:rsidRPr="008B4721">
        <w:t xml:space="preserve">may, at </w:t>
      </w:r>
      <w:r w:rsidR="004B7D7E">
        <w:t>their</w:t>
      </w:r>
      <w:r w:rsidRPr="008B4721">
        <w:t xml:space="preserve"> discretion, investigate the protest, obtain additional information, provide an opportunity to settle the protest by mutual agreement, and/or schedule a meeting(s) with the protesting </w:t>
      </w:r>
      <w:r w:rsidR="00502F47">
        <w:t>Bidder</w:t>
      </w:r>
      <w:r w:rsidRPr="008B4721">
        <w:t xml:space="preserve"> and others (as appropriate) to discuss the protest.  The decision on the bid protest will be issued at least ten (10) business days prior to the Board hearing</w:t>
      </w:r>
      <w:r w:rsidR="004B7D7E">
        <w:t xml:space="preserve"> or HCSA award date.</w:t>
      </w:r>
    </w:p>
    <w:p w14:paraId="77590405" w14:textId="77777777" w:rsidR="00D8648E" w:rsidRDefault="00D8648E" w:rsidP="004B7D7E">
      <w:pPr>
        <w:pStyle w:val="Item1"/>
        <w:numPr>
          <w:ilvl w:val="0"/>
          <w:numId w:val="0"/>
        </w:numPr>
        <w:ind w:left="2160"/>
      </w:pPr>
      <w:r w:rsidRPr="008B4721">
        <w:t xml:space="preserve">The decision will be communicated by e-mail, fax, or US Postal Service mail, and will inform the </w:t>
      </w:r>
      <w:r w:rsidR="00502F47">
        <w:t>Bidder</w:t>
      </w:r>
      <w:r w:rsidRPr="008B4721">
        <w:t xml:space="preserve"> </w:t>
      </w:r>
      <w:proofErr w:type="gramStart"/>
      <w:r w:rsidRPr="008B4721">
        <w:t>whether or not</w:t>
      </w:r>
      <w:proofErr w:type="gramEnd"/>
      <w:r w:rsidRPr="008B4721">
        <w:t xml:space="preserve"> the recommendation to the Board of Supervisors or</w:t>
      </w:r>
      <w:r w:rsidR="004B7D7E">
        <w:t xml:space="preserve"> HCSA </w:t>
      </w:r>
      <w:r w:rsidRPr="008B4721">
        <w:t xml:space="preserve">in the Notice of Intent to Award is going to change. A copy of the decision will be furnished to all </w:t>
      </w:r>
      <w:r w:rsidR="00502F47">
        <w:t>Bidder</w:t>
      </w:r>
      <w:r w:rsidRPr="008B4721">
        <w:t xml:space="preserve">s affected by the decision. As used in this paragraph, a </w:t>
      </w:r>
      <w:r w:rsidR="00502F47">
        <w:t>Bidder</w:t>
      </w:r>
      <w:r w:rsidRPr="008B4721">
        <w:t xml:space="preserve"> is affected by the decision on a Bid protest if a decision on the protest could have resulted in the </w:t>
      </w:r>
      <w:r w:rsidR="00502F47">
        <w:t>Bidder</w:t>
      </w:r>
      <w:r w:rsidRPr="008B4721">
        <w:t xml:space="preserve"> not being the apparent successful </w:t>
      </w:r>
      <w:r w:rsidR="00502F47">
        <w:t>Bidder</w:t>
      </w:r>
      <w:r w:rsidRPr="008B4721">
        <w:t xml:space="preserve"> on the Bid</w:t>
      </w:r>
      <w:r>
        <w:t>.</w:t>
      </w:r>
    </w:p>
    <w:p w14:paraId="2CFC1C91" w14:textId="77777777" w:rsidR="00D8648E" w:rsidRDefault="00D8648E" w:rsidP="00D8648E">
      <w:pPr>
        <w:pStyle w:val="Item1"/>
      </w:pPr>
      <w:r w:rsidRPr="008B4721">
        <w:t>The decision of the</w:t>
      </w:r>
      <w:r w:rsidR="004B7D7E">
        <w:t xml:space="preserve"> HCSA Director</w:t>
      </w:r>
      <w:r w:rsidRPr="008B4721">
        <w:t xml:space="preserve"> on the bid protest may be appealed to the Auditor-Controller's </w:t>
      </w:r>
      <w:r w:rsidR="00695709">
        <w:t>Office of Contract Compliance &amp; Reporting (OCCR)</w:t>
      </w:r>
      <w:r w:rsidRPr="008B4721">
        <w:t xml:space="preserve"> located at 1221 Oak St., Room 249, Oakland</w:t>
      </w:r>
      <w:r w:rsidR="00AD3466">
        <w:t xml:space="preserve">, CA 94612, Fax: (510) 272-6502 </w:t>
      </w:r>
      <w:r w:rsidR="00AD3466" w:rsidRPr="00AD3466">
        <w:t xml:space="preserve">unless the </w:t>
      </w:r>
      <w:r w:rsidR="00695709">
        <w:t>OCCR</w:t>
      </w:r>
      <w:r w:rsidR="00AD3466" w:rsidRPr="00AD3466">
        <w:t xml:space="preserve"> determines that it has a conflict of interest in which case an alternate will be identified to hear the appeal and all steps to be taken by </w:t>
      </w:r>
      <w:r w:rsidR="00695709">
        <w:t>OCCR</w:t>
      </w:r>
      <w:r w:rsidR="00AD3466" w:rsidRPr="00AD3466">
        <w:t xml:space="preserve"> will be performed by the alternate</w:t>
      </w:r>
      <w:r w:rsidR="00AD3466">
        <w:t xml:space="preserve">. </w:t>
      </w:r>
      <w:r w:rsidR="00E34C87">
        <w:t xml:space="preserve"> The </w:t>
      </w:r>
      <w:r w:rsidR="00502F47">
        <w:t>Bidder</w:t>
      </w:r>
      <w:r w:rsidR="00E34C87">
        <w:t xml:space="preserve"> whose b</w:t>
      </w:r>
      <w:r w:rsidRPr="008B4721">
        <w:t xml:space="preserve">id is the subject of the protest, all </w:t>
      </w:r>
      <w:r w:rsidR="00502F47">
        <w:t>Bidder</w:t>
      </w:r>
      <w:r w:rsidRPr="008B4721">
        <w:t xml:space="preserve">s affected by the </w:t>
      </w:r>
      <w:r w:rsidR="004B7D7E">
        <w:t xml:space="preserve">HCSA Director’s </w:t>
      </w:r>
      <w:r w:rsidRPr="008B4721">
        <w:t>decision on the protest, and the protestor have the right to appeal if not satisfied with the</w:t>
      </w:r>
      <w:r w:rsidR="004B7D7E">
        <w:t xml:space="preserve"> HCSA Director’s</w:t>
      </w:r>
      <w:r w:rsidRPr="008B4721">
        <w:t xml:space="preserve"> decision. All appeals to the Auditor-Controller's </w:t>
      </w:r>
      <w:r w:rsidR="00695709">
        <w:t>OCCR</w:t>
      </w:r>
      <w:r w:rsidRPr="008B4721">
        <w:t xml:space="preserve"> shall be in writing and submitted within five (5) business days following the issuance of the decision by the</w:t>
      </w:r>
      <w:r w:rsidR="001861B6">
        <w:t xml:space="preserve"> HCSA Director, </w:t>
      </w:r>
      <w:r w:rsidRPr="008B4721">
        <w:t xml:space="preserve">not the date received by the </w:t>
      </w:r>
      <w:r w:rsidR="00502F47">
        <w:t>Bidder</w:t>
      </w:r>
      <w:r w:rsidRPr="008B4721">
        <w:t>. An appeal received after 5:00 p.m. is considered received as of the next business day. An appeal received after the FIFTH (5th) business day following the date of issuance of the decision by the</w:t>
      </w:r>
      <w:r w:rsidR="001861B6">
        <w:t xml:space="preserve"> HCSA Director s</w:t>
      </w:r>
      <w:r w:rsidRPr="008B4721">
        <w:t>hall not be considered under any circumstances by the</w:t>
      </w:r>
      <w:r w:rsidR="001861B6">
        <w:t xml:space="preserve"> HCSA Director </w:t>
      </w:r>
      <w:r w:rsidRPr="008B4721">
        <w:t xml:space="preserve">or the Auditor-Controller </w:t>
      </w:r>
      <w:r w:rsidR="00695709">
        <w:t>OCCR</w:t>
      </w:r>
      <w:r>
        <w:t>.</w:t>
      </w:r>
    </w:p>
    <w:p w14:paraId="5EE0BE1E" w14:textId="77777777" w:rsidR="00D8648E" w:rsidRDefault="00D8648E" w:rsidP="00D8648E">
      <w:pPr>
        <w:pStyle w:val="Itema"/>
      </w:pPr>
      <w:r w:rsidRPr="008B4721">
        <w:lastRenderedPageBreak/>
        <w:t>The appeal shall specify the decision being appealed and all the facts and circumstances relied upon in support of the appeal.</w:t>
      </w:r>
    </w:p>
    <w:p w14:paraId="6EEA5DC3" w14:textId="77777777" w:rsidR="00D8648E" w:rsidRDefault="00D8648E" w:rsidP="00D8648E">
      <w:pPr>
        <w:pStyle w:val="Itema"/>
      </w:pPr>
      <w:r w:rsidRPr="008B4721">
        <w:t xml:space="preserve">In reviewing protest appeals, the </w:t>
      </w:r>
      <w:r w:rsidR="00695709">
        <w:t>OCCR</w:t>
      </w:r>
      <w:r w:rsidRPr="008B4721">
        <w:t xml:space="preserve"> will not re-judge the proposal(s). The appeal to the </w:t>
      </w:r>
      <w:r w:rsidR="00695709">
        <w:t>OCCR</w:t>
      </w:r>
      <w:r w:rsidRPr="008B4721">
        <w:t xml:space="preserve"> shall be limited to review of the procurement process to determine if the contracting department mat</w:t>
      </w:r>
      <w:r w:rsidR="00E34C87">
        <w:t>erially erred in following the b</w:t>
      </w:r>
      <w:r w:rsidRPr="008B4721">
        <w:t>id or, where appropriate, County contracting policies or other laws and regulations.</w:t>
      </w:r>
    </w:p>
    <w:p w14:paraId="301BEC04" w14:textId="0CE42495" w:rsidR="00D8648E" w:rsidRDefault="00D8648E" w:rsidP="00D8648E">
      <w:pPr>
        <w:pStyle w:val="Itema"/>
      </w:pPr>
      <w:r w:rsidRPr="008B4721">
        <w:t xml:space="preserve">The appeal to the </w:t>
      </w:r>
      <w:r w:rsidR="00695709">
        <w:t>OCCR</w:t>
      </w:r>
      <w:r w:rsidRPr="008B4721">
        <w:t xml:space="preserve"> also shall be limited to the grounds raised in the original protest and the decision by the</w:t>
      </w:r>
      <w:r w:rsidR="001861B6">
        <w:t xml:space="preserve"> HCSA Director. </w:t>
      </w:r>
      <w:r w:rsidRPr="008B4721">
        <w:t xml:space="preserve">As such, a </w:t>
      </w:r>
      <w:r w:rsidR="00502F47">
        <w:t>Bidder</w:t>
      </w:r>
      <w:r w:rsidRPr="008B4721">
        <w:t xml:space="preserve"> is prohibited from stating new grounds for a Bid protest in its appeal.  The Auditor-Controller (</w:t>
      </w:r>
      <w:r w:rsidR="00695709">
        <w:t>OCCR</w:t>
      </w:r>
      <w:r w:rsidRPr="008B4721">
        <w:t>) shall only review the materials and conclusions reached by the</w:t>
      </w:r>
      <w:r w:rsidR="001861B6">
        <w:t xml:space="preserve"> HCSA Director </w:t>
      </w:r>
      <w:r w:rsidRPr="008B4721">
        <w:t xml:space="preserve">or department </w:t>
      </w:r>
      <w:r w:rsidR="006F282B" w:rsidRPr="008B4721">
        <w:t>designee and</w:t>
      </w:r>
      <w:r w:rsidRPr="008B4721">
        <w:t xml:space="preserve"> will determine whether to uphold or overturn the protest decision.</w:t>
      </w:r>
    </w:p>
    <w:p w14:paraId="3A3A17C4" w14:textId="77777777" w:rsidR="00D8648E" w:rsidRDefault="00D8648E" w:rsidP="00D8648E">
      <w:pPr>
        <w:pStyle w:val="Itema"/>
      </w:pPr>
      <w:r w:rsidRPr="008B4721">
        <w:t>The Auditor’s Office may overturn the results of a bid process for ethical violations by</w:t>
      </w:r>
      <w:r w:rsidR="001861B6">
        <w:t xml:space="preserve"> HCSA sta</w:t>
      </w:r>
      <w:r w:rsidRPr="008B4721">
        <w:t>ff, County Selection Committee members, subject matter experts, or any other County staff managing or participating in the competitive bid process, regardless of timing or the contents of a bid protest</w:t>
      </w:r>
      <w:r w:rsidR="00B32B0C">
        <w:t>.</w:t>
      </w:r>
    </w:p>
    <w:p w14:paraId="61AE8A86" w14:textId="77777777" w:rsidR="00D8648E" w:rsidRDefault="00D8648E" w:rsidP="00D8648E">
      <w:pPr>
        <w:pStyle w:val="Itema"/>
      </w:pPr>
      <w:r w:rsidRPr="008B4721">
        <w:t xml:space="preserve">The decision of the Auditor-Controller’s </w:t>
      </w:r>
      <w:r w:rsidR="00695709">
        <w:t>OCCR</w:t>
      </w:r>
      <w:r w:rsidRPr="008B4721">
        <w:t xml:space="preserve"> is the final step of the appeal process. A copy of the decision of the Auditor-Controller’s </w:t>
      </w:r>
      <w:r w:rsidR="00695709">
        <w:t>OCCR</w:t>
      </w:r>
      <w:r w:rsidRPr="008B4721">
        <w:t xml:space="preserve"> will be furnished to the protestor, the </w:t>
      </w:r>
      <w:r w:rsidR="00502F47">
        <w:t>Bidder</w:t>
      </w:r>
      <w:r w:rsidRPr="008B4721">
        <w:t xml:space="preserve"> whose Bid is the subject of the Bid protest, and all </w:t>
      </w:r>
      <w:r w:rsidR="00502F47">
        <w:t>Bidder</w:t>
      </w:r>
      <w:r w:rsidRPr="008B4721">
        <w:t>s affected by the decision.</w:t>
      </w:r>
    </w:p>
    <w:p w14:paraId="00052C19" w14:textId="77777777" w:rsidR="00D8648E" w:rsidRPr="004933CF" w:rsidRDefault="00D8648E" w:rsidP="00D8648E">
      <w:pPr>
        <w:pStyle w:val="Item1"/>
      </w:pPr>
      <w:r w:rsidRPr="008B4721">
        <w:t xml:space="preserve">The County will complete the Bid protest/appeal procedures set forth in this paragraph before a recommendation to award the Contract is considered by the </w:t>
      </w:r>
      <w:r w:rsidRPr="004933CF">
        <w:t>Board of Supervisor</w:t>
      </w:r>
      <w:r w:rsidR="004933CF">
        <w:t>s</w:t>
      </w:r>
      <w:r w:rsidRPr="004933CF">
        <w:t xml:space="preserve"> or GSA.</w:t>
      </w:r>
    </w:p>
    <w:p w14:paraId="61796065" w14:textId="77777777" w:rsidR="00D8648E" w:rsidRPr="006F699F" w:rsidRDefault="00D8648E" w:rsidP="00D8648E">
      <w:pPr>
        <w:pStyle w:val="Item1"/>
      </w:pPr>
      <w:r w:rsidRPr="00D8648E">
        <w:t xml:space="preserve">The procedures and time limits set forth in this paragraph are mandatory and are each </w:t>
      </w:r>
      <w:r w:rsidR="00502F47">
        <w:t>Bidder</w:t>
      </w:r>
      <w:r w:rsidRPr="00D8648E">
        <w:t xml:space="preserve">'s sole and exclusive remedy in the event of Bid Protest.  A </w:t>
      </w:r>
      <w:r w:rsidR="00502F47">
        <w:t>Bidder</w:t>
      </w:r>
      <w:r w:rsidRPr="00D8648E">
        <w:t xml:space="preserve">’s failure to timely complete both the Bid protest and appeal </w:t>
      </w:r>
      <w:r w:rsidRPr="006F699F">
        <w:t>procedures shall be deemed a failure to exhaust administrative remedies.  Failure to exhaust administrative remedies, or failure to comply otherwise with these procedures, shall constitute a waiver of any right to further pursue the Bid protest, including filing a Government Code Claim or legal proceedings.</w:t>
      </w:r>
    </w:p>
    <w:p w14:paraId="0873EE12" w14:textId="77777777" w:rsidR="00F9006C" w:rsidRPr="006F699F" w:rsidRDefault="00F9006C" w:rsidP="000352A4">
      <w:pPr>
        <w:pStyle w:val="Heading2"/>
      </w:pPr>
      <w:bookmarkStart w:id="38" w:name="_Toc339364450"/>
      <w:bookmarkStart w:id="39" w:name="_Toc339364711"/>
      <w:bookmarkStart w:id="40" w:name="_Toc94788517"/>
      <w:r w:rsidRPr="006F699F">
        <w:lastRenderedPageBreak/>
        <w:t>TERM / TERMINATION / RENEWAL</w:t>
      </w:r>
      <w:bookmarkEnd w:id="38"/>
      <w:bookmarkEnd w:id="39"/>
      <w:bookmarkEnd w:id="40"/>
    </w:p>
    <w:p w14:paraId="6280CEAD" w14:textId="77777777" w:rsidR="00F9006C" w:rsidRPr="006F699F" w:rsidRDefault="00F9006C" w:rsidP="000352A4">
      <w:pPr>
        <w:pStyle w:val="Item1"/>
      </w:pPr>
      <w:r w:rsidRPr="006F699F">
        <w:t>The term of the contract, which may be awarded pursuant to this</w:t>
      </w:r>
      <w:r w:rsidR="001861B6" w:rsidRPr="006F699F">
        <w:t xml:space="preserve"> RFP</w:t>
      </w:r>
      <w:r w:rsidRPr="006F699F">
        <w:t>, will be</w:t>
      </w:r>
      <w:r w:rsidR="00242EC3" w:rsidRPr="006F699F">
        <w:t xml:space="preserve"> </w:t>
      </w:r>
      <w:r w:rsidR="00615563" w:rsidRPr="006F699F">
        <w:t>initially 3</w:t>
      </w:r>
      <w:r w:rsidR="00242EC3" w:rsidRPr="006F699F">
        <w:t xml:space="preserve"> months</w:t>
      </w:r>
      <w:r w:rsidR="00615563" w:rsidRPr="006F699F">
        <w:t xml:space="preserve"> with an option to renew or extend up to an additional 57 months.</w:t>
      </w:r>
    </w:p>
    <w:p w14:paraId="0285AE26" w14:textId="77777777" w:rsidR="00F9006C" w:rsidRPr="00A85450" w:rsidRDefault="00D606EF" w:rsidP="000352A4">
      <w:pPr>
        <w:pStyle w:val="Item1"/>
      </w:pPr>
      <w:r w:rsidRPr="006F699F">
        <w:t xml:space="preserve">The County has and reserves the right to suspend, terminate or abandon the execution of any work by the Contractor without cause at any time upon giving to the Contractor prior written notice.  </w:t>
      </w:r>
      <w:proofErr w:type="gramStart"/>
      <w:r w:rsidRPr="006F699F">
        <w:t>In the event that</w:t>
      </w:r>
      <w:proofErr w:type="gramEnd"/>
      <w:r w:rsidRPr="006F699F">
        <w:t xml:space="preserve"> the County should abandon, terminate or suspend the Contractor’s work, the Contractor shall be entitled to payment for services provided hereunder prior to the effective date of said suspension, termination or abandonment.  The County may terminate the contract at any time without written notice</w:t>
      </w:r>
      <w:r w:rsidRPr="00A85450">
        <w:t xml:space="preserve"> upon a material breach of contract and substandard or unsatisfactory performance by the Contractor.  In the event of termination with cause, the County reserves the right to seek </w:t>
      </w:r>
      <w:proofErr w:type="gramStart"/>
      <w:r w:rsidRPr="00A85450">
        <w:t>any and all</w:t>
      </w:r>
      <w:proofErr w:type="gramEnd"/>
      <w:r w:rsidRPr="00A85450">
        <w:t xml:space="preserve"> damages from the Contractor.  In the event of such termination with or without cause, the County reserves the right to invite the next highest ranked </w:t>
      </w:r>
      <w:r w:rsidR="00502F47">
        <w:t>Bidder</w:t>
      </w:r>
      <w:r w:rsidRPr="00A85450">
        <w:t xml:space="preserve"> to </w:t>
      </w:r>
      <w:proofErr w:type="gramStart"/>
      <w:r w:rsidRPr="00A85450">
        <w:t>enter into</w:t>
      </w:r>
      <w:proofErr w:type="gramEnd"/>
      <w:r w:rsidRPr="00A85450">
        <w:t xml:space="preserve"> a contract or re-bid the project if it is determined to be in its best interest to do so.</w:t>
      </w:r>
    </w:p>
    <w:p w14:paraId="5D769F7A" w14:textId="77777777" w:rsidR="00F9006C" w:rsidRPr="00F85D6C" w:rsidRDefault="00F9006C" w:rsidP="000352A4">
      <w:pPr>
        <w:pStyle w:val="Item1"/>
      </w:pPr>
      <w:r w:rsidRPr="00A85450">
        <w:t>T</w:t>
      </w:r>
      <w:r w:rsidRPr="00F85D6C">
        <w:t xml:space="preserve">he County may, at its sole option, terminate any contract that may be awarded </w:t>
      </w:r>
      <w:proofErr w:type="gramStart"/>
      <w:r w:rsidRPr="00F85D6C">
        <w:t>as a result of</w:t>
      </w:r>
      <w:proofErr w:type="gramEnd"/>
      <w:r w:rsidRPr="00F85D6C">
        <w:t xml:space="preserve"> this</w:t>
      </w:r>
      <w:r w:rsidR="002A2199">
        <w:t xml:space="preserve"> RFP</w:t>
      </w:r>
      <w:r w:rsidR="00F97AD2">
        <w:t xml:space="preserve"> </w:t>
      </w:r>
      <w:r w:rsidRPr="00F85D6C">
        <w:t>at the end of any County Fiscal Year, for reason of non</w:t>
      </w:r>
      <w:r w:rsidRPr="00F85D6C">
        <w:noBreakHyphen/>
        <w:t xml:space="preserve">appropriation of funds.  In such event, the County will give Contractor at least 30 days written notice that such function will not be funded for the next fiscal period.  In such event, the County will return any associated equipment to the Contractor in good working order, reasonable wear and tear excepted. </w:t>
      </w:r>
    </w:p>
    <w:p w14:paraId="2AD0E397" w14:textId="77777777" w:rsidR="00F9006C" w:rsidRPr="00A85450" w:rsidRDefault="00F9006C" w:rsidP="000352A4">
      <w:pPr>
        <w:pStyle w:val="Item1"/>
      </w:pPr>
      <w:r w:rsidRPr="00F85D6C">
        <w:t xml:space="preserve">By mutual agreement, </w:t>
      </w:r>
      <w:r w:rsidRPr="00136FF0">
        <w:t xml:space="preserve">any contract which may be awarded pursuant to this </w:t>
      </w:r>
      <w:r w:rsidR="002A2199" w:rsidRPr="00136FF0">
        <w:t>RFP</w:t>
      </w:r>
      <w:r w:rsidRPr="00136FF0">
        <w:t xml:space="preserve">, may be extended for additional </w:t>
      </w:r>
      <w:r w:rsidR="002C375E">
        <w:t>12-month term(s) a</w:t>
      </w:r>
      <w:r w:rsidRPr="00A85450">
        <w:t xml:space="preserve">t agreed prices with all other terms and </w:t>
      </w:r>
      <w:r w:rsidR="001B7118" w:rsidRPr="00A85450">
        <w:t>conditions remaining the same.</w:t>
      </w:r>
    </w:p>
    <w:p w14:paraId="2AB7E149" w14:textId="77777777" w:rsidR="002A2199" w:rsidRPr="00A85450" w:rsidRDefault="002A2199" w:rsidP="002A2199">
      <w:pPr>
        <w:pStyle w:val="Heading2"/>
      </w:pPr>
      <w:bookmarkStart w:id="41" w:name="_Toc94788518"/>
      <w:r>
        <w:t>APPLICABLE WAGE LAWS</w:t>
      </w:r>
      <w:bookmarkEnd w:id="41"/>
    </w:p>
    <w:p w14:paraId="6B4A87A8" w14:textId="77777777" w:rsidR="00F9006C" w:rsidRPr="00A85450" w:rsidRDefault="00F9006C" w:rsidP="000352A4">
      <w:pPr>
        <w:pStyle w:val="Item1"/>
      </w:pPr>
      <w:r w:rsidRPr="00A85450">
        <w:t>Federal and State minimum wage laws apply.</w:t>
      </w:r>
      <w:r w:rsidR="0082590B">
        <w:t xml:space="preserve"> </w:t>
      </w:r>
      <w:r w:rsidRPr="00A85450">
        <w:t xml:space="preserve"> The County has no</w:t>
      </w:r>
      <w:r w:rsidR="0082590B">
        <w:t xml:space="preserve"> requirements for living wages. </w:t>
      </w:r>
      <w:r w:rsidRPr="00A85450">
        <w:t xml:space="preserve"> The County is not imposing any additional requirements regarding wages.</w:t>
      </w:r>
    </w:p>
    <w:p w14:paraId="25432594" w14:textId="77777777" w:rsidR="00F9006C" w:rsidRPr="00A85450" w:rsidRDefault="00F9006C" w:rsidP="000352A4">
      <w:pPr>
        <w:pStyle w:val="Heading2"/>
      </w:pPr>
      <w:bookmarkStart w:id="42" w:name="_Toc339364458"/>
      <w:bookmarkStart w:id="43" w:name="_Toc339364719"/>
      <w:bookmarkStart w:id="44" w:name="_Toc94788519"/>
      <w:r w:rsidRPr="00A85450">
        <w:t>AWARD</w:t>
      </w:r>
      <w:bookmarkEnd w:id="42"/>
      <w:bookmarkEnd w:id="43"/>
      <w:bookmarkEnd w:id="44"/>
    </w:p>
    <w:p w14:paraId="1C0567D3" w14:textId="77777777" w:rsidR="00F9006C" w:rsidRPr="00A85450" w:rsidRDefault="00F9006C" w:rsidP="000352A4">
      <w:pPr>
        <w:pStyle w:val="Item1"/>
      </w:pPr>
      <w:r w:rsidRPr="00A85450">
        <w:t>Proposals will be evaluated by a committee and will be ranked in accordance with t</w:t>
      </w:r>
      <w:r w:rsidRPr="00F85D6C">
        <w:t xml:space="preserve">he </w:t>
      </w:r>
      <w:r w:rsidR="00406213" w:rsidRPr="00406213">
        <w:t>RFP</w:t>
      </w:r>
      <w:r w:rsidR="00294416" w:rsidRPr="00406213">
        <w:t xml:space="preserve"> </w:t>
      </w:r>
      <w:r w:rsidRPr="00F85D6C">
        <w:t>sect</w:t>
      </w:r>
      <w:r w:rsidRPr="00A85450">
        <w:t xml:space="preserve">ion </w:t>
      </w:r>
      <w:r w:rsidR="00C0034C">
        <w:t>t</w:t>
      </w:r>
      <w:r w:rsidRPr="00A85450">
        <w:t>itled “Evaluation Criteria/Selection Committee.”</w:t>
      </w:r>
    </w:p>
    <w:p w14:paraId="166CC0F4" w14:textId="77777777" w:rsidR="0044367A" w:rsidRPr="00EF15A5" w:rsidRDefault="00F9006C" w:rsidP="00EF15A5">
      <w:pPr>
        <w:pStyle w:val="Item1"/>
      </w:pPr>
      <w:r w:rsidRPr="00A85450">
        <w:lastRenderedPageBreak/>
        <w:t xml:space="preserve">The committee will recommend award to the </w:t>
      </w:r>
      <w:r w:rsidR="00502F47">
        <w:t>Bidder</w:t>
      </w:r>
      <w:r w:rsidR="002A2199">
        <w:t>(s)</w:t>
      </w:r>
      <w:r w:rsidRPr="00A85450">
        <w:t xml:space="preserve"> who, in its opinion, has submitted the proposal that best serves the overall interests of the County and attains the highest overall point score.  Award may not necessarily be made to the </w:t>
      </w:r>
      <w:r w:rsidR="00502F47">
        <w:t>Bidder</w:t>
      </w:r>
      <w:r w:rsidRPr="00A85450">
        <w:t xml:space="preserve"> with the lowest price.</w:t>
      </w:r>
    </w:p>
    <w:p w14:paraId="65330610" w14:textId="372AEDF0" w:rsidR="00EF15A5" w:rsidRDefault="00EF15A5" w:rsidP="00EF15A5">
      <w:pPr>
        <w:pStyle w:val="Item1"/>
      </w:pPr>
      <w:r>
        <w:t xml:space="preserve">For </w:t>
      </w:r>
      <w:r w:rsidRPr="00EF15A5">
        <w:rPr>
          <w:bCs/>
          <w:szCs w:val="26"/>
        </w:rPr>
        <w:t>purposes of this bid, applicable industries include, but are not limited to, the following NAICS Code(s):</w:t>
      </w:r>
      <w:r w:rsidR="00606501">
        <w:rPr>
          <w:bCs/>
          <w:szCs w:val="26"/>
        </w:rPr>
        <w:t xml:space="preserve"> 621511, 541380</w:t>
      </w:r>
      <w:r w:rsidR="00865418">
        <w:rPr>
          <w:bCs/>
          <w:szCs w:val="26"/>
        </w:rPr>
        <w:t>.</w:t>
      </w:r>
    </w:p>
    <w:p w14:paraId="717C8135" w14:textId="77777777" w:rsidR="00F9006C" w:rsidRPr="00A85450" w:rsidRDefault="006D3A59" w:rsidP="000352A4">
      <w:pPr>
        <w:pStyle w:val="Item1"/>
      </w:pPr>
      <w:r w:rsidRPr="00A85450">
        <w:t xml:space="preserve">The County reserves the right to reject any or all responses that materially differ </w:t>
      </w:r>
      <w:r w:rsidRPr="00F85D6C">
        <w:t>from any terms contained in this</w:t>
      </w:r>
      <w:r w:rsidR="00D96BDE">
        <w:t xml:space="preserve"> RFP</w:t>
      </w:r>
      <w:r w:rsidR="00FD58DF">
        <w:t xml:space="preserve"> </w:t>
      </w:r>
      <w:r w:rsidRPr="00F85D6C">
        <w:t xml:space="preserve">or from any Exhibits attached hereto, to </w:t>
      </w:r>
      <w:r w:rsidRPr="00A85450">
        <w:t xml:space="preserve">waive informalities and minor irregularities in responses received, and to provide an opportunity for </w:t>
      </w:r>
      <w:r w:rsidR="00502F47">
        <w:t>Bidder</w:t>
      </w:r>
      <w:r w:rsidRPr="00A85450">
        <w:t>s to correct minor and immaterial errors contained in their submissions.  The decision as to what constitutes a minor irregularity shall be made solely at the discretion of the County</w:t>
      </w:r>
      <w:r w:rsidR="00F9006C" w:rsidRPr="00A85450">
        <w:t>.</w:t>
      </w:r>
    </w:p>
    <w:p w14:paraId="5075AF96" w14:textId="77777777" w:rsidR="00F4698B" w:rsidRDefault="00F4698B" w:rsidP="00F4698B">
      <w:pPr>
        <w:pStyle w:val="Item1"/>
      </w:pPr>
      <w:r w:rsidRPr="00F4698B">
        <w:t>Any proposal/bids that contain false or misleading information may be disqualified by the County.</w:t>
      </w:r>
    </w:p>
    <w:p w14:paraId="4DDDE588" w14:textId="77777777" w:rsidR="00F9006C" w:rsidRDefault="00F9006C" w:rsidP="00F4698B">
      <w:pPr>
        <w:pStyle w:val="Item1"/>
      </w:pPr>
      <w:r w:rsidRPr="00A85450">
        <w:t xml:space="preserve">The County reserves the right to award to a single or multiple </w:t>
      </w:r>
      <w:r w:rsidR="00B806B4">
        <w:t>Contractor</w:t>
      </w:r>
      <w:r w:rsidRPr="00A85450">
        <w:t>s.</w:t>
      </w:r>
    </w:p>
    <w:p w14:paraId="54BB7CA7" w14:textId="77777777" w:rsidR="0083727A" w:rsidRPr="00A85450" w:rsidRDefault="0083727A" w:rsidP="00F4698B">
      <w:pPr>
        <w:pStyle w:val="Item1"/>
      </w:pPr>
      <w:r>
        <w:t xml:space="preserve">The County reserves the right to conduct further procurements for these services during the term of the contract if it determines that additional Contractors are needed to supplement the services being provided. </w:t>
      </w:r>
    </w:p>
    <w:p w14:paraId="37AA023D" w14:textId="77777777" w:rsidR="00F9006C" w:rsidRPr="00A85450" w:rsidRDefault="00F9006C" w:rsidP="000352A4">
      <w:pPr>
        <w:pStyle w:val="Item1"/>
      </w:pPr>
      <w:r w:rsidRPr="00A85450">
        <w:t>The County has the right to decline to award this contract or any part thereof for any reason.</w:t>
      </w:r>
    </w:p>
    <w:p w14:paraId="1024A366" w14:textId="77777777" w:rsidR="00F9006C" w:rsidRPr="00A85450" w:rsidRDefault="00F9006C" w:rsidP="000352A4">
      <w:pPr>
        <w:pStyle w:val="Item1"/>
      </w:pPr>
      <w:r w:rsidRPr="00A85450">
        <w:t xml:space="preserve">Board approval to award a contract is required. </w:t>
      </w:r>
    </w:p>
    <w:p w14:paraId="689D2D3C" w14:textId="77777777" w:rsidR="00F9006C" w:rsidRPr="00A85450" w:rsidRDefault="006D3A59" w:rsidP="000352A4">
      <w:pPr>
        <w:pStyle w:val="Item1"/>
      </w:pPr>
      <w:r w:rsidRPr="00A85450">
        <w:t>A contract must be negotiated, finalized, and signed by</w:t>
      </w:r>
      <w:r w:rsidR="00121E47" w:rsidRPr="00A85450">
        <w:t xml:space="preserve"> the </w:t>
      </w:r>
      <w:r w:rsidR="00336FD1">
        <w:t>recommended</w:t>
      </w:r>
      <w:r w:rsidR="00336FD1" w:rsidRPr="00A85450">
        <w:t xml:space="preserve"> </w:t>
      </w:r>
      <w:r w:rsidR="00121E47" w:rsidRPr="00A85450">
        <w:t>awardee prior to</w:t>
      </w:r>
      <w:r w:rsidR="00F21809">
        <w:t xml:space="preserve"> Board </w:t>
      </w:r>
      <w:r w:rsidRPr="00A85450">
        <w:t>approval</w:t>
      </w:r>
      <w:r w:rsidR="000B5E5F" w:rsidRPr="00A85450">
        <w:t>.</w:t>
      </w:r>
      <w:r w:rsidR="00F9006C" w:rsidRPr="00A85450">
        <w:t xml:space="preserve"> </w:t>
      </w:r>
    </w:p>
    <w:p w14:paraId="70DD44F0" w14:textId="77777777" w:rsidR="00884637" w:rsidRPr="004353DC" w:rsidRDefault="00884637" w:rsidP="000352A4">
      <w:pPr>
        <w:pStyle w:val="Item1"/>
      </w:pPr>
      <w:r w:rsidRPr="00A85450">
        <w:t xml:space="preserve">Final Standard Agreement terms and conditions will be negotiated with the selected </w:t>
      </w:r>
      <w:r w:rsidR="00502F47">
        <w:t>Bidder</w:t>
      </w:r>
      <w:r w:rsidRPr="00A85450">
        <w:t xml:space="preserve">.  </w:t>
      </w:r>
      <w:r w:rsidR="00502F47">
        <w:t>Bidder</w:t>
      </w:r>
      <w:r w:rsidRPr="00A85450">
        <w:t xml:space="preserve"> may access a copy of the Standard Services Agreement template can be found online at: </w:t>
      </w:r>
    </w:p>
    <w:p w14:paraId="73AAABD6" w14:textId="77777777" w:rsidR="007D110E" w:rsidRPr="00240A49" w:rsidRDefault="002C2E4B" w:rsidP="00240A49">
      <w:pPr>
        <w:spacing w:after="240"/>
        <w:ind w:left="2160"/>
        <w:rPr>
          <w:rFonts w:ascii="Calibri" w:hAnsi="Calibri" w:cs="Calibri"/>
          <w:b/>
        </w:rPr>
      </w:pPr>
      <w:hyperlink r:id="rId50" w:history="1">
        <w:r w:rsidR="008C1E1E" w:rsidRPr="00240A49">
          <w:rPr>
            <w:rStyle w:val="Hyperlink"/>
            <w:rFonts w:ascii="Calibri" w:hAnsi="Calibri" w:cs="Calibri"/>
            <w:b/>
          </w:rPr>
          <w:t>Alameda County Standard Services Agreement Template</w:t>
        </w:r>
      </w:hyperlink>
      <w:r w:rsidR="00240A49">
        <w:rPr>
          <w:rFonts w:ascii="Calibri" w:hAnsi="Calibri" w:cs="Calibri"/>
          <w:b/>
        </w:rPr>
        <w:t xml:space="preserve"> </w:t>
      </w:r>
      <w:r w:rsidR="007D110E" w:rsidRPr="007D110E">
        <w:rPr>
          <w:rFonts w:ascii="Calibri" w:hAnsi="Calibri" w:cs="Calibri"/>
          <w:sz w:val="22"/>
        </w:rPr>
        <w:t>[</w:t>
      </w:r>
      <w:hyperlink r:id="rId51" w:history="1">
        <w:r w:rsidR="007D110E" w:rsidRPr="007D110E">
          <w:rPr>
            <w:rStyle w:val="Hyperlink"/>
            <w:rFonts w:ascii="Calibri" w:hAnsi="Calibri" w:cs="Calibri"/>
            <w:sz w:val="22"/>
          </w:rPr>
          <w:t>https://acgovt.sharepoint.com/:w:/s/GSADigitalLibrary/EeGBnUyJSMFBoXqtvbj7ly0BqycT5J83NKyIV19tLO6-yA?e=YwGjFP</w:t>
        </w:r>
      </w:hyperlink>
      <w:r w:rsidR="007D110E" w:rsidRPr="007D110E">
        <w:rPr>
          <w:rFonts w:ascii="Calibri" w:hAnsi="Calibri" w:cs="Calibri"/>
          <w:sz w:val="22"/>
        </w:rPr>
        <w:t>]</w:t>
      </w:r>
    </w:p>
    <w:p w14:paraId="758F2C4C" w14:textId="77777777" w:rsidR="00F9006C" w:rsidRPr="00A85450" w:rsidRDefault="00884637" w:rsidP="00CC278E">
      <w:pPr>
        <w:spacing w:after="240"/>
        <w:ind w:left="2160"/>
        <w:rPr>
          <w:rFonts w:ascii="Calibri" w:hAnsi="Calibri" w:cs="Calibri"/>
        </w:rPr>
      </w:pPr>
      <w:r w:rsidRPr="00A85450">
        <w:rPr>
          <w:rFonts w:ascii="Calibri" w:hAnsi="Calibri" w:cs="Calibri"/>
        </w:rPr>
        <w:t xml:space="preserve">The template contains minimal Agreement boilerplate language only.  </w:t>
      </w:r>
    </w:p>
    <w:p w14:paraId="10A34DAF" w14:textId="77777777" w:rsidR="00F9006C" w:rsidRPr="00A85450" w:rsidRDefault="00F9006C" w:rsidP="000352A4">
      <w:pPr>
        <w:pStyle w:val="Item1"/>
      </w:pPr>
      <w:r w:rsidRPr="00A85450">
        <w:t>The</w:t>
      </w:r>
      <w:r w:rsidR="00F21809">
        <w:t xml:space="preserve"> RFP </w:t>
      </w:r>
      <w:r w:rsidRPr="00A85450">
        <w:t>specifications, terms, conditions and Exhibits,</w:t>
      </w:r>
      <w:r w:rsidR="00F21809">
        <w:t xml:space="preserve"> RFP</w:t>
      </w:r>
      <w:r w:rsidR="001D04D6">
        <w:t xml:space="preserve"> </w:t>
      </w:r>
      <w:r w:rsidRPr="00A85450">
        <w:t xml:space="preserve">Addenda and </w:t>
      </w:r>
      <w:r w:rsidR="00502F47">
        <w:t>Bidder</w:t>
      </w:r>
      <w:r w:rsidRPr="00A85450">
        <w:t xml:space="preserve">’s proposal, may be incorporated into and made a part of any contract that may be awarded </w:t>
      </w:r>
      <w:proofErr w:type="gramStart"/>
      <w:r w:rsidRPr="00A85450">
        <w:t>as a result of</w:t>
      </w:r>
      <w:proofErr w:type="gramEnd"/>
      <w:r w:rsidRPr="00A85450">
        <w:t xml:space="preserve"> this</w:t>
      </w:r>
      <w:r w:rsidR="00F21809">
        <w:t xml:space="preserve"> RFP</w:t>
      </w:r>
      <w:r w:rsidRPr="00A85450">
        <w:t>.</w:t>
      </w:r>
    </w:p>
    <w:p w14:paraId="63E7DF9B" w14:textId="77777777" w:rsidR="00F9006C" w:rsidRPr="00A85450" w:rsidRDefault="00F9006C" w:rsidP="000352A4">
      <w:pPr>
        <w:pStyle w:val="Heading2"/>
      </w:pPr>
      <w:bookmarkStart w:id="45" w:name="_Toc339364459"/>
      <w:bookmarkStart w:id="46" w:name="_Toc339364720"/>
      <w:bookmarkStart w:id="47" w:name="_Toc94788520"/>
      <w:r w:rsidRPr="00A85450">
        <w:lastRenderedPageBreak/>
        <w:t>METHOD OF ORDERING</w:t>
      </w:r>
      <w:bookmarkEnd w:id="45"/>
      <w:bookmarkEnd w:id="46"/>
      <w:bookmarkEnd w:id="47"/>
    </w:p>
    <w:p w14:paraId="517A1D84" w14:textId="77777777" w:rsidR="00F9006C" w:rsidRPr="00A85450" w:rsidRDefault="00F9006C" w:rsidP="000352A4">
      <w:pPr>
        <w:pStyle w:val="Item1"/>
      </w:pPr>
      <w:r w:rsidRPr="00A85450">
        <w:t xml:space="preserve">Individual order price quotations shall be provided upon request per project and shall include, but not be limited to, an identifying </w:t>
      </w:r>
      <w:r w:rsidR="00F21809">
        <w:t xml:space="preserve">invoice </w:t>
      </w:r>
      <w:r w:rsidRPr="00A85450">
        <w:t xml:space="preserve">number, date, requestor name and phone number, </w:t>
      </w:r>
      <w:r w:rsidR="00F21809">
        <w:t>itemization of services with complete description and a summary of total cost for services.</w:t>
      </w:r>
    </w:p>
    <w:p w14:paraId="54CB337C" w14:textId="77777777" w:rsidR="00F9006C" w:rsidRPr="00A85450" w:rsidRDefault="00F9006C" w:rsidP="000352A4">
      <w:pPr>
        <w:pStyle w:val="Item1"/>
      </w:pPr>
      <w:r w:rsidRPr="00A85450">
        <w:t>A written PO and signed Standard Agreement contract will be issued upon Board approval.</w:t>
      </w:r>
    </w:p>
    <w:p w14:paraId="1282F06B" w14:textId="77777777" w:rsidR="00F9006C" w:rsidRPr="00A85450" w:rsidRDefault="00F9006C" w:rsidP="000352A4">
      <w:pPr>
        <w:pStyle w:val="Item1"/>
      </w:pPr>
      <w:r w:rsidRPr="00A85450">
        <w:t xml:space="preserve">POs and Standard Agreements will be faxed, transmitted </w:t>
      </w:r>
      <w:proofErr w:type="gramStart"/>
      <w:r w:rsidRPr="00A85450">
        <w:t>electronically</w:t>
      </w:r>
      <w:proofErr w:type="gramEnd"/>
      <w:r w:rsidRPr="00A85450">
        <w:t xml:space="preserve"> or mailed and shall be the only authorization for the Contractor to </w:t>
      </w:r>
      <w:r w:rsidR="00427EF8">
        <w:t xml:space="preserve">accept </w:t>
      </w:r>
      <w:r w:rsidRPr="00A85450">
        <w:t>order</w:t>
      </w:r>
      <w:r w:rsidR="00427EF8" w:rsidRPr="00427EF8">
        <w:t>(s)</w:t>
      </w:r>
      <w:r w:rsidR="00427EF8">
        <w:t xml:space="preserve"> and/or perform services</w:t>
      </w:r>
      <w:r w:rsidRPr="00A85450">
        <w:t>.</w:t>
      </w:r>
    </w:p>
    <w:p w14:paraId="444E0094" w14:textId="77777777" w:rsidR="00F9006C" w:rsidRPr="00A85450" w:rsidRDefault="00F9006C" w:rsidP="000352A4">
      <w:pPr>
        <w:pStyle w:val="Item1"/>
      </w:pPr>
      <w:r w:rsidRPr="00A85450">
        <w:t xml:space="preserve">POs and payments for products and/or services will be issued only in the name of Contractor. </w:t>
      </w:r>
    </w:p>
    <w:p w14:paraId="7F790115" w14:textId="77777777" w:rsidR="00F9006C" w:rsidRPr="00A85450" w:rsidRDefault="00F9006C" w:rsidP="000352A4">
      <w:pPr>
        <w:pStyle w:val="Item1"/>
      </w:pPr>
      <w:r w:rsidRPr="00A85450">
        <w:t>Contractor shall adapt to changes to the method of ordering procedures as required by the County during the term of the contract.</w:t>
      </w:r>
    </w:p>
    <w:p w14:paraId="602B823B" w14:textId="77777777" w:rsidR="00F9006C" w:rsidRPr="00A85450" w:rsidRDefault="00F9006C" w:rsidP="000352A4">
      <w:pPr>
        <w:pStyle w:val="Item1"/>
      </w:pPr>
      <w:r w:rsidRPr="00A85450">
        <w:t xml:space="preserve">Change orders shall be agreed upon by Contractor and County and issued as needed in writing by County. </w:t>
      </w:r>
    </w:p>
    <w:p w14:paraId="002FF82A" w14:textId="77777777" w:rsidR="00F9006C" w:rsidRPr="00A85450" w:rsidRDefault="00F9006C" w:rsidP="000352A4">
      <w:pPr>
        <w:pStyle w:val="Heading2"/>
      </w:pPr>
      <w:bookmarkStart w:id="48" w:name="_Toc339364461"/>
      <w:bookmarkStart w:id="49" w:name="_Toc339364722"/>
      <w:bookmarkStart w:id="50" w:name="_Toc94788521"/>
      <w:r w:rsidRPr="00A85450">
        <w:t>INVOICING</w:t>
      </w:r>
      <w:bookmarkEnd w:id="48"/>
      <w:bookmarkEnd w:id="49"/>
      <w:bookmarkEnd w:id="50"/>
    </w:p>
    <w:p w14:paraId="4B5017DB" w14:textId="77777777" w:rsidR="00F9006C" w:rsidRPr="00A85450" w:rsidRDefault="00F9006C" w:rsidP="000352A4">
      <w:pPr>
        <w:pStyle w:val="Item1"/>
      </w:pPr>
      <w:r w:rsidRPr="00A85450">
        <w:t>Contractor shall invoice the requesting department, unless otherwise advised, upon satisfactory receipt of product and/or performance of services.</w:t>
      </w:r>
    </w:p>
    <w:p w14:paraId="5AB01A07" w14:textId="77777777" w:rsidR="00F9006C" w:rsidRPr="00A85450" w:rsidRDefault="004428BD" w:rsidP="000352A4">
      <w:pPr>
        <w:pStyle w:val="Item1"/>
      </w:pPr>
      <w:r w:rsidRPr="000805C7">
        <w:t>County will use best efforts to make payment within 30 days following receipt and review of invoice</w:t>
      </w:r>
      <w:r>
        <w:t xml:space="preserve"> and upon complete satisfactory receipt of product and performance of services.</w:t>
      </w:r>
    </w:p>
    <w:p w14:paraId="30E3753B" w14:textId="77777777" w:rsidR="00CC278E" w:rsidRDefault="00F9006C" w:rsidP="000352A4">
      <w:pPr>
        <w:pStyle w:val="Item1"/>
      </w:pPr>
      <w:r w:rsidRPr="00CC278E">
        <w:t>County shall notify Contractor of any adjustments required to invoice.</w:t>
      </w:r>
    </w:p>
    <w:p w14:paraId="2115277C" w14:textId="77777777" w:rsidR="00CC278E" w:rsidRDefault="00F9006C" w:rsidP="000352A4">
      <w:pPr>
        <w:pStyle w:val="Item1"/>
      </w:pPr>
      <w:r w:rsidRPr="00CC278E">
        <w:t>Invoices shall contain County PO number, invoice number, remit to address and itemized products and/or services description and price as quoted and shall be accompanied by</w:t>
      </w:r>
      <w:r w:rsidR="00CC278E">
        <w:t xml:space="preserve"> acceptable proof of delivery.</w:t>
      </w:r>
    </w:p>
    <w:p w14:paraId="43988BB9" w14:textId="77777777" w:rsidR="00F9006C" w:rsidRPr="00CC278E" w:rsidRDefault="00F9006C" w:rsidP="000352A4">
      <w:pPr>
        <w:pStyle w:val="Item1"/>
      </w:pPr>
      <w:r w:rsidRPr="00CC278E">
        <w:t>Contractor shall utilize standardized invoice upon request.</w:t>
      </w:r>
    </w:p>
    <w:p w14:paraId="4E352394" w14:textId="77777777" w:rsidR="00F9006C" w:rsidRPr="00A85450" w:rsidRDefault="00F9006C" w:rsidP="000352A4">
      <w:pPr>
        <w:pStyle w:val="Item1"/>
      </w:pPr>
      <w:r w:rsidRPr="00A85450">
        <w:t>Invoices shall only be issued by the Contractor who is awarded a contract.</w:t>
      </w:r>
    </w:p>
    <w:p w14:paraId="67A2C9C4" w14:textId="77777777" w:rsidR="00F9006C" w:rsidRPr="00A85450" w:rsidRDefault="00F9006C" w:rsidP="000352A4">
      <w:pPr>
        <w:pStyle w:val="Item1"/>
      </w:pPr>
      <w:r w:rsidRPr="00A85450">
        <w:t xml:space="preserve">Payments will be issued </w:t>
      </w:r>
      <w:proofErr w:type="gramStart"/>
      <w:r w:rsidRPr="00A85450">
        <w:t>to</w:t>
      </w:r>
      <w:proofErr w:type="gramEnd"/>
      <w:r w:rsidRPr="00A85450">
        <w:t xml:space="preserve"> and invoices must be received from the same Contractor whose name is specified on the </w:t>
      </w:r>
      <w:proofErr w:type="spellStart"/>
      <w:r w:rsidRPr="00A85450">
        <w:t>POs.</w:t>
      </w:r>
      <w:proofErr w:type="spellEnd"/>
    </w:p>
    <w:p w14:paraId="6B235EB5" w14:textId="77777777" w:rsidR="00F9006C" w:rsidRPr="00A85450" w:rsidRDefault="00F9006C" w:rsidP="000352A4">
      <w:pPr>
        <w:pStyle w:val="Item1"/>
      </w:pPr>
      <w:r w:rsidRPr="00A85450">
        <w:lastRenderedPageBreak/>
        <w:t>The County will pay Contractor monthly or as agreed upon, not to exceed the total</w:t>
      </w:r>
      <w:r w:rsidR="00BB1F9A">
        <w:t xml:space="preserve"> </w:t>
      </w:r>
      <w:r w:rsidR="001165A1" w:rsidRPr="00A85450">
        <w:t>quoted</w:t>
      </w:r>
      <w:r w:rsidR="001165A1" w:rsidRPr="00A85450">
        <w:rPr>
          <w:color w:val="FF0000"/>
        </w:rPr>
        <w:t xml:space="preserve"> </w:t>
      </w:r>
      <w:r w:rsidRPr="00A85450">
        <w:t>in the bid response.</w:t>
      </w:r>
    </w:p>
    <w:p w14:paraId="46F54548" w14:textId="77777777" w:rsidR="00F9006C" w:rsidRPr="00A85450" w:rsidRDefault="00F9006C" w:rsidP="000352A4">
      <w:pPr>
        <w:pStyle w:val="Heading2"/>
      </w:pPr>
      <w:bookmarkStart w:id="51" w:name="_Toc339364465"/>
      <w:bookmarkStart w:id="52" w:name="_Toc339364726"/>
      <w:bookmarkStart w:id="53" w:name="_Toc94788522"/>
      <w:r w:rsidRPr="00A85450">
        <w:t>ACCOUNT MANAGER</w:t>
      </w:r>
      <w:r w:rsidR="00B740B3" w:rsidRPr="00A85450">
        <w:t xml:space="preserve"> </w:t>
      </w:r>
      <w:r w:rsidRPr="00A85450">
        <w:t>/</w:t>
      </w:r>
      <w:r w:rsidR="00B740B3" w:rsidRPr="00A85450">
        <w:t xml:space="preserve"> </w:t>
      </w:r>
      <w:r w:rsidRPr="00A85450">
        <w:t>SUPPORT STAFF</w:t>
      </w:r>
      <w:bookmarkEnd w:id="51"/>
      <w:bookmarkEnd w:id="52"/>
      <w:bookmarkEnd w:id="53"/>
    </w:p>
    <w:p w14:paraId="4A6FBAFD" w14:textId="77777777" w:rsidR="00F9006C" w:rsidRPr="00A85450" w:rsidRDefault="00F9006C" w:rsidP="000352A4">
      <w:pPr>
        <w:pStyle w:val="Item1"/>
      </w:pPr>
      <w:r w:rsidRPr="00A85450">
        <w:t xml:space="preserve">Contractor shall provide a dedicated competent account manager who shall be responsible for the County account/contract.  The account manager shall receive all orders from the County and shall be the primary contact for all issues regarding </w:t>
      </w:r>
      <w:r w:rsidR="00502F47">
        <w:t>Bidder</w:t>
      </w:r>
      <w:r w:rsidRPr="00A85450">
        <w:t>’s resp</w:t>
      </w:r>
      <w:r w:rsidRPr="00F85D6C">
        <w:t>onse to this</w:t>
      </w:r>
      <w:r w:rsidR="00F21809">
        <w:t xml:space="preserve"> RFP</w:t>
      </w:r>
      <w:r w:rsidR="008C5F9A">
        <w:t xml:space="preserve"> </w:t>
      </w:r>
      <w:r w:rsidRPr="00F85D6C">
        <w:t>and any contract which may arise pursuant to this</w:t>
      </w:r>
      <w:r w:rsidR="00F21809">
        <w:t xml:space="preserve"> RFP</w:t>
      </w:r>
      <w:r w:rsidRPr="00F85D6C">
        <w:t>.</w:t>
      </w:r>
    </w:p>
    <w:p w14:paraId="3B6561F7" w14:textId="77777777" w:rsidR="00F9006C" w:rsidRPr="00A85450" w:rsidRDefault="00F9006C" w:rsidP="000352A4">
      <w:pPr>
        <w:pStyle w:val="Item1"/>
      </w:pPr>
      <w:r w:rsidRPr="00A85450">
        <w:t>Contractor shall also provide adequate, competent support staff that shall be able to service the County during normal working hours, Monday through Friday.  Such representative(s) shall be knowledgeable about the contract, products</w:t>
      </w:r>
      <w:r w:rsidR="00B55BD1">
        <w:t xml:space="preserve"> and/or services</w:t>
      </w:r>
      <w:r w:rsidRPr="00A85450">
        <w:t xml:space="preserve"> offered and able to identify and resolve quickly any issues including but not limited to order and invoicing problems.</w:t>
      </w:r>
    </w:p>
    <w:p w14:paraId="3B6C0358" w14:textId="77777777" w:rsidR="00F9006C" w:rsidRPr="00A85450" w:rsidRDefault="00F9006C" w:rsidP="000352A4">
      <w:pPr>
        <w:pStyle w:val="Item1"/>
      </w:pPr>
      <w:r w:rsidRPr="00A85450">
        <w:t xml:space="preserve">Contractor account manager shall be familiar with County requirements and standards and work with </w:t>
      </w:r>
      <w:r w:rsidR="00F21809">
        <w:t>HCSA</w:t>
      </w:r>
      <w:r w:rsidRPr="00A85450">
        <w:t xml:space="preserve"> to ensure that established standards are adhered to.</w:t>
      </w:r>
    </w:p>
    <w:p w14:paraId="39C90CCD" w14:textId="77777777" w:rsidR="00F9006C" w:rsidRPr="00A85450" w:rsidRDefault="00F9006C" w:rsidP="000352A4">
      <w:pPr>
        <w:pStyle w:val="Item1"/>
      </w:pPr>
      <w:r w:rsidRPr="00A85450">
        <w:t xml:space="preserve">Contractor account manager shall keep the County Specialist informed of requests from departments as required. </w:t>
      </w:r>
    </w:p>
    <w:p w14:paraId="70FCF966" w14:textId="77777777" w:rsidR="00DC5B16" w:rsidRPr="00A85450" w:rsidRDefault="00DC5B16" w:rsidP="003604EC">
      <w:pPr>
        <w:pStyle w:val="Heading1"/>
        <w:spacing w:after="240"/>
        <w:rPr>
          <w:b w:val="0"/>
        </w:rPr>
      </w:pPr>
      <w:bookmarkStart w:id="54" w:name="_Toc339364466"/>
      <w:bookmarkStart w:id="55" w:name="_Toc339364727"/>
      <w:bookmarkStart w:id="56" w:name="_Toc94788523"/>
      <w:r w:rsidRPr="00A85450">
        <w:t xml:space="preserve">INSTRUCTIONS TO </w:t>
      </w:r>
      <w:r w:rsidR="00502F47">
        <w:t>BIDDER</w:t>
      </w:r>
      <w:r w:rsidRPr="00A85450">
        <w:t>S</w:t>
      </w:r>
      <w:bookmarkEnd w:id="54"/>
      <w:bookmarkEnd w:id="55"/>
      <w:bookmarkEnd w:id="56"/>
    </w:p>
    <w:p w14:paraId="33F8B198" w14:textId="77777777" w:rsidR="00DC5B16" w:rsidRPr="00A85450" w:rsidRDefault="00DC5B16" w:rsidP="000352A4">
      <w:pPr>
        <w:pStyle w:val="Heading2"/>
      </w:pPr>
      <w:bookmarkStart w:id="57" w:name="_Toc339364467"/>
      <w:bookmarkStart w:id="58" w:name="_Toc339364728"/>
      <w:bookmarkStart w:id="59" w:name="_Toc94788524"/>
      <w:r w:rsidRPr="00A85450">
        <w:t>COUNTY CONTACTS</w:t>
      </w:r>
      <w:bookmarkEnd w:id="57"/>
      <w:bookmarkEnd w:id="58"/>
      <w:bookmarkEnd w:id="59"/>
    </w:p>
    <w:p w14:paraId="66C1F1A7" w14:textId="3B1B1DDD" w:rsidR="00DC5B16" w:rsidRPr="00F21809" w:rsidRDefault="00F21809" w:rsidP="003604EC">
      <w:pPr>
        <w:spacing w:after="240"/>
        <w:ind w:left="1440"/>
        <w:rPr>
          <w:rFonts w:ascii="Calibri" w:hAnsi="Calibri" w:cs="Calibri"/>
        </w:rPr>
      </w:pPr>
      <w:r w:rsidRPr="00F21809">
        <w:rPr>
          <w:rFonts w:ascii="Calibri" w:hAnsi="Calibri" w:cs="Calibri"/>
        </w:rPr>
        <w:t>HCSA – Special Project</w:t>
      </w:r>
      <w:r w:rsidR="0098247E">
        <w:rPr>
          <w:rFonts w:ascii="Calibri" w:hAnsi="Calibri" w:cs="Calibri"/>
        </w:rPr>
        <w:t>s</w:t>
      </w:r>
      <w:r w:rsidRPr="00F21809">
        <w:rPr>
          <w:rFonts w:ascii="Calibri" w:hAnsi="Calibri" w:cs="Calibri"/>
        </w:rPr>
        <w:t xml:space="preserve"> Office </w:t>
      </w:r>
      <w:r w:rsidR="00DC5B16" w:rsidRPr="00F21809">
        <w:rPr>
          <w:rFonts w:ascii="Calibri" w:hAnsi="Calibri" w:cs="Calibri"/>
        </w:rPr>
        <w:t xml:space="preserve">is managing the competitive process for this project on behalf of the County.  All contact during the competitive process is to be through </w:t>
      </w:r>
      <w:r w:rsidRPr="00F21809">
        <w:rPr>
          <w:rFonts w:ascii="Calibri" w:hAnsi="Calibri" w:cs="Calibri"/>
        </w:rPr>
        <w:t xml:space="preserve">HCSA </w:t>
      </w:r>
      <w:r w:rsidR="00DC5B16" w:rsidRPr="00F21809">
        <w:rPr>
          <w:rFonts w:ascii="Calibri" w:hAnsi="Calibri" w:cs="Calibri"/>
        </w:rPr>
        <w:t>only.</w:t>
      </w:r>
    </w:p>
    <w:p w14:paraId="396080EA" w14:textId="77777777" w:rsidR="00DC5B16" w:rsidRPr="00F21809" w:rsidRDefault="00DC5B16" w:rsidP="003604EC">
      <w:pPr>
        <w:spacing w:after="240"/>
        <w:ind w:left="1440"/>
        <w:rPr>
          <w:rFonts w:ascii="Calibri" w:hAnsi="Calibri" w:cs="Calibri"/>
        </w:rPr>
      </w:pPr>
      <w:r w:rsidRPr="00F21809">
        <w:rPr>
          <w:rFonts w:ascii="Calibri" w:hAnsi="Calibri" w:cs="Calibri"/>
        </w:rPr>
        <w:t>T</w:t>
      </w:r>
      <w:r w:rsidRPr="00A85450">
        <w:rPr>
          <w:rFonts w:ascii="Calibri" w:hAnsi="Calibri" w:cs="Calibri"/>
        </w:rPr>
        <w:t>he evaluation phase of the competitive process shall begin upon receipt of sealed bids until a contract has been awarded</w:t>
      </w:r>
      <w:r w:rsidRPr="00F21809">
        <w:rPr>
          <w:rFonts w:ascii="Calibri" w:hAnsi="Calibri" w:cs="Calibri"/>
        </w:rPr>
        <w:t xml:space="preserve">. </w:t>
      </w:r>
      <w:r w:rsidR="00502F47" w:rsidRPr="00F21809">
        <w:rPr>
          <w:rFonts w:ascii="Calibri" w:hAnsi="Calibri" w:cs="Calibri"/>
        </w:rPr>
        <w:t>Bidder</w:t>
      </w:r>
      <w:r w:rsidRPr="00F21809">
        <w:rPr>
          <w:rFonts w:ascii="Calibri" w:hAnsi="Calibri" w:cs="Calibri"/>
        </w:rPr>
        <w:t xml:space="preserve">s shall not contact or lobby evaluators during the evaluation process.  Attempts by </w:t>
      </w:r>
      <w:r w:rsidR="00502F47" w:rsidRPr="00F21809">
        <w:rPr>
          <w:rFonts w:ascii="Calibri" w:hAnsi="Calibri" w:cs="Calibri"/>
        </w:rPr>
        <w:t>Bidder</w:t>
      </w:r>
      <w:r w:rsidRPr="00F21809">
        <w:rPr>
          <w:rFonts w:ascii="Calibri" w:hAnsi="Calibri" w:cs="Calibri"/>
        </w:rPr>
        <w:t xml:space="preserve"> to contact evaluators may result in disqualification of </w:t>
      </w:r>
      <w:r w:rsidR="00502F47" w:rsidRPr="00F21809">
        <w:rPr>
          <w:rFonts w:ascii="Calibri" w:hAnsi="Calibri" w:cs="Calibri"/>
        </w:rPr>
        <w:t>Bidder</w:t>
      </w:r>
      <w:r w:rsidR="002B1E6A" w:rsidRPr="00F21809">
        <w:rPr>
          <w:rFonts w:ascii="Calibri" w:hAnsi="Calibri" w:cs="Calibri"/>
        </w:rPr>
        <w:t>.</w:t>
      </w:r>
    </w:p>
    <w:p w14:paraId="463E6467" w14:textId="2C73FB0E" w:rsidR="00DC5B16" w:rsidRPr="00FF111F" w:rsidRDefault="00F21809" w:rsidP="003604EC">
      <w:pPr>
        <w:spacing w:after="240"/>
        <w:ind w:left="1440"/>
        <w:rPr>
          <w:rFonts w:ascii="Calibri" w:hAnsi="Calibri" w:cs="Calibri"/>
        </w:rPr>
      </w:pPr>
      <w:r>
        <w:rPr>
          <w:rFonts w:ascii="Calibri" w:hAnsi="Calibri" w:cs="Calibri"/>
        </w:rPr>
        <w:t xml:space="preserve">All questions regarding the specifications, terms and conditions are to be submitted in writing, preferably via e-mail </w:t>
      </w:r>
      <w:r w:rsidRPr="00FF111F">
        <w:rPr>
          <w:rFonts w:ascii="Calibri" w:hAnsi="Calibri" w:cs="Calibri"/>
        </w:rPr>
        <w:t xml:space="preserve">by </w:t>
      </w:r>
      <w:r w:rsidR="009B2148" w:rsidRPr="000E25C0">
        <w:rPr>
          <w:rFonts w:ascii="Calibri" w:hAnsi="Calibri" w:cs="Calibri"/>
        </w:rPr>
        <w:t xml:space="preserve">February </w:t>
      </w:r>
      <w:r w:rsidR="001F7DBD">
        <w:rPr>
          <w:rFonts w:ascii="Calibri" w:hAnsi="Calibri" w:cs="Calibri"/>
        </w:rPr>
        <w:t>23</w:t>
      </w:r>
      <w:r w:rsidR="009B2148" w:rsidRPr="000E25C0">
        <w:rPr>
          <w:rFonts w:ascii="Calibri" w:hAnsi="Calibri" w:cs="Calibri"/>
        </w:rPr>
        <w:t>, 2022,</w:t>
      </w:r>
      <w:r w:rsidR="00895F84" w:rsidRPr="000E25C0">
        <w:rPr>
          <w:rFonts w:ascii="Calibri" w:hAnsi="Calibri" w:cs="Calibri"/>
        </w:rPr>
        <w:t xml:space="preserve"> </w:t>
      </w:r>
      <w:r w:rsidR="000E25C0">
        <w:rPr>
          <w:rFonts w:ascii="Calibri" w:hAnsi="Calibri" w:cs="Calibri"/>
        </w:rPr>
        <w:t>5</w:t>
      </w:r>
      <w:r w:rsidR="00895F84" w:rsidRPr="000E25C0">
        <w:rPr>
          <w:rFonts w:ascii="Calibri" w:hAnsi="Calibri" w:cs="Calibri"/>
        </w:rPr>
        <w:t xml:space="preserve"> p.m.</w:t>
      </w:r>
      <w:r w:rsidR="00895F84" w:rsidRPr="00FF111F">
        <w:rPr>
          <w:rFonts w:ascii="Calibri" w:hAnsi="Calibri" w:cs="Calibri"/>
        </w:rPr>
        <w:t xml:space="preserve"> (PST) to: </w:t>
      </w:r>
    </w:p>
    <w:p w14:paraId="629EA3A0" w14:textId="77777777" w:rsidR="00B02CD5" w:rsidRPr="00FF111F" w:rsidRDefault="00FF111F" w:rsidP="00BE383C">
      <w:pPr>
        <w:ind w:left="2160"/>
        <w:rPr>
          <w:rFonts w:ascii="Calibri" w:hAnsi="Calibri" w:cs="Calibri"/>
        </w:rPr>
      </w:pPr>
      <w:r w:rsidRPr="00FF111F">
        <w:rPr>
          <w:rFonts w:ascii="Calibri" w:hAnsi="Calibri" w:cs="Calibri"/>
        </w:rPr>
        <w:t>Alexandra Arroyo</w:t>
      </w:r>
    </w:p>
    <w:p w14:paraId="7AF813A7" w14:textId="77777777" w:rsidR="00BE383C" w:rsidRPr="00FF111F" w:rsidRDefault="002B1E6A" w:rsidP="00BE383C">
      <w:pPr>
        <w:ind w:left="2160"/>
        <w:rPr>
          <w:rFonts w:ascii="Calibri" w:hAnsi="Calibri" w:cs="Calibri"/>
        </w:rPr>
      </w:pPr>
      <w:r w:rsidRPr="00FF111F">
        <w:rPr>
          <w:rFonts w:ascii="Calibri" w:hAnsi="Calibri" w:cs="Calibri"/>
        </w:rPr>
        <w:t>Alameda County,</w:t>
      </w:r>
      <w:r w:rsidR="00895F84" w:rsidRPr="00FF111F">
        <w:rPr>
          <w:rFonts w:ascii="Calibri" w:hAnsi="Calibri" w:cs="Calibri"/>
        </w:rPr>
        <w:t xml:space="preserve"> Health Care Services Agency</w:t>
      </w:r>
    </w:p>
    <w:p w14:paraId="1A16E867" w14:textId="77777777" w:rsidR="00BE383C" w:rsidRPr="00FF111F" w:rsidRDefault="00895F84" w:rsidP="00BE383C">
      <w:pPr>
        <w:ind w:left="2160"/>
        <w:rPr>
          <w:rFonts w:ascii="Calibri" w:hAnsi="Calibri" w:cs="Calibri"/>
        </w:rPr>
      </w:pPr>
      <w:r w:rsidRPr="00FF111F">
        <w:rPr>
          <w:rFonts w:ascii="Calibri" w:hAnsi="Calibri" w:cs="Calibri"/>
        </w:rPr>
        <w:t>1000 San Leandro Blvd, Suite 300, San Leandro, CA 94577</w:t>
      </w:r>
    </w:p>
    <w:p w14:paraId="7BDE7F45" w14:textId="77777777" w:rsidR="00895F84" w:rsidRPr="00FF111F" w:rsidRDefault="00BE383C" w:rsidP="00BE383C">
      <w:pPr>
        <w:ind w:left="2160"/>
        <w:rPr>
          <w:rFonts w:ascii="Calibri" w:hAnsi="Calibri" w:cs="Calibri"/>
        </w:rPr>
      </w:pPr>
      <w:r w:rsidRPr="00FF111F">
        <w:rPr>
          <w:rFonts w:ascii="Calibri" w:hAnsi="Calibri" w:cs="Calibri"/>
        </w:rPr>
        <w:t xml:space="preserve">E-Mail: </w:t>
      </w:r>
      <w:hyperlink r:id="rId52" w:history="1">
        <w:r w:rsidR="00FF111F" w:rsidRPr="00FF111F">
          <w:rPr>
            <w:rStyle w:val="Hyperlink"/>
            <w:rFonts w:ascii="Calibri" w:hAnsi="Calibri" w:cs="Calibri"/>
          </w:rPr>
          <w:t>aarroyo@acgov.org</w:t>
        </w:r>
      </w:hyperlink>
      <w:r w:rsidR="00FF111F" w:rsidRPr="00FF111F">
        <w:rPr>
          <w:rFonts w:ascii="Calibri" w:hAnsi="Calibri" w:cs="Calibri"/>
        </w:rPr>
        <w:t xml:space="preserve"> </w:t>
      </w:r>
    </w:p>
    <w:p w14:paraId="21C581B0" w14:textId="77777777" w:rsidR="00366ABD" w:rsidRPr="006E5925" w:rsidRDefault="00617190" w:rsidP="00BE383C">
      <w:pPr>
        <w:ind w:left="2160"/>
        <w:rPr>
          <w:rFonts w:ascii="Calibri" w:hAnsi="Calibri" w:cs="Calibri"/>
          <w:szCs w:val="26"/>
        </w:rPr>
      </w:pPr>
      <w:r w:rsidRPr="006E5925">
        <w:rPr>
          <w:rFonts w:ascii="Calibri" w:hAnsi="Calibri" w:cs="Calibri"/>
          <w:szCs w:val="26"/>
        </w:rPr>
        <w:t>Phone</w:t>
      </w:r>
      <w:r w:rsidR="00BE383C" w:rsidRPr="006E5925">
        <w:rPr>
          <w:rFonts w:ascii="Calibri" w:hAnsi="Calibri" w:cs="Calibri"/>
          <w:szCs w:val="26"/>
        </w:rPr>
        <w:t xml:space="preserve">: </w:t>
      </w:r>
      <w:r w:rsidR="001436EE" w:rsidRPr="006E5925">
        <w:rPr>
          <w:rFonts w:ascii="Calibri" w:hAnsi="Calibri" w:cs="Calibri"/>
          <w:szCs w:val="26"/>
        </w:rPr>
        <w:t xml:space="preserve">(510) </w:t>
      </w:r>
      <w:r w:rsidR="001436EE" w:rsidRPr="006E5925">
        <w:rPr>
          <w:rFonts w:ascii="Calibri" w:hAnsi="Calibri" w:cs="Calibri"/>
          <w:color w:val="252423"/>
          <w:szCs w:val="26"/>
          <w:shd w:val="clear" w:color="auto" w:fill="FAFAFA"/>
        </w:rPr>
        <w:t>618-3364</w:t>
      </w:r>
    </w:p>
    <w:p w14:paraId="310D0E16" w14:textId="77777777" w:rsidR="004B192E" w:rsidRPr="00A85450" w:rsidRDefault="004B192E" w:rsidP="00BE383C">
      <w:pPr>
        <w:ind w:left="2160"/>
        <w:rPr>
          <w:rFonts w:ascii="Calibri" w:hAnsi="Calibri" w:cs="Calibri"/>
        </w:rPr>
      </w:pPr>
    </w:p>
    <w:p w14:paraId="5CE230F7" w14:textId="77777777" w:rsidR="00DC5B16" w:rsidRPr="00A85450" w:rsidRDefault="00DC5B16" w:rsidP="003604EC">
      <w:pPr>
        <w:spacing w:after="240"/>
        <w:ind w:left="1440"/>
        <w:rPr>
          <w:rFonts w:ascii="Calibri" w:hAnsi="Calibri" w:cs="Calibri"/>
        </w:rPr>
      </w:pPr>
      <w:r w:rsidRPr="000531EA">
        <w:rPr>
          <w:rFonts w:ascii="Calibri" w:hAnsi="Calibri" w:cs="Calibri"/>
        </w:rPr>
        <w:t xml:space="preserve">The </w:t>
      </w:r>
      <w:r w:rsidRPr="00895F84">
        <w:rPr>
          <w:rFonts w:ascii="Calibri" w:hAnsi="Calibri" w:cs="Calibri"/>
        </w:rPr>
        <w:t>GSA Contracting Opportunities website</w:t>
      </w:r>
      <w:r w:rsidRPr="000531EA">
        <w:rPr>
          <w:rFonts w:ascii="Calibri" w:hAnsi="Calibri" w:cs="Calibri"/>
        </w:rPr>
        <w:t xml:space="preserve"> will be the official notification posting place of all Requests for Interest, Proposals, Quotes and Addenda.  Go to </w:t>
      </w:r>
      <w:hyperlink r:id="rId53" w:history="1">
        <w:r w:rsidR="008C1E1E" w:rsidRPr="00A82994">
          <w:rPr>
            <w:rStyle w:val="Hyperlink"/>
            <w:rFonts w:asciiTheme="minorHAnsi" w:hAnsiTheme="minorHAnsi" w:cstheme="minorHAnsi"/>
            <w:b/>
            <w:szCs w:val="26"/>
          </w:rPr>
          <w:t>Alameda County Current Contracting Opportunities</w:t>
        </w:r>
      </w:hyperlink>
      <w:r w:rsidRPr="00A82994">
        <w:rPr>
          <w:rFonts w:asciiTheme="minorHAnsi" w:hAnsiTheme="minorHAnsi" w:cstheme="minorHAnsi"/>
          <w:szCs w:val="26"/>
        </w:rPr>
        <w:t xml:space="preserve"> </w:t>
      </w:r>
      <w:r w:rsidR="007D110E" w:rsidRPr="00A82994">
        <w:rPr>
          <w:rFonts w:asciiTheme="minorHAnsi" w:hAnsiTheme="minorHAnsi" w:cstheme="minorHAnsi"/>
          <w:szCs w:val="26"/>
        </w:rPr>
        <w:t>[</w:t>
      </w:r>
      <w:hyperlink r:id="rId54" w:history="1">
        <w:r w:rsidR="007D110E" w:rsidRPr="00A82994">
          <w:rPr>
            <w:rStyle w:val="Hyperlink"/>
            <w:rFonts w:asciiTheme="minorHAnsi" w:hAnsiTheme="minorHAnsi" w:cstheme="minorHAnsi"/>
            <w:szCs w:val="26"/>
          </w:rPr>
          <w:t>https://gsa.acgov.org/do-business-with-us/contracting-opportunities/</w:t>
        </w:r>
      </w:hyperlink>
      <w:r w:rsidR="007D110E" w:rsidRPr="00A82994">
        <w:rPr>
          <w:rFonts w:asciiTheme="minorHAnsi" w:hAnsiTheme="minorHAnsi" w:cstheme="minorHAnsi"/>
          <w:szCs w:val="26"/>
        </w:rPr>
        <w:t>]</w:t>
      </w:r>
      <w:r w:rsidR="00D7161E" w:rsidRPr="00A82994">
        <w:rPr>
          <w:rFonts w:asciiTheme="minorHAnsi" w:hAnsiTheme="minorHAnsi" w:cstheme="minorHAnsi"/>
          <w:szCs w:val="26"/>
        </w:rPr>
        <w:t xml:space="preserve"> </w:t>
      </w:r>
      <w:r w:rsidRPr="00A82994">
        <w:rPr>
          <w:rFonts w:asciiTheme="minorHAnsi" w:hAnsiTheme="minorHAnsi" w:cstheme="minorHAnsi"/>
          <w:szCs w:val="26"/>
        </w:rPr>
        <w:t>to</w:t>
      </w:r>
      <w:r w:rsidRPr="000531EA">
        <w:rPr>
          <w:rFonts w:ascii="Calibri" w:hAnsi="Calibri" w:cs="Calibri"/>
        </w:rPr>
        <w:t xml:space="preserve"> view current contracting opportunities.</w:t>
      </w:r>
    </w:p>
    <w:p w14:paraId="6C7D5ECD" w14:textId="77777777" w:rsidR="00DC5B16" w:rsidRPr="00A85450" w:rsidRDefault="00DC5B16" w:rsidP="000352A4">
      <w:pPr>
        <w:pStyle w:val="Heading2"/>
      </w:pPr>
      <w:bookmarkStart w:id="60" w:name="_Toc339364468"/>
      <w:bookmarkStart w:id="61" w:name="_Toc339364729"/>
      <w:bookmarkStart w:id="62" w:name="_Toc94788525"/>
      <w:r w:rsidRPr="00A85450">
        <w:t>SUBMITTAL OF BIDS</w:t>
      </w:r>
      <w:bookmarkEnd w:id="60"/>
      <w:bookmarkEnd w:id="61"/>
      <w:bookmarkEnd w:id="62"/>
    </w:p>
    <w:p w14:paraId="20AACDF8" w14:textId="77777777" w:rsidR="003F64C4" w:rsidRPr="003F64C4" w:rsidRDefault="003F64C4" w:rsidP="00AF69CA">
      <w:pPr>
        <w:pStyle w:val="Item1"/>
        <w:numPr>
          <w:ilvl w:val="0"/>
          <w:numId w:val="11"/>
        </w:numPr>
        <w:kinsoku w:val="0"/>
        <w:overflowPunct w:val="0"/>
        <w:spacing w:before="9"/>
        <w:ind w:hanging="720"/>
        <w:rPr>
          <w:szCs w:val="26"/>
        </w:rPr>
      </w:pPr>
      <w:bookmarkStart w:id="63" w:name="_Toc339364469"/>
      <w:bookmarkStart w:id="64" w:name="_Toc339364730"/>
      <w:r w:rsidRPr="00477030">
        <w:t>All bids must be SEALED and must be received at the Health Care Services</w:t>
      </w:r>
      <w:r w:rsidRPr="009F1544">
        <w:rPr>
          <w:spacing w:val="-30"/>
        </w:rPr>
        <w:t xml:space="preserve"> </w:t>
      </w:r>
      <w:r w:rsidRPr="00477030">
        <w:t>Agency of Alameda County BY 2:00 p.m. on the due date specified in the Calendar of Events.</w:t>
      </w:r>
    </w:p>
    <w:p w14:paraId="53AC615C" w14:textId="77777777" w:rsidR="003F64C4" w:rsidRPr="003F64C4" w:rsidRDefault="003F64C4" w:rsidP="003F64C4">
      <w:pPr>
        <w:pStyle w:val="BodyText"/>
        <w:kinsoku w:val="0"/>
        <w:overflowPunct w:val="0"/>
        <w:ind w:left="2160" w:right="583"/>
        <w:rPr>
          <w:rFonts w:ascii="Calibri" w:hAnsi="Calibri"/>
          <w:szCs w:val="26"/>
        </w:rPr>
      </w:pPr>
      <w:r w:rsidRPr="003F64C4">
        <w:rPr>
          <w:rFonts w:ascii="Calibri" w:hAnsi="Calibri"/>
          <w:szCs w:val="26"/>
        </w:rPr>
        <w:t>NOTE: LATE AND/OR UNSEALED BIDS CANNOT BE ACCEPTED. IF HAND DELIVERING BIDS, PLEASE ALLOW TIME FOR METERED STREET PARKING OR PARKING IN AREA PUBLIC PARKING LOTS AND ENTRY INTO SECURE BUILDING.</w:t>
      </w:r>
    </w:p>
    <w:p w14:paraId="171FDE17" w14:textId="77777777" w:rsidR="003F64C4" w:rsidRPr="003F64C4" w:rsidRDefault="003F64C4" w:rsidP="003F64C4">
      <w:pPr>
        <w:pStyle w:val="BodyText"/>
        <w:kinsoku w:val="0"/>
        <w:overflowPunct w:val="0"/>
        <w:spacing w:before="9"/>
        <w:rPr>
          <w:rFonts w:ascii="Calibri" w:hAnsi="Calibri"/>
          <w:szCs w:val="26"/>
        </w:rPr>
      </w:pPr>
    </w:p>
    <w:p w14:paraId="3C97DFC3" w14:textId="77777777" w:rsidR="003F64C4" w:rsidRPr="003F64C4" w:rsidRDefault="003F64C4" w:rsidP="003F64C4">
      <w:pPr>
        <w:pStyle w:val="BodyText"/>
        <w:kinsoku w:val="0"/>
        <w:overflowPunct w:val="0"/>
        <w:ind w:left="2160" w:right="243"/>
        <w:rPr>
          <w:rFonts w:ascii="Calibri" w:hAnsi="Calibri"/>
          <w:szCs w:val="26"/>
        </w:rPr>
      </w:pPr>
      <w:r w:rsidRPr="003F64C4">
        <w:rPr>
          <w:rFonts w:ascii="Calibri" w:hAnsi="Calibri"/>
          <w:szCs w:val="26"/>
        </w:rPr>
        <w:t>Bids will be received only at the address shown below, and by the time indicated in the Calendar of Events. Any bid received after said time and/or date or at a place other than the stated address cannot be considered and will be returned</w:t>
      </w:r>
      <w:r w:rsidRPr="003F64C4">
        <w:rPr>
          <w:rFonts w:ascii="Calibri" w:hAnsi="Calibri"/>
          <w:spacing w:val="-33"/>
          <w:szCs w:val="26"/>
        </w:rPr>
        <w:t xml:space="preserve"> </w:t>
      </w:r>
      <w:r w:rsidRPr="003F64C4">
        <w:rPr>
          <w:rFonts w:ascii="Calibri" w:hAnsi="Calibri"/>
          <w:szCs w:val="26"/>
        </w:rPr>
        <w:t>to the bidder</w:t>
      </w:r>
      <w:r w:rsidRPr="003F64C4">
        <w:rPr>
          <w:rFonts w:ascii="Calibri" w:hAnsi="Calibri"/>
          <w:spacing w:val="-3"/>
          <w:szCs w:val="26"/>
        </w:rPr>
        <w:t xml:space="preserve"> </w:t>
      </w:r>
      <w:r w:rsidRPr="003F64C4">
        <w:rPr>
          <w:rFonts w:ascii="Calibri" w:hAnsi="Calibri"/>
          <w:szCs w:val="26"/>
        </w:rPr>
        <w:t>unopened.</w:t>
      </w:r>
    </w:p>
    <w:p w14:paraId="297019A7" w14:textId="77777777" w:rsidR="003F64C4" w:rsidRPr="003F64C4" w:rsidRDefault="003F64C4" w:rsidP="003F64C4">
      <w:pPr>
        <w:pStyle w:val="BodyText"/>
        <w:kinsoku w:val="0"/>
        <w:overflowPunct w:val="0"/>
        <w:spacing w:before="8"/>
        <w:rPr>
          <w:rFonts w:ascii="Calibri" w:hAnsi="Calibri"/>
          <w:szCs w:val="26"/>
        </w:rPr>
      </w:pPr>
    </w:p>
    <w:p w14:paraId="4C94DF07" w14:textId="77777777" w:rsidR="003F64C4" w:rsidRPr="003F64C4" w:rsidRDefault="003F64C4" w:rsidP="003F64C4">
      <w:pPr>
        <w:pStyle w:val="BodyText"/>
        <w:kinsoku w:val="0"/>
        <w:overflowPunct w:val="0"/>
        <w:ind w:left="2160" w:right="307"/>
        <w:rPr>
          <w:rFonts w:ascii="Calibri" w:hAnsi="Calibri"/>
          <w:szCs w:val="26"/>
        </w:rPr>
      </w:pPr>
      <w:r w:rsidRPr="003F64C4">
        <w:rPr>
          <w:rFonts w:ascii="Calibri" w:hAnsi="Calibri"/>
          <w:szCs w:val="26"/>
        </w:rPr>
        <w:t xml:space="preserve">All bids, whether delivered by an employee of Bidder, U.S. Postal Service, courier, or package delivery service, must be received and time stamped at the stated address prior to the time designated. The Procurement department's timestamp shall be considered the official timepiece for the purpose of establishing </w:t>
      </w:r>
      <w:r w:rsidRPr="003F64C4">
        <w:rPr>
          <w:rFonts w:ascii="Calibri" w:hAnsi="Calibri"/>
          <w:spacing w:val="2"/>
          <w:szCs w:val="26"/>
        </w:rPr>
        <w:t xml:space="preserve">the </w:t>
      </w:r>
      <w:r w:rsidRPr="003F64C4">
        <w:rPr>
          <w:rFonts w:ascii="Calibri" w:hAnsi="Calibri"/>
          <w:szCs w:val="26"/>
        </w:rPr>
        <w:t>actual receipt of</w:t>
      </w:r>
      <w:r w:rsidRPr="003F64C4">
        <w:rPr>
          <w:rFonts w:ascii="Calibri" w:hAnsi="Calibri"/>
          <w:spacing w:val="-4"/>
          <w:szCs w:val="26"/>
        </w:rPr>
        <w:t xml:space="preserve"> </w:t>
      </w:r>
      <w:r w:rsidRPr="003F64C4">
        <w:rPr>
          <w:rFonts w:ascii="Calibri" w:hAnsi="Calibri"/>
          <w:szCs w:val="26"/>
        </w:rPr>
        <w:t>bids.</w:t>
      </w:r>
    </w:p>
    <w:p w14:paraId="063CF4B3" w14:textId="77777777" w:rsidR="003F64C4" w:rsidRPr="003F64C4" w:rsidRDefault="003F64C4" w:rsidP="003F64C4">
      <w:pPr>
        <w:pStyle w:val="BodyText"/>
        <w:kinsoku w:val="0"/>
        <w:overflowPunct w:val="0"/>
        <w:spacing w:before="8"/>
        <w:rPr>
          <w:rFonts w:ascii="Calibri" w:hAnsi="Calibri"/>
          <w:szCs w:val="26"/>
        </w:rPr>
      </w:pPr>
    </w:p>
    <w:p w14:paraId="6B8432BE" w14:textId="77777777" w:rsidR="003F64C4" w:rsidRPr="003F64C4" w:rsidRDefault="003F64C4" w:rsidP="00AF69CA">
      <w:pPr>
        <w:pStyle w:val="Item1"/>
        <w:numPr>
          <w:ilvl w:val="0"/>
          <w:numId w:val="11"/>
        </w:numPr>
        <w:kinsoku w:val="0"/>
        <w:overflowPunct w:val="0"/>
        <w:spacing w:before="9"/>
        <w:ind w:hanging="720"/>
        <w:rPr>
          <w:szCs w:val="26"/>
        </w:rPr>
      </w:pPr>
      <w:r w:rsidRPr="003F64C4">
        <w:rPr>
          <w:szCs w:val="26"/>
        </w:rPr>
        <w:t xml:space="preserve">Bids are to </w:t>
      </w:r>
      <w:r w:rsidRPr="00235848">
        <w:t>be</w:t>
      </w:r>
      <w:r w:rsidRPr="003F64C4">
        <w:rPr>
          <w:szCs w:val="26"/>
        </w:rPr>
        <w:t xml:space="preserve"> addressed and delivered as</w:t>
      </w:r>
      <w:r w:rsidRPr="003F64C4">
        <w:rPr>
          <w:spacing w:val="-8"/>
          <w:szCs w:val="26"/>
        </w:rPr>
        <w:t xml:space="preserve"> </w:t>
      </w:r>
      <w:r w:rsidRPr="003F64C4">
        <w:rPr>
          <w:szCs w:val="26"/>
        </w:rPr>
        <w:t>follows:</w:t>
      </w:r>
    </w:p>
    <w:p w14:paraId="499B9A4F" w14:textId="77777777" w:rsidR="003F64C4" w:rsidRPr="00624CB2" w:rsidRDefault="003F64C4" w:rsidP="003F64C4">
      <w:pPr>
        <w:pStyle w:val="BodyText"/>
        <w:kinsoku w:val="0"/>
        <w:overflowPunct w:val="0"/>
        <w:ind w:left="2880" w:right="307"/>
        <w:rPr>
          <w:rFonts w:ascii="Calibri" w:hAnsi="Calibri"/>
          <w:b/>
          <w:bCs/>
          <w:szCs w:val="26"/>
        </w:rPr>
      </w:pPr>
      <w:r w:rsidRPr="00624CB2">
        <w:rPr>
          <w:rFonts w:ascii="Calibri" w:hAnsi="Calibri"/>
          <w:b/>
          <w:bCs/>
          <w:szCs w:val="26"/>
        </w:rPr>
        <w:t xml:space="preserve">Alameda County, Health Care Services Agency </w:t>
      </w:r>
    </w:p>
    <w:p w14:paraId="717BA921" w14:textId="6B5702B2" w:rsidR="003F64C4" w:rsidRPr="00624CB2" w:rsidRDefault="003F64C4" w:rsidP="003F64C4">
      <w:pPr>
        <w:pStyle w:val="BodyText"/>
        <w:kinsoku w:val="0"/>
        <w:overflowPunct w:val="0"/>
        <w:ind w:left="2880" w:right="307"/>
        <w:rPr>
          <w:rFonts w:ascii="Calibri" w:hAnsi="Calibri"/>
          <w:b/>
          <w:bCs/>
          <w:szCs w:val="26"/>
        </w:rPr>
      </w:pPr>
      <w:r w:rsidRPr="00624CB2">
        <w:rPr>
          <w:rFonts w:ascii="Calibri" w:hAnsi="Calibri"/>
          <w:b/>
          <w:bCs/>
          <w:szCs w:val="26"/>
        </w:rPr>
        <w:t>RFP No. HCSA</w:t>
      </w:r>
      <w:r w:rsidR="00E32667">
        <w:rPr>
          <w:rFonts w:ascii="Calibri" w:hAnsi="Calibri"/>
          <w:b/>
          <w:bCs/>
          <w:szCs w:val="26"/>
        </w:rPr>
        <w:t>-900522</w:t>
      </w:r>
    </w:p>
    <w:p w14:paraId="30144E6D" w14:textId="77777777" w:rsidR="003F64C4" w:rsidRPr="00624CB2" w:rsidRDefault="003F64C4" w:rsidP="003F64C4">
      <w:pPr>
        <w:pStyle w:val="BodyText"/>
        <w:kinsoku w:val="0"/>
        <w:overflowPunct w:val="0"/>
        <w:ind w:left="2880" w:right="2070"/>
        <w:rPr>
          <w:rFonts w:ascii="Calibri" w:hAnsi="Calibri"/>
          <w:b/>
          <w:bCs/>
          <w:szCs w:val="26"/>
        </w:rPr>
      </w:pPr>
      <w:r w:rsidRPr="00624CB2">
        <w:rPr>
          <w:rFonts w:ascii="Calibri" w:hAnsi="Calibri"/>
          <w:b/>
          <w:bCs/>
          <w:szCs w:val="26"/>
        </w:rPr>
        <w:t xml:space="preserve">Attn: </w:t>
      </w:r>
      <w:r w:rsidR="00FF111F" w:rsidRPr="00624CB2">
        <w:rPr>
          <w:rFonts w:ascii="Calibri" w:hAnsi="Calibri"/>
          <w:b/>
          <w:bCs/>
          <w:szCs w:val="26"/>
        </w:rPr>
        <w:t>Alexandra Arroyo</w:t>
      </w:r>
      <w:r w:rsidRPr="00624CB2">
        <w:rPr>
          <w:rFonts w:ascii="Calibri" w:hAnsi="Calibri"/>
          <w:b/>
          <w:bCs/>
          <w:szCs w:val="26"/>
        </w:rPr>
        <w:t xml:space="preserve"> </w:t>
      </w:r>
    </w:p>
    <w:p w14:paraId="161173C2" w14:textId="77777777" w:rsidR="003F64C4" w:rsidRPr="00624CB2" w:rsidRDefault="003F64C4" w:rsidP="003F64C4">
      <w:pPr>
        <w:pStyle w:val="BodyText"/>
        <w:kinsoku w:val="0"/>
        <w:overflowPunct w:val="0"/>
        <w:ind w:left="2880" w:right="3559"/>
        <w:rPr>
          <w:rFonts w:ascii="Calibri" w:hAnsi="Calibri"/>
          <w:b/>
          <w:bCs/>
          <w:szCs w:val="26"/>
        </w:rPr>
      </w:pPr>
      <w:r w:rsidRPr="00624CB2">
        <w:rPr>
          <w:rFonts w:ascii="Calibri" w:hAnsi="Calibri"/>
          <w:b/>
          <w:bCs/>
          <w:szCs w:val="26"/>
        </w:rPr>
        <w:t>1000 San Leandro Blvd, Suite 300</w:t>
      </w:r>
    </w:p>
    <w:p w14:paraId="369289E2" w14:textId="77777777" w:rsidR="003F64C4" w:rsidRPr="003F64C4" w:rsidRDefault="003F64C4" w:rsidP="003F64C4">
      <w:pPr>
        <w:pStyle w:val="BodyText"/>
        <w:kinsoku w:val="0"/>
        <w:overflowPunct w:val="0"/>
        <w:ind w:left="2880"/>
        <w:rPr>
          <w:rFonts w:ascii="Calibri" w:hAnsi="Calibri"/>
          <w:b/>
          <w:bCs/>
          <w:szCs w:val="26"/>
        </w:rPr>
      </w:pPr>
      <w:r w:rsidRPr="00624CB2">
        <w:rPr>
          <w:rFonts w:ascii="Calibri" w:hAnsi="Calibri"/>
          <w:b/>
          <w:bCs/>
          <w:szCs w:val="26"/>
        </w:rPr>
        <w:t>San Leandro, CA</w:t>
      </w:r>
      <w:r w:rsidRPr="00624CB2">
        <w:rPr>
          <w:rFonts w:ascii="Calibri" w:hAnsi="Calibri"/>
          <w:b/>
          <w:bCs/>
          <w:spacing w:val="51"/>
          <w:szCs w:val="26"/>
        </w:rPr>
        <w:t xml:space="preserve"> </w:t>
      </w:r>
      <w:r w:rsidRPr="00624CB2">
        <w:rPr>
          <w:rFonts w:ascii="Calibri" w:hAnsi="Calibri"/>
          <w:b/>
          <w:bCs/>
          <w:szCs w:val="26"/>
        </w:rPr>
        <w:t>94577</w:t>
      </w:r>
    </w:p>
    <w:p w14:paraId="2EC0639E" w14:textId="77777777" w:rsidR="003F64C4" w:rsidRPr="003F64C4" w:rsidRDefault="003F64C4" w:rsidP="003F64C4">
      <w:pPr>
        <w:pStyle w:val="BodyText"/>
        <w:kinsoku w:val="0"/>
        <w:overflowPunct w:val="0"/>
        <w:spacing w:before="11"/>
        <w:ind w:left="2880" w:hanging="720"/>
        <w:rPr>
          <w:rFonts w:ascii="Calibri" w:hAnsi="Calibri"/>
          <w:b/>
          <w:bCs/>
          <w:szCs w:val="26"/>
        </w:rPr>
      </w:pPr>
    </w:p>
    <w:p w14:paraId="25BA66F0" w14:textId="77777777" w:rsidR="003F64C4" w:rsidRPr="003F64C4" w:rsidRDefault="003F64C4" w:rsidP="003F64C4">
      <w:pPr>
        <w:pStyle w:val="BodyText"/>
        <w:kinsoku w:val="0"/>
        <w:overflowPunct w:val="0"/>
        <w:ind w:left="2160" w:right="243"/>
        <w:rPr>
          <w:rFonts w:ascii="Calibri" w:hAnsi="Calibri"/>
          <w:b/>
          <w:bCs/>
          <w:szCs w:val="26"/>
        </w:rPr>
      </w:pPr>
      <w:r w:rsidRPr="003F64C4">
        <w:rPr>
          <w:rFonts w:ascii="Calibri" w:hAnsi="Calibri"/>
          <w:b/>
          <w:bCs/>
          <w:szCs w:val="26"/>
        </w:rPr>
        <w:t>Bidder's name, return address, and the RFP number and title must also</w:t>
      </w:r>
      <w:r w:rsidRPr="003F64C4">
        <w:rPr>
          <w:rFonts w:ascii="Calibri" w:hAnsi="Calibri"/>
          <w:b/>
          <w:bCs/>
          <w:spacing w:val="-24"/>
          <w:szCs w:val="26"/>
        </w:rPr>
        <w:t xml:space="preserve"> </w:t>
      </w:r>
      <w:r w:rsidRPr="003F64C4">
        <w:rPr>
          <w:rFonts w:ascii="Calibri" w:hAnsi="Calibri"/>
          <w:b/>
          <w:bCs/>
          <w:szCs w:val="26"/>
        </w:rPr>
        <w:t>appear on the mailing</w:t>
      </w:r>
      <w:r w:rsidRPr="003F64C4">
        <w:rPr>
          <w:rFonts w:ascii="Calibri" w:hAnsi="Calibri"/>
          <w:b/>
          <w:bCs/>
          <w:spacing w:val="-5"/>
          <w:szCs w:val="26"/>
        </w:rPr>
        <w:t xml:space="preserve"> </w:t>
      </w:r>
      <w:r w:rsidRPr="003F64C4">
        <w:rPr>
          <w:rFonts w:ascii="Calibri" w:hAnsi="Calibri"/>
          <w:b/>
          <w:bCs/>
          <w:szCs w:val="26"/>
        </w:rPr>
        <w:t>package.</w:t>
      </w:r>
    </w:p>
    <w:p w14:paraId="7B0BC40D" w14:textId="77777777" w:rsidR="003F64C4" w:rsidRPr="003F64C4" w:rsidRDefault="003F64C4" w:rsidP="003F64C4">
      <w:pPr>
        <w:pStyle w:val="BodyText"/>
        <w:kinsoku w:val="0"/>
        <w:overflowPunct w:val="0"/>
        <w:spacing w:before="9"/>
        <w:ind w:left="2160" w:hanging="720"/>
        <w:rPr>
          <w:rFonts w:ascii="Calibri" w:hAnsi="Calibri"/>
          <w:b/>
          <w:bCs/>
          <w:szCs w:val="26"/>
        </w:rPr>
      </w:pPr>
    </w:p>
    <w:p w14:paraId="0D6D0FC7" w14:textId="77777777" w:rsidR="003F64C4" w:rsidRPr="003F64C4" w:rsidRDefault="003F64C4" w:rsidP="003F64C4">
      <w:pPr>
        <w:pStyle w:val="BodyText"/>
        <w:kinsoku w:val="0"/>
        <w:overflowPunct w:val="0"/>
        <w:spacing w:before="47"/>
        <w:ind w:left="2160" w:right="243"/>
        <w:rPr>
          <w:rFonts w:ascii="Calibri" w:hAnsi="Calibri"/>
          <w:b/>
          <w:bCs/>
          <w:szCs w:val="26"/>
          <w:u w:val="single"/>
        </w:rPr>
      </w:pPr>
      <w:r w:rsidRPr="003F64C4">
        <w:rPr>
          <w:rFonts w:ascii="Calibri" w:hAnsi="Calibri"/>
          <w:b/>
          <w:bCs/>
          <w:szCs w:val="26"/>
          <w:u w:val="single"/>
        </w:rPr>
        <w:t>*PLEASE NOTE that on the bid due date, a bid reception desk will be open between 9:00 a.m. – 2:00 p.m. and will be located on the third floor at 1000 San Leandro Blvd., Suite 300.</w:t>
      </w:r>
    </w:p>
    <w:p w14:paraId="2C02EBE2" w14:textId="77777777" w:rsidR="003F64C4" w:rsidRPr="003F64C4" w:rsidRDefault="003F64C4" w:rsidP="003F64C4">
      <w:pPr>
        <w:pStyle w:val="BodyText"/>
        <w:kinsoku w:val="0"/>
        <w:overflowPunct w:val="0"/>
        <w:spacing w:before="7"/>
        <w:ind w:hanging="720"/>
        <w:rPr>
          <w:rFonts w:ascii="Calibri" w:hAnsi="Calibri"/>
          <w:szCs w:val="26"/>
        </w:rPr>
      </w:pPr>
    </w:p>
    <w:p w14:paraId="0720057C" w14:textId="77777777" w:rsidR="003F64C4" w:rsidRPr="003F64C4" w:rsidRDefault="003F64C4" w:rsidP="00AF69CA">
      <w:pPr>
        <w:pStyle w:val="Item1"/>
        <w:numPr>
          <w:ilvl w:val="0"/>
          <w:numId w:val="11"/>
        </w:numPr>
        <w:kinsoku w:val="0"/>
        <w:overflowPunct w:val="0"/>
        <w:spacing w:before="9"/>
        <w:ind w:right="307" w:hanging="720"/>
        <w:rPr>
          <w:szCs w:val="26"/>
        </w:rPr>
      </w:pPr>
      <w:r w:rsidRPr="003F64C4">
        <w:rPr>
          <w:szCs w:val="26"/>
        </w:rPr>
        <w:lastRenderedPageBreak/>
        <w:t>Bidders are to submit one original hardcopy bid (Exhibit A – Bid Response Packet, including additional required documentation), with original ink signatures, plus three copies of their proposal. Original proposal is to be clearly</w:t>
      </w:r>
      <w:r w:rsidRPr="003F64C4">
        <w:rPr>
          <w:spacing w:val="-16"/>
          <w:szCs w:val="26"/>
        </w:rPr>
        <w:t xml:space="preserve"> </w:t>
      </w:r>
      <w:r w:rsidRPr="003F64C4">
        <w:rPr>
          <w:szCs w:val="26"/>
        </w:rPr>
        <w:t>marked</w:t>
      </w:r>
      <w:r>
        <w:rPr>
          <w:szCs w:val="26"/>
        </w:rPr>
        <w:t xml:space="preserve"> </w:t>
      </w:r>
      <w:r w:rsidRPr="003F64C4">
        <w:rPr>
          <w:szCs w:val="26"/>
        </w:rPr>
        <w:t>“ORIGINAL” with copies to be marked “COPY.” All submittals should be printed on plan white paper and must be either loose leaf or in a 3-ring binder (</w:t>
      </w:r>
      <w:r w:rsidRPr="003F64C4">
        <w:rPr>
          <w:b/>
          <w:bCs/>
          <w:szCs w:val="26"/>
        </w:rPr>
        <w:t xml:space="preserve">NOT </w:t>
      </w:r>
      <w:r w:rsidRPr="003F64C4">
        <w:rPr>
          <w:szCs w:val="26"/>
        </w:rPr>
        <w:t>bound). It is preferred that all proposals submitted shall be printed double-sided and on minimum 30% post-consumer recycled content paper. Inability to comply with the 30% post-consumer recycled content recommendation will have no impact on the evaluation and scoring of the</w:t>
      </w:r>
      <w:r w:rsidRPr="003F64C4">
        <w:rPr>
          <w:spacing w:val="-7"/>
          <w:szCs w:val="26"/>
        </w:rPr>
        <w:t xml:space="preserve"> </w:t>
      </w:r>
      <w:r w:rsidRPr="003F64C4">
        <w:rPr>
          <w:szCs w:val="26"/>
        </w:rPr>
        <w:t>proposal.</w:t>
      </w:r>
    </w:p>
    <w:p w14:paraId="727F2B5A" w14:textId="77777777" w:rsidR="003F64C4" w:rsidRDefault="003F64C4" w:rsidP="003F64C4">
      <w:pPr>
        <w:pStyle w:val="BodyText"/>
        <w:kinsoku w:val="0"/>
        <w:overflowPunct w:val="0"/>
        <w:ind w:left="2160" w:right="583"/>
        <w:rPr>
          <w:rFonts w:ascii="Calibri" w:hAnsi="Calibri"/>
          <w:szCs w:val="26"/>
        </w:rPr>
      </w:pPr>
      <w:r w:rsidRPr="003F64C4">
        <w:rPr>
          <w:rFonts w:ascii="Calibri" w:hAnsi="Calibri"/>
          <w:szCs w:val="26"/>
        </w:rPr>
        <w:t xml:space="preserve">Bidders </w:t>
      </w:r>
      <w:r w:rsidRPr="003F64C4">
        <w:rPr>
          <w:rFonts w:ascii="Calibri" w:hAnsi="Calibri"/>
          <w:b/>
          <w:bCs/>
          <w:szCs w:val="26"/>
          <w:u w:val="single"/>
        </w:rPr>
        <w:t>must</w:t>
      </w:r>
      <w:r w:rsidRPr="003F64C4">
        <w:rPr>
          <w:rFonts w:ascii="Calibri" w:hAnsi="Calibri"/>
          <w:b/>
          <w:bCs/>
          <w:szCs w:val="26"/>
        </w:rPr>
        <w:t xml:space="preserve"> </w:t>
      </w:r>
      <w:r w:rsidRPr="003F64C4">
        <w:rPr>
          <w:rFonts w:ascii="Calibri" w:hAnsi="Calibri"/>
          <w:szCs w:val="26"/>
        </w:rPr>
        <w:t xml:space="preserve">also submit an electronic copy of their proposal. The electronic copy must be in a single file (PDF with OCR preferred) and shall be an </w:t>
      </w:r>
      <w:r w:rsidRPr="003F64C4">
        <w:rPr>
          <w:rFonts w:ascii="Calibri" w:hAnsi="Calibri"/>
          <w:b/>
          <w:bCs/>
          <w:szCs w:val="26"/>
          <w:u w:val="single"/>
        </w:rPr>
        <w:t>exact</w:t>
      </w:r>
      <w:r w:rsidRPr="003F64C4">
        <w:rPr>
          <w:rFonts w:ascii="Calibri" w:hAnsi="Calibri"/>
          <w:b/>
          <w:bCs/>
          <w:szCs w:val="26"/>
        </w:rPr>
        <w:t xml:space="preserve"> </w:t>
      </w:r>
      <w:r w:rsidRPr="003F64C4">
        <w:rPr>
          <w:rFonts w:ascii="Calibri" w:hAnsi="Calibri"/>
          <w:szCs w:val="26"/>
        </w:rPr>
        <w:t>scanned image of the original hard copy Exhibit A – Bid Response Packet, including additional required documentation. The file must be on disk or USB flash drive and enclosed with the sealed original hardcopy of the bid.</w:t>
      </w:r>
    </w:p>
    <w:p w14:paraId="13AF1C93" w14:textId="77777777" w:rsidR="003F64C4" w:rsidRPr="003F64C4" w:rsidRDefault="003F64C4" w:rsidP="003F64C4">
      <w:pPr>
        <w:pStyle w:val="BodyText"/>
        <w:kinsoku w:val="0"/>
        <w:overflowPunct w:val="0"/>
        <w:ind w:left="2160" w:right="583"/>
        <w:rPr>
          <w:rFonts w:ascii="Calibri" w:hAnsi="Calibri"/>
          <w:szCs w:val="26"/>
        </w:rPr>
      </w:pPr>
    </w:p>
    <w:p w14:paraId="3FE7F710" w14:textId="77777777" w:rsidR="003F64C4" w:rsidRPr="003F64C4" w:rsidRDefault="003F64C4" w:rsidP="003F64C4">
      <w:pPr>
        <w:pStyle w:val="BodyText"/>
        <w:kinsoku w:val="0"/>
        <w:overflowPunct w:val="0"/>
        <w:ind w:left="2160" w:right="357"/>
        <w:rPr>
          <w:rFonts w:ascii="Calibri" w:hAnsi="Calibri"/>
          <w:szCs w:val="26"/>
        </w:rPr>
      </w:pPr>
      <w:r w:rsidRPr="003F64C4">
        <w:rPr>
          <w:rFonts w:ascii="Calibri" w:hAnsi="Calibri"/>
          <w:szCs w:val="26"/>
        </w:rPr>
        <w:t>All signatures must be present in the electronic bid response (e.g., Bidders may want to sign any pages that require signature, scan them, and make them part of the electronic file).</w:t>
      </w:r>
    </w:p>
    <w:p w14:paraId="40FDFB7A" w14:textId="77777777" w:rsidR="003F64C4" w:rsidRPr="003F64C4" w:rsidRDefault="003F64C4" w:rsidP="003F64C4">
      <w:pPr>
        <w:pStyle w:val="BodyText"/>
        <w:kinsoku w:val="0"/>
        <w:overflowPunct w:val="0"/>
        <w:spacing w:before="7"/>
        <w:rPr>
          <w:rFonts w:ascii="Calibri" w:hAnsi="Calibri"/>
          <w:szCs w:val="26"/>
        </w:rPr>
      </w:pPr>
    </w:p>
    <w:p w14:paraId="6AA548EA" w14:textId="77777777" w:rsidR="003F64C4" w:rsidRPr="003F64C4" w:rsidRDefault="003F64C4" w:rsidP="00AF69CA">
      <w:pPr>
        <w:pStyle w:val="Item1"/>
        <w:numPr>
          <w:ilvl w:val="0"/>
          <w:numId w:val="11"/>
        </w:numPr>
        <w:kinsoku w:val="0"/>
        <w:overflowPunct w:val="0"/>
        <w:spacing w:before="9"/>
        <w:ind w:hanging="720"/>
        <w:rPr>
          <w:szCs w:val="26"/>
        </w:rPr>
      </w:pPr>
      <w:r w:rsidRPr="003F64C4">
        <w:rPr>
          <w:szCs w:val="26"/>
        </w:rPr>
        <w:t>BIDDERS SHALL NOT MODIFY BID FORM(S) OR QUALIFY THEIR BIDS. BIDDERS SHALL NOT SUBMIT TO THE COUNTY A SCANNED, RE-TYPED, WORD-PROCESSED, OR OTHERWISE RECREATED VERSION OF THE BID FORM(S) OR ANY OTHER COUNTY-PROVIDED</w:t>
      </w:r>
      <w:r w:rsidRPr="003F64C4">
        <w:rPr>
          <w:spacing w:val="-1"/>
          <w:szCs w:val="26"/>
        </w:rPr>
        <w:t xml:space="preserve"> </w:t>
      </w:r>
      <w:r w:rsidRPr="003F64C4">
        <w:rPr>
          <w:szCs w:val="26"/>
        </w:rPr>
        <w:t>DOCUMENT.</w:t>
      </w:r>
    </w:p>
    <w:p w14:paraId="61EB31CA" w14:textId="77777777" w:rsidR="003F64C4" w:rsidRPr="003F64C4" w:rsidRDefault="003F64C4" w:rsidP="00AF69CA">
      <w:pPr>
        <w:pStyle w:val="Item1"/>
        <w:numPr>
          <w:ilvl w:val="0"/>
          <w:numId w:val="11"/>
        </w:numPr>
        <w:kinsoku w:val="0"/>
        <w:overflowPunct w:val="0"/>
        <w:spacing w:before="9"/>
        <w:ind w:hanging="720"/>
        <w:rPr>
          <w:szCs w:val="26"/>
        </w:rPr>
      </w:pPr>
      <w:r w:rsidRPr="003F64C4">
        <w:rPr>
          <w:szCs w:val="26"/>
        </w:rPr>
        <w:t>No email (electronic) or facsimile bids will be</w:t>
      </w:r>
      <w:r w:rsidRPr="003F64C4">
        <w:rPr>
          <w:spacing w:val="-6"/>
          <w:szCs w:val="26"/>
        </w:rPr>
        <w:t xml:space="preserve"> </w:t>
      </w:r>
      <w:r w:rsidRPr="003F64C4">
        <w:rPr>
          <w:szCs w:val="26"/>
        </w:rPr>
        <w:t>considered.</w:t>
      </w:r>
    </w:p>
    <w:p w14:paraId="16E20B18" w14:textId="77777777" w:rsidR="003F64C4" w:rsidRPr="003F64C4" w:rsidRDefault="003F64C4" w:rsidP="00AF69CA">
      <w:pPr>
        <w:pStyle w:val="Item1"/>
        <w:numPr>
          <w:ilvl w:val="0"/>
          <w:numId w:val="11"/>
        </w:numPr>
        <w:kinsoku w:val="0"/>
        <w:overflowPunct w:val="0"/>
        <w:spacing w:before="9"/>
        <w:ind w:hanging="720"/>
        <w:rPr>
          <w:szCs w:val="26"/>
        </w:rPr>
      </w:pPr>
      <w:r w:rsidRPr="003F64C4">
        <w:rPr>
          <w:szCs w:val="26"/>
        </w:rPr>
        <w:t>All costs required for the preparation and submission of a bid shall be borne</w:t>
      </w:r>
      <w:r w:rsidRPr="003F64C4">
        <w:rPr>
          <w:spacing w:val="-38"/>
          <w:szCs w:val="26"/>
        </w:rPr>
        <w:t xml:space="preserve"> </w:t>
      </w:r>
      <w:r w:rsidRPr="003F64C4">
        <w:rPr>
          <w:szCs w:val="26"/>
        </w:rPr>
        <w:t>by Bidder.</w:t>
      </w:r>
    </w:p>
    <w:p w14:paraId="78D06318" w14:textId="77777777" w:rsidR="003F64C4" w:rsidRPr="003F64C4" w:rsidRDefault="003F64C4" w:rsidP="00AF69CA">
      <w:pPr>
        <w:pStyle w:val="Item1"/>
        <w:numPr>
          <w:ilvl w:val="0"/>
          <w:numId w:val="11"/>
        </w:numPr>
        <w:kinsoku w:val="0"/>
        <w:overflowPunct w:val="0"/>
        <w:spacing w:before="9"/>
        <w:ind w:hanging="720"/>
        <w:rPr>
          <w:szCs w:val="26"/>
        </w:rPr>
      </w:pPr>
      <w:r w:rsidRPr="003F64C4">
        <w:rPr>
          <w:szCs w:val="26"/>
        </w:rPr>
        <w:t>Only one bid response will be accepted from any one person, partnership, corporation, or other entity; however, several alternatives may be included in one response. For purposes of this requirement, “partnership” shall mean, and</w:t>
      </w:r>
      <w:r w:rsidRPr="003F64C4">
        <w:rPr>
          <w:spacing w:val="-37"/>
          <w:szCs w:val="26"/>
        </w:rPr>
        <w:t xml:space="preserve"> </w:t>
      </w:r>
      <w:r w:rsidRPr="003F64C4">
        <w:rPr>
          <w:szCs w:val="26"/>
        </w:rPr>
        <w:t>is limited to, a legal partnership formed under one or more of the provisions of the California or other state’s Corporations Code or an equivalent</w:t>
      </w:r>
      <w:r w:rsidRPr="003F64C4">
        <w:rPr>
          <w:spacing w:val="-16"/>
          <w:szCs w:val="26"/>
        </w:rPr>
        <w:t xml:space="preserve"> </w:t>
      </w:r>
      <w:r w:rsidRPr="003F64C4">
        <w:rPr>
          <w:szCs w:val="26"/>
        </w:rPr>
        <w:t>statute.</w:t>
      </w:r>
    </w:p>
    <w:p w14:paraId="6D768594" w14:textId="77777777" w:rsidR="003F64C4" w:rsidRPr="003F64C4" w:rsidRDefault="003F64C4" w:rsidP="00AF69CA">
      <w:pPr>
        <w:pStyle w:val="Item1"/>
        <w:numPr>
          <w:ilvl w:val="0"/>
          <w:numId w:val="11"/>
        </w:numPr>
        <w:kinsoku w:val="0"/>
        <w:overflowPunct w:val="0"/>
        <w:spacing w:before="9"/>
        <w:ind w:hanging="720"/>
        <w:rPr>
          <w:szCs w:val="26"/>
        </w:rPr>
      </w:pPr>
      <w:r w:rsidRPr="003F64C4">
        <w:rPr>
          <w:szCs w:val="26"/>
        </w:rPr>
        <w:t xml:space="preserve">All other information regarding the bid responses will be held as confidential until such time as the County Selection Committee has completed its evaluation, a recommended award has been made by the County Selection Committee, and the contract has been fully negotiated with the recommended awardee named in the recommendation to </w:t>
      </w:r>
      <w:r w:rsidRPr="003F64C4">
        <w:rPr>
          <w:szCs w:val="26"/>
        </w:rPr>
        <w:lastRenderedPageBreak/>
        <w:t xml:space="preserve">award/non-award notification(s). The submitted proposals shall be made available upon request no later than five calendar days before the recommendation to award and </w:t>
      </w:r>
      <w:proofErr w:type="gramStart"/>
      <w:r w:rsidRPr="003F64C4">
        <w:rPr>
          <w:szCs w:val="26"/>
        </w:rPr>
        <w:t>enter into</w:t>
      </w:r>
      <w:proofErr w:type="gramEnd"/>
      <w:r w:rsidRPr="003F64C4">
        <w:rPr>
          <w:szCs w:val="26"/>
        </w:rPr>
        <w:t xml:space="preserve"> contract is scheduled to be heard by the Board of Supervisors. All parties submitting proposals, either qualified or unqualified, will be sent recommendation to award/non-award notification(s), which will include the name of the bidder to be recommended for award of this project. In addition, award information will be posted on the County’s “Contracting Opportunities” website, mentioned</w:t>
      </w:r>
      <w:r w:rsidRPr="003F64C4">
        <w:rPr>
          <w:spacing w:val="-9"/>
          <w:szCs w:val="26"/>
        </w:rPr>
        <w:t xml:space="preserve"> </w:t>
      </w:r>
      <w:r w:rsidRPr="003F64C4">
        <w:rPr>
          <w:szCs w:val="26"/>
        </w:rPr>
        <w:t>above.</w:t>
      </w:r>
    </w:p>
    <w:p w14:paraId="76EF7453" w14:textId="77777777" w:rsidR="003F64C4" w:rsidRPr="003F64C4" w:rsidRDefault="003F64C4" w:rsidP="00AF69CA">
      <w:pPr>
        <w:pStyle w:val="Item1"/>
        <w:numPr>
          <w:ilvl w:val="0"/>
          <w:numId w:val="11"/>
        </w:numPr>
        <w:kinsoku w:val="0"/>
        <w:overflowPunct w:val="0"/>
        <w:spacing w:before="9"/>
        <w:ind w:hanging="720"/>
        <w:rPr>
          <w:szCs w:val="26"/>
        </w:rPr>
      </w:pPr>
      <w:r w:rsidRPr="003F64C4">
        <w:rPr>
          <w:szCs w:val="26"/>
        </w:rPr>
        <w:t>Each bid received will be entered into a log identifying each bidder.  This record will be available to the public upon request.</w:t>
      </w:r>
    </w:p>
    <w:p w14:paraId="5B4E9434" w14:textId="77777777" w:rsidR="003F64C4" w:rsidRPr="003F64C4" w:rsidRDefault="003F64C4" w:rsidP="00AF69CA">
      <w:pPr>
        <w:pStyle w:val="Item1"/>
        <w:numPr>
          <w:ilvl w:val="0"/>
          <w:numId w:val="11"/>
        </w:numPr>
        <w:kinsoku w:val="0"/>
        <w:overflowPunct w:val="0"/>
        <w:spacing w:before="9"/>
        <w:ind w:hanging="720"/>
        <w:rPr>
          <w:szCs w:val="26"/>
        </w:rPr>
      </w:pPr>
      <w:r w:rsidRPr="003F64C4">
        <w:rPr>
          <w:szCs w:val="26"/>
        </w:rPr>
        <w:t>California Government Code Section 4552: In submitting a bid to a public purchasing body, the bidder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w:t>
      </w:r>
      <w:r w:rsidRPr="003F64C4">
        <w:rPr>
          <w:spacing w:val="-5"/>
          <w:szCs w:val="26"/>
        </w:rPr>
        <w:t xml:space="preserve"> </w:t>
      </w:r>
      <w:r w:rsidRPr="003F64C4">
        <w:rPr>
          <w:szCs w:val="26"/>
        </w:rPr>
        <w:t>bidder.</w:t>
      </w:r>
    </w:p>
    <w:p w14:paraId="70987910" w14:textId="77777777" w:rsidR="003F64C4" w:rsidRPr="003F64C4" w:rsidRDefault="003F64C4" w:rsidP="00AF69CA">
      <w:pPr>
        <w:pStyle w:val="Item1"/>
        <w:numPr>
          <w:ilvl w:val="0"/>
          <w:numId w:val="11"/>
        </w:numPr>
        <w:kinsoku w:val="0"/>
        <w:overflowPunct w:val="0"/>
        <w:spacing w:before="9"/>
        <w:ind w:hanging="720"/>
        <w:rPr>
          <w:szCs w:val="26"/>
        </w:rPr>
      </w:pPr>
      <w:r w:rsidRPr="003F64C4">
        <w:rPr>
          <w:szCs w:val="26"/>
        </w:rPr>
        <w:t xml:space="preserve">Bidder expressly acknowledges that it is aware that if a false claim is knowingly submitted (as the terms “claim” and “knowingly” are defined in the California False Claims Act, Cal. Gov. Code, § 12650 et seq.), County will be entitled </w:t>
      </w:r>
      <w:proofErr w:type="gramStart"/>
      <w:r w:rsidRPr="003F64C4">
        <w:rPr>
          <w:szCs w:val="26"/>
        </w:rPr>
        <w:t>to</w:t>
      </w:r>
      <w:r>
        <w:rPr>
          <w:szCs w:val="26"/>
        </w:rPr>
        <w:t xml:space="preserve"> </w:t>
      </w:r>
      <w:r w:rsidRPr="003F64C4">
        <w:rPr>
          <w:spacing w:val="-41"/>
          <w:szCs w:val="26"/>
        </w:rPr>
        <w:t xml:space="preserve"> </w:t>
      </w:r>
      <w:r w:rsidRPr="003F64C4">
        <w:rPr>
          <w:szCs w:val="26"/>
        </w:rPr>
        <w:t>civil</w:t>
      </w:r>
      <w:proofErr w:type="gramEnd"/>
      <w:r w:rsidRPr="003F64C4">
        <w:rPr>
          <w:szCs w:val="26"/>
        </w:rPr>
        <w:t xml:space="preserve"> remedies set forth in the California False Claim Act. It may also be considered fraud and the Contractor may be subject to criminal</w:t>
      </w:r>
      <w:r w:rsidRPr="003F64C4">
        <w:rPr>
          <w:spacing w:val="-13"/>
          <w:szCs w:val="26"/>
        </w:rPr>
        <w:t xml:space="preserve"> </w:t>
      </w:r>
      <w:r w:rsidRPr="003F64C4">
        <w:rPr>
          <w:szCs w:val="26"/>
        </w:rPr>
        <w:t>prosecution.</w:t>
      </w:r>
    </w:p>
    <w:p w14:paraId="2469436A" w14:textId="77777777" w:rsidR="003F64C4" w:rsidRPr="003F64C4" w:rsidRDefault="003F64C4" w:rsidP="00AF69CA">
      <w:pPr>
        <w:pStyle w:val="Item1"/>
        <w:numPr>
          <w:ilvl w:val="0"/>
          <w:numId w:val="11"/>
        </w:numPr>
        <w:kinsoku w:val="0"/>
        <w:overflowPunct w:val="0"/>
        <w:spacing w:before="9"/>
        <w:ind w:hanging="720"/>
        <w:rPr>
          <w:szCs w:val="26"/>
        </w:rPr>
      </w:pPr>
      <w:r w:rsidRPr="003F64C4">
        <w:rPr>
          <w:szCs w:val="26"/>
        </w:rPr>
        <w:t>The undersigned Bidder certifies that it is, at the time of bidding, and shall be throughout the period of the contract, licensed by the State of California to do the type of work required under the terms of the Contract Documents. Bidder further certifies that it is regularly engaged in the general class and type of</w:t>
      </w:r>
      <w:r w:rsidRPr="003F64C4">
        <w:rPr>
          <w:spacing w:val="-30"/>
          <w:szCs w:val="26"/>
        </w:rPr>
        <w:t xml:space="preserve"> </w:t>
      </w:r>
      <w:r w:rsidRPr="003F64C4">
        <w:rPr>
          <w:szCs w:val="26"/>
        </w:rPr>
        <w:t>work called for in the Bid</w:t>
      </w:r>
      <w:r w:rsidRPr="003F64C4">
        <w:rPr>
          <w:spacing w:val="-4"/>
          <w:szCs w:val="26"/>
        </w:rPr>
        <w:t xml:space="preserve"> </w:t>
      </w:r>
      <w:r w:rsidRPr="003F64C4">
        <w:rPr>
          <w:szCs w:val="26"/>
        </w:rPr>
        <w:t>Documents.</w:t>
      </w:r>
    </w:p>
    <w:p w14:paraId="754C02DC" w14:textId="77777777" w:rsidR="003F64C4" w:rsidRPr="003F64C4" w:rsidRDefault="003F64C4" w:rsidP="00AF69CA">
      <w:pPr>
        <w:pStyle w:val="Item1"/>
        <w:numPr>
          <w:ilvl w:val="0"/>
          <w:numId w:val="11"/>
        </w:numPr>
        <w:kinsoku w:val="0"/>
        <w:overflowPunct w:val="0"/>
        <w:spacing w:before="9"/>
        <w:ind w:hanging="720"/>
        <w:rPr>
          <w:szCs w:val="26"/>
        </w:rPr>
      </w:pPr>
      <w:r w:rsidRPr="003F64C4">
        <w:rPr>
          <w:szCs w:val="26"/>
        </w:rPr>
        <w:t>It is understood that County reserves the right to reject this bid and that the</w:t>
      </w:r>
      <w:r w:rsidRPr="003F64C4">
        <w:rPr>
          <w:spacing w:val="-38"/>
          <w:szCs w:val="26"/>
        </w:rPr>
        <w:t xml:space="preserve"> </w:t>
      </w:r>
      <w:r w:rsidRPr="003F64C4">
        <w:rPr>
          <w:szCs w:val="26"/>
        </w:rPr>
        <w:t>bid shall remain open to acceptance and is irrevocable for a period of 180 days, unless otherwise specified in the Bid</w:t>
      </w:r>
      <w:r w:rsidRPr="003F64C4">
        <w:rPr>
          <w:spacing w:val="-10"/>
          <w:szCs w:val="26"/>
        </w:rPr>
        <w:t xml:space="preserve"> </w:t>
      </w:r>
      <w:r w:rsidRPr="003F64C4">
        <w:rPr>
          <w:szCs w:val="26"/>
        </w:rPr>
        <w:t>Documents.</w:t>
      </w:r>
    </w:p>
    <w:p w14:paraId="0016AB76" w14:textId="77777777" w:rsidR="00DC5B16" w:rsidRPr="00A85450" w:rsidRDefault="00DC5B16" w:rsidP="000352A4">
      <w:pPr>
        <w:pStyle w:val="Heading2"/>
      </w:pPr>
      <w:bookmarkStart w:id="65" w:name="_Toc94788526"/>
      <w:r w:rsidRPr="00A85450">
        <w:lastRenderedPageBreak/>
        <w:t>RESPONSE FORMAT</w:t>
      </w:r>
      <w:bookmarkEnd w:id="63"/>
      <w:bookmarkEnd w:id="64"/>
      <w:bookmarkEnd w:id="65"/>
    </w:p>
    <w:p w14:paraId="00BC72F6" w14:textId="77777777" w:rsidR="00DC5B16" w:rsidRPr="00A85450" w:rsidRDefault="00DC5B16" w:rsidP="000352A4">
      <w:pPr>
        <w:pStyle w:val="Item1"/>
      </w:pPr>
      <w:r w:rsidRPr="00A85450">
        <w:t xml:space="preserve">Bid responses are to be straightforward, clear, </w:t>
      </w:r>
      <w:proofErr w:type="gramStart"/>
      <w:r w:rsidRPr="00A85450">
        <w:t>concise</w:t>
      </w:r>
      <w:proofErr w:type="gramEnd"/>
      <w:r w:rsidRPr="00A85450">
        <w:t xml:space="preserve"> and specific to the information requested.</w:t>
      </w:r>
    </w:p>
    <w:p w14:paraId="5892F779" w14:textId="77777777" w:rsidR="00DC5B16" w:rsidRDefault="003F64C4" w:rsidP="000352A4">
      <w:pPr>
        <w:pStyle w:val="Item1"/>
      </w:pPr>
      <w:r>
        <w:t>F</w:t>
      </w:r>
      <w:r w:rsidR="00DC5B16" w:rsidRPr="00A85450">
        <w:t>or bids to be considered comp</w:t>
      </w:r>
      <w:r w:rsidR="00031AC5" w:rsidRPr="00A85450">
        <w:t xml:space="preserve">lete, </w:t>
      </w:r>
      <w:r w:rsidR="00502F47">
        <w:t>Bidder</w:t>
      </w:r>
      <w:r w:rsidR="00DC5B16" w:rsidRPr="00A85450">
        <w:t xml:space="preserve"> </w:t>
      </w:r>
      <w:r w:rsidR="00DC5B16" w:rsidRPr="00A85450">
        <w:rPr>
          <w:b/>
          <w:u w:val="single"/>
        </w:rPr>
        <w:t>must</w:t>
      </w:r>
      <w:r w:rsidR="00DC5B16" w:rsidRPr="00A85450">
        <w:rPr>
          <w:b/>
        </w:rPr>
        <w:t xml:space="preserve"> </w:t>
      </w:r>
      <w:r w:rsidR="00DC5B16" w:rsidRPr="00A85450">
        <w:t xml:space="preserve">provide </w:t>
      </w:r>
      <w:r w:rsidR="00557D31" w:rsidRPr="00A85450">
        <w:t xml:space="preserve">responses to </w:t>
      </w:r>
      <w:r w:rsidR="00DC5B16" w:rsidRPr="00A85450">
        <w:t xml:space="preserve">all information requested.  See </w:t>
      </w:r>
      <w:r w:rsidR="00BF18D8" w:rsidRPr="00A85450">
        <w:t>Exhibit A – B</w:t>
      </w:r>
      <w:r w:rsidR="00FD0E49" w:rsidRPr="00A85450">
        <w:t>id Response Packet</w:t>
      </w:r>
      <w:r w:rsidR="00CB5254">
        <w:t>.</w:t>
      </w:r>
    </w:p>
    <w:p w14:paraId="192CB59E" w14:textId="77777777" w:rsidR="0050434E" w:rsidRPr="0048138C" w:rsidRDefault="00DE6D93" w:rsidP="00410D8B">
      <w:pPr>
        <w:pStyle w:val="Item1"/>
        <w:rPr>
          <w:sz w:val="60"/>
          <w:szCs w:val="60"/>
        </w:rPr>
      </w:pPr>
      <w:r w:rsidRPr="009D5707">
        <w:t>Bid responses, in whole or in part, are NOT to be marked confidential or proprietary.  County may refuse to consider any bid response or part thereof so marked.  Bid responses subm</w:t>
      </w:r>
      <w:r>
        <w:t>itted in response to</w:t>
      </w:r>
      <w:r w:rsidRPr="00F85D6C">
        <w:t xml:space="preserve"> this</w:t>
      </w:r>
      <w:r w:rsidR="003F64C4">
        <w:t xml:space="preserve"> RFP </w:t>
      </w:r>
      <w:r w:rsidRPr="00F85D6C">
        <w:t xml:space="preserve">may be subject to public disclosure.  County shall not </w:t>
      </w:r>
      <w:r w:rsidRPr="00E32667">
        <w:rPr>
          <w:szCs w:val="26"/>
        </w:rPr>
        <w:t xml:space="preserve">be liable in any way for disclosure of any such records.  Please refer to the County’s website at: </w:t>
      </w:r>
      <w:hyperlink r:id="rId55" w:history="1">
        <w:r w:rsidR="009A6FDB" w:rsidRPr="00E32667">
          <w:rPr>
            <w:rStyle w:val="Hyperlink"/>
            <w:b/>
            <w:szCs w:val="26"/>
          </w:rPr>
          <w:t>Alameda County Proprietary and Confidential Information Policies</w:t>
        </w:r>
      </w:hyperlink>
      <w:r w:rsidRPr="00E32667">
        <w:rPr>
          <w:color w:val="0000FF"/>
          <w:szCs w:val="26"/>
        </w:rPr>
        <w:t xml:space="preserve"> </w:t>
      </w:r>
      <w:r w:rsidR="007D110E" w:rsidRPr="00E32667">
        <w:rPr>
          <w:color w:val="0000FF"/>
          <w:szCs w:val="26"/>
        </w:rPr>
        <w:t>[</w:t>
      </w:r>
      <w:hyperlink r:id="rId56" w:history="1">
        <w:r w:rsidR="007D110E" w:rsidRPr="00E32667">
          <w:rPr>
            <w:rStyle w:val="Hyperlink"/>
            <w:szCs w:val="26"/>
          </w:rPr>
          <w:t>https://gsa.acgov.org/do-business-with-us/contracting-opportunities/policies-procedures/proprietary-confidential-information/</w:t>
        </w:r>
      </w:hyperlink>
      <w:r w:rsidR="007D110E" w:rsidRPr="00E32667">
        <w:rPr>
          <w:color w:val="0000FF"/>
          <w:szCs w:val="26"/>
        </w:rPr>
        <w:t xml:space="preserve">] </w:t>
      </w:r>
      <w:r w:rsidR="00500006" w:rsidRPr="00E32667">
        <w:rPr>
          <w:szCs w:val="26"/>
        </w:rPr>
        <w:t>for more information</w:t>
      </w:r>
      <w:r w:rsidR="00500006">
        <w:t>.</w:t>
      </w:r>
    </w:p>
    <w:p w14:paraId="6340361A" w14:textId="77777777" w:rsidR="0048138C" w:rsidRDefault="0048138C" w:rsidP="0048138C">
      <w:pPr>
        <w:pStyle w:val="Item1"/>
        <w:numPr>
          <w:ilvl w:val="0"/>
          <w:numId w:val="0"/>
        </w:numPr>
        <w:ind w:left="2160" w:hanging="720"/>
        <w:rPr>
          <w:rStyle w:val="Hyperlink"/>
          <w:sz w:val="22"/>
          <w:szCs w:val="26"/>
        </w:rPr>
      </w:pPr>
    </w:p>
    <w:p w14:paraId="31687D21" w14:textId="77777777" w:rsidR="00A024C2" w:rsidRPr="00A024C2" w:rsidRDefault="00A024C2" w:rsidP="00A024C2"/>
    <w:p w14:paraId="1095343B" w14:textId="77777777" w:rsidR="00A024C2" w:rsidRPr="00A024C2" w:rsidRDefault="00A024C2" w:rsidP="00A024C2">
      <w:pPr>
        <w:jc w:val="center"/>
      </w:pPr>
    </w:p>
    <w:p w14:paraId="47017BB9" w14:textId="77777777" w:rsidR="00A024C2" w:rsidRPr="00A024C2" w:rsidRDefault="00A024C2" w:rsidP="00A024C2"/>
    <w:p w14:paraId="1EF43C34" w14:textId="77777777" w:rsidR="00A024C2" w:rsidRPr="00A024C2" w:rsidRDefault="00A024C2" w:rsidP="00A024C2">
      <w:pPr>
        <w:sectPr w:rsidR="00A024C2" w:rsidRPr="00A024C2" w:rsidSect="008E1FFD">
          <w:headerReference w:type="even" r:id="rId57"/>
          <w:headerReference w:type="default" r:id="rId58"/>
          <w:footerReference w:type="default" r:id="rId59"/>
          <w:headerReference w:type="first" r:id="rId60"/>
          <w:pgSz w:w="12240" w:h="15840" w:code="1"/>
          <w:pgMar w:top="864" w:right="1008" w:bottom="864" w:left="1008" w:header="432" w:footer="144" w:gutter="0"/>
          <w:pgNumType w:start="5"/>
          <w:cols w:space="720"/>
          <w:noEndnote/>
          <w:docGrid w:linePitch="354"/>
        </w:sectPr>
      </w:pPr>
    </w:p>
    <w:p w14:paraId="1AB6621F" w14:textId="77777777" w:rsidR="0048138C" w:rsidRPr="003F0A05" w:rsidRDefault="0048138C" w:rsidP="0048138C">
      <w:pPr>
        <w:jc w:val="center"/>
        <w:rPr>
          <w:szCs w:val="44"/>
        </w:rPr>
      </w:pPr>
      <w:bookmarkStart w:id="66" w:name="_Ref342049922"/>
      <w:r w:rsidRPr="00D4214A">
        <w:rPr>
          <w:rFonts w:ascii="Calibri" w:hAnsi="Calibri"/>
          <w:b/>
          <w:sz w:val="44"/>
          <w:szCs w:val="44"/>
        </w:rPr>
        <w:lastRenderedPageBreak/>
        <w:t>EXHIBIT</w:t>
      </w:r>
      <w:r w:rsidRPr="003F0A05">
        <w:rPr>
          <w:szCs w:val="44"/>
        </w:rPr>
        <w:t xml:space="preserve"> </w:t>
      </w:r>
      <w:r w:rsidRPr="00D4214A">
        <w:rPr>
          <w:rFonts w:ascii="Calibri" w:hAnsi="Calibri"/>
          <w:b/>
          <w:sz w:val="44"/>
          <w:szCs w:val="44"/>
        </w:rPr>
        <w:t>A</w:t>
      </w:r>
    </w:p>
    <w:p w14:paraId="61DF00D2" w14:textId="77777777" w:rsidR="0048138C" w:rsidRDefault="0048138C" w:rsidP="0048138C">
      <w:pPr>
        <w:jc w:val="center"/>
        <w:rPr>
          <w:rFonts w:ascii="Calibri" w:hAnsi="Calibri"/>
          <w:b/>
          <w:sz w:val="44"/>
          <w:szCs w:val="44"/>
        </w:rPr>
      </w:pPr>
      <w:r w:rsidRPr="00F41285">
        <w:rPr>
          <w:rFonts w:ascii="Calibri" w:hAnsi="Calibri"/>
          <w:b/>
          <w:sz w:val="44"/>
          <w:szCs w:val="44"/>
        </w:rPr>
        <w:t>BID RESPONSE PACKET</w:t>
      </w:r>
      <w:bookmarkEnd w:id="66"/>
      <w:r>
        <w:rPr>
          <w:rFonts w:ascii="Calibri" w:hAnsi="Calibri"/>
          <w:b/>
          <w:sz w:val="44"/>
          <w:szCs w:val="44"/>
        </w:rPr>
        <w:t xml:space="preserve"> </w:t>
      </w:r>
    </w:p>
    <w:p w14:paraId="432F7605" w14:textId="28768B51" w:rsidR="0048138C" w:rsidRPr="00B820E9" w:rsidRDefault="0048138C" w:rsidP="0048138C">
      <w:pPr>
        <w:pStyle w:val="BodyText"/>
        <w:kinsoku w:val="0"/>
        <w:overflowPunct w:val="0"/>
        <w:ind w:left="2158" w:right="2042"/>
        <w:jc w:val="center"/>
        <w:rPr>
          <w:rFonts w:ascii="Calibri" w:hAnsi="Calibri"/>
          <w:b/>
          <w:bCs/>
          <w:sz w:val="32"/>
          <w:szCs w:val="32"/>
        </w:rPr>
      </w:pPr>
      <w:r w:rsidRPr="00B820E9">
        <w:rPr>
          <w:rFonts w:ascii="Calibri" w:hAnsi="Calibri"/>
          <w:b/>
          <w:bCs/>
          <w:sz w:val="32"/>
          <w:szCs w:val="32"/>
        </w:rPr>
        <w:t>RFP No. HCSA</w:t>
      </w:r>
      <w:r w:rsidR="00F11F16">
        <w:rPr>
          <w:rFonts w:ascii="Calibri" w:hAnsi="Calibri"/>
          <w:b/>
          <w:bCs/>
          <w:sz w:val="32"/>
          <w:szCs w:val="32"/>
        </w:rPr>
        <w:t>-900522</w:t>
      </w:r>
    </w:p>
    <w:p w14:paraId="0ECF6FB7" w14:textId="2B396BC2" w:rsidR="0048138C" w:rsidRDefault="00624CB2" w:rsidP="00942585">
      <w:pPr>
        <w:pStyle w:val="BodyText"/>
        <w:kinsoku w:val="0"/>
        <w:overflowPunct w:val="0"/>
        <w:spacing w:before="2"/>
        <w:jc w:val="center"/>
        <w:rPr>
          <w:rFonts w:ascii="Calibri" w:hAnsi="Calibri"/>
          <w:b/>
          <w:bCs/>
          <w:sz w:val="32"/>
          <w:szCs w:val="32"/>
        </w:rPr>
      </w:pPr>
      <w:r>
        <w:rPr>
          <w:rFonts w:ascii="Calibri" w:hAnsi="Calibri"/>
          <w:b/>
          <w:bCs/>
          <w:sz w:val="32"/>
          <w:szCs w:val="32"/>
        </w:rPr>
        <w:t>COVID-19 LAB PROCESSING SERVICES</w:t>
      </w:r>
    </w:p>
    <w:p w14:paraId="54E7BF40" w14:textId="77777777" w:rsidR="00C440A5" w:rsidRPr="00B820E9" w:rsidRDefault="00C440A5" w:rsidP="00942585">
      <w:pPr>
        <w:pStyle w:val="BodyText"/>
        <w:kinsoku w:val="0"/>
        <w:overflowPunct w:val="0"/>
        <w:spacing w:before="2"/>
        <w:jc w:val="center"/>
        <w:rPr>
          <w:rFonts w:ascii="Calibri" w:hAnsi="Calibri"/>
          <w:b/>
          <w:bCs/>
        </w:rPr>
      </w:pPr>
    </w:p>
    <w:p w14:paraId="46FD8769" w14:textId="77777777" w:rsidR="0048138C" w:rsidRPr="00B820E9" w:rsidRDefault="0048138C" w:rsidP="0048138C">
      <w:pPr>
        <w:pStyle w:val="BodyText"/>
        <w:tabs>
          <w:tab w:val="left" w:pos="1100"/>
        </w:tabs>
        <w:kinsoku w:val="0"/>
        <w:overflowPunct w:val="0"/>
        <w:ind w:left="380"/>
        <w:rPr>
          <w:rFonts w:ascii="Calibri" w:hAnsi="Calibri"/>
          <w:sz w:val="24"/>
          <w:szCs w:val="24"/>
        </w:rPr>
      </w:pPr>
      <w:r w:rsidRPr="00B820E9">
        <w:rPr>
          <w:rFonts w:ascii="Calibri" w:hAnsi="Calibri"/>
          <w:sz w:val="24"/>
          <w:szCs w:val="24"/>
        </w:rPr>
        <w:t>To:</w:t>
      </w:r>
      <w:r w:rsidRPr="00B820E9">
        <w:rPr>
          <w:rFonts w:ascii="Calibri" w:hAnsi="Calibri"/>
          <w:sz w:val="24"/>
          <w:szCs w:val="24"/>
        </w:rPr>
        <w:tab/>
        <w:t>The County of</w:t>
      </w:r>
      <w:r w:rsidRPr="00B820E9">
        <w:rPr>
          <w:rFonts w:ascii="Calibri" w:hAnsi="Calibri"/>
          <w:spacing w:val="-5"/>
          <w:sz w:val="24"/>
          <w:szCs w:val="24"/>
        </w:rPr>
        <w:t xml:space="preserve"> </w:t>
      </w:r>
      <w:r w:rsidRPr="00B820E9">
        <w:rPr>
          <w:rFonts w:ascii="Calibri" w:hAnsi="Calibri"/>
          <w:sz w:val="24"/>
          <w:szCs w:val="24"/>
        </w:rPr>
        <w:t>Alameda</w:t>
      </w:r>
    </w:p>
    <w:p w14:paraId="0740AF60" w14:textId="77777777" w:rsidR="0048138C" w:rsidRPr="00B820E9" w:rsidRDefault="0048138C" w:rsidP="0048138C">
      <w:pPr>
        <w:pStyle w:val="BodyText"/>
        <w:kinsoku w:val="0"/>
        <w:overflowPunct w:val="0"/>
        <w:spacing w:before="5"/>
        <w:rPr>
          <w:rFonts w:ascii="Calibri" w:hAnsi="Calibri"/>
          <w:sz w:val="24"/>
          <w:szCs w:val="24"/>
        </w:rPr>
      </w:pPr>
    </w:p>
    <w:p w14:paraId="57949C63" w14:textId="77777777" w:rsidR="0048138C" w:rsidRPr="00B820E9" w:rsidRDefault="0048138C" w:rsidP="0048138C">
      <w:pPr>
        <w:pStyle w:val="BodyText"/>
        <w:tabs>
          <w:tab w:val="left" w:pos="11235"/>
        </w:tabs>
        <w:kinsoku w:val="0"/>
        <w:overflowPunct w:val="0"/>
        <w:spacing w:before="1" w:line="242" w:lineRule="auto"/>
        <w:ind w:left="1100" w:right="202" w:hanging="721"/>
        <w:rPr>
          <w:rFonts w:ascii="Calibri" w:hAnsi="Calibri"/>
          <w:sz w:val="24"/>
          <w:szCs w:val="24"/>
        </w:rPr>
      </w:pPr>
      <w:r w:rsidRPr="00B820E9">
        <w:rPr>
          <w:rFonts w:ascii="Calibri" w:hAnsi="Calibri"/>
          <w:sz w:val="24"/>
          <w:szCs w:val="24"/>
        </w:rPr>
        <w:t>From:</w:t>
      </w:r>
      <w:r w:rsidRPr="00B820E9">
        <w:rPr>
          <w:rFonts w:ascii="Calibri" w:hAnsi="Calibri"/>
          <w:sz w:val="24"/>
          <w:szCs w:val="24"/>
          <w:u w:val="single"/>
        </w:rPr>
        <w:tab/>
        <w:t>_______________________________________________</w:t>
      </w:r>
      <w:r w:rsidRPr="00B820E9">
        <w:rPr>
          <w:rFonts w:ascii="Calibri" w:hAnsi="Calibri"/>
          <w:sz w:val="24"/>
          <w:szCs w:val="24"/>
        </w:rPr>
        <w:t xml:space="preserve"> (Official Name of</w:t>
      </w:r>
      <w:r w:rsidRPr="00B820E9">
        <w:rPr>
          <w:rFonts w:ascii="Calibri" w:hAnsi="Calibri"/>
          <w:spacing w:val="-5"/>
          <w:sz w:val="24"/>
          <w:szCs w:val="24"/>
        </w:rPr>
        <w:t xml:space="preserve"> </w:t>
      </w:r>
      <w:r w:rsidRPr="00B820E9">
        <w:rPr>
          <w:rFonts w:ascii="Calibri" w:hAnsi="Calibri"/>
          <w:sz w:val="24"/>
          <w:szCs w:val="24"/>
        </w:rPr>
        <w:t>Bidder)</w:t>
      </w:r>
    </w:p>
    <w:p w14:paraId="7B4069BD" w14:textId="77777777" w:rsidR="0048138C" w:rsidRPr="00B820E9" w:rsidRDefault="0048138C" w:rsidP="0048138C">
      <w:pPr>
        <w:pStyle w:val="BodyText"/>
        <w:kinsoku w:val="0"/>
        <w:overflowPunct w:val="0"/>
        <w:spacing w:before="11"/>
        <w:rPr>
          <w:rFonts w:ascii="Calibri" w:hAnsi="Calibri"/>
          <w:sz w:val="24"/>
          <w:szCs w:val="24"/>
        </w:rPr>
      </w:pPr>
    </w:p>
    <w:p w14:paraId="71256773" w14:textId="77777777" w:rsidR="0048138C" w:rsidRPr="00B820E9" w:rsidRDefault="0048138C" w:rsidP="00AF69CA">
      <w:pPr>
        <w:pStyle w:val="Heading5"/>
        <w:keepNext w:val="0"/>
        <w:widowControl w:val="0"/>
        <w:numPr>
          <w:ilvl w:val="1"/>
          <w:numId w:val="13"/>
        </w:numPr>
        <w:tabs>
          <w:tab w:val="left" w:pos="1101"/>
        </w:tabs>
        <w:kinsoku w:val="0"/>
        <w:overflowPunct w:val="0"/>
        <w:autoSpaceDE w:val="0"/>
        <w:autoSpaceDN w:val="0"/>
        <w:adjustRightInd w:val="0"/>
        <w:spacing w:before="1"/>
        <w:ind w:right="490"/>
        <w:rPr>
          <w:rFonts w:ascii="Calibri" w:hAnsi="Calibri" w:cs="Wingdings"/>
          <w:color w:val="000000"/>
          <w:sz w:val="24"/>
          <w:szCs w:val="24"/>
          <w:u w:val="none"/>
        </w:rPr>
      </w:pPr>
      <w:r w:rsidRPr="00B820E9">
        <w:rPr>
          <w:rFonts w:ascii="Calibri" w:hAnsi="Calibri"/>
          <w:sz w:val="24"/>
          <w:szCs w:val="24"/>
          <w:u w:val="none"/>
        </w:rPr>
        <w:t>AS DESCRIBED IN THE SUBMITTAL OF BIDS SECTION OF THIS RFP, BIDDERS ARE TO SUBMIT ONE ORIGINAL HARDCOPY BID (EXHIBIT A – BID RESPONSE PACKET), INCLUDING ADDITIONAL REQUIRED DOCUMENTATION), WITH ORIGINAL INK SIGNATURES, PLUS THREE COPIES AND ONE ELECTRONIC COPY OF THE BID IN PDF (with OCR</w:t>
      </w:r>
      <w:r w:rsidRPr="00B820E9">
        <w:rPr>
          <w:rFonts w:ascii="Calibri" w:hAnsi="Calibri"/>
          <w:spacing w:val="-9"/>
          <w:sz w:val="24"/>
          <w:szCs w:val="24"/>
          <w:u w:val="none"/>
        </w:rPr>
        <w:t xml:space="preserve"> </w:t>
      </w:r>
      <w:r w:rsidRPr="00B820E9">
        <w:rPr>
          <w:rFonts w:ascii="Calibri" w:hAnsi="Calibri"/>
          <w:sz w:val="24"/>
          <w:szCs w:val="24"/>
          <w:u w:val="none"/>
        </w:rPr>
        <w:t>preferred)</w:t>
      </w:r>
    </w:p>
    <w:p w14:paraId="42FEA748" w14:textId="77777777" w:rsidR="0048138C" w:rsidRPr="00B820E9" w:rsidRDefault="0048138C" w:rsidP="0048138C">
      <w:pPr>
        <w:pStyle w:val="BodyText"/>
        <w:kinsoku w:val="0"/>
        <w:overflowPunct w:val="0"/>
        <w:spacing w:before="11"/>
        <w:rPr>
          <w:rFonts w:ascii="Calibri" w:hAnsi="Calibri"/>
          <w:b/>
          <w:bCs/>
          <w:sz w:val="24"/>
          <w:szCs w:val="24"/>
        </w:rPr>
      </w:pPr>
    </w:p>
    <w:p w14:paraId="3E643C6A" w14:textId="77777777" w:rsidR="0048138C" w:rsidRPr="00B820E9" w:rsidRDefault="0048138C" w:rsidP="00AF69CA">
      <w:pPr>
        <w:pStyle w:val="ListParagraph"/>
        <w:widowControl w:val="0"/>
        <w:numPr>
          <w:ilvl w:val="1"/>
          <w:numId w:val="13"/>
        </w:numPr>
        <w:tabs>
          <w:tab w:val="left" w:pos="1101"/>
        </w:tabs>
        <w:kinsoku w:val="0"/>
        <w:overflowPunct w:val="0"/>
        <w:autoSpaceDE w:val="0"/>
        <w:autoSpaceDN w:val="0"/>
        <w:adjustRightInd w:val="0"/>
        <w:ind w:right="450"/>
        <w:rPr>
          <w:rFonts w:ascii="Calibri" w:hAnsi="Calibri" w:cs="Wingdings"/>
          <w:b/>
          <w:bCs/>
          <w:color w:val="000000"/>
          <w:sz w:val="24"/>
          <w:szCs w:val="24"/>
        </w:rPr>
      </w:pPr>
      <w:r w:rsidRPr="00B820E9">
        <w:rPr>
          <w:rFonts w:ascii="Calibri" w:hAnsi="Calibri"/>
          <w:b/>
          <w:bCs/>
          <w:sz w:val="24"/>
          <w:szCs w:val="24"/>
        </w:rPr>
        <w:t>ALL PAGES OF THE BID RESPONSE PACKET (EXHIBIT A) MUST BE SUBMITTED IN TOTAL WITH ALL REQUIRED DOCUMENTS ATTACHED THERETO; ALL INFORMATION REQUESTED MUST</w:t>
      </w:r>
      <w:r w:rsidRPr="00B820E9">
        <w:rPr>
          <w:rFonts w:ascii="Calibri" w:hAnsi="Calibri"/>
          <w:b/>
          <w:bCs/>
          <w:spacing w:val="-33"/>
          <w:sz w:val="24"/>
          <w:szCs w:val="24"/>
        </w:rPr>
        <w:t xml:space="preserve"> </w:t>
      </w:r>
      <w:r w:rsidRPr="00B820E9">
        <w:rPr>
          <w:rFonts w:ascii="Calibri" w:hAnsi="Calibri"/>
          <w:b/>
          <w:bCs/>
          <w:sz w:val="24"/>
          <w:szCs w:val="24"/>
        </w:rPr>
        <w:t>BE SUPPLIED; ANY PAGES OF EXHIBIT A (OR ITEMS THEREIN) NOT APPLICABLE TO THE BIDDER MUST STILL BE SUBMITTED AS PART OF A COMPLETE BID RESPONSE, WITH SUCH PAGES OR ITEMS CLEARLY MARKED</w:t>
      </w:r>
      <w:r w:rsidRPr="00B820E9">
        <w:rPr>
          <w:rFonts w:ascii="Calibri" w:hAnsi="Calibri"/>
          <w:b/>
          <w:bCs/>
          <w:spacing w:val="-4"/>
          <w:sz w:val="24"/>
          <w:szCs w:val="24"/>
        </w:rPr>
        <w:t xml:space="preserve"> </w:t>
      </w:r>
      <w:r w:rsidRPr="00B820E9">
        <w:rPr>
          <w:rFonts w:ascii="Calibri" w:hAnsi="Calibri"/>
          <w:b/>
          <w:bCs/>
          <w:sz w:val="24"/>
          <w:szCs w:val="24"/>
        </w:rPr>
        <w:t>“N/A”</w:t>
      </w:r>
    </w:p>
    <w:p w14:paraId="266E7E62" w14:textId="77777777" w:rsidR="0048138C" w:rsidRPr="00B820E9" w:rsidRDefault="0048138C" w:rsidP="0048138C">
      <w:pPr>
        <w:pStyle w:val="BodyText"/>
        <w:kinsoku w:val="0"/>
        <w:overflowPunct w:val="0"/>
        <w:spacing w:before="2"/>
        <w:rPr>
          <w:rFonts w:ascii="Calibri" w:hAnsi="Calibri"/>
          <w:b/>
          <w:bCs/>
          <w:sz w:val="24"/>
          <w:szCs w:val="24"/>
        </w:rPr>
      </w:pPr>
    </w:p>
    <w:p w14:paraId="77F34133" w14:textId="77777777" w:rsidR="0048138C" w:rsidRPr="00B820E9" w:rsidRDefault="0048138C" w:rsidP="00AF69CA">
      <w:pPr>
        <w:pStyle w:val="ListParagraph"/>
        <w:widowControl w:val="0"/>
        <w:numPr>
          <w:ilvl w:val="1"/>
          <w:numId w:val="13"/>
        </w:numPr>
        <w:tabs>
          <w:tab w:val="left" w:pos="1101"/>
        </w:tabs>
        <w:kinsoku w:val="0"/>
        <w:overflowPunct w:val="0"/>
        <w:autoSpaceDE w:val="0"/>
        <w:autoSpaceDN w:val="0"/>
        <w:adjustRightInd w:val="0"/>
        <w:ind w:right="812"/>
        <w:rPr>
          <w:rFonts w:ascii="Calibri" w:hAnsi="Calibri" w:cs="Wingdings"/>
          <w:b/>
          <w:bCs/>
          <w:color w:val="000000"/>
          <w:sz w:val="24"/>
          <w:szCs w:val="24"/>
        </w:rPr>
      </w:pPr>
      <w:r w:rsidRPr="00B820E9">
        <w:rPr>
          <w:rFonts w:ascii="Calibri" w:hAnsi="Calibri"/>
          <w:b/>
          <w:bCs/>
          <w:sz w:val="24"/>
          <w:szCs w:val="24"/>
        </w:rPr>
        <w:t>BIDDERS SHALL NOT SUBMIT TO THE COUNTY A RE-TYPED, WORD-PROCESSED, OR OTHERWISE RECREATED VERSION OF EXHIBIT A – BID RESPONSE PACKET OR ANY</w:t>
      </w:r>
      <w:r w:rsidRPr="00B820E9">
        <w:rPr>
          <w:rFonts w:ascii="Calibri" w:hAnsi="Calibri"/>
          <w:b/>
          <w:bCs/>
          <w:spacing w:val="-33"/>
          <w:sz w:val="24"/>
          <w:szCs w:val="24"/>
        </w:rPr>
        <w:t xml:space="preserve"> </w:t>
      </w:r>
      <w:r w:rsidRPr="00B820E9">
        <w:rPr>
          <w:rFonts w:ascii="Calibri" w:hAnsi="Calibri"/>
          <w:b/>
          <w:bCs/>
          <w:sz w:val="24"/>
          <w:szCs w:val="24"/>
        </w:rPr>
        <w:t>OTHER COUNTY-PROVIDED DOCUMENT</w:t>
      </w:r>
    </w:p>
    <w:p w14:paraId="4A194C4B" w14:textId="77777777" w:rsidR="0048138C" w:rsidRPr="00B820E9" w:rsidRDefault="0048138C" w:rsidP="0048138C">
      <w:pPr>
        <w:pStyle w:val="BodyText"/>
        <w:kinsoku w:val="0"/>
        <w:overflowPunct w:val="0"/>
        <w:rPr>
          <w:rFonts w:ascii="Calibri" w:hAnsi="Calibri"/>
          <w:b/>
          <w:bCs/>
          <w:sz w:val="24"/>
          <w:szCs w:val="24"/>
        </w:rPr>
      </w:pPr>
    </w:p>
    <w:p w14:paraId="4790C25F" w14:textId="77777777" w:rsidR="0048138C" w:rsidRPr="00B820E9" w:rsidRDefault="0048138C" w:rsidP="00AF69CA">
      <w:pPr>
        <w:pStyle w:val="ListParagraph"/>
        <w:widowControl w:val="0"/>
        <w:numPr>
          <w:ilvl w:val="1"/>
          <w:numId w:val="13"/>
        </w:numPr>
        <w:tabs>
          <w:tab w:val="left" w:pos="1101"/>
        </w:tabs>
        <w:kinsoku w:val="0"/>
        <w:overflowPunct w:val="0"/>
        <w:autoSpaceDE w:val="0"/>
        <w:autoSpaceDN w:val="0"/>
        <w:adjustRightInd w:val="0"/>
        <w:ind w:right="286"/>
        <w:rPr>
          <w:rFonts w:ascii="Calibri" w:hAnsi="Calibri" w:cs="Wingdings"/>
          <w:b/>
          <w:bCs/>
          <w:color w:val="000000"/>
          <w:sz w:val="24"/>
          <w:szCs w:val="24"/>
        </w:rPr>
      </w:pPr>
      <w:r w:rsidRPr="00B820E9">
        <w:rPr>
          <w:rFonts w:ascii="Calibri" w:hAnsi="Calibri"/>
          <w:b/>
          <w:bCs/>
          <w:sz w:val="24"/>
          <w:szCs w:val="24"/>
        </w:rPr>
        <w:t>ALL PRICES AND NOTATIONS MUST BE PRINTED IN INK OR TYPEWRITTEN; NO ERASURES ARE PERMITTED; ERRORS MAY BE CROSSED OUT AND CORRECTIONS PRINTED IN INK OR TYPEWRITTEN ADJACENT, AND MUST BE INITIALED IN INK BY PERSON SIGNING</w:t>
      </w:r>
      <w:r w:rsidRPr="00B820E9">
        <w:rPr>
          <w:rFonts w:ascii="Calibri" w:hAnsi="Calibri"/>
          <w:b/>
          <w:bCs/>
          <w:spacing w:val="-21"/>
          <w:sz w:val="24"/>
          <w:szCs w:val="24"/>
        </w:rPr>
        <w:t xml:space="preserve"> </w:t>
      </w:r>
      <w:r w:rsidRPr="00B820E9">
        <w:rPr>
          <w:rFonts w:ascii="Calibri" w:hAnsi="Calibri"/>
          <w:b/>
          <w:bCs/>
          <w:sz w:val="24"/>
          <w:szCs w:val="24"/>
        </w:rPr>
        <w:t>BID</w:t>
      </w:r>
    </w:p>
    <w:p w14:paraId="177D8A49" w14:textId="77777777" w:rsidR="0048138C" w:rsidRPr="00B820E9" w:rsidRDefault="0048138C" w:rsidP="0048138C">
      <w:pPr>
        <w:pStyle w:val="BodyText"/>
        <w:kinsoku w:val="0"/>
        <w:overflowPunct w:val="0"/>
        <w:spacing w:before="1"/>
        <w:rPr>
          <w:rFonts w:ascii="Calibri" w:hAnsi="Calibri"/>
          <w:b/>
          <w:bCs/>
          <w:sz w:val="24"/>
          <w:szCs w:val="24"/>
        </w:rPr>
      </w:pPr>
    </w:p>
    <w:p w14:paraId="462EC8D8" w14:textId="77777777" w:rsidR="0048138C" w:rsidRPr="00B820E9" w:rsidRDefault="0048138C" w:rsidP="00AF69CA">
      <w:pPr>
        <w:pStyle w:val="ListParagraph"/>
        <w:widowControl w:val="0"/>
        <w:numPr>
          <w:ilvl w:val="1"/>
          <w:numId w:val="13"/>
        </w:numPr>
        <w:tabs>
          <w:tab w:val="left" w:pos="1101"/>
        </w:tabs>
        <w:kinsoku w:val="0"/>
        <w:overflowPunct w:val="0"/>
        <w:autoSpaceDE w:val="0"/>
        <w:autoSpaceDN w:val="0"/>
        <w:adjustRightInd w:val="0"/>
        <w:rPr>
          <w:rFonts w:ascii="Calibri" w:hAnsi="Calibri" w:cs="Wingdings"/>
          <w:b/>
          <w:bCs/>
          <w:color w:val="000000"/>
          <w:sz w:val="24"/>
          <w:szCs w:val="24"/>
        </w:rPr>
      </w:pPr>
      <w:r w:rsidRPr="00B820E9">
        <w:rPr>
          <w:rFonts w:ascii="Calibri" w:hAnsi="Calibri"/>
          <w:b/>
          <w:bCs/>
          <w:sz w:val="24"/>
          <w:szCs w:val="24"/>
        </w:rPr>
        <w:t>BIDDER MUST QUOTE PRICE(S) AS SPECIFIED IN</w:t>
      </w:r>
      <w:r w:rsidRPr="00B820E9">
        <w:rPr>
          <w:rFonts w:ascii="Calibri" w:hAnsi="Calibri"/>
          <w:b/>
          <w:bCs/>
          <w:spacing w:val="-2"/>
          <w:sz w:val="24"/>
          <w:szCs w:val="24"/>
        </w:rPr>
        <w:t xml:space="preserve"> </w:t>
      </w:r>
      <w:r w:rsidRPr="00B820E9">
        <w:rPr>
          <w:rFonts w:ascii="Calibri" w:hAnsi="Calibri"/>
          <w:b/>
          <w:bCs/>
          <w:sz w:val="24"/>
          <w:szCs w:val="24"/>
        </w:rPr>
        <w:t>RFP.</w:t>
      </w:r>
    </w:p>
    <w:p w14:paraId="0BDBD466" w14:textId="77777777" w:rsidR="0048138C" w:rsidRPr="00B820E9" w:rsidRDefault="0048138C" w:rsidP="0048138C">
      <w:pPr>
        <w:pStyle w:val="BodyText"/>
        <w:kinsoku w:val="0"/>
        <w:overflowPunct w:val="0"/>
        <w:spacing w:before="11"/>
        <w:rPr>
          <w:rFonts w:ascii="Calibri" w:hAnsi="Calibri"/>
          <w:b/>
          <w:bCs/>
          <w:sz w:val="24"/>
          <w:szCs w:val="24"/>
        </w:rPr>
      </w:pPr>
    </w:p>
    <w:p w14:paraId="0B6FFCF0" w14:textId="77777777" w:rsidR="0048138C" w:rsidRPr="00B820E9" w:rsidRDefault="0048138C" w:rsidP="00AF69CA">
      <w:pPr>
        <w:pStyle w:val="ListParagraph"/>
        <w:widowControl w:val="0"/>
        <w:numPr>
          <w:ilvl w:val="1"/>
          <w:numId w:val="13"/>
        </w:numPr>
        <w:tabs>
          <w:tab w:val="left" w:pos="1101"/>
        </w:tabs>
        <w:kinsoku w:val="0"/>
        <w:overflowPunct w:val="0"/>
        <w:autoSpaceDE w:val="0"/>
        <w:autoSpaceDN w:val="0"/>
        <w:adjustRightInd w:val="0"/>
        <w:ind w:right="464"/>
        <w:rPr>
          <w:rFonts w:ascii="Calibri" w:hAnsi="Calibri" w:cs="Wingdings"/>
          <w:b/>
          <w:bCs/>
          <w:color w:val="000000"/>
          <w:sz w:val="24"/>
          <w:szCs w:val="24"/>
        </w:rPr>
      </w:pPr>
      <w:r w:rsidRPr="00B820E9">
        <w:rPr>
          <w:rFonts w:ascii="Calibri" w:hAnsi="Calibri"/>
          <w:b/>
          <w:bCs/>
          <w:sz w:val="24"/>
          <w:szCs w:val="24"/>
        </w:rPr>
        <w:t>BIDDERS THAT DO NOT COMPLY WITH THE REQUIREMENTS, AND/OR SUBMIT INCOMPLETE BID PACKAGES, SHALL BE SUBJECT TO DISQUALIFICATION AND THEIR BIDS REJECTED IN TOTAL</w:t>
      </w:r>
    </w:p>
    <w:p w14:paraId="62473949" w14:textId="77777777" w:rsidR="0048138C" w:rsidRPr="00B820E9" w:rsidRDefault="0048138C" w:rsidP="0048138C">
      <w:pPr>
        <w:pStyle w:val="BodyText"/>
        <w:kinsoku w:val="0"/>
        <w:overflowPunct w:val="0"/>
        <w:rPr>
          <w:rFonts w:ascii="Calibri" w:hAnsi="Calibri"/>
          <w:b/>
          <w:bCs/>
          <w:sz w:val="24"/>
          <w:szCs w:val="24"/>
        </w:rPr>
      </w:pPr>
    </w:p>
    <w:p w14:paraId="616D84E7" w14:textId="77777777" w:rsidR="0048138C" w:rsidRPr="00B820E9" w:rsidRDefault="0048138C" w:rsidP="00AF69CA">
      <w:pPr>
        <w:pStyle w:val="ListParagraph"/>
        <w:widowControl w:val="0"/>
        <w:numPr>
          <w:ilvl w:val="1"/>
          <w:numId w:val="13"/>
        </w:numPr>
        <w:tabs>
          <w:tab w:val="left" w:pos="1101"/>
        </w:tabs>
        <w:kinsoku w:val="0"/>
        <w:overflowPunct w:val="0"/>
        <w:autoSpaceDE w:val="0"/>
        <w:autoSpaceDN w:val="0"/>
        <w:adjustRightInd w:val="0"/>
        <w:spacing w:before="1"/>
        <w:ind w:right="464"/>
        <w:rPr>
          <w:rFonts w:ascii="Calibri" w:hAnsi="Calibri" w:cs="Wingdings"/>
          <w:b/>
          <w:bCs/>
          <w:color w:val="000000"/>
          <w:sz w:val="24"/>
          <w:szCs w:val="24"/>
        </w:rPr>
      </w:pPr>
      <w:r w:rsidRPr="00B820E9">
        <w:rPr>
          <w:rFonts w:ascii="Calibri" w:hAnsi="Calibri"/>
          <w:b/>
          <w:bCs/>
          <w:sz w:val="24"/>
          <w:szCs w:val="24"/>
        </w:rPr>
        <w:t xml:space="preserve">IF BIDDERS ARE MAKING </w:t>
      </w:r>
      <w:r w:rsidRPr="00B820E9">
        <w:rPr>
          <w:rFonts w:ascii="Calibri" w:hAnsi="Calibri"/>
          <w:b/>
          <w:bCs/>
          <w:sz w:val="24"/>
          <w:szCs w:val="24"/>
          <w:u w:val="single"/>
        </w:rPr>
        <w:t>ANY</w:t>
      </w:r>
      <w:r w:rsidRPr="00B820E9">
        <w:rPr>
          <w:rFonts w:ascii="Calibri" w:hAnsi="Calibri"/>
          <w:b/>
          <w:bCs/>
          <w:sz w:val="24"/>
          <w:szCs w:val="24"/>
        </w:rPr>
        <w:t xml:space="preserve"> CLARIFICATIONS AND/OR AMENDMENTS, OR TAKING EXCEPTION TO POLICIES OR SPECIFICATIONS OF THIS RFP, </w:t>
      </w:r>
      <w:r w:rsidR="0054672B">
        <w:rPr>
          <w:rFonts w:ascii="Calibri" w:hAnsi="Calibri"/>
          <w:b/>
          <w:bCs/>
          <w:sz w:val="24"/>
          <w:szCs w:val="24"/>
        </w:rPr>
        <w:t>T</w:t>
      </w:r>
      <w:r w:rsidRPr="00B820E9">
        <w:rPr>
          <w:rFonts w:ascii="Calibri" w:hAnsi="Calibri"/>
          <w:b/>
          <w:bCs/>
          <w:sz w:val="24"/>
          <w:szCs w:val="24"/>
        </w:rPr>
        <w:t xml:space="preserve">HESE </w:t>
      </w:r>
      <w:r w:rsidRPr="00B820E9">
        <w:rPr>
          <w:rFonts w:ascii="Calibri" w:hAnsi="Calibri"/>
          <w:b/>
          <w:bCs/>
          <w:sz w:val="24"/>
          <w:szCs w:val="24"/>
          <w:u w:val="single"/>
        </w:rPr>
        <w:t>MUST</w:t>
      </w:r>
      <w:r w:rsidRPr="00B820E9">
        <w:rPr>
          <w:rFonts w:ascii="Calibri" w:hAnsi="Calibri"/>
          <w:b/>
          <w:bCs/>
          <w:sz w:val="24"/>
          <w:szCs w:val="24"/>
        </w:rPr>
        <w:t xml:space="preserve"> BE SUBMITTED IN THE EXCEPTIONS, CLARIFICATIONS, AMENDMENTS SECTION OF THIS EXHIBIT A – BID RESPONSE PACKET IN ORDER FOR THE</w:t>
      </w:r>
      <w:r w:rsidRPr="00B820E9">
        <w:rPr>
          <w:rFonts w:ascii="Calibri" w:hAnsi="Calibri"/>
          <w:b/>
          <w:bCs/>
          <w:spacing w:val="-36"/>
          <w:sz w:val="24"/>
          <w:szCs w:val="24"/>
        </w:rPr>
        <w:t xml:space="preserve"> </w:t>
      </w:r>
      <w:r w:rsidRPr="00B820E9">
        <w:rPr>
          <w:rFonts w:ascii="Calibri" w:hAnsi="Calibri"/>
          <w:b/>
          <w:bCs/>
          <w:sz w:val="24"/>
          <w:szCs w:val="24"/>
        </w:rPr>
        <w:t>BID RESPONSE TO BE CONSIDERED</w:t>
      </w:r>
      <w:r w:rsidRPr="00B820E9">
        <w:rPr>
          <w:rFonts w:ascii="Calibri" w:hAnsi="Calibri"/>
          <w:b/>
          <w:bCs/>
          <w:spacing w:val="-4"/>
          <w:sz w:val="24"/>
          <w:szCs w:val="24"/>
        </w:rPr>
        <w:t xml:space="preserve"> </w:t>
      </w:r>
      <w:r w:rsidRPr="00B820E9">
        <w:rPr>
          <w:rFonts w:ascii="Calibri" w:hAnsi="Calibri"/>
          <w:b/>
          <w:bCs/>
          <w:sz w:val="24"/>
          <w:szCs w:val="24"/>
        </w:rPr>
        <w:t>COMPLETE</w:t>
      </w:r>
    </w:p>
    <w:p w14:paraId="41907486" w14:textId="77777777" w:rsidR="0048138C" w:rsidRPr="00B820E9" w:rsidRDefault="0048138C" w:rsidP="00A82A57">
      <w:pPr>
        <w:spacing w:after="160" w:line="259" w:lineRule="auto"/>
        <w:jc w:val="center"/>
        <w:rPr>
          <w:rFonts w:ascii="Calibri" w:hAnsi="Calibri"/>
          <w:b/>
          <w:bCs/>
          <w:sz w:val="28"/>
          <w:szCs w:val="28"/>
        </w:rPr>
      </w:pPr>
      <w:r>
        <w:rPr>
          <w:rFonts w:ascii="Calibri" w:hAnsi="Calibri"/>
          <w:b/>
          <w:bCs/>
          <w:sz w:val="28"/>
          <w:szCs w:val="28"/>
        </w:rPr>
        <w:br w:type="page"/>
      </w:r>
      <w:r w:rsidRPr="00B820E9">
        <w:rPr>
          <w:rFonts w:ascii="Calibri" w:hAnsi="Calibri"/>
          <w:b/>
          <w:bCs/>
          <w:sz w:val="28"/>
          <w:szCs w:val="28"/>
        </w:rPr>
        <w:lastRenderedPageBreak/>
        <w:t>BIDDER INFORMATION AND ACCEPTANCE</w:t>
      </w:r>
    </w:p>
    <w:p w14:paraId="5DD31404" w14:textId="77777777" w:rsidR="0048138C" w:rsidRPr="00B820E9" w:rsidRDefault="0048138C" w:rsidP="0048138C">
      <w:pPr>
        <w:pStyle w:val="BodyText"/>
        <w:kinsoku w:val="0"/>
        <w:overflowPunct w:val="0"/>
        <w:spacing w:before="1"/>
        <w:rPr>
          <w:rFonts w:ascii="Calibri" w:hAnsi="Calibri"/>
          <w:b/>
          <w:bCs/>
          <w:sz w:val="24"/>
          <w:szCs w:val="24"/>
        </w:rPr>
      </w:pPr>
    </w:p>
    <w:p w14:paraId="05B3C768" w14:textId="77777777" w:rsidR="0048138C" w:rsidRPr="00B820E9" w:rsidRDefault="0048138C" w:rsidP="00AF69CA">
      <w:pPr>
        <w:pStyle w:val="ListParagraph"/>
        <w:widowControl w:val="0"/>
        <w:numPr>
          <w:ilvl w:val="0"/>
          <w:numId w:val="12"/>
        </w:numPr>
        <w:tabs>
          <w:tab w:val="left" w:pos="1101"/>
        </w:tabs>
        <w:kinsoku w:val="0"/>
        <w:overflowPunct w:val="0"/>
        <w:autoSpaceDE w:val="0"/>
        <w:autoSpaceDN w:val="0"/>
        <w:adjustRightInd w:val="0"/>
        <w:ind w:right="259" w:hanging="720"/>
        <w:rPr>
          <w:rFonts w:ascii="Calibri" w:hAnsi="Calibri"/>
          <w:sz w:val="24"/>
          <w:szCs w:val="24"/>
        </w:rPr>
      </w:pPr>
      <w:r w:rsidRPr="00B820E9">
        <w:rPr>
          <w:rFonts w:ascii="Calibri" w:hAnsi="Calibri"/>
          <w:sz w:val="24"/>
          <w:szCs w:val="24"/>
        </w:rPr>
        <w:t>The undersigned declares that the Bid Documents, including, without limitation, the RFP, Addenda, and Exhibits have been</w:t>
      </w:r>
      <w:r w:rsidRPr="00B820E9">
        <w:rPr>
          <w:rFonts w:ascii="Calibri" w:hAnsi="Calibri"/>
          <w:spacing w:val="-5"/>
          <w:sz w:val="24"/>
          <w:szCs w:val="24"/>
        </w:rPr>
        <w:t xml:space="preserve"> </w:t>
      </w:r>
      <w:r w:rsidRPr="00B820E9">
        <w:rPr>
          <w:rFonts w:ascii="Calibri" w:hAnsi="Calibri"/>
          <w:sz w:val="24"/>
          <w:szCs w:val="24"/>
        </w:rPr>
        <w:t>read.</w:t>
      </w:r>
    </w:p>
    <w:p w14:paraId="5CF58E1D" w14:textId="77777777" w:rsidR="0048138C" w:rsidRPr="00B820E9" w:rsidRDefault="0048138C" w:rsidP="0048138C">
      <w:pPr>
        <w:pStyle w:val="BodyText"/>
        <w:kinsoku w:val="0"/>
        <w:overflowPunct w:val="0"/>
        <w:spacing w:before="8"/>
        <w:rPr>
          <w:rFonts w:ascii="Calibri" w:hAnsi="Calibri"/>
          <w:sz w:val="24"/>
          <w:szCs w:val="24"/>
        </w:rPr>
      </w:pPr>
    </w:p>
    <w:p w14:paraId="5359C441" w14:textId="05A195F2" w:rsidR="0048138C" w:rsidRPr="00B820E9" w:rsidRDefault="0048138C" w:rsidP="00AF69CA">
      <w:pPr>
        <w:pStyle w:val="ListParagraph"/>
        <w:widowControl w:val="0"/>
        <w:numPr>
          <w:ilvl w:val="0"/>
          <w:numId w:val="12"/>
        </w:numPr>
        <w:tabs>
          <w:tab w:val="left" w:pos="1101"/>
        </w:tabs>
        <w:kinsoku w:val="0"/>
        <w:overflowPunct w:val="0"/>
        <w:autoSpaceDE w:val="0"/>
        <w:autoSpaceDN w:val="0"/>
        <w:adjustRightInd w:val="0"/>
        <w:spacing w:line="293" w:lineRule="exact"/>
        <w:ind w:right="281" w:hanging="720"/>
        <w:rPr>
          <w:rFonts w:ascii="Calibri" w:hAnsi="Calibri"/>
          <w:sz w:val="24"/>
          <w:szCs w:val="24"/>
        </w:rPr>
      </w:pPr>
      <w:r w:rsidRPr="00B820E9">
        <w:rPr>
          <w:rFonts w:ascii="Calibri" w:hAnsi="Calibri"/>
          <w:sz w:val="24"/>
          <w:szCs w:val="24"/>
        </w:rPr>
        <w:t>The undersigned is authorized, offers, and agrees to furnish the articles and/or services specified in accordance with the Specifications, Terms &amp; Conditions of the Bid Documents of RFP No.</w:t>
      </w:r>
      <w:r w:rsidRPr="00B820E9">
        <w:rPr>
          <w:rFonts w:ascii="Calibri" w:hAnsi="Calibri"/>
          <w:spacing w:val="-16"/>
          <w:sz w:val="24"/>
          <w:szCs w:val="24"/>
        </w:rPr>
        <w:t xml:space="preserve"> </w:t>
      </w:r>
      <w:r w:rsidRPr="00B820E9">
        <w:rPr>
          <w:rFonts w:ascii="Calibri" w:hAnsi="Calibri"/>
          <w:sz w:val="24"/>
          <w:szCs w:val="24"/>
        </w:rPr>
        <w:t>HCSA</w:t>
      </w:r>
      <w:r w:rsidR="00F11F16" w:rsidRPr="00F11F16">
        <w:rPr>
          <w:rFonts w:ascii="Calibri" w:hAnsi="Calibri"/>
          <w:sz w:val="24"/>
          <w:szCs w:val="24"/>
        </w:rPr>
        <w:t>-900522</w:t>
      </w:r>
      <w:r w:rsidR="00F11F16">
        <w:rPr>
          <w:rFonts w:ascii="Calibri" w:hAnsi="Calibri"/>
          <w:sz w:val="24"/>
          <w:szCs w:val="24"/>
        </w:rPr>
        <w:t>.</w:t>
      </w:r>
    </w:p>
    <w:p w14:paraId="35CAC3A9" w14:textId="77777777" w:rsidR="0048138C" w:rsidRPr="00B820E9" w:rsidRDefault="0048138C" w:rsidP="0048138C">
      <w:pPr>
        <w:pStyle w:val="BodyText"/>
        <w:kinsoku w:val="0"/>
        <w:overflowPunct w:val="0"/>
        <w:spacing w:before="8"/>
        <w:rPr>
          <w:rFonts w:ascii="Calibri" w:hAnsi="Calibri"/>
          <w:sz w:val="24"/>
          <w:szCs w:val="24"/>
        </w:rPr>
      </w:pPr>
    </w:p>
    <w:p w14:paraId="3EC10043" w14:textId="77777777" w:rsidR="0048138C" w:rsidRPr="00B820E9" w:rsidRDefault="0048138C" w:rsidP="00AF69CA">
      <w:pPr>
        <w:pStyle w:val="ListParagraph"/>
        <w:widowControl w:val="0"/>
        <w:numPr>
          <w:ilvl w:val="0"/>
          <w:numId w:val="12"/>
        </w:numPr>
        <w:tabs>
          <w:tab w:val="left" w:pos="1101"/>
        </w:tabs>
        <w:kinsoku w:val="0"/>
        <w:overflowPunct w:val="0"/>
        <w:autoSpaceDE w:val="0"/>
        <w:autoSpaceDN w:val="0"/>
        <w:adjustRightInd w:val="0"/>
        <w:ind w:right="357" w:hanging="720"/>
        <w:rPr>
          <w:rFonts w:ascii="Calibri" w:hAnsi="Calibri"/>
          <w:sz w:val="24"/>
          <w:szCs w:val="24"/>
        </w:rPr>
      </w:pPr>
      <w:r w:rsidRPr="00B820E9">
        <w:rPr>
          <w:rFonts w:ascii="Calibri" w:hAnsi="Calibri"/>
          <w:sz w:val="24"/>
          <w:szCs w:val="24"/>
        </w:rPr>
        <w:t>The undersigned has reviewed the Bid Documents and fully understands the requirements in this Bid including, but not limited to, the requirements under the County Provisions, and that each Bidder who is awarded a contract shall be, in fact, a prime Contractor, not a subcontractor, to County, and agrees that its Bid, if accepted by County, will be the basis for the Bidder to enter into a contract with County in accordance with the intent of the Bid</w:t>
      </w:r>
      <w:r w:rsidRPr="00B820E9">
        <w:rPr>
          <w:rFonts w:ascii="Calibri" w:hAnsi="Calibri"/>
          <w:spacing w:val="-8"/>
          <w:sz w:val="24"/>
          <w:szCs w:val="24"/>
        </w:rPr>
        <w:t xml:space="preserve"> </w:t>
      </w:r>
      <w:r w:rsidRPr="00B820E9">
        <w:rPr>
          <w:rFonts w:ascii="Calibri" w:hAnsi="Calibri"/>
          <w:sz w:val="24"/>
          <w:szCs w:val="24"/>
        </w:rPr>
        <w:t>Documents.</w:t>
      </w:r>
    </w:p>
    <w:p w14:paraId="0D33EA54" w14:textId="77777777" w:rsidR="0048138C" w:rsidRPr="00B820E9" w:rsidRDefault="0048138C" w:rsidP="0048138C">
      <w:pPr>
        <w:pStyle w:val="BodyText"/>
        <w:kinsoku w:val="0"/>
        <w:overflowPunct w:val="0"/>
        <w:spacing w:before="7"/>
        <w:rPr>
          <w:rFonts w:ascii="Calibri" w:hAnsi="Calibri"/>
          <w:sz w:val="24"/>
          <w:szCs w:val="24"/>
        </w:rPr>
      </w:pPr>
    </w:p>
    <w:p w14:paraId="1BB13FC8" w14:textId="77777777" w:rsidR="0048138C" w:rsidRPr="00B820E9" w:rsidRDefault="0048138C" w:rsidP="00AF69CA">
      <w:pPr>
        <w:pStyle w:val="ListParagraph"/>
        <w:widowControl w:val="0"/>
        <w:numPr>
          <w:ilvl w:val="0"/>
          <w:numId w:val="12"/>
        </w:numPr>
        <w:tabs>
          <w:tab w:val="left" w:pos="1101"/>
        </w:tabs>
        <w:kinsoku w:val="0"/>
        <w:overflowPunct w:val="0"/>
        <w:autoSpaceDE w:val="0"/>
        <w:autoSpaceDN w:val="0"/>
        <w:adjustRightInd w:val="0"/>
        <w:spacing w:before="1"/>
        <w:ind w:hanging="720"/>
        <w:rPr>
          <w:rFonts w:ascii="Calibri" w:hAnsi="Calibri"/>
          <w:sz w:val="24"/>
          <w:szCs w:val="24"/>
        </w:rPr>
      </w:pPr>
      <w:r w:rsidRPr="00B820E9">
        <w:rPr>
          <w:rFonts w:ascii="Calibri" w:hAnsi="Calibri"/>
          <w:sz w:val="24"/>
          <w:szCs w:val="24"/>
        </w:rPr>
        <w:t>The undersigned acknowledges receipt and acceptance of all</w:t>
      </w:r>
      <w:r w:rsidRPr="00B820E9">
        <w:rPr>
          <w:rFonts w:ascii="Calibri" w:hAnsi="Calibri"/>
          <w:spacing w:val="-1"/>
          <w:sz w:val="24"/>
          <w:szCs w:val="24"/>
        </w:rPr>
        <w:t xml:space="preserve"> </w:t>
      </w:r>
      <w:r w:rsidRPr="00B820E9">
        <w:rPr>
          <w:rFonts w:ascii="Calibri" w:hAnsi="Calibri"/>
          <w:sz w:val="24"/>
          <w:szCs w:val="24"/>
        </w:rPr>
        <w:t>addenda.</w:t>
      </w:r>
    </w:p>
    <w:p w14:paraId="79E89606" w14:textId="77777777" w:rsidR="0048138C" w:rsidRPr="00B820E9" w:rsidRDefault="0048138C" w:rsidP="0048138C">
      <w:pPr>
        <w:pStyle w:val="BodyText"/>
        <w:kinsoku w:val="0"/>
        <w:overflowPunct w:val="0"/>
        <w:spacing w:before="7"/>
        <w:rPr>
          <w:rFonts w:ascii="Calibri" w:hAnsi="Calibri"/>
          <w:sz w:val="24"/>
          <w:szCs w:val="24"/>
        </w:rPr>
      </w:pPr>
    </w:p>
    <w:p w14:paraId="6AD05120" w14:textId="77777777" w:rsidR="0048138C" w:rsidRPr="00F81FA6" w:rsidRDefault="0048138C" w:rsidP="00AF69CA">
      <w:pPr>
        <w:pStyle w:val="ListParagraph"/>
        <w:widowControl w:val="0"/>
        <w:numPr>
          <w:ilvl w:val="0"/>
          <w:numId w:val="12"/>
        </w:numPr>
        <w:tabs>
          <w:tab w:val="left" w:pos="1101"/>
        </w:tabs>
        <w:kinsoku w:val="0"/>
        <w:overflowPunct w:val="0"/>
        <w:autoSpaceDE w:val="0"/>
        <w:autoSpaceDN w:val="0"/>
        <w:adjustRightInd w:val="0"/>
        <w:spacing w:before="1"/>
        <w:ind w:hanging="720"/>
        <w:rPr>
          <w:rFonts w:ascii="Calibri" w:hAnsi="Calibri" w:cs="Calibri"/>
          <w:sz w:val="24"/>
          <w:szCs w:val="24"/>
        </w:rPr>
      </w:pPr>
      <w:r w:rsidRPr="00F81FA6">
        <w:rPr>
          <w:rFonts w:ascii="Calibri" w:hAnsi="Calibri"/>
          <w:sz w:val="24"/>
          <w:szCs w:val="24"/>
        </w:rPr>
        <w:t>The undersigned agrees to the following terms, conditions, certifications, and requirements found</w:t>
      </w:r>
      <w:r w:rsidRPr="00F81FA6">
        <w:rPr>
          <w:rFonts w:ascii="Calibri" w:hAnsi="Calibri"/>
          <w:spacing w:val="-32"/>
          <w:sz w:val="24"/>
          <w:szCs w:val="24"/>
        </w:rPr>
        <w:t xml:space="preserve"> </w:t>
      </w:r>
      <w:r w:rsidRPr="00F81FA6">
        <w:rPr>
          <w:rFonts w:ascii="Calibri" w:hAnsi="Calibri"/>
          <w:sz w:val="24"/>
          <w:szCs w:val="24"/>
        </w:rPr>
        <w:t>on the County’s website:</w:t>
      </w:r>
    </w:p>
    <w:p w14:paraId="54C516A9" w14:textId="77777777" w:rsidR="0048138C" w:rsidRDefault="0048138C" w:rsidP="0048138C">
      <w:pPr>
        <w:pStyle w:val="ListParagraph"/>
        <w:rPr>
          <w:rFonts w:ascii="Calibri" w:hAnsi="Calibri" w:cs="Calibri"/>
          <w:sz w:val="24"/>
          <w:szCs w:val="24"/>
        </w:rPr>
      </w:pPr>
    </w:p>
    <w:p w14:paraId="280329BD" w14:textId="77777777" w:rsidR="0048138C" w:rsidRPr="007D110E" w:rsidRDefault="002C2E4B" w:rsidP="0048138C">
      <w:pPr>
        <w:pStyle w:val="PlainText"/>
        <w:numPr>
          <w:ilvl w:val="0"/>
          <w:numId w:val="6"/>
        </w:numPr>
        <w:spacing w:line="276" w:lineRule="auto"/>
        <w:ind w:left="1080"/>
        <w:rPr>
          <w:rFonts w:ascii="Calibri" w:hAnsi="Calibri" w:cs="Calibri"/>
          <w:sz w:val="24"/>
          <w:szCs w:val="24"/>
        </w:rPr>
      </w:pPr>
      <w:hyperlink r:id="rId61" w:history="1">
        <w:r w:rsidR="0048138C">
          <w:rPr>
            <w:rStyle w:val="Hyperlink"/>
            <w:rFonts w:ascii="Calibri" w:hAnsi="Calibri" w:cs="Calibri"/>
            <w:b/>
            <w:sz w:val="24"/>
            <w:szCs w:val="24"/>
          </w:rPr>
          <w:t>Debarment &amp; Suspension Policy</w:t>
        </w:r>
      </w:hyperlink>
    </w:p>
    <w:p w14:paraId="1C64F10F" w14:textId="77777777" w:rsidR="0048138C" w:rsidRPr="00D7161E" w:rsidRDefault="0048138C" w:rsidP="0048138C">
      <w:pPr>
        <w:pStyle w:val="PlainText"/>
        <w:spacing w:after="240" w:line="360" w:lineRule="auto"/>
        <w:ind w:left="1080"/>
        <w:rPr>
          <w:rFonts w:ascii="Calibri" w:hAnsi="Calibri" w:cs="Calibri"/>
          <w:sz w:val="24"/>
          <w:szCs w:val="24"/>
        </w:rPr>
      </w:pPr>
      <w:r w:rsidRPr="00D7161E">
        <w:rPr>
          <w:rStyle w:val="Hyperlink"/>
          <w:rFonts w:ascii="Calibri" w:hAnsi="Calibri" w:cs="Calibri"/>
          <w:sz w:val="22"/>
          <w:szCs w:val="24"/>
        </w:rPr>
        <w:t>[</w:t>
      </w:r>
      <w:hyperlink r:id="rId62" w:history="1">
        <w:r w:rsidRPr="00D7161E">
          <w:rPr>
            <w:rStyle w:val="Hyperlink"/>
            <w:rFonts w:ascii="Calibri" w:hAnsi="Calibri" w:cs="Calibri"/>
            <w:sz w:val="22"/>
            <w:szCs w:val="24"/>
          </w:rPr>
          <w:t>https://gsa.acgov.org/do-business-with-us/contracting-opportunities/debarment-suspension-policy/</w:t>
        </w:r>
      </w:hyperlink>
      <w:r w:rsidRPr="00D7161E">
        <w:rPr>
          <w:rStyle w:val="Hyperlink"/>
          <w:rFonts w:ascii="Calibri" w:hAnsi="Calibri" w:cs="Calibri"/>
          <w:sz w:val="22"/>
          <w:szCs w:val="24"/>
        </w:rPr>
        <w:t>]</w:t>
      </w:r>
      <w:r w:rsidRPr="00D7161E">
        <w:rPr>
          <w:rStyle w:val="Hyperlink"/>
          <w:rFonts w:ascii="Calibri" w:hAnsi="Calibri" w:cs="Calibri"/>
          <w:sz w:val="24"/>
          <w:szCs w:val="24"/>
        </w:rPr>
        <w:t xml:space="preserve"> </w:t>
      </w:r>
      <w:r w:rsidRPr="00D7161E">
        <w:rPr>
          <w:rStyle w:val="Hyperlink"/>
          <w:rFonts w:ascii="Calibri" w:hAnsi="Calibri" w:cs="Calibri"/>
          <w:sz w:val="22"/>
          <w:szCs w:val="24"/>
        </w:rPr>
        <w:t xml:space="preserve"> </w:t>
      </w:r>
      <w:r w:rsidRPr="00D7161E">
        <w:rPr>
          <w:rFonts w:ascii="Calibri" w:hAnsi="Calibri" w:cs="Calibri"/>
          <w:sz w:val="22"/>
          <w:szCs w:val="24"/>
        </w:rPr>
        <w:t xml:space="preserve">  </w:t>
      </w:r>
    </w:p>
    <w:p w14:paraId="6780852B" w14:textId="77777777" w:rsidR="0048138C" w:rsidRDefault="002C2E4B" w:rsidP="0048138C">
      <w:pPr>
        <w:pStyle w:val="PlainText"/>
        <w:numPr>
          <w:ilvl w:val="0"/>
          <w:numId w:val="6"/>
        </w:numPr>
        <w:spacing w:line="276" w:lineRule="auto"/>
        <w:ind w:left="1080"/>
        <w:rPr>
          <w:rFonts w:ascii="Calibri" w:hAnsi="Calibri" w:cs="Calibri"/>
          <w:sz w:val="24"/>
          <w:szCs w:val="24"/>
        </w:rPr>
      </w:pPr>
      <w:hyperlink r:id="rId63" w:history="1">
        <w:r w:rsidR="0048138C" w:rsidRPr="00A92254">
          <w:rPr>
            <w:rStyle w:val="Hyperlink"/>
            <w:rFonts w:ascii="Calibri" w:hAnsi="Calibri" w:cs="Calibri"/>
            <w:b/>
            <w:sz w:val="24"/>
            <w:szCs w:val="24"/>
          </w:rPr>
          <w:t>Iran Contracting Act (ICA) of 2010</w:t>
        </w:r>
      </w:hyperlink>
      <w:r w:rsidR="0048138C" w:rsidRPr="00A92254">
        <w:rPr>
          <w:rFonts w:ascii="Calibri" w:hAnsi="Calibri" w:cs="Calibri"/>
          <w:sz w:val="24"/>
          <w:szCs w:val="24"/>
        </w:rPr>
        <w:t xml:space="preserve"> </w:t>
      </w:r>
    </w:p>
    <w:p w14:paraId="4881AFB7" w14:textId="77777777" w:rsidR="0048138C" w:rsidRPr="00D7161E" w:rsidRDefault="0048138C" w:rsidP="0048138C">
      <w:pPr>
        <w:pStyle w:val="PlainText"/>
        <w:spacing w:after="240" w:line="276" w:lineRule="auto"/>
        <w:ind w:left="1080"/>
        <w:rPr>
          <w:rFonts w:ascii="Calibri" w:hAnsi="Calibri" w:cs="Calibri"/>
          <w:sz w:val="24"/>
          <w:szCs w:val="24"/>
        </w:rPr>
      </w:pPr>
      <w:r w:rsidRPr="00D7161E">
        <w:rPr>
          <w:rFonts w:ascii="Calibri" w:hAnsi="Calibri" w:cs="Calibri"/>
          <w:sz w:val="22"/>
          <w:szCs w:val="24"/>
        </w:rPr>
        <w:t>[</w:t>
      </w:r>
      <w:hyperlink r:id="rId64" w:history="1">
        <w:r w:rsidRPr="00D7161E">
          <w:rPr>
            <w:rStyle w:val="Hyperlink"/>
            <w:rFonts w:ascii="Calibri" w:hAnsi="Calibri" w:cs="Calibri"/>
            <w:sz w:val="22"/>
            <w:szCs w:val="24"/>
          </w:rPr>
          <w:t>https://gsa.acgov.org/do-business-with-us/contracting-opportunities/policies-procedures/iran-contracting-act-of-2010-ica/</w:t>
        </w:r>
      </w:hyperlink>
      <w:r w:rsidRPr="00D7161E">
        <w:rPr>
          <w:rFonts w:ascii="Calibri" w:hAnsi="Calibri" w:cs="Calibri"/>
          <w:sz w:val="22"/>
          <w:szCs w:val="24"/>
        </w:rPr>
        <w:t>]</w:t>
      </w:r>
    </w:p>
    <w:p w14:paraId="323EEB4E" w14:textId="77777777" w:rsidR="0048138C" w:rsidRDefault="002C2E4B" w:rsidP="0048138C">
      <w:pPr>
        <w:pStyle w:val="PlainText"/>
        <w:numPr>
          <w:ilvl w:val="0"/>
          <w:numId w:val="6"/>
        </w:numPr>
        <w:spacing w:line="276" w:lineRule="auto"/>
        <w:ind w:left="1080"/>
        <w:rPr>
          <w:rFonts w:ascii="Calibri" w:hAnsi="Calibri" w:cs="Calibri"/>
          <w:sz w:val="24"/>
          <w:szCs w:val="24"/>
        </w:rPr>
      </w:pPr>
      <w:hyperlink r:id="rId65" w:history="1">
        <w:r w:rsidR="0048138C" w:rsidRPr="00500006">
          <w:rPr>
            <w:rStyle w:val="Hyperlink"/>
            <w:rFonts w:ascii="Calibri" w:hAnsi="Calibri" w:cs="Calibri"/>
            <w:b/>
            <w:sz w:val="24"/>
            <w:szCs w:val="24"/>
          </w:rPr>
          <w:t>General Environmental Requirements</w:t>
        </w:r>
      </w:hyperlink>
      <w:r w:rsidR="0048138C" w:rsidRPr="00500006">
        <w:rPr>
          <w:rFonts w:ascii="Calibri" w:hAnsi="Calibri" w:cs="Calibri"/>
          <w:sz w:val="24"/>
          <w:szCs w:val="24"/>
        </w:rPr>
        <w:t xml:space="preserve">  </w:t>
      </w:r>
    </w:p>
    <w:p w14:paraId="32D5D16C" w14:textId="77777777" w:rsidR="0048138C" w:rsidRPr="00D7161E" w:rsidRDefault="0048138C" w:rsidP="0048138C">
      <w:pPr>
        <w:pStyle w:val="PlainText"/>
        <w:spacing w:after="240" w:line="276" w:lineRule="auto"/>
        <w:ind w:left="1080"/>
        <w:rPr>
          <w:rFonts w:ascii="Calibri" w:hAnsi="Calibri" w:cs="Calibri"/>
          <w:sz w:val="24"/>
          <w:szCs w:val="24"/>
        </w:rPr>
      </w:pPr>
      <w:r w:rsidRPr="00D7161E">
        <w:rPr>
          <w:rFonts w:ascii="Calibri" w:hAnsi="Calibri" w:cs="Calibri"/>
          <w:sz w:val="22"/>
          <w:szCs w:val="24"/>
        </w:rPr>
        <w:t>[</w:t>
      </w:r>
      <w:hyperlink r:id="rId66" w:history="1">
        <w:r w:rsidRPr="00D7161E">
          <w:rPr>
            <w:rStyle w:val="Hyperlink"/>
            <w:rFonts w:ascii="Calibri" w:hAnsi="Calibri" w:cs="Calibri"/>
            <w:sz w:val="22"/>
            <w:szCs w:val="24"/>
          </w:rPr>
          <w:t>https://gsa.acgov.org/do-business-with-us/contracting-opportunities/policies-procedures/general-environmental-requirements/</w:t>
        </w:r>
      </w:hyperlink>
      <w:r w:rsidRPr="00D7161E">
        <w:rPr>
          <w:rFonts w:ascii="Calibri" w:hAnsi="Calibri" w:cs="Calibri"/>
          <w:sz w:val="22"/>
          <w:szCs w:val="24"/>
        </w:rPr>
        <w:t>]</w:t>
      </w:r>
    </w:p>
    <w:p w14:paraId="4FCFFE04" w14:textId="77777777" w:rsidR="0048138C" w:rsidRDefault="002C2E4B" w:rsidP="0048138C">
      <w:pPr>
        <w:pStyle w:val="PlainText"/>
        <w:numPr>
          <w:ilvl w:val="0"/>
          <w:numId w:val="6"/>
        </w:numPr>
        <w:spacing w:line="276" w:lineRule="auto"/>
        <w:ind w:left="1080"/>
        <w:rPr>
          <w:rFonts w:ascii="Calibri" w:hAnsi="Calibri" w:cs="Calibri"/>
          <w:sz w:val="24"/>
          <w:szCs w:val="24"/>
          <w:u w:val="single"/>
        </w:rPr>
      </w:pPr>
      <w:hyperlink r:id="rId67" w:history="1">
        <w:r w:rsidR="0048138C" w:rsidRPr="00500006">
          <w:rPr>
            <w:rStyle w:val="Hyperlink"/>
            <w:rFonts w:ascii="Calibri" w:hAnsi="Calibri" w:cs="Calibri"/>
            <w:b/>
            <w:sz w:val="24"/>
            <w:szCs w:val="24"/>
          </w:rPr>
          <w:t>General Requirements</w:t>
        </w:r>
      </w:hyperlink>
      <w:r w:rsidR="0048138C" w:rsidRPr="00504D4D">
        <w:rPr>
          <w:rStyle w:val="Hyperlink"/>
          <w:rFonts w:ascii="Calibri" w:hAnsi="Calibri" w:cs="Calibri"/>
          <w:sz w:val="24"/>
          <w:szCs w:val="24"/>
        </w:rPr>
        <w:t xml:space="preserve"> </w:t>
      </w:r>
      <w:r w:rsidR="0048138C" w:rsidRPr="00500006">
        <w:rPr>
          <w:rFonts w:ascii="Calibri" w:hAnsi="Calibri" w:cs="Calibri"/>
          <w:sz w:val="24"/>
          <w:szCs w:val="24"/>
        </w:rPr>
        <w:t xml:space="preserve"> </w:t>
      </w:r>
    </w:p>
    <w:p w14:paraId="7950BADD" w14:textId="77777777" w:rsidR="0048138C" w:rsidRPr="00D7161E" w:rsidRDefault="0048138C" w:rsidP="0048138C">
      <w:pPr>
        <w:pStyle w:val="PlainText"/>
        <w:spacing w:after="240" w:line="276" w:lineRule="auto"/>
        <w:ind w:left="1080"/>
        <w:rPr>
          <w:rFonts w:ascii="Calibri" w:hAnsi="Calibri" w:cs="Calibri"/>
          <w:sz w:val="22"/>
          <w:szCs w:val="24"/>
          <w:u w:val="single"/>
        </w:rPr>
      </w:pPr>
      <w:r w:rsidRPr="00D7161E">
        <w:rPr>
          <w:rFonts w:ascii="Calibri" w:hAnsi="Calibri" w:cs="Calibri"/>
          <w:sz w:val="22"/>
          <w:szCs w:val="24"/>
        </w:rPr>
        <w:t>[</w:t>
      </w:r>
      <w:hyperlink r:id="rId68" w:history="1">
        <w:r w:rsidRPr="00D7161E">
          <w:rPr>
            <w:rStyle w:val="Hyperlink"/>
            <w:rFonts w:ascii="Calibri" w:hAnsi="Calibri" w:cs="Calibri"/>
            <w:sz w:val="22"/>
            <w:szCs w:val="24"/>
          </w:rPr>
          <w:t>https://gsa.acgov.org/do-business-with-us/contracting-opportunities/policies-procedures/general-requirements/</w:t>
        </w:r>
      </w:hyperlink>
      <w:r w:rsidRPr="00D7161E">
        <w:rPr>
          <w:rFonts w:ascii="Calibri" w:hAnsi="Calibri" w:cs="Calibri"/>
          <w:sz w:val="22"/>
          <w:szCs w:val="24"/>
        </w:rPr>
        <w:t>]</w:t>
      </w:r>
    </w:p>
    <w:p w14:paraId="291DA134" w14:textId="77777777" w:rsidR="0048138C" w:rsidRPr="00B820E9" w:rsidRDefault="0048138C" w:rsidP="00AF69CA">
      <w:pPr>
        <w:pStyle w:val="ListParagraph"/>
        <w:widowControl w:val="0"/>
        <w:numPr>
          <w:ilvl w:val="0"/>
          <w:numId w:val="12"/>
        </w:numPr>
        <w:tabs>
          <w:tab w:val="left" w:pos="1101"/>
        </w:tabs>
        <w:kinsoku w:val="0"/>
        <w:overflowPunct w:val="0"/>
        <w:autoSpaceDE w:val="0"/>
        <w:autoSpaceDN w:val="0"/>
        <w:adjustRightInd w:val="0"/>
        <w:spacing w:before="52"/>
        <w:ind w:right="516" w:hanging="720"/>
        <w:rPr>
          <w:rFonts w:ascii="Calibri" w:hAnsi="Calibri"/>
          <w:sz w:val="24"/>
          <w:szCs w:val="24"/>
        </w:rPr>
      </w:pPr>
      <w:r w:rsidRPr="00B820E9">
        <w:rPr>
          <w:rFonts w:ascii="Calibri" w:hAnsi="Calibri"/>
          <w:sz w:val="24"/>
          <w:szCs w:val="24"/>
        </w:rPr>
        <w:t>The undersigned acknowledges that Bidder will be in good standing in the State of California, with all the</w:t>
      </w:r>
      <w:r w:rsidRPr="00B820E9">
        <w:rPr>
          <w:rFonts w:ascii="Calibri" w:hAnsi="Calibri"/>
          <w:spacing w:val="-5"/>
          <w:sz w:val="24"/>
          <w:szCs w:val="24"/>
        </w:rPr>
        <w:t xml:space="preserve"> </w:t>
      </w:r>
      <w:r w:rsidRPr="00B820E9">
        <w:rPr>
          <w:rFonts w:ascii="Calibri" w:hAnsi="Calibri"/>
          <w:sz w:val="24"/>
          <w:szCs w:val="24"/>
        </w:rPr>
        <w:t>necessary</w:t>
      </w:r>
      <w:r w:rsidRPr="00B820E9">
        <w:rPr>
          <w:rFonts w:ascii="Calibri" w:hAnsi="Calibri"/>
          <w:spacing w:val="-3"/>
          <w:sz w:val="24"/>
          <w:szCs w:val="24"/>
        </w:rPr>
        <w:t xml:space="preserve"> </w:t>
      </w:r>
      <w:r w:rsidRPr="00B820E9">
        <w:rPr>
          <w:rFonts w:ascii="Calibri" w:hAnsi="Calibri"/>
          <w:sz w:val="24"/>
          <w:szCs w:val="24"/>
        </w:rPr>
        <w:t>licenses,</w:t>
      </w:r>
      <w:r w:rsidRPr="00B820E9">
        <w:rPr>
          <w:rFonts w:ascii="Calibri" w:hAnsi="Calibri"/>
          <w:spacing w:val="-4"/>
          <w:sz w:val="24"/>
          <w:szCs w:val="24"/>
        </w:rPr>
        <w:t xml:space="preserve"> </w:t>
      </w:r>
      <w:r w:rsidRPr="00B820E9">
        <w:rPr>
          <w:rFonts w:ascii="Calibri" w:hAnsi="Calibri"/>
          <w:sz w:val="24"/>
          <w:szCs w:val="24"/>
        </w:rPr>
        <w:t>permits,</w:t>
      </w:r>
      <w:r w:rsidRPr="00B820E9">
        <w:rPr>
          <w:rFonts w:ascii="Calibri" w:hAnsi="Calibri"/>
          <w:spacing w:val="-4"/>
          <w:sz w:val="24"/>
          <w:szCs w:val="24"/>
        </w:rPr>
        <w:t xml:space="preserve"> </w:t>
      </w:r>
      <w:r w:rsidRPr="00B820E9">
        <w:rPr>
          <w:rFonts w:ascii="Calibri" w:hAnsi="Calibri"/>
          <w:sz w:val="24"/>
          <w:szCs w:val="24"/>
        </w:rPr>
        <w:t>certifications,</w:t>
      </w:r>
      <w:r w:rsidRPr="00B820E9">
        <w:rPr>
          <w:rFonts w:ascii="Calibri" w:hAnsi="Calibri"/>
          <w:spacing w:val="-3"/>
          <w:sz w:val="24"/>
          <w:szCs w:val="24"/>
        </w:rPr>
        <w:t xml:space="preserve"> </w:t>
      </w:r>
      <w:r w:rsidRPr="00B820E9">
        <w:rPr>
          <w:rFonts w:ascii="Calibri" w:hAnsi="Calibri"/>
          <w:sz w:val="24"/>
          <w:szCs w:val="24"/>
        </w:rPr>
        <w:t>approvals,</w:t>
      </w:r>
      <w:r w:rsidRPr="00B820E9">
        <w:rPr>
          <w:rFonts w:ascii="Calibri" w:hAnsi="Calibri"/>
          <w:spacing w:val="-3"/>
          <w:sz w:val="24"/>
          <w:szCs w:val="24"/>
        </w:rPr>
        <w:t xml:space="preserve"> </w:t>
      </w:r>
      <w:r w:rsidRPr="00B820E9">
        <w:rPr>
          <w:rFonts w:ascii="Calibri" w:hAnsi="Calibri"/>
          <w:sz w:val="24"/>
          <w:szCs w:val="24"/>
        </w:rPr>
        <w:t>and</w:t>
      </w:r>
      <w:r w:rsidRPr="00B820E9">
        <w:rPr>
          <w:rFonts w:ascii="Calibri" w:hAnsi="Calibri"/>
          <w:spacing w:val="-3"/>
          <w:sz w:val="24"/>
          <w:szCs w:val="24"/>
        </w:rPr>
        <w:t xml:space="preserve"> </w:t>
      </w:r>
      <w:r w:rsidRPr="00B820E9">
        <w:rPr>
          <w:rFonts w:ascii="Calibri" w:hAnsi="Calibri"/>
          <w:sz w:val="24"/>
          <w:szCs w:val="24"/>
        </w:rPr>
        <w:t>authorizations</w:t>
      </w:r>
      <w:r w:rsidRPr="00B820E9">
        <w:rPr>
          <w:rFonts w:ascii="Calibri" w:hAnsi="Calibri"/>
          <w:spacing w:val="-3"/>
          <w:sz w:val="24"/>
          <w:szCs w:val="24"/>
        </w:rPr>
        <w:t xml:space="preserve"> </w:t>
      </w:r>
      <w:r w:rsidRPr="00B820E9">
        <w:rPr>
          <w:rFonts w:ascii="Calibri" w:hAnsi="Calibri"/>
          <w:sz w:val="24"/>
          <w:szCs w:val="24"/>
        </w:rPr>
        <w:t>necessary</w:t>
      </w:r>
      <w:r w:rsidRPr="00B820E9">
        <w:rPr>
          <w:rFonts w:ascii="Calibri" w:hAnsi="Calibri"/>
          <w:spacing w:val="-5"/>
          <w:sz w:val="24"/>
          <w:szCs w:val="24"/>
        </w:rPr>
        <w:t xml:space="preserve"> </w:t>
      </w:r>
      <w:r w:rsidRPr="00B820E9">
        <w:rPr>
          <w:rFonts w:ascii="Calibri" w:hAnsi="Calibri"/>
          <w:sz w:val="24"/>
          <w:szCs w:val="24"/>
        </w:rPr>
        <w:t>to</w:t>
      </w:r>
      <w:r w:rsidRPr="00B820E9">
        <w:rPr>
          <w:rFonts w:ascii="Calibri" w:hAnsi="Calibri"/>
          <w:spacing w:val="-5"/>
          <w:sz w:val="24"/>
          <w:szCs w:val="24"/>
        </w:rPr>
        <w:t xml:space="preserve"> </w:t>
      </w:r>
      <w:r w:rsidRPr="00B820E9">
        <w:rPr>
          <w:rFonts w:ascii="Calibri" w:hAnsi="Calibri"/>
          <w:sz w:val="24"/>
          <w:szCs w:val="24"/>
        </w:rPr>
        <w:t>perform</w:t>
      </w:r>
      <w:r w:rsidRPr="00B820E9">
        <w:rPr>
          <w:rFonts w:ascii="Calibri" w:hAnsi="Calibri"/>
          <w:spacing w:val="-6"/>
          <w:sz w:val="24"/>
          <w:szCs w:val="24"/>
        </w:rPr>
        <w:t xml:space="preserve"> </w:t>
      </w:r>
      <w:r w:rsidRPr="00B820E9">
        <w:rPr>
          <w:rFonts w:ascii="Calibri" w:hAnsi="Calibri"/>
          <w:sz w:val="24"/>
          <w:szCs w:val="24"/>
        </w:rPr>
        <w:t>all obligations in connection with this RFP and associated Bid</w:t>
      </w:r>
      <w:r w:rsidRPr="00B820E9">
        <w:rPr>
          <w:rFonts w:ascii="Calibri" w:hAnsi="Calibri"/>
          <w:spacing w:val="-5"/>
          <w:sz w:val="24"/>
          <w:szCs w:val="24"/>
        </w:rPr>
        <w:t xml:space="preserve"> </w:t>
      </w:r>
      <w:r w:rsidRPr="00B820E9">
        <w:rPr>
          <w:rFonts w:ascii="Calibri" w:hAnsi="Calibri"/>
          <w:sz w:val="24"/>
          <w:szCs w:val="24"/>
        </w:rPr>
        <w:t>Documents.</w:t>
      </w:r>
    </w:p>
    <w:p w14:paraId="70BE1789" w14:textId="77777777" w:rsidR="0048138C" w:rsidRPr="00B820E9" w:rsidRDefault="0048138C" w:rsidP="0048138C">
      <w:pPr>
        <w:pStyle w:val="ListParagraph"/>
        <w:widowControl w:val="0"/>
        <w:tabs>
          <w:tab w:val="left" w:pos="1101"/>
        </w:tabs>
        <w:kinsoku w:val="0"/>
        <w:overflowPunct w:val="0"/>
        <w:autoSpaceDE w:val="0"/>
        <w:autoSpaceDN w:val="0"/>
        <w:adjustRightInd w:val="0"/>
        <w:spacing w:before="52"/>
        <w:ind w:left="1100" w:right="516"/>
        <w:rPr>
          <w:rFonts w:ascii="Calibri" w:hAnsi="Calibri"/>
          <w:sz w:val="24"/>
          <w:szCs w:val="24"/>
        </w:rPr>
      </w:pPr>
    </w:p>
    <w:p w14:paraId="4799E632" w14:textId="77777777" w:rsidR="0048138C" w:rsidRPr="00B820E9" w:rsidRDefault="0048138C" w:rsidP="00AF69CA">
      <w:pPr>
        <w:pStyle w:val="ListParagraph"/>
        <w:widowControl w:val="0"/>
        <w:numPr>
          <w:ilvl w:val="0"/>
          <w:numId w:val="12"/>
        </w:numPr>
        <w:tabs>
          <w:tab w:val="left" w:pos="1101"/>
        </w:tabs>
        <w:kinsoku w:val="0"/>
        <w:overflowPunct w:val="0"/>
        <w:autoSpaceDE w:val="0"/>
        <w:autoSpaceDN w:val="0"/>
        <w:adjustRightInd w:val="0"/>
        <w:spacing w:before="31"/>
        <w:ind w:right="450" w:hanging="720"/>
        <w:rPr>
          <w:rFonts w:ascii="Calibri" w:hAnsi="Calibri"/>
          <w:sz w:val="24"/>
          <w:szCs w:val="24"/>
        </w:rPr>
      </w:pPr>
      <w:r w:rsidRPr="00B820E9">
        <w:rPr>
          <w:rFonts w:ascii="Calibri" w:hAnsi="Calibri"/>
          <w:sz w:val="24"/>
          <w:szCs w:val="24"/>
        </w:rPr>
        <w:t xml:space="preserve">It is the responsibility of each bidder to be familiar with </w:t>
      </w:r>
      <w:proofErr w:type="gramStart"/>
      <w:r w:rsidRPr="00B820E9">
        <w:rPr>
          <w:rFonts w:ascii="Calibri" w:hAnsi="Calibri"/>
          <w:sz w:val="24"/>
          <w:szCs w:val="24"/>
        </w:rPr>
        <w:t>all of</w:t>
      </w:r>
      <w:proofErr w:type="gramEnd"/>
      <w:r w:rsidRPr="00B820E9">
        <w:rPr>
          <w:rFonts w:ascii="Calibri" w:hAnsi="Calibri"/>
          <w:sz w:val="24"/>
          <w:szCs w:val="24"/>
        </w:rPr>
        <w:t xml:space="preserve"> the specifications, terms and conditions and, if applicable, the site condition. By the submission of a Bid, the Bidder certifies that if awarded a contract they will make no claim against the County based upon ignorance of conditions or misunderstanding of the</w:t>
      </w:r>
      <w:r w:rsidRPr="00B820E9">
        <w:rPr>
          <w:rFonts w:ascii="Calibri" w:hAnsi="Calibri"/>
          <w:spacing w:val="-6"/>
          <w:sz w:val="24"/>
          <w:szCs w:val="24"/>
        </w:rPr>
        <w:t xml:space="preserve"> </w:t>
      </w:r>
      <w:r w:rsidRPr="00B820E9">
        <w:rPr>
          <w:rFonts w:ascii="Calibri" w:hAnsi="Calibri"/>
          <w:sz w:val="24"/>
          <w:szCs w:val="24"/>
        </w:rPr>
        <w:t>specifications.</w:t>
      </w:r>
    </w:p>
    <w:p w14:paraId="7620D6B7" w14:textId="77777777" w:rsidR="0048138C" w:rsidRPr="00B820E9" w:rsidRDefault="0048138C" w:rsidP="0048138C">
      <w:pPr>
        <w:pStyle w:val="BodyText"/>
        <w:kinsoku w:val="0"/>
        <w:overflowPunct w:val="0"/>
        <w:spacing w:before="8"/>
        <w:rPr>
          <w:rFonts w:ascii="Calibri" w:hAnsi="Calibri"/>
          <w:sz w:val="24"/>
          <w:szCs w:val="24"/>
        </w:rPr>
      </w:pPr>
    </w:p>
    <w:p w14:paraId="64DA206A" w14:textId="77777777" w:rsidR="0048138C" w:rsidRPr="00B820E9" w:rsidRDefault="0048138C" w:rsidP="00AF69CA">
      <w:pPr>
        <w:pStyle w:val="ListParagraph"/>
        <w:widowControl w:val="0"/>
        <w:numPr>
          <w:ilvl w:val="0"/>
          <w:numId w:val="12"/>
        </w:numPr>
        <w:tabs>
          <w:tab w:val="left" w:pos="1101"/>
        </w:tabs>
        <w:kinsoku w:val="0"/>
        <w:overflowPunct w:val="0"/>
        <w:autoSpaceDE w:val="0"/>
        <w:autoSpaceDN w:val="0"/>
        <w:adjustRightInd w:val="0"/>
        <w:ind w:right="564" w:hanging="720"/>
        <w:rPr>
          <w:rFonts w:ascii="Calibri" w:hAnsi="Calibri"/>
          <w:sz w:val="24"/>
          <w:szCs w:val="24"/>
        </w:rPr>
      </w:pPr>
      <w:r w:rsidRPr="00B820E9">
        <w:rPr>
          <w:rFonts w:ascii="Calibri" w:hAnsi="Calibri"/>
          <w:sz w:val="24"/>
          <w:szCs w:val="24"/>
        </w:rPr>
        <w:t>Patent indemnity: Vendors who do business with the County shall hold the County of Alameda, its officers, agents, and employees, harmless from liability of any nature or kind, including cost and expenses,</w:t>
      </w:r>
      <w:r w:rsidRPr="00B820E9">
        <w:rPr>
          <w:rFonts w:ascii="Calibri" w:hAnsi="Calibri"/>
          <w:spacing w:val="-5"/>
          <w:sz w:val="24"/>
          <w:szCs w:val="24"/>
        </w:rPr>
        <w:t xml:space="preserve"> </w:t>
      </w:r>
      <w:r w:rsidRPr="00B820E9">
        <w:rPr>
          <w:rFonts w:ascii="Calibri" w:hAnsi="Calibri"/>
          <w:sz w:val="24"/>
          <w:szCs w:val="24"/>
        </w:rPr>
        <w:t>for</w:t>
      </w:r>
      <w:r w:rsidRPr="00B820E9">
        <w:rPr>
          <w:rFonts w:ascii="Calibri" w:hAnsi="Calibri"/>
          <w:spacing w:val="-3"/>
          <w:sz w:val="24"/>
          <w:szCs w:val="24"/>
        </w:rPr>
        <w:t xml:space="preserve"> </w:t>
      </w:r>
      <w:r w:rsidRPr="00B820E9">
        <w:rPr>
          <w:rFonts w:ascii="Calibri" w:hAnsi="Calibri"/>
          <w:sz w:val="24"/>
          <w:szCs w:val="24"/>
        </w:rPr>
        <w:t>infringement</w:t>
      </w:r>
      <w:r w:rsidRPr="00B820E9">
        <w:rPr>
          <w:rFonts w:ascii="Calibri" w:hAnsi="Calibri"/>
          <w:spacing w:val="-4"/>
          <w:sz w:val="24"/>
          <w:szCs w:val="24"/>
        </w:rPr>
        <w:t xml:space="preserve"> </w:t>
      </w:r>
      <w:r w:rsidRPr="00B820E9">
        <w:rPr>
          <w:rFonts w:ascii="Calibri" w:hAnsi="Calibri"/>
          <w:sz w:val="24"/>
          <w:szCs w:val="24"/>
        </w:rPr>
        <w:t>or</w:t>
      </w:r>
      <w:r w:rsidRPr="00B820E9">
        <w:rPr>
          <w:rFonts w:ascii="Calibri" w:hAnsi="Calibri"/>
          <w:spacing w:val="-4"/>
          <w:sz w:val="24"/>
          <w:szCs w:val="24"/>
        </w:rPr>
        <w:t xml:space="preserve"> </w:t>
      </w:r>
      <w:r w:rsidRPr="00B820E9">
        <w:rPr>
          <w:rFonts w:ascii="Calibri" w:hAnsi="Calibri"/>
          <w:sz w:val="24"/>
          <w:szCs w:val="24"/>
        </w:rPr>
        <w:t>use</w:t>
      </w:r>
      <w:r w:rsidRPr="00B820E9">
        <w:rPr>
          <w:rFonts w:ascii="Calibri" w:hAnsi="Calibri"/>
          <w:spacing w:val="-3"/>
          <w:sz w:val="24"/>
          <w:szCs w:val="24"/>
        </w:rPr>
        <w:t xml:space="preserve"> </w:t>
      </w:r>
      <w:r w:rsidRPr="00B820E9">
        <w:rPr>
          <w:rFonts w:ascii="Calibri" w:hAnsi="Calibri"/>
          <w:sz w:val="24"/>
          <w:szCs w:val="24"/>
        </w:rPr>
        <w:t>of</w:t>
      </w:r>
      <w:r w:rsidRPr="00B820E9">
        <w:rPr>
          <w:rFonts w:ascii="Calibri" w:hAnsi="Calibri"/>
          <w:spacing w:val="-2"/>
          <w:sz w:val="24"/>
          <w:szCs w:val="24"/>
        </w:rPr>
        <w:t xml:space="preserve"> </w:t>
      </w:r>
      <w:r w:rsidRPr="00B820E9">
        <w:rPr>
          <w:rFonts w:ascii="Calibri" w:hAnsi="Calibri"/>
          <w:sz w:val="24"/>
          <w:szCs w:val="24"/>
        </w:rPr>
        <w:t>any</w:t>
      </w:r>
      <w:r w:rsidRPr="00B820E9">
        <w:rPr>
          <w:rFonts w:ascii="Calibri" w:hAnsi="Calibri"/>
          <w:spacing w:val="-3"/>
          <w:sz w:val="24"/>
          <w:szCs w:val="24"/>
        </w:rPr>
        <w:t xml:space="preserve"> </w:t>
      </w:r>
      <w:r w:rsidRPr="00B820E9">
        <w:rPr>
          <w:rFonts w:ascii="Calibri" w:hAnsi="Calibri"/>
          <w:sz w:val="24"/>
          <w:szCs w:val="24"/>
        </w:rPr>
        <w:t>patent,</w:t>
      </w:r>
      <w:r w:rsidRPr="00B820E9">
        <w:rPr>
          <w:rFonts w:ascii="Calibri" w:hAnsi="Calibri"/>
          <w:spacing w:val="-5"/>
          <w:sz w:val="24"/>
          <w:szCs w:val="24"/>
        </w:rPr>
        <w:t xml:space="preserve"> </w:t>
      </w:r>
      <w:r w:rsidRPr="00B820E9">
        <w:rPr>
          <w:rFonts w:ascii="Calibri" w:hAnsi="Calibri"/>
          <w:sz w:val="24"/>
          <w:szCs w:val="24"/>
        </w:rPr>
        <w:t>copyright</w:t>
      </w:r>
      <w:r w:rsidRPr="00B820E9">
        <w:rPr>
          <w:rFonts w:ascii="Calibri" w:hAnsi="Calibri"/>
          <w:spacing w:val="-2"/>
          <w:sz w:val="24"/>
          <w:szCs w:val="24"/>
        </w:rPr>
        <w:t xml:space="preserve"> </w:t>
      </w:r>
      <w:r w:rsidRPr="00B820E9">
        <w:rPr>
          <w:rFonts w:ascii="Calibri" w:hAnsi="Calibri"/>
          <w:sz w:val="24"/>
          <w:szCs w:val="24"/>
        </w:rPr>
        <w:t>or</w:t>
      </w:r>
      <w:r w:rsidRPr="00B820E9">
        <w:rPr>
          <w:rFonts w:ascii="Calibri" w:hAnsi="Calibri"/>
          <w:spacing w:val="-4"/>
          <w:sz w:val="24"/>
          <w:szCs w:val="24"/>
        </w:rPr>
        <w:t xml:space="preserve"> </w:t>
      </w:r>
      <w:r w:rsidRPr="00B820E9">
        <w:rPr>
          <w:rFonts w:ascii="Calibri" w:hAnsi="Calibri"/>
          <w:sz w:val="24"/>
          <w:szCs w:val="24"/>
        </w:rPr>
        <w:t>other</w:t>
      </w:r>
      <w:r w:rsidRPr="00B820E9">
        <w:rPr>
          <w:rFonts w:ascii="Calibri" w:hAnsi="Calibri"/>
          <w:spacing w:val="-4"/>
          <w:sz w:val="24"/>
          <w:szCs w:val="24"/>
        </w:rPr>
        <w:t xml:space="preserve"> </w:t>
      </w:r>
      <w:r w:rsidRPr="00B820E9">
        <w:rPr>
          <w:rFonts w:ascii="Calibri" w:hAnsi="Calibri"/>
          <w:sz w:val="24"/>
          <w:szCs w:val="24"/>
        </w:rPr>
        <w:t>proprietary</w:t>
      </w:r>
      <w:r w:rsidRPr="00B820E9">
        <w:rPr>
          <w:rFonts w:ascii="Calibri" w:hAnsi="Calibri"/>
          <w:spacing w:val="-3"/>
          <w:sz w:val="24"/>
          <w:szCs w:val="24"/>
        </w:rPr>
        <w:t xml:space="preserve"> </w:t>
      </w:r>
      <w:r w:rsidRPr="00B820E9">
        <w:rPr>
          <w:rFonts w:ascii="Calibri" w:hAnsi="Calibri"/>
          <w:sz w:val="24"/>
          <w:szCs w:val="24"/>
        </w:rPr>
        <w:t>right,</w:t>
      </w:r>
      <w:r w:rsidRPr="00B820E9">
        <w:rPr>
          <w:rFonts w:ascii="Calibri" w:hAnsi="Calibri"/>
          <w:spacing w:val="-3"/>
          <w:sz w:val="24"/>
          <w:szCs w:val="24"/>
        </w:rPr>
        <w:t xml:space="preserve"> </w:t>
      </w:r>
      <w:r w:rsidRPr="00B820E9">
        <w:rPr>
          <w:rFonts w:ascii="Calibri" w:hAnsi="Calibri"/>
          <w:sz w:val="24"/>
          <w:szCs w:val="24"/>
        </w:rPr>
        <w:t>secret</w:t>
      </w:r>
      <w:r w:rsidRPr="00B820E9">
        <w:rPr>
          <w:rFonts w:ascii="Calibri" w:hAnsi="Calibri"/>
          <w:spacing w:val="-3"/>
          <w:sz w:val="24"/>
          <w:szCs w:val="24"/>
        </w:rPr>
        <w:t xml:space="preserve"> </w:t>
      </w:r>
      <w:r w:rsidRPr="00B820E9">
        <w:rPr>
          <w:rFonts w:ascii="Calibri" w:hAnsi="Calibri"/>
          <w:sz w:val="24"/>
          <w:szCs w:val="24"/>
        </w:rPr>
        <w:t>process, patented or unpatented invention, article or appliance furnished or used in connection with the contract or purchase</w:t>
      </w:r>
      <w:r w:rsidRPr="00B820E9">
        <w:rPr>
          <w:rFonts w:ascii="Calibri" w:hAnsi="Calibri"/>
          <w:spacing w:val="-4"/>
          <w:sz w:val="24"/>
          <w:szCs w:val="24"/>
        </w:rPr>
        <w:t xml:space="preserve"> </w:t>
      </w:r>
      <w:r w:rsidRPr="00B820E9">
        <w:rPr>
          <w:rFonts w:ascii="Calibri" w:hAnsi="Calibri"/>
          <w:sz w:val="24"/>
          <w:szCs w:val="24"/>
        </w:rPr>
        <w:t>order.</w:t>
      </w:r>
    </w:p>
    <w:p w14:paraId="1F1A7F1E" w14:textId="77777777" w:rsidR="0048138C" w:rsidRPr="00B820E9" w:rsidRDefault="0048138C" w:rsidP="0048138C">
      <w:pPr>
        <w:pStyle w:val="BodyText"/>
        <w:kinsoku w:val="0"/>
        <w:overflowPunct w:val="0"/>
        <w:spacing w:before="7"/>
        <w:rPr>
          <w:rFonts w:ascii="Calibri" w:hAnsi="Calibri"/>
          <w:sz w:val="24"/>
          <w:szCs w:val="24"/>
        </w:rPr>
      </w:pPr>
    </w:p>
    <w:p w14:paraId="568B57FF" w14:textId="77777777" w:rsidR="0048138C" w:rsidRPr="00B820E9" w:rsidRDefault="0048138C" w:rsidP="00AF69CA">
      <w:pPr>
        <w:pStyle w:val="ListParagraph"/>
        <w:widowControl w:val="0"/>
        <w:numPr>
          <w:ilvl w:val="0"/>
          <w:numId w:val="12"/>
        </w:numPr>
        <w:tabs>
          <w:tab w:val="left" w:pos="1101"/>
        </w:tabs>
        <w:kinsoku w:val="0"/>
        <w:overflowPunct w:val="0"/>
        <w:autoSpaceDE w:val="0"/>
        <w:autoSpaceDN w:val="0"/>
        <w:adjustRightInd w:val="0"/>
        <w:ind w:right="484" w:hanging="720"/>
        <w:rPr>
          <w:rFonts w:ascii="Calibri" w:hAnsi="Calibri"/>
          <w:sz w:val="24"/>
          <w:szCs w:val="24"/>
        </w:rPr>
      </w:pPr>
      <w:r w:rsidRPr="00B820E9">
        <w:rPr>
          <w:rFonts w:ascii="Calibri" w:hAnsi="Calibri"/>
          <w:sz w:val="24"/>
          <w:szCs w:val="24"/>
        </w:rPr>
        <w:t>Insurance certificates are not required at the time of submission. However, by signing Exhibit A – Bid Response Packet, the Contractor agrees to meet the minimum insurance requirements stated in the RFP. This documentation must be provided to the County, prior to award, and shall include an insurance certificate and additional insured certificate, naming the County of Alameda, which meets the minimum insurance requirements, as stated in the</w:t>
      </w:r>
      <w:r w:rsidRPr="00B820E9">
        <w:rPr>
          <w:rFonts w:ascii="Calibri" w:hAnsi="Calibri"/>
          <w:spacing w:val="-1"/>
          <w:sz w:val="24"/>
          <w:szCs w:val="24"/>
        </w:rPr>
        <w:t xml:space="preserve"> </w:t>
      </w:r>
      <w:r w:rsidRPr="00B820E9">
        <w:rPr>
          <w:rFonts w:ascii="Calibri" w:hAnsi="Calibri"/>
          <w:sz w:val="24"/>
          <w:szCs w:val="24"/>
        </w:rPr>
        <w:t>RFP.</w:t>
      </w:r>
    </w:p>
    <w:p w14:paraId="3ABBB105" w14:textId="77777777" w:rsidR="0048138C" w:rsidRPr="00B820E9" w:rsidRDefault="0048138C" w:rsidP="0048138C">
      <w:pPr>
        <w:pStyle w:val="BodyText"/>
        <w:kinsoku w:val="0"/>
        <w:overflowPunct w:val="0"/>
        <w:spacing w:before="10"/>
        <w:rPr>
          <w:rFonts w:ascii="Calibri" w:hAnsi="Calibri"/>
          <w:sz w:val="24"/>
          <w:szCs w:val="24"/>
        </w:rPr>
      </w:pPr>
    </w:p>
    <w:p w14:paraId="4D82EF6C" w14:textId="77777777" w:rsidR="0048138C" w:rsidRPr="00B820E9" w:rsidRDefault="0048138C" w:rsidP="0048138C">
      <w:pPr>
        <w:widowControl w:val="0"/>
        <w:tabs>
          <w:tab w:val="left" w:pos="9160"/>
          <w:tab w:val="left" w:pos="10160"/>
        </w:tabs>
        <w:kinsoku w:val="0"/>
        <w:overflowPunct w:val="0"/>
        <w:autoSpaceDE w:val="0"/>
        <w:autoSpaceDN w:val="0"/>
        <w:adjustRightInd w:val="0"/>
        <w:ind w:right="624"/>
        <w:rPr>
          <w:rFonts w:ascii="Calibri" w:hAnsi="Calibri" w:cs="Wingdings"/>
          <w:color w:val="000000"/>
          <w:sz w:val="24"/>
          <w:szCs w:val="24"/>
        </w:rPr>
      </w:pPr>
    </w:p>
    <w:p w14:paraId="3327DD93" w14:textId="77777777" w:rsidR="009A2B0C" w:rsidRDefault="0048138C" w:rsidP="009A2B0C">
      <w:pPr>
        <w:tabs>
          <w:tab w:val="left" w:pos="1216"/>
        </w:tabs>
        <w:jc w:val="center"/>
        <w:rPr>
          <w:rFonts w:ascii="Calibri" w:hAnsi="Calibri"/>
          <w:b/>
          <w:spacing w:val="-3"/>
          <w:sz w:val="32"/>
        </w:rPr>
      </w:pPr>
      <w:r w:rsidRPr="00B820E9">
        <w:rPr>
          <w:rFonts w:ascii="Calibri" w:hAnsi="Calibri" w:cs="Wingdings"/>
          <w:color w:val="000000"/>
          <w:sz w:val="24"/>
          <w:szCs w:val="24"/>
        </w:rPr>
        <w:br w:type="page"/>
      </w:r>
      <w:r w:rsidR="009A2B0C" w:rsidRPr="00F86451">
        <w:rPr>
          <w:rFonts w:ascii="Calibri" w:hAnsi="Calibri"/>
          <w:b/>
          <w:spacing w:val="-3"/>
          <w:sz w:val="32"/>
          <w:szCs w:val="32"/>
        </w:rPr>
        <w:lastRenderedPageBreak/>
        <w:t>EXHIBIT A</w:t>
      </w:r>
      <w:r w:rsidR="009A2B0C">
        <w:rPr>
          <w:rFonts w:ascii="Calibri" w:hAnsi="Calibri"/>
          <w:b/>
          <w:spacing w:val="-3"/>
          <w:sz w:val="32"/>
          <w:szCs w:val="32"/>
        </w:rPr>
        <w:t xml:space="preserve"> – </w:t>
      </w:r>
      <w:r w:rsidR="009A2B0C">
        <w:rPr>
          <w:rFonts w:ascii="Calibri" w:hAnsi="Calibri"/>
          <w:b/>
          <w:spacing w:val="-3"/>
          <w:sz w:val="32"/>
        </w:rPr>
        <w:t>BIDDER INFORMATION SHEET</w:t>
      </w:r>
    </w:p>
    <w:p w14:paraId="6EE6D1DB" w14:textId="77777777" w:rsidR="00F11F16" w:rsidRDefault="009A2B0C" w:rsidP="009A2B0C">
      <w:pPr>
        <w:tabs>
          <w:tab w:val="center" w:pos="5220"/>
        </w:tabs>
        <w:jc w:val="center"/>
        <w:rPr>
          <w:rFonts w:ascii="Calibri" w:hAnsi="Calibri"/>
          <w:b/>
          <w:spacing w:val="-3"/>
          <w:sz w:val="28"/>
          <w:szCs w:val="28"/>
        </w:rPr>
      </w:pPr>
      <w:r>
        <w:rPr>
          <w:rFonts w:ascii="Calibri" w:hAnsi="Calibri"/>
          <w:b/>
          <w:sz w:val="28"/>
        </w:rPr>
        <w:t>RF</w:t>
      </w:r>
      <w:r w:rsidR="004A05B5">
        <w:rPr>
          <w:rFonts w:ascii="Calibri" w:hAnsi="Calibri"/>
          <w:b/>
          <w:sz w:val="28"/>
        </w:rPr>
        <w:t>P</w:t>
      </w:r>
      <w:r>
        <w:rPr>
          <w:rFonts w:ascii="Calibri" w:hAnsi="Calibri"/>
          <w:b/>
          <w:sz w:val="28"/>
        </w:rPr>
        <w:t xml:space="preserve"> No</w:t>
      </w:r>
      <w:r w:rsidRPr="00E526D5">
        <w:rPr>
          <w:rFonts w:ascii="Calibri" w:hAnsi="Calibri"/>
          <w:b/>
          <w:sz w:val="28"/>
        </w:rPr>
        <w:t xml:space="preserve">. </w:t>
      </w:r>
      <w:r>
        <w:rPr>
          <w:rFonts w:ascii="Calibri" w:hAnsi="Calibri"/>
          <w:b/>
          <w:spacing w:val="-3"/>
          <w:sz w:val="28"/>
          <w:szCs w:val="28"/>
        </w:rPr>
        <w:t>HCSA-</w:t>
      </w:r>
      <w:r w:rsidR="00F11F16">
        <w:rPr>
          <w:rFonts w:ascii="Calibri" w:hAnsi="Calibri"/>
          <w:b/>
          <w:spacing w:val="-3"/>
          <w:sz w:val="28"/>
          <w:szCs w:val="28"/>
        </w:rPr>
        <w:t>900522</w:t>
      </w:r>
    </w:p>
    <w:p w14:paraId="1B6C13FD" w14:textId="6E55DC06" w:rsidR="009A2B0C" w:rsidRDefault="009A2B0C" w:rsidP="009A2B0C">
      <w:pPr>
        <w:tabs>
          <w:tab w:val="center" w:pos="5220"/>
        </w:tabs>
        <w:jc w:val="center"/>
        <w:rPr>
          <w:rFonts w:ascii="Calibri" w:hAnsi="Calibri"/>
          <w:b/>
          <w:spacing w:val="-3"/>
          <w:sz w:val="28"/>
          <w:szCs w:val="28"/>
        </w:rPr>
      </w:pPr>
      <w:r>
        <w:rPr>
          <w:rFonts w:ascii="Calibri" w:hAnsi="Calibri"/>
          <w:b/>
          <w:spacing w:val="-3"/>
          <w:sz w:val="28"/>
          <w:szCs w:val="28"/>
        </w:rPr>
        <w:t xml:space="preserve">for </w:t>
      </w:r>
    </w:p>
    <w:p w14:paraId="1C47A49C" w14:textId="77777777" w:rsidR="009A2B0C" w:rsidRPr="009A2B0C" w:rsidRDefault="009A2B0C" w:rsidP="009A2B0C">
      <w:pPr>
        <w:tabs>
          <w:tab w:val="center" w:pos="5220"/>
        </w:tabs>
        <w:jc w:val="center"/>
        <w:rPr>
          <w:rFonts w:ascii="Calibri" w:hAnsi="Calibri"/>
          <w:b/>
          <w:spacing w:val="-3"/>
          <w:sz w:val="32"/>
        </w:rPr>
      </w:pPr>
      <w:r w:rsidRPr="007952BF">
        <w:rPr>
          <w:rFonts w:ascii="Calibri" w:hAnsi="Calibri"/>
          <w:b/>
          <w:spacing w:val="-3"/>
          <w:sz w:val="28"/>
          <w:szCs w:val="28"/>
        </w:rPr>
        <w:t xml:space="preserve">COVID-19 </w:t>
      </w:r>
      <w:r>
        <w:rPr>
          <w:rFonts w:ascii="Calibri" w:hAnsi="Calibri"/>
          <w:b/>
          <w:spacing w:val="-3"/>
          <w:sz w:val="28"/>
          <w:szCs w:val="28"/>
        </w:rPr>
        <w:t xml:space="preserve">LAB PROCESSING </w:t>
      </w:r>
      <w:r w:rsidRPr="007952BF">
        <w:rPr>
          <w:rFonts w:ascii="Calibri" w:hAnsi="Calibri"/>
          <w:b/>
          <w:spacing w:val="-3"/>
          <w:sz w:val="28"/>
          <w:szCs w:val="28"/>
        </w:rPr>
        <w:t>SERVICES</w:t>
      </w:r>
    </w:p>
    <w:p w14:paraId="0382A408" w14:textId="77777777" w:rsidR="0019315D" w:rsidRPr="00B820E9" w:rsidRDefault="0048138C" w:rsidP="0019315D">
      <w:pPr>
        <w:widowControl w:val="0"/>
        <w:tabs>
          <w:tab w:val="left" w:pos="2520"/>
          <w:tab w:val="left" w:pos="10160"/>
        </w:tabs>
        <w:kinsoku w:val="0"/>
        <w:overflowPunct w:val="0"/>
        <w:autoSpaceDE w:val="0"/>
        <w:autoSpaceDN w:val="0"/>
        <w:adjustRightInd w:val="0"/>
        <w:spacing w:after="120"/>
        <w:ind w:right="624"/>
        <w:rPr>
          <w:rFonts w:ascii="Calibri" w:hAnsi="Calibri"/>
          <w:w w:val="99"/>
          <w:sz w:val="24"/>
          <w:szCs w:val="24"/>
        </w:rPr>
      </w:pPr>
      <w:r w:rsidRPr="00B820E9">
        <w:rPr>
          <w:rFonts w:ascii="Calibri" w:hAnsi="Calibri"/>
          <w:sz w:val="24"/>
          <w:szCs w:val="24"/>
        </w:rPr>
        <w:t>Official Name of</w:t>
      </w:r>
      <w:r w:rsidRPr="0019315D">
        <w:rPr>
          <w:rFonts w:ascii="Calibri" w:hAnsi="Calibri"/>
          <w:sz w:val="24"/>
          <w:szCs w:val="24"/>
        </w:rPr>
        <w:t xml:space="preserve"> </w:t>
      </w:r>
      <w:r w:rsidRPr="00B820E9">
        <w:rPr>
          <w:rFonts w:ascii="Calibri" w:hAnsi="Calibri"/>
          <w:sz w:val="24"/>
          <w:szCs w:val="24"/>
        </w:rPr>
        <w:t xml:space="preserve">Bidder: </w:t>
      </w:r>
      <w:r w:rsidR="00242EC3">
        <w:rPr>
          <w:rFonts w:ascii="Calibri" w:hAnsi="Calibri"/>
          <w:sz w:val="24"/>
          <w:szCs w:val="24"/>
        </w:rPr>
        <w:t xml:space="preserve"> </w:t>
      </w:r>
      <w:r w:rsidR="00242EC3">
        <w:rPr>
          <w:rFonts w:ascii="Calibri" w:hAnsi="Calibri"/>
          <w:sz w:val="24"/>
          <w:szCs w:val="24"/>
        </w:rPr>
        <w:tab/>
      </w:r>
      <w:r w:rsidRPr="0019315D">
        <w:rPr>
          <w:rFonts w:ascii="Calibri" w:hAnsi="Calibri"/>
          <w:sz w:val="24"/>
          <w:szCs w:val="24"/>
        </w:rPr>
        <w:t xml:space="preserve"> </w:t>
      </w:r>
      <w:r w:rsidR="0019315D" w:rsidRPr="00B820E9">
        <w:rPr>
          <w:rFonts w:ascii="Calibri" w:hAnsi="Calibri"/>
          <w:w w:val="99"/>
          <w:sz w:val="24"/>
          <w:szCs w:val="24"/>
          <w:u w:val="single"/>
        </w:rPr>
        <w:t xml:space="preserve"> </w:t>
      </w:r>
      <w:r w:rsidR="0019315D" w:rsidRPr="00B820E9">
        <w:rPr>
          <w:rFonts w:ascii="Calibri" w:hAnsi="Calibri"/>
          <w:sz w:val="24"/>
          <w:szCs w:val="24"/>
          <w:u w:val="single"/>
        </w:rPr>
        <w:tab/>
      </w:r>
    </w:p>
    <w:p w14:paraId="45DB7297" w14:textId="77777777" w:rsidR="0048138C" w:rsidRPr="00B820E9" w:rsidRDefault="0048138C" w:rsidP="00860F60">
      <w:pPr>
        <w:widowControl w:val="0"/>
        <w:tabs>
          <w:tab w:val="left" w:pos="2520"/>
          <w:tab w:val="left" w:pos="10160"/>
        </w:tabs>
        <w:kinsoku w:val="0"/>
        <w:overflowPunct w:val="0"/>
        <w:autoSpaceDE w:val="0"/>
        <w:autoSpaceDN w:val="0"/>
        <w:adjustRightInd w:val="0"/>
        <w:spacing w:after="120"/>
        <w:ind w:right="624"/>
        <w:rPr>
          <w:rFonts w:ascii="Calibri" w:hAnsi="Calibri"/>
          <w:w w:val="99"/>
          <w:sz w:val="24"/>
          <w:szCs w:val="24"/>
        </w:rPr>
      </w:pPr>
      <w:r w:rsidRPr="00B820E9">
        <w:rPr>
          <w:rFonts w:ascii="Calibri" w:hAnsi="Calibri"/>
          <w:sz w:val="24"/>
          <w:szCs w:val="24"/>
        </w:rPr>
        <w:t>Street Address Line</w:t>
      </w:r>
      <w:r w:rsidRPr="00B820E9">
        <w:rPr>
          <w:rFonts w:ascii="Calibri" w:hAnsi="Calibri"/>
          <w:spacing w:val="-11"/>
          <w:sz w:val="24"/>
          <w:szCs w:val="24"/>
        </w:rPr>
        <w:t xml:space="preserve"> </w:t>
      </w:r>
      <w:r w:rsidRPr="00B820E9">
        <w:rPr>
          <w:rFonts w:ascii="Calibri" w:hAnsi="Calibri"/>
          <w:sz w:val="24"/>
          <w:szCs w:val="24"/>
        </w:rPr>
        <w:t>1:</w:t>
      </w:r>
      <w:r w:rsidRPr="00B820E9">
        <w:rPr>
          <w:rFonts w:ascii="Calibri" w:hAnsi="Calibri"/>
          <w:spacing w:val="3"/>
          <w:sz w:val="24"/>
          <w:szCs w:val="24"/>
        </w:rPr>
        <w:t xml:space="preserve"> </w:t>
      </w:r>
      <w:r w:rsidR="00242EC3">
        <w:rPr>
          <w:rFonts w:ascii="Calibri" w:hAnsi="Calibri"/>
          <w:spacing w:val="3"/>
          <w:sz w:val="24"/>
          <w:szCs w:val="24"/>
        </w:rPr>
        <w:tab/>
      </w:r>
      <w:r w:rsidRPr="00B820E9">
        <w:rPr>
          <w:rFonts w:ascii="Calibri" w:hAnsi="Calibri"/>
          <w:w w:val="99"/>
          <w:sz w:val="24"/>
          <w:szCs w:val="24"/>
          <w:u w:val="single"/>
        </w:rPr>
        <w:t xml:space="preserve"> </w:t>
      </w:r>
      <w:r w:rsidRPr="00B820E9">
        <w:rPr>
          <w:rFonts w:ascii="Calibri" w:hAnsi="Calibri"/>
          <w:sz w:val="24"/>
          <w:szCs w:val="24"/>
          <w:u w:val="single"/>
        </w:rPr>
        <w:tab/>
      </w:r>
    </w:p>
    <w:p w14:paraId="0EC7E0BA" w14:textId="77777777" w:rsidR="0048138C" w:rsidRPr="00B820E9" w:rsidRDefault="0048138C" w:rsidP="00860F60">
      <w:pPr>
        <w:widowControl w:val="0"/>
        <w:tabs>
          <w:tab w:val="left" w:pos="2520"/>
          <w:tab w:val="left" w:pos="10160"/>
        </w:tabs>
        <w:kinsoku w:val="0"/>
        <w:overflowPunct w:val="0"/>
        <w:autoSpaceDE w:val="0"/>
        <w:autoSpaceDN w:val="0"/>
        <w:adjustRightInd w:val="0"/>
        <w:spacing w:after="120"/>
        <w:ind w:right="624"/>
        <w:rPr>
          <w:rFonts w:ascii="Calibri" w:hAnsi="Calibri"/>
          <w:w w:val="99"/>
          <w:sz w:val="24"/>
          <w:szCs w:val="24"/>
        </w:rPr>
      </w:pPr>
      <w:r w:rsidRPr="00B820E9">
        <w:rPr>
          <w:rFonts w:ascii="Calibri" w:hAnsi="Calibri"/>
          <w:sz w:val="24"/>
          <w:szCs w:val="24"/>
        </w:rPr>
        <w:t>Street Address Line</w:t>
      </w:r>
      <w:r w:rsidRPr="00B820E9">
        <w:rPr>
          <w:rFonts w:ascii="Calibri" w:hAnsi="Calibri"/>
          <w:spacing w:val="-11"/>
          <w:sz w:val="24"/>
          <w:szCs w:val="24"/>
        </w:rPr>
        <w:t xml:space="preserve"> </w:t>
      </w:r>
      <w:r w:rsidRPr="00B820E9">
        <w:rPr>
          <w:rFonts w:ascii="Calibri" w:hAnsi="Calibri"/>
          <w:sz w:val="24"/>
          <w:szCs w:val="24"/>
        </w:rPr>
        <w:t xml:space="preserve">2:  </w:t>
      </w:r>
      <w:r w:rsidR="00860F60">
        <w:rPr>
          <w:rFonts w:ascii="Calibri" w:hAnsi="Calibri"/>
          <w:sz w:val="24"/>
          <w:szCs w:val="24"/>
        </w:rPr>
        <w:tab/>
      </w:r>
      <w:r w:rsidRPr="00B820E9">
        <w:rPr>
          <w:rFonts w:ascii="Calibri" w:hAnsi="Calibri"/>
          <w:sz w:val="24"/>
          <w:szCs w:val="24"/>
          <w:u w:val="single"/>
        </w:rPr>
        <w:tab/>
      </w:r>
    </w:p>
    <w:p w14:paraId="2504F931" w14:textId="77777777" w:rsidR="00860F60" w:rsidRPr="00B820E9" w:rsidRDefault="0048138C" w:rsidP="00860F60">
      <w:pPr>
        <w:pStyle w:val="BodyText"/>
        <w:tabs>
          <w:tab w:val="left" w:pos="5490"/>
          <w:tab w:val="left" w:pos="11055"/>
        </w:tabs>
        <w:kinsoku w:val="0"/>
        <w:overflowPunct w:val="0"/>
        <w:spacing w:before="47" w:after="120"/>
        <w:rPr>
          <w:rFonts w:ascii="Calibri" w:hAnsi="Calibri"/>
          <w:w w:val="99"/>
          <w:sz w:val="24"/>
          <w:szCs w:val="24"/>
        </w:rPr>
      </w:pPr>
      <w:r w:rsidRPr="00B820E9">
        <w:rPr>
          <w:rFonts w:ascii="Calibri" w:hAnsi="Calibri"/>
          <w:sz w:val="24"/>
          <w:szCs w:val="24"/>
        </w:rPr>
        <w:t>City:</w:t>
      </w:r>
      <w:r w:rsidR="00860F60">
        <w:rPr>
          <w:rFonts w:ascii="Calibri" w:hAnsi="Calibri"/>
          <w:sz w:val="24"/>
          <w:szCs w:val="24"/>
        </w:rPr>
        <w:t xml:space="preserve">     </w:t>
      </w:r>
      <w:r w:rsidRPr="00B820E9">
        <w:rPr>
          <w:rFonts w:ascii="Calibri" w:hAnsi="Calibri"/>
          <w:sz w:val="24"/>
          <w:szCs w:val="24"/>
          <w:u w:val="single"/>
        </w:rPr>
        <w:t xml:space="preserve"> </w:t>
      </w:r>
      <w:r w:rsidR="00242EC3">
        <w:rPr>
          <w:rFonts w:ascii="Calibri" w:hAnsi="Calibri"/>
          <w:sz w:val="24"/>
          <w:szCs w:val="24"/>
          <w:u w:val="single"/>
        </w:rPr>
        <w:t xml:space="preserve">                                                      </w:t>
      </w:r>
      <w:r w:rsidR="00860F60">
        <w:rPr>
          <w:rFonts w:ascii="Calibri" w:hAnsi="Calibri"/>
          <w:sz w:val="24"/>
          <w:szCs w:val="24"/>
        </w:rPr>
        <w:t xml:space="preserve">   </w:t>
      </w:r>
      <w:r w:rsidRPr="00B820E9">
        <w:rPr>
          <w:rFonts w:ascii="Calibri" w:hAnsi="Calibri"/>
          <w:sz w:val="24"/>
          <w:szCs w:val="24"/>
        </w:rPr>
        <w:t>State:</w:t>
      </w:r>
      <w:r w:rsidRPr="00B820E9">
        <w:rPr>
          <w:rFonts w:ascii="Calibri" w:hAnsi="Calibri"/>
          <w:sz w:val="24"/>
          <w:szCs w:val="24"/>
          <w:u w:val="single"/>
        </w:rPr>
        <w:t xml:space="preserve"> </w:t>
      </w:r>
      <w:r w:rsidR="00242EC3">
        <w:rPr>
          <w:rFonts w:ascii="Calibri" w:hAnsi="Calibri"/>
          <w:sz w:val="24"/>
          <w:szCs w:val="24"/>
          <w:u w:val="single"/>
        </w:rPr>
        <w:t xml:space="preserve">                 </w:t>
      </w:r>
      <w:r w:rsidR="00860F60">
        <w:rPr>
          <w:rFonts w:ascii="Calibri" w:hAnsi="Calibri"/>
          <w:sz w:val="24"/>
          <w:szCs w:val="24"/>
          <w:u w:val="single"/>
        </w:rPr>
        <w:t xml:space="preserve">                        </w:t>
      </w:r>
      <w:r w:rsidR="00860F60">
        <w:rPr>
          <w:rFonts w:ascii="Calibri" w:hAnsi="Calibri"/>
          <w:sz w:val="24"/>
          <w:szCs w:val="24"/>
        </w:rPr>
        <w:t xml:space="preserve">    </w:t>
      </w:r>
      <w:r w:rsidRPr="00B820E9">
        <w:rPr>
          <w:rFonts w:ascii="Calibri" w:hAnsi="Calibri"/>
          <w:sz w:val="24"/>
          <w:szCs w:val="24"/>
        </w:rPr>
        <w:t>Zip</w:t>
      </w:r>
      <w:r w:rsidRPr="00B820E9">
        <w:rPr>
          <w:rFonts w:ascii="Calibri" w:hAnsi="Calibri"/>
          <w:spacing w:val="-5"/>
          <w:sz w:val="24"/>
          <w:szCs w:val="24"/>
        </w:rPr>
        <w:t xml:space="preserve"> </w:t>
      </w:r>
      <w:r w:rsidRPr="00B820E9">
        <w:rPr>
          <w:rFonts w:ascii="Calibri" w:hAnsi="Calibri"/>
          <w:sz w:val="24"/>
          <w:szCs w:val="24"/>
        </w:rPr>
        <w:t>Code: _______________</w:t>
      </w:r>
      <w:r w:rsidR="00860F60" w:rsidRPr="00B820E9">
        <w:rPr>
          <w:rFonts w:ascii="Calibri" w:hAnsi="Calibri"/>
          <w:sz w:val="24"/>
          <w:szCs w:val="24"/>
        </w:rPr>
        <w:t>____</w:t>
      </w:r>
    </w:p>
    <w:p w14:paraId="4AD89A6D" w14:textId="77777777" w:rsidR="0048138C" w:rsidRPr="00B820E9" w:rsidRDefault="0048138C" w:rsidP="00860F60">
      <w:pPr>
        <w:pStyle w:val="BodyText"/>
        <w:tabs>
          <w:tab w:val="left" w:pos="5490"/>
          <w:tab w:val="left" w:pos="11055"/>
        </w:tabs>
        <w:kinsoku w:val="0"/>
        <w:overflowPunct w:val="0"/>
        <w:spacing w:before="47" w:after="120"/>
        <w:rPr>
          <w:rFonts w:ascii="Calibri" w:hAnsi="Calibri"/>
          <w:w w:val="99"/>
          <w:sz w:val="24"/>
          <w:szCs w:val="24"/>
        </w:rPr>
      </w:pPr>
      <w:r w:rsidRPr="00B820E9">
        <w:rPr>
          <w:rFonts w:ascii="Calibri" w:hAnsi="Calibri"/>
          <w:sz w:val="24"/>
          <w:szCs w:val="24"/>
        </w:rPr>
        <w:t xml:space="preserve">Webpage: </w:t>
      </w:r>
      <w:r w:rsidRPr="00B820E9">
        <w:rPr>
          <w:rFonts w:ascii="Calibri" w:hAnsi="Calibri"/>
          <w:w w:val="99"/>
          <w:sz w:val="24"/>
          <w:szCs w:val="24"/>
          <w:u w:val="single"/>
        </w:rPr>
        <w:t xml:space="preserve"> </w:t>
      </w:r>
      <w:r w:rsidR="00242EC3">
        <w:rPr>
          <w:rFonts w:ascii="Calibri" w:hAnsi="Calibri"/>
          <w:w w:val="99"/>
          <w:sz w:val="24"/>
          <w:szCs w:val="24"/>
          <w:u w:val="single"/>
        </w:rPr>
        <w:t xml:space="preserve">                                                                                                                                    </w:t>
      </w:r>
      <w:r w:rsidR="00860F60" w:rsidRPr="00B820E9">
        <w:rPr>
          <w:rFonts w:ascii="Calibri" w:hAnsi="Calibri"/>
          <w:sz w:val="24"/>
          <w:szCs w:val="24"/>
        </w:rPr>
        <w:t>______</w:t>
      </w:r>
      <w:r w:rsidR="00242EC3">
        <w:rPr>
          <w:rFonts w:ascii="Calibri" w:hAnsi="Calibri"/>
          <w:w w:val="99"/>
          <w:sz w:val="24"/>
          <w:szCs w:val="24"/>
          <w:u w:val="single"/>
        </w:rPr>
        <w:t xml:space="preserve">            </w:t>
      </w:r>
    </w:p>
    <w:p w14:paraId="5E7D0B76" w14:textId="77777777" w:rsidR="0048138C" w:rsidRDefault="0048138C" w:rsidP="00242EC3">
      <w:pPr>
        <w:pStyle w:val="BodyText"/>
        <w:kinsoku w:val="0"/>
        <w:overflowPunct w:val="0"/>
        <w:spacing w:before="47" w:after="120"/>
        <w:rPr>
          <w:rFonts w:ascii="Calibri" w:hAnsi="Calibri" w:cs="Calibri"/>
          <w:szCs w:val="26"/>
        </w:rPr>
      </w:pPr>
      <w:r w:rsidRPr="00B820E9">
        <w:rPr>
          <w:rFonts w:ascii="Calibri" w:hAnsi="Calibri"/>
          <w:sz w:val="24"/>
          <w:szCs w:val="24"/>
        </w:rPr>
        <w:t>Type of Entity / Organizational Structure (check one):</w:t>
      </w:r>
      <w:r w:rsidRPr="00A85450">
        <w:rPr>
          <w:rFonts w:ascii="Calibri" w:hAnsi="Calibri" w:cs="Calibri"/>
          <w:szCs w:val="26"/>
        </w:rPr>
        <w:tab/>
      </w:r>
    </w:p>
    <w:p w14:paraId="7E2D8BE6" w14:textId="77777777" w:rsidR="0048138C" w:rsidRPr="00B820E9" w:rsidRDefault="0048138C" w:rsidP="0019315D">
      <w:pPr>
        <w:pStyle w:val="PlainText"/>
        <w:tabs>
          <w:tab w:val="left" w:pos="720"/>
          <w:tab w:val="left" w:pos="4320"/>
          <w:tab w:val="left" w:pos="7830"/>
        </w:tabs>
        <w:spacing w:after="120"/>
        <w:rPr>
          <w:rFonts w:ascii="Calibri" w:hAnsi="Calibri"/>
          <w:sz w:val="24"/>
          <w:szCs w:val="24"/>
        </w:rPr>
      </w:pPr>
      <w:r w:rsidRPr="00A85450">
        <w:rPr>
          <w:rFonts w:ascii="Calibri" w:hAnsi="Calibri" w:cs="Calibri"/>
          <w:sz w:val="26"/>
          <w:szCs w:val="26"/>
        </w:rPr>
        <w:tab/>
      </w:r>
      <w:r>
        <w:rPr>
          <w:rFonts w:ascii="Calibri" w:hAnsi="Calibri" w:cs="Calibri"/>
          <w:color w:val="2B579A"/>
          <w:sz w:val="26"/>
          <w:szCs w:val="26"/>
          <w:shd w:val="clear" w:color="auto" w:fill="E6E6E6"/>
        </w:rPr>
        <w:fldChar w:fldCharType="begin">
          <w:ffData>
            <w:name w:val="Check6"/>
            <w:enabled/>
            <w:calcOnExit w:val="0"/>
            <w:checkBox>
              <w:sizeAuto/>
              <w:default w:val="0"/>
            </w:checkBox>
          </w:ffData>
        </w:fldChar>
      </w:r>
      <w:bookmarkStart w:id="67" w:name="Check6"/>
      <w:r>
        <w:rPr>
          <w:rFonts w:ascii="Calibri" w:hAnsi="Calibri" w:cs="Calibri"/>
          <w:sz w:val="26"/>
          <w:szCs w:val="26"/>
        </w:rPr>
        <w:instrText xml:space="preserve"> FORMCHECKBOX </w:instrText>
      </w:r>
      <w:r w:rsidR="002C2E4B">
        <w:rPr>
          <w:rFonts w:ascii="Calibri" w:hAnsi="Calibri" w:cs="Calibri"/>
          <w:color w:val="2B579A"/>
          <w:sz w:val="26"/>
          <w:szCs w:val="26"/>
          <w:shd w:val="clear" w:color="auto" w:fill="E6E6E6"/>
        </w:rPr>
      </w:r>
      <w:r w:rsidR="002C2E4B">
        <w:rPr>
          <w:rFonts w:ascii="Calibri" w:hAnsi="Calibri" w:cs="Calibri"/>
          <w:color w:val="2B579A"/>
          <w:sz w:val="26"/>
          <w:szCs w:val="26"/>
          <w:shd w:val="clear" w:color="auto" w:fill="E6E6E6"/>
        </w:rPr>
        <w:fldChar w:fldCharType="separate"/>
      </w:r>
      <w:r>
        <w:rPr>
          <w:rFonts w:ascii="Calibri" w:hAnsi="Calibri" w:cs="Calibri"/>
          <w:color w:val="2B579A"/>
          <w:sz w:val="26"/>
          <w:szCs w:val="26"/>
          <w:shd w:val="clear" w:color="auto" w:fill="E6E6E6"/>
        </w:rPr>
        <w:fldChar w:fldCharType="end"/>
      </w:r>
      <w:bookmarkEnd w:id="67"/>
      <w:r>
        <w:rPr>
          <w:rFonts w:ascii="Calibri" w:hAnsi="Calibri" w:cs="Calibri"/>
          <w:sz w:val="26"/>
          <w:szCs w:val="26"/>
        </w:rPr>
        <w:t xml:space="preserve"> </w:t>
      </w:r>
      <w:r w:rsidRPr="00B820E9">
        <w:rPr>
          <w:rFonts w:ascii="Calibri" w:hAnsi="Calibri"/>
          <w:sz w:val="24"/>
          <w:szCs w:val="24"/>
        </w:rPr>
        <w:t>Corporation</w:t>
      </w:r>
      <w:r>
        <w:rPr>
          <w:rFonts w:ascii="Calibri" w:hAnsi="Calibri" w:cs="Calibri"/>
          <w:sz w:val="26"/>
          <w:szCs w:val="26"/>
        </w:rPr>
        <w:tab/>
      </w:r>
      <w:r w:rsidRPr="00A85450">
        <w:rPr>
          <w:rFonts w:ascii="Calibri" w:hAnsi="Calibri" w:cs="Calibri"/>
          <w:color w:val="2B579A"/>
          <w:sz w:val="26"/>
          <w:szCs w:val="26"/>
          <w:shd w:val="clear" w:color="auto" w:fill="E6E6E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2C2E4B">
        <w:rPr>
          <w:rFonts w:ascii="Calibri" w:hAnsi="Calibri" w:cs="Calibri"/>
          <w:color w:val="2B579A"/>
          <w:sz w:val="26"/>
          <w:szCs w:val="26"/>
          <w:shd w:val="clear" w:color="auto" w:fill="E6E6E6"/>
        </w:rPr>
      </w:r>
      <w:r w:rsidR="002C2E4B">
        <w:rPr>
          <w:rFonts w:ascii="Calibri" w:hAnsi="Calibri" w:cs="Calibri"/>
          <w:color w:val="2B579A"/>
          <w:sz w:val="26"/>
          <w:szCs w:val="26"/>
          <w:shd w:val="clear" w:color="auto" w:fill="E6E6E6"/>
        </w:rPr>
        <w:fldChar w:fldCharType="separate"/>
      </w:r>
      <w:r w:rsidRPr="00A85450">
        <w:rPr>
          <w:rFonts w:ascii="Calibri" w:hAnsi="Calibri" w:cs="Calibri"/>
          <w:color w:val="2B579A"/>
          <w:sz w:val="26"/>
          <w:szCs w:val="26"/>
          <w:shd w:val="clear" w:color="auto" w:fill="E6E6E6"/>
        </w:rPr>
        <w:fldChar w:fldCharType="end"/>
      </w:r>
      <w:r w:rsidRPr="00A85450">
        <w:rPr>
          <w:rFonts w:ascii="Calibri" w:hAnsi="Calibri" w:cs="Calibri"/>
          <w:sz w:val="26"/>
          <w:szCs w:val="26"/>
        </w:rPr>
        <w:t xml:space="preserve"> </w:t>
      </w:r>
      <w:r w:rsidRPr="00B820E9">
        <w:rPr>
          <w:rFonts w:ascii="Calibri" w:hAnsi="Calibri"/>
          <w:sz w:val="24"/>
          <w:szCs w:val="24"/>
        </w:rPr>
        <w:t>Joint Venture</w:t>
      </w:r>
      <w:r>
        <w:rPr>
          <w:rFonts w:ascii="Calibri" w:hAnsi="Calibri" w:cs="Calibri"/>
          <w:sz w:val="26"/>
          <w:szCs w:val="26"/>
        </w:rPr>
        <w:tab/>
      </w:r>
      <w:r w:rsidRPr="00A85450">
        <w:rPr>
          <w:rFonts w:ascii="Calibri" w:hAnsi="Calibri" w:cs="Calibri"/>
          <w:color w:val="2B579A"/>
          <w:sz w:val="26"/>
          <w:szCs w:val="26"/>
          <w:shd w:val="clear" w:color="auto" w:fill="E6E6E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2C2E4B">
        <w:rPr>
          <w:rFonts w:ascii="Calibri" w:hAnsi="Calibri" w:cs="Calibri"/>
          <w:color w:val="2B579A"/>
          <w:sz w:val="26"/>
          <w:szCs w:val="26"/>
          <w:shd w:val="clear" w:color="auto" w:fill="E6E6E6"/>
        </w:rPr>
      </w:r>
      <w:r w:rsidR="002C2E4B">
        <w:rPr>
          <w:rFonts w:ascii="Calibri" w:hAnsi="Calibri" w:cs="Calibri"/>
          <w:color w:val="2B579A"/>
          <w:sz w:val="26"/>
          <w:szCs w:val="26"/>
          <w:shd w:val="clear" w:color="auto" w:fill="E6E6E6"/>
        </w:rPr>
        <w:fldChar w:fldCharType="separate"/>
      </w:r>
      <w:r w:rsidRPr="00A85450">
        <w:rPr>
          <w:rFonts w:ascii="Calibri" w:hAnsi="Calibri" w:cs="Calibri"/>
          <w:color w:val="2B579A"/>
          <w:sz w:val="26"/>
          <w:szCs w:val="26"/>
          <w:shd w:val="clear" w:color="auto" w:fill="E6E6E6"/>
        </w:rPr>
        <w:fldChar w:fldCharType="end"/>
      </w:r>
      <w:r w:rsidRPr="00A85450">
        <w:rPr>
          <w:rFonts w:ascii="Calibri" w:hAnsi="Calibri" w:cs="Calibri"/>
          <w:sz w:val="26"/>
          <w:szCs w:val="26"/>
        </w:rPr>
        <w:t xml:space="preserve"> </w:t>
      </w:r>
      <w:r w:rsidRPr="00B820E9">
        <w:rPr>
          <w:rFonts w:ascii="Calibri" w:hAnsi="Calibri"/>
          <w:sz w:val="24"/>
          <w:szCs w:val="24"/>
        </w:rPr>
        <w:t>Partnership</w:t>
      </w:r>
    </w:p>
    <w:p w14:paraId="345CF52F" w14:textId="77777777" w:rsidR="0048138C" w:rsidRPr="00B820E9" w:rsidRDefault="0048138C" w:rsidP="0019315D">
      <w:pPr>
        <w:pStyle w:val="PlainText"/>
        <w:tabs>
          <w:tab w:val="left" w:pos="720"/>
          <w:tab w:val="left" w:pos="4320"/>
          <w:tab w:val="left" w:pos="7830"/>
          <w:tab w:val="left" w:pos="7920"/>
        </w:tabs>
        <w:spacing w:after="120"/>
        <w:rPr>
          <w:rFonts w:ascii="Calibri" w:hAnsi="Calibri"/>
          <w:sz w:val="24"/>
          <w:szCs w:val="24"/>
        </w:rPr>
      </w:pPr>
      <w:r w:rsidRPr="00A85450">
        <w:rPr>
          <w:rFonts w:ascii="Calibri" w:hAnsi="Calibri" w:cs="Calibri"/>
          <w:sz w:val="26"/>
          <w:szCs w:val="26"/>
        </w:rPr>
        <w:tab/>
      </w:r>
      <w:r w:rsidRPr="00A85450">
        <w:rPr>
          <w:rFonts w:ascii="Calibri" w:hAnsi="Calibri" w:cs="Calibri"/>
          <w:color w:val="2B579A"/>
          <w:sz w:val="26"/>
          <w:szCs w:val="26"/>
          <w:shd w:val="clear" w:color="auto" w:fill="E6E6E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2C2E4B">
        <w:rPr>
          <w:rFonts w:ascii="Calibri" w:hAnsi="Calibri" w:cs="Calibri"/>
          <w:color w:val="2B579A"/>
          <w:sz w:val="26"/>
          <w:szCs w:val="26"/>
          <w:shd w:val="clear" w:color="auto" w:fill="E6E6E6"/>
        </w:rPr>
      </w:r>
      <w:r w:rsidR="002C2E4B">
        <w:rPr>
          <w:rFonts w:ascii="Calibri" w:hAnsi="Calibri" w:cs="Calibri"/>
          <w:color w:val="2B579A"/>
          <w:sz w:val="26"/>
          <w:szCs w:val="26"/>
          <w:shd w:val="clear" w:color="auto" w:fill="E6E6E6"/>
        </w:rPr>
        <w:fldChar w:fldCharType="separate"/>
      </w:r>
      <w:r w:rsidRPr="00A85450">
        <w:rPr>
          <w:rFonts w:ascii="Calibri" w:hAnsi="Calibri" w:cs="Calibri"/>
          <w:color w:val="2B579A"/>
          <w:sz w:val="26"/>
          <w:szCs w:val="26"/>
          <w:shd w:val="clear" w:color="auto" w:fill="E6E6E6"/>
        </w:rPr>
        <w:fldChar w:fldCharType="end"/>
      </w:r>
      <w:r w:rsidRPr="00A85450">
        <w:rPr>
          <w:rFonts w:ascii="Calibri" w:hAnsi="Calibri" w:cs="Calibri"/>
          <w:sz w:val="26"/>
          <w:szCs w:val="26"/>
        </w:rPr>
        <w:t xml:space="preserve"> </w:t>
      </w:r>
      <w:r w:rsidRPr="00B820E9">
        <w:rPr>
          <w:rFonts w:ascii="Calibri" w:hAnsi="Calibri"/>
          <w:sz w:val="24"/>
          <w:szCs w:val="24"/>
        </w:rPr>
        <w:t>Limited Liability Partnership</w:t>
      </w:r>
      <w:r>
        <w:rPr>
          <w:rFonts w:ascii="Calibri" w:hAnsi="Calibri" w:cs="Calibri"/>
          <w:sz w:val="26"/>
          <w:szCs w:val="26"/>
        </w:rPr>
        <w:tab/>
      </w:r>
      <w:r w:rsidRPr="00A85450">
        <w:rPr>
          <w:rFonts w:ascii="Calibri" w:hAnsi="Calibri" w:cs="Calibri"/>
          <w:color w:val="2B579A"/>
          <w:sz w:val="26"/>
          <w:szCs w:val="26"/>
          <w:shd w:val="clear" w:color="auto" w:fill="E6E6E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2C2E4B">
        <w:rPr>
          <w:rFonts w:ascii="Calibri" w:hAnsi="Calibri" w:cs="Calibri"/>
          <w:color w:val="2B579A"/>
          <w:sz w:val="26"/>
          <w:szCs w:val="26"/>
          <w:shd w:val="clear" w:color="auto" w:fill="E6E6E6"/>
        </w:rPr>
      </w:r>
      <w:r w:rsidR="002C2E4B">
        <w:rPr>
          <w:rFonts w:ascii="Calibri" w:hAnsi="Calibri" w:cs="Calibri"/>
          <w:color w:val="2B579A"/>
          <w:sz w:val="26"/>
          <w:szCs w:val="26"/>
          <w:shd w:val="clear" w:color="auto" w:fill="E6E6E6"/>
        </w:rPr>
        <w:fldChar w:fldCharType="separate"/>
      </w:r>
      <w:r w:rsidRPr="00A85450">
        <w:rPr>
          <w:rFonts w:ascii="Calibri" w:hAnsi="Calibri" w:cs="Calibri"/>
          <w:color w:val="2B579A"/>
          <w:sz w:val="26"/>
          <w:szCs w:val="26"/>
          <w:shd w:val="clear" w:color="auto" w:fill="E6E6E6"/>
        </w:rPr>
        <w:fldChar w:fldCharType="end"/>
      </w:r>
      <w:r>
        <w:rPr>
          <w:rFonts w:ascii="Calibri" w:hAnsi="Calibri" w:cs="Calibri"/>
          <w:sz w:val="26"/>
          <w:szCs w:val="26"/>
        </w:rPr>
        <w:t xml:space="preserve"> </w:t>
      </w:r>
      <w:r w:rsidRPr="00B820E9">
        <w:rPr>
          <w:rFonts w:ascii="Calibri" w:hAnsi="Calibri"/>
          <w:sz w:val="24"/>
          <w:szCs w:val="24"/>
        </w:rPr>
        <w:t>Limited Liability Corporation</w:t>
      </w:r>
      <w:r>
        <w:rPr>
          <w:rFonts w:ascii="Calibri" w:hAnsi="Calibri" w:cs="Calibri"/>
          <w:sz w:val="26"/>
          <w:szCs w:val="26"/>
        </w:rPr>
        <w:tab/>
      </w:r>
      <w:r w:rsidRPr="00A85450">
        <w:rPr>
          <w:rFonts w:ascii="Calibri" w:hAnsi="Calibri" w:cs="Calibri"/>
          <w:color w:val="2B579A"/>
          <w:sz w:val="26"/>
          <w:szCs w:val="26"/>
          <w:shd w:val="clear" w:color="auto" w:fill="E6E6E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2C2E4B">
        <w:rPr>
          <w:rFonts w:ascii="Calibri" w:hAnsi="Calibri" w:cs="Calibri"/>
          <w:color w:val="2B579A"/>
          <w:sz w:val="26"/>
          <w:szCs w:val="26"/>
          <w:shd w:val="clear" w:color="auto" w:fill="E6E6E6"/>
        </w:rPr>
      </w:r>
      <w:r w:rsidR="002C2E4B">
        <w:rPr>
          <w:rFonts w:ascii="Calibri" w:hAnsi="Calibri" w:cs="Calibri"/>
          <w:color w:val="2B579A"/>
          <w:sz w:val="26"/>
          <w:szCs w:val="26"/>
          <w:shd w:val="clear" w:color="auto" w:fill="E6E6E6"/>
        </w:rPr>
        <w:fldChar w:fldCharType="separate"/>
      </w:r>
      <w:r w:rsidRPr="00A85450">
        <w:rPr>
          <w:rFonts w:ascii="Calibri" w:hAnsi="Calibri" w:cs="Calibri"/>
          <w:color w:val="2B579A"/>
          <w:sz w:val="26"/>
          <w:szCs w:val="26"/>
          <w:shd w:val="clear" w:color="auto" w:fill="E6E6E6"/>
        </w:rPr>
        <w:fldChar w:fldCharType="end"/>
      </w:r>
      <w:r w:rsidRPr="00A85450">
        <w:rPr>
          <w:rFonts w:ascii="Calibri" w:hAnsi="Calibri" w:cs="Calibri"/>
          <w:sz w:val="26"/>
          <w:szCs w:val="26"/>
        </w:rPr>
        <w:t xml:space="preserve"> </w:t>
      </w:r>
      <w:r w:rsidRPr="00B820E9">
        <w:rPr>
          <w:rFonts w:ascii="Calibri" w:hAnsi="Calibri"/>
          <w:sz w:val="24"/>
          <w:szCs w:val="24"/>
        </w:rPr>
        <w:t>Non-Profit / Church</w:t>
      </w:r>
    </w:p>
    <w:p w14:paraId="6D36E503" w14:textId="77777777" w:rsidR="0048138C" w:rsidRDefault="0048138C" w:rsidP="0019315D">
      <w:pPr>
        <w:pStyle w:val="BodyText"/>
        <w:tabs>
          <w:tab w:val="left" w:pos="0"/>
        </w:tabs>
        <w:kinsoku w:val="0"/>
        <w:overflowPunct w:val="0"/>
        <w:spacing w:before="47" w:after="120"/>
        <w:rPr>
          <w:rFonts w:ascii="Calibri" w:hAnsi="Calibri" w:cs="Calibri"/>
          <w:szCs w:val="26"/>
          <w:u w:val="single"/>
        </w:rPr>
      </w:pPr>
      <w:r w:rsidRPr="00A85450">
        <w:rPr>
          <w:rFonts w:ascii="Calibri" w:hAnsi="Calibri" w:cs="Calibri"/>
          <w:szCs w:val="26"/>
        </w:rPr>
        <w:tab/>
      </w:r>
      <w:r w:rsidRPr="00A85450">
        <w:rPr>
          <w:rFonts w:ascii="Calibri" w:hAnsi="Calibri" w:cs="Calibri"/>
          <w:color w:val="2B579A"/>
          <w:szCs w:val="26"/>
          <w:shd w:val="clear" w:color="auto" w:fill="E6E6E6"/>
        </w:rPr>
        <w:fldChar w:fldCharType="begin">
          <w:ffData>
            <w:name w:val="Check6"/>
            <w:enabled/>
            <w:calcOnExit w:val="0"/>
            <w:checkBox>
              <w:sizeAuto/>
              <w:default w:val="0"/>
            </w:checkBox>
          </w:ffData>
        </w:fldChar>
      </w:r>
      <w:r w:rsidRPr="00A85450">
        <w:rPr>
          <w:rFonts w:ascii="Calibri" w:hAnsi="Calibri" w:cs="Calibri"/>
          <w:szCs w:val="26"/>
        </w:rPr>
        <w:instrText xml:space="preserve"> FORMCHECKBOX </w:instrText>
      </w:r>
      <w:r w:rsidR="002C2E4B">
        <w:rPr>
          <w:rFonts w:ascii="Calibri" w:hAnsi="Calibri" w:cs="Calibri"/>
          <w:color w:val="2B579A"/>
          <w:szCs w:val="26"/>
          <w:shd w:val="clear" w:color="auto" w:fill="E6E6E6"/>
        </w:rPr>
      </w:r>
      <w:r w:rsidR="002C2E4B">
        <w:rPr>
          <w:rFonts w:ascii="Calibri" w:hAnsi="Calibri" w:cs="Calibri"/>
          <w:color w:val="2B579A"/>
          <w:szCs w:val="26"/>
          <w:shd w:val="clear" w:color="auto" w:fill="E6E6E6"/>
        </w:rPr>
        <w:fldChar w:fldCharType="separate"/>
      </w:r>
      <w:r w:rsidRPr="00A85450">
        <w:rPr>
          <w:rFonts w:ascii="Calibri" w:hAnsi="Calibri" w:cs="Calibri"/>
          <w:color w:val="2B579A"/>
          <w:szCs w:val="26"/>
          <w:shd w:val="clear" w:color="auto" w:fill="E6E6E6"/>
        </w:rPr>
        <w:fldChar w:fldCharType="end"/>
      </w:r>
      <w:r w:rsidRPr="00A85450">
        <w:rPr>
          <w:rFonts w:ascii="Calibri" w:hAnsi="Calibri" w:cs="Calibri"/>
          <w:szCs w:val="26"/>
        </w:rPr>
        <w:t xml:space="preserve"> </w:t>
      </w:r>
      <w:r w:rsidRPr="00B820E9">
        <w:rPr>
          <w:rFonts w:ascii="Calibri" w:hAnsi="Calibri"/>
          <w:sz w:val="24"/>
          <w:szCs w:val="24"/>
        </w:rPr>
        <w:t>Sole Proprietor</w:t>
      </w:r>
      <w:r w:rsidR="0019315D">
        <w:rPr>
          <w:rFonts w:ascii="Calibri" w:hAnsi="Calibri"/>
          <w:sz w:val="24"/>
          <w:szCs w:val="24"/>
        </w:rPr>
        <w:tab/>
      </w:r>
      <w:r w:rsidR="0019315D">
        <w:rPr>
          <w:rFonts w:ascii="Calibri" w:hAnsi="Calibri"/>
          <w:sz w:val="24"/>
          <w:szCs w:val="24"/>
        </w:rPr>
        <w:tab/>
      </w:r>
      <w:r w:rsidR="0019315D">
        <w:rPr>
          <w:rFonts w:ascii="Calibri" w:hAnsi="Calibri"/>
          <w:sz w:val="24"/>
          <w:szCs w:val="24"/>
        </w:rPr>
        <w:tab/>
      </w:r>
      <w:r w:rsidRPr="00A85450">
        <w:rPr>
          <w:rFonts w:ascii="Calibri" w:hAnsi="Calibri" w:cs="Calibri"/>
          <w:color w:val="2B579A"/>
          <w:szCs w:val="26"/>
          <w:shd w:val="clear" w:color="auto" w:fill="E6E6E6"/>
        </w:rPr>
        <w:fldChar w:fldCharType="begin">
          <w:ffData>
            <w:name w:val="Check6"/>
            <w:enabled/>
            <w:calcOnExit w:val="0"/>
            <w:checkBox>
              <w:sizeAuto/>
              <w:default w:val="0"/>
            </w:checkBox>
          </w:ffData>
        </w:fldChar>
      </w:r>
      <w:r w:rsidRPr="00A85450">
        <w:rPr>
          <w:rFonts w:ascii="Calibri" w:hAnsi="Calibri" w:cs="Calibri"/>
          <w:szCs w:val="26"/>
        </w:rPr>
        <w:instrText xml:space="preserve"> FORMCHECKBOX </w:instrText>
      </w:r>
      <w:r w:rsidR="002C2E4B">
        <w:rPr>
          <w:rFonts w:ascii="Calibri" w:hAnsi="Calibri" w:cs="Calibri"/>
          <w:color w:val="2B579A"/>
          <w:szCs w:val="26"/>
          <w:shd w:val="clear" w:color="auto" w:fill="E6E6E6"/>
        </w:rPr>
      </w:r>
      <w:r w:rsidR="002C2E4B">
        <w:rPr>
          <w:rFonts w:ascii="Calibri" w:hAnsi="Calibri" w:cs="Calibri"/>
          <w:color w:val="2B579A"/>
          <w:szCs w:val="26"/>
          <w:shd w:val="clear" w:color="auto" w:fill="E6E6E6"/>
        </w:rPr>
        <w:fldChar w:fldCharType="separate"/>
      </w:r>
      <w:r w:rsidRPr="00A85450">
        <w:rPr>
          <w:rFonts w:ascii="Calibri" w:hAnsi="Calibri" w:cs="Calibri"/>
          <w:color w:val="2B579A"/>
          <w:szCs w:val="26"/>
          <w:shd w:val="clear" w:color="auto" w:fill="E6E6E6"/>
        </w:rPr>
        <w:fldChar w:fldCharType="end"/>
      </w:r>
      <w:r w:rsidRPr="00A85450">
        <w:rPr>
          <w:rFonts w:ascii="Calibri" w:hAnsi="Calibri" w:cs="Calibri"/>
          <w:szCs w:val="26"/>
        </w:rPr>
        <w:t xml:space="preserve"> </w:t>
      </w:r>
      <w:r w:rsidRPr="00B820E9">
        <w:rPr>
          <w:rFonts w:ascii="Calibri" w:hAnsi="Calibri"/>
          <w:sz w:val="24"/>
          <w:szCs w:val="24"/>
        </w:rPr>
        <w:t>Other:</w:t>
      </w:r>
      <w:r>
        <w:rPr>
          <w:rFonts w:ascii="Calibri" w:hAnsi="Calibri" w:cs="Calibri"/>
          <w:szCs w:val="26"/>
          <w:u w:val="single"/>
        </w:rPr>
        <w:t xml:space="preserve">    </w:t>
      </w:r>
      <w:r w:rsidR="0019315D">
        <w:rPr>
          <w:rFonts w:ascii="Calibri" w:hAnsi="Calibri" w:cs="Calibri"/>
          <w:szCs w:val="26"/>
          <w:u w:val="single"/>
        </w:rPr>
        <w:tab/>
      </w:r>
      <w:r w:rsidR="0019315D">
        <w:rPr>
          <w:rFonts w:ascii="Calibri" w:hAnsi="Calibri" w:cs="Calibri"/>
          <w:szCs w:val="26"/>
          <w:u w:val="single"/>
        </w:rPr>
        <w:tab/>
      </w:r>
      <w:r w:rsidR="0019315D">
        <w:rPr>
          <w:rFonts w:ascii="Calibri" w:hAnsi="Calibri" w:cs="Calibri"/>
          <w:szCs w:val="26"/>
          <w:u w:val="single"/>
        </w:rPr>
        <w:tab/>
      </w:r>
      <w:r w:rsidR="0019315D">
        <w:rPr>
          <w:rFonts w:ascii="Calibri" w:hAnsi="Calibri" w:cs="Calibri"/>
          <w:szCs w:val="26"/>
          <w:u w:val="single"/>
        </w:rPr>
        <w:tab/>
      </w:r>
      <w:r w:rsidR="0019315D">
        <w:rPr>
          <w:rFonts w:ascii="Calibri" w:hAnsi="Calibri" w:cs="Calibri"/>
          <w:szCs w:val="26"/>
          <w:u w:val="single"/>
        </w:rPr>
        <w:tab/>
      </w:r>
      <w:r w:rsidR="0019315D">
        <w:rPr>
          <w:rFonts w:ascii="Calibri" w:hAnsi="Calibri" w:cs="Calibri"/>
          <w:szCs w:val="26"/>
          <w:u w:val="single"/>
        </w:rPr>
        <w:tab/>
      </w:r>
      <w:r>
        <w:rPr>
          <w:rFonts w:ascii="Calibri" w:hAnsi="Calibri" w:cs="Calibri"/>
          <w:szCs w:val="26"/>
          <w:u w:val="single"/>
        </w:rPr>
        <w:t xml:space="preserve"> </w:t>
      </w:r>
      <w:r>
        <w:rPr>
          <w:rFonts w:ascii="Calibri" w:hAnsi="Calibri" w:cs="Calibri"/>
          <w:szCs w:val="26"/>
          <w:u w:val="single"/>
        </w:rPr>
        <w:tab/>
      </w:r>
    </w:p>
    <w:p w14:paraId="33B867B1" w14:textId="77777777" w:rsidR="00BE2309" w:rsidRDefault="00BE2309" w:rsidP="00DB2BFF">
      <w:pPr>
        <w:pStyle w:val="PlainText"/>
        <w:tabs>
          <w:tab w:val="right" w:pos="10620"/>
        </w:tabs>
        <w:rPr>
          <w:rFonts w:ascii="Calibri" w:hAnsi="Calibri" w:cs="Calibri"/>
          <w:sz w:val="24"/>
          <w:szCs w:val="24"/>
        </w:rPr>
      </w:pPr>
    </w:p>
    <w:p w14:paraId="0DF5DD11" w14:textId="367B4FFD" w:rsidR="00DB2BFF" w:rsidRPr="00A024C2" w:rsidRDefault="00DB2BFF" w:rsidP="00DB2BFF">
      <w:pPr>
        <w:pStyle w:val="PlainText"/>
        <w:tabs>
          <w:tab w:val="right" w:pos="10620"/>
        </w:tabs>
        <w:rPr>
          <w:rFonts w:ascii="Calibri" w:hAnsi="Calibri" w:cs="Calibri"/>
          <w:sz w:val="24"/>
          <w:szCs w:val="24"/>
        </w:rPr>
      </w:pPr>
      <w:r w:rsidRPr="00A024C2">
        <w:rPr>
          <w:rFonts w:ascii="Calibri" w:hAnsi="Calibri" w:cs="Calibri"/>
          <w:sz w:val="24"/>
          <w:szCs w:val="24"/>
        </w:rPr>
        <w:t>Participation in Federal Contracting Programs (check all that apply; proof of certification required in bid response):</w:t>
      </w:r>
    </w:p>
    <w:p w14:paraId="2C2E868E" w14:textId="77777777" w:rsidR="00DB2BFF" w:rsidRPr="00A024C2" w:rsidRDefault="00DB2BFF" w:rsidP="00DB2BFF">
      <w:pPr>
        <w:pStyle w:val="PlainText"/>
        <w:tabs>
          <w:tab w:val="left" w:pos="1440"/>
          <w:tab w:val="right" w:pos="5040"/>
          <w:tab w:val="left" w:pos="5760"/>
          <w:tab w:val="right" w:pos="9360"/>
        </w:tabs>
        <w:spacing w:before="240" w:after="240"/>
        <w:rPr>
          <w:rFonts w:ascii="Calibri" w:hAnsi="Calibri" w:cs="Calibri"/>
          <w:sz w:val="24"/>
          <w:szCs w:val="24"/>
        </w:rPr>
      </w:pPr>
      <w:r w:rsidRPr="00A024C2">
        <w:rPr>
          <w:rFonts w:ascii="Calibri" w:hAnsi="Calibri" w:cs="Calibri"/>
          <w:sz w:val="24"/>
          <w:szCs w:val="24"/>
        </w:rPr>
        <w:t xml:space="preserve">                        </w:t>
      </w:r>
      <w:r w:rsidRPr="00A024C2">
        <w:rPr>
          <w:rFonts w:ascii="Calibri" w:hAnsi="Calibri" w:cs="Calibri"/>
          <w:color w:val="2B579A"/>
          <w:sz w:val="24"/>
          <w:szCs w:val="24"/>
          <w:shd w:val="clear" w:color="auto" w:fill="E6E6E6"/>
        </w:rPr>
        <w:fldChar w:fldCharType="begin">
          <w:ffData>
            <w:name w:val="Check6"/>
            <w:enabled/>
            <w:calcOnExit w:val="0"/>
            <w:checkBox>
              <w:sizeAuto/>
              <w:default w:val="0"/>
            </w:checkBox>
          </w:ffData>
        </w:fldChar>
      </w:r>
      <w:r w:rsidRPr="00A024C2">
        <w:rPr>
          <w:rFonts w:ascii="Calibri" w:hAnsi="Calibri" w:cs="Calibri"/>
          <w:sz w:val="24"/>
          <w:szCs w:val="24"/>
        </w:rPr>
        <w:instrText xml:space="preserve"> FORMCHECKBOX </w:instrText>
      </w:r>
      <w:r w:rsidR="002C2E4B">
        <w:rPr>
          <w:rFonts w:ascii="Calibri" w:hAnsi="Calibri" w:cs="Calibri"/>
          <w:color w:val="2B579A"/>
          <w:sz w:val="24"/>
          <w:szCs w:val="24"/>
          <w:shd w:val="clear" w:color="auto" w:fill="E6E6E6"/>
        </w:rPr>
      </w:r>
      <w:r w:rsidR="002C2E4B">
        <w:rPr>
          <w:rFonts w:ascii="Calibri" w:hAnsi="Calibri" w:cs="Calibri"/>
          <w:color w:val="2B579A"/>
          <w:sz w:val="24"/>
          <w:szCs w:val="24"/>
          <w:shd w:val="clear" w:color="auto" w:fill="E6E6E6"/>
        </w:rPr>
        <w:fldChar w:fldCharType="separate"/>
      </w:r>
      <w:r w:rsidRPr="00A024C2">
        <w:rPr>
          <w:rFonts w:ascii="Calibri" w:hAnsi="Calibri" w:cs="Calibri"/>
          <w:color w:val="2B579A"/>
          <w:sz w:val="24"/>
          <w:szCs w:val="24"/>
          <w:shd w:val="clear" w:color="auto" w:fill="E6E6E6"/>
        </w:rPr>
        <w:fldChar w:fldCharType="end"/>
      </w:r>
      <w:r w:rsidRPr="00A024C2">
        <w:rPr>
          <w:rFonts w:ascii="Calibri" w:hAnsi="Calibri" w:cs="Calibri"/>
          <w:sz w:val="24"/>
          <w:szCs w:val="24"/>
        </w:rPr>
        <w:t xml:space="preserve"> Certified 8(a) Small Business</w:t>
      </w:r>
      <w:r w:rsidRPr="00A024C2">
        <w:rPr>
          <w:rStyle w:val="FootnoteReference"/>
          <w:rFonts w:ascii="Calibri" w:hAnsi="Calibri" w:cs="Calibri"/>
          <w:sz w:val="24"/>
          <w:szCs w:val="24"/>
        </w:rPr>
        <w:footnoteReference w:id="2"/>
      </w:r>
      <w:r w:rsidRPr="00A024C2">
        <w:rPr>
          <w:rFonts w:ascii="Calibri" w:hAnsi="Calibri" w:cs="Calibri"/>
          <w:sz w:val="24"/>
          <w:szCs w:val="24"/>
        </w:rPr>
        <w:tab/>
      </w:r>
      <w:r w:rsidRPr="00A024C2">
        <w:rPr>
          <w:rFonts w:ascii="Calibri" w:hAnsi="Calibri" w:cs="Calibri"/>
          <w:sz w:val="24"/>
          <w:szCs w:val="24"/>
        </w:rPr>
        <w:tab/>
      </w:r>
      <w:r w:rsidRPr="00A024C2">
        <w:rPr>
          <w:rFonts w:ascii="Calibri" w:hAnsi="Calibri" w:cs="Calibri"/>
          <w:color w:val="2B579A"/>
          <w:sz w:val="24"/>
          <w:szCs w:val="24"/>
          <w:shd w:val="clear" w:color="auto" w:fill="E6E6E6"/>
        </w:rPr>
        <w:fldChar w:fldCharType="begin">
          <w:ffData>
            <w:name w:val="Check6"/>
            <w:enabled/>
            <w:calcOnExit w:val="0"/>
            <w:checkBox>
              <w:sizeAuto/>
              <w:default w:val="0"/>
            </w:checkBox>
          </w:ffData>
        </w:fldChar>
      </w:r>
      <w:r w:rsidRPr="00A024C2">
        <w:rPr>
          <w:rFonts w:ascii="Calibri" w:hAnsi="Calibri" w:cs="Calibri"/>
          <w:sz w:val="24"/>
          <w:szCs w:val="24"/>
        </w:rPr>
        <w:instrText xml:space="preserve"> FORMCHECKBOX </w:instrText>
      </w:r>
      <w:r w:rsidR="002C2E4B">
        <w:rPr>
          <w:rFonts w:ascii="Calibri" w:hAnsi="Calibri" w:cs="Calibri"/>
          <w:color w:val="2B579A"/>
          <w:sz w:val="24"/>
          <w:szCs w:val="24"/>
          <w:shd w:val="clear" w:color="auto" w:fill="E6E6E6"/>
        </w:rPr>
      </w:r>
      <w:r w:rsidR="002C2E4B">
        <w:rPr>
          <w:rFonts w:ascii="Calibri" w:hAnsi="Calibri" w:cs="Calibri"/>
          <w:color w:val="2B579A"/>
          <w:sz w:val="24"/>
          <w:szCs w:val="24"/>
          <w:shd w:val="clear" w:color="auto" w:fill="E6E6E6"/>
        </w:rPr>
        <w:fldChar w:fldCharType="separate"/>
      </w:r>
      <w:r w:rsidRPr="00A024C2">
        <w:rPr>
          <w:rFonts w:ascii="Calibri" w:hAnsi="Calibri" w:cs="Calibri"/>
          <w:color w:val="2B579A"/>
          <w:sz w:val="24"/>
          <w:szCs w:val="24"/>
          <w:shd w:val="clear" w:color="auto" w:fill="E6E6E6"/>
        </w:rPr>
        <w:fldChar w:fldCharType="end"/>
      </w:r>
      <w:r w:rsidRPr="00A024C2">
        <w:rPr>
          <w:rFonts w:ascii="Calibri" w:hAnsi="Calibri" w:cs="Calibri"/>
          <w:sz w:val="24"/>
          <w:szCs w:val="24"/>
        </w:rPr>
        <w:t xml:space="preserve"> Certified Women-Owned Small Business</w:t>
      </w:r>
      <w:r w:rsidRPr="00A024C2">
        <w:rPr>
          <w:rStyle w:val="FootnoteReference"/>
          <w:rFonts w:ascii="Calibri" w:hAnsi="Calibri" w:cs="Calibri"/>
          <w:sz w:val="24"/>
          <w:szCs w:val="24"/>
        </w:rPr>
        <w:footnoteReference w:id="3"/>
      </w:r>
      <w:r w:rsidRPr="00A024C2">
        <w:rPr>
          <w:rFonts w:ascii="Calibri" w:hAnsi="Calibri" w:cs="Calibri"/>
          <w:sz w:val="24"/>
          <w:szCs w:val="24"/>
        </w:rPr>
        <w:t xml:space="preserve"> </w:t>
      </w:r>
    </w:p>
    <w:p w14:paraId="0FECC3F7" w14:textId="77777777" w:rsidR="00DB2BFF" w:rsidRPr="00A024C2" w:rsidRDefault="00DB2BFF" w:rsidP="00DB2BFF">
      <w:pPr>
        <w:pStyle w:val="PlainText"/>
        <w:tabs>
          <w:tab w:val="right" w:pos="10620"/>
        </w:tabs>
        <w:rPr>
          <w:rFonts w:ascii="Calibri" w:hAnsi="Calibri" w:cs="Calibri"/>
          <w:sz w:val="24"/>
          <w:szCs w:val="24"/>
        </w:rPr>
      </w:pPr>
      <w:r w:rsidRPr="00A024C2">
        <w:rPr>
          <w:rFonts w:ascii="Calibri" w:hAnsi="Calibri" w:cs="Calibri"/>
          <w:sz w:val="24"/>
          <w:szCs w:val="24"/>
        </w:rPr>
        <w:t xml:space="preserve">                        </w:t>
      </w:r>
      <w:r w:rsidRPr="00A024C2">
        <w:rPr>
          <w:rFonts w:ascii="Calibri" w:hAnsi="Calibri" w:cs="Calibri"/>
          <w:color w:val="2B579A"/>
          <w:sz w:val="24"/>
          <w:szCs w:val="24"/>
          <w:shd w:val="clear" w:color="auto" w:fill="E6E6E6"/>
        </w:rPr>
        <w:fldChar w:fldCharType="begin">
          <w:ffData>
            <w:name w:val="Check6"/>
            <w:enabled/>
            <w:calcOnExit w:val="0"/>
            <w:checkBox>
              <w:sizeAuto/>
              <w:default w:val="0"/>
            </w:checkBox>
          </w:ffData>
        </w:fldChar>
      </w:r>
      <w:r w:rsidRPr="00A024C2">
        <w:rPr>
          <w:rFonts w:ascii="Calibri" w:hAnsi="Calibri" w:cs="Calibri"/>
          <w:sz w:val="24"/>
          <w:szCs w:val="24"/>
        </w:rPr>
        <w:instrText xml:space="preserve"> FORMCHECKBOX </w:instrText>
      </w:r>
      <w:r w:rsidR="002C2E4B">
        <w:rPr>
          <w:rFonts w:ascii="Calibri" w:hAnsi="Calibri" w:cs="Calibri"/>
          <w:color w:val="2B579A"/>
          <w:sz w:val="24"/>
          <w:szCs w:val="24"/>
          <w:shd w:val="clear" w:color="auto" w:fill="E6E6E6"/>
        </w:rPr>
      </w:r>
      <w:r w:rsidR="002C2E4B">
        <w:rPr>
          <w:rFonts w:ascii="Calibri" w:hAnsi="Calibri" w:cs="Calibri"/>
          <w:color w:val="2B579A"/>
          <w:sz w:val="24"/>
          <w:szCs w:val="24"/>
          <w:shd w:val="clear" w:color="auto" w:fill="E6E6E6"/>
        </w:rPr>
        <w:fldChar w:fldCharType="separate"/>
      </w:r>
      <w:r w:rsidRPr="00A024C2">
        <w:rPr>
          <w:rFonts w:ascii="Calibri" w:hAnsi="Calibri" w:cs="Calibri"/>
          <w:color w:val="2B579A"/>
          <w:sz w:val="24"/>
          <w:szCs w:val="24"/>
          <w:shd w:val="clear" w:color="auto" w:fill="E6E6E6"/>
        </w:rPr>
        <w:fldChar w:fldCharType="end"/>
      </w:r>
      <w:r w:rsidRPr="00A024C2">
        <w:rPr>
          <w:rFonts w:ascii="Calibri" w:hAnsi="Calibri" w:cs="Calibri"/>
          <w:sz w:val="24"/>
          <w:szCs w:val="24"/>
        </w:rPr>
        <w:t xml:space="preserve"> N/A    </w:t>
      </w:r>
      <w:r w:rsidRPr="00A024C2">
        <w:rPr>
          <w:rFonts w:ascii="Calibri" w:hAnsi="Calibri" w:cs="Calibri"/>
          <w:sz w:val="24"/>
          <w:szCs w:val="24"/>
        </w:rPr>
        <w:tab/>
      </w:r>
    </w:p>
    <w:p w14:paraId="09268E0F" w14:textId="77777777" w:rsidR="00DB2BFF" w:rsidRPr="00A024C2" w:rsidRDefault="00DB2BFF" w:rsidP="00DB2BFF">
      <w:pPr>
        <w:pStyle w:val="PlainText"/>
        <w:tabs>
          <w:tab w:val="right" w:pos="10620"/>
        </w:tabs>
        <w:rPr>
          <w:rFonts w:ascii="Calibri" w:hAnsi="Calibri" w:cs="Calibri"/>
          <w:sz w:val="24"/>
          <w:szCs w:val="24"/>
        </w:rPr>
      </w:pPr>
      <w:r w:rsidRPr="00A024C2">
        <w:rPr>
          <w:rFonts w:ascii="Calibri" w:hAnsi="Calibri" w:cs="Calibri"/>
          <w:sz w:val="24"/>
          <w:szCs w:val="24"/>
        </w:rPr>
        <w:t xml:space="preserve">           </w:t>
      </w:r>
    </w:p>
    <w:p w14:paraId="27249930" w14:textId="77777777" w:rsidR="00DB2BFF" w:rsidRPr="00A024C2" w:rsidRDefault="00DB2BFF" w:rsidP="00DB2BFF">
      <w:pPr>
        <w:pStyle w:val="PlainText"/>
        <w:tabs>
          <w:tab w:val="right" w:pos="10620"/>
        </w:tabs>
        <w:rPr>
          <w:rFonts w:ascii="Calibri" w:hAnsi="Calibri" w:cs="Calibri"/>
          <w:sz w:val="24"/>
          <w:szCs w:val="24"/>
        </w:rPr>
      </w:pPr>
      <w:r w:rsidRPr="00A024C2">
        <w:rPr>
          <w:rFonts w:ascii="Calibri" w:hAnsi="Calibri" w:cs="Calibri"/>
          <w:sz w:val="24"/>
          <w:szCs w:val="24"/>
        </w:rPr>
        <w:t xml:space="preserve">                        </w:t>
      </w:r>
      <w:r w:rsidRPr="00A024C2">
        <w:rPr>
          <w:rFonts w:ascii="Calibri" w:hAnsi="Calibri" w:cs="Calibri"/>
          <w:color w:val="2B579A"/>
          <w:sz w:val="24"/>
          <w:szCs w:val="24"/>
          <w:shd w:val="clear" w:color="auto" w:fill="E6E6E6"/>
        </w:rPr>
        <w:fldChar w:fldCharType="begin">
          <w:ffData>
            <w:name w:val="Check6"/>
            <w:enabled/>
            <w:calcOnExit w:val="0"/>
            <w:checkBox>
              <w:sizeAuto/>
              <w:default w:val="0"/>
            </w:checkBox>
          </w:ffData>
        </w:fldChar>
      </w:r>
      <w:r w:rsidRPr="00A024C2">
        <w:rPr>
          <w:rFonts w:ascii="Calibri" w:hAnsi="Calibri" w:cs="Calibri"/>
          <w:sz w:val="24"/>
          <w:szCs w:val="24"/>
        </w:rPr>
        <w:instrText xml:space="preserve"> FORMCHECKBOX </w:instrText>
      </w:r>
      <w:r w:rsidR="002C2E4B">
        <w:rPr>
          <w:rFonts w:ascii="Calibri" w:hAnsi="Calibri" w:cs="Calibri"/>
          <w:color w:val="2B579A"/>
          <w:sz w:val="24"/>
          <w:szCs w:val="24"/>
          <w:shd w:val="clear" w:color="auto" w:fill="E6E6E6"/>
        </w:rPr>
      </w:r>
      <w:r w:rsidR="002C2E4B">
        <w:rPr>
          <w:rFonts w:ascii="Calibri" w:hAnsi="Calibri" w:cs="Calibri"/>
          <w:color w:val="2B579A"/>
          <w:sz w:val="24"/>
          <w:szCs w:val="24"/>
          <w:shd w:val="clear" w:color="auto" w:fill="E6E6E6"/>
        </w:rPr>
        <w:fldChar w:fldCharType="separate"/>
      </w:r>
      <w:r w:rsidRPr="00A024C2">
        <w:rPr>
          <w:rFonts w:ascii="Calibri" w:hAnsi="Calibri" w:cs="Calibri"/>
          <w:color w:val="2B579A"/>
          <w:sz w:val="24"/>
          <w:szCs w:val="24"/>
          <w:shd w:val="clear" w:color="auto" w:fill="E6E6E6"/>
        </w:rPr>
        <w:fldChar w:fldCharType="end"/>
      </w:r>
      <w:r w:rsidRPr="00A024C2">
        <w:rPr>
          <w:rFonts w:ascii="Calibri" w:hAnsi="Calibri" w:cs="Calibri"/>
          <w:sz w:val="24"/>
          <w:szCs w:val="24"/>
        </w:rPr>
        <w:t xml:space="preserve">  Other: </w:t>
      </w:r>
      <w:r w:rsidRPr="00A024C2">
        <w:rPr>
          <w:rFonts w:ascii="Calibri" w:hAnsi="Calibri" w:cs="Calibri"/>
          <w:b/>
          <w:color w:val="2B579A"/>
          <w:sz w:val="24"/>
          <w:szCs w:val="24"/>
          <w:u w:val="single"/>
          <w:shd w:val="clear" w:color="auto" w:fill="E6E6E6"/>
        </w:rPr>
        <w:fldChar w:fldCharType="begin">
          <w:ffData>
            <w:name w:val="Text46"/>
            <w:enabled/>
            <w:calcOnExit w:val="0"/>
            <w:textInput/>
          </w:ffData>
        </w:fldChar>
      </w:r>
      <w:r w:rsidRPr="00A024C2">
        <w:rPr>
          <w:rFonts w:ascii="Calibri" w:hAnsi="Calibri" w:cs="Calibri"/>
          <w:b/>
          <w:sz w:val="24"/>
          <w:szCs w:val="24"/>
          <w:u w:val="single"/>
        </w:rPr>
        <w:instrText xml:space="preserve"> FORMTEXT </w:instrText>
      </w:r>
      <w:r w:rsidRPr="00A024C2">
        <w:rPr>
          <w:rFonts w:ascii="Calibri" w:hAnsi="Calibri" w:cs="Calibri"/>
          <w:b/>
          <w:color w:val="2B579A"/>
          <w:sz w:val="24"/>
          <w:szCs w:val="24"/>
          <w:u w:val="single"/>
          <w:shd w:val="clear" w:color="auto" w:fill="E6E6E6"/>
        </w:rPr>
      </w:r>
      <w:r w:rsidRPr="00A024C2">
        <w:rPr>
          <w:rFonts w:ascii="Calibri" w:hAnsi="Calibri" w:cs="Calibri"/>
          <w:b/>
          <w:color w:val="2B579A"/>
          <w:sz w:val="24"/>
          <w:szCs w:val="24"/>
          <w:u w:val="single"/>
          <w:shd w:val="clear" w:color="auto" w:fill="E6E6E6"/>
        </w:rPr>
        <w:fldChar w:fldCharType="separate"/>
      </w:r>
      <w:r w:rsidRPr="00A024C2">
        <w:rPr>
          <w:rFonts w:ascii="Calibri" w:hAnsi="Calibri" w:cs="Calibri"/>
          <w:b/>
          <w:noProof/>
          <w:sz w:val="24"/>
          <w:szCs w:val="24"/>
          <w:u w:val="single"/>
        </w:rPr>
        <w:t> </w:t>
      </w:r>
      <w:r w:rsidRPr="00A024C2">
        <w:rPr>
          <w:rFonts w:ascii="Calibri" w:hAnsi="Calibri" w:cs="Calibri"/>
          <w:b/>
          <w:noProof/>
          <w:sz w:val="24"/>
          <w:szCs w:val="24"/>
          <w:u w:val="single"/>
        </w:rPr>
        <w:t> </w:t>
      </w:r>
      <w:r w:rsidRPr="00A024C2">
        <w:rPr>
          <w:rFonts w:ascii="Calibri" w:hAnsi="Calibri" w:cs="Calibri"/>
          <w:b/>
          <w:noProof/>
          <w:sz w:val="24"/>
          <w:szCs w:val="24"/>
          <w:u w:val="single"/>
        </w:rPr>
        <w:t> </w:t>
      </w:r>
      <w:r w:rsidRPr="00A024C2">
        <w:rPr>
          <w:rFonts w:ascii="Calibri" w:hAnsi="Calibri" w:cs="Calibri"/>
          <w:b/>
          <w:noProof/>
          <w:sz w:val="24"/>
          <w:szCs w:val="24"/>
          <w:u w:val="single"/>
        </w:rPr>
        <w:t> </w:t>
      </w:r>
      <w:r w:rsidRPr="00A024C2">
        <w:rPr>
          <w:rFonts w:ascii="Calibri" w:hAnsi="Calibri" w:cs="Calibri"/>
          <w:b/>
          <w:noProof/>
          <w:sz w:val="24"/>
          <w:szCs w:val="24"/>
          <w:u w:val="single"/>
        </w:rPr>
        <w:t> </w:t>
      </w:r>
      <w:r w:rsidRPr="00A024C2">
        <w:rPr>
          <w:rFonts w:ascii="Calibri" w:hAnsi="Calibri" w:cs="Calibri"/>
          <w:b/>
          <w:color w:val="2B579A"/>
          <w:sz w:val="24"/>
          <w:szCs w:val="24"/>
          <w:u w:val="single"/>
          <w:shd w:val="clear" w:color="auto" w:fill="E6E6E6"/>
        </w:rPr>
        <w:fldChar w:fldCharType="end"/>
      </w:r>
      <w:r w:rsidRPr="00A024C2">
        <w:rPr>
          <w:rFonts w:ascii="Calibri" w:hAnsi="Calibri" w:cs="Calibri"/>
          <w:sz w:val="24"/>
          <w:szCs w:val="24"/>
          <w:u w:val="single"/>
        </w:rPr>
        <w:tab/>
      </w:r>
    </w:p>
    <w:p w14:paraId="421581B5" w14:textId="77777777" w:rsidR="00DB2BFF" w:rsidRDefault="00DB2BFF" w:rsidP="00242EC3">
      <w:pPr>
        <w:widowControl w:val="0"/>
        <w:tabs>
          <w:tab w:val="left" w:pos="9160"/>
          <w:tab w:val="left" w:pos="10160"/>
        </w:tabs>
        <w:kinsoku w:val="0"/>
        <w:overflowPunct w:val="0"/>
        <w:autoSpaceDE w:val="0"/>
        <w:autoSpaceDN w:val="0"/>
        <w:adjustRightInd w:val="0"/>
        <w:spacing w:after="120"/>
        <w:ind w:right="624"/>
        <w:rPr>
          <w:rFonts w:ascii="Calibri" w:hAnsi="Calibri"/>
          <w:sz w:val="24"/>
          <w:szCs w:val="24"/>
        </w:rPr>
      </w:pPr>
    </w:p>
    <w:p w14:paraId="4E1DCA3B" w14:textId="77777777" w:rsidR="0048138C" w:rsidRPr="00B820E9" w:rsidRDefault="0048138C" w:rsidP="00242EC3">
      <w:pPr>
        <w:widowControl w:val="0"/>
        <w:tabs>
          <w:tab w:val="left" w:pos="9160"/>
          <w:tab w:val="left" w:pos="10160"/>
        </w:tabs>
        <w:kinsoku w:val="0"/>
        <w:overflowPunct w:val="0"/>
        <w:autoSpaceDE w:val="0"/>
        <w:autoSpaceDN w:val="0"/>
        <w:adjustRightInd w:val="0"/>
        <w:spacing w:after="120"/>
        <w:ind w:right="624"/>
        <w:rPr>
          <w:rFonts w:ascii="Calibri" w:hAnsi="Calibri"/>
          <w:w w:val="99"/>
          <w:sz w:val="24"/>
          <w:szCs w:val="24"/>
        </w:rPr>
      </w:pPr>
      <w:r w:rsidRPr="00B820E9">
        <w:rPr>
          <w:rFonts w:ascii="Calibri" w:hAnsi="Calibri"/>
          <w:sz w:val="24"/>
          <w:szCs w:val="24"/>
        </w:rPr>
        <w:t>Jurisdiction of Organization</w:t>
      </w:r>
      <w:r w:rsidRPr="00B820E9">
        <w:rPr>
          <w:rFonts w:ascii="Calibri" w:hAnsi="Calibri"/>
          <w:spacing w:val="-17"/>
          <w:sz w:val="24"/>
          <w:szCs w:val="24"/>
        </w:rPr>
        <w:t xml:space="preserve"> </w:t>
      </w:r>
      <w:r w:rsidRPr="00B820E9">
        <w:rPr>
          <w:rFonts w:ascii="Calibri" w:hAnsi="Calibri"/>
          <w:sz w:val="24"/>
          <w:szCs w:val="24"/>
        </w:rPr>
        <w:t>Structure:</w:t>
      </w:r>
      <w:r w:rsidRPr="00B820E9">
        <w:rPr>
          <w:rFonts w:ascii="Calibri" w:hAnsi="Calibri"/>
          <w:spacing w:val="3"/>
          <w:sz w:val="24"/>
          <w:szCs w:val="24"/>
        </w:rPr>
        <w:t xml:space="preserve"> </w:t>
      </w:r>
      <w:r w:rsidRPr="00B820E9">
        <w:rPr>
          <w:rFonts w:ascii="Calibri" w:hAnsi="Calibri"/>
          <w:w w:val="99"/>
          <w:sz w:val="24"/>
          <w:szCs w:val="24"/>
          <w:u w:val="single"/>
        </w:rPr>
        <w:t xml:space="preserve"> </w:t>
      </w:r>
      <w:r w:rsidRPr="00B820E9">
        <w:rPr>
          <w:rFonts w:ascii="Calibri" w:hAnsi="Calibri"/>
          <w:sz w:val="24"/>
          <w:szCs w:val="24"/>
          <w:u w:val="single"/>
        </w:rPr>
        <w:tab/>
      </w:r>
    </w:p>
    <w:p w14:paraId="67E40C3A" w14:textId="77777777" w:rsidR="0048138C" w:rsidRPr="00B820E9" w:rsidRDefault="0048138C" w:rsidP="00242EC3">
      <w:pPr>
        <w:widowControl w:val="0"/>
        <w:tabs>
          <w:tab w:val="left" w:pos="9160"/>
          <w:tab w:val="left" w:pos="10160"/>
        </w:tabs>
        <w:kinsoku w:val="0"/>
        <w:overflowPunct w:val="0"/>
        <w:autoSpaceDE w:val="0"/>
        <w:autoSpaceDN w:val="0"/>
        <w:adjustRightInd w:val="0"/>
        <w:spacing w:after="120"/>
        <w:ind w:right="624"/>
        <w:rPr>
          <w:rFonts w:ascii="Calibri" w:hAnsi="Calibri"/>
          <w:w w:val="99"/>
          <w:sz w:val="24"/>
          <w:szCs w:val="24"/>
        </w:rPr>
      </w:pPr>
      <w:r w:rsidRPr="00B820E9">
        <w:rPr>
          <w:rFonts w:ascii="Calibri" w:hAnsi="Calibri"/>
          <w:sz w:val="24"/>
          <w:szCs w:val="24"/>
        </w:rPr>
        <w:t>Date of Organization</w:t>
      </w:r>
      <w:r w:rsidRPr="00B820E9">
        <w:rPr>
          <w:rFonts w:ascii="Calibri" w:hAnsi="Calibri"/>
          <w:spacing w:val="-8"/>
          <w:sz w:val="24"/>
          <w:szCs w:val="24"/>
        </w:rPr>
        <w:t xml:space="preserve"> </w:t>
      </w:r>
      <w:r w:rsidRPr="00B820E9">
        <w:rPr>
          <w:rFonts w:ascii="Calibri" w:hAnsi="Calibri"/>
          <w:sz w:val="24"/>
          <w:szCs w:val="24"/>
        </w:rPr>
        <w:t>Structure:</w:t>
      </w:r>
      <w:r w:rsidRPr="00B820E9">
        <w:rPr>
          <w:rFonts w:ascii="Calibri" w:hAnsi="Calibri"/>
          <w:spacing w:val="1"/>
          <w:sz w:val="24"/>
          <w:szCs w:val="24"/>
        </w:rPr>
        <w:t xml:space="preserve"> </w:t>
      </w:r>
      <w:r w:rsidR="00F32CB4">
        <w:rPr>
          <w:rFonts w:ascii="Calibri" w:hAnsi="Calibri"/>
          <w:spacing w:val="1"/>
          <w:sz w:val="24"/>
          <w:szCs w:val="24"/>
        </w:rPr>
        <w:t xml:space="preserve">           </w:t>
      </w:r>
      <w:r w:rsidRPr="00B820E9">
        <w:rPr>
          <w:rFonts w:ascii="Calibri" w:hAnsi="Calibri"/>
          <w:w w:val="99"/>
          <w:sz w:val="24"/>
          <w:szCs w:val="24"/>
          <w:u w:val="single"/>
        </w:rPr>
        <w:t xml:space="preserve"> </w:t>
      </w:r>
      <w:r w:rsidRPr="00B820E9">
        <w:rPr>
          <w:rFonts w:ascii="Calibri" w:hAnsi="Calibri"/>
          <w:sz w:val="24"/>
          <w:szCs w:val="24"/>
          <w:u w:val="single"/>
        </w:rPr>
        <w:tab/>
      </w:r>
    </w:p>
    <w:p w14:paraId="32B60242" w14:textId="77777777" w:rsidR="0048138C" w:rsidRPr="00B820E9" w:rsidRDefault="0048138C" w:rsidP="00242EC3">
      <w:pPr>
        <w:widowControl w:val="0"/>
        <w:tabs>
          <w:tab w:val="left" w:pos="9160"/>
          <w:tab w:val="left" w:pos="10160"/>
        </w:tabs>
        <w:kinsoku w:val="0"/>
        <w:overflowPunct w:val="0"/>
        <w:autoSpaceDE w:val="0"/>
        <w:autoSpaceDN w:val="0"/>
        <w:adjustRightInd w:val="0"/>
        <w:spacing w:after="120"/>
        <w:ind w:right="624"/>
        <w:rPr>
          <w:rFonts w:ascii="Calibri" w:hAnsi="Calibri"/>
          <w:w w:val="99"/>
          <w:sz w:val="24"/>
          <w:szCs w:val="24"/>
        </w:rPr>
      </w:pPr>
      <w:r w:rsidRPr="00B820E9">
        <w:rPr>
          <w:rFonts w:ascii="Calibri" w:hAnsi="Calibri"/>
          <w:sz w:val="24"/>
          <w:szCs w:val="24"/>
        </w:rPr>
        <w:t>Federal Tax Identification</w:t>
      </w:r>
      <w:r w:rsidRPr="00B820E9">
        <w:rPr>
          <w:rFonts w:ascii="Calibri" w:hAnsi="Calibri"/>
          <w:spacing w:val="-18"/>
          <w:sz w:val="24"/>
          <w:szCs w:val="24"/>
        </w:rPr>
        <w:t xml:space="preserve"> </w:t>
      </w:r>
      <w:r w:rsidRPr="00B820E9">
        <w:rPr>
          <w:rFonts w:ascii="Calibri" w:hAnsi="Calibri"/>
          <w:sz w:val="24"/>
          <w:szCs w:val="24"/>
        </w:rPr>
        <w:t xml:space="preserve">Number:  </w:t>
      </w:r>
      <w:r w:rsidR="00F32CB4">
        <w:rPr>
          <w:rFonts w:ascii="Calibri" w:hAnsi="Calibri"/>
          <w:sz w:val="24"/>
          <w:szCs w:val="24"/>
        </w:rPr>
        <w:t xml:space="preserve">    </w:t>
      </w:r>
      <w:r w:rsidRPr="00B820E9">
        <w:rPr>
          <w:rFonts w:ascii="Calibri" w:hAnsi="Calibri"/>
          <w:sz w:val="24"/>
          <w:szCs w:val="24"/>
          <w:u w:val="single"/>
        </w:rPr>
        <w:tab/>
      </w:r>
    </w:p>
    <w:p w14:paraId="0B817B1E" w14:textId="77777777" w:rsidR="009A2B0C" w:rsidRDefault="009A2B0C" w:rsidP="00A03124">
      <w:pPr>
        <w:widowControl w:val="0"/>
        <w:tabs>
          <w:tab w:val="left" w:pos="9160"/>
          <w:tab w:val="left" w:pos="10160"/>
        </w:tabs>
        <w:kinsoku w:val="0"/>
        <w:overflowPunct w:val="0"/>
        <w:autoSpaceDE w:val="0"/>
        <w:autoSpaceDN w:val="0"/>
        <w:adjustRightInd w:val="0"/>
        <w:spacing w:before="120" w:after="120"/>
        <w:ind w:right="619"/>
        <w:rPr>
          <w:rFonts w:ascii="Calibri" w:hAnsi="Calibri"/>
          <w:sz w:val="24"/>
          <w:szCs w:val="24"/>
        </w:rPr>
      </w:pPr>
    </w:p>
    <w:p w14:paraId="015CD8E9" w14:textId="77777777" w:rsidR="0048138C" w:rsidRPr="00B820E9" w:rsidRDefault="0048138C" w:rsidP="00A03124">
      <w:pPr>
        <w:widowControl w:val="0"/>
        <w:tabs>
          <w:tab w:val="left" w:pos="9160"/>
          <w:tab w:val="left" w:pos="10160"/>
        </w:tabs>
        <w:kinsoku w:val="0"/>
        <w:overflowPunct w:val="0"/>
        <w:autoSpaceDE w:val="0"/>
        <w:autoSpaceDN w:val="0"/>
        <w:adjustRightInd w:val="0"/>
        <w:spacing w:before="120" w:after="120"/>
        <w:ind w:right="619"/>
        <w:rPr>
          <w:rFonts w:ascii="Calibri" w:hAnsi="Calibri"/>
          <w:w w:val="99"/>
          <w:sz w:val="24"/>
          <w:szCs w:val="24"/>
        </w:rPr>
      </w:pPr>
      <w:r w:rsidRPr="00B820E9">
        <w:rPr>
          <w:rFonts w:ascii="Calibri" w:hAnsi="Calibri"/>
          <w:sz w:val="24"/>
          <w:szCs w:val="24"/>
        </w:rPr>
        <w:t xml:space="preserve">Primary Contact Information:  </w:t>
      </w:r>
      <w:r w:rsidRPr="00B820E9">
        <w:rPr>
          <w:rFonts w:ascii="Calibri" w:hAnsi="Calibri"/>
          <w:sz w:val="24"/>
          <w:szCs w:val="24"/>
          <w:u w:val="single"/>
        </w:rPr>
        <w:tab/>
      </w:r>
    </w:p>
    <w:p w14:paraId="61FA2029" w14:textId="77777777" w:rsidR="0048138C" w:rsidRPr="00B820E9" w:rsidRDefault="0048138C" w:rsidP="00242EC3">
      <w:pPr>
        <w:widowControl w:val="0"/>
        <w:tabs>
          <w:tab w:val="left" w:pos="9160"/>
          <w:tab w:val="left" w:pos="10160"/>
        </w:tabs>
        <w:kinsoku w:val="0"/>
        <w:overflowPunct w:val="0"/>
        <w:autoSpaceDE w:val="0"/>
        <w:autoSpaceDN w:val="0"/>
        <w:adjustRightInd w:val="0"/>
        <w:spacing w:after="120"/>
        <w:ind w:left="720" w:right="624"/>
        <w:rPr>
          <w:rFonts w:ascii="Calibri" w:hAnsi="Calibri"/>
          <w:w w:val="99"/>
          <w:sz w:val="24"/>
          <w:szCs w:val="24"/>
        </w:rPr>
      </w:pPr>
      <w:r w:rsidRPr="00B820E9">
        <w:rPr>
          <w:rFonts w:ascii="Calibri" w:hAnsi="Calibri"/>
          <w:sz w:val="24"/>
          <w:szCs w:val="24"/>
        </w:rPr>
        <w:t>Name /</w:t>
      </w:r>
      <w:r w:rsidRPr="00B820E9">
        <w:rPr>
          <w:rFonts w:ascii="Calibri" w:hAnsi="Calibri"/>
          <w:spacing w:val="-5"/>
          <w:sz w:val="24"/>
          <w:szCs w:val="24"/>
        </w:rPr>
        <w:t xml:space="preserve"> </w:t>
      </w:r>
      <w:r w:rsidRPr="00B820E9">
        <w:rPr>
          <w:rFonts w:ascii="Calibri" w:hAnsi="Calibri"/>
          <w:sz w:val="24"/>
          <w:szCs w:val="24"/>
        </w:rPr>
        <w:t>Title:</w:t>
      </w:r>
      <w:r w:rsidRPr="00B820E9">
        <w:rPr>
          <w:rFonts w:ascii="Calibri" w:hAnsi="Calibri"/>
          <w:spacing w:val="-1"/>
          <w:sz w:val="24"/>
          <w:szCs w:val="24"/>
        </w:rPr>
        <w:t xml:space="preserve"> </w:t>
      </w:r>
      <w:r w:rsidRPr="00B820E9">
        <w:rPr>
          <w:rFonts w:ascii="Calibri" w:hAnsi="Calibri"/>
          <w:w w:val="99"/>
          <w:sz w:val="24"/>
          <w:szCs w:val="24"/>
          <w:u w:val="single"/>
        </w:rPr>
        <w:t xml:space="preserve"> </w:t>
      </w:r>
      <w:r w:rsidRPr="00B820E9">
        <w:rPr>
          <w:rFonts w:ascii="Calibri" w:hAnsi="Calibri"/>
          <w:sz w:val="24"/>
          <w:szCs w:val="24"/>
          <w:u w:val="single"/>
        </w:rPr>
        <w:tab/>
      </w:r>
    </w:p>
    <w:p w14:paraId="53B0A39B" w14:textId="77777777" w:rsidR="0048138C" w:rsidRPr="00B820E9" w:rsidRDefault="0048138C" w:rsidP="00242EC3">
      <w:pPr>
        <w:pStyle w:val="BodyText"/>
        <w:tabs>
          <w:tab w:val="left" w:pos="5925"/>
          <w:tab w:val="left" w:pos="6140"/>
          <w:tab w:val="left" w:pos="11055"/>
        </w:tabs>
        <w:kinsoku w:val="0"/>
        <w:overflowPunct w:val="0"/>
        <w:spacing w:before="47" w:after="120"/>
        <w:ind w:left="720"/>
        <w:rPr>
          <w:rFonts w:ascii="Calibri" w:hAnsi="Calibri"/>
          <w:w w:val="99"/>
          <w:sz w:val="24"/>
          <w:szCs w:val="24"/>
        </w:rPr>
      </w:pPr>
      <w:r w:rsidRPr="00B820E9">
        <w:rPr>
          <w:rFonts w:ascii="Calibri" w:hAnsi="Calibri"/>
          <w:sz w:val="24"/>
          <w:szCs w:val="24"/>
        </w:rPr>
        <w:t>Telephone</w:t>
      </w:r>
      <w:r w:rsidRPr="00B820E9">
        <w:rPr>
          <w:rFonts w:ascii="Calibri" w:hAnsi="Calibri"/>
          <w:spacing w:val="-2"/>
          <w:sz w:val="24"/>
          <w:szCs w:val="24"/>
        </w:rPr>
        <w:t xml:space="preserve"> </w:t>
      </w:r>
      <w:r w:rsidRPr="00B820E9">
        <w:rPr>
          <w:rFonts w:ascii="Calibri" w:hAnsi="Calibri"/>
          <w:sz w:val="24"/>
          <w:szCs w:val="24"/>
        </w:rPr>
        <w:t>Number:</w:t>
      </w:r>
      <w:r w:rsidRPr="00B820E9">
        <w:rPr>
          <w:rFonts w:ascii="Calibri" w:hAnsi="Calibri"/>
          <w:sz w:val="24"/>
          <w:szCs w:val="24"/>
          <w:u w:val="single"/>
        </w:rPr>
        <w:t xml:space="preserve"> </w:t>
      </w:r>
      <w:r w:rsidRPr="00B820E9">
        <w:rPr>
          <w:rFonts w:ascii="Calibri" w:hAnsi="Calibri"/>
          <w:sz w:val="24"/>
          <w:szCs w:val="24"/>
          <w:u w:val="single"/>
        </w:rPr>
        <w:tab/>
      </w:r>
      <w:r w:rsidRPr="00B820E9">
        <w:rPr>
          <w:rFonts w:ascii="Calibri" w:hAnsi="Calibri"/>
          <w:sz w:val="24"/>
          <w:szCs w:val="24"/>
        </w:rPr>
        <w:tab/>
        <w:t>Fax</w:t>
      </w:r>
      <w:r w:rsidRPr="00B820E9">
        <w:rPr>
          <w:rFonts w:ascii="Calibri" w:hAnsi="Calibri"/>
          <w:spacing w:val="-3"/>
          <w:sz w:val="24"/>
          <w:szCs w:val="24"/>
        </w:rPr>
        <w:t xml:space="preserve"> </w:t>
      </w:r>
      <w:r w:rsidRPr="00B820E9">
        <w:rPr>
          <w:rFonts w:ascii="Calibri" w:hAnsi="Calibri"/>
          <w:sz w:val="24"/>
          <w:szCs w:val="24"/>
        </w:rPr>
        <w:t xml:space="preserve">Number: </w:t>
      </w:r>
      <w:r w:rsidR="00C924B5">
        <w:rPr>
          <w:rFonts w:ascii="Calibri" w:hAnsi="Calibri"/>
          <w:sz w:val="24"/>
          <w:szCs w:val="24"/>
        </w:rPr>
        <w:t>______________</w:t>
      </w:r>
    </w:p>
    <w:p w14:paraId="3A814707" w14:textId="77777777" w:rsidR="0048138C" w:rsidRPr="00B820E9" w:rsidRDefault="0048138C" w:rsidP="00DB2BFF">
      <w:pPr>
        <w:widowControl w:val="0"/>
        <w:tabs>
          <w:tab w:val="left" w:pos="9160"/>
          <w:tab w:val="left" w:pos="10160"/>
        </w:tabs>
        <w:kinsoku w:val="0"/>
        <w:overflowPunct w:val="0"/>
        <w:autoSpaceDE w:val="0"/>
        <w:autoSpaceDN w:val="0"/>
        <w:adjustRightInd w:val="0"/>
        <w:spacing w:after="120"/>
        <w:ind w:left="720" w:right="624"/>
        <w:rPr>
          <w:rFonts w:ascii="Calibri" w:hAnsi="Calibri"/>
          <w:w w:val="99"/>
          <w:sz w:val="24"/>
          <w:szCs w:val="24"/>
        </w:rPr>
      </w:pPr>
      <w:r w:rsidRPr="00B820E9">
        <w:rPr>
          <w:rFonts w:ascii="Calibri" w:hAnsi="Calibri"/>
          <w:sz w:val="24"/>
          <w:szCs w:val="24"/>
        </w:rPr>
        <w:t>E-mail</w:t>
      </w:r>
      <w:r w:rsidRPr="00B820E9">
        <w:rPr>
          <w:rFonts w:ascii="Calibri" w:hAnsi="Calibri"/>
          <w:spacing w:val="-9"/>
          <w:sz w:val="24"/>
          <w:szCs w:val="24"/>
        </w:rPr>
        <w:t xml:space="preserve"> </w:t>
      </w:r>
      <w:r w:rsidRPr="00B820E9">
        <w:rPr>
          <w:rFonts w:ascii="Calibri" w:hAnsi="Calibri"/>
          <w:sz w:val="24"/>
          <w:szCs w:val="24"/>
        </w:rPr>
        <w:t xml:space="preserve">Address:  </w:t>
      </w:r>
      <w:r w:rsidRPr="00B820E9">
        <w:rPr>
          <w:rFonts w:ascii="Calibri" w:hAnsi="Calibri"/>
          <w:sz w:val="24"/>
          <w:szCs w:val="24"/>
          <w:u w:val="single"/>
        </w:rPr>
        <w:tab/>
      </w:r>
      <w:bookmarkStart w:id="68" w:name="_bookmark25"/>
      <w:bookmarkEnd w:id="68"/>
    </w:p>
    <w:p w14:paraId="654C6599" w14:textId="77777777" w:rsidR="00BE2309" w:rsidRDefault="00BE2309" w:rsidP="00DB2BFF">
      <w:pPr>
        <w:pStyle w:val="PlainText"/>
        <w:tabs>
          <w:tab w:val="right" w:pos="10620"/>
        </w:tabs>
        <w:rPr>
          <w:rFonts w:ascii="Calibri" w:hAnsi="Calibri" w:cs="Calibri"/>
          <w:b/>
          <w:sz w:val="26"/>
          <w:szCs w:val="26"/>
        </w:rPr>
      </w:pPr>
    </w:p>
    <w:p w14:paraId="0C8EA998" w14:textId="446EAF6B" w:rsidR="00DB2BFF" w:rsidRPr="00A85450" w:rsidRDefault="00DB2BFF" w:rsidP="00DB2BFF">
      <w:pPr>
        <w:pStyle w:val="PlainText"/>
        <w:tabs>
          <w:tab w:val="right" w:pos="10620"/>
        </w:tabs>
        <w:rPr>
          <w:rFonts w:ascii="Calibri" w:hAnsi="Calibri" w:cs="Calibri"/>
          <w:b/>
          <w:sz w:val="26"/>
          <w:szCs w:val="26"/>
        </w:rPr>
      </w:pPr>
      <w:r w:rsidRPr="00A85450">
        <w:rPr>
          <w:rFonts w:ascii="Calibri" w:hAnsi="Calibri" w:cs="Calibri"/>
          <w:b/>
          <w:sz w:val="26"/>
          <w:szCs w:val="26"/>
        </w:rPr>
        <w:lastRenderedPageBreak/>
        <w:t xml:space="preserve">SIGNATURE: </w:t>
      </w:r>
      <w:r w:rsidRPr="00A85450">
        <w:rPr>
          <w:rFonts w:ascii="Calibri" w:hAnsi="Calibri" w:cs="Calibri"/>
          <w:b/>
          <w:sz w:val="26"/>
          <w:szCs w:val="26"/>
          <w:u w:val="single"/>
        </w:rPr>
        <w:tab/>
      </w:r>
    </w:p>
    <w:p w14:paraId="580CDBB9" w14:textId="77777777" w:rsidR="00DB2BFF" w:rsidRPr="00A85450" w:rsidRDefault="00DB2BFF" w:rsidP="00DB2BFF">
      <w:pPr>
        <w:pStyle w:val="PlainText"/>
        <w:tabs>
          <w:tab w:val="right" w:pos="10620"/>
        </w:tabs>
        <w:rPr>
          <w:rFonts w:ascii="Calibri" w:hAnsi="Calibri" w:cs="Calibri"/>
          <w:sz w:val="26"/>
          <w:szCs w:val="26"/>
        </w:rPr>
      </w:pPr>
    </w:p>
    <w:p w14:paraId="00562832" w14:textId="77777777" w:rsidR="00DB2BFF" w:rsidRPr="00A85450" w:rsidRDefault="00DB2BFF" w:rsidP="00DB2BFF">
      <w:pPr>
        <w:pStyle w:val="PlainText"/>
        <w:tabs>
          <w:tab w:val="right" w:pos="10620"/>
        </w:tabs>
        <w:rPr>
          <w:rFonts w:ascii="Calibri" w:hAnsi="Calibri" w:cs="Calibri"/>
          <w:sz w:val="26"/>
          <w:szCs w:val="26"/>
        </w:rPr>
      </w:pPr>
      <w:r w:rsidRPr="00A85450">
        <w:rPr>
          <w:rFonts w:ascii="Calibri" w:hAnsi="Calibri" w:cs="Calibri"/>
          <w:sz w:val="26"/>
          <w:szCs w:val="26"/>
        </w:rPr>
        <w:t xml:space="preserve">Name and Title of Signer: </w:t>
      </w:r>
      <w:r w:rsidRPr="00A85450">
        <w:rPr>
          <w:rFonts w:ascii="Calibri" w:hAnsi="Calibri" w:cs="Calibri"/>
          <w:b/>
          <w:color w:val="2B579A"/>
          <w:sz w:val="26"/>
          <w:szCs w:val="26"/>
          <w:u w:val="single"/>
          <w:shd w:val="clear" w:color="auto" w:fill="E6E6E6"/>
        </w:rPr>
        <w:fldChar w:fldCharType="begin">
          <w:ffData>
            <w:name w:val="Text50"/>
            <w:enabled/>
            <w:calcOnExit w:val="0"/>
            <w:textInput/>
          </w:ffData>
        </w:fldChar>
      </w:r>
      <w:bookmarkStart w:id="69" w:name="Text50"/>
      <w:r w:rsidRPr="00A85450">
        <w:rPr>
          <w:rFonts w:ascii="Calibri" w:hAnsi="Calibri" w:cs="Calibri"/>
          <w:b/>
          <w:sz w:val="26"/>
          <w:szCs w:val="26"/>
          <w:u w:val="single"/>
        </w:rPr>
        <w:instrText xml:space="preserve"> FORMTEXT </w:instrText>
      </w:r>
      <w:r w:rsidRPr="00A85450">
        <w:rPr>
          <w:rFonts w:ascii="Calibri" w:hAnsi="Calibri" w:cs="Calibri"/>
          <w:b/>
          <w:color w:val="2B579A"/>
          <w:sz w:val="26"/>
          <w:szCs w:val="26"/>
          <w:u w:val="single"/>
          <w:shd w:val="clear" w:color="auto" w:fill="E6E6E6"/>
        </w:rPr>
      </w:r>
      <w:r w:rsidRPr="00A85450">
        <w:rPr>
          <w:rFonts w:ascii="Calibri" w:hAnsi="Calibri" w:cs="Calibri"/>
          <w:b/>
          <w:color w:val="2B579A"/>
          <w:sz w:val="26"/>
          <w:szCs w:val="26"/>
          <w:u w:val="single"/>
          <w:shd w:val="clear" w:color="auto" w:fill="E6E6E6"/>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color w:val="2B579A"/>
          <w:sz w:val="26"/>
          <w:szCs w:val="26"/>
          <w:u w:val="single"/>
          <w:shd w:val="clear" w:color="auto" w:fill="E6E6E6"/>
        </w:rPr>
        <w:fldChar w:fldCharType="end"/>
      </w:r>
      <w:bookmarkEnd w:id="69"/>
      <w:r w:rsidRPr="00A85450">
        <w:rPr>
          <w:rFonts w:ascii="Calibri" w:hAnsi="Calibri" w:cs="Calibri"/>
          <w:b/>
          <w:sz w:val="26"/>
          <w:szCs w:val="26"/>
          <w:u w:val="single"/>
        </w:rPr>
        <w:tab/>
      </w:r>
    </w:p>
    <w:p w14:paraId="0450AD6E" w14:textId="77777777" w:rsidR="00DB2BFF" w:rsidRPr="00A85450" w:rsidRDefault="00DB2BFF" w:rsidP="00DB2BFF">
      <w:pPr>
        <w:pStyle w:val="PlainText"/>
        <w:tabs>
          <w:tab w:val="right" w:pos="5040"/>
          <w:tab w:val="left" w:pos="5220"/>
          <w:tab w:val="right" w:pos="10620"/>
        </w:tabs>
        <w:rPr>
          <w:rFonts w:ascii="Calibri" w:hAnsi="Calibri" w:cs="Calibri"/>
          <w:sz w:val="26"/>
          <w:szCs w:val="26"/>
        </w:rPr>
      </w:pPr>
    </w:p>
    <w:p w14:paraId="261A0F55" w14:textId="77777777" w:rsidR="00DB2BFF" w:rsidRPr="00A85450" w:rsidRDefault="00DB2BFF" w:rsidP="00DB2BFF">
      <w:pPr>
        <w:pStyle w:val="PlainText"/>
        <w:tabs>
          <w:tab w:val="right" w:pos="2880"/>
          <w:tab w:val="left" w:pos="2970"/>
          <w:tab w:val="right" w:pos="8640"/>
          <w:tab w:val="left" w:pos="8730"/>
          <w:tab w:val="right" w:pos="10620"/>
        </w:tabs>
        <w:rPr>
          <w:rFonts w:ascii="Calibri" w:hAnsi="Calibri" w:cs="Calibri"/>
          <w:b/>
          <w:sz w:val="28"/>
          <w:szCs w:val="28"/>
        </w:rPr>
      </w:pPr>
      <w:r w:rsidRPr="00A85450">
        <w:rPr>
          <w:rFonts w:ascii="Calibri" w:hAnsi="Calibri" w:cs="Calibri"/>
          <w:sz w:val="26"/>
          <w:szCs w:val="26"/>
        </w:rPr>
        <w:t xml:space="preserve">Dated this </w:t>
      </w:r>
      <w:r w:rsidRPr="00A85450">
        <w:rPr>
          <w:rFonts w:ascii="Calibri" w:hAnsi="Calibri" w:cs="Calibri"/>
          <w:b/>
          <w:color w:val="2B579A"/>
          <w:sz w:val="26"/>
          <w:szCs w:val="26"/>
          <w:u w:val="single"/>
          <w:shd w:val="clear" w:color="auto" w:fill="E6E6E6"/>
        </w:rPr>
        <w:fldChar w:fldCharType="begin">
          <w:ffData>
            <w:name w:val="Text38"/>
            <w:enabled/>
            <w:calcOnExit w:val="0"/>
            <w:textInput/>
          </w:ffData>
        </w:fldChar>
      </w:r>
      <w:bookmarkStart w:id="70" w:name="Text38"/>
      <w:r w:rsidRPr="00A85450">
        <w:rPr>
          <w:rFonts w:ascii="Calibri" w:hAnsi="Calibri" w:cs="Calibri"/>
          <w:b/>
          <w:sz w:val="26"/>
          <w:szCs w:val="26"/>
          <w:u w:val="single"/>
        </w:rPr>
        <w:instrText xml:space="preserve"> FORMTEXT </w:instrText>
      </w:r>
      <w:r w:rsidRPr="00A85450">
        <w:rPr>
          <w:rFonts w:ascii="Calibri" w:hAnsi="Calibri" w:cs="Calibri"/>
          <w:b/>
          <w:color w:val="2B579A"/>
          <w:sz w:val="26"/>
          <w:szCs w:val="26"/>
          <w:u w:val="single"/>
          <w:shd w:val="clear" w:color="auto" w:fill="E6E6E6"/>
        </w:rPr>
      </w:r>
      <w:r w:rsidRPr="00A85450">
        <w:rPr>
          <w:rFonts w:ascii="Calibri" w:hAnsi="Calibri" w:cs="Calibri"/>
          <w:b/>
          <w:color w:val="2B579A"/>
          <w:sz w:val="26"/>
          <w:szCs w:val="26"/>
          <w:u w:val="single"/>
          <w:shd w:val="clear" w:color="auto" w:fill="E6E6E6"/>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color w:val="2B579A"/>
          <w:sz w:val="26"/>
          <w:szCs w:val="26"/>
          <w:u w:val="single"/>
          <w:shd w:val="clear" w:color="auto" w:fill="E6E6E6"/>
        </w:rPr>
        <w:fldChar w:fldCharType="end"/>
      </w:r>
      <w:bookmarkEnd w:id="70"/>
      <w:r w:rsidRPr="00A85450">
        <w:rPr>
          <w:rFonts w:ascii="Calibri" w:hAnsi="Calibri" w:cs="Calibri"/>
          <w:b/>
          <w:sz w:val="26"/>
          <w:szCs w:val="26"/>
          <w:u w:val="single"/>
        </w:rPr>
        <w:tab/>
      </w:r>
      <w:r w:rsidRPr="00A85450">
        <w:rPr>
          <w:rFonts w:ascii="Calibri" w:hAnsi="Calibri" w:cs="Calibri"/>
          <w:sz w:val="26"/>
          <w:szCs w:val="26"/>
        </w:rPr>
        <w:tab/>
        <w:t xml:space="preserve">day of </w:t>
      </w:r>
      <w:r w:rsidRPr="00A85450">
        <w:rPr>
          <w:rFonts w:ascii="Calibri" w:hAnsi="Calibri" w:cs="Calibri"/>
          <w:b/>
          <w:color w:val="2B579A"/>
          <w:sz w:val="26"/>
          <w:szCs w:val="26"/>
          <w:u w:val="single"/>
          <w:shd w:val="clear" w:color="auto" w:fill="E6E6E6"/>
        </w:rPr>
        <w:fldChar w:fldCharType="begin">
          <w:ffData>
            <w:name w:val="Text38"/>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color w:val="2B579A"/>
          <w:sz w:val="26"/>
          <w:szCs w:val="26"/>
          <w:u w:val="single"/>
          <w:shd w:val="clear" w:color="auto" w:fill="E6E6E6"/>
        </w:rPr>
      </w:r>
      <w:r w:rsidRPr="00A85450">
        <w:rPr>
          <w:rFonts w:ascii="Calibri" w:hAnsi="Calibri" w:cs="Calibri"/>
          <w:b/>
          <w:color w:val="2B579A"/>
          <w:sz w:val="26"/>
          <w:szCs w:val="26"/>
          <w:u w:val="single"/>
          <w:shd w:val="clear" w:color="auto" w:fill="E6E6E6"/>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color w:val="2B579A"/>
          <w:sz w:val="26"/>
          <w:szCs w:val="26"/>
          <w:u w:val="single"/>
          <w:shd w:val="clear" w:color="auto" w:fill="E6E6E6"/>
        </w:rPr>
        <w:fldChar w:fldCharType="end"/>
      </w:r>
      <w:r w:rsidRPr="00A85450">
        <w:rPr>
          <w:rFonts w:ascii="Calibri" w:hAnsi="Calibri" w:cs="Calibri"/>
          <w:b/>
          <w:sz w:val="26"/>
          <w:szCs w:val="26"/>
          <w:u w:val="single"/>
        </w:rPr>
        <w:tab/>
      </w:r>
      <w:r w:rsidRPr="00A85450">
        <w:rPr>
          <w:rFonts w:ascii="Calibri" w:hAnsi="Calibri" w:cs="Calibri"/>
          <w:sz w:val="26"/>
          <w:szCs w:val="26"/>
        </w:rPr>
        <w:tab/>
        <w:t>20</w:t>
      </w:r>
      <w:r w:rsidRPr="00A85450">
        <w:rPr>
          <w:rFonts w:ascii="Calibri" w:hAnsi="Calibri" w:cs="Calibri"/>
          <w:b/>
          <w:color w:val="2B579A"/>
          <w:sz w:val="26"/>
          <w:szCs w:val="26"/>
          <w:u w:val="single"/>
          <w:shd w:val="clear" w:color="auto" w:fill="E6E6E6"/>
        </w:rPr>
        <w:fldChar w:fldCharType="begin">
          <w:ffData>
            <w:name w:val="Text38"/>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color w:val="2B579A"/>
          <w:sz w:val="26"/>
          <w:szCs w:val="26"/>
          <w:u w:val="single"/>
          <w:shd w:val="clear" w:color="auto" w:fill="E6E6E6"/>
        </w:rPr>
      </w:r>
      <w:r w:rsidRPr="00A85450">
        <w:rPr>
          <w:rFonts w:ascii="Calibri" w:hAnsi="Calibri" w:cs="Calibri"/>
          <w:b/>
          <w:color w:val="2B579A"/>
          <w:sz w:val="26"/>
          <w:szCs w:val="26"/>
          <w:u w:val="single"/>
          <w:shd w:val="clear" w:color="auto" w:fill="E6E6E6"/>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color w:val="2B579A"/>
          <w:sz w:val="26"/>
          <w:szCs w:val="26"/>
          <w:u w:val="single"/>
          <w:shd w:val="clear" w:color="auto" w:fill="E6E6E6"/>
        </w:rPr>
        <w:fldChar w:fldCharType="end"/>
      </w:r>
      <w:r w:rsidRPr="00A85450">
        <w:rPr>
          <w:rFonts w:ascii="Calibri" w:hAnsi="Calibri" w:cs="Calibri"/>
          <w:b/>
          <w:sz w:val="26"/>
          <w:szCs w:val="26"/>
          <w:u w:val="single"/>
        </w:rPr>
        <w:tab/>
      </w:r>
    </w:p>
    <w:p w14:paraId="50CB04D5" w14:textId="77777777" w:rsidR="00DB2BFF" w:rsidRDefault="00DB2BFF" w:rsidP="00242EC3">
      <w:pPr>
        <w:widowControl w:val="0"/>
        <w:tabs>
          <w:tab w:val="left" w:pos="9160"/>
          <w:tab w:val="left" w:pos="10160"/>
        </w:tabs>
        <w:kinsoku w:val="0"/>
        <w:overflowPunct w:val="0"/>
        <w:autoSpaceDE w:val="0"/>
        <w:autoSpaceDN w:val="0"/>
        <w:adjustRightInd w:val="0"/>
        <w:spacing w:after="120"/>
        <w:ind w:right="624"/>
        <w:rPr>
          <w:rFonts w:ascii="Calibri" w:hAnsi="Calibri"/>
          <w:sz w:val="24"/>
          <w:szCs w:val="24"/>
        </w:rPr>
      </w:pPr>
    </w:p>
    <w:p w14:paraId="178547F2" w14:textId="77777777" w:rsidR="00A024C2" w:rsidRPr="00A024C2" w:rsidRDefault="0048138C" w:rsidP="00A024C2">
      <w:pPr>
        <w:pStyle w:val="BodyText"/>
        <w:tabs>
          <w:tab w:val="left" w:pos="3314"/>
          <w:tab w:val="left" w:pos="9075"/>
          <w:tab w:val="left" w:pos="11055"/>
        </w:tabs>
        <w:kinsoku w:val="0"/>
        <w:overflowPunct w:val="0"/>
        <w:spacing w:before="47" w:after="120"/>
        <w:ind w:left="360"/>
        <w:rPr>
          <w:rFonts w:ascii="Calibri" w:hAnsi="Calibri" w:cs="Calibri"/>
          <w:b/>
          <w:bCs/>
          <w:sz w:val="24"/>
          <w:szCs w:val="24"/>
        </w:rPr>
      </w:pPr>
      <w:bookmarkStart w:id="71" w:name="ExhibitA"/>
      <w:r>
        <w:rPr>
          <w:rFonts w:ascii="Calibri" w:hAnsi="Calibri"/>
          <w:b/>
          <w:bCs/>
          <w:sz w:val="28"/>
          <w:szCs w:val="28"/>
        </w:rPr>
        <w:br w:type="page"/>
      </w:r>
      <w:bookmarkStart w:id="72" w:name="_Hlk94701935"/>
      <w:bookmarkEnd w:id="71"/>
      <w:r w:rsidR="00A024C2" w:rsidRPr="00A024C2">
        <w:rPr>
          <w:rFonts w:ascii="Calibri" w:hAnsi="Calibri" w:cs="Calibri"/>
          <w:b/>
          <w:bCs/>
          <w:sz w:val="24"/>
          <w:szCs w:val="24"/>
        </w:rPr>
        <w:lastRenderedPageBreak/>
        <w:t>REQUIRED DOCUMENTATION AND SUBMITTALS</w:t>
      </w:r>
    </w:p>
    <w:p w14:paraId="6F25C190" w14:textId="77777777" w:rsidR="00A024C2" w:rsidRPr="00A024C2" w:rsidRDefault="00A024C2" w:rsidP="00A82994">
      <w:pPr>
        <w:pStyle w:val="BodyText"/>
        <w:kinsoku w:val="0"/>
        <w:overflowPunct w:val="0"/>
        <w:ind w:left="380" w:right="90"/>
        <w:rPr>
          <w:rFonts w:ascii="Calibri" w:hAnsi="Calibri" w:cs="Calibri"/>
          <w:b/>
          <w:bCs/>
          <w:sz w:val="24"/>
          <w:szCs w:val="24"/>
        </w:rPr>
      </w:pPr>
      <w:proofErr w:type="gramStart"/>
      <w:r w:rsidRPr="00A024C2">
        <w:rPr>
          <w:rFonts w:ascii="Calibri" w:hAnsi="Calibri" w:cs="Calibri"/>
          <w:b/>
          <w:bCs/>
          <w:sz w:val="24"/>
          <w:szCs w:val="24"/>
        </w:rPr>
        <w:t>All of</w:t>
      </w:r>
      <w:proofErr w:type="gramEnd"/>
      <w:r w:rsidRPr="00A024C2">
        <w:rPr>
          <w:rFonts w:ascii="Calibri" w:hAnsi="Calibri" w:cs="Calibri"/>
          <w:b/>
          <w:bCs/>
          <w:sz w:val="24"/>
          <w:szCs w:val="24"/>
        </w:rPr>
        <w:t xml:space="preserve"> the specific documentation listed below is required to be submitted with the Exhibit A – Bid Response Packet in order for a bid to be deemed complete. Bidders shall submit all documentation, in the order listed below and clearly label each section with the appropriate title (i.e., Table of Contents, Letter of Transmittal, etc.).</w:t>
      </w:r>
    </w:p>
    <w:p w14:paraId="167FA96D" w14:textId="77777777" w:rsidR="00A024C2" w:rsidRPr="00A024C2" w:rsidRDefault="00A024C2" w:rsidP="00A024C2">
      <w:pPr>
        <w:pStyle w:val="BodyText"/>
        <w:kinsoku w:val="0"/>
        <w:overflowPunct w:val="0"/>
        <w:spacing w:before="10"/>
        <w:rPr>
          <w:rFonts w:ascii="Calibri" w:hAnsi="Calibri" w:cs="Calibri"/>
          <w:b/>
          <w:bCs/>
          <w:sz w:val="24"/>
          <w:szCs w:val="24"/>
        </w:rPr>
      </w:pPr>
    </w:p>
    <w:p w14:paraId="3A9374AB" w14:textId="52626DBB" w:rsidR="00A024C2" w:rsidRPr="00A024C2" w:rsidRDefault="00EF2441" w:rsidP="00A82994">
      <w:pPr>
        <w:pStyle w:val="ListParagraph"/>
        <w:widowControl w:val="0"/>
        <w:numPr>
          <w:ilvl w:val="0"/>
          <w:numId w:val="25"/>
        </w:numPr>
        <w:tabs>
          <w:tab w:val="left" w:pos="1821"/>
        </w:tabs>
        <w:kinsoku w:val="0"/>
        <w:overflowPunct w:val="0"/>
        <w:autoSpaceDE w:val="0"/>
        <w:autoSpaceDN w:val="0"/>
        <w:adjustRightInd w:val="0"/>
        <w:spacing w:before="47"/>
        <w:ind w:right="90"/>
        <w:rPr>
          <w:rFonts w:ascii="Calibri" w:hAnsi="Calibri" w:cs="Calibri"/>
          <w:sz w:val="24"/>
          <w:szCs w:val="24"/>
        </w:rPr>
      </w:pPr>
      <w:r>
        <w:rPr>
          <w:noProof/>
          <w:color w:val="2B579A"/>
          <w:shd w:val="clear" w:color="auto" w:fill="E6E6E6"/>
        </w:rPr>
        <mc:AlternateContent>
          <mc:Choice Requires="wps">
            <w:drawing>
              <wp:anchor distT="0" distB="0" distL="114300" distR="114300" simplePos="0" relativeHeight="251658242" behindDoc="0" locked="0" layoutInCell="0" allowOverlap="1" wp14:anchorId="7368CD24" wp14:editId="682F0398">
                <wp:simplePos x="0" y="0"/>
                <wp:positionH relativeFrom="page">
                  <wp:posOffset>897255</wp:posOffset>
                </wp:positionH>
                <wp:positionV relativeFrom="paragraph">
                  <wp:posOffset>59082</wp:posOffset>
                </wp:positionV>
                <wp:extent cx="172720" cy="172720"/>
                <wp:effectExtent l="0" t="0" r="0" b="0"/>
                <wp:wrapNone/>
                <wp:docPr id="18"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72720"/>
                        </a:xfrm>
                        <a:custGeom>
                          <a:avLst/>
                          <a:gdLst>
                            <a:gd name="T0" fmla="*/ 0 w 272"/>
                            <a:gd name="T1" fmla="*/ 271 h 272"/>
                            <a:gd name="T2" fmla="*/ 271 w 272"/>
                            <a:gd name="T3" fmla="*/ 271 h 272"/>
                            <a:gd name="T4" fmla="*/ 271 w 272"/>
                            <a:gd name="T5" fmla="*/ 0 h 272"/>
                            <a:gd name="T6" fmla="*/ 0 w 272"/>
                            <a:gd name="T7" fmla="*/ 0 h 272"/>
                            <a:gd name="T8" fmla="*/ 0 w 272"/>
                            <a:gd name="T9" fmla="*/ 271 h 272"/>
                          </a:gdLst>
                          <a:ahLst/>
                          <a:cxnLst>
                            <a:cxn ang="0">
                              <a:pos x="T0" y="T1"/>
                            </a:cxn>
                            <a:cxn ang="0">
                              <a:pos x="T2" y="T3"/>
                            </a:cxn>
                            <a:cxn ang="0">
                              <a:pos x="T4" y="T5"/>
                            </a:cxn>
                            <a:cxn ang="0">
                              <a:pos x="T6" y="T7"/>
                            </a:cxn>
                            <a:cxn ang="0">
                              <a:pos x="T8" y="T9"/>
                            </a:cxn>
                          </a:cxnLst>
                          <a:rect l="0" t="0" r="r" b="b"/>
                          <a:pathLst>
                            <a:path w="272" h="272">
                              <a:moveTo>
                                <a:pt x="0" y="271"/>
                              </a:moveTo>
                              <a:lnTo>
                                <a:pt x="271" y="271"/>
                              </a:lnTo>
                              <a:lnTo>
                                <a:pt x="271" y="0"/>
                              </a:lnTo>
                              <a:lnTo>
                                <a:pt x="0" y="0"/>
                              </a:lnTo>
                              <a:lnTo>
                                <a:pt x="0" y="271"/>
                              </a:lnTo>
                              <a:close/>
                            </a:path>
                          </a:pathLst>
                        </a:custGeom>
                        <a:noFill/>
                        <a:ln w="914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65D7C" id="Freeform: Shape 18" o:spid="_x0000_s1026" style="position:absolute;margin-left:70.65pt;margin-top:4.65pt;width:13.6pt;height:13.6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" o:allowincell="f" path="m,271r271,l271,,,,,271xe" filled="f" strokeweight=".72pt">
                <v:path arrowok="t" o:connecttype="custom" o:connectlocs="0,172085;172085,172085;172085,0;0,0;0,172085" o:connectangles="0,0,0,0,0"/>
                <w10:wrap anchorx="page"/>
              </v:shape>
            </w:pict>
          </mc:Fallback>
        </mc:AlternateContent>
      </w:r>
      <w:r w:rsidR="00A024C2" w:rsidRPr="00A024C2">
        <w:rPr>
          <w:rFonts w:ascii="Calibri" w:hAnsi="Calibri" w:cs="Calibri"/>
          <w:b/>
          <w:bCs/>
          <w:sz w:val="24"/>
          <w:szCs w:val="24"/>
        </w:rPr>
        <w:t>Table of Contents</w:t>
      </w:r>
      <w:r w:rsidR="00A024C2" w:rsidRPr="00A024C2">
        <w:rPr>
          <w:rFonts w:ascii="Calibri" w:hAnsi="Calibri" w:cs="Calibri"/>
          <w:sz w:val="24"/>
          <w:szCs w:val="24"/>
        </w:rPr>
        <w:t>: Bid responses shall include a table of contents listing the individual sections of the PROPOSAL and their corresponding page numbers. Tabs should separate each of the individual</w:t>
      </w:r>
      <w:r w:rsidR="00A024C2" w:rsidRPr="00A024C2">
        <w:rPr>
          <w:rFonts w:ascii="Calibri" w:hAnsi="Calibri" w:cs="Calibri"/>
          <w:spacing w:val="-4"/>
          <w:sz w:val="24"/>
          <w:szCs w:val="24"/>
        </w:rPr>
        <w:t xml:space="preserve"> </w:t>
      </w:r>
      <w:r w:rsidR="00A024C2" w:rsidRPr="00A024C2">
        <w:rPr>
          <w:rFonts w:ascii="Calibri" w:hAnsi="Calibri" w:cs="Calibri"/>
          <w:sz w:val="24"/>
          <w:szCs w:val="24"/>
        </w:rPr>
        <w:t>sections.</w:t>
      </w:r>
    </w:p>
    <w:p w14:paraId="45EF9532" w14:textId="77777777" w:rsidR="00A024C2" w:rsidRPr="00A024C2" w:rsidRDefault="00A024C2" w:rsidP="00A024C2">
      <w:pPr>
        <w:pStyle w:val="BodyText"/>
        <w:kinsoku w:val="0"/>
        <w:overflowPunct w:val="0"/>
        <w:spacing w:before="10"/>
        <w:rPr>
          <w:rFonts w:ascii="Calibri" w:hAnsi="Calibri" w:cs="Calibri"/>
          <w:sz w:val="24"/>
          <w:szCs w:val="24"/>
        </w:rPr>
      </w:pPr>
    </w:p>
    <w:p w14:paraId="133B672C" w14:textId="4E13D6CD" w:rsidR="00A024C2" w:rsidRPr="00A024C2" w:rsidRDefault="00EF2441" w:rsidP="00A82994">
      <w:pPr>
        <w:pStyle w:val="ListParagraph"/>
        <w:widowControl w:val="0"/>
        <w:numPr>
          <w:ilvl w:val="0"/>
          <w:numId w:val="25"/>
        </w:numPr>
        <w:tabs>
          <w:tab w:val="left" w:pos="1821"/>
        </w:tabs>
        <w:kinsoku w:val="0"/>
        <w:overflowPunct w:val="0"/>
        <w:autoSpaceDE w:val="0"/>
        <w:autoSpaceDN w:val="0"/>
        <w:adjustRightInd w:val="0"/>
        <w:spacing w:before="47"/>
        <w:rPr>
          <w:rFonts w:ascii="Calibri" w:hAnsi="Calibri" w:cs="Calibri"/>
          <w:sz w:val="24"/>
          <w:szCs w:val="24"/>
        </w:rPr>
      </w:pPr>
      <w:r>
        <w:rPr>
          <w:noProof/>
          <w:color w:val="2B579A"/>
          <w:shd w:val="clear" w:color="auto" w:fill="E6E6E6"/>
        </w:rPr>
        <mc:AlternateContent>
          <mc:Choice Requires="wps">
            <w:drawing>
              <wp:anchor distT="0" distB="0" distL="114300" distR="114300" simplePos="0" relativeHeight="251658243" behindDoc="0" locked="0" layoutInCell="0" allowOverlap="1" wp14:anchorId="1692D5E4" wp14:editId="10C3DFEE">
                <wp:simplePos x="0" y="0"/>
                <wp:positionH relativeFrom="page">
                  <wp:posOffset>920474</wp:posOffset>
                </wp:positionH>
                <wp:positionV relativeFrom="paragraph">
                  <wp:posOffset>48923</wp:posOffset>
                </wp:positionV>
                <wp:extent cx="172720" cy="172720"/>
                <wp:effectExtent l="0" t="0" r="0" b="0"/>
                <wp:wrapNone/>
                <wp:docPr id="17"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72720"/>
                        </a:xfrm>
                        <a:custGeom>
                          <a:avLst/>
                          <a:gdLst>
                            <a:gd name="T0" fmla="*/ 0 w 272"/>
                            <a:gd name="T1" fmla="*/ 271 h 272"/>
                            <a:gd name="T2" fmla="*/ 271 w 272"/>
                            <a:gd name="T3" fmla="*/ 271 h 272"/>
                            <a:gd name="T4" fmla="*/ 271 w 272"/>
                            <a:gd name="T5" fmla="*/ 0 h 272"/>
                            <a:gd name="T6" fmla="*/ 0 w 272"/>
                            <a:gd name="T7" fmla="*/ 0 h 272"/>
                            <a:gd name="T8" fmla="*/ 0 w 272"/>
                            <a:gd name="T9" fmla="*/ 271 h 272"/>
                          </a:gdLst>
                          <a:ahLst/>
                          <a:cxnLst>
                            <a:cxn ang="0">
                              <a:pos x="T0" y="T1"/>
                            </a:cxn>
                            <a:cxn ang="0">
                              <a:pos x="T2" y="T3"/>
                            </a:cxn>
                            <a:cxn ang="0">
                              <a:pos x="T4" y="T5"/>
                            </a:cxn>
                            <a:cxn ang="0">
                              <a:pos x="T6" y="T7"/>
                            </a:cxn>
                            <a:cxn ang="0">
                              <a:pos x="T8" y="T9"/>
                            </a:cxn>
                          </a:cxnLst>
                          <a:rect l="0" t="0" r="r" b="b"/>
                          <a:pathLst>
                            <a:path w="272" h="272">
                              <a:moveTo>
                                <a:pt x="0" y="271"/>
                              </a:moveTo>
                              <a:lnTo>
                                <a:pt x="271" y="271"/>
                              </a:lnTo>
                              <a:lnTo>
                                <a:pt x="271" y="0"/>
                              </a:lnTo>
                              <a:lnTo>
                                <a:pt x="0" y="0"/>
                              </a:lnTo>
                              <a:lnTo>
                                <a:pt x="0" y="271"/>
                              </a:lnTo>
                              <a:close/>
                            </a:path>
                          </a:pathLst>
                        </a:custGeom>
                        <a:noFill/>
                        <a:ln w="914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61CC0" id="Freeform: Shape 17" o:spid="_x0000_s1026" style="position:absolute;margin-left:72.5pt;margin-top:3.85pt;width:13.6pt;height:13.6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" o:allowincell="f" path="m,271r271,l271,,,,,271xe" filled="f" strokeweight=".72pt">
                <v:path arrowok="t" o:connecttype="custom" o:connectlocs="0,172085;172085,172085;172085,0;0,0;0,172085" o:connectangles="0,0,0,0,0"/>
                <w10:wrap anchorx="page"/>
              </v:shape>
            </w:pict>
          </mc:Fallback>
        </mc:AlternateContent>
      </w:r>
      <w:r w:rsidR="00A024C2" w:rsidRPr="00A024C2">
        <w:rPr>
          <w:rFonts w:ascii="Calibri" w:hAnsi="Calibri" w:cs="Calibri"/>
          <w:b/>
          <w:bCs/>
          <w:sz w:val="24"/>
          <w:szCs w:val="24"/>
        </w:rPr>
        <w:t>Letter of Transmittal</w:t>
      </w:r>
      <w:r w:rsidR="00A024C2" w:rsidRPr="00A024C2">
        <w:rPr>
          <w:rFonts w:ascii="Calibri" w:hAnsi="Calibri" w:cs="Calibri"/>
          <w:sz w:val="24"/>
          <w:szCs w:val="24"/>
        </w:rPr>
        <w:t xml:space="preserve">: Bid responses shall include a description of bidder’s history, including capabilities and approach in providing services to the County, and provide a brief synopsis of the highlights of the Proposal and overall benefits of the Proposal to the County. </w:t>
      </w:r>
      <w:r w:rsidR="00A024C2" w:rsidRPr="00A024C2">
        <w:rPr>
          <w:rFonts w:ascii="Calibri" w:hAnsi="Calibri" w:cs="Calibri"/>
          <w:sz w:val="24"/>
          <w:szCs w:val="24"/>
          <w:u w:val="single" w:color="000000"/>
        </w:rPr>
        <w:t>Description should also include a statement of how the bidder meets each of the Minimum Bidder Qualifications described in Section I.D.</w:t>
      </w:r>
      <w:r w:rsidR="00A024C2" w:rsidRPr="00A024C2">
        <w:rPr>
          <w:rFonts w:ascii="Calibri" w:hAnsi="Calibri" w:cs="Calibri"/>
          <w:sz w:val="24"/>
          <w:szCs w:val="24"/>
        </w:rPr>
        <w:t xml:space="preserve"> This synopsis should not exceed one (1) page in length and should be easily understood.</w:t>
      </w:r>
    </w:p>
    <w:p w14:paraId="68F1CBD0" w14:textId="77777777" w:rsidR="00A024C2" w:rsidRPr="00A024C2" w:rsidRDefault="00A024C2" w:rsidP="00A024C2">
      <w:pPr>
        <w:pStyle w:val="BodyText"/>
        <w:kinsoku w:val="0"/>
        <w:overflowPunct w:val="0"/>
        <w:spacing w:before="7"/>
        <w:rPr>
          <w:rFonts w:ascii="Calibri" w:hAnsi="Calibri" w:cs="Calibri"/>
          <w:sz w:val="24"/>
          <w:szCs w:val="24"/>
        </w:rPr>
      </w:pPr>
    </w:p>
    <w:p w14:paraId="1F24D9AF" w14:textId="0BDC9EF6" w:rsidR="00A024C2" w:rsidRPr="005142C0" w:rsidRDefault="00A024C2" w:rsidP="00A82994">
      <w:pPr>
        <w:pStyle w:val="ListParagraph"/>
        <w:widowControl w:val="0"/>
        <w:numPr>
          <w:ilvl w:val="0"/>
          <w:numId w:val="25"/>
        </w:numPr>
        <w:tabs>
          <w:tab w:val="left" w:pos="1821"/>
        </w:tabs>
        <w:kinsoku w:val="0"/>
        <w:overflowPunct w:val="0"/>
        <w:autoSpaceDE w:val="0"/>
        <w:autoSpaceDN w:val="0"/>
        <w:adjustRightInd w:val="0"/>
        <w:rPr>
          <w:rFonts w:ascii="Calibri" w:hAnsi="Calibri"/>
          <w:sz w:val="24"/>
          <w:szCs w:val="24"/>
        </w:rPr>
      </w:pPr>
      <w:r w:rsidRPr="005142C0">
        <w:rPr>
          <w:rFonts w:ascii="Calibri" w:hAnsi="Calibri"/>
          <w:b/>
          <w:bCs/>
          <w:sz w:val="24"/>
          <w:szCs w:val="24"/>
        </w:rPr>
        <w:t xml:space="preserve">Exhibit A – Bid Response Packet: </w:t>
      </w:r>
      <w:r w:rsidRPr="005142C0">
        <w:rPr>
          <w:rFonts w:ascii="Calibri" w:hAnsi="Calibri"/>
          <w:sz w:val="24"/>
          <w:szCs w:val="24"/>
        </w:rPr>
        <w:t xml:space="preserve">Every bidder must fill out and submit </w:t>
      </w:r>
      <w:r w:rsidR="00BE2309" w:rsidRPr="005142C0">
        <w:rPr>
          <w:rFonts w:ascii="Calibri" w:hAnsi="Calibri"/>
          <w:sz w:val="24"/>
          <w:szCs w:val="24"/>
        </w:rPr>
        <w:t>the</w:t>
      </w:r>
      <w:r w:rsidR="00BE2309">
        <w:rPr>
          <w:rFonts w:ascii="Calibri" w:hAnsi="Calibri"/>
          <w:sz w:val="24"/>
          <w:szCs w:val="24"/>
        </w:rPr>
        <w:t xml:space="preserve"> complete</w:t>
      </w:r>
      <w:r w:rsidRPr="005142C0">
        <w:rPr>
          <w:rFonts w:ascii="Calibri" w:hAnsi="Calibri"/>
          <w:sz w:val="24"/>
          <w:szCs w:val="24"/>
        </w:rPr>
        <w:t xml:space="preserve"> Exhibit A – Bid Response</w:t>
      </w:r>
      <w:r w:rsidRPr="005142C0">
        <w:rPr>
          <w:rFonts w:ascii="Calibri" w:hAnsi="Calibri"/>
          <w:spacing w:val="-4"/>
          <w:sz w:val="24"/>
          <w:szCs w:val="24"/>
        </w:rPr>
        <w:t xml:space="preserve"> </w:t>
      </w:r>
      <w:r w:rsidRPr="005142C0">
        <w:rPr>
          <w:rFonts w:ascii="Calibri" w:hAnsi="Calibri"/>
          <w:sz w:val="24"/>
          <w:szCs w:val="24"/>
        </w:rPr>
        <w:t>Packet.</w:t>
      </w:r>
      <w:r w:rsidRPr="005142C0">
        <w:rPr>
          <w:rFonts w:ascii="Calibri" w:hAnsi="Calibri"/>
          <w:b/>
          <w:bCs/>
          <w:noProof/>
          <w:sz w:val="24"/>
          <w:szCs w:val="24"/>
        </w:rPr>
        <w:t xml:space="preserve"> </w:t>
      </w:r>
    </w:p>
    <w:p w14:paraId="63BFD05C" w14:textId="77777777" w:rsidR="00A024C2" w:rsidRPr="005142C0" w:rsidRDefault="00A024C2" w:rsidP="00A024C2">
      <w:pPr>
        <w:pStyle w:val="BodyText"/>
        <w:kinsoku w:val="0"/>
        <w:overflowPunct w:val="0"/>
        <w:spacing w:before="11"/>
        <w:rPr>
          <w:rFonts w:ascii="Calibri" w:hAnsi="Calibri"/>
          <w:sz w:val="24"/>
          <w:szCs w:val="24"/>
        </w:rPr>
      </w:pPr>
    </w:p>
    <w:p w14:paraId="50A945B1" w14:textId="70E7EB35" w:rsidR="00A024C2" w:rsidRPr="003544C7" w:rsidRDefault="00AC23F2" w:rsidP="00A024C2">
      <w:pPr>
        <w:pStyle w:val="Heading5"/>
        <w:keepNext w:val="0"/>
        <w:widowControl w:val="0"/>
        <w:numPr>
          <w:ilvl w:val="1"/>
          <w:numId w:val="25"/>
        </w:numPr>
        <w:kinsoku w:val="0"/>
        <w:overflowPunct w:val="0"/>
        <w:autoSpaceDE w:val="0"/>
        <w:autoSpaceDN w:val="0"/>
        <w:adjustRightInd w:val="0"/>
        <w:spacing w:before="48"/>
        <w:ind w:left="2160" w:hanging="360"/>
        <w:rPr>
          <w:rFonts w:ascii="Calibri" w:hAnsi="Calibri"/>
          <w:bCs/>
          <w:sz w:val="24"/>
          <w:szCs w:val="24"/>
        </w:rPr>
      </w:pPr>
      <w:r>
        <w:rPr>
          <w:noProof/>
          <w:color w:val="2B579A"/>
          <w:shd w:val="clear" w:color="auto" w:fill="E6E6E6"/>
        </w:rPr>
        <mc:AlternateContent>
          <mc:Choice Requires="wps">
            <w:drawing>
              <wp:anchor distT="0" distB="0" distL="114300" distR="114300" simplePos="0" relativeHeight="251658248" behindDoc="0" locked="0" layoutInCell="0" allowOverlap="1" wp14:anchorId="1A245064" wp14:editId="3BA2DB08">
                <wp:simplePos x="0" y="0"/>
                <wp:positionH relativeFrom="page">
                  <wp:posOffset>979087</wp:posOffset>
                </wp:positionH>
                <wp:positionV relativeFrom="paragraph">
                  <wp:posOffset>39370</wp:posOffset>
                </wp:positionV>
                <wp:extent cx="172720" cy="172720"/>
                <wp:effectExtent l="0" t="0" r="0" b="0"/>
                <wp:wrapNone/>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72720"/>
                        </a:xfrm>
                        <a:custGeom>
                          <a:avLst/>
                          <a:gdLst>
                            <a:gd name="T0" fmla="*/ 0 w 272"/>
                            <a:gd name="T1" fmla="*/ 271 h 272"/>
                            <a:gd name="T2" fmla="*/ 271 w 272"/>
                            <a:gd name="T3" fmla="*/ 271 h 272"/>
                            <a:gd name="T4" fmla="*/ 271 w 272"/>
                            <a:gd name="T5" fmla="*/ 0 h 272"/>
                            <a:gd name="T6" fmla="*/ 0 w 272"/>
                            <a:gd name="T7" fmla="*/ 0 h 272"/>
                            <a:gd name="T8" fmla="*/ 0 w 272"/>
                            <a:gd name="T9" fmla="*/ 271 h 272"/>
                          </a:gdLst>
                          <a:ahLst/>
                          <a:cxnLst>
                            <a:cxn ang="0">
                              <a:pos x="T0" y="T1"/>
                            </a:cxn>
                            <a:cxn ang="0">
                              <a:pos x="T2" y="T3"/>
                            </a:cxn>
                            <a:cxn ang="0">
                              <a:pos x="T4" y="T5"/>
                            </a:cxn>
                            <a:cxn ang="0">
                              <a:pos x="T6" y="T7"/>
                            </a:cxn>
                            <a:cxn ang="0">
                              <a:pos x="T8" y="T9"/>
                            </a:cxn>
                          </a:cxnLst>
                          <a:rect l="0" t="0" r="r" b="b"/>
                          <a:pathLst>
                            <a:path w="272" h="272">
                              <a:moveTo>
                                <a:pt x="0" y="271"/>
                              </a:moveTo>
                              <a:lnTo>
                                <a:pt x="271" y="271"/>
                              </a:lnTo>
                              <a:lnTo>
                                <a:pt x="271" y="0"/>
                              </a:lnTo>
                              <a:lnTo>
                                <a:pt x="0" y="0"/>
                              </a:lnTo>
                              <a:lnTo>
                                <a:pt x="0" y="271"/>
                              </a:lnTo>
                              <a:close/>
                            </a:path>
                          </a:pathLst>
                        </a:custGeom>
                        <a:noFill/>
                        <a:ln w="914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09EC3" id="Freeform: Shape 16" o:spid="_x0000_s1026" style="position:absolute;margin-left:77.1pt;margin-top:3.1pt;width:13.6pt;height:13.6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" o:allowincell="f" path="m,271r271,l271,,,,,271xe" filled="f" strokeweight=".72pt">
                <v:path arrowok="t" o:connecttype="custom" o:connectlocs="0,172085;172085,172085;172085,0;0,0;0,172085" o:connectangles="0,0,0,0,0"/>
                <w10:wrap anchorx="page"/>
              </v:shape>
            </w:pict>
          </mc:Fallback>
        </mc:AlternateContent>
      </w:r>
      <w:r w:rsidR="00A024C2" w:rsidRPr="003544C7">
        <w:rPr>
          <w:rFonts w:ascii="Calibri" w:hAnsi="Calibri"/>
          <w:bCs/>
          <w:sz w:val="24"/>
          <w:szCs w:val="24"/>
        </w:rPr>
        <w:t>Bidder Information and</w:t>
      </w:r>
      <w:r w:rsidR="00A024C2" w:rsidRPr="003544C7">
        <w:rPr>
          <w:rFonts w:ascii="Calibri" w:hAnsi="Calibri"/>
          <w:bCs/>
          <w:spacing w:val="-6"/>
          <w:sz w:val="24"/>
          <w:szCs w:val="24"/>
        </w:rPr>
        <w:t xml:space="preserve"> </w:t>
      </w:r>
      <w:r w:rsidR="00A024C2" w:rsidRPr="003544C7">
        <w:rPr>
          <w:rFonts w:ascii="Calibri" w:hAnsi="Calibri"/>
          <w:bCs/>
          <w:sz w:val="24"/>
          <w:szCs w:val="24"/>
        </w:rPr>
        <w:t>Acceptance</w:t>
      </w:r>
      <w:r w:rsidR="00122D66">
        <w:rPr>
          <w:rFonts w:ascii="Calibri" w:hAnsi="Calibri"/>
          <w:bCs/>
          <w:sz w:val="24"/>
          <w:szCs w:val="24"/>
        </w:rPr>
        <w:t xml:space="preserve"> (Review and sign)</w:t>
      </w:r>
      <w:r w:rsidR="00A024C2" w:rsidRPr="003544C7">
        <w:rPr>
          <w:rFonts w:ascii="Calibri" w:hAnsi="Calibri"/>
          <w:bCs/>
          <w:sz w:val="24"/>
          <w:szCs w:val="24"/>
        </w:rPr>
        <w:t>:</w:t>
      </w:r>
    </w:p>
    <w:p w14:paraId="08E38334" w14:textId="6B2765BB" w:rsidR="00A024C2" w:rsidRDefault="00A024C2" w:rsidP="000374F9">
      <w:pPr>
        <w:pStyle w:val="ListParagraph"/>
        <w:widowControl w:val="0"/>
        <w:numPr>
          <w:ilvl w:val="2"/>
          <w:numId w:val="25"/>
        </w:numPr>
        <w:kinsoku w:val="0"/>
        <w:overflowPunct w:val="0"/>
        <w:autoSpaceDE w:val="0"/>
        <w:autoSpaceDN w:val="0"/>
        <w:adjustRightInd w:val="0"/>
        <w:ind w:left="2610" w:right="90"/>
        <w:rPr>
          <w:rFonts w:ascii="Calibri" w:hAnsi="Calibri"/>
          <w:sz w:val="24"/>
          <w:szCs w:val="24"/>
        </w:rPr>
      </w:pPr>
      <w:r w:rsidRPr="00F27D46">
        <w:rPr>
          <w:rFonts w:ascii="Calibri" w:hAnsi="Calibri"/>
          <w:sz w:val="24"/>
          <w:szCs w:val="24"/>
        </w:rPr>
        <w:t xml:space="preserve">Every Bidder must fill out, submit a signed page </w:t>
      </w:r>
      <w:r w:rsidR="00BE2309">
        <w:rPr>
          <w:rFonts w:ascii="Calibri" w:hAnsi="Calibri"/>
          <w:sz w:val="24"/>
          <w:szCs w:val="24"/>
        </w:rPr>
        <w:t>5</w:t>
      </w:r>
      <w:r w:rsidRPr="00F27D46">
        <w:rPr>
          <w:rFonts w:ascii="Calibri" w:hAnsi="Calibri"/>
          <w:sz w:val="24"/>
          <w:szCs w:val="24"/>
        </w:rPr>
        <w:t xml:space="preserve"> of Exhibit</w:t>
      </w:r>
      <w:r w:rsidRPr="00F27D46">
        <w:rPr>
          <w:rFonts w:ascii="Calibri" w:hAnsi="Calibri"/>
          <w:spacing w:val="-11"/>
          <w:sz w:val="24"/>
          <w:szCs w:val="24"/>
        </w:rPr>
        <w:t xml:space="preserve"> </w:t>
      </w:r>
      <w:r w:rsidRPr="00F27D46">
        <w:rPr>
          <w:rFonts w:ascii="Calibri" w:hAnsi="Calibri"/>
          <w:sz w:val="24"/>
          <w:szCs w:val="24"/>
        </w:rPr>
        <w:t>A.</w:t>
      </w:r>
    </w:p>
    <w:p w14:paraId="1B2D0496" w14:textId="77777777" w:rsidR="00A024C2" w:rsidRPr="00A82994" w:rsidRDefault="00A024C2" w:rsidP="00A024C2">
      <w:pPr>
        <w:pStyle w:val="ListParagraph"/>
        <w:widowControl w:val="0"/>
        <w:tabs>
          <w:tab w:val="left" w:pos="3261"/>
        </w:tabs>
        <w:kinsoku w:val="0"/>
        <w:overflowPunct w:val="0"/>
        <w:autoSpaceDE w:val="0"/>
        <w:autoSpaceDN w:val="0"/>
        <w:adjustRightInd w:val="0"/>
        <w:ind w:left="3260" w:right="514"/>
        <w:rPr>
          <w:rFonts w:asciiTheme="minorHAnsi" w:hAnsiTheme="minorHAnsi" w:cstheme="minorHAnsi"/>
          <w:sz w:val="24"/>
          <w:szCs w:val="24"/>
        </w:rPr>
      </w:pPr>
    </w:p>
    <w:p w14:paraId="2915A5CA" w14:textId="7E220BD7" w:rsidR="00A024C2" w:rsidRPr="00DE407F" w:rsidRDefault="00EF2441" w:rsidP="00A024C2">
      <w:pPr>
        <w:pStyle w:val="Heading5"/>
        <w:keepNext w:val="0"/>
        <w:widowControl w:val="0"/>
        <w:numPr>
          <w:ilvl w:val="1"/>
          <w:numId w:val="25"/>
        </w:numPr>
        <w:kinsoku w:val="0"/>
        <w:overflowPunct w:val="0"/>
        <w:autoSpaceDE w:val="0"/>
        <w:autoSpaceDN w:val="0"/>
        <w:adjustRightInd w:val="0"/>
        <w:spacing w:before="47"/>
        <w:ind w:left="2160" w:hanging="360"/>
        <w:rPr>
          <w:rFonts w:asciiTheme="minorHAnsi" w:hAnsiTheme="minorHAnsi" w:cstheme="minorHAnsi"/>
          <w:sz w:val="24"/>
          <w:szCs w:val="24"/>
        </w:rPr>
      </w:pPr>
      <w:r w:rsidRPr="00DE407F">
        <w:rPr>
          <w:rFonts w:asciiTheme="minorHAnsi" w:hAnsiTheme="minorHAnsi" w:cstheme="minorHAnsi"/>
          <w:noProof/>
          <w:color w:val="2B579A"/>
          <w:sz w:val="24"/>
          <w:szCs w:val="24"/>
          <w:shd w:val="clear" w:color="auto" w:fill="E6E6E6"/>
        </w:rPr>
        <mc:AlternateContent>
          <mc:Choice Requires="wps">
            <w:drawing>
              <wp:anchor distT="0" distB="0" distL="114300" distR="114300" simplePos="0" relativeHeight="251658249" behindDoc="0" locked="0" layoutInCell="0" allowOverlap="1" wp14:anchorId="7E2CC785" wp14:editId="4465F409">
                <wp:simplePos x="0" y="0"/>
                <wp:positionH relativeFrom="page">
                  <wp:posOffset>977044</wp:posOffset>
                </wp:positionH>
                <wp:positionV relativeFrom="paragraph">
                  <wp:posOffset>40336</wp:posOffset>
                </wp:positionV>
                <wp:extent cx="172720" cy="172720"/>
                <wp:effectExtent l="0" t="0" r="0" b="0"/>
                <wp:wrapNone/>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72720"/>
                        </a:xfrm>
                        <a:custGeom>
                          <a:avLst/>
                          <a:gdLst>
                            <a:gd name="T0" fmla="*/ 0 w 272"/>
                            <a:gd name="T1" fmla="*/ 271 h 272"/>
                            <a:gd name="T2" fmla="*/ 271 w 272"/>
                            <a:gd name="T3" fmla="*/ 271 h 272"/>
                            <a:gd name="T4" fmla="*/ 271 w 272"/>
                            <a:gd name="T5" fmla="*/ 0 h 272"/>
                            <a:gd name="T6" fmla="*/ 0 w 272"/>
                            <a:gd name="T7" fmla="*/ 0 h 272"/>
                            <a:gd name="T8" fmla="*/ 0 w 272"/>
                            <a:gd name="T9" fmla="*/ 271 h 272"/>
                          </a:gdLst>
                          <a:ahLst/>
                          <a:cxnLst>
                            <a:cxn ang="0">
                              <a:pos x="T0" y="T1"/>
                            </a:cxn>
                            <a:cxn ang="0">
                              <a:pos x="T2" y="T3"/>
                            </a:cxn>
                            <a:cxn ang="0">
                              <a:pos x="T4" y="T5"/>
                            </a:cxn>
                            <a:cxn ang="0">
                              <a:pos x="T6" y="T7"/>
                            </a:cxn>
                            <a:cxn ang="0">
                              <a:pos x="T8" y="T9"/>
                            </a:cxn>
                          </a:cxnLst>
                          <a:rect l="0" t="0" r="r" b="b"/>
                          <a:pathLst>
                            <a:path w="272" h="272">
                              <a:moveTo>
                                <a:pt x="0" y="271"/>
                              </a:moveTo>
                              <a:lnTo>
                                <a:pt x="271" y="271"/>
                              </a:lnTo>
                              <a:lnTo>
                                <a:pt x="271" y="0"/>
                              </a:lnTo>
                              <a:lnTo>
                                <a:pt x="0" y="0"/>
                              </a:lnTo>
                              <a:lnTo>
                                <a:pt x="0" y="271"/>
                              </a:lnTo>
                              <a:close/>
                            </a:path>
                          </a:pathLst>
                        </a:custGeom>
                        <a:noFill/>
                        <a:ln w="914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CF682" id="Freeform: Shape 15" o:spid="_x0000_s1026" style="position:absolute;margin-left:76.95pt;margin-top:3.2pt;width:13.6pt;height:13.6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" o:allowincell="f" path="m,271r271,l271,,,,,271xe" filled="f" strokeweight=".72pt">
                <v:path arrowok="t" o:connecttype="custom" o:connectlocs="0,172085;172085,172085;172085,0;0,0;0,172085" o:connectangles="0,0,0,0,0"/>
                <w10:wrap anchorx="page"/>
              </v:shape>
            </w:pict>
          </mc:Fallback>
        </mc:AlternateContent>
      </w:r>
      <w:r w:rsidR="5F3AD433" w:rsidRPr="00DE407F">
        <w:rPr>
          <w:rFonts w:asciiTheme="minorHAnsi" w:hAnsiTheme="minorHAnsi" w:cstheme="minorHAnsi"/>
          <w:sz w:val="24"/>
          <w:szCs w:val="24"/>
        </w:rPr>
        <w:t>References</w:t>
      </w:r>
      <w:r w:rsidR="00A024C2" w:rsidRPr="00DE407F">
        <w:rPr>
          <w:rFonts w:asciiTheme="minorHAnsi" w:hAnsiTheme="minorHAnsi" w:cstheme="minorHAnsi"/>
          <w:sz w:val="24"/>
          <w:szCs w:val="24"/>
        </w:rPr>
        <w:t>:</w:t>
      </w:r>
    </w:p>
    <w:p w14:paraId="294907DB" w14:textId="61E0B9C9" w:rsidR="00A024C2" w:rsidRPr="00DE407F" w:rsidRDefault="5F3AD433" w:rsidP="000374F9">
      <w:pPr>
        <w:pStyle w:val="ListParagraph"/>
        <w:widowControl w:val="0"/>
        <w:numPr>
          <w:ilvl w:val="2"/>
          <w:numId w:val="25"/>
        </w:numPr>
        <w:kinsoku w:val="0"/>
        <w:overflowPunct w:val="0"/>
        <w:autoSpaceDE w:val="0"/>
        <w:autoSpaceDN w:val="0"/>
        <w:adjustRightInd w:val="0"/>
        <w:spacing w:before="1"/>
        <w:ind w:left="2700" w:hanging="450"/>
        <w:rPr>
          <w:rFonts w:asciiTheme="minorHAnsi" w:eastAsia="Calibri" w:hAnsiTheme="minorHAnsi" w:cstheme="minorHAnsi"/>
          <w:spacing w:val="-3"/>
          <w:sz w:val="24"/>
          <w:szCs w:val="24"/>
        </w:rPr>
      </w:pPr>
      <w:r w:rsidRPr="00DE407F">
        <w:rPr>
          <w:rFonts w:asciiTheme="minorHAnsi" w:hAnsiTheme="minorHAnsi" w:cstheme="minorHAnsi"/>
          <w:spacing w:val="-3"/>
          <w:sz w:val="24"/>
          <w:szCs w:val="24"/>
        </w:rPr>
        <w:t>Bidders</w:t>
      </w:r>
      <w:r w:rsidRPr="00DE407F">
        <w:rPr>
          <w:rFonts w:asciiTheme="minorHAnsi" w:hAnsiTheme="minorHAnsi" w:cstheme="minorHAnsi"/>
          <w:spacing w:val="-9"/>
          <w:sz w:val="24"/>
          <w:szCs w:val="24"/>
        </w:rPr>
        <w:t xml:space="preserve"> </w:t>
      </w:r>
      <w:r w:rsidRPr="00DE407F">
        <w:rPr>
          <w:rFonts w:asciiTheme="minorHAnsi" w:hAnsiTheme="minorHAnsi" w:cstheme="minorHAnsi"/>
          <w:spacing w:val="-3"/>
          <w:sz w:val="24"/>
          <w:szCs w:val="24"/>
        </w:rPr>
        <w:t>must</w:t>
      </w:r>
      <w:r w:rsidRPr="00DE407F">
        <w:rPr>
          <w:rFonts w:asciiTheme="minorHAnsi" w:hAnsiTheme="minorHAnsi" w:cstheme="minorHAnsi"/>
          <w:spacing w:val="-8"/>
          <w:sz w:val="24"/>
          <w:szCs w:val="24"/>
        </w:rPr>
        <w:t xml:space="preserve"> </w:t>
      </w:r>
      <w:r w:rsidRPr="00DE407F">
        <w:rPr>
          <w:rFonts w:asciiTheme="minorHAnsi" w:hAnsiTheme="minorHAnsi" w:cstheme="minorHAnsi"/>
          <w:sz w:val="24"/>
          <w:szCs w:val="24"/>
        </w:rPr>
        <w:t>use</w:t>
      </w:r>
      <w:r w:rsidRPr="00DE407F">
        <w:rPr>
          <w:rFonts w:asciiTheme="minorHAnsi" w:hAnsiTheme="minorHAnsi" w:cstheme="minorHAnsi"/>
          <w:spacing w:val="-7"/>
          <w:sz w:val="24"/>
          <w:szCs w:val="24"/>
        </w:rPr>
        <w:t xml:space="preserve"> </w:t>
      </w:r>
      <w:r w:rsidRPr="00DE407F">
        <w:rPr>
          <w:rFonts w:asciiTheme="minorHAnsi" w:hAnsiTheme="minorHAnsi" w:cstheme="minorHAnsi"/>
          <w:sz w:val="24"/>
          <w:szCs w:val="24"/>
        </w:rPr>
        <w:t>the</w:t>
      </w:r>
      <w:r w:rsidRPr="00DE407F">
        <w:rPr>
          <w:rFonts w:asciiTheme="minorHAnsi" w:hAnsiTheme="minorHAnsi" w:cstheme="minorHAnsi"/>
          <w:spacing w:val="-7"/>
          <w:sz w:val="24"/>
          <w:szCs w:val="24"/>
        </w:rPr>
        <w:t xml:space="preserve"> form i</w:t>
      </w:r>
      <w:r w:rsidRPr="00DE407F">
        <w:rPr>
          <w:rFonts w:asciiTheme="minorHAnsi" w:hAnsiTheme="minorHAnsi" w:cstheme="minorHAnsi"/>
          <w:spacing w:val="-8"/>
          <w:sz w:val="24"/>
          <w:szCs w:val="24"/>
        </w:rPr>
        <w:t>n Exhibit B</w:t>
      </w:r>
      <w:r w:rsidR="00AF7581" w:rsidRPr="00DE407F">
        <w:rPr>
          <w:rFonts w:asciiTheme="minorHAnsi" w:hAnsiTheme="minorHAnsi" w:cstheme="minorHAnsi"/>
          <w:spacing w:val="-8"/>
          <w:sz w:val="24"/>
          <w:szCs w:val="24"/>
        </w:rPr>
        <w:t>-1</w:t>
      </w:r>
      <w:r w:rsidRPr="00DE407F">
        <w:rPr>
          <w:rFonts w:asciiTheme="minorHAnsi" w:hAnsiTheme="minorHAnsi" w:cstheme="minorHAnsi"/>
          <w:spacing w:val="-8"/>
          <w:sz w:val="24"/>
          <w:szCs w:val="24"/>
        </w:rPr>
        <w:t xml:space="preserve">, page </w:t>
      </w:r>
      <w:r w:rsidR="00BE2309">
        <w:rPr>
          <w:rFonts w:asciiTheme="minorHAnsi" w:hAnsiTheme="minorHAnsi" w:cstheme="minorHAnsi"/>
          <w:spacing w:val="-8"/>
          <w:sz w:val="24"/>
          <w:szCs w:val="24"/>
        </w:rPr>
        <w:t>2</w:t>
      </w:r>
      <w:r w:rsidR="0067401F">
        <w:rPr>
          <w:rFonts w:asciiTheme="minorHAnsi" w:hAnsiTheme="minorHAnsi" w:cstheme="minorHAnsi"/>
          <w:spacing w:val="-8"/>
          <w:sz w:val="24"/>
          <w:szCs w:val="24"/>
        </w:rPr>
        <w:t>,</w:t>
      </w:r>
      <w:r w:rsidRPr="00DE407F">
        <w:rPr>
          <w:rFonts w:asciiTheme="minorHAnsi" w:hAnsiTheme="minorHAnsi" w:cstheme="minorHAnsi"/>
          <w:sz w:val="24"/>
          <w:szCs w:val="24"/>
        </w:rPr>
        <w:t xml:space="preserve"> to </w:t>
      </w:r>
      <w:r w:rsidRPr="00DE407F">
        <w:rPr>
          <w:rFonts w:asciiTheme="minorHAnsi" w:hAnsiTheme="minorHAnsi" w:cstheme="minorHAnsi"/>
          <w:spacing w:val="-3"/>
          <w:sz w:val="24"/>
          <w:szCs w:val="24"/>
        </w:rPr>
        <w:t>provide</w:t>
      </w:r>
      <w:r w:rsidR="00323B2E" w:rsidRPr="00DE407F">
        <w:rPr>
          <w:rFonts w:asciiTheme="minorHAnsi" w:hAnsiTheme="minorHAnsi" w:cstheme="minorHAnsi"/>
          <w:spacing w:val="-3"/>
          <w:sz w:val="24"/>
          <w:szCs w:val="24"/>
        </w:rPr>
        <w:t xml:space="preserve"> at least three (3)</w:t>
      </w:r>
      <w:r w:rsidR="36793526" w:rsidRPr="00DE407F">
        <w:rPr>
          <w:rFonts w:asciiTheme="minorHAnsi" w:hAnsiTheme="minorHAnsi" w:cstheme="minorHAnsi"/>
          <w:spacing w:val="-20"/>
          <w:sz w:val="24"/>
          <w:szCs w:val="24"/>
        </w:rPr>
        <w:t xml:space="preserve"> </w:t>
      </w:r>
      <w:r w:rsidRPr="00DE407F">
        <w:rPr>
          <w:rFonts w:asciiTheme="minorHAnsi" w:hAnsiTheme="minorHAnsi" w:cstheme="minorHAnsi"/>
          <w:spacing w:val="-3"/>
          <w:sz w:val="24"/>
          <w:szCs w:val="24"/>
        </w:rPr>
        <w:t>references</w:t>
      </w:r>
      <w:r w:rsidR="62F2BB6F" w:rsidRPr="00DE407F">
        <w:rPr>
          <w:rFonts w:asciiTheme="minorHAnsi" w:hAnsiTheme="minorHAnsi" w:cstheme="minorHAnsi"/>
          <w:spacing w:val="-3"/>
          <w:sz w:val="24"/>
          <w:szCs w:val="24"/>
        </w:rPr>
        <w:t xml:space="preserve">. </w:t>
      </w:r>
      <w:r w:rsidR="00EA390C" w:rsidRPr="00DE407F">
        <w:rPr>
          <w:rFonts w:asciiTheme="minorHAnsi" w:hAnsiTheme="minorHAnsi" w:cstheme="minorHAnsi"/>
          <w:spacing w:val="-3"/>
          <w:sz w:val="24"/>
          <w:szCs w:val="24"/>
        </w:rPr>
        <w:t>At</w:t>
      </w:r>
      <w:r w:rsidR="62F2BB6F" w:rsidRPr="00DE407F">
        <w:rPr>
          <w:rFonts w:asciiTheme="minorHAnsi" w:hAnsiTheme="minorHAnsi" w:cstheme="minorHAnsi"/>
          <w:spacing w:val="-3"/>
          <w:sz w:val="24"/>
          <w:szCs w:val="24"/>
        </w:rPr>
        <w:t xml:space="preserve"> least </w:t>
      </w:r>
      <w:r w:rsidR="00EA390C" w:rsidRPr="00DE407F">
        <w:rPr>
          <w:rFonts w:asciiTheme="minorHAnsi" w:hAnsiTheme="minorHAnsi" w:cstheme="minorHAnsi"/>
          <w:spacing w:val="-3"/>
          <w:sz w:val="24"/>
          <w:szCs w:val="24"/>
        </w:rPr>
        <w:t>one of the required three references</w:t>
      </w:r>
      <w:r w:rsidR="62F2BB6F" w:rsidRPr="00DE407F">
        <w:rPr>
          <w:rFonts w:asciiTheme="minorHAnsi" w:hAnsiTheme="minorHAnsi" w:cstheme="minorHAnsi"/>
          <w:spacing w:val="-3"/>
          <w:sz w:val="24"/>
          <w:szCs w:val="24"/>
        </w:rPr>
        <w:t xml:space="preserve"> </w:t>
      </w:r>
      <w:r w:rsidR="62F2BB6F" w:rsidRPr="00DE407F">
        <w:rPr>
          <w:rFonts w:asciiTheme="minorHAnsi" w:hAnsiTheme="minorHAnsi" w:cstheme="minorHAnsi"/>
          <w:b/>
          <w:spacing w:val="-3"/>
          <w:sz w:val="24"/>
          <w:szCs w:val="24"/>
        </w:rPr>
        <w:t>must</w:t>
      </w:r>
      <w:r w:rsidR="62F2BB6F" w:rsidRPr="00DE407F">
        <w:rPr>
          <w:rFonts w:asciiTheme="minorHAnsi" w:hAnsiTheme="minorHAnsi" w:cstheme="minorHAnsi"/>
          <w:spacing w:val="-3"/>
          <w:sz w:val="24"/>
          <w:szCs w:val="24"/>
        </w:rPr>
        <w:t xml:space="preserve"> be </w:t>
      </w:r>
      <w:r w:rsidR="00DE407F">
        <w:rPr>
          <w:rFonts w:asciiTheme="minorHAnsi" w:hAnsiTheme="minorHAnsi" w:cstheme="minorHAnsi"/>
          <w:spacing w:val="-3"/>
          <w:sz w:val="24"/>
          <w:szCs w:val="24"/>
        </w:rPr>
        <w:t xml:space="preserve">a </w:t>
      </w:r>
      <w:r w:rsidR="62F2BB6F" w:rsidRPr="00DE407F">
        <w:rPr>
          <w:rFonts w:asciiTheme="minorHAnsi" w:hAnsiTheme="minorHAnsi" w:cstheme="minorHAnsi"/>
          <w:spacing w:val="-3"/>
          <w:sz w:val="24"/>
          <w:szCs w:val="24"/>
        </w:rPr>
        <w:t>current or former client</w:t>
      </w:r>
      <w:r w:rsidR="00DE407F">
        <w:rPr>
          <w:rFonts w:asciiTheme="minorHAnsi" w:hAnsiTheme="minorHAnsi" w:cstheme="minorHAnsi"/>
          <w:spacing w:val="-3"/>
          <w:sz w:val="24"/>
          <w:szCs w:val="24"/>
        </w:rPr>
        <w:t xml:space="preserve"> such as </w:t>
      </w:r>
      <w:r w:rsidR="00DE407F" w:rsidRPr="00DE407F">
        <w:rPr>
          <w:rFonts w:asciiTheme="minorHAnsi" w:hAnsiTheme="minorHAnsi" w:cstheme="minorHAnsi"/>
          <w:spacing w:val="-3"/>
          <w:sz w:val="24"/>
          <w:szCs w:val="24"/>
        </w:rPr>
        <w:t>a</w:t>
      </w:r>
      <w:r w:rsidR="00DE407F" w:rsidRPr="00DE407F">
        <w:rPr>
          <w:rFonts w:asciiTheme="minorHAnsi" w:hAnsiTheme="minorHAnsi" w:cstheme="minorHAnsi"/>
          <w:sz w:val="24"/>
          <w:szCs w:val="24"/>
        </w:rPr>
        <w:t xml:space="preserve"> Community Based Organization (CBO), Community Health Center (CHC), or Federally Qualified Health Center</w:t>
      </w:r>
      <w:r w:rsidR="00DE407F">
        <w:rPr>
          <w:rFonts w:asciiTheme="minorHAnsi" w:hAnsiTheme="minorHAnsi" w:cstheme="minorHAnsi"/>
          <w:sz w:val="24"/>
          <w:szCs w:val="24"/>
        </w:rPr>
        <w:t xml:space="preserve"> </w:t>
      </w:r>
      <w:r w:rsidR="33C2FF89" w:rsidRPr="00DE407F">
        <w:rPr>
          <w:rFonts w:asciiTheme="minorHAnsi" w:hAnsiTheme="minorHAnsi" w:cstheme="minorHAnsi"/>
          <w:spacing w:val="-3"/>
          <w:sz w:val="24"/>
          <w:szCs w:val="24"/>
        </w:rPr>
        <w:t xml:space="preserve">in which the </w:t>
      </w:r>
      <w:r w:rsidR="00323B2E" w:rsidRPr="00DE407F">
        <w:rPr>
          <w:rFonts w:asciiTheme="minorHAnsi" w:hAnsiTheme="minorHAnsi" w:cstheme="minorHAnsi"/>
          <w:spacing w:val="-3"/>
          <w:sz w:val="24"/>
          <w:szCs w:val="24"/>
        </w:rPr>
        <w:t>B</w:t>
      </w:r>
      <w:r w:rsidR="33C2FF89" w:rsidRPr="00DE407F">
        <w:rPr>
          <w:rFonts w:asciiTheme="minorHAnsi" w:hAnsiTheme="minorHAnsi" w:cstheme="minorHAnsi"/>
          <w:spacing w:val="-3"/>
          <w:sz w:val="24"/>
          <w:szCs w:val="24"/>
        </w:rPr>
        <w:t>idder provided</w:t>
      </w:r>
      <w:r w:rsidR="33C2FF89" w:rsidRPr="00DE407F">
        <w:rPr>
          <w:rFonts w:asciiTheme="minorHAnsi" w:hAnsiTheme="minorHAnsi" w:cstheme="minorHAnsi"/>
          <w:color w:val="2B579A"/>
          <w:spacing w:val="-3"/>
          <w:sz w:val="24"/>
          <w:szCs w:val="24"/>
          <w:shd w:val="clear" w:color="auto" w:fill="E6E6E6"/>
        </w:rPr>
        <w:t xml:space="preserve"> </w:t>
      </w:r>
      <w:r w:rsidR="67BE57F0" w:rsidRPr="00DE407F">
        <w:rPr>
          <w:rFonts w:asciiTheme="minorHAnsi" w:hAnsiTheme="minorHAnsi" w:cstheme="minorHAnsi"/>
          <w:sz w:val="24"/>
          <w:szCs w:val="24"/>
        </w:rPr>
        <w:t xml:space="preserve">COVID </w:t>
      </w:r>
      <w:r w:rsidR="00323B2E" w:rsidRPr="00DE407F">
        <w:rPr>
          <w:rFonts w:asciiTheme="minorHAnsi" w:hAnsiTheme="minorHAnsi" w:cstheme="minorHAnsi"/>
          <w:sz w:val="24"/>
          <w:szCs w:val="24"/>
        </w:rPr>
        <w:t>-</w:t>
      </w:r>
      <w:r w:rsidR="67BE57F0" w:rsidRPr="00DE407F">
        <w:rPr>
          <w:rFonts w:asciiTheme="minorHAnsi" w:hAnsiTheme="minorHAnsi" w:cstheme="minorHAnsi"/>
          <w:sz w:val="24"/>
          <w:szCs w:val="24"/>
        </w:rPr>
        <w:t>19 lab processing services</w:t>
      </w:r>
      <w:r w:rsidR="00DE407F">
        <w:rPr>
          <w:rFonts w:asciiTheme="minorHAnsi" w:hAnsiTheme="minorHAnsi" w:cstheme="minorHAnsi"/>
          <w:sz w:val="24"/>
          <w:szCs w:val="24"/>
        </w:rPr>
        <w:t>.</w:t>
      </w:r>
    </w:p>
    <w:p w14:paraId="6650D6B4" w14:textId="77777777" w:rsidR="00F07663" w:rsidRPr="00DE407F" w:rsidRDefault="00F07663" w:rsidP="00A82994">
      <w:pPr>
        <w:pStyle w:val="ListParagraph"/>
        <w:widowControl w:val="0"/>
        <w:kinsoku w:val="0"/>
        <w:overflowPunct w:val="0"/>
        <w:autoSpaceDE w:val="0"/>
        <w:autoSpaceDN w:val="0"/>
        <w:adjustRightInd w:val="0"/>
        <w:spacing w:before="1"/>
        <w:ind w:left="2430" w:right="452"/>
        <w:rPr>
          <w:rFonts w:asciiTheme="minorHAnsi" w:eastAsia="Calibri" w:hAnsiTheme="minorHAnsi" w:cstheme="minorHAnsi"/>
          <w:spacing w:val="-3"/>
          <w:sz w:val="24"/>
          <w:szCs w:val="24"/>
        </w:rPr>
      </w:pPr>
    </w:p>
    <w:p w14:paraId="30569097" w14:textId="5CA96169" w:rsidR="0072050E" w:rsidRPr="00DE407F" w:rsidRDefault="034E3AD2" w:rsidP="000374F9">
      <w:pPr>
        <w:pStyle w:val="ListParagraph"/>
        <w:widowControl w:val="0"/>
        <w:numPr>
          <w:ilvl w:val="2"/>
          <w:numId w:val="25"/>
        </w:numPr>
        <w:shd w:val="clear" w:color="auto" w:fill="FFFFFF" w:themeFill="background1"/>
        <w:kinsoku w:val="0"/>
        <w:overflowPunct w:val="0"/>
        <w:autoSpaceDE w:val="0"/>
        <w:autoSpaceDN w:val="0"/>
        <w:adjustRightInd w:val="0"/>
        <w:spacing w:before="1"/>
        <w:ind w:left="2700"/>
        <w:rPr>
          <w:rFonts w:asciiTheme="minorHAnsi" w:eastAsia="Calibri" w:hAnsiTheme="minorHAnsi" w:cstheme="minorHAnsi"/>
          <w:spacing w:val="-3"/>
          <w:sz w:val="24"/>
          <w:szCs w:val="24"/>
          <w:u w:val="single"/>
        </w:rPr>
      </w:pPr>
      <w:r w:rsidRPr="00DE407F">
        <w:rPr>
          <w:rFonts w:asciiTheme="minorHAnsi" w:hAnsiTheme="minorHAnsi" w:cstheme="minorBidi"/>
          <w:sz w:val="24"/>
          <w:szCs w:val="24"/>
        </w:rPr>
        <w:t xml:space="preserve">Bidders must provide the required references </w:t>
      </w:r>
      <w:proofErr w:type="gramStart"/>
      <w:r w:rsidRPr="00DE407F">
        <w:rPr>
          <w:rFonts w:asciiTheme="minorHAnsi" w:hAnsiTheme="minorHAnsi" w:cstheme="minorBidi"/>
          <w:sz w:val="24"/>
          <w:szCs w:val="24"/>
        </w:rPr>
        <w:t>in order for</w:t>
      </w:r>
      <w:proofErr w:type="gramEnd"/>
      <w:r w:rsidRPr="00DE407F">
        <w:rPr>
          <w:rFonts w:asciiTheme="minorHAnsi" w:hAnsiTheme="minorHAnsi" w:cstheme="minorBidi"/>
          <w:sz w:val="24"/>
          <w:szCs w:val="24"/>
        </w:rPr>
        <w:t xml:space="preserve"> their bid </w:t>
      </w:r>
      <w:r w:rsidR="000374F9">
        <w:rPr>
          <w:rFonts w:asciiTheme="minorHAnsi" w:hAnsiTheme="minorHAnsi" w:cstheme="minorBidi"/>
          <w:sz w:val="24"/>
          <w:szCs w:val="24"/>
        </w:rPr>
        <w:t xml:space="preserve"> </w:t>
      </w:r>
      <w:r w:rsidRPr="00DE407F">
        <w:rPr>
          <w:rFonts w:asciiTheme="minorHAnsi" w:hAnsiTheme="minorHAnsi" w:cstheme="minorBidi"/>
          <w:sz w:val="24"/>
          <w:szCs w:val="24"/>
        </w:rPr>
        <w:t xml:space="preserve"> to be deemed complete. </w:t>
      </w:r>
      <w:r w:rsidR="6A15E92F" w:rsidRPr="00DE407F">
        <w:rPr>
          <w:rFonts w:asciiTheme="minorHAnsi" w:hAnsiTheme="minorHAnsi" w:cstheme="minorBidi"/>
          <w:sz w:val="24"/>
          <w:szCs w:val="24"/>
        </w:rPr>
        <w:t xml:space="preserve">Should the bidder </w:t>
      </w:r>
      <w:r w:rsidR="26B507B8" w:rsidRPr="00DE407F">
        <w:rPr>
          <w:rFonts w:asciiTheme="minorHAnsi" w:hAnsiTheme="minorHAnsi" w:cstheme="minorBidi"/>
          <w:sz w:val="24"/>
          <w:szCs w:val="24"/>
        </w:rPr>
        <w:t xml:space="preserve">fail to provide at least </w:t>
      </w:r>
      <w:r w:rsidR="00EA390C" w:rsidRPr="00DE407F">
        <w:rPr>
          <w:rFonts w:asciiTheme="minorHAnsi" w:hAnsiTheme="minorHAnsi" w:cstheme="minorBidi"/>
          <w:sz w:val="24"/>
          <w:szCs w:val="24"/>
        </w:rPr>
        <w:t>one reference</w:t>
      </w:r>
      <w:r w:rsidR="26B507B8" w:rsidRPr="00DE407F">
        <w:rPr>
          <w:rFonts w:asciiTheme="minorHAnsi" w:hAnsiTheme="minorHAnsi" w:cstheme="minorBidi"/>
          <w:sz w:val="24"/>
          <w:szCs w:val="24"/>
        </w:rPr>
        <w:t xml:space="preserve"> that </w:t>
      </w:r>
      <w:r w:rsidR="00EA390C" w:rsidRPr="00DE407F">
        <w:rPr>
          <w:rFonts w:asciiTheme="minorHAnsi" w:hAnsiTheme="minorHAnsi" w:cstheme="minorBidi"/>
          <w:sz w:val="24"/>
          <w:szCs w:val="24"/>
        </w:rPr>
        <w:t>is</w:t>
      </w:r>
      <w:r w:rsidR="2B85B73E" w:rsidRPr="00DE407F">
        <w:rPr>
          <w:rFonts w:asciiTheme="minorHAnsi" w:hAnsiTheme="minorHAnsi" w:cstheme="minorBidi"/>
          <w:sz w:val="24"/>
          <w:szCs w:val="24"/>
        </w:rPr>
        <w:t xml:space="preserve"> current or former client in which the </w:t>
      </w:r>
      <w:r w:rsidR="00D65F6B">
        <w:rPr>
          <w:rFonts w:asciiTheme="minorHAnsi" w:hAnsiTheme="minorHAnsi" w:cstheme="minorBidi"/>
          <w:sz w:val="24"/>
          <w:szCs w:val="24"/>
        </w:rPr>
        <w:t>B</w:t>
      </w:r>
      <w:r w:rsidR="2B85B73E" w:rsidRPr="00DE407F">
        <w:rPr>
          <w:rFonts w:asciiTheme="minorHAnsi" w:hAnsiTheme="minorHAnsi" w:cstheme="minorBidi"/>
          <w:sz w:val="24"/>
          <w:szCs w:val="24"/>
        </w:rPr>
        <w:t>idder provided</w:t>
      </w:r>
      <w:r w:rsidR="2B85B73E" w:rsidRPr="00DE407F">
        <w:rPr>
          <w:rFonts w:asciiTheme="minorHAnsi" w:hAnsiTheme="minorHAnsi" w:cstheme="minorBidi"/>
          <w:b/>
          <w:bCs/>
          <w:sz w:val="24"/>
          <w:szCs w:val="24"/>
        </w:rPr>
        <w:t xml:space="preserve"> </w:t>
      </w:r>
      <w:r w:rsidR="2B85B73E" w:rsidRPr="00DE407F">
        <w:rPr>
          <w:rFonts w:asciiTheme="minorHAnsi" w:hAnsiTheme="minorHAnsi" w:cstheme="minorBidi"/>
          <w:sz w:val="24"/>
          <w:szCs w:val="24"/>
        </w:rPr>
        <w:t>COVID</w:t>
      </w:r>
      <w:r w:rsidR="0098247E">
        <w:rPr>
          <w:rFonts w:asciiTheme="minorHAnsi" w:hAnsiTheme="minorHAnsi" w:cstheme="minorBidi"/>
          <w:sz w:val="24"/>
          <w:szCs w:val="24"/>
        </w:rPr>
        <w:t>-</w:t>
      </w:r>
      <w:r w:rsidR="2B85B73E" w:rsidRPr="00DE407F">
        <w:rPr>
          <w:rFonts w:asciiTheme="minorHAnsi" w:hAnsiTheme="minorHAnsi" w:cstheme="minorBidi"/>
          <w:sz w:val="24"/>
          <w:szCs w:val="24"/>
        </w:rPr>
        <w:t xml:space="preserve">19 lab processing services to a Community Based Organization (CBO), Federally Qualified Health Center and/or community health center </w:t>
      </w:r>
      <w:r w:rsidR="62AAB95F" w:rsidRPr="00DE407F">
        <w:rPr>
          <w:rFonts w:asciiTheme="minorHAnsi" w:hAnsiTheme="minorHAnsi" w:cstheme="minorBidi"/>
          <w:sz w:val="24"/>
          <w:szCs w:val="24"/>
          <w:u w:val="single"/>
        </w:rPr>
        <w:t>will be deemed incomplete and rejected prior to evaluation.</w:t>
      </w:r>
    </w:p>
    <w:p w14:paraId="30A8DB2F" w14:textId="77777777" w:rsidR="00B72C04" w:rsidRPr="00A82994" w:rsidRDefault="00B72C04" w:rsidP="000374F9">
      <w:pPr>
        <w:pStyle w:val="ListParagraph"/>
        <w:widowControl w:val="0"/>
        <w:shd w:val="clear" w:color="auto" w:fill="FFFFFF" w:themeFill="background1"/>
        <w:kinsoku w:val="0"/>
        <w:overflowPunct w:val="0"/>
        <w:autoSpaceDE w:val="0"/>
        <w:autoSpaceDN w:val="0"/>
        <w:adjustRightInd w:val="0"/>
        <w:spacing w:before="1"/>
        <w:ind w:left="2700" w:right="452"/>
        <w:rPr>
          <w:rFonts w:asciiTheme="minorHAnsi" w:hAnsiTheme="minorHAnsi" w:cstheme="minorHAnsi"/>
          <w:spacing w:val="-3"/>
          <w:sz w:val="24"/>
          <w:szCs w:val="24"/>
        </w:rPr>
      </w:pPr>
    </w:p>
    <w:p w14:paraId="3873E904" w14:textId="4D790255" w:rsidR="00A024C2" w:rsidRPr="00A82994" w:rsidRDefault="3ED5C0BC" w:rsidP="000374F9">
      <w:pPr>
        <w:pStyle w:val="ListParagraph"/>
        <w:widowControl w:val="0"/>
        <w:numPr>
          <w:ilvl w:val="2"/>
          <w:numId w:val="25"/>
        </w:numPr>
        <w:shd w:val="clear" w:color="auto" w:fill="FFFFFF" w:themeFill="background1"/>
        <w:kinsoku w:val="0"/>
        <w:overflowPunct w:val="0"/>
        <w:autoSpaceDE w:val="0"/>
        <w:autoSpaceDN w:val="0"/>
        <w:adjustRightInd w:val="0"/>
        <w:spacing w:before="1"/>
        <w:ind w:left="2700"/>
        <w:rPr>
          <w:rFonts w:asciiTheme="minorHAnsi" w:hAnsiTheme="minorHAnsi" w:cstheme="minorHAnsi"/>
          <w:spacing w:val="-3"/>
          <w:sz w:val="24"/>
          <w:szCs w:val="24"/>
        </w:rPr>
      </w:pPr>
      <w:r w:rsidRPr="00A82994">
        <w:rPr>
          <w:rFonts w:asciiTheme="minorHAnsi" w:hAnsiTheme="minorHAnsi" w:cstheme="minorHAnsi"/>
          <w:spacing w:val="-3"/>
          <w:sz w:val="24"/>
          <w:szCs w:val="24"/>
        </w:rPr>
        <w:t xml:space="preserve">References must </w:t>
      </w:r>
      <w:r w:rsidRPr="00A82994">
        <w:rPr>
          <w:rFonts w:asciiTheme="minorHAnsi" w:hAnsiTheme="minorHAnsi" w:cstheme="minorHAnsi"/>
          <w:sz w:val="24"/>
          <w:szCs w:val="24"/>
        </w:rPr>
        <w:t xml:space="preserve">be </w:t>
      </w:r>
      <w:r w:rsidRPr="00A82994">
        <w:rPr>
          <w:rFonts w:asciiTheme="minorHAnsi" w:hAnsiTheme="minorHAnsi" w:cstheme="minorHAnsi"/>
          <w:spacing w:val="-3"/>
          <w:sz w:val="24"/>
          <w:szCs w:val="24"/>
        </w:rPr>
        <w:t xml:space="preserve">satisfactory </w:t>
      </w:r>
      <w:r w:rsidRPr="00A82994">
        <w:rPr>
          <w:rFonts w:asciiTheme="minorHAnsi" w:hAnsiTheme="minorHAnsi" w:cstheme="minorHAnsi"/>
          <w:sz w:val="24"/>
          <w:szCs w:val="24"/>
        </w:rPr>
        <w:t xml:space="preserve">as </w:t>
      </w:r>
      <w:r w:rsidRPr="00A82994">
        <w:rPr>
          <w:rFonts w:asciiTheme="minorHAnsi" w:hAnsiTheme="minorHAnsi" w:cstheme="minorHAnsi"/>
          <w:spacing w:val="-3"/>
          <w:sz w:val="24"/>
          <w:szCs w:val="24"/>
        </w:rPr>
        <w:t xml:space="preserve">deemed solely </w:t>
      </w:r>
      <w:r w:rsidRPr="00A82994">
        <w:rPr>
          <w:rFonts w:asciiTheme="minorHAnsi" w:hAnsiTheme="minorHAnsi" w:cstheme="minorHAnsi"/>
          <w:sz w:val="24"/>
          <w:szCs w:val="24"/>
        </w:rPr>
        <w:t xml:space="preserve">by </w:t>
      </w:r>
      <w:r w:rsidRPr="00A82994">
        <w:rPr>
          <w:rFonts w:asciiTheme="minorHAnsi" w:hAnsiTheme="minorHAnsi" w:cstheme="minorHAnsi"/>
          <w:spacing w:val="-3"/>
          <w:sz w:val="24"/>
          <w:szCs w:val="24"/>
        </w:rPr>
        <w:t xml:space="preserve">County. References should have similar </w:t>
      </w:r>
      <w:r w:rsidRPr="00A82994">
        <w:rPr>
          <w:rFonts w:asciiTheme="minorHAnsi" w:hAnsiTheme="minorHAnsi" w:cstheme="minorHAnsi"/>
          <w:sz w:val="24"/>
          <w:szCs w:val="24"/>
        </w:rPr>
        <w:t xml:space="preserve">scope, </w:t>
      </w:r>
      <w:r w:rsidRPr="00A82994">
        <w:rPr>
          <w:rFonts w:asciiTheme="minorHAnsi" w:hAnsiTheme="minorHAnsi" w:cstheme="minorHAnsi"/>
          <w:spacing w:val="-3"/>
          <w:sz w:val="24"/>
          <w:szCs w:val="24"/>
        </w:rPr>
        <w:t xml:space="preserve">volume, and requirements </w:t>
      </w:r>
      <w:r w:rsidRPr="00A82994">
        <w:rPr>
          <w:rFonts w:asciiTheme="minorHAnsi" w:hAnsiTheme="minorHAnsi" w:cstheme="minorHAnsi"/>
          <w:sz w:val="24"/>
          <w:szCs w:val="24"/>
        </w:rPr>
        <w:t xml:space="preserve">to </w:t>
      </w:r>
      <w:r w:rsidRPr="00A82994">
        <w:rPr>
          <w:rFonts w:asciiTheme="minorHAnsi" w:hAnsiTheme="minorHAnsi" w:cstheme="minorHAnsi"/>
          <w:spacing w:val="-3"/>
          <w:sz w:val="24"/>
          <w:szCs w:val="24"/>
        </w:rPr>
        <w:t xml:space="preserve">those outlined </w:t>
      </w:r>
      <w:r w:rsidRPr="00A82994">
        <w:rPr>
          <w:rFonts w:asciiTheme="minorHAnsi" w:hAnsiTheme="minorHAnsi" w:cstheme="minorHAnsi"/>
          <w:sz w:val="24"/>
          <w:szCs w:val="24"/>
        </w:rPr>
        <w:t xml:space="preserve">in these </w:t>
      </w:r>
      <w:r w:rsidRPr="00A82994">
        <w:rPr>
          <w:rFonts w:asciiTheme="minorHAnsi" w:hAnsiTheme="minorHAnsi" w:cstheme="minorHAnsi"/>
          <w:spacing w:val="-3"/>
          <w:sz w:val="24"/>
          <w:szCs w:val="24"/>
        </w:rPr>
        <w:t xml:space="preserve">specifications, terms, </w:t>
      </w:r>
      <w:r w:rsidRPr="00A82994">
        <w:rPr>
          <w:rFonts w:asciiTheme="minorHAnsi" w:hAnsiTheme="minorHAnsi" w:cstheme="minorHAnsi"/>
          <w:sz w:val="24"/>
          <w:szCs w:val="24"/>
        </w:rPr>
        <w:t>and</w:t>
      </w:r>
      <w:r w:rsidRPr="00A82994">
        <w:rPr>
          <w:rFonts w:asciiTheme="minorHAnsi" w:hAnsiTheme="minorHAnsi" w:cstheme="minorHAnsi"/>
          <w:spacing w:val="-11"/>
          <w:sz w:val="24"/>
          <w:szCs w:val="24"/>
        </w:rPr>
        <w:t xml:space="preserve"> </w:t>
      </w:r>
      <w:r w:rsidRPr="00A82994">
        <w:rPr>
          <w:rFonts w:asciiTheme="minorHAnsi" w:hAnsiTheme="minorHAnsi" w:cstheme="minorHAnsi"/>
          <w:spacing w:val="-3"/>
          <w:sz w:val="24"/>
          <w:szCs w:val="24"/>
        </w:rPr>
        <w:t>conditions.</w:t>
      </w:r>
    </w:p>
    <w:p w14:paraId="51BF1FC9" w14:textId="77777777" w:rsidR="00A024C2" w:rsidRPr="00A82994" w:rsidRDefault="00A024C2" w:rsidP="00A82994">
      <w:pPr>
        <w:pStyle w:val="ListParagraph"/>
        <w:numPr>
          <w:ilvl w:val="0"/>
          <w:numId w:val="26"/>
        </w:numPr>
        <w:tabs>
          <w:tab w:val="left" w:pos="1821"/>
        </w:tabs>
        <w:kinsoku w:val="0"/>
        <w:overflowPunct w:val="0"/>
        <w:ind w:left="3060"/>
        <w:rPr>
          <w:rFonts w:asciiTheme="minorHAnsi" w:eastAsia="PMingLiU" w:hAnsiTheme="minorHAnsi" w:cstheme="minorHAnsi"/>
          <w:sz w:val="24"/>
          <w:szCs w:val="24"/>
        </w:rPr>
      </w:pPr>
      <w:r w:rsidRPr="00A82994">
        <w:rPr>
          <w:rFonts w:asciiTheme="minorHAnsi" w:eastAsia="PMingLiU" w:hAnsiTheme="minorHAnsi" w:cstheme="minorHAnsi"/>
          <w:sz w:val="24"/>
          <w:szCs w:val="24"/>
        </w:rPr>
        <w:t>Bidders must verify the contact information for all references provided is current and valid.</w:t>
      </w:r>
    </w:p>
    <w:p w14:paraId="2C3339FD" w14:textId="382CB119" w:rsidR="00A024C2" w:rsidRPr="00A82994" w:rsidRDefault="00A024C2" w:rsidP="00A82994">
      <w:pPr>
        <w:pStyle w:val="ListParagraph"/>
        <w:numPr>
          <w:ilvl w:val="0"/>
          <w:numId w:val="26"/>
        </w:numPr>
        <w:tabs>
          <w:tab w:val="left" w:pos="1821"/>
        </w:tabs>
        <w:kinsoku w:val="0"/>
        <w:overflowPunct w:val="0"/>
        <w:ind w:left="3060"/>
        <w:rPr>
          <w:rFonts w:asciiTheme="minorHAnsi" w:eastAsia="PMingLiU" w:hAnsiTheme="minorHAnsi" w:cstheme="minorHAnsi"/>
          <w:sz w:val="24"/>
          <w:szCs w:val="24"/>
        </w:rPr>
      </w:pPr>
      <w:r w:rsidRPr="00A82994">
        <w:rPr>
          <w:rFonts w:asciiTheme="minorHAnsi" w:eastAsia="PMingLiU" w:hAnsiTheme="minorHAnsi" w:cstheme="minorHAnsi"/>
          <w:sz w:val="24"/>
          <w:szCs w:val="24"/>
        </w:rPr>
        <w:lastRenderedPageBreak/>
        <w:t>Bidders are strongly encouraged to notify all references that the County may be contacting them to obtain a reference.</w:t>
      </w:r>
    </w:p>
    <w:p w14:paraId="2592E1BA" w14:textId="77777777" w:rsidR="00412857" w:rsidRPr="00A82994" w:rsidRDefault="00412857" w:rsidP="00A82994">
      <w:pPr>
        <w:pStyle w:val="ListParagraph"/>
        <w:tabs>
          <w:tab w:val="left" w:pos="1821"/>
        </w:tabs>
        <w:kinsoku w:val="0"/>
        <w:overflowPunct w:val="0"/>
        <w:ind w:left="3060" w:right="259"/>
        <w:rPr>
          <w:rFonts w:asciiTheme="minorHAnsi" w:eastAsia="PMingLiU" w:hAnsiTheme="minorHAnsi" w:cstheme="minorHAnsi"/>
          <w:sz w:val="24"/>
          <w:szCs w:val="24"/>
        </w:rPr>
      </w:pPr>
    </w:p>
    <w:p w14:paraId="0D83A158" w14:textId="11FE4C04" w:rsidR="00A024C2" w:rsidRPr="00A82994" w:rsidRDefault="3ED5C0BC" w:rsidP="000374F9">
      <w:pPr>
        <w:pStyle w:val="ListParagraph"/>
        <w:widowControl w:val="0"/>
        <w:numPr>
          <w:ilvl w:val="2"/>
          <w:numId w:val="25"/>
        </w:numPr>
        <w:kinsoku w:val="0"/>
        <w:overflowPunct w:val="0"/>
        <w:autoSpaceDE w:val="0"/>
        <w:autoSpaceDN w:val="0"/>
        <w:adjustRightInd w:val="0"/>
        <w:spacing w:before="19"/>
        <w:ind w:left="2700"/>
        <w:rPr>
          <w:rFonts w:asciiTheme="minorHAnsi" w:hAnsiTheme="minorHAnsi" w:cstheme="minorHAnsi"/>
          <w:sz w:val="24"/>
          <w:szCs w:val="24"/>
        </w:rPr>
      </w:pPr>
      <w:r w:rsidRPr="00A82994">
        <w:rPr>
          <w:rFonts w:asciiTheme="minorHAnsi" w:hAnsiTheme="minorHAnsi" w:cstheme="minorHAnsi"/>
          <w:sz w:val="24"/>
          <w:szCs w:val="24"/>
        </w:rPr>
        <w:t xml:space="preserve">The </w:t>
      </w:r>
      <w:r w:rsidRPr="00A82994">
        <w:rPr>
          <w:rFonts w:asciiTheme="minorHAnsi" w:hAnsiTheme="minorHAnsi" w:cstheme="minorHAnsi"/>
          <w:spacing w:val="-3"/>
          <w:sz w:val="24"/>
          <w:szCs w:val="24"/>
        </w:rPr>
        <w:t>County</w:t>
      </w:r>
      <w:r w:rsidRPr="00A82994">
        <w:rPr>
          <w:rFonts w:asciiTheme="minorHAnsi" w:hAnsiTheme="minorHAnsi" w:cstheme="minorHAnsi"/>
          <w:sz w:val="24"/>
          <w:szCs w:val="24"/>
        </w:rPr>
        <w:t xml:space="preserve"> </w:t>
      </w:r>
      <w:r w:rsidRPr="00A82994">
        <w:rPr>
          <w:rFonts w:asciiTheme="minorHAnsi" w:hAnsiTheme="minorHAnsi" w:cstheme="minorHAnsi"/>
          <w:spacing w:val="-2"/>
          <w:sz w:val="24"/>
          <w:szCs w:val="24"/>
        </w:rPr>
        <w:t xml:space="preserve">may </w:t>
      </w:r>
      <w:r w:rsidRPr="00A82994">
        <w:rPr>
          <w:rFonts w:asciiTheme="minorHAnsi" w:hAnsiTheme="minorHAnsi" w:cstheme="minorHAnsi"/>
          <w:sz w:val="24"/>
          <w:szCs w:val="24"/>
        </w:rPr>
        <w:t xml:space="preserve">contact some or </w:t>
      </w:r>
      <w:proofErr w:type="gramStart"/>
      <w:r w:rsidRPr="00A82994">
        <w:rPr>
          <w:rFonts w:asciiTheme="minorHAnsi" w:hAnsiTheme="minorHAnsi" w:cstheme="minorHAnsi"/>
          <w:sz w:val="24"/>
          <w:szCs w:val="24"/>
        </w:rPr>
        <w:t>all of</w:t>
      </w:r>
      <w:proofErr w:type="gramEnd"/>
      <w:r w:rsidRPr="00A82994">
        <w:rPr>
          <w:rFonts w:asciiTheme="minorHAnsi" w:hAnsiTheme="minorHAnsi" w:cstheme="minorHAnsi"/>
          <w:sz w:val="24"/>
          <w:szCs w:val="24"/>
        </w:rPr>
        <w:t xml:space="preserve"> the references provided to determine Bidder’s performance record on work similar to that described in this request. The County reserves the right to contact references other than those provided in the Response and to use the information gained from them in the evaluation</w:t>
      </w:r>
      <w:r w:rsidRPr="00A82994">
        <w:rPr>
          <w:rFonts w:asciiTheme="minorHAnsi" w:hAnsiTheme="minorHAnsi" w:cstheme="minorHAnsi"/>
          <w:spacing w:val="-6"/>
          <w:sz w:val="24"/>
          <w:szCs w:val="24"/>
        </w:rPr>
        <w:t xml:space="preserve"> </w:t>
      </w:r>
      <w:r w:rsidRPr="00A82994">
        <w:rPr>
          <w:rFonts w:asciiTheme="minorHAnsi" w:hAnsiTheme="minorHAnsi" w:cstheme="minorHAnsi"/>
          <w:sz w:val="24"/>
          <w:szCs w:val="24"/>
        </w:rPr>
        <w:t>process.</w:t>
      </w:r>
    </w:p>
    <w:p w14:paraId="0DD171D5" w14:textId="77777777" w:rsidR="00A024C2" w:rsidRPr="00A82994" w:rsidRDefault="00A024C2" w:rsidP="00A024C2">
      <w:pPr>
        <w:pStyle w:val="ListParagraph"/>
        <w:widowControl w:val="0"/>
        <w:tabs>
          <w:tab w:val="left" w:pos="2700"/>
        </w:tabs>
        <w:kinsoku w:val="0"/>
        <w:overflowPunct w:val="0"/>
        <w:autoSpaceDE w:val="0"/>
        <w:autoSpaceDN w:val="0"/>
        <w:adjustRightInd w:val="0"/>
        <w:spacing w:before="19"/>
        <w:ind w:left="2520" w:right="391"/>
        <w:rPr>
          <w:rFonts w:asciiTheme="minorHAnsi" w:hAnsiTheme="minorHAnsi" w:cstheme="minorHAnsi"/>
          <w:sz w:val="24"/>
          <w:szCs w:val="24"/>
        </w:rPr>
      </w:pPr>
    </w:p>
    <w:p w14:paraId="3708A915" w14:textId="153990D9" w:rsidR="00A024C2" w:rsidRPr="00A82994" w:rsidRDefault="00EF2441" w:rsidP="00A024C2">
      <w:pPr>
        <w:pStyle w:val="Heading5"/>
        <w:keepNext w:val="0"/>
        <w:widowControl w:val="0"/>
        <w:numPr>
          <w:ilvl w:val="1"/>
          <w:numId w:val="25"/>
        </w:numPr>
        <w:kinsoku w:val="0"/>
        <w:overflowPunct w:val="0"/>
        <w:autoSpaceDE w:val="0"/>
        <w:autoSpaceDN w:val="0"/>
        <w:adjustRightInd w:val="0"/>
        <w:spacing w:before="47"/>
        <w:ind w:left="2160" w:hanging="360"/>
        <w:rPr>
          <w:rFonts w:asciiTheme="minorHAnsi" w:hAnsiTheme="minorHAnsi" w:cstheme="minorHAnsi"/>
          <w:bCs/>
          <w:sz w:val="24"/>
          <w:szCs w:val="24"/>
        </w:rPr>
      </w:pPr>
      <w:r w:rsidRPr="00A82994">
        <w:rPr>
          <w:rFonts w:asciiTheme="minorHAnsi" w:hAnsiTheme="minorHAnsi" w:cstheme="minorHAnsi"/>
          <w:noProof/>
          <w:color w:val="2B579A"/>
          <w:sz w:val="24"/>
          <w:szCs w:val="24"/>
          <w:shd w:val="clear" w:color="auto" w:fill="E6E6E6"/>
        </w:rPr>
        <mc:AlternateContent>
          <mc:Choice Requires="wps">
            <w:drawing>
              <wp:anchor distT="0" distB="0" distL="114300" distR="114300" simplePos="0" relativeHeight="251658250" behindDoc="0" locked="0" layoutInCell="0" allowOverlap="1" wp14:anchorId="6F98D66D" wp14:editId="6A7A208B">
                <wp:simplePos x="0" y="0"/>
                <wp:positionH relativeFrom="page">
                  <wp:posOffset>805180</wp:posOffset>
                </wp:positionH>
                <wp:positionV relativeFrom="paragraph">
                  <wp:posOffset>38100</wp:posOffset>
                </wp:positionV>
                <wp:extent cx="172720" cy="172720"/>
                <wp:effectExtent l="0" t="0" r="0" b="0"/>
                <wp:wrapNone/>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72720"/>
                        </a:xfrm>
                        <a:custGeom>
                          <a:avLst/>
                          <a:gdLst>
                            <a:gd name="T0" fmla="*/ 0 w 272"/>
                            <a:gd name="T1" fmla="*/ 271 h 272"/>
                            <a:gd name="T2" fmla="*/ 271 w 272"/>
                            <a:gd name="T3" fmla="*/ 271 h 272"/>
                            <a:gd name="T4" fmla="*/ 271 w 272"/>
                            <a:gd name="T5" fmla="*/ 0 h 272"/>
                            <a:gd name="T6" fmla="*/ 0 w 272"/>
                            <a:gd name="T7" fmla="*/ 0 h 272"/>
                            <a:gd name="T8" fmla="*/ 0 w 272"/>
                            <a:gd name="T9" fmla="*/ 271 h 272"/>
                          </a:gdLst>
                          <a:ahLst/>
                          <a:cxnLst>
                            <a:cxn ang="0">
                              <a:pos x="T0" y="T1"/>
                            </a:cxn>
                            <a:cxn ang="0">
                              <a:pos x="T2" y="T3"/>
                            </a:cxn>
                            <a:cxn ang="0">
                              <a:pos x="T4" y="T5"/>
                            </a:cxn>
                            <a:cxn ang="0">
                              <a:pos x="T6" y="T7"/>
                            </a:cxn>
                            <a:cxn ang="0">
                              <a:pos x="T8" y="T9"/>
                            </a:cxn>
                          </a:cxnLst>
                          <a:rect l="0" t="0" r="r" b="b"/>
                          <a:pathLst>
                            <a:path w="272" h="272">
                              <a:moveTo>
                                <a:pt x="0" y="271"/>
                              </a:moveTo>
                              <a:lnTo>
                                <a:pt x="271" y="271"/>
                              </a:lnTo>
                              <a:lnTo>
                                <a:pt x="271" y="0"/>
                              </a:lnTo>
                              <a:lnTo>
                                <a:pt x="0" y="0"/>
                              </a:lnTo>
                              <a:lnTo>
                                <a:pt x="0" y="271"/>
                              </a:lnTo>
                              <a:close/>
                            </a:path>
                          </a:pathLst>
                        </a:custGeom>
                        <a:noFill/>
                        <a:ln w="914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82FE1" id="Freeform: Shape 13" o:spid="_x0000_s1026" style="position:absolute;margin-left:63.4pt;margin-top:3pt;width:13.6pt;height:13.6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" o:allowincell="f" path="m,271r271,l271,,,,,271xe" filled="f" strokeweight=".72pt">
                <v:path arrowok="t" o:connecttype="custom" o:connectlocs="0,172085;172085,172085;172085,0;0,0;0,172085" o:connectangles="0,0,0,0,0"/>
                <w10:wrap anchorx="page"/>
              </v:shape>
            </w:pict>
          </mc:Fallback>
        </mc:AlternateContent>
      </w:r>
      <w:r w:rsidR="00A024C2" w:rsidRPr="00A82994">
        <w:rPr>
          <w:rFonts w:asciiTheme="minorHAnsi" w:hAnsiTheme="minorHAnsi" w:cstheme="minorHAnsi"/>
          <w:bCs/>
          <w:sz w:val="24"/>
          <w:szCs w:val="24"/>
        </w:rPr>
        <w:t>Exceptions, Clarifications,</w:t>
      </w:r>
      <w:r w:rsidR="00A024C2" w:rsidRPr="00A82994">
        <w:rPr>
          <w:rFonts w:asciiTheme="minorHAnsi" w:hAnsiTheme="minorHAnsi" w:cstheme="minorHAnsi"/>
          <w:bCs/>
          <w:spacing w:val="-2"/>
          <w:sz w:val="24"/>
          <w:szCs w:val="24"/>
        </w:rPr>
        <w:t xml:space="preserve"> </w:t>
      </w:r>
      <w:r w:rsidR="00A024C2" w:rsidRPr="00A82994">
        <w:rPr>
          <w:rFonts w:asciiTheme="minorHAnsi" w:hAnsiTheme="minorHAnsi" w:cstheme="minorHAnsi"/>
          <w:bCs/>
          <w:sz w:val="24"/>
          <w:szCs w:val="24"/>
        </w:rPr>
        <w:t>Amendments:</w:t>
      </w:r>
    </w:p>
    <w:p w14:paraId="624B6704" w14:textId="78DCEBAC" w:rsidR="00A024C2" w:rsidRDefault="00A024C2" w:rsidP="000374F9">
      <w:pPr>
        <w:pStyle w:val="ListParagraph"/>
        <w:widowControl w:val="0"/>
        <w:numPr>
          <w:ilvl w:val="2"/>
          <w:numId w:val="25"/>
        </w:numPr>
        <w:kinsoku w:val="0"/>
        <w:overflowPunct w:val="0"/>
        <w:autoSpaceDE w:val="0"/>
        <w:autoSpaceDN w:val="0"/>
        <w:adjustRightInd w:val="0"/>
        <w:ind w:left="2610" w:right="358"/>
        <w:rPr>
          <w:rFonts w:asciiTheme="minorHAnsi" w:hAnsiTheme="minorHAnsi" w:cstheme="minorHAnsi"/>
          <w:sz w:val="24"/>
          <w:szCs w:val="24"/>
        </w:rPr>
      </w:pPr>
      <w:r w:rsidRPr="00A82994">
        <w:rPr>
          <w:rFonts w:asciiTheme="minorHAnsi" w:hAnsiTheme="minorHAnsi" w:cstheme="minorHAnsi"/>
          <w:sz w:val="24"/>
          <w:szCs w:val="24"/>
        </w:rPr>
        <w:t>This shall include clarifications, exceptions, and amendments, if any, to</w:t>
      </w:r>
      <w:r w:rsidRPr="00A82994">
        <w:rPr>
          <w:rFonts w:asciiTheme="minorHAnsi" w:hAnsiTheme="minorHAnsi" w:cstheme="minorHAnsi"/>
          <w:spacing w:val="-37"/>
          <w:sz w:val="24"/>
          <w:szCs w:val="24"/>
        </w:rPr>
        <w:t xml:space="preserve"> </w:t>
      </w:r>
      <w:r w:rsidRPr="00A82994">
        <w:rPr>
          <w:rFonts w:asciiTheme="minorHAnsi" w:hAnsiTheme="minorHAnsi" w:cstheme="minorHAnsi"/>
          <w:sz w:val="24"/>
          <w:szCs w:val="24"/>
        </w:rPr>
        <w:t xml:space="preserve">the RFP and associated Bid Documents, and shall be submitted with your bid response using the form in Exhibit B, page </w:t>
      </w:r>
      <w:r w:rsidR="00BE2309">
        <w:rPr>
          <w:rFonts w:asciiTheme="minorHAnsi" w:hAnsiTheme="minorHAnsi" w:cstheme="minorHAnsi"/>
          <w:sz w:val="24"/>
          <w:szCs w:val="24"/>
        </w:rPr>
        <w:t>3</w:t>
      </w:r>
      <w:r w:rsidRPr="00A82994">
        <w:rPr>
          <w:rFonts w:asciiTheme="minorHAnsi" w:hAnsiTheme="minorHAnsi" w:cstheme="minorHAnsi"/>
          <w:sz w:val="24"/>
          <w:szCs w:val="24"/>
        </w:rPr>
        <w:t>.</w:t>
      </w:r>
    </w:p>
    <w:p w14:paraId="2CEDDDBD" w14:textId="77777777" w:rsidR="000374F9" w:rsidRPr="00A82994" w:rsidRDefault="000374F9" w:rsidP="000374F9">
      <w:pPr>
        <w:pStyle w:val="ListParagraph"/>
        <w:widowControl w:val="0"/>
        <w:kinsoku w:val="0"/>
        <w:overflowPunct w:val="0"/>
        <w:autoSpaceDE w:val="0"/>
        <w:autoSpaceDN w:val="0"/>
        <w:adjustRightInd w:val="0"/>
        <w:ind w:left="2610" w:right="358"/>
        <w:rPr>
          <w:rFonts w:asciiTheme="minorHAnsi" w:hAnsiTheme="minorHAnsi" w:cstheme="minorHAnsi"/>
          <w:sz w:val="24"/>
          <w:szCs w:val="24"/>
        </w:rPr>
      </w:pPr>
    </w:p>
    <w:p w14:paraId="01BBDCDF" w14:textId="77777777" w:rsidR="00A024C2" w:rsidRPr="00A82994" w:rsidRDefault="00A024C2" w:rsidP="000374F9">
      <w:pPr>
        <w:pStyle w:val="Heading5"/>
        <w:keepNext w:val="0"/>
        <w:widowControl w:val="0"/>
        <w:numPr>
          <w:ilvl w:val="2"/>
          <w:numId w:val="25"/>
        </w:numPr>
        <w:kinsoku w:val="0"/>
        <w:overflowPunct w:val="0"/>
        <w:autoSpaceDE w:val="0"/>
        <w:autoSpaceDN w:val="0"/>
        <w:adjustRightInd w:val="0"/>
        <w:spacing w:line="242" w:lineRule="auto"/>
        <w:ind w:left="2610" w:right="628"/>
        <w:rPr>
          <w:rFonts w:asciiTheme="minorHAnsi" w:hAnsiTheme="minorHAnsi" w:cstheme="minorHAnsi"/>
          <w:sz w:val="24"/>
          <w:szCs w:val="24"/>
        </w:rPr>
      </w:pPr>
      <w:r w:rsidRPr="00A82994">
        <w:rPr>
          <w:rFonts w:asciiTheme="minorHAnsi" w:hAnsiTheme="minorHAnsi" w:cstheme="minorHAnsi"/>
          <w:sz w:val="24"/>
          <w:szCs w:val="24"/>
        </w:rPr>
        <w:t>THE COUNTY IS UNDER NO OBLIGATION TO ACCEPT ANY</w:t>
      </w:r>
      <w:r w:rsidRPr="00A82994">
        <w:rPr>
          <w:rFonts w:asciiTheme="minorHAnsi" w:hAnsiTheme="minorHAnsi" w:cstheme="minorHAnsi"/>
          <w:spacing w:val="-34"/>
          <w:sz w:val="24"/>
          <w:szCs w:val="24"/>
        </w:rPr>
        <w:t xml:space="preserve"> </w:t>
      </w:r>
      <w:r w:rsidRPr="00A82994">
        <w:rPr>
          <w:rFonts w:asciiTheme="minorHAnsi" w:hAnsiTheme="minorHAnsi" w:cstheme="minorHAnsi"/>
          <w:sz w:val="24"/>
          <w:szCs w:val="24"/>
        </w:rPr>
        <w:t>EXCEPTIONS, AND SUCH EXCEPTIONS MAY BE A BASIS FOR BID</w:t>
      </w:r>
      <w:r w:rsidRPr="00A82994">
        <w:rPr>
          <w:rFonts w:asciiTheme="minorHAnsi" w:hAnsiTheme="minorHAnsi" w:cstheme="minorHAnsi"/>
          <w:spacing w:val="-25"/>
          <w:sz w:val="24"/>
          <w:szCs w:val="24"/>
        </w:rPr>
        <w:t xml:space="preserve"> </w:t>
      </w:r>
      <w:r w:rsidRPr="00A82994">
        <w:rPr>
          <w:rFonts w:asciiTheme="minorHAnsi" w:hAnsiTheme="minorHAnsi" w:cstheme="minorHAnsi"/>
          <w:sz w:val="24"/>
          <w:szCs w:val="24"/>
        </w:rPr>
        <w:t>DISQUALIFICATION.</w:t>
      </w:r>
    </w:p>
    <w:p w14:paraId="1F151761" w14:textId="77777777" w:rsidR="00A024C2" w:rsidRPr="00A82994" w:rsidRDefault="00A024C2" w:rsidP="00A024C2">
      <w:pPr>
        <w:pStyle w:val="BodyText"/>
        <w:kinsoku w:val="0"/>
        <w:overflowPunct w:val="0"/>
        <w:spacing w:before="10"/>
        <w:rPr>
          <w:rFonts w:asciiTheme="minorHAnsi" w:hAnsiTheme="minorHAnsi" w:cstheme="minorHAnsi"/>
          <w:sz w:val="24"/>
          <w:szCs w:val="24"/>
        </w:rPr>
      </w:pPr>
    </w:p>
    <w:p w14:paraId="3480AB2E" w14:textId="77777777" w:rsidR="00D65F6B" w:rsidRPr="005142C0" w:rsidRDefault="00EF2441" w:rsidP="00D65F6B">
      <w:pPr>
        <w:numPr>
          <w:ilvl w:val="0"/>
          <w:numId w:val="25"/>
        </w:numPr>
        <w:tabs>
          <w:tab w:val="left" w:pos="1821"/>
        </w:tabs>
        <w:kinsoku w:val="0"/>
        <w:overflowPunct w:val="0"/>
        <w:spacing w:before="47"/>
        <w:ind w:right="257"/>
        <w:rPr>
          <w:rFonts w:ascii="Calibri" w:eastAsia="PMingLiU" w:hAnsi="Calibri"/>
          <w:b/>
          <w:bCs/>
          <w:sz w:val="24"/>
          <w:szCs w:val="24"/>
        </w:rPr>
      </w:pPr>
      <w:r w:rsidRPr="00A82994">
        <w:rPr>
          <w:rFonts w:asciiTheme="minorHAnsi" w:hAnsiTheme="minorHAnsi" w:cstheme="minorHAnsi"/>
          <w:noProof/>
          <w:color w:val="2B579A"/>
          <w:sz w:val="24"/>
          <w:szCs w:val="24"/>
          <w:u w:val="single"/>
          <w:shd w:val="clear" w:color="auto" w:fill="E6E6E6"/>
        </w:rPr>
        <mc:AlternateContent>
          <mc:Choice Requires="wps">
            <w:drawing>
              <wp:anchor distT="0" distB="0" distL="114300" distR="114300" simplePos="0" relativeHeight="251658246" behindDoc="0" locked="0" layoutInCell="0" allowOverlap="1" wp14:anchorId="55670F61" wp14:editId="3D45B5DD">
                <wp:simplePos x="0" y="0"/>
                <wp:positionH relativeFrom="page">
                  <wp:posOffset>848995</wp:posOffset>
                </wp:positionH>
                <wp:positionV relativeFrom="paragraph">
                  <wp:posOffset>35560</wp:posOffset>
                </wp:positionV>
                <wp:extent cx="172720" cy="172720"/>
                <wp:effectExtent l="0" t="0" r="0" b="0"/>
                <wp:wrapNone/>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72720"/>
                        </a:xfrm>
                        <a:custGeom>
                          <a:avLst/>
                          <a:gdLst>
                            <a:gd name="T0" fmla="*/ 0 w 272"/>
                            <a:gd name="T1" fmla="*/ 271 h 272"/>
                            <a:gd name="T2" fmla="*/ 271 w 272"/>
                            <a:gd name="T3" fmla="*/ 271 h 272"/>
                            <a:gd name="T4" fmla="*/ 271 w 272"/>
                            <a:gd name="T5" fmla="*/ 0 h 272"/>
                            <a:gd name="T6" fmla="*/ 0 w 272"/>
                            <a:gd name="T7" fmla="*/ 0 h 272"/>
                            <a:gd name="T8" fmla="*/ 0 w 272"/>
                            <a:gd name="T9" fmla="*/ 271 h 272"/>
                          </a:gdLst>
                          <a:ahLst/>
                          <a:cxnLst>
                            <a:cxn ang="0">
                              <a:pos x="T0" y="T1"/>
                            </a:cxn>
                            <a:cxn ang="0">
                              <a:pos x="T2" y="T3"/>
                            </a:cxn>
                            <a:cxn ang="0">
                              <a:pos x="T4" y="T5"/>
                            </a:cxn>
                            <a:cxn ang="0">
                              <a:pos x="T6" y="T7"/>
                            </a:cxn>
                            <a:cxn ang="0">
                              <a:pos x="T8" y="T9"/>
                            </a:cxn>
                          </a:cxnLst>
                          <a:rect l="0" t="0" r="r" b="b"/>
                          <a:pathLst>
                            <a:path w="272" h="272">
                              <a:moveTo>
                                <a:pt x="0" y="271"/>
                              </a:moveTo>
                              <a:lnTo>
                                <a:pt x="271" y="271"/>
                              </a:lnTo>
                              <a:lnTo>
                                <a:pt x="271" y="0"/>
                              </a:lnTo>
                              <a:lnTo>
                                <a:pt x="0" y="0"/>
                              </a:lnTo>
                              <a:lnTo>
                                <a:pt x="0" y="271"/>
                              </a:lnTo>
                              <a:close/>
                            </a:path>
                          </a:pathLst>
                        </a:custGeom>
                        <a:noFill/>
                        <a:ln w="914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01E61" id="Freeform: Shape 12" o:spid="_x0000_s1026" style="position:absolute;margin-left:66.85pt;margin-top:2.8pt;width:13.6pt;height:13.6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" o:allowincell="f" path="m,271r271,l271,,,,,271xe" filled="f" strokeweight=".72pt">
                <v:path arrowok="t" o:connecttype="custom" o:connectlocs="0,172085;172085,172085;172085,0;0,0;0,172085" o:connectangles="0,0,0,0,0"/>
                <w10:wrap anchorx="page"/>
              </v:shape>
            </w:pict>
          </mc:Fallback>
        </mc:AlternateContent>
      </w:r>
      <w:r w:rsidR="00A024C2" w:rsidRPr="00D65F6B">
        <w:rPr>
          <w:rFonts w:asciiTheme="minorHAnsi" w:eastAsia="PMingLiU" w:hAnsiTheme="minorHAnsi" w:cstheme="minorHAnsi"/>
          <w:b/>
          <w:bCs/>
          <w:sz w:val="24"/>
          <w:szCs w:val="24"/>
          <w:u w:val="single"/>
        </w:rPr>
        <w:t>Description of Relevant Experience (1 single-spaced page):</w:t>
      </w:r>
      <w:r w:rsidR="00A024C2" w:rsidRPr="00D65F6B">
        <w:rPr>
          <w:rFonts w:asciiTheme="minorHAnsi" w:eastAsia="PMingLiU" w:hAnsiTheme="minorHAnsi" w:cstheme="minorHAnsi"/>
          <w:b/>
          <w:bCs/>
          <w:sz w:val="24"/>
          <w:szCs w:val="24"/>
        </w:rPr>
        <w:t xml:space="preserve"> </w:t>
      </w:r>
      <w:r w:rsidR="00D65F6B" w:rsidRPr="005142C0">
        <w:rPr>
          <w:rFonts w:ascii="Calibri" w:eastAsia="PMingLiU" w:hAnsi="Calibri"/>
          <w:sz w:val="24"/>
          <w:szCs w:val="24"/>
        </w:rPr>
        <w:t xml:space="preserve">Bid response shall describe the Bidder’s relevant experience to deliver the services requested in the </w:t>
      </w:r>
      <w:r w:rsidR="00D65F6B" w:rsidRPr="005142C0">
        <w:rPr>
          <w:rFonts w:ascii="Calibri" w:hAnsi="Calibri" w:cs="Calibri"/>
          <w:sz w:val="24"/>
          <w:szCs w:val="24"/>
        </w:rPr>
        <w:t>Scope and Specific Requirements</w:t>
      </w:r>
      <w:r w:rsidR="00D65F6B" w:rsidRPr="005142C0">
        <w:rPr>
          <w:rFonts w:ascii="Calibri" w:eastAsia="PMingLiU" w:hAnsi="Calibri"/>
          <w:sz w:val="24"/>
          <w:szCs w:val="24"/>
        </w:rPr>
        <w:t xml:space="preserve"> sections of this RFP. Bidder shall also describe:</w:t>
      </w:r>
    </w:p>
    <w:p w14:paraId="733034B1" w14:textId="17547797" w:rsidR="000374F9" w:rsidRPr="000374F9" w:rsidRDefault="00D65F6B" w:rsidP="000374F9">
      <w:pPr>
        <w:pStyle w:val="ListParagraph"/>
        <w:numPr>
          <w:ilvl w:val="0"/>
          <w:numId w:val="27"/>
        </w:numPr>
        <w:tabs>
          <w:tab w:val="left" w:pos="1821"/>
        </w:tabs>
        <w:kinsoku w:val="0"/>
        <w:overflowPunct w:val="0"/>
        <w:spacing w:before="47"/>
        <w:ind w:left="2250" w:right="257" w:hanging="450"/>
        <w:rPr>
          <w:rFonts w:ascii="Calibri" w:eastAsia="PMingLiU" w:hAnsi="Calibri"/>
          <w:b/>
          <w:bCs/>
          <w:sz w:val="24"/>
          <w:szCs w:val="24"/>
        </w:rPr>
      </w:pPr>
      <w:r w:rsidRPr="005F4085">
        <w:rPr>
          <w:rFonts w:ascii="Calibri" w:eastAsia="PMingLiU" w:hAnsi="Calibri"/>
          <w:sz w:val="24"/>
          <w:szCs w:val="24"/>
        </w:rPr>
        <w:t>How Bidder meets the Bidder Minimum Qualifications listed in Section I.D.</w:t>
      </w:r>
      <w:r w:rsidR="000374F9">
        <w:rPr>
          <w:rFonts w:ascii="Calibri" w:eastAsia="PMingLiU" w:hAnsi="Calibri"/>
          <w:sz w:val="24"/>
          <w:szCs w:val="24"/>
        </w:rPr>
        <w:t>;</w:t>
      </w:r>
    </w:p>
    <w:p w14:paraId="6E730376" w14:textId="444AA6FC" w:rsidR="0067401F" w:rsidRPr="000374F9" w:rsidRDefault="0067401F" w:rsidP="000374F9">
      <w:pPr>
        <w:pStyle w:val="ListParagraph"/>
        <w:numPr>
          <w:ilvl w:val="0"/>
          <w:numId w:val="27"/>
        </w:numPr>
        <w:tabs>
          <w:tab w:val="left" w:pos="1821"/>
        </w:tabs>
        <w:kinsoku w:val="0"/>
        <w:overflowPunct w:val="0"/>
        <w:spacing w:before="47"/>
        <w:ind w:left="2250" w:right="257" w:hanging="450"/>
        <w:rPr>
          <w:rFonts w:ascii="Calibri" w:eastAsia="PMingLiU" w:hAnsi="Calibri"/>
          <w:sz w:val="24"/>
          <w:szCs w:val="24"/>
        </w:rPr>
      </w:pPr>
      <w:r w:rsidRPr="000374F9">
        <w:rPr>
          <w:rFonts w:ascii="Calibri" w:eastAsia="PMingLiU" w:hAnsi="Calibri"/>
          <w:sz w:val="24"/>
          <w:szCs w:val="24"/>
        </w:rPr>
        <w:t>Bidder MUST provide copies of both the California State Laboratory Field Services (LFS) and Clinical Laboratory Improvement Amendments (CLIA) certification materials to verify stated certification for Bidder Minimum Qualifications It</w:t>
      </w:r>
      <w:r w:rsidR="000E25C0" w:rsidRPr="000374F9">
        <w:rPr>
          <w:rFonts w:ascii="Calibri" w:eastAsia="PMingLiU" w:hAnsi="Calibri"/>
          <w:sz w:val="24"/>
          <w:szCs w:val="24"/>
        </w:rPr>
        <w:t>e</w:t>
      </w:r>
      <w:r w:rsidRPr="000374F9">
        <w:rPr>
          <w:rFonts w:ascii="Calibri" w:eastAsia="PMingLiU" w:hAnsi="Calibri"/>
          <w:sz w:val="24"/>
          <w:szCs w:val="24"/>
        </w:rPr>
        <w:t xml:space="preserve">m 3; Documents must be clearly identified within bid response packet.  Bidders must provide the required documentation </w:t>
      </w:r>
      <w:proofErr w:type="gramStart"/>
      <w:r w:rsidRPr="000374F9">
        <w:rPr>
          <w:rFonts w:ascii="Calibri" w:eastAsia="PMingLiU" w:hAnsi="Calibri"/>
          <w:sz w:val="24"/>
          <w:szCs w:val="24"/>
        </w:rPr>
        <w:t>in order for</w:t>
      </w:r>
      <w:proofErr w:type="gramEnd"/>
      <w:r w:rsidRPr="000374F9">
        <w:rPr>
          <w:rFonts w:ascii="Calibri" w:eastAsia="PMingLiU" w:hAnsi="Calibri"/>
          <w:sz w:val="24"/>
          <w:szCs w:val="24"/>
        </w:rPr>
        <w:t xml:space="preserve"> their bid response to be deemed complete. The licenses do not count towards page limitations. Incomplete bid submissions may be rejected prior to evaluation</w:t>
      </w:r>
      <w:r w:rsidR="000374F9">
        <w:rPr>
          <w:rFonts w:ascii="Calibri" w:eastAsia="PMingLiU" w:hAnsi="Calibri"/>
          <w:sz w:val="24"/>
          <w:szCs w:val="24"/>
        </w:rPr>
        <w:t>; and</w:t>
      </w:r>
    </w:p>
    <w:p w14:paraId="28C4DE8E" w14:textId="77777777" w:rsidR="00D65F6B" w:rsidRPr="005F4085" w:rsidRDefault="00D65F6B" w:rsidP="00D65F6B">
      <w:pPr>
        <w:pStyle w:val="ListParagraph"/>
        <w:numPr>
          <w:ilvl w:val="0"/>
          <w:numId w:val="27"/>
        </w:numPr>
        <w:tabs>
          <w:tab w:val="left" w:pos="1821"/>
        </w:tabs>
        <w:kinsoku w:val="0"/>
        <w:overflowPunct w:val="0"/>
        <w:spacing w:before="47"/>
        <w:ind w:left="2250" w:right="257" w:hanging="450"/>
        <w:rPr>
          <w:rFonts w:ascii="Calibri" w:eastAsia="PMingLiU" w:hAnsi="Calibri"/>
          <w:b/>
          <w:bCs/>
          <w:sz w:val="24"/>
          <w:szCs w:val="24"/>
        </w:rPr>
      </w:pPr>
      <w:r w:rsidRPr="005F4085">
        <w:rPr>
          <w:rFonts w:ascii="Calibri" w:eastAsia="PMingLiU" w:hAnsi="Calibri"/>
          <w:sz w:val="24"/>
          <w:szCs w:val="24"/>
        </w:rPr>
        <w:t xml:space="preserve">Example(s) of past work </w:t>
      </w:r>
      <w:r w:rsidRPr="005F4085">
        <w:rPr>
          <w:rFonts w:ascii="Calibri" w:hAnsi="Calibri" w:cs="Calibri"/>
          <w:color w:val="000000"/>
          <w:sz w:val="24"/>
          <w:szCs w:val="24"/>
        </w:rPr>
        <w:t>that demonstrates the desired relevant experience.</w:t>
      </w:r>
    </w:p>
    <w:p w14:paraId="46CF3CDA" w14:textId="239ABEE3" w:rsidR="00D27D38" w:rsidRPr="00D65F6B" w:rsidRDefault="00D27D38" w:rsidP="00D65F6B">
      <w:pPr>
        <w:tabs>
          <w:tab w:val="left" w:pos="1821"/>
        </w:tabs>
        <w:kinsoku w:val="0"/>
        <w:overflowPunct w:val="0"/>
        <w:spacing w:before="47"/>
        <w:ind w:left="1820" w:right="257"/>
        <w:rPr>
          <w:rFonts w:asciiTheme="minorHAnsi" w:eastAsia="PMingLiU" w:hAnsiTheme="minorHAnsi" w:cstheme="minorHAnsi"/>
          <w:b/>
          <w:bCs/>
          <w:sz w:val="24"/>
          <w:szCs w:val="24"/>
        </w:rPr>
      </w:pPr>
    </w:p>
    <w:p w14:paraId="05EA7D39" w14:textId="3FC8635C" w:rsidR="00A024C2" w:rsidRPr="00A82994" w:rsidRDefault="00EF2441" w:rsidP="000374F9">
      <w:pPr>
        <w:pStyle w:val="Item1"/>
        <w:numPr>
          <w:ilvl w:val="0"/>
          <w:numId w:val="25"/>
        </w:numPr>
        <w:spacing w:after="0"/>
        <w:rPr>
          <w:rFonts w:asciiTheme="minorHAnsi" w:eastAsia="PMingLiU" w:hAnsiTheme="minorHAnsi" w:cstheme="minorHAnsi"/>
          <w:sz w:val="24"/>
          <w:szCs w:val="24"/>
        </w:rPr>
      </w:pPr>
      <w:r w:rsidRPr="00A82994">
        <w:rPr>
          <w:rFonts w:asciiTheme="minorHAnsi" w:hAnsiTheme="minorHAnsi" w:cstheme="minorHAnsi"/>
          <w:noProof/>
          <w:color w:val="2B579A"/>
          <w:sz w:val="24"/>
          <w:szCs w:val="24"/>
          <w:shd w:val="clear" w:color="auto" w:fill="E6E6E6"/>
        </w:rPr>
        <mc:AlternateContent>
          <mc:Choice Requires="wps">
            <w:drawing>
              <wp:anchor distT="0" distB="0" distL="114300" distR="114300" simplePos="0" relativeHeight="251658244" behindDoc="0" locked="0" layoutInCell="0" allowOverlap="1" wp14:anchorId="6DC5D8C6" wp14:editId="68ABFC62">
                <wp:simplePos x="0" y="0"/>
                <wp:positionH relativeFrom="page">
                  <wp:posOffset>850900</wp:posOffset>
                </wp:positionH>
                <wp:positionV relativeFrom="paragraph">
                  <wp:posOffset>3810</wp:posOffset>
                </wp:positionV>
                <wp:extent cx="172720" cy="172720"/>
                <wp:effectExtent l="0" t="0" r="0" b="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72720"/>
                        </a:xfrm>
                        <a:custGeom>
                          <a:avLst/>
                          <a:gdLst>
                            <a:gd name="T0" fmla="*/ 0 w 272"/>
                            <a:gd name="T1" fmla="*/ 271 h 272"/>
                            <a:gd name="T2" fmla="*/ 271 w 272"/>
                            <a:gd name="T3" fmla="*/ 271 h 272"/>
                            <a:gd name="T4" fmla="*/ 271 w 272"/>
                            <a:gd name="T5" fmla="*/ 0 h 272"/>
                            <a:gd name="T6" fmla="*/ 0 w 272"/>
                            <a:gd name="T7" fmla="*/ 0 h 272"/>
                            <a:gd name="T8" fmla="*/ 0 w 272"/>
                            <a:gd name="T9" fmla="*/ 271 h 272"/>
                          </a:gdLst>
                          <a:ahLst/>
                          <a:cxnLst>
                            <a:cxn ang="0">
                              <a:pos x="T0" y="T1"/>
                            </a:cxn>
                            <a:cxn ang="0">
                              <a:pos x="T2" y="T3"/>
                            </a:cxn>
                            <a:cxn ang="0">
                              <a:pos x="T4" y="T5"/>
                            </a:cxn>
                            <a:cxn ang="0">
                              <a:pos x="T6" y="T7"/>
                            </a:cxn>
                            <a:cxn ang="0">
                              <a:pos x="T8" y="T9"/>
                            </a:cxn>
                          </a:cxnLst>
                          <a:rect l="0" t="0" r="r" b="b"/>
                          <a:pathLst>
                            <a:path w="272" h="272">
                              <a:moveTo>
                                <a:pt x="0" y="271"/>
                              </a:moveTo>
                              <a:lnTo>
                                <a:pt x="271" y="271"/>
                              </a:lnTo>
                              <a:lnTo>
                                <a:pt x="271" y="0"/>
                              </a:lnTo>
                              <a:lnTo>
                                <a:pt x="0" y="0"/>
                              </a:lnTo>
                              <a:lnTo>
                                <a:pt x="0" y="271"/>
                              </a:lnTo>
                              <a:close/>
                            </a:path>
                          </a:pathLst>
                        </a:custGeom>
                        <a:noFill/>
                        <a:ln w="914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ADFC8" id="Freeform: Shape 11" o:spid="_x0000_s1026" style="position:absolute;margin-left:67pt;margin-top:.3pt;width:13.6pt;height:13.6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" o:allowincell="f" path="m,271r271,l271,,,,,271xe" filled="f" strokeweight=".72pt">
                <v:path arrowok="t" o:connecttype="custom" o:connectlocs="0,172085;172085,172085;172085,0;0,0;0,172085" o:connectangles="0,0,0,0,0"/>
                <w10:wrap anchorx="page"/>
              </v:shape>
            </w:pict>
          </mc:Fallback>
        </mc:AlternateContent>
      </w:r>
      <w:r w:rsidR="00A024C2" w:rsidRPr="00A82994">
        <w:rPr>
          <w:rFonts w:asciiTheme="minorHAnsi" w:eastAsia="PMingLiU" w:hAnsiTheme="minorHAnsi" w:cstheme="minorHAnsi"/>
          <w:b/>
          <w:bCs/>
          <w:sz w:val="24"/>
          <w:szCs w:val="24"/>
        </w:rPr>
        <w:t>Description of the Proposed Services (1 single-spaced page)</w:t>
      </w:r>
      <w:r w:rsidR="00A024C2" w:rsidRPr="00A82994">
        <w:rPr>
          <w:rFonts w:asciiTheme="minorHAnsi" w:eastAsia="PMingLiU" w:hAnsiTheme="minorHAnsi" w:cstheme="minorHAnsi"/>
          <w:sz w:val="24"/>
          <w:szCs w:val="24"/>
        </w:rPr>
        <w:t>: Bid response shall include a description of the p</w:t>
      </w:r>
      <w:r w:rsidR="00A024C2" w:rsidRPr="00A82994">
        <w:rPr>
          <w:rFonts w:asciiTheme="minorHAnsi" w:hAnsiTheme="minorHAnsi" w:cstheme="minorHAnsi"/>
          <w:color w:val="000000"/>
          <w:sz w:val="24"/>
          <w:szCs w:val="24"/>
        </w:rPr>
        <w:t xml:space="preserve">roposed services requested </w:t>
      </w:r>
      <w:r w:rsidR="00A024C2" w:rsidRPr="00A82994">
        <w:rPr>
          <w:rFonts w:asciiTheme="minorHAnsi" w:hAnsiTheme="minorHAnsi" w:cstheme="minorHAnsi"/>
          <w:sz w:val="24"/>
          <w:szCs w:val="24"/>
        </w:rPr>
        <w:t>in the Scope and Specific Requirements sections of this RFP</w:t>
      </w:r>
      <w:r w:rsidR="00A024C2" w:rsidRPr="00A82994">
        <w:rPr>
          <w:rFonts w:asciiTheme="minorHAnsi" w:hAnsiTheme="minorHAnsi" w:cstheme="minorHAnsi"/>
          <w:color w:val="000000"/>
          <w:sz w:val="24"/>
          <w:szCs w:val="24"/>
        </w:rPr>
        <w:t xml:space="preserve"> as well as expected outcomes related to those services during the contract term. Bidder shall also describe:</w:t>
      </w:r>
    </w:p>
    <w:p w14:paraId="0FD2B32D" w14:textId="12ACA106" w:rsidR="00A024C2" w:rsidRPr="00483A4D" w:rsidRDefault="004A1112" w:rsidP="000374F9">
      <w:pPr>
        <w:pStyle w:val="ListParagraph"/>
        <w:numPr>
          <w:ilvl w:val="0"/>
          <w:numId w:val="52"/>
        </w:numPr>
        <w:kinsoku w:val="0"/>
        <w:overflowPunct w:val="0"/>
        <w:ind w:left="2340" w:hanging="450"/>
        <w:rPr>
          <w:rFonts w:asciiTheme="minorHAnsi" w:eastAsia="Calibri" w:hAnsiTheme="minorHAnsi" w:cstheme="minorBidi"/>
          <w:sz w:val="24"/>
          <w:szCs w:val="24"/>
        </w:rPr>
      </w:pPr>
      <w:r w:rsidRPr="00A82994">
        <w:rPr>
          <w:rFonts w:asciiTheme="minorHAnsi" w:hAnsiTheme="minorHAnsi" w:cstheme="minorBidi"/>
          <w:sz w:val="24"/>
          <w:szCs w:val="24"/>
        </w:rPr>
        <w:t>S</w:t>
      </w:r>
      <w:r w:rsidR="00A024C2" w:rsidRPr="00A82994">
        <w:rPr>
          <w:rFonts w:asciiTheme="minorHAnsi" w:hAnsiTheme="minorHAnsi" w:cstheme="minorBidi"/>
          <w:sz w:val="24"/>
          <w:szCs w:val="24"/>
        </w:rPr>
        <w:t>ervices in the bid response will meet or exceed the requirements of the County</w:t>
      </w:r>
      <w:r w:rsidR="74F7008F" w:rsidRPr="00A82994">
        <w:rPr>
          <w:rFonts w:asciiTheme="minorHAnsi" w:hAnsiTheme="minorHAnsi" w:cstheme="minorBidi"/>
          <w:sz w:val="24"/>
          <w:szCs w:val="24"/>
        </w:rPr>
        <w:t xml:space="preserve">, including the </w:t>
      </w:r>
      <w:r w:rsidR="001B63A8" w:rsidRPr="00A82994">
        <w:rPr>
          <w:rFonts w:asciiTheme="minorHAnsi" w:hAnsiTheme="minorHAnsi" w:cstheme="minorBidi"/>
          <w:sz w:val="24"/>
          <w:szCs w:val="24"/>
        </w:rPr>
        <w:t>B</w:t>
      </w:r>
      <w:r w:rsidR="74F7008F" w:rsidRPr="00A82994">
        <w:rPr>
          <w:rFonts w:asciiTheme="minorHAnsi" w:hAnsiTheme="minorHAnsi" w:cstheme="minorBidi"/>
          <w:sz w:val="24"/>
          <w:szCs w:val="24"/>
        </w:rPr>
        <w:t xml:space="preserve">idder’s ability to provide test results with a turnaround time </w:t>
      </w:r>
      <w:r w:rsidR="000374F9" w:rsidRPr="00A82994">
        <w:rPr>
          <w:rFonts w:asciiTheme="minorHAnsi" w:hAnsiTheme="minorHAnsi" w:cstheme="minorBidi"/>
          <w:sz w:val="24"/>
          <w:szCs w:val="24"/>
        </w:rPr>
        <w:t>that provides</w:t>
      </w:r>
      <w:r w:rsidR="74F7008F" w:rsidRPr="00A82994">
        <w:rPr>
          <w:rFonts w:asciiTheme="minorHAnsi" w:hAnsiTheme="minorHAnsi" w:cstheme="minorBidi"/>
          <w:sz w:val="24"/>
          <w:szCs w:val="24"/>
        </w:rPr>
        <w:t xml:space="preserve"> results within 24-48 hours and does not exceed 72 hours from collection of the testing sample</w:t>
      </w:r>
      <w:r w:rsidR="00A024C2" w:rsidRPr="00A82994">
        <w:rPr>
          <w:rFonts w:asciiTheme="minorHAnsi" w:hAnsiTheme="minorHAnsi" w:cstheme="minorBidi"/>
          <w:sz w:val="24"/>
          <w:szCs w:val="24"/>
        </w:rPr>
        <w:t>;</w:t>
      </w:r>
    </w:p>
    <w:p w14:paraId="45452450" w14:textId="7180D73B" w:rsidR="3DABAC8E" w:rsidRPr="00A82994" w:rsidRDefault="354F76A6" w:rsidP="00A82994">
      <w:pPr>
        <w:pStyle w:val="ListParagraph"/>
        <w:numPr>
          <w:ilvl w:val="0"/>
          <w:numId w:val="52"/>
        </w:numPr>
        <w:ind w:left="2340" w:hanging="450"/>
        <w:rPr>
          <w:rFonts w:asciiTheme="minorHAnsi" w:eastAsia="Calibri" w:hAnsiTheme="minorHAnsi" w:cstheme="minorHAnsi"/>
          <w:sz w:val="24"/>
          <w:szCs w:val="24"/>
        </w:rPr>
      </w:pPr>
      <w:r w:rsidRPr="00A82994">
        <w:rPr>
          <w:rFonts w:asciiTheme="minorHAnsi" w:hAnsiTheme="minorHAnsi" w:cstheme="minorHAnsi"/>
          <w:sz w:val="24"/>
          <w:szCs w:val="24"/>
        </w:rPr>
        <w:t xml:space="preserve">The minimum number of tests the </w:t>
      </w:r>
      <w:r w:rsidR="00F875DD" w:rsidRPr="00A82994">
        <w:rPr>
          <w:rFonts w:asciiTheme="minorHAnsi" w:hAnsiTheme="minorHAnsi" w:cstheme="minorHAnsi"/>
          <w:sz w:val="24"/>
          <w:szCs w:val="24"/>
        </w:rPr>
        <w:t>B</w:t>
      </w:r>
      <w:r w:rsidRPr="00A82994">
        <w:rPr>
          <w:rFonts w:asciiTheme="minorHAnsi" w:hAnsiTheme="minorHAnsi" w:cstheme="minorHAnsi"/>
          <w:sz w:val="24"/>
          <w:szCs w:val="24"/>
        </w:rPr>
        <w:t>idder has capacity to process per day</w:t>
      </w:r>
      <w:r w:rsidR="00F875DD" w:rsidRPr="00A82994">
        <w:rPr>
          <w:rFonts w:asciiTheme="minorHAnsi" w:hAnsiTheme="minorHAnsi" w:cstheme="minorHAnsi"/>
          <w:sz w:val="24"/>
          <w:szCs w:val="24"/>
        </w:rPr>
        <w:t>;</w:t>
      </w:r>
    </w:p>
    <w:p w14:paraId="5A929D16" w14:textId="418B08D9" w:rsidR="153A7984" w:rsidRPr="00483A4D" w:rsidRDefault="153A7984" w:rsidP="00A82994">
      <w:pPr>
        <w:pStyle w:val="ListParagraph"/>
        <w:numPr>
          <w:ilvl w:val="0"/>
          <w:numId w:val="52"/>
        </w:numPr>
        <w:ind w:left="2340" w:hanging="450"/>
        <w:rPr>
          <w:rFonts w:asciiTheme="minorHAnsi" w:eastAsia="Calibri" w:hAnsiTheme="minorHAnsi" w:cstheme="minorBidi"/>
          <w:sz w:val="24"/>
          <w:szCs w:val="24"/>
        </w:rPr>
      </w:pPr>
      <w:r w:rsidRPr="00A82994">
        <w:rPr>
          <w:rFonts w:asciiTheme="minorHAnsi" w:hAnsiTheme="minorHAnsi" w:cstheme="minorBidi"/>
          <w:sz w:val="24"/>
          <w:szCs w:val="24"/>
        </w:rPr>
        <w:t xml:space="preserve">The </w:t>
      </w:r>
      <w:r w:rsidR="00F875DD" w:rsidRPr="00A82994">
        <w:rPr>
          <w:rFonts w:asciiTheme="minorHAnsi" w:hAnsiTheme="minorHAnsi" w:cstheme="minorBidi"/>
          <w:sz w:val="24"/>
          <w:szCs w:val="24"/>
        </w:rPr>
        <w:t>B</w:t>
      </w:r>
      <w:r w:rsidRPr="00A82994">
        <w:rPr>
          <w:rFonts w:asciiTheme="minorHAnsi" w:hAnsiTheme="minorHAnsi" w:cstheme="minorBidi"/>
          <w:sz w:val="24"/>
          <w:szCs w:val="24"/>
        </w:rPr>
        <w:t xml:space="preserve">idder’s </w:t>
      </w:r>
      <w:r w:rsidR="13009DB1" w:rsidRPr="00A82994">
        <w:rPr>
          <w:rFonts w:asciiTheme="minorHAnsi" w:hAnsiTheme="minorHAnsi" w:cstheme="minorBidi"/>
          <w:sz w:val="24"/>
          <w:szCs w:val="24"/>
        </w:rPr>
        <w:t>platform to</w:t>
      </w:r>
      <w:r w:rsidRPr="00A82994">
        <w:rPr>
          <w:rFonts w:asciiTheme="minorHAnsi" w:hAnsiTheme="minorHAnsi" w:cstheme="minorBidi"/>
          <w:sz w:val="24"/>
          <w:szCs w:val="24"/>
        </w:rPr>
        <w:t xml:space="preserve"> communicate test</w:t>
      </w:r>
      <w:r w:rsidR="782F2AF1" w:rsidRPr="4AEB17B5">
        <w:rPr>
          <w:rFonts w:asciiTheme="minorHAnsi" w:hAnsiTheme="minorHAnsi" w:cstheme="minorBidi"/>
          <w:sz w:val="24"/>
          <w:szCs w:val="24"/>
        </w:rPr>
        <w:t xml:space="preserve"> registration</w:t>
      </w:r>
      <w:r w:rsidRPr="00A82994">
        <w:rPr>
          <w:rFonts w:asciiTheme="minorHAnsi" w:hAnsiTheme="minorHAnsi" w:cstheme="minorBidi"/>
          <w:sz w:val="24"/>
          <w:szCs w:val="24"/>
        </w:rPr>
        <w:t>/results information</w:t>
      </w:r>
      <w:r w:rsidRPr="4AEB17B5">
        <w:rPr>
          <w:rFonts w:asciiTheme="minorHAnsi" w:hAnsiTheme="minorHAnsi" w:cstheme="minorBidi"/>
          <w:sz w:val="24"/>
          <w:szCs w:val="24"/>
        </w:rPr>
        <w:t xml:space="preserve"> </w:t>
      </w:r>
      <w:r w:rsidR="7B9E861E" w:rsidRPr="4AEB17B5">
        <w:rPr>
          <w:rFonts w:asciiTheme="minorHAnsi" w:hAnsiTheme="minorHAnsi" w:cstheme="minorBidi"/>
          <w:sz w:val="24"/>
          <w:szCs w:val="24"/>
        </w:rPr>
        <w:t>and guidance</w:t>
      </w:r>
      <w:r w:rsidRPr="00A82994">
        <w:rPr>
          <w:rFonts w:asciiTheme="minorHAnsi" w:hAnsiTheme="minorHAnsi" w:cstheme="minorBidi"/>
          <w:sz w:val="24"/>
          <w:szCs w:val="24"/>
        </w:rPr>
        <w:t xml:space="preserve"> to communities that may have limited English proficiency, lack of access to technology,</w:t>
      </w:r>
      <w:r w:rsidRPr="4AEB17B5">
        <w:rPr>
          <w:rFonts w:asciiTheme="minorHAnsi" w:hAnsiTheme="minorHAnsi" w:cstheme="minorBidi"/>
          <w:sz w:val="24"/>
          <w:szCs w:val="24"/>
        </w:rPr>
        <w:t xml:space="preserve"> </w:t>
      </w:r>
      <w:r w:rsidR="0A6CC50B" w:rsidRPr="4AEB17B5">
        <w:rPr>
          <w:rFonts w:asciiTheme="minorHAnsi" w:hAnsiTheme="minorHAnsi" w:cstheme="minorBidi"/>
          <w:sz w:val="24"/>
          <w:szCs w:val="24"/>
        </w:rPr>
        <w:t>phones, stable address,</w:t>
      </w:r>
      <w:r w:rsidRPr="00A82994">
        <w:rPr>
          <w:rFonts w:asciiTheme="minorHAnsi" w:hAnsiTheme="minorHAnsi" w:cstheme="minorBidi"/>
          <w:sz w:val="24"/>
          <w:szCs w:val="24"/>
        </w:rPr>
        <w:t xml:space="preserve"> or other access barriers</w:t>
      </w:r>
      <w:r w:rsidR="003122D0" w:rsidRPr="00A82994">
        <w:rPr>
          <w:rFonts w:asciiTheme="minorHAnsi" w:hAnsiTheme="minorHAnsi" w:cstheme="minorBidi"/>
          <w:sz w:val="24"/>
          <w:szCs w:val="24"/>
        </w:rPr>
        <w:t>;</w:t>
      </w:r>
    </w:p>
    <w:p w14:paraId="2130730E" w14:textId="487C139B" w:rsidR="00A024C2" w:rsidRPr="00A82994" w:rsidRDefault="003122D0" w:rsidP="00A82994">
      <w:pPr>
        <w:pStyle w:val="ListParagraph"/>
        <w:numPr>
          <w:ilvl w:val="0"/>
          <w:numId w:val="52"/>
        </w:numPr>
        <w:kinsoku w:val="0"/>
        <w:overflowPunct w:val="0"/>
        <w:ind w:left="2340" w:hanging="450"/>
        <w:rPr>
          <w:rFonts w:asciiTheme="minorHAnsi" w:hAnsiTheme="minorHAnsi" w:cstheme="minorHAnsi"/>
          <w:color w:val="000000"/>
          <w:sz w:val="24"/>
          <w:szCs w:val="24"/>
        </w:rPr>
      </w:pPr>
      <w:r w:rsidRPr="00A82994">
        <w:rPr>
          <w:rFonts w:asciiTheme="minorHAnsi" w:hAnsiTheme="minorHAnsi" w:cstheme="minorHAnsi"/>
          <w:sz w:val="24"/>
          <w:szCs w:val="24"/>
        </w:rPr>
        <w:t>S</w:t>
      </w:r>
      <w:r w:rsidR="00A024C2" w:rsidRPr="00A82994">
        <w:rPr>
          <w:rFonts w:asciiTheme="minorHAnsi" w:hAnsiTheme="minorHAnsi" w:cstheme="minorHAnsi"/>
          <w:sz w:val="24"/>
          <w:szCs w:val="24"/>
        </w:rPr>
        <w:t xml:space="preserve">pecial resources, procedures or approaches that make the services of Bidder particularly </w:t>
      </w:r>
      <w:r w:rsidR="00A024C2" w:rsidRPr="00A82994">
        <w:rPr>
          <w:rFonts w:asciiTheme="minorHAnsi" w:hAnsiTheme="minorHAnsi" w:cstheme="minorHAnsi"/>
          <w:color w:val="000000"/>
          <w:sz w:val="24"/>
          <w:szCs w:val="24"/>
        </w:rPr>
        <w:t xml:space="preserve">advantageous to the County; </w:t>
      </w:r>
    </w:p>
    <w:p w14:paraId="5ABAB248" w14:textId="5B09014A" w:rsidR="00A024C2" w:rsidRPr="00A82994" w:rsidRDefault="00A87E8A" w:rsidP="00A82994">
      <w:pPr>
        <w:pStyle w:val="ListParagraph"/>
        <w:numPr>
          <w:ilvl w:val="0"/>
          <w:numId w:val="52"/>
        </w:numPr>
        <w:kinsoku w:val="0"/>
        <w:overflowPunct w:val="0"/>
        <w:ind w:left="2340" w:hanging="450"/>
        <w:rPr>
          <w:rFonts w:asciiTheme="minorHAnsi" w:hAnsiTheme="minorHAnsi" w:cstheme="minorHAnsi"/>
          <w:color w:val="000000"/>
          <w:sz w:val="24"/>
          <w:szCs w:val="24"/>
        </w:rPr>
      </w:pPr>
      <w:r w:rsidRPr="00A82994">
        <w:rPr>
          <w:rFonts w:asciiTheme="minorHAnsi" w:hAnsiTheme="minorHAnsi" w:cstheme="minorHAnsi"/>
          <w:color w:val="000000"/>
          <w:sz w:val="24"/>
          <w:szCs w:val="24"/>
        </w:rPr>
        <w:lastRenderedPageBreak/>
        <w:t>A</w:t>
      </w:r>
      <w:r w:rsidR="00A024C2" w:rsidRPr="00A82994">
        <w:rPr>
          <w:rFonts w:asciiTheme="minorHAnsi" w:hAnsiTheme="minorHAnsi" w:cstheme="minorHAnsi"/>
          <w:color w:val="000000"/>
          <w:sz w:val="24"/>
          <w:szCs w:val="24"/>
        </w:rPr>
        <w:t xml:space="preserve">ny limitations or restrictions of Bidder in providing the services that the County should be aware of in evaluating its response to this RFP; </w:t>
      </w:r>
    </w:p>
    <w:p w14:paraId="475657F6" w14:textId="2EAA02EA" w:rsidR="00A024C2" w:rsidRPr="00A82994" w:rsidRDefault="00A024C2" w:rsidP="00A82994">
      <w:pPr>
        <w:pStyle w:val="ListParagraph"/>
        <w:numPr>
          <w:ilvl w:val="0"/>
          <w:numId w:val="52"/>
        </w:numPr>
        <w:tabs>
          <w:tab w:val="left" w:pos="1821"/>
        </w:tabs>
        <w:kinsoku w:val="0"/>
        <w:overflowPunct w:val="0"/>
        <w:ind w:left="2340" w:hanging="450"/>
        <w:rPr>
          <w:rFonts w:asciiTheme="minorHAnsi" w:hAnsiTheme="minorHAnsi" w:cstheme="minorHAnsi"/>
          <w:color w:val="000000"/>
          <w:sz w:val="24"/>
          <w:szCs w:val="24"/>
        </w:rPr>
      </w:pPr>
      <w:r w:rsidRPr="3EA555F6" w:rsidDel="00A87E8A">
        <w:rPr>
          <w:rFonts w:asciiTheme="minorHAnsi" w:hAnsiTheme="minorHAnsi" w:cstheme="minorBidi"/>
          <w:color w:val="000000" w:themeColor="text1"/>
          <w:sz w:val="24"/>
          <w:szCs w:val="24"/>
        </w:rPr>
        <w:t xml:space="preserve">A proposed plan </w:t>
      </w:r>
      <w:r w:rsidR="000374F9">
        <w:rPr>
          <w:rFonts w:asciiTheme="minorHAnsi" w:hAnsiTheme="minorHAnsi" w:cstheme="minorBidi"/>
          <w:color w:val="000000" w:themeColor="text1"/>
          <w:sz w:val="24"/>
          <w:szCs w:val="24"/>
        </w:rPr>
        <w:t>h</w:t>
      </w:r>
      <w:r w:rsidRPr="3EA555F6">
        <w:rPr>
          <w:rFonts w:asciiTheme="minorHAnsi" w:hAnsiTheme="minorHAnsi" w:cstheme="minorBidi"/>
          <w:color w:val="000000" w:themeColor="text1"/>
          <w:sz w:val="24"/>
          <w:szCs w:val="24"/>
        </w:rPr>
        <w:t>ow</w:t>
      </w:r>
      <w:r w:rsidR="00331CE7" w:rsidRPr="3EA555F6">
        <w:rPr>
          <w:rFonts w:asciiTheme="minorHAnsi" w:hAnsiTheme="minorHAnsi" w:cstheme="minorBidi"/>
          <w:color w:val="000000" w:themeColor="text1"/>
          <w:sz w:val="24"/>
          <w:szCs w:val="24"/>
        </w:rPr>
        <w:t xml:space="preserve"> the</w:t>
      </w:r>
      <w:r w:rsidRPr="3EA555F6">
        <w:rPr>
          <w:rFonts w:asciiTheme="minorHAnsi" w:hAnsiTheme="minorHAnsi" w:cstheme="minorBidi"/>
          <w:color w:val="000000" w:themeColor="text1"/>
          <w:sz w:val="24"/>
          <w:szCs w:val="24"/>
        </w:rPr>
        <w:t xml:space="preserve"> Bidder intends to ensure quality services and ideal </w:t>
      </w:r>
      <w:r w:rsidR="372E5410" w:rsidRPr="3EA555F6">
        <w:rPr>
          <w:rFonts w:asciiTheme="minorHAnsi" w:hAnsiTheme="minorHAnsi" w:cstheme="minorBidi"/>
          <w:color w:val="000000" w:themeColor="text1"/>
          <w:sz w:val="24"/>
          <w:szCs w:val="24"/>
        </w:rPr>
        <w:t xml:space="preserve">test to results </w:t>
      </w:r>
      <w:r w:rsidRPr="3EA555F6">
        <w:rPr>
          <w:rFonts w:asciiTheme="minorHAnsi" w:hAnsiTheme="minorHAnsi" w:cstheme="minorBidi"/>
          <w:color w:val="000000" w:themeColor="text1"/>
          <w:sz w:val="24"/>
          <w:szCs w:val="24"/>
        </w:rPr>
        <w:t>turnaround times during high testing demands and surge conditions; and</w:t>
      </w:r>
    </w:p>
    <w:p w14:paraId="5679501B" w14:textId="038367E0" w:rsidR="00A024C2" w:rsidRPr="00A82994" w:rsidRDefault="00331CE7" w:rsidP="00A82994">
      <w:pPr>
        <w:pStyle w:val="ListParagraph"/>
        <w:numPr>
          <w:ilvl w:val="0"/>
          <w:numId w:val="52"/>
        </w:numPr>
        <w:tabs>
          <w:tab w:val="left" w:pos="1821"/>
        </w:tabs>
        <w:kinsoku w:val="0"/>
        <w:overflowPunct w:val="0"/>
        <w:ind w:left="2340" w:hanging="450"/>
        <w:rPr>
          <w:rFonts w:asciiTheme="minorHAnsi" w:hAnsiTheme="minorHAnsi" w:cstheme="minorHAnsi"/>
          <w:sz w:val="24"/>
          <w:szCs w:val="24"/>
        </w:rPr>
      </w:pPr>
      <w:r w:rsidRPr="00A82994">
        <w:rPr>
          <w:rFonts w:asciiTheme="minorHAnsi" w:hAnsiTheme="minorHAnsi" w:cstheme="minorHAnsi"/>
          <w:sz w:val="24"/>
          <w:szCs w:val="24"/>
        </w:rPr>
        <w:t>A</w:t>
      </w:r>
      <w:r w:rsidR="00A024C2" w:rsidRPr="00A82994">
        <w:rPr>
          <w:rFonts w:asciiTheme="minorHAnsi" w:hAnsiTheme="minorHAnsi" w:cstheme="minorHAnsi"/>
          <w:sz w:val="24"/>
          <w:szCs w:val="24"/>
        </w:rPr>
        <w:t>n implementation plan and schedule.  Briefly describe start up requirements and anticipated challenges.</w:t>
      </w:r>
    </w:p>
    <w:p w14:paraId="0703108D" w14:textId="77777777" w:rsidR="00A024C2" w:rsidRPr="00A82994" w:rsidRDefault="00A024C2" w:rsidP="00A024C2">
      <w:pPr>
        <w:pStyle w:val="ListParagraph"/>
        <w:kinsoku w:val="0"/>
        <w:overflowPunct w:val="0"/>
        <w:ind w:left="2160" w:right="257"/>
        <w:rPr>
          <w:rFonts w:asciiTheme="minorHAnsi" w:hAnsiTheme="minorHAnsi" w:cstheme="minorHAnsi"/>
          <w:color w:val="000000"/>
          <w:sz w:val="24"/>
          <w:szCs w:val="24"/>
        </w:rPr>
      </w:pPr>
    </w:p>
    <w:p w14:paraId="1B9EA48D" w14:textId="7CC1CA32" w:rsidR="00A024C2" w:rsidRPr="00A82994" w:rsidRDefault="00EF2441" w:rsidP="00A82994">
      <w:pPr>
        <w:pStyle w:val="Heading1"/>
        <w:numPr>
          <w:ilvl w:val="0"/>
          <w:numId w:val="25"/>
        </w:numPr>
        <w:rPr>
          <w:rFonts w:asciiTheme="minorHAnsi" w:eastAsia="PMingLiU" w:hAnsiTheme="minorHAnsi" w:cstheme="minorHAnsi"/>
          <w:sz w:val="24"/>
          <w:szCs w:val="24"/>
        </w:rPr>
      </w:pPr>
      <w:r w:rsidRPr="00A82994">
        <w:rPr>
          <w:rFonts w:asciiTheme="minorHAnsi" w:hAnsiTheme="minorHAnsi" w:cstheme="minorHAnsi"/>
          <w:noProof/>
          <w:color w:val="2B579A"/>
          <w:sz w:val="24"/>
          <w:szCs w:val="24"/>
          <w:shd w:val="clear" w:color="auto" w:fill="E6E6E6"/>
        </w:rPr>
        <mc:AlternateContent>
          <mc:Choice Requires="wps">
            <w:drawing>
              <wp:anchor distT="0" distB="0" distL="114300" distR="114300" simplePos="0" relativeHeight="251658245" behindDoc="0" locked="0" layoutInCell="0" allowOverlap="1" wp14:anchorId="5A1A0A48" wp14:editId="5FACA1A3">
                <wp:simplePos x="0" y="0"/>
                <wp:positionH relativeFrom="page">
                  <wp:posOffset>850900</wp:posOffset>
                </wp:positionH>
                <wp:positionV relativeFrom="paragraph">
                  <wp:posOffset>27305</wp:posOffset>
                </wp:positionV>
                <wp:extent cx="172720" cy="172720"/>
                <wp:effectExtent l="0" t="0" r="0" b="0"/>
                <wp:wrapNone/>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72720"/>
                        </a:xfrm>
                        <a:custGeom>
                          <a:avLst/>
                          <a:gdLst>
                            <a:gd name="T0" fmla="*/ 0 w 272"/>
                            <a:gd name="T1" fmla="*/ 271 h 272"/>
                            <a:gd name="T2" fmla="*/ 271 w 272"/>
                            <a:gd name="T3" fmla="*/ 271 h 272"/>
                            <a:gd name="T4" fmla="*/ 271 w 272"/>
                            <a:gd name="T5" fmla="*/ 0 h 272"/>
                            <a:gd name="T6" fmla="*/ 0 w 272"/>
                            <a:gd name="T7" fmla="*/ 0 h 272"/>
                            <a:gd name="T8" fmla="*/ 0 w 272"/>
                            <a:gd name="T9" fmla="*/ 271 h 272"/>
                          </a:gdLst>
                          <a:ahLst/>
                          <a:cxnLst>
                            <a:cxn ang="0">
                              <a:pos x="T0" y="T1"/>
                            </a:cxn>
                            <a:cxn ang="0">
                              <a:pos x="T2" y="T3"/>
                            </a:cxn>
                            <a:cxn ang="0">
                              <a:pos x="T4" y="T5"/>
                            </a:cxn>
                            <a:cxn ang="0">
                              <a:pos x="T6" y="T7"/>
                            </a:cxn>
                            <a:cxn ang="0">
                              <a:pos x="T8" y="T9"/>
                            </a:cxn>
                          </a:cxnLst>
                          <a:rect l="0" t="0" r="r" b="b"/>
                          <a:pathLst>
                            <a:path w="272" h="272">
                              <a:moveTo>
                                <a:pt x="0" y="271"/>
                              </a:moveTo>
                              <a:lnTo>
                                <a:pt x="271" y="271"/>
                              </a:lnTo>
                              <a:lnTo>
                                <a:pt x="271" y="0"/>
                              </a:lnTo>
                              <a:lnTo>
                                <a:pt x="0" y="0"/>
                              </a:lnTo>
                              <a:lnTo>
                                <a:pt x="0" y="271"/>
                              </a:lnTo>
                              <a:close/>
                            </a:path>
                          </a:pathLst>
                        </a:custGeom>
                        <a:noFill/>
                        <a:ln w="914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0D7C9" id="Freeform: Shape 10" o:spid="_x0000_s1026" style="position:absolute;margin-left:67pt;margin-top:2.15pt;width:13.6pt;height:13.6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" o:allowincell="f" path="m,271r271,l271,,,,,271xe" filled="f" strokeweight=".72pt">
                <v:path arrowok="t" o:connecttype="custom" o:connectlocs="0,172085;172085,172085;172085,0;0,0;0,172085" o:connectangles="0,0,0,0,0"/>
                <w10:wrap anchorx="page"/>
              </v:shape>
            </w:pict>
          </mc:Fallback>
        </mc:AlternateContent>
      </w:r>
      <w:r w:rsidR="00A024C2" w:rsidRPr="00A82994">
        <w:rPr>
          <w:rFonts w:asciiTheme="minorHAnsi" w:eastAsia="PMingLiU" w:hAnsiTheme="minorHAnsi" w:cstheme="minorHAnsi"/>
          <w:sz w:val="24"/>
          <w:szCs w:val="24"/>
        </w:rPr>
        <w:t xml:space="preserve">Deliverables and Reports (1 single-spaced page): </w:t>
      </w:r>
      <w:r w:rsidR="00A024C2" w:rsidRPr="00A82994">
        <w:rPr>
          <w:rFonts w:asciiTheme="minorHAnsi" w:eastAsia="PMingLiU" w:hAnsiTheme="minorHAnsi" w:cstheme="minorHAnsi"/>
          <w:b w:val="0"/>
          <w:bCs/>
          <w:sz w:val="24"/>
          <w:szCs w:val="24"/>
          <w:u w:val="none"/>
        </w:rPr>
        <w:t>Bid response shall provide a written plan to describe the capacity to produce and communicate the Deliverables and Reports described in this RFP, including but not limited to:</w:t>
      </w:r>
      <w:r w:rsidR="00A024C2" w:rsidRPr="00A82994">
        <w:rPr>
          <w:rFonts w:asciiTheme="minorHAnsi" w:eastAsia="PMingLiU" w:hAnsiTheme="minorHAnsi" w:cstheme="minorHAnsi"/>
          <w:sz w:val="24"/>
          <w:szCs w:val="24"/>
        </w:rPr>
        <w:t xml:space="preserve"> </w:t>
      </w:r>
    </w:p>
    <w:p w14:paraId="301B78F6" w14:textId="77777777" w:rsidR="00A024C2" w:rsidRPr="00A82994" w:rsidRDefault="00A024C2" w:rsidP="00A82994">
      <w:pPr>
        <w:pStyle w:val="ListParagraph"/>
        <w:numPr>
          <w:ilvl w:val="0"/>
          <w:numId w:val="53"/>
        </w:numPr>
        <w:kinsoku w:val="0"/>
        <w:overflowPunct w:val="0"/>
        <w:ind w:left="2340"/>
        <w:rPr>
          <w:rFonts w:asciiTheme="minorHAnsi" w:hAnsiTheme="minorHAnsi" w:cstheme="minorHAnsi"/>
          <w:sz w:val="24"/>
          <w:szCs w:val="24"/>
        </w:rPr>
      </w:pPr>
      <w:r w:rsidRPr="00A82994">
        <w:rPr>
          <w:rFonts w:asciiTheme="minorHAnsi" w:hAnsiTheme="minorHAnsi" w:cstheme="minorHAnsi"/>
          <w:sz w:val="24"/>
          <w:szCs w:val="24"/>
        </w:rPr>
        <w:t>Proposed methods of data collection and analysis;</w:t>
      </w:r>
    </w:p>
    <w:p w14:paraId="28FC30A3" w14:textId="585D1928" w:rsidR="00A024C2" w:rsidRPr="00A82994" w:rsidRDefault="00A024C2" w:rsidP="00A82994">
      <w:pPr>
        <w:pStyle w:val="ListParagraph"/>
        <w:numPr>
          <w:ilvl w:val="0"/>
          <w:numId w:val="53"/>
        </w:numPr>
        <w:kinsoku w:val="0"/>
        <w:overflowPunct w:val="0"/>
        <w:ind w:left="2340"/>
        <w:rPr>
          <w:rFonts w:asciiTheme="minorHAnsi" w:hAnsiTheme="minorHAnsi" w:cstheme="minorHAnsi"/>
          <w:sz w:val="24"/>
          <w:szCs w:val="24"/>
        </w:rPr>
      </w:pPr>
      <w:r w:rsidRPr="00A82994">
        <w:rPr>
          <w:rFonts w:asciiTheme="minorHAnsi" w:hAnsiTheme="minorHAnsi" w:cstheme="minorHAnsi"/>
          <w:sz w:val="24"/>
          <w:szCs w:val="24"/>
        </w:rPr>
        <w:t xml:space="preserve">A sample of the proposed format for periodic reporting, based on the reporting requirements from </w:t>
      </w:r>
      <w:r w:rsidRPr="00A82994">
        <w:rPr>
          <w:rFonts w:asciiTheme="minorHAnsi" w:hAnsiTheme="minorHAnsi" w:cstheme="minorHAnsi"/>
          <w:bCs/>
          <w:sz w:val="24"/>
          <w:szCs w:val="24"/>
        </w:rPr>
        <w:t>HHS</w:t>
      </w:r>
      <w:r w:rsidRPr="00A82994">
        <w:rPr>
          <w:rFonts w:asciiTheme="minorHAnsi" w:hAnsiTheme="minorHAnsi" w:cstheme="minorHAnsi"/>
          <w:sz w:val="24"/>
          <w:szCs w:val="24"/>
        </w:rPr>
        <w:t xml:space="preserve"> listed in </w:t>
      </w:r>
      <w:r w:rsidR="00122D66">
        <w:rPr>
          <w:rFonts w:asciiTheme="minorHAnsi" w:hAnsiTheme="minorHAnsi" w:cstheme="minorHAnsi"/>
          <w:sz w:val="24"/>
          <w:szCs w:val="24"/>
        </w:rPr>
        <w:t xml:space="preserve">Sections </w:t>
      </w:r>
      <w:r w:rsidRPr="00A82994">
        <w:rPr>
          <w:rFonts w:asciiTheme="minorHAnsi" w:hAnsiTheme="minorHAnsi" w:cstheme="minorHAnsi"/>
          <w:sz w:val="24"/>
          <w:szCs w:val="24"/>
        </w:rPr>
        <w:t>E. Specific Requirements and F. Deliverables/Reports sections above;</w:t>
      </w:r>
    </w:p>
    <w:p w14:paraId="6DE2AAB0" w14:textId="2579C307" w:rsidR="00A024C2" w:rsidRPr="00A82994" w:rsidRDefault="00A024C2" w:rsidP="00A82994">
      <w:pPr>
        <w:pStyle w:val="ListParagraph"/>
        <w:numPr>
          <w:ilvl w:val="0"/>
          <w:numId w:val="53"/>
        </w:numPr>
        <w:tabs>
          <w:tab w:val="left" w:pos="1821"/>
        </w:tabs>
        <w:kinsoku w:val="0"/>
        <w:overflowPunct w:val="0"/>
        <w:ind w:left="2340"/>
        <w:rPr>
          <w:rFonts w:asciiTheme="minorHAnsi" w:hAnsiTheme="minorHAnsi" w:cstheme="minorHAnsi"/>
          <w:sz w:val="24"/>
          <w:szCs w:val="24"/>
        </w:rPr>
      </w:pPr>
      <w:r w:rsidRPr="00A82994">
        <w:rPr>
          <w:rFonts w:asciiTheme="minorHAnsi" w:hAnsiTheme="minorHAnsi" w:cstheme="minorHAnsi"/>
          <w:sz w:val="24"/>
          <w:szCs w:val="24"/>
        </w:rPr>
        <w:t>A communication plan to transmit test results and reports to state, local and Alameda County Testing Providers;</w:t>
      </w:r>
      <w:r w:rsidR="000374F9">
        <w:rPr>
          <w:rFonts w:asciiTheme="minorHAnsi" w:hAnsiTheme="minorHAnsi" w:cstheme="minorHAnsi"/>
          <w:sz w:val="24"/>
          <w:szCs w:val="24"/>
        </w:rPr>
        <w:t xml:space="preserve"> and</w:t>
      </w:r>
    </w:p>
    <w:p w14:paraId="2BBB1B19" w14:textId="6334B6BE" w:rsidR="00A024C2" w:rsidRPr="00A82994" w:rsidRDefault="00A024C2" w:rsidP="00A82994">
      <w:pPr>
        <w:pStyle w:val="ListParagraph"/>
        <w:numPr>
          <w:ilvl w:val="0"/>
          <w:numId w:val="53"/>
        </w:numPr>
        <w:tabs>
          <w:tab w:val="left" w:pos="1821"/>
        </w:tabs>
        <w:kinsoku w:val="0"/>
        <w:overflowPunct w:val="0"/>
        <w:ind w:left="2340"/>
        <w:rPr>
          <w:rFonts w:asciiTheme="minorHAnsi" w:hAnsiTheme="minorHAnsi" w:cstheme="minorHAnsi"/>
          <w:sz w:val="24"/>
          <w:szCs w:val="24"/>
        </w:rPr>
      </w:pPr>
      <w:r w:rsidRPr="00A82994">
        <w:rPr>
          <w:rFonts w:asciiTheme="minorHAnsi" w:hAnsiTheme="minorHAnsi" w:cstheme="minorHAnsi"/>
          <w:sz w:val="24"/>
          <w:szCs w:val="24"/>
        </w:rPr>
        <w:t>A plan to incorporate feedback from ACPHD and Affiliated Testing Providers for quality assurance and quality improvement.</w:t>
      </w:r>
    </w:p>
    <w:p w14:paraId="440B5CFB" w14:textId="77777777" w:rsidR="00A024C2" w:rsidRPr="00A82994" w:rsidRDefault="00A024C2" w:rsidP="00A024C2">
      <w:pPr>
        <w:tabs>
          <w:tab w:val="left" w:pos="1821"/>
        </w:tabs>
        <w:kinsoku w:val="0"/>
        <w:overflowPunct w:val="0"/>
        <w:ind w:left="1820" w:right="256"/>
        <w:rPr>
          <w:rFonts w:asciiTheme="minorHAnsi" w:eastAsia="PMingLiU" w:hAnsiTheme="minorHAnsi" w:cstheme="minorHAnsi"/>
          <w:sz w:val="24"/>
          <w:szCs w:val="24"/>
        </w:rPr>
      </w:pPr>
    </w:p>
    <w:p w14:paraId="02FAED4B" w14:textId="593DE271" w:rsidR="00A024C2" w:rsidRPr="00A82994" w:rsidRDefault="00EF2441" w:rsidP="00A82994">
      <w:pPr>
        <w:pStyle w:val="Heading1"/>
        <w:numPr>
          <w:ilvl w:val="0"/>
          <w:numId w:val="25"/>
        </w:numPr>
        <w:rPr>
          <w:rFonts w:asciiTheme="minorHAnsi" w:hAnsiTheme="minorHAnsi" w:cstheme="minorHAnsi"/>
          <w:bCs/>
          <w:sz w:val="24"/>
          <w:szCs w:val="24"/>
        </w:rPr>
      </w:pPr>
      <w:r w:rsidRPr="00A82994">
        <w:rPr>
          <w:rFonts w:asciiTheme="minorHAnsi" w:hAnsiTheme="minorHAnsi" w:cstheme="minorHAnsi"/>
          <w:noProof/>
          <w:color w:val="2B579A"/>
          <w:sz w:val="24"/>
          <w:szCs w:val="24"/>
          <w:shd w:val="clear" w:color="auto" w:fill="E6E6E6"/>
        </w:rPr>
        <mc:AlternateContent>
          <mc:Choice Requires="wps">
            <w:drawing>
              <wp:anchor distT="0" distB="0" distL="114300" distR="114300" simplePos="0" relativeHeight="251658247" behindDoc="0" locked="0" layoutInCell="0" allowOverlap="1" wp14:anchorId="34094ACB" wp14:editId="657A6EE4">
                <wp:simplePos x="0" y="0"/>
                <wp:positionH relativeFrom="page">
                  <wp:posOffset>851535</wp:posOffset>
                </wp:positionH>
                <wp:positionV relativeFrom="paragraph">
                  <wp:posOffset>9525</wp:posOffset>
                </wp:positionV>
                <wp:extent cx="172720" cy="172720"/>
                <wp:effectExtent l="0" t="0" r="0" b="0"/>
                <wp:wrapNone/>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72720"/>
                        </a:xfrm>
                        <a:custGeom>
                          <a:avLst/>
                          <a:gdLst>
                            <a:gd name="T0" fmla="*/ 0 w 272"/>
                            <a:gd name="T1" fmla="*/ 271 h 272"/>
                            <a:gd name="T2" fmla="*/ 271 w 272"/>
                            <a:gd name="T3" fmla="*/ 271 h 272"/>
                            <a:gd name="T4" fmla="*/ 271 w 272"/>
                            <a:gd name="T5" fmla="*/ 0 h 272"/>
                            <a:gd name="T6" fmla="*/ 0 w 272"/>
                            <a:gd name="T7" fmla="*/ 0 h 272"/>
                            <a:gd name="T8" fmla="*/ 0 w 272"/>
                            <a:gd name="T9" fmla="*/ 271 h 272"/>
                          </a:gdLst>
                          <a:ahLst/>
                          <a:cxnLst>
                            <a:cxn ang="0">
                              <a:pos x="T0" y="T1"/>
                            </a:cxn>
                            <a:cxn ang="0">
                              <a:pos x="T2" y="T3"/>
                            </a:cxn>
                            <a:cxn ang="0">
                              <a:pos x="T4" y="T5"/>
                            </a:cxn>
                            <a:cxn ang="0">
                              <a:pos x="T6" y="T7"/>
                            </a:cxn>
                            <a:cxn ang="0">
                              <a:pos x="T8" y="T9"/>
                            </a:cxn>
                          </a:cxnLst>
                          <a:rect l="0" t="0" r="r" b="b"/>
                          <a:pathLst>
                            <a:path w="272" h="272">
                              <a:moveTo>
                                <a:pt x="0" y="271"/>
                              </a:moveTo>
                              <a:lnTo>
                                <a:pt x="271" y="271"/>
                              </a:lnTo>
                              <a:lnTo>
                                <a:pt x="271" y="0"/>
                              </a:lnTo>
                              <a:lnTo>
                                <a:pt x="0" y="0"/>
                              </a:lnTo>
                              <a:lnTo>
                                <a:pt x="0" y="271"/>
                              </a:lnTo>
                              <a:close/>
                            </a:path>
                          </a:pathLst>
                        </a:custGeom>
                        <a:noFill/>
                        <a:ln w="914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D60AA" id="Freeform: Shape 9" o:spid="_x0000_s1026" style="position:absolute;margin-left:67.05pt;margin-top:.75pt;width:13.6pt;height:13.6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" o:allowincell="f" path="m,271r271,l271,,,,,271xe" filled="f" strokeweight=".72pt">
                <v:path arrowok="t" o:connecttype="custom" o:connectlocs="0,172085;172085,172085;172085,0;0,0;0,172085" o:connectangles="0,0,0,0,0"/>
                <w10:wrap anchorx="page"/>
              </v:shape>
            </w:pict>
          </mc:Fallback>
        </mc:AlternateContent>
      </w:r>
      <w:r w:rsidR="00A024C2" w:rsidRPr="00A82994">
        <w:rPr>
          <w:rFonts w:asciiTheme="minorHAnsi" w:eastAsia="PMingLiU" w:hAnsiTheme="minorHAnsi" w:cstheme="minorHAnsi"/>
          <w:sz w:val="24"/>
          <w:szCs w:val="24"/>
        </w:rPr>
        <w:t>Cost</w:t>
      </w:r>
      <w:r w:rsidR="00A024C2" w:rsidRPr="00A82994">
        <w:rPr>
          <w:rFonts w:asciiTheme="minorHAnsi" w:hAnsiTheme="minorHAnsi" w:cstheme="minorHAnsi"/>
          <w:sz w:val="24"/>
          <w:szCs w:val="24"/>
        </w:rPr>
        <w:t xml:space="preserve"> and Budget Narrative (1 single-spaced page): </w:t>
      </w:r>
      <w:r w:rsidR="00A024C2" w:rsidRPr="00A82994">
        <w:rPr>
          <w:rFonts w:asciiTheme="minorHAnsi" w:hAnsiTheme="minorHAnsi" w:cstheme="minorHAnsi"/>
          <w:b w:val="0"/>
          <w:bCs/>
          <w:color w:val="000000"/>
          <w:sz w:val="24"/>
          <w:szCs w:val="24"/>
          <w:u w:val="none"/>
        </w:rPr>
        <w:t xml:space="preserve">Bidder shall use the Budget Form in Exhibit B to detail proposed costs for a three-month period. </w:t>
      </w:r>
      <w:r w:rsidR="00A024C2" w:rsidRPr="00A82994">
        <w:rPr>
          <w:rFonts w:asciiTheme="minorHAnsi" w:hAnsiTheme="minorHAnsi" w:cstheme="minorHAnsi"/>
          <w:b w:val="0"/>
          <w:bCs/>
          <w:sz w:val="24"/>
          <w:szCs w:val="24"/>
          <w:u w:val="none"/>
        </w:rPr>
        <w:t xml:space="preserve">The Bidder’s proposed budget shall state </w:t>
      </w:r>
      <w:r w:rsidR="00A024C2" w:rsidRPr="00A82994">
        <w:rPr>
          <w:rFonts w:asciiTheme="minorHAnsi" w:eastAsia="Arial" w:hAnsiTheme="minorHAnsi" w:cstheme="minorHAnsi"/>
          <w:b w:val="0"/>
          <w:bCs/>
          <w:sz w:val="24"/>
          <w:szCs w:val="24"/>
          <w:u w:val="none"/>
        </w:rPr>
        <w:t xml:space="preserve">cost per test. </w:t>
      </w:r>
      <w:r w:rsidR="00A024C2" w:rsidRPr="00A82994">
        <w:rPr>
          <w:rFonts w:asciiTheme="minorHAnsi" w:eastAsia="PMingLiU" w:hAnsiTheme="minorHAnsi" w:cstheme="minorHAnsi"/>
          <w:b w:val="0"/>
          <w:bCs/>
          <w:sz w:val="24"/>
          <w:szCs w:val="24"/>
          <w:u w:val="none"/>
        </w:rPr>
        <w:t xml:space="preserve"> In addition to the Budget Table, Bidder shall provide a budget narrative to aid the reader in evaluating the budget. The budget information presented in the budget table and budget narrative combined shall include</w:t>
      </w:r>
      <w:r w:rsidR="00A024C2" w:rsidRPr="00A82994">
        <w:rPr>
          <w:rFonts w:asciiTheme="minorHAnsi" w:hAnsiTheme="minorHAnsi" w:cstheme="minorHAnsi"/>
          <w:b w:val="0"/>
          <w:bCs/>
          <w:sz w:val="24"/>
          <w:szCs w:val="24"/>
          <w:u w:val="none"/>
        </w:rPr>
        <w:t xml:space="preserve"> </w:t>
      </w:r>
      <w:r w:rsidR="00122D66" w:rsidRPr="00C527C3">
        <w:rPr>
          <w:rFonts w:asciiTheme="minorHAnsi" w:hAnsiTheme="minorHAnsi" w:cstheme="minorHAnsi"/>
          <w:b w:val="0"/>
          <w:bCs/>
          <w:sz w:val="24"/>
          <w:szCs w:val="24"/>
        </w:rPr>
        <w:t>only</w:t>
      </w:r>
      <w:r w:rsidR="00122D66">
        <w:rPr>
          <w:rFonts w:asciiTheme="minorHAnsi" w:hAnsiTheme="minorHAnsi" w:cstheme="minorHAnsi"/>
          <w:b w:val="0"/>
          <w:bCs/>
          <w:sz w:val="24"/>
          <w:szCs w:val="24"/>
          <w:u w:val="none"/>
        </w:rPr>
        <w:t xml:space="preserve"> </w:t>
      </w:r>
      <w:r w:rsidR="00A024C2" w:rsidRPr="00A82994">
        <w:rPr>
          <w:rFonts w:asciiTheme="minorHAnsi" w:eastAsia="PMingLiU" w:hAnsiTheme="minorHAnsi" w:cstheme="minorHAnsi"/>
          <w:b w:val="0"/>
          <w:bCs/>
          <w:sz w:val="24"/>
          <w:szCs w:val="24"/>
          <w:u w:val="none"/>
        </w:rPr>
        <w:t>the following allowable costs</w:t>
      </w:r>
      <w:r w:rsidR="00A024C2" w:rsidRPr="00A82994">
        <w:rPr>
          <w:rFonts w:asciiTheme="minorHAnsi" w:hAnsiTheme="minorHAnsi" w:cstheme="minorHAnsi"/>
          <w:b w:val="0"/>
          <w:bCs/>
          <w:sz w:val="24"/>
          <w:szCs w:val="24"/>
          <w:u w:val="none"/>
        </w:rPr>
        <w:t xml:space="preserve">: </w:t>
      </w:r>
    </w:p>
    <w:p w14:paraId="350DBEB4" w14:textId="685D02FE" w:rsidR="0063597C" w:rsidRPr="00C527C3" w:rsidRDefault="00A024C2" w:rsidP="00C527C3">
      <w:pPr>
        <w:pStyle w:val="ListParagraph"/>
        <w:numPr>
          <w:ilvl w:val="2"/>
          <w:numId w:val="25"/>
        </w:numPr>
        <w:ind w:left="2340"/>
        <w:rPr>
          <w:rFonts w:ascii="Segoe UI" w:hAnsi="Segoe UI" w:cs="Segoe UI"/>
          <w:sz w:val="24"/>
          <w:szCs w:val="24"/>
        </w:rPr>
      </w:pPr>
      <w:r w:rsidRPr="00CE30A6">
        <w:rPr>
          <w:rFonts w:asciiTheme="minorHAnsi" w:hAnsiTheme="minorHAnsi" w:cstheme="minorHAnsi"/>
          <w:sz w:val="24"/>
          <w:szCs w:val="24"/>
        </w:rPr>
        <w:t>Lab processing</w:t>
      </w:r>
      <w:r w:rsidR="00C45DDF">
        <w:rPr>
          <w:rFonts w:asciiTheme="minorHAnsi" w:hAnsiTheme="minorHAnsi" w:cstheme="minorHAnsi"/>
          <w:sz w:val="24"/>
          <w:szCs w:val="24"/>
        </w:rPr>
        <w:t xml:space="preserve"> per</w:t>
      </w:r>
      <w:r w:rsidRPr="00CE30A6">
        <w:rPr>
          <w:rFonts w:asciiTheme="minorHAnsi" w:hAnsiTheme="minorHAnsi" w:cstheme="minorHAnsi"/>
          <w:sz w:val="24"/>
          <w:szCs w:val="24"/>
        </w:rPr>
        <w:t xml:space="preserve"> test fee</w:t>
      </w:r>
      <w:r w:rsidR="0063597C" w:rsidRPr="00CE30A6">
        <w:rPr>
          <w:rFonts w:asciiTheme="minorHAnsi" w:hAnsiTheme="minorHAnsi" w:cstheme="minorHAnsi"/>
          <w:sz w:val="24"/>
          <w:szCs w:val="24"/>
        </w:rPr>
        <w:t xml:space="preserve"> (</w:t>
      </w:r>
      <w:r w:rsidR="00860919" w:rsidRPr="00CE30A6">
        <w:rPr>
          <w:rFonts w:asciiTheme="minorHAnsi" w:hAnsiTheme="minorHAnsi" w:cstheme="minorHAnsi"/>
          <w:sz w:val="24"/>
          <w:szCs w:val="24"/>
        </w:rPr>
        <w:t>may i</w:t>
      </w:r>
      <w:r w:rsidR="0063597C" w:rsidRPr="00C527C3">
        <w:rPr>
          <w:rFonts w:asciiTheme="minorHAnsi" w:hAnsiTheme="minorHAnsi" w:cstheme="minorHAnsi"/>
          <w:sz w:val="24"/>
          <w:szCs w:val="24"/>
        </w:rPr>
        <w:t>nclude shipping to and from site, test kit, lab processing, portal development &amp; management</w:t>
      </w:r>
      <w:r w:rsidR="00860919" w:rsidRPr="00C527C3">
        <w:rPr>
          <w:rFonts w:asciiTheme="minorHAnsi" w:hAnsiTheme="minorHAnsi" w:cstheme="minorHAnsi"/>
          <w:sz w:val="24"/>
          <w:szCs w:val="24"/>
        </w:rPr>
        <w:t>)</w:t>
      </w:r>
      <w:r w:rsidR="0063597C" w:rsidRPr="00C527C3">
        <w:rPr>
          <w:rFonts w:asciiTheme="minorHAnsi" w:hAnsiTheme="minorHAnsi" w:cstheme="minorHAnsi"/>
          <w:sz w:val="24"/>
          <w:szCs w:val="24"/>
        </w:rPr>
        <w:t>.</w:t>
      </w:r>
    </w:p>
    <w:p w14:paraId="420E12D7" w14:textId="6021BD61" w:rsidR="00692C10" w:rsidRDefault="00A024C2" w:rsidP="00A024C2">
      <w:pPr>
        <w:ind w:left="1710"/>
        <w:rPr>
          <w:rFonts w:asciiTheme="minorHAnsi" w:hAnsiTheme="minorHAnsi" w:cstheme="minorHAnsi"/>
          <w:sz w:val="24"/>
          <w:szCs w:val="24"/>
        </w:rPr>
      </w:pPr>
      <w:r w:rsidRPr="00C527C3">
        <w:rPr>
          <w:rFonts w:asciiTheme="minorHAnsi" w:hAnsiTheme="minorHAnsi" w:cstheme="minorHAnsi"/>
          <w:sz w:val="24"/>
          <w:szCs w:val="24"/>
        </w:rPr>
        <w:t xml:space="preserve"> </w:t>
      </w:r>
    </w:p>
    <w:p w14:paraId="1DDDBE12" w14:textId="1E59C14D" w:rsidR="00A024C2" w:rsidRPr="00A82994" w:rsidRDefault="00A024C2" w:rsidP="00A024C2">
      <w:pPr>
        <w:ind w:left="1710"/>
        <w:rPr>
          <w:rFonts w:asciiTheme="minorHAnsi" w:hAnsiTheme="minorHAnsi" w:cstheme="minorHAnsi"/>
          <w:sz w:val="24"/>
          <w:szCs w:val="24"/>
        </w:rPr>
      </w:pPr>
      <w:r w:rsidRPr="00A82994">
        <w:rPr>
          <w:rFonts w:asciiTheme="minorHAnsi" w:hAnsiTheme="minorHAnsi" w:cstheme="minorHAnsi"/>
          <w:sz w:val="24"/>
          <w:szCs w:val="24"/>
        </w:rPr>
        <w:t>Disallowed costs include start-up costs, insurance</w:t>
      </w:r>
      <w:r w:rsidR="00A53592">
        <w:rPr>
          <w:rFonts w:asciiTheme="minorHAnsi" w:hAnsiTheme="minorHAnsi" w:cstheme="minorHAnsi"/>
          <w:sz w:val="24"/>
          <w:szCs w:val="24"/>
        </w:rPr>
        <w:t xml:space="preserve"> fees</w:t>
      </w:r>
      <w:r w:rsidRPr="00A82994">
        <w:rPr>
          <w:rFonts w:asciiTheme="minorHAnsi" w:hAnsiTheme="minorHAnsi" w:cstheme="minorHAnsi"/>
          <w:sz w:val="24"/>
          <w:szCs w:val="24"/>
        </w:rPr>
        <w:t xml:space="preserve">, indirect, incentives, food, </w:t>
      </w:r>
      <w:r w:rsidR="00692C10">
        <w:rPr>
          <w:rFonts w:asciiTheme="minorHAnsi" w:hAnsiTheme="minorHAnsi" w:cstheme="minorHAnsi"/>
          <w:sz w:val="24"/>
          <w:szCs w:val="24"/>
        </w:rPr>
        <w:t xml:space="preserve">and </w:t>
      </w:r>
      <w:r w:rsidRPr="00A82994">
        <w:rPr>
          <w:rFonts w:asciiTheme="minorHAnsi" w:hAnsiTheme="minorHAnsi" w:cstheme="minorHAnsi"/>
          <w:sz w:val="24"/>
          <w:szCs w:val="24"/>
        </w:rPr>
        <w:t xml:space="preserve">vehicles. </w:t>
      </w:r>
    </w:p>
    <w:p w14:paraId="285A3C6E" w14:textId="77777777" w:rsidR="00D82C63" w:rsidRDefault="00D82C63" w:rsidP="00D82C63">
      <w:pPr>
        <w:pStyle w:val="ListParagraph"/>
        <w:tabs>
          <w:tab w:val="left" w:pos="1821"/>
        </w:tabs>
        <w:kinsoku w:val="0"/>
        <w:overflowPunct w:val="0"/>
        <w:ind w:right="257"/>
        <w:rPr>
          <w:rFonts w:ascii="Calibri" w:hAnsi="Calibri" w:cs="Calibri"/>
          <w:color w:val="000000"/>
          <w:sz w:val="24"/>
          <w:szCs w:val="24"/>
        </w:rPr>
      </w:pPr>
    </w:p>
    <w:p w14:paraId="28CD16A3" w14:textId="3D12B122" w:rsidR="00D82C63" w:rsidRPr="00A82994" w:rsidRDefault="00D82C63" w:rsidP="00D92ED2">
      <w:pPr>
        <w:pStyle w:val="ListParagraph"/>
        <w:numPr>
          <w:ilvl w:val="0"/>
          <w:numId w:val="25"/>
        </w:numPr>
        <w:spacing w:after="240"/>
        <w:ind w:left="1710"/>
        <w:rPr>
          <w:rFonts w:ascii="Calibri" w:hAnsi="Calibri" w:cs="Calibri"/>
          <w:sz w:val="24"/>
        </w:rPr>
      </w:pPr>
      <w:r w:rsidRPr="00A82994">
        <w:rPr>
          <w:noProof/>
          <w:u w:val="single"/>
        </w:rPr>
        <mc:AlternateContent>
          <mc:Choice Requires="wps">
            <w:drawing>
              <wp:anchor distT="0" distB="0" distL="114300" distR="114300" simplePos="0" relativeHeight="251658252" behindDoc="0" locked="0" layoutInCell="1" allowOverlap="1" wp14:anchorId="05808C95" wp14:editId="72131222">
                <wp:simplePos x="0" y="0"/>
                <wp:positionH relativeFrom="column">
                  <wp:posOffset>348447</wp:posOffset>
                </wp:positionH>
                <wp:positionV relativeFrom="paragraph">
                  <wp:posOffset>8890</wp:posOffset>
                </wp:positionV>
                <wp:extent cx="180975" cy="180975"/>
                <wp:effectExtent l="0" t="0" r="28575" b="2857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80975"/>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DD82C" id="Rectangle 36" o:spid="_x0000_s1026" style="position:absolute;margin-left:27.45pt;margin-top:.7pt;width:14.25pt;height:14.2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" fillcolor="white [3201]" strokecolor="black [3200]" strokeweight="1pt">
                <v:path arrowok="t"/>
              </v:rect>
            </w:pict>
          </mc:Fallback>
        </mc:AlternateContent>
      </w:r>
      <w:r w:rsidRPr="00A82994">
        <w:rPr>
          <w:rFonts w:ascii="Calibri" w:hAnsi="Calibri" w:cs="Calibri"/>
          <w:b/>
          <w:bCs/>
          <w:sz w:val="24"/>
          <w:u w:val="single"/>
        </w:rPr>
        <w:t>Exhibit C</w:t>
      </w:r>
      <w:r w:rsidRPr="00A82994">
        <w:rPr>
          <w:rFonts w:ascii="Calibri" w:hAnsi="Calibri" w:cs="Calibri"/>
          <w:b/>
          <w:sz w:val="24"/>
          <w:u w:val="single"/>
        </w:rPr>
        <w:t xml:space="preserve"> – Insurance:</w:t>
      </w:r>
      <w:r w:rsidRPr="00A82994">
        <w:rPr>
          <w:rFonts w:ascii="Calibri" w:hAnsi="Calibri" w:cs="Calibri"/>
          <w:sz w:val="24"/>
          <w:u w:val="single"/>
        </w:rPr>
        <w:t xml:space="preserve"> </w:t>
      </w:r>
      <w:r w:rsidRPr="00A82994">
        <w:rPr>
          <w:rFonts w:ascii="Calibri" w:hAnsi="Calibri" w:cs="Calibri"/>
          <w:b/>
          <w:sz w:val="24"/>
          <w:u w:val="single"/>
        </w:rPr>
        <w:t>(Review; no submission required</w:t>
      </w:r>
      <w:r w:rsidRPr="00A82994">
        <w:rPr>
          <w:rFonts w:ascii="Calibri" w:hAnsi="Calibri" w:cs="Calibri"/>
          <w:b/>
          <w:sz w:val="24"/>
        </w:rPr>
        <w:t>)</w:t>
      </w:r>
    </w:p>
    <w:p w14:paraId="5EEA3A6A" w14:textId="77777777" w:rsidR="00D82C63" w:rsidRDefault="00D82C63" w:rsidP="00A82994">
      <w:pPr>
        <w:spacing w:after="240"/>
        <w:ind w:left="1710"/>
        <w:rPr>
          <w:rFonts w:ascii="Calibri" w:hAnsi="Calibri" w:cs="Calibri"/>
          <w:sz w:val="24"/>
        </w:rPr>
      </w:pPr>
      <w:r>
        <w:rPr>
          <w:rFonts w:ascii="Calibri" w:hAnsi="Calibri" w:cs="Calibri"/>
          <w:sz w:val="24"/>
        </w:rPr>
        <w:t>Insurance certificates are not required at the time of submission; however, by signing Exhibit A – Bidder Information Sheet, the Bidder agrees to meet the minimum insurance requirements stated in the RFP, prior to award. This documentation must be provided to the County, prior to award, and shall include an insurance certificate and additional insured certificate, naming the County of Alameda, which meets the minimum insurance requirements, as stated in this Exhibit C – Insurance Requirements. Exhibit C contains the minimum insurance limits, required by the County of Alameda, to be held by the Contractor(s) performing on this RFP.</w:t>
      </w:r>
    </w:p>
    <w:p w14:paraId="5ACFCE1F" w14:textId="74411E9F" w:rsidR="00D82C63" w:rsidRPr="00A82994" w:rsidRDefault="00D82C63" w:rsidP="00A82994">
      <w:pPr>
        <w:pStyle w:val="ListParagraph"/>
        <w:numPr>
          <w:ilvl w:val="0"/>
          <w:numId w:val="55"/>
        </w:numPr>
        <w:spacing w:after="240"/>
        <w:ind w:left="1710" w:hanging="540"/>
        <w:rPr>
          <w:rFonts w:ascii="Calibri" w:hAnsi="Calibri" w:cs="Calibri"/>
          <w:sz w:val="24"/>
        </w:rPr>
      </w:pPr>
      <w:r>
        <w:rPr>
          <w:noProof/>
        </w:rPr>
        <mc:AlternateContent>
          <mc:Choice Requires="wps">
            <w:drawing>
              <wp:anchor distT="0" distB="0" distL="114300" distR="114300" simplePos="0" relativeHeight="251658253" behindDoc="0" locked="0" layoutInCell="1" allowOverlap="1" wp14:anchorId="2F9DE781" wp14:editId="29426077">
                <wp:simplePos x="0" y="0"/>
                <wp:positionH relativeFrom="column">
                  <wp:posOffset>370564</wp:posOffset>
                </wp:positionH>
                <wp:positionV relativeFrom="paragraph">
                  <wp:posOffset>24792</wp:posOffset>
                </wp:positionV>
                <wp:extent cx="180975" cy="180975"/>
                <wp:effectExtent l="0" t="0" r="28575" b="2857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80975"/>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89DBB" id="Rectangle 35" o:spid="_x0000_s1026" style="position:absolute;margin-left:29.2pt;margin-top:1.95pt;width:14.25pt;height:14.2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" fillcolor="white [3201]" strokecolor="black [3200]" strokeweight="1pt">
                <v:path arrowok="t"/>
              </v:rect>
            </w:pict>
          </mc:Fallback>
        </mc:AlternateContent>
      </w:r>
      <w:r w:rsidRPr="00A82994">
        <w:rPr>
          <w:rFonts w:ascii="Calibri" w:hAnsi="Calibri" w:cs="Calibri"/>
          <w:b/>
          <w:bCs/>
          <w:sz w:val="24"/>
        </w:rPr>
        <w:t>Exhibit D</w:t>
      </w:r>
      <w:r w:rsidRPr="00A82994">
        <w:rPr>
          <w:rFonts w:ascii="Calibri" w:hAnsi="Calibri" w:cs="Calibri"/>
          <w:b/>
          <w:sz w:val="24"/>
        </w:rPr>
        <w:t xml:space="preserve"> – Debarment and Suspension Certificate:</w:t>
      </w:r>
      <w:r w:rsidRPr="00A82994">
        <w:rPr>
          <w:rFonts w:ascii="Calibri" w:hAnsi="Calibri" w:cs="Calibri"/>
          <w:sz w:val="24"/>
        </w:rPr>
        <w:t xml:space="preserve"> </w:t>
      </w:r>
      <w:r w:rsidRPr="00A82994">
        <w:rPr>
          <w:rFonts w:ascii="Calibri" w:hAnsi="Calibri" w:cs="Calibri"/>
          <w:b/>
          <w:sz w:val="24"/>
        </w:rPr>
        <w:t>(Review, complete and sign)</w:t>
      </w:r>
    </w:p>
    <w:p w14:paraId="71235E64" w14:textId="202DBCC8" w:rsidR="00D82C63" w:rsidRPr="00A82994" w:rsidRDefault="00E96664" w:rsidP="00A82994">
      <w:pPr>
        <w:pStyle w:val="ListParagraph"/>
        <w:numPr>
          <w:ilvl w:val="0"/>
          <w:numId w:val="55"/>
        </w:numPr>
        <w:spacing w:after="240"/>
        <w:ind w:left="1710" w:hanging="630"/>
        <w:rPr>
          <w:rFonts w:ascii="Calibri" w:hAnsi="Calibri" w:cs="Calibri"/>
          <w:b/>
          <w:bCs/>
          <w:sz w:val="24"/>
        </w:rPr>
      </w:pPr>
      <w:r>
        <w:rPr>
          <w:noProof/>
        </w:rPr>
        <w:lastRenderedPageBreak/>
        <mc:AlternateContent>
          <mc:Choice Requires="wps">
            <w:drawing>
              <wp:anchor distT="0" distB="0" distL="114300" distR="114300" simplePos="0" relativeHeight="251658254" behindDoc="0" locked="0" layoutInCell="1" allowOverlap="1" wp14:anchorId="57C6FC41" wp14:editId="1F7224F5">
                <wp:simplePos x="0" y="0"/>
                <wp:positionH relativeFrom="column">
                  <wp:posOffset>370564</wp:posOffset>
                </wp:positionH>
                <wp:positionV relativeFrom="paragraph">
                  <wp:posOffset>8890</wp:posOffset>
                </wp:positionV>
                <wp:extent cx="180975" cy="180975"/>
                <wp:effectExtent l="0" t="0" r="28575" b="2857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80975"/>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149F8" id="Rectangle 34" o:spid="_x0000_s1026" style="position:absolute;margin-left:29.2pt;margin-top:.7pt;width:14.25pt;height:14.2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" fillcolor="white [3201]" strokecolor="black [3200]" strokeweight="1pt">
                <v:path arrowok="t"/>
              </v:rect>
            </w:pict>
          </mc:Fallback>
        </mc:AlternateContent>
      </w:r>
      <w:r w:rsidR="00D82C63" w:rsidRPr="00A82994">
        <w:rPr>
          <w:rFonts w:ascii="Calibri" w:hAnsi="Calibri" w:cs="Calibri"/>
          <w:b/>
          <w:bCs/>
          <w:sz w:val="24"/>
        </w:rPr>
        <w:t>Exhibit E</w:t>
      </w:r>
      <w:r w:rsidR="00D82C63" w:rsidRPr="00A82994">
        <w:rPr>
          <w:rFonts w:ascii="Calibri" w:hAnsi="Calibri" w:cs="Calibri"/>
          <w:b/>
          <w:sz w:val="24"/>
        </w:rPr>
        <w:t xml:space="preserve"> </w:t>
      </w:r>
      <w:r w:rsidR="00D45B9C">
        <w:rPr>
          <w:rFonts w:ascii="Calibri" w:hAnsi="Calibri" w:cs="Calibri"/>
          <w:b/>
          <w:sz w:val="24"/>
        </w:rPr>
        <w:t>and Exhibit E-1</w:t>
      </w:r>
      <w:r w:rsidR="00D82C63" w:rsidRPr="00A82994">
        <w:rPr>
          <w:rFonts w:ascii="Calibri" w:hAnsi="Calibri" w:cs="Calibri"/>
          <w:b/>
          <w:sz w:val="24"/>
        </w:rPr>
        <w:t>– Additional Contract Provisions-Federal Provisions</w:t>
      </w:r>
      <w:r w:rsidR="00D82C63" w:rsidRPr="00A82994">
        <w:rPr>
          <w:rFonts w:ascii="Calibri" w:hAnsi="Calibri" w:cs="Calibri"/>
          <w:b/>
          <w:bCs/>
          <w:sz w:val="24"/>
        </w:rPr>
        <w:t xml:space="preserve"> (Review; no submission required) </w:t>
      </w:r>
    </w:p>
    <w:p w14:paraId="74E90814" w14:textId="3CB6209C" w:rsidR="00D82C63" w:rsidRPr="00A82994" w:rsidRDefault="00D82C63" w:rsidP="00A82994">
      <w:pPr>
        <w:pStyle w:val="ListParagraph"/>
        <w:numPr>
          <w:ilvl w:val="0"/>
          <w:numId w:val="55"/>
        </w:numPr>
        <w:spacing w:after="240"/>
        <w:ind w:left="1710" w:hanging="630"/>
        <w:rPr>
          <w:rFonts w:ascii="Calibri" w:hAnsi="Calibri" w:cs="Calibri"/>
          <w:b/>
          <w:bCs/>
          <w:sz w:val="24"/>
        </w:rPr>
      </w:pPr>
      <w:r>
        <w:rPr>
          <w:noProof/>
        </w:rPr>
        <mc:AlternateContent>
          <mc:Choice Requires="wps">
            <w:drawing>
              <wp:anchor distT="0" distB="0" distL="114300" distR="114300" simplePos="0" relativeHeight="251658255" behindDoc="0" locked="0" layoutInCell="1" allowOverlap="1" wp14:anchorId="07C832E4" wp14:editId="565F9DF6">
                <wp:simplePos x="0" y="0"/>
                <wp:positionH relativeFrom="column">
                  <wp:posOffset>361923</wp:posOffset>
                </wp:positionH>
                <wp:positionV relativeFrom="paragraph">
                  <wp:posOffset>8255</wp:posOffset>
                </wp:positionV>
                <wp:extent cx="180975" cy="180975"/>
                <wp:effectExtent l="0" t="0" r="28575" b="2857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80975"/>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7FC0C" id="Rectangle 33" o:spid="_x0000_s1026" style="position:absolute;margin-left:28.5pt;margin-top:.65pt;width:14.25pt;height:14.2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" fillcolor="white [3201]" strokecolor="black [3200]" strokeweight="1pt">
                <v:path arrowok="t"/>
              </v:rect>
            </w:pict>
          </mc:Fallback>
        </mc:AlternateContent>
      </w:r>
      <w:r w:rsidRPr="00A82994">
        <w:rPr>
          <w:rFonts w:ascii="Calibri" w:hAnsi="Calibri" w:cs="Calibri"/>
          <w:b/>
          <w:bCs/>
          <w:sz w:val="24"/>
        </w:rPr>
        <w:t>Exhibit F</w:t>
      </w:r>
      <w:r w:rsidRPr="00A82994">
        <w:rPr>
          <w:rFonts w:ascii="Calibri" w:hAnsi="Calibri" w:cs="Calibri"/>
          <w:b/>
          <w:sz w:val="24"/>
        </w:rPr>
        <w:t xml:space="preserve"> – HIPAA Business Associate Agreement</w:t>
      </w:r>
      <w:r w:rsidRPr="00A82994">
        <w:rPr>
          <w:rFonts w:ascii="Calibri" w:hAnsi="Calibri" w:cs="Calibri"/>
          <w:b/>
          <w:bCs/>
          <w:sz w:val="24"/>
        </w:rPr>
        <w:t xml:space="preserve"> (Review; no submission required) </w:t>
      </w:r>
      <w:r w:rsidRPr="00A82994">
        <w:rPr>
          <w:rFonts w:ascii="Calibri" w:hAnsi="Calibri" w:cs="Calibri"/>
          <w:b/>
          <w:bCs/>
          <w:sz w:val="24"/>
        </w:rPr>
        <w:tab/>
      </w:r>
    </w:p>
    <w:p w14:paraId="2AE7DAE2" w14:textId="320DCC33" w:rsidR="00D82C63" w:rsidRPr="00A82994" w:rsidRDefault="00E96664" w:rsidP="00A82994">
      <w:pPr>
        <w:pStyle w:val="ListParagraph"/>
        <w:numPr>
          <w:ilvl w:val="0"/>
          <w:numId w:val="55"/>
        </w:numPr>
        <w:spacing w:after="240"/>
        <w:ind w:left="1710" w:hanging="630"/>
        <w:rPr>
          <w:rFonts w:ascii="Calibri" w:hAnsi="Calibri" w:cs="Calibri"/>
          <w:b/>
          <w:bCs/>
          <w:sz w:val="24"/>
        </w:rPr>
      </w:pPr>
      <w:r>
        <w:rPr>
          <w:noProof/>
        </w:rPr>
        <mc:AlternateContent>
          <mc:Choice Requires="wps">
            <w:drawing>
              <wp:anchor distT="0" distB="0" distL="114300" distR="114300" simplePos="0" relativeHeight="251658256" behindDoc="0" locked="0" layoutInCell="1" allowOverlap="1" wp14:anchorId="2655102C" wp14:editId="7C648E13">
                <wp:simplePos x="0" y="0"/>
                <wp:positionH relativeFrom="column">
                  <wp:posOffset>368908</wp:posOffset>
                </wp:positionH>
                <wp:positionV relativeFrom="paragraph">
                  <wp:posOffset>8890</wp:posOffset>
                </wp:positionV>
                <wp:extent cx="180975" cy="180975"/>
                <wp:effectExtent l="0" t="0" r="28575" b="2857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80975"/>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43CF1" id="Rectangle 32" o:spid="_x0000_s1026" style="position:absolute;margin-left:29.05pt;margin-top:.7pt;width:14.25pt;height:14.2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" fillcolor="white [3201]" strokecolor="black [3200]" strokeweight="1pt">
                <v:path arrowok="t"/>
              </v:rect>
            </w:pict>
          </mc:Fallback>
        </mc:AlternateContent>
      </w:r>
      <w:r w:rsidR="00D82C63" w:rsidRPr="00A82994">
        <w:rPr>
          <w:rFonts w:ascii="Calibri" w:hAnsi="Calibri" w:cs="Calibri"/>
          <w:b/>
          <w:bCs/>
          <w:sz w:val="24"/>
        </w:rPr>
        <w:t>Exhibit G</w:t>
      </w:r>
      <w:r w:rsidR="00D82C63" w:rsidRPr="00A82994">
        <w:rPr>
          <w:rFonts w:ascii="Calibri" w:hAnsi="Calibri" w:cs="Calibri"/>
          <w:b/>
          <w:sz w:val="24"/>
        </w:rPr>
        <w:t xml:space="preserve"> – Audit Requirements</w:t>
      </w:r>
      <w:r w:rsidR="00D82C63" w:rsidRPr="00A82994">
        <w:rPr>
          <w:rFonts w:ascii="Calibri" w:hAnsi="Calibri" w:cs="Calibri"/>
          <w:b/>
          <w:bCs/>
          <w:sz w:val="24"/>
        </w:rPr>
        <w:t xml:space="preserve"> (Review; no submission required) </w:t>
      </w:r>
    </w:p>
    <w:p w14:paraId="7E245145" w14:textId="11F5C3AC" w:rsidR="00A024C2" w:rsidRPr="00A024C2" w:rsidRDefault="00A024C2" w:rsidP="00A024C2">
      <w:pPr>
        <w:pStyle w:val="BodyText"/>
        <w:tabs>
          <w:tab w:val="left" w:pos="3314"/>
          <w:tab w:val="left" w:pos="9075"/>
          <w:tab w:val="left" w:pos="11055"/>
        </w:tabs>
        <w:kinsoku w:val="0"/>
        <w:overflowPunct w:val="0"/>
        <w:spacing w:before="47" w:after="120"/>
        <w:rPr>
          <w:rFonts w:ascii="Calibri" w:hAnsi="Calibri" w:cs="Calibri"/>
          <w:sz w:val="24"/>
          <w:szCs w:val="24"/>
        </w:rPr>
      </w:pPr>
    </w:p>
    <w:p w14:paraId="524EB9A1" w14:textId="77777777" w:rsidR="00A024C2" w:rsidRPr="00A024C2" w:rsidRDefault="00A024C2" w:rsidP="00A024C2">
      <w:pPr>
        <w:spacing w:after="160" w:line="259" w:lineRule="auto"/>
        <w:rPr>
          <w:rFonts w:ascii="Calibri" w:hAnsi="Calibri" w:cs="Calibri"/>
          <w:b/>
          <w:spacing w:val="-3"/>
          <w:sz w:val="24"/>
          <w:szCs w:val="24"/>
        </w:rPr>
        <w:sectPr w:rsidR="00A024C2" w:rsidRPr="00A024C2" w:rsidSect="00A82A57">
          <w:headerReference w:type="even" r:id="rId69"/>
          <w:headerReference w:type="default" r:id="rId70"/>
          <w:footerReference w:type="default" r:id="rId71"/>
          <w:headerReference w:type="first" r:id="rId72"/>
          <w:footerReference w:type="first" r:id="rId73"/>
          <w:pgSz w:w="12240" w:h="15840" w:code="1"/>
          <w:pgMar w:top="864" w:right="720" w:bottom="720" w:left="720" w:header="720" w:footer="720" w:gutter="0"/>
          <w:pgNumType w:start="1"/>
          <w:cols w:space="720"/>
          <w:formProt w:val="0"/>
          <w:docGrid w:linePitch="354"/>
        </w:sectPr>
      </w:pPr>
    </w:p>
    <w:p w14:paraId="31342F2E" w14:textId="77777777" w:rsidR="00A024C2" w:rsidRPr="00A82994" w:rsidRDefault="00A024C2" w:rsidP="00A024C2">
      <w:pPr>
        <w:tabs>
          <w:tab w:val="center" w:pos="5220"/>
        </w:tabs>
        <w:jc w:val="center"/>
        <w:rPr>
          <w:rFonts w:asciiTheme="minorHAnsi" w:hAnsiTheme="minorHAnsi" w:cstheme="minorHAnsi"/>
          <w:b/>
          <w:spacing w:val="-3"/>
          <w:sz w:val="24"/>
          <w:szCs w:val="24"/>
        </w:rPr>
      </w:pPr>
      <w:r w:rsidRPr="00A82994">
        <w:rPr>
          <w:rFonts w:asciiTheme="minorHAnsi" w:hAnsiTheme="minorHAnsi" w:cstheme="minorHAnsi"/>
          <w:b/>
          <w:spacing w:val="-3"/>
          <w:sz w:val="24"/>
          <w:szCs w:val="24"/>
        </w:rPr>
        <w:lastRenderedPageBreak/>
        <w:t>EXHIBIT B</w:t>
      </w:r>
    </w:p>
    <w:p w14:paraId="15DDE60C" w14:textId="77777777" w:rsidR="00A024C2" w:rsidRPr="00A82994" w:rsidRDefault="00A024C2" w:rsidP="00A024C2">
      <w:pPr>
        <w:pStyle w:val="PlainText"/>
        <w:jc w:val="both"/>
        <w:rPr>
          <w:rFonts w:asciiTheme="minorHAnsi" w:hAnsiTheme="minorHAnsi" w:cstheme="minorHAnsi"/>
          <w:b/>
          <w:sz w:val="24"/>
          <w:szCs w:val="24"/>
        </w:rPr>
      </w:pPr>
    </w:p>
    <w:p w14:paraId="7CCF27D5" w14:textId="77777777" w:rsidR="00A024C2" w:rsidRPr="00A82994" w:rsidRDefault="00A024C2" w:rsidP="00A024C2">
      <w:pPr>
        <w:tabs>
          <w:tab w:val="center" w:pos="5220"/>
        </w:tabs>
        <w:jc w:val="center"/>
        <w:rPr>
          <w:rFonts w:asciiTheme="minorHAnsi" w:hAnsiTheme="minorHAnsi" w:cstheme="minorHAnsi"/>
          <w:b/>
          <w:spacing w:val="-3"/>
          <w:sz w:val="24"/>
          <w:szCs w:val="24"/>
        </w:rPr>
      </w:pPr>
      <w:r w:rsidRPr="00A82994">
        <w:rPr>
          <w:rFonts w:asciiTheme="minorHAnsi" w:hAnsiTheme="minorHAnsi" w:cstheme="minorHAnsi"/>
          <w:b/>
          <w:spacing w:val="-3"/>
          <w:sz w:val="24"/>
          <w:szCs w:val="24"/>
        </w:rPr>
        <w:t>BUDGET FORM</w:t>
      </w:r>
    </w:p>
    <w:p w14:paraId="32380F8A" w14:textId="2C68CBD1" w:rsidR="00A024C2" w:rsidRPr="00A82994" w:rsidRDefault="00A024C2" w:rsidP="00A024C2">
      <w:pPr>
        <w:spacing w:before="80"/>
        <w:ind w:left="360"/>
        <w:rPr>
          <w:rFonts w:asciiTheme="minorHAnsi" w:eastAsia="Cambria" w:hAnsiTheme="minorHAnsi" w:cstheme="minorHAnsi"/>
          <w:sz w:val="24"/>
          <w:szCs w:val="24"/>
        </w:rPr>
      </w:pPr>
      <w:r w:rsidRPr="00A82994">
        <w:rPr>
          <w:rFonts w:asciiTheme="minorHAnsi" w:eastAsia="Cambria" w:hAnsiTheme="minorHAnsi" w:cstheme="minorHAnsi"/>
          <w:sz w:val="24"/>
          <w:szCs w:val="24"/>
        </w:rPr>
        <w:t>Cost can be submitted using one of the applicable budget formats below. Alterations and changes are permitted but must clearly show all line item costs. This quote should state all costs associated with service provision over a three (3) month contract period. Final pricing will be subject to further negotiation and based on agreed scope of services.</w:t>
      </w:r>
    </w:p>
    <w:p w14:paraId="2BB8F009" w14:textId="77777777" w:rsidR="00A024C2" w:rsidRPr="00A82994" w:rsidRDefault="00A024C2" w:rsidP="00A024C2">
      <w:pPr>
        <w:spacing w:before="80"/>
        <w:ind w:left="360" w:right="468"/>
        <w:rPr>
          <w:rFonts w:asciiTheme="minorHAnsi" w:eastAsia="Cambria" w:hAnsiTheme="minorHAnsi" w:cstheme="minorHAnsi"/>
          <w:sz w:val="24"/>
          <w:szCs w:val="24"/>
        </w:rPr>
      </w:pPr>
    </w:p>
    <w:p w14:paraId="4C1409A3" w14:textId="77777777" w:rsidR="00CE30A6" w:rsidRPr="00A82994" w:rsidRDefault="00CE30A6" w:rsidP="00C527C3">
      <w:pPr>
        <w:pStyle w:val="Heading1"/>
        <w:numPr>
          <w:ilvl w:val="0"/>
          <w:numId w:val="0"/>
        </w:numPr>
        <w:ind w:left="360"/>
        <w:rPr>
          <w:rFonts w:asciiTheme="minorHAnsi" w:hAnsiTheme="minorHAnsi" w:cstheme="minorHAnsi"/>
          <w:bCs/>
          <w:sz w:val="24"/>
          <w:szCs w:val="24"/>
        </w:rPr>
      </w:pPr>
      <w:r w:rsidRPr="00A82994">
        <w:rPr>
          <w:rFonts w:asciiTheme="minorHAnsi" w:hAnsiTheme="minorHAnsi" w:cstheme="minorHAnsi"/>
          <w:b w:val="0"/>
          <w:bCs/>
          <w:color w:val="000000"/>
          <w:sz w:val="24"/>
          <w:szCs w:val="24"/>
          <w:u w:val="none"/>
        </w:rPr>
        <w:t xml:space="preserve">Bidder shall use the Budget Form in Exhibit B to detail proposed costs for a three-month period. </w:t>
      </w:r>
      <w:r w:rsidRPr="00A82994">
        <w:rPr>
          <w:rFonts w:asciiTheme="minorHAnsi" w:hAnsiTheme="minorHAnsi" w:cstheme="minorHAnsi"/>
          <w:b w:val="0"/>
          <w:bCs/>
          <w:sz w:val="24"/>
          <w:szCs w:val="24"/>
          <w:u w:val="none"/>
        </w:rPr>
        <w:t xml:space="preserve">The Bidder’s proposed budget shall state </w:t>
      </w:r>
      <w:r w:rsidRPr="00A82994">
        <w:rPr>
          <w:rFonts w:asciiTheme="minorHAnsi" w:eastAsia="Arial" w:hAnsiTheme="minorHAnsi" w:cstheme="minorHAnsi"/>
          <w:b w:val="0"/>
          <w:bCs/>
          <w:sz w:val="24"/>
          <w:szCs w:val="24"/>
          <w:u w:val="none"/>
        </w:rPr>
        <w:t xml:space="preserve">cost per test. </w:t>
      </w:r>
      <w:r w:rsidRPr="00A82994">
        <w:rPr>
          <w:rFonts w:asciiTheme="minorHAnsi" w:eastAsia="PMingLiU" w:hAnsiTheme="minorHAnsi" w:cstheme="minorHAnsi"/>
          <w:b w:val="0"/>
          <w:bCs/>
          <w:sz w:val="24"/>
          <w:szCs w:val="24"/>
          <w:u w:val="none"/>
        </w:rPr>
        <w:t xml:space="preserve"> In addition to the Budget Table, Bidder shall provide a budget narrative to aid the reader in evaluating the budget. The budget information presented in the budget table and budget narrative combined shall include</w:t>
      </w:r>
      <w:r w:rsidRPr="00A82994">
        <w:rPr>
          <w:rFonts w:asciiTheme="minorHAnsi" w:hAnsiTheme="minorHAnsi" w:cstheme="minorHAnsi"/>
          <w:b w:val="0"/>
          <w:bCs/>
          <w:sz w:val="24"/>
          <w:szCs w:val="24"/>
          <w:u w:val="none"/>
        </w:rPr>
        <w:t xml:space="preserve"> </w:t>
      </w:r>
      <w:r w:rsidRPr="00146F69">
        <w:rPr>
          <w:rFonts w:asciiTheme="minorHAnsi" w:hAnsiTheme="minorHAnsi" w:cstheme="minorHAnsi"/>
          <w:b w:val="0"/>
          <w:bCs/>
          <w:sz w:val="24"/>
          <w:szCs w:val="24"/>
        </w:rPr>
        <w:t>only</w:t>
      </w:r>
      <w:r>
        <w:rPr>
          <w:rFonts w:asciiTheme="minorHAnsi" w:hAnsiTheme="minorHAnsi" w:cstheme="minorHAnsi"/>
          <w:b w:val="0"/>
          <w:bCs/>
          <w:sz w:val="24"/>
          <w:szCs w:val="24"/>
          <w:u w:val="none"/>
        </w:rPr>
        <w:t xml:space="preserve"> </w:t>
      </w:r>
      <w:r w:rsidRPr="00A82994">
        <w:rPr>
          <w:rFonts w:asciiTheme="minorHAnsi" w:eastAsia="PMingLiU" w:hAnsiTheme="minorHAnsi" w:cstheme="minorHAnsi"/>
          <w:b w:val="0"/>
          <w:bCs/>
          <w:sz w:val="24"/>
          <w:szCs w:val="24"/>
          <w:u w:val="none"/>
        </w:rPr>
        <w:t>the following allowable costs</w:t>
      </w:r>
      <w:r w:rsidRPr="00A82994">
        <w:rPr>
          <w:rFonts w:asciiTheme="minorHAnsi" w:hAnsiTheme="minorHAnsi" w:cstheme="minorHAnsi"/>
          <w:b w:val="0"/>
          <w:bCs/>
          <w:sz w:val="24"/>
          <w:szCs w:val="24"/>
          <w:u w:val="none"/>
        </w:rPr>
        <w:t xml:space="preserve">: </w:t>
      </w:r>
    </w:p>
    <w:p w14:paraId="1DCC9A28" w14:textId="77777777" w:rsidR="000374F9" w:rsidRDefault="000374F9" w:rsidP="000374F9">
      <w:pPr>
        <w:rPr>
          <w:rFonts w:asciiTheme="minorHAnsi" w:hAnsiTheme="minorHAnsi" w:cstheme="minorHAnsi"/>
          <w:sz w:val="24"/>
          <w:szCs w:val="24"/>
        </w:rPr>
      </w:pPr>
    </w:p>
    <w:p w14:paraId="37C28E87" w14:textId="4C98D267" w:rsidR="00CE30A6" w:rsidRPr="00F3251C" w:rsidRDefault="00CE30A6" w:rsidP="00F3251C">
      <w:pPr>
        <w:pStyle w:val="ListParagraph"/>
        <w:numPr>
          <w:ilvl w:val="0"/>
          <w:numId w:val="61"/>
        </w:numPr>
        <w:rPr>
          <w:rFonts w:ascii="Segoe UI" w:hAnsi="Segoe UI" w:cs="Segoe UI"/>
          <w:sz w:val="24"/>
          <w:szCs w:val="24"/>
        </w:rPr>
      </w:pPr>
      <w:r w:rsidRPr="00F3251C">
        <w:rPr>
          <w:rFonts w:asciiTheme="minorHAnsi" w:hAnsiTheme="minorHAnsi" w:cstheme="minorHAnsi"/>
          <w:sz w:val="24"/>
          <w:szCs w:val="24"/>
        </w:rPr>
        <w:t>Lab processing per test fee (may include shipping to and from site, test kit, lab processing, portal development &amp; management).</w:t>
      </w:r>
    </w:p>
    <w:p w14:paraId="3DE2A27E" w14:textId="77777777" w:rsidR="00CE30A6" w:rsidRDefault="00CE30A6" w:rsidP="00CE30A6">
      <w:pPr>
        <w:ind w:left="1710"/>
        <w:rPr>
          <w:rFonts w:asciiTheme="minorHAnsi" w:hAnsiTheme="minorHAnsi" w:cstheme="minorHAnsi"/>
          <w:sz w:val="24"/>
          <w:szCs w:val="24"/>
        </w:rPr>
      </w:pPr>
      <w:r w:rsidRPr="00146F69">
        <w:rPr>
          <w:rFonts w:asciiTheme="minorHAnsi" w:hAnsiTheme="minorHAnsi" w:cstheme="minorHAnsi"/>
          <w:sz w:val="24"/>
          <w:szCs w:val="24"/>
        </w:rPr>
        <w:t xml:space="preserve"> </w:t>
      </w:r>
    </w:p>
    <w:p w14:paraId="3A808042" w14:textId="3AACC7C0" w:rsidR="00CE30A6" w:rsidRPr="00A82994" w:rsidRDefault="00CE30A6" w:rsidP="00C527C3">
      <w:pPr>
        <w:rPr>
          <w:rFonts w:asciiTheme="minorHAnsi" w:hAnsiTheme="minorHAnsi" w:cstheme="minorHAnsi"/>
          <w:sz w:val="24"/>
          <w:szCs w:val="24"/>
        </w:rPr>
      </w:pPr>
      <w:r>
        <w:rPr>
          <w:rFonts w:asciiTheme="minorHAnsi" w:hAnsiTheme="minorHAnsi" w:cstheme="minorHAnsi"/>
          <w:sz w:val="24"/>
          <w:szCs w:val="24"/>
        </w:rPr>
        <w:t xml:space="preserve">      </w:t>
      </w:r>
      <w:r w:rsidRPr="00A82994">
        <w:rPr>
          <w:rFonts w:asciiTheme="minorHAnsi" w:hAnsiTheme="minorHAnsi" w:cstheme="minorHAnsi"/>
          <w:sz w:val="24"/>
          <w:szCs w:val="24"/>
        </w:rPr>
        <w:t>Disallowed costs include start-up costs, insurance</w:t>
      </w:r>
      <w:r>
        <w:rPr>
          <w:rFonts w:asciiTheme="minorHAnsi" w:hAnsiTheme="minorHAnsi" w:cstheme="minorHAnsi"/>
          <w:sz w:val="24"/>
          <w:szCs w:val="24"/>
        </w:rPr>
        <w:t xml:space="preserve"> fees</w:t>
      </w:r>
      <w:r w:rsidRPr="00A82994">
        <w:rPr>
          <w:rFonts w:asciiTheme="minorHAnsi" w:hAnsiTheme="minorHAnsi" w:cstheme="minorHAnsi"/>
          <w:sz w:val="24"/>
          <w:szCs w:val="24"/>
        </w:rPr>
        <w:t xml:space="preserve">, indirect, incentives, food, </w:t>
      </w:r>
      <w:r>
        <w:rPr>
          <w:rFonts w:asciiTheme="minorHAnsi" w:hAnsiTheme="minorHAnsi" w:cstheme="minorHAnsi"/>
          <w:sz w:val="24"/>
          <w:szCs w:val="24"/>
        </w:rPr>
        <w:t xml:space="preserve">and </w:t>
      </w:r>
      <w:r w:rsidRPr="00A82994">
        <w:rPr>
          <w:rFonts w:asciiTheme="minorHAnsi" w:hAnsiTheme="minorHAnsi" w:cstheme="minorHAnsi"/>
          <w:sz w:val="24"/>
          <w:szCs w:val="24"/>
        </w:rPr>
        <w:t xml:space="preserve">vehicles. </w:t>
      </w:r>
    </w:p>
    <w:p w14:paraId="22204AF3" w14:textId="77777777" w:rsidR="00A024C2" w:rsidRPr="001B7239" w:rsidRDefault="00A024C2" w:rsidP="00A024C2">
      <w:pPr>
        <w:spacing w:before="80"/>
        <w:ind w:left="360" w:right="468"/>
        <w:rPr>
          <w:rFonts w:asciiTheme="minorHAnsi" w:eastAsia="Cambria" w:hAnsiTheme="minorHAnsi" w:cstheme="minorHAnsi"/>
          <w:b/>
          <w:sz w:val="24"/>
          <w:szCs w:val="24"/>
        </w:rPr>
      </w:pPr>
    </w:p>
    <w:tbl>
      <w:tblPr>
        <w:tblW w:w="93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1718"/>
        <w:gridCol w:w="1530"/>
        <w:gridCol w:w="2219"/>
      </w:tblGrid>
      <w:tr w:rsidR="00A024C2" w:rsidRPr="00692C10" w14:paraId="4F704025" w14:textId="77777777" w:rsidTr="00F3251C">
        <w:trPr>
          <w:trHeight w:val="289"/>
        </w:trPr>
        <w:tc>
          <w:tcPr>
            <w:tcW w:w="3929" w:type="dxa"/>
            <w:shd w:val="clear" w:color="auto" w:fill="000000" w:themeFill="text1"/>
            <w:noWrap/>
            <w:vAlign w:val="center"/>
            <w:hideMark/>
          </w:tcPr>
          <w:p w14:paraId="4BE7FE1B" w14:textId="77777777" w:rsidR="00A024C2" w:rsidRPr="004F04E7" w:rsidRDefault="00A024C2" w:rsidP="001F5220">
            <w:pPr>
              <w:rPr>
                <w:rFonts w:asciiTheme="minorHAnsi" w:hAnsiTheme="minorHAnsi" w:cstheme="minorHAnsi"/>
                <w:b/>
                <w:bCs/>
                <w:sz w:val="24"/>
                <w:szCs w:val="24"/>
              </w:rPr>
            </w:pPr>
            <w:r w:rsidRPr="004F04E7">
              <w:rPr>
                <w:rFonts w:asciiTheme="minorHAnsi" w:hAnsiTheme="minorHAnsi" w:cstheme="minorHAnsi"/>
                <w:b/>
                <w:bCs/>
                <w:sz w:val="24"/>
                <w:szCs w:val="24"/>
              </w:rPr>
              <w:t>Budget Item</w:t>
            </w:r>
          </w:p>
        </w:tc>
        <w:tc>
          <w:tcPr>
            <w:tcW w:w="1718" w:type="dxa"/>
            <w:shd w:val="clear" w:color="auto" w:fill="000000" w:themeFill="text1"/>
          </w:tcPr>
          <w:p w14:paraId="1E0C23A2" w14:textId="0647168C" w:rsidR="00A024C2" w:rsidRPr="004F04E7" w:rsidRDefault="00F3251C" w:rsidP="001F5220">
            <w:pPr>
              <w:jc w:val="center"/>
              <w:rPr>
                <w:rFonts w:asciiTheme="minorHAnsi" w:hAnsiTheme="minorHAnsi" w:cstheme="minorHAnsi"/>
                <w:b/>
                <w:bCs/>
                <w:sz w:val="24"/>
                <w:szCs w:val="24"/>
              </w:rPr>
            </w:pPr>
            <w:r>
              <w:rPr>
                <w:rFonts w:asciiTheme="minorHAnsi" w:hAnsiTheme="minorHAnsi" w:cstheme="minorHAnsi"/>
                <w:b/>
                <w:bCs/>
                <w:sz w:val="24"/>
                <w:szCs w:val="24"/>
              </w:rPr>
              <w:t>Cost per Test</w:t>
            </w:r>
          </w:p>
        </w:tc>
        <w:tc>
          <w:tcPr>
            <w:tcW w:w="1530" w:type="dxa"/>
            <w:shd w:val="clear" w:color="auto" w:fill="000000" w:themeFill="text1"/>
          </w:tcPr>
          <w:p w14:paraId="52BFBED0" w14:textId="77777777" w:rsidR="00A024C2" w:rsidRPr="004F04E7" w:rsidRDefault="00A024C2" w:rsidP="001F5220">
            <w:pPr>
              <w:jc w:val="center"/>
              <w:rPr>
                <w:rFonts w:asciiTheme="minorHAnsi" w:hAnsiTheme="minorHAnsi" w:cstheme="minorHAnsi"/>
                <w:b/>
                <w:bCs/>
                <w:sz w:val="24"/>
                <w:szCs w:val="24"/>
              </w:rPr>
            </w:pPr>
            <w:r w:rsidRPr="004F04E7">
              <w:rPr>
                <w:rFonts w:asciiTheme="minorHAnsi" w:hAnsiTheme="minorHAnsi" w:cstheme="minorHAnsi"/>
                <w:b/>
                <w:bCs/>
                <w:sz w:val="24"/>
                <w:szCs w:val="24"/>
              </w:rPr>
              <w:t>Quantity</w:t>
            </w:r>
          </w:p>
        </w:tc>
        <w:tc>
          <w:tcPr>
            <w:tcW w:w="2219" w:type="dxa"/>
            <w:shd w:val="clear" w:color="auto" w:fill="000000" w:themeFill="text1"/>
          </w:tcPr>
          <w:p w14:paraId="21081DE9" w14:textId="77777777" w:rsidR="00A024C2" w:rsidRPr="004F04E7" w:rsidRDefault="00A024C2" w:rsidP="001F5220">
            <w:pPr>
              <w:jc w:val="center"/>
              <w:rPr>
                <w:rFonts w:asciiTheme="minorHAnsi" w:hAnsiTheme="minorHAnsi" w:cstheme="minorHAnsi"/>
                <w:b/>
                <w:bCs/>
                <w:sz w:val="24"/>
                <w:szCs w:val="24"/>
              </w:rPr>
            </w:pPr>
            <w:r w:rsidRPr="004F04E7">
              <w:rPr>
                <w:rFonts w:asciiTheme="minorHAnsi" w:hAnsiTheme="minorHAnsi" w:cstheme="minorHAnsi"/>
                <w:b/>
                <w:bCs/>
                <w:sz w:val="24"/>
                <w:szCs w:val="24"/>
              </w:rPr>
              <w:t>Total</w:t>
            </w:r>
          </w:p>
        </w:tc>
      </w:tr>
      <w:tr w:rsidR="00A024C2" w:rsidRPr="00692C10" w14:paraId="30683B75" w14:textId="77777777" w:rsidTr="00F3251C">
        <w:trPr>
          <w:trHeight w:val="289"/>
        </w:trPr>
        <w:tc>
          <w:tcPr>
            <w:tcW w:w="3929" w:type="dxa"/>
            <w:shd w:val="clear" w:color="auto" w:fill="auto"/>
            <w:noWrap/>
            <w:vAlign w:val="center"/>
            <w:hideMark/>
          </w:tcPr>
          <w:p w14:paraId="2059B6BE" w14:textId="4D18E318" w:rsidR="00A024C2" w:rsidRPr="004F04E7" w:rsidRDefault="00F3251C" w:rsidP="001F5220">
            <w:pPr>
              <w:rPr>
                <w:rFonts w:asciiTheme="minorHAnsi" w:hAnsiTheme="minorHAnsi" w:cstheme="minorHAnsi"/>
                <w:b/>
                <w:bCs/>
                <w:sz w:val="24"/>
                <w:szCs w:val="24"/>
              </w:rPr>
            </w:pPr>
            <w:r>
              <w:rPr>
                <w:rFonts w:asciiTheme="minorHAnsi" w:hAnsiTheme="minorHAnsi" w:cstheme="minorHAnsi"/>
                <w:b/>
                <w:bCs/>
                <w:sz w:val="24"/>
                <w:szCs w:val="24"/>
              </w:rPr>
              <w:t>Lab Processing Test</w:t>
            </w:r>
            <w:r w:rsidR="00A024C2" w:rsidRPr="004F04E7">
              <w:rPr>
                <w:rFonts w:asciiTheme="minorHAnsi" w:hAnsiTheme="minorHAnsi" w:cstheme="minorHAnsi"/>
                <w:b/>
                <w:bCs/>
                <w:sz w:val="24"/>
                <w:szCs w:val="24"/>
              </w:rPr>
              <w:t xml:space="preserve"> </w:t>
            </w:r>
          </w:p>
        </w:tc>
        <w:tc>
          <w:tcPr>
            <w:tcW w:w="1718" w:type="dxa"/>
          </w:tcPr>
          <w:p w14:paraId="2CC44EB2" w14:textId="77777777" w:rsidR="00A024C2" w:rsidRPr="004F04E7" w:rsidRDefault="00A024C2" w:rsidP="001F5220">
            <w:pPr>
              <w:jc w:val="right"/>
              <w:rPr>
                <w:rFonts w:asciiTheme="minorHAnsi" w:hAnsiTheme="minorHAnsi" w:cstheme="minorHAnsi"/>
                <w:sz w:val="24"/>
                <w:szCs w:val="24"/>
              </w:rPr>
            </w:pPr>
          </w:p>
        </w:tc>
        <w:tc>
          <w:tcPr>
            <w:tcW w:w="1530" w:type="dxa"/>
          </w:tcPr>
          <w:p w14:paraId="020BDAEF" w14:textId="77777777" w:rsidR="00A024C2" w:rsidRPr="004F04E7" w:rsidRDefault="00A024C2" w:rsidP="001F5220">
            <w:pPr>
              <w:jc w:val="right"/>
              <w:rPr>
                <w:rFonts w:asciiTheme="minorHAnsi" w:hAnsiTheme="minorHAnsi" w:cstheme="minorHAnsi"/>
                <w:sz w:val="24"/>
                <w:szCs w:val="24"/>
              </w:rPr>
            </w:pPr>
          </w:p>
        </w:tc>
        <w:tc>
          <w:tcPr>
            <w:tcW w:w="2219" w:type="dxa"/>
          </w:tcPr>
          <w:p w14:paraId="1BDAB541" w14:textId="77777777" w:rsidR="00A024C2" w:rsidRPr="004F04E7" w:rsidRDefault="00A024C2" w:rsidP="001F5220">
            <w:pPr>
              <w:jc w:val="right"/>
              <w:rPr>
                <w:rFonts w:asciiTheme="minorHAnsi" w:hAnsiTheme="minorHAnsi" w:cstheme="minorHAnsi"/>
                <w:sz w:val="24"/>
                <w:szCs w:val="24"/>
              </w:rPr>
            </w:pPr>
          </w:p>
        </w:tc>
      </w:tr>
      <w:tr w:rsidR="00A024C2" w:rsidRPr="00692C10" w14:paraId="620E29E2" w14:textId="77777777" w:rsidTr="00F3251C">
        <w:trPr>
          <w:trHeight w:val="289"/>
        </w:trPr>
        <w:tc>
          <w:tcPr>
            <w:tcW w:w="3929" w:type="dxa"/>
            <w:shd w:val="clear" w:color="auto" w:fill="auto"/>
            <w:noWrap/>
            <w:vAlign w:val="center"/>
            <w:hideMark/>
          </w:tcPr>
          <w:p w14:paraId="29BDD4DE" w14:textId="77777777" w:rsidR="00A024C2" w:rsidRPr="004F04E7" w:rsidRDefault="00A024C2" w:rsidP="001F5220">
            <w:pPr>
              <w:rPr>
                <w:rFonts w:asciiTheme="minorHAnsi" w:hAnsiTheme="minorHAnsi" w:cstheme="minorHAnsi"/>
                <w:sz w:val="24"/>
                <w:szCs w:val="24"/>
              </w:rPr>
            </w:pPr>
          </w:p>
        </w:tc>
        <w:tc>
          <w:tcPr>
            <w:tcW w:w="1718" w:type="dxa"/>
          </w:tcPr>
          <w:p w14:paraId="729C088F" w14:textId="77777777" w:rsidR="00A024C2" w:rsidRPr="004F04E7" w:rsidRDefault="00A024C2" w:rsidP="001F5220">
            <w:pPr>
              <w:jc w:val="right"/>
              <w:rPr>
                <w:rFonts w:asciiTheme="minorHAnsi" w:hAnsiTheme="minorHAnsi" w:cstheme="minorHAnsi"/>
                <w:sz w:val="24"/>
                <w:szCs w:val="24"/>
              </w:rPr>
            </w:pPr>
          </w:p>
        </w:tc>
        <w:tc>
          <w:tcPr>
            <w:tcW w:w="1530" w:type="dxa"/>
          </w:tcPr>
          <w:p w14:paraId="670153D4" w14:textId="77777777" w:rsidR="00A024C2" w:rsidRPr="004F04E7" w:rsidRDefault="00A024C2" w:rsidP="001F5220">
            <w:pPr>
              <w:jc w:val="right"/>
              <w:rPr>
                <w:rFonts w:asciiTheme="minorHAnsi" w:hAnsiTheme="minorHAnsi" w:cstheme="minorHAnsi"/>
                <w:sz w:val="24"/>
                <w:szCs w:val="24"/>
              </w:rPr>
            </w:pPr>
          </w:p>
        </w:tc>
        <w:tc>
          <w:tcPr>
            <w:tcW w:w="2219" w:type="dxa"/>
          </w:tcPr>
          <w:p w14:paraId="38F9CBDA" w14:textId="77777777" w:rsidR="00A024C2" w:rsidRPr="004F04E7" w:rsidRDefault="00A024C2" w:rsidP="001F5220">
            <w:pPr>
              <w:jc w:val="right"/>
              <w:rPr>
                <w:rFonts w:asciiTheme="minorHAnsi" w:hAnsiTheme="minorHAnsi" w:cstheme="minorHAnsi"/>
                <w:sz w:val="24"/>
                <w:szCs w:val="24"/>
              </w:rPr>
            </w:pPr>
          </w:p>
        </w:tc>
      </w:tr>
      <w:tr w:rsidR="00A024C2" w:rsidRPr="00692C10" w14:paraId="723F36DB" w14:textId="77777777" w:rsidTr="00F3251C">
        <w:trPr>
          <w:trHeight w:val="368"/>
        </w:trPr>
        <w:tc>
          <w:tcPr>
            <w:tcW w:w="3929" w:type="dxa"/>
            <w:shd w:val="clear" w:color="auto" w:fill="auto"/>
            <w:noWrap/>
            <w:vAlign w:val="center"/>
            <w:hideMark/>
          </w:tcPr>
          <w:p w14:paraId="5469AC13" w14:textId="77777777" w:rsidR="00A024C2" w:rsidRPr="004F04E7" w:rsidRDefault="00A024C2" w:rsidP="001F5220">
            <w:pPr>
              <w:rPr>
                <w:rFonts w:asciiTheme="minorHAnsi" w:hAnsiTheme="minorHAnsi" w:cstheme="minorHAnsi"/>
                <w:sz w:val="24"/>
                <w:szCs w:val="24"/>
              </w:rPr>
            </w:pPr>
          </w:p>
        </w:tc>
        <w:tc>
          <w:tcPr>
            <w:tcW w:w="1718" w:type="dxa"/>
          </w:tcPr>
          <w:p w14:paraId="74FB4119" w14:textId="77777777" w:rsidR="00A024C2" w:rsidRPr="004F04E7" w:rsidRDefault="00A024C2" w:rsidP="001F5220">
            <w:pPr>
              <w:jc w:val="right"/>
              <w:rPr>
                <w:rFonts w:asciiTheme="minorHAnsi" w:hAnsiTheme="minorHAnsi" w:cstheme="minorHAnsi"/>
                <w:sz w:val="24"/>
                <w:szCs w:val="24"/>
              </w:rPr>
            </w:pPr>
          </w:p>
        </w:tc>
        <w:tc>
          <w:tcPr>
            <w:tcW w:w="1530" w:type="dxa"/>
          </w:tcPr>
          <w:p w14:paraId="65FD4102" w14:textId="77777777" w:rsidR="00A024C2" w:rsidRPr="004F04E7" w:rsidRDefault="00A024C2" w:rsidP="001F5220">
            <w:pPr>
              <w:jc w:val="right"/>
              <w:rPr>
                <w:rFonts w:asciiTheme="minorHAnsi" w:hAnsiTheme="minorHAnsi" w:cstheme="minorHAnsi"/>
                <w:sz w:val="24"/>
                <w:szCs w:val="24"/>
              </w:rPr>
            </w:pPr>
          </w:p>
        </w:tc>
        <w:tc>
          <w:tcPr>
            <w:tcW w:w="2219" w:type="dxa"/>
          </w:tcPr>
          <w:p w14:paraId="3FB3DD57" w14:textId="77777777" w:rsidR="00A024C2" w:rsidRPr="004F04E7" w:rsidRDefault="00A024C2" w:rsidP="001F5220">
            <w:pPr>
              <w:jc w:val="right"/>
              <w:rPr>
                <w:rFonts w:asciiTheme="minorHAnsi" w:hAnsiTheme="minorHAnsi" w:cstheme="minorHAnsi"/>
                <w:sz w:val="24"/>
                <w:szCs w:val="24"/>
              </w:rPr>
            </w:pPr>
          </w:p>
        </w:tc>
      </w:tr>
      <w:tr w:rsidR="00A024C2" w:rsidRPr="00BF6FF2" w14:paraId="308A95F5" w14:textId="77777777" w:rsidTr="00F3251C">
        <w:trPr>
          <w:trHeight w:val="289"/>
        </w:trPr>
        <w:tc>
          <w:tcPr>
            <w:tcW w:w="7177" w:type="dxa"/>
            <w:gridSpan w:val="3"/>
            <w:shd w:val="clear" w:color="auto" w:fill="D9D9D9" w:themeFill="background1" w:themeFillShade="D9"/>
            <w:noWrap/>
            <w:vAlign w:val="center"/>
            <w:hideMark/>
          </w:tcPr>
          <w:p w14:paraId="7E28711B" w14:textId="77777777" w:rsidR="00A024C2" w:rsidRPr="000374F9" w:rsidRDefault="00A024C2" w:rsidP="001F5220">
            <w:pPr>
              <w:jc w:val="right"/>
              <w:rPr>
                <w:rFonts w:asciiTheme="minorHAnsi" w:hAnsiTheme="minorHAnsi" w:cstheme="minorHAnsi"/>
                <w:sz w:val="24"/>
                <w:szCs w:val="24"/>
              </w:rPr>
            </w:pPr>
            <w:r w:rsidRPr="000374F9">
              <w:rPr>
                <w:rFonts w:asciiTheme="minorHAnsi" w:hAnsiTheme="minorHAnsi" w:cstheme="minorHAnsi"/>
                <w:b/>
                <w:bCs/>
                <w:sz w:val="24"/>
                <w:szCs w:val="24"/>
              </w:rPr>
              <w:t>Lab Test Sub-Total</w:t>
            </w:r>
          </w:p>
        </w:tc>
        <w:tc>
          <w:tcPr>
            <w:tcW w:w="2219" w:type="dxa"/>
            <w:shd w:val="clear" w:color="auto" w:fill="D9D9D9" w:themeFill="background1" w:themeFillShade="D9"/>
          </w:tcPr>
          <w:p w14:paraId="70881B42" w14:textId="77777777" w:rsidR="00A024C2" w:rsidRPr="00C527C3" w:rsidRDefault="00A024C2" w:rsidP="001F5220">
            <w:pPr>
              <w:jc w:val="right"/>
              <w:rPr>
                <w:rFonts w:asciiTheme="minorHAnsi" w:hAnsiTheme="minorHAnsi" w:cstheme="minorHAnsi"/>
                <w:sz w:val="24"/>
                <w:szCs w:val="24"/>
                <w:highlight w:val="yellow"/>
              </w:rPr>
            </w:pPr>
          </w:p>
        </w:tc>
      </w:tr>
      <w:tr w:rsidR="00A024C2" w:rsidRPr="00692C10" w14:paraId="34D83ECF" w14:textId="77777777" w:rsidTr="00F3251C">
        <w:trPr>
          <w:trHeight w:val="60"/>
        </w:trPr>
        <w:tc>
          <w:tcPr>
            <w:tcW w:w="7177" w:type="dxa"/>
            <w:gridSpan w:val="3"/>
            <w:shd w:val="clear" w:color="auto" w:fill="000000" w:themeFill="text1"/>
            <w:noWrap/>
            <w:vAlign w:val="bottom"/>
          </w:tcPr>
          <w:p w14:paraId="2E37490E" w14:textId="77777777" w:rsidR="00A024C2" w:rsidRPr="000374F9" w:rsidRDefault="00A024C2" w:rsidP="001F5220">
            <w:pPr>
              <w:jc w:val="right"/>
              <w:rPr>
                <w:rFonts w:asciiTheme="minorHAnsi" w:hAnsiTheme="minorHAnsi" w:cstheme="minorHAnsi"/>
                <w:b/>
                <w:bCs/>
                <w:sz w:val="24"/>
                <w:szCs w:val="24"/>
              </w:rPr>
            </w:pPr>
            <w:r w:rsidRPr="000374F9">
              <w:rPr>
                <w:rFonts w:asciiTheme="minorHAnsi" w:hAnsiTheme="minorHAnsi" w:cstheme="minorHAnsi"/>
                <w:b/>
                <w:bCs/>
                <w:sz w:val="24"/>
                <w:szCs w:val="24"/>
              </w:rPr>
              <w:t>Total Budget Request</w:t>
            </w:r>
          </w:p>
        </w:tc>
        <w:tc>
          <w:tcPr>
            <w:tcW w:w="2219" w:type="dxa"/>
            <w:shd w:val="clear" w:color="auto" w:fill="000000" w:themeFill="text1"/>
          </w:tcPr>
          <w:p w14:paraId="19FA5D41" w14:textId="77777777" w:rsidR="00A024C2" w:rsidRPr="004F04E7" w:rsidRDefault="00A024C2" w:rsidP="001F5220">
            <w:pPr>
              <w:jc w:val="right"/>
              <w:rPr>
                <w:rFonts w:asciiTheme="minorHAnsi" w:hAnsiTheme="minorHAnsi" w:cstheme="minorHAnsi"/>
                <w:b/>
                <w:bCs/>
                <w:sz w:val="24"/>
                <w:szCs w:val="24"/>
              </w:rPr>
            </w:pPr>
          </w:p>
        </w:tc>
      </w:tr>
    </w:tbl>
    <w:p w14:paraId="66EE6DE1" w14:textId="77777777" w:rsidR="00A024C2" w:rsidRPr="004F04E7" w:rsidRDefault="00A024C2" w:rsidP="00A024C2">
      <w:pPr>
        <w:rPr>
          <w:rFonts w:asciiTheme="minorHAnsi" w:hAnsiTheme="minorHAnsi" w:cstheme="minorHAnsi"/>
          <w:sz w:val="24"/>
          <w:szCs w:val="24"/>
        </w:rPr>
      </w:pPr>
    </w:p>
    <w:p w14:paraId="63FA330B" w14:textId="77777777" w:rsidR="00A024C2" w:rsidRPr="00A82994" w:rsidRDefault="00A024C2" w:rsidP="00A024C2">
      <w:pPr>
        <w:spacing w:before="80"/>
        <w:ind w:left="360" w:right="468"/>
        <w:rPr>
          <w:rFonts w:asciiTheme="minorHAnsi" w:eastAsia="Cambria" w:hAnsiTheme="minorHAnsi" w:cstheme="minorHAnsi"/>
          <w:sz w:val="24"/>
          <w:szCs w:val="24"/>
        </w:rPr>
      </w:pPr>
    </w:p>
    <w:p w14:paraId="108512D4" w14:textId="77777777" w:rsidR="00A024C2" w:rsidRPr="00A024C2" w:rsidRDefault="00A024C2" w:rsidP="00A024C2">
      <w:pPr>
        <w:spacing w:after="160" w:line="259" w:lineRule="auto"/>
        <w:rPr>
          <w:rFonts w:ascii="Calibri" w:eastAsia="Cambria" w:hAnsi="Calibri" w:cs="Calibri"/>
          <w:b/>
          <w:sz w:val="24"/>
          <w:szCs w:val="24"/>
        </w:rPr>
      </w:pPr>
    </w:p>
    <w:p w14:paraId="5C2FFCB8" w14:textId="77777777" w:rsidR="00A024C2" w:rsidRPr="00A024C2" w:rsidRDefault="00A024C2" w:rsidP="00A024C2">
      <w:pPr>
        <w:pStyle w:val="Default"/>
        <w:ind w:left="1440"/>
        <w:rPr>
          <w:rFonts w:ascii="Calibri" w:hAnsi="Calibri" w:cs="Calibri"/>
          <w:color w:val="44546A"/>
        </w:rPr>
      </w:pPr>
    </w:p>
    <w:p w14:paraId="37FF1767" w14:textId="17456BB0" w:rsidR="0048138C" w:rsidRPr="00D65F6B" w:rsidRDefault="0048138C" w:rsidP="00A024C2">
      <w:pPr>
        <w:spacing w:after="160" w:line="259" w:lineRule="auto"/>
        <w:jc w:val="center"/>
        <w:rPr>
          <w:rFonts w:ascii="Calibri" w:hAnsi="Calibri" w:cs="Calibri"/>
          <w:b/>
          <w:sz w:val="28"/>
          <w:szCs w:val="28"/>
        </w:rPr>
      </w:pPr>
      <w:bookmarkStart w:id="73" w:name="_Ref342044720"/>
      <w:bookmarkEnd w:id="72"/>
      <w:r>
        <w:rPr>
          <w:rFonts w:ascii="Calibri" w:hAnsi="Calibri" w:cs="Calibri"/>
          <w:b/>
          <w:sz w:val="28"/>
          <w:szCs w:val="28"/>
        </w:rPr>
        <w:br w:type="page"/>
      </w:r>
      <w:r w:rsidR="00AF7581" w:rsidRPr="00D65F6B">
        <w:rPr>
          <w:rFonts w:ascii="Calibri" w:hAnsi="Calibri" w:cs="Calibri"/>
          <w:b/>
          <w:sz w:val="28"/>
          <w:szCs w:val="28"/>
        </w:rPr>
        <w:lastRenderedPageBreak/>
        <w:t xml:space="preserve">EXHIBIT B-1; </w:t>
      </w:r>
      <w:r w:rsidRPr="00D65F6B">
        <w:rPr>
          <w:rFonts w:ascii="Calibri" w:hAnsi="Calibri" w:cs="Calibri"/>
          <w:b/>
          <w:sz w:val="28"/>
          <w:szCs w:val="28"/>
        </w:rPr>
        <w:t>REFERENCES</w:t>
      </w:r>
      <w:bookmarkEnd w:id="73"/>
    </w:p>
    <w:p w14:paraId="5031AE39" w14:textId="0C4FC52F" w:rsidR="009A2B0C" w:rsidRPr="00D65F6B" w:rsidRDefault="0048138C" w:rsidP="0048138C">
      <w:pPr>
        <w:pStyle w:val="RFP-QHeader2"/>
        <w:rPr>
          <w:rFonts w:ascii="Calibri" w:hAnsi="Calibri" w:cs="Calibri"/>
          <w:bCs/>
          <w:iCs/>
          <w:sz w:val="28"/>
          <w:szCs w:val="28"/>
        </w:rPr>
      </w:pPr>
      <w:r w:rsidRPr="00D65F6B">
        <w:rPr>
          <w:rFonts w:ascii="Calibri" w:hAnsi="Calibri" w:cs="Calibri"/>
          <w:bCs/>
          <w:iCs/>
          <w:sz w:val="28"/>
          <w:szCs w:val="28"/>
        </w:rPr>
        <w:t>RFP No. HCSA-</w:t>
      </w:r>
      <w:r w:rsidR="00AF45F4" w:rsidRPr="00D65F6B">
        <w:rPr>
          <w:rFonts w:ascii="Calibri" w:hAnsi="Calibri" w:cs="Calibri"/>
          <w:spacing w:val="-3"/>
          <w:sz w:val="28"/>
          <w:szCs w:val="28"/>
        </w:rPr>
        <w:t>900522</w:t>
      </w:r>
    </w:p>
    <w:p w14:paraId="1CF59873" w14:textId="77777777" w:rsidR="009A2B0C" w:rsidRPr="00D65F6B" w:rsidRDefault="009A2B0C" w:rsidP="0048138C">
      <w:pPr>
        <w:pStyle w:val="RFP-QHeader2"/>
        <w:rPr>
          <w:rFonts w:ascii="Calibri" w:hAnsi="Calibri" w:cs="Calibri"/>
          <w:bCs/>
          <w:iCs/>
          <w:sz w:val="28"/>
          <w:szCs w:val="28"/>
        </w:rPr>
      </w:pPr>
      <w:r w:rsidRPr="00D65F6B">
        <w:rPr>
          <w:rFonts w:ascii="Calibri" w:hAnsi="Calibri" w:cs="Calibri"/>
          <w:bCs/>
          <w:iCs/>
          <w:sz w:val="28"/>
          <w:szCs w:val="28"/>
        </w:rPr>
        <w:t>For</w:t>
      </w:r>
    </w:p>
    <w:p w14:paraId="14E64228" w14:textId="77777777" w:rsidR="0048138C" w:rsidRPr="009A2B0C" w:rsidRDefault="0048138C" w:rsidP="009A2B0C">
      <w:pPr>
        <w:pStyle w:val="RFP-QHeader2"/>
        <w:rPr>
          <w:rFonts w:ascii="Calibri" w:hAnsi="Calibri" w:cs="Calibri"/>
          <w:bCs/>
          <w:iCs/>
          <w:sz w:val="28"/>
          <w:szCs w:val="28"/>
        </w:rPr>
      </w:pPr>
      <w:r w:rsidRPr="00D65F6B">
        <w:rPr>
          <w:rFonts w:ascii="Calibri" w:hAnsi="Calibri" w:cs="Calibri"/>
          <w:bCs/>
          <w:iCs/>
          <w:sz w:val="28"/>
          <w:szCs w:val="28"/>
        </w:rPr>
        <w:t xml:space="preserve"> </w:t>
      </w:r>
      <w:r w:rsidR="00624CB2" w:rsidRPr="00D65F6B">
        <w:rPr>
          <w:rFonts w:ascii="Calibri" w:hAnsi="Calibri" w:cs="Calibri"/>
          <w:bCs/>
          <w:iCs/>
          <w:sz w:val="28"/>
          <w:szCs w:val="28"/>
        </w:rPr>
        <w:t xml:space="preserve">COVID-19 Lab Processing </w:t>
      </w:r>
      <w:r w:rsidRPr="00D65F6B">
        <w:rPr>
          <w:rFonts w:ascii="Calibri" w:hAnsi="Calibri" w:cs="Calibri"/>
          <w:bCs/>
          <w:iCs/>
          <w:sz w:val="28"/>
          <w:szCs w:val="28"/>
        </w:rPr>
        <w:t>Services</w:t>
      </w:r>
    </w:p>
    <w:p w14:paraId="6084ABDB" w14:textId="77777777" w:rsidR="0048138C" w:rsidRPr="00A85450" w:rsidRDefault="0048138C" w:rsidP="0048138C">
      <w:pPr>
        <w:pStyle w:val="RFP-QHeader2"/>
        <w:tabs>
          <w:tab w:val="right" w:pos="5490"/>
        </w:tabs>
        <w:jc w:val="left"/>
        <w:rPr>
          <w:rFonts w:ascii="Calibri" w:hAnsi="Calibri" w:cs="Calibri"/>
          <w:bCs/>
          <w:iCs/>
          <w:szCs w:val="26"/>
        </w:rPr>
      </w:pPr>
      <w:r>
        <w:rPr>
          <w:rFonts w:ascii="Calibri" w:hAnsi="Calibri" w:cs="Calibri"/>
          <w:bCs/>
          <w:iCs/>
          <w:szCs w:val="26"/>
        </w:rPr>
        <w:t>Bidder</w:t>
      </w:r>
      <w:r w:rsidRPr="00A85450">
        <w:rPr>
          <w:rFonts w:ascii="Calibri" w:hAnsi="Calibri" w:cs="Calibri"/>
          <w:bCs/>
          <w:iCs/>
          <w:szCs w:val="26"/>
        </w:rPr>
        <w:t xml:space="preserve"> Name: </w:t>
      </w:r>
      <w:r w:rsidRPr="00A85450">
        <w:rPr>
          <w:rFonts w:ascii="Calibri" w:hAnsi="Calibri" w:cs="Calibri"/>
          <w:b w:val="0"/>
          <w:bCs/>
          <w:iCs/>
          <w:color w:val="2B579A"/>
          <w:szCs w:val="26"/>
          <w:u w:val="single"/>
          <w:shd w:val="clear" w:color="auto" w:fill="E6E6E6"/>
        </w:rPr>
        <w:fldChar w:fldCharType="begin">
          <w:ffData>
            <w:name w:val="Text31"/>
            <w:enabled/>
            <w:calcOnExit w:val="0"/>
            <w:textInput/>
          </w:ffData>
        </w:fldChar>
      </w:r>
      <w:bookmarkStart w:id="74" w:name="Text31"/>
      <w:r w:rsidRPr="00A85450">
        <w:rPr>
          <w:rFonts w:ascii="Calibri" w:hAnsi="Calibri" w:cs="Calibri"/>
          <w:b w:val="0"/>
          <w:bCs/>
          <w:iCs/>
          <w:szCs w:val="26"/>
          <w:u w:val="single"/>
        </w:rPr>
        <w:instrText xml:space="preserve"> FORMTEXT </w:instrText>
      </w:r>
      <w:r w:rsidRPr="00A85450">
        <w:rPr>
          <w:rFonts w:ascii="Calibri" w:hAnsi="Calibri" w:cs="Calibri"/>
          <w:b w:val="0"/>
          <w:bCs/>
          <w:iCs/>
          <w:color w:val="2B579A"/>
          <w:szCs w:val="26"/>
          <w:u w:val="single"/>
          <w:shd w:val="clear" w:color="auto" w:fill="E6E6E6"/>
        </w:rPr>
      </w:r>
      <w:r w:rsidRPr="00A85450">
        <w:rPr>
          <w:rFonts w:ascii="Calibri" w:hAnsi="Calibri" w:cs="Calibri"/>
          <w:b w:val="0"/>
          <w:bCs/>
          <w:iCs/>
          <w:color w:val="2B579A"/>
          <w:szCs w:val="26"/>
          <w:u w:val="single"/>
          <w:shd w:val="clear" w:color="auto" w:fill="E6E6E6"/>
        </w:rPr>
        <w:fldChar w:fldCharType="separate"/>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sidRPr="00A85450">
        <w:rPr>
          <w:rFonts w:ascii="Calibri" w:hAnsi="Calibri" w:cs="Calibri"/>
          <w:b w:val="0"/>
          <w:bCs/>
          <w:iCs/>
          <w:color w:val="2B579A"/>
          <w:szCs w:val="26"/>
          <w:u w:val="single"/>
          <w:shd w:val="clear" w:color="auto" w:fill="E6E6E6"/>
        </w:rPr>
        <w:fldChar w:fldCharType="end"/>
      </w:r>
      <w:bookmarkEnd w:id="74"/>
      <w:r w:rsidRPr="00A85450">
        <w:rPr>
          <w:rFonts w:ascii="Calibri" w:hAnsi="Calibri" w:cs="Calibri"/>
          <w:b w:val="0"/>
          <w:bCs/>
          <w:iCs/>
          <w:szCs w:val="26"/>
          <w:u w:val="single"/>
        </w:rPr>
        <w:tab/>
      </w:r>
    </w:p>
    <w:p w14:paraId="5CC1DAA8" w14:textId="77777777" w:rsidR="0048138C" w:rsidRPr="00A85450" w:rsidRDefault="0048138C" w:rsidP="0048138C">
      <w:pPr>
        <w:pStyle w:val="RFP-QHeader2"/>
        <w:rPr>
          <w:rFonts w:ascii="Calibri" w:hAnsi="Calibri" w:cs="Calibri"/>
          <w:szCs w:val="2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5"/>
        <w:gridCol w:w="5247"/>
      </w:tblGrid>
      <w:tr w:rsidR="0048138C" w:rsidRPr="00973F08" w14:paraId="71D7DB97" w14:textId="77777777" w:rsidTr="00A82A57">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13EE40AA" w14:textId="77777777" w:rsidR="0048138C" w:rsidRPr="00A85450" w:rsidRDefault="0048138C" w:rsidP="00A82A57">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color w:val="2B579A"/>
                <w:szCs w:val="26"/>
                <w:shd w:val="clear" w:color="auto" w:fill="E6E6E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color w:val="2B579A"/>
                <w:szCs w:val="26"/>
                <w:shd w:val="clear" w:color="auto" w:fill="E6E6E6"/>
              </w:rPr>
            </w:r>
            <w:r w:rsidRPr="00A85450">
              <w:rPr>
                <w:rFonts w:ascii="Calibri" w:hAnsi="Calibri" w:cs="Calibri"/>
                <w:color w:val="2B579A"/>
                <w:szCs w:val="26"/>
                <w:shd w:val="clear" w:color="auto" w:fill="E6E6E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color w:val="2B579A"/>
                <w:szCs w:val="26"/>
                <w:shd w:val="clear" w:color="auto" w:fill="E6E6E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3633873C" w14:textId="77777777" w:rsidR="0048138C" w:rsidRPr="00A85450" w:rsidRDefault="0048138C" w:rsidP="00A82A57">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color w:val="2B579A"/>
                <w:szCs w:val="26"/>
                <w:shd w:val="clear" w:color="auto" w:fill="E6E6E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color w:val="2B579A"/>
                <w:szCs w:val="26"/>
                <w:shd w:val="clear" w:color="auto" w:fill="E6E6E6"/>
              </w:rPr>
            </w:r>
            <w:r w:rsidRPr="00A85450">
              <w:rPr>
                <w:rFonts w:ascii="Calibri" w:hAnsi="Calibri" w:cs="Calibri"/>
                <w:color w:val="2B579A"/>
                <w:szCs w:val="26"/>
                <w:shd w:val="clear" w:color="auto" w:fill="E6E6E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color w:val="2B579A"/>
                <w:szCs w:val="26"/>
                <w:shd w:val="clear" w:color="auto" w:fill="E6E6E6"/>
              </w:rPr>
              <w:fldChar w:fldCharType="end"/>
            </w:r>
          </w:p>
        </w:tc>
      </w:tr>
      <w:tr w:rsidR="0048138C" w:rsidRPr="00973F08" w14:paraId="72C78DB9" w14:textId="77777777" w:rsidTr="00A82A57">
        <w:trPr>
          <w:trHeight w:hRule="exact" w:val="360"/>
        </w:trPr>
        <w:tc>
          <w:tcPr>
            <w:tcW w:w="5652" w:type="dxa"/>
            <w:tcBorders>
              <w:left w:val="single" w:sz="12" w:space="0" w:color="auto"/>
            </w:tcBorders>
            <w:tcMar>
              <w:top w:w="29" w:type="dxa"/>
              <w:left w:w="115" w:type="dxa"/>
              <w:bottom w:w="29" w:type="dxa"/>
              <w:right w:w="115" w:type="dxa"/>
            </w:tcMar>
            <w:vAlign w:val="center"/>
          </w:tcPr>
          <w:p w14:paraId="0110250C" w14:textId="77777777" w:rsidR="0048138C" w:rsidRPr="00A85450" w:rsidRDefault="0048138C" w:rsidP="00A82A57">
            <w:pPr>
              <w:rPr>
                <w:rFonts w:ascii="Calibri" w:hAnsi="Calibri" w:cs="Calibri"/>
                <w:szCs w:val="26"/>
              </w:rPr>
            </w:pPr>
            <w:r w:rsidRPr="00A85450">
              <w:rPr>
                <w:rFonts w:ascii="Calibri" w:hAnsi="Calibri" w:cs="Calibri"/>
                <w:szCs w:val="26"/>
              </w:rPr>
              <w:t xml:space="preserve">Address: </w:t>
            </w:r>
            <w:r w:rsidRPr="00A85450">
              <w:rPr>
                <w:rFonts w:ascii="Calibri" w:hAnsi="Calibri" w:cs="Calibri"/>
                <w:color w:val="2B579A"/>
                <w:szCs w:val="26"/>
                <w:shd w:val="clear" w:color="auto" w:fill="E6E6E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color w:val="2B579A"/>
                <w:szCs w:val="26"/>
                <w:shd w:val="clear" w:color="auto" w:fill="E6E6E6"/>
              </w:rPr>
            </w:r>
            <w:r w:rsidRPr="00A85450">
              <w:rPr>
                <w:rFonts w:ascii="Calibri" w:hAnsi="Calibri" w:cs="Calibri"/>
                <w:color w:val="2B579A"/>
                <w:szCs w:val="26"/>
                <w:shd w:val="clear" w:color="auto" w:fill="E6E6E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color w:val="2B579A"/>
                <w:szCs w:val="26"/>
                <w:shd w:val="clear" w:color="auto" w:fill="E6E6E6"/>
              </w:rPr>
              <w:fldChar w:fldCharType="end"/>
            </w:r>
          </w:p>
        </w:tc>
        <w:tc>
          <w:tcPr>
            <w:tcW w:w="5652" w:type="dxa"/>
            <w:tcBorders>
              <w:right w:val="single" w:sz="12" w:space="0" w:color="auto"/>
            </w:tcBorders>
            <w:tcMar>
              <w:top w:w="29" w:type="dxa"/>
              <w:left w:w="115" w:type="dxa"/>
              <w:bottom w:w="29" w:type="dxa"/>
              <w:right w:w="115" w:type="dxa"/>
            </w:tcMar>
            <w:vAlign w:val="center"/>
          </w:tcPr>
          <w:p w14:paraId="6369F421" w14:textId="77777777" w:rsidR="0048138C" w:rsidRPr="00A85450" w:rsidRDefault="0048138C" w:rsidP="00A82A57">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color w:val="2B579A"/>
                <w:szCs w:val="26"/>
                <w:shd w:val="clear" w:color="auto" w:fill="E6E6E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color w:val="2B579A"/>
                <w:szCs w:val="26"/>
                <w:shd w:val="clear" w:color="auto" w:fill="E6E6E6"/>
              </w:rPr>
            </w:r>
            <w:r w:rsidRPr="00A85450">
              <w:rPr>
                <w:rFonts w:ascii="Calibri" w:hAnsi="Calibri" w:cs="Calibri"/>
                <w:color w:val="2B579A"/>
                <w:szCs w:val="26"/>
                <w:shd w:val="clear" w:color="auto" w:fill="E6E6E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color w:val="2B579A"/>
                <w:szCs w:val="26"/>
                <w:shd w:val="clear" w:color="auto" w:fill="E6E6E6"/>
              </w:rPr>
              <w:fldChar w:fldCharType="end"/>
            </w:r>
          </w:p>
        </w:tc>
      </w:tr>
      <w:tr w:rsidR="0048138C" w:rsidRPr="00973F08" w14:paraId="0B3814BC" w14:textId="77777777" w:rsidTr="00A82A57">
        <w:trPr>
          <w:trHeight w:hRule="exact" w:val="360"/>
        </w:trPr>
        <w:tc>
          <w:tcPr>
            <w:tcW w:w="5652" w:type="dxa"/>
            <w:tcBorders>
              <w:left w:val="single" w:sz="12" w:space="0" w:color="auto"/>
            </w:tcBorders>
            <w:tcMar>
              <w:top w:w="29" w:type="dxa"/>
              <w:left w:w="115" w:type="dxa"/>
              <w:bottom w:w="29" w:type="dxa"/>
              <w:right w:w="115" w:type="dxa"/>
            </w:tcMar>
            <w:vAlign w:val="center"/>
          </w:tcPr>
          <w:p w14:paraId="6C94E18C" w14:textId="77777777" w:rsidR="0048138C" w:rsidRPr="00A85450" w:rsidRDefault="0048138C" w:rsidP="00A82A57">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color w:val="2B579A"/>
                <w:szCs w:val="26"/>
                <w:shd w:val="clear" w:color="auto" w:fill="E6E6E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color w:val="2B579A"/>
                <w:szCs w:val="26"/>
                <w:shd w:val="clear" w:color="auto" w:fill="E6E6E6"/>
              </w:rPr>
            </w:r>
            <w:r w:rsidRPr="00A85450">
              <w:rPr>
                <w:rFonts w:ascii="Calibri" w:hAnsi="Calibri" w:cs="Calibri"/>
                <w:color w:val="2B579A"/>
                <w:szCs w:val="26"/>
                <w:shd w:val="clear" w:color="auto" w:fill="E6E6E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color w:val="2B579A"/>
                <w:szCs w:val="26"/>
                <w:shd w:val="clear" w:color="auto" w:fill="E6E6E6"/>
              </w:rPr>
              <w:fldChar w:fldCharType="end"/>
            </w:r>
          </w:p>
        </w:tc>
        <w:tc>
          <w:tcPr>
            <w:tcW w:w="5652" w:type="dxa"/>
            <w:tcBorders>
              <w:right w:val="single" w:sz="12" w:space="0" w:color="auto"/>
            </w:tcBorders>
            <w:tcMar>
              <w:top w:w="29" w:type="dxa"/>
              <w:left w:w="115" w:type="dxa"/>
              <w:bottom w:w="29" w:type="dxa"/>
              <w:right w:w="115" w:type="dxa"/>
            </w:tcMar>
            <w:vAlign w:val="center"/>
          </w:tcPr>
          <w:p w14:paraId="269DB511" w14:textId="77777777" w:rsidR="0048138C" w:rsidRPr="00A85450" w:rsidRDefault="0048138C" w:rsidP="00A82A57">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color w:val="2B579A"/>
                <w:szCs w:val="26"/>
                <w:shd w:val="clear" w:color="auto" w:fill="E6E6E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color w:val="2B579A"/>
                <w:szCs w:val="26"/>
                <w:shd w:val="clear" w:color="auto" w:fill="E6E6E6"/>
              </w:rPr>
            </w:r>
            <w:r w:rsidRPr="00A85450">
              <w:rPr>
                <w:rFonts w:ascii="Calibri" w:hAnsi="Calibri" w:cs="Calibri"/>
                <w:color w:val="2B579A"/>
                <w:szCs w:val="26"/>
                <w:shd w:val="clear" w:color="auto" w:fill="E6E6E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color w:val="2B579A"/>
                <w:szCs w:val="26"/>
                <w:shd w:val="clear" w:color="auto" w:fill="E6E6E6"/>
              </w:rPr>
              <w:fldChar w:fldCharType="end"/>
            </w:r>
          </w:p>
        </w:tc>
      </w:tr>
      <w:tr w:rsidR="0048138C" w:rsidRPr="00973F08" w14:paraId="2E9835B2" w14:textId="77777777" w:rsidTr="00A82A57">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018035AF" w14:textId="77777777" w:rsidR="0048138C" w:rsidRPr="00A85450" w:rsidRDefault="0048138C" w:rsidP="00A82A57">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color w:val="2B579A"/>
                <w:szCs w:val="26"/>
                <w:shd w:val="clear" w:color="auto" w:fill="E6E6E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color w:val="2B579A"/>
                <w:szCs w:val="26"/>
                <w:shd w:val="clear" w:color="auto" w:fill="E6E6E6"/>
              </w:rPr>
            </w:r>
            <w:r w:rsidRPr="00A85450">
              <w:rPr>
                <w:rFonts w:ascii="Calibri" w:hAnsi="Calibri" w:cs="Calibri"/>
                <w:color w:val="2B579A"/>
                <w:szCs w:val="26"/>
                <w:shd w:val="clear" w:color="auto" w:fill="E6E6E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color w:val="2B579A"/>
                <w:szCs w:val="26"/>
                <w:shd w:val="clear" w:color="auto" w:fill="E6E6E6"/>
              </w:rPr>
              <w:fldChar w:fldCharType="end"/>
            </w:r>
          </w:p>
        </w:tc>
      </w:tr>
    </w:tbl>
    <w:p w14:paraId="2050AD35" w14:textId="77777777" w:rsidR="0048138C" w:rsidRPr="00A85450" w:rsidRDefault="0048138C" w:rsidP="0048138C">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5"/>
        <w:gridCol w:w="5247"/>
      </w:tblGrid>
      <w:tr w:rsidR="0048138C" w:rsidRPr="00973F08" w14:paraId="28877021" w14:textId="77777777" w:rsidTr="00A82A57">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52118A6E" w14:textId="77777777" w:rsidR="0048138C" w:rsidRPr="00A85450" w:rsidRDefault="0048138C" w:rsidP="00A82A57">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color w:val="2B579A"/>
                <w:szCs w:val="26"/>
                <w:shd w:val="clear" w:color="auto" w:fill="E6E6E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color w:val="2B579A"/>
                <w:szCs w:val="26"/>
                <w:shd w:val="clear" w:color="auto" w:fill="E6E6E6"/>
              </w:rPr>
            </w:r>
            <w:r w:rsidRPr="00A85450">
              <w:rPr>
                <w:rFonts w:ascii="Calibri" w:hAnsi="Calibri" w:cs="Calibri"/>
                <w:color w:val="2B579A"/>
                <w:szCs w:val="26"/>
                <w:shd w:val="clear" w:color="auto" w:fill="E6E6E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color w:val="2B579A"/>
                <w:szCs w:val="26"/>
                <w:shd w:val="clear" w:color="auto" w:fill="E6E6E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5F87AB0" w14:textId="77777777" w:rsidR="0048138C" w:rsidRPr="00A85450" w:rsidRDefault="0048138C" w:rsidP="00A82A57">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color w:val="2B579A"/>
                <w:szCs w:val="26"/>
                <w:shd w:val="clear" w:color="auto" w:fill="E6E6E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color w:val="2B579A"/>
                <w:szCs w:val="26"/>
                <w:shd w:val="clear" w:color="auto" w:fill="E6E6E6"/>
              </w:rPr>
            </w:r>
            <w:r w:rsidRPr="00A85450">
              <w:rPr>
                <w:rFonts w:ascii="Calibri" w:hAnsi="Calibri" w:cs="Calibri"/>
                <w:color w:val="2B579A"/>
                <w:szCs w:val="26"/>
                <w:shd w:val="clear" w:color="auto" w:fill="E6E6E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color w:val="2B579A"/>
                <w:szCs w:val="26"/>
                <w:shd w:val="clear" w:color="auto" w:fill="E6E6E6"/>
              </w:rPr>
              <w:fldChar w:fldCharType="end"/>
            </w:r>
          </w:p>
        </w:tc>
      </w:tr>
      <w:tr w:rsidR="0048138C" w:rsidRPr="00973F08" w14:paraId="4E0BD3AA" w14:textId="77777777" w:rsidTr="00A82A57">
        <w:trPr>
          <w:trHeight w:hRule="exact" w:val="360"/>
        </w:trPr>
        <w:tc>
          <w:tcPr>
            <w:tcW w:w="5652" w:type="dxa"/>
            <w:tcBorders>
              <w:left w:val="single" w:sz="12" w:space="0" w:color="auto"/>
            </w:tcBorders>
            <w:tcMar>
              <w:top w:w="29" w:type="dxa"/>
              <w:left w:w="115" w:type="dxa"/>
              <w:bottom w:w="29" w:type="dxa"/>
              <w:right w:w="115" w:type="dxa"/>
            </w:tcMar>
            <w:vAlign w:val="center"/>
          </w:tcPr>
          <w:p w14:paraId="6EE572AF" w14:textId="77777777" w:rsidR="0048138C" w:rsidRPr="00A85450" w:rsidRDefault="0048138C" w:rsidP="00A82A57">
            <w:pPr>
              <w:rPr>
                <w:rFonts w:ascii="Calibri" w:hAnsi="Calibri" w:cs="Calibri"/>
                <w:szCs w:val="26"/>
              </w:rPr>
            </w:pPr>
            <w:r w:rsidRPr="00A85450">
              <w:rPr>
                <w:rFonts w:ascii="Calibri" w:hAnsi="Calibri" w:cs="Calibri"/>
                <w:szCs w:val="26"/>
              </w:rPr>
              <w:t xml:space="preserve">Address: </w:t>
            </w:r>
            <w:r w:rsidRPr="00A85450">
              <w:rPr>
                <w:rFonts w:ascii="Calibri" w:hAnsi="Calibri" w:cs="Calibri"/>
                <w:color w:val="2B579A"/>
                <w:szCs w:val="26"/>
                <w:shd w:val="clear" w:color="auto" w:fill="E6E6E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color w:val="2B579A"/>
                <w:szCs w:val="26"/>
                <w:shd w:val="clear" w:color="auto" w:fill="E6E6E6"/>
              </w:rPr>
            </w:r>
            <w:r w:rsidRPr="00A85450">
              <w:rPr>
                <w:rFonts w:ascii="Calibri" w:hAnsi="Calibri" w:cs="Calibri"/>
                <w:color w:val="2B579A"/>
                <w:szCs w:val="26"/>
                <w:shd w:val="clear" w:color="auto" w:fill="E6E6E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color w:val="2B579A"/>
                <w:szCs w:val="26"/>
                <w:shd w:val="clear" w:color="auto" w:fill="E6E6E6"/>
              </w:rPr>
              <w:fldChar w:fldCharType="end"/>
            </w:r>
          </w:p>
        </w:tc>
        <w:tc>
          <w:tcPr>
            <w:tcW w:w="5652" w:type="dxa"/>
            <w:tcBorders>
              <w:right w:val="single" w:sz="12" w:space="0" w:color="auto"/>
            </w:tcBorders>
            <w:tcMar>
              <w:top w:w="29" w:type="dxa"/>
              <w:left w:w="115" w:type="dxa"/>
              <w:bottom w:w="29" w:type="dxa"/>
              <w:right w:w="115" w:type="dxa"/>
            </w:tcMar>
            <w:vAlign w:val="center"/>
          </w:tcPr>
          <w:p w14:paraId="736D9576" w14:textId="77777777" w:rsidR="0048138C" w:rsidRPr="00A85450" w:rsidRDefault="0048138C" w:rsidP="00A82A57">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color w:val="2B579A"/>
                <w:szCs w:val="26"/>
                <w:shd w:val="clear" w:color="auto" w:fill="E6E6E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color w:val="2B579A"/>
                <w:szCs w:val="26"/>
                <w:shd w:val="clear" w:color="auto" w:fill="E6E6E6"/>
              </w:rPr>
            </w:r>
            <w:r w:rsidRPr="00A85450">
              <w:rPr>
                <w:rFonts w:ascii="Calibri" w:hAnsi="Calibri" w:cs="Calibri"/>
                <w:color w:val="2B579A"/>
                <w:szCs w:val="26"/>
                <w:shd w:val="clear" w:color="auto" w:fill="E6E6E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color w:val="2B579A"/>
                <w:szCs w:val="26"/>
                <w:shd w:val="clear" w:color="auto" w:fill="E6E6E6"/>
              </w:rPr>
              <w:fldChar w:fldCharType="end"/>
            </w:r>
          </w:p>
        </w:tc>
      </w:tr>
      <w:tr w:rsidR="0048138C" w:rsidRPr="00973F08" w14:paraId="7A61CF92" w14:textId="77777777" w:rsidTr="00A82A57">
        <w:trPr>
          <w:trHeight w:hRule="exact" w:val="360"/>
        </w:trPr>
        <w:tc>
          <w:tcPr>
            <w:tcW w:w="5652" w:type="dxa"/>
            <w:tcBorders>
              <w:left w:val="single" w:sz="12" w:space="0" w:color="auto"/>
            </w:tcBorders>
            <w:tcMar>
              <w:top w:w="29" w:type="dxa"/>
              <w:left w:w="115" w:type="dxa"/>
              <w:bottom w:w="29" w:type="dxa"/>
              <w:right w:w="115" w:type="dxa"/>
            </w:tcMar>
            <w:vAlign w:val="center"/>
          </w:tcPr>
          <w:p w14:paraId="36C40E14" w14:textId="77777777" w:rsidR="0048138C" w:rsidRPr="00A85450" w:rsidRDefault="0048138C" w:rsidP="00A82A57">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color w:val="2B579A"/>
                <w:szCs w:val="26"/>
                <w:shd w:val="clear" w:color="auto" w:fill="E6E6E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color w:val="2B579A"/>
                <w:szCs w:val="26"/>
                <w:shd w:val="clear" w:color="auto" w:fill="E6E6E6"/>
              </w:rPr>
            </w:r>
            <w:r w:rsidRPr="00A85450">
              <w:rPr>
                <w:rFonts w:ascii="Calibri" w:hAnsi="Calibri" w:cs="Calibri"/>
                <w:color w:val="2B579A"/>
                <w:szCs w:val="26"/>
                <w:shd w:val="clear" w:color="auto" w:fill="E6E6E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color w:val="2B579A"/>
                <w:szCs w:val="26"/>
                <w:shd w:val="clear" w:color="auto" w:fill="E6E6E6"/>
              </w:rPr>
              <w:fldChar w:fldCharType="end"/>
            </w:r>
          </w:p>
        </w:tc>
        <w:tc>
          <w:tcPr>
            <w:tcW w:w="5652" w:type="dxa"/>
            <w:tcBorders>
              <w:right w:val="single" w:sz="12" w:space="0" w:color="auto"/>
            </w:tcBorders>
            <w:tcMar>
              <w:top w:w="29" w:type="dxa"/>
              <w:left w:w="115" w:type="dxa"/>
              <w:bottom w:w="29" w:type="dxa"/>
              <w:right w:w="115" w:type="dxa"/>
            </w:tcMar>
            <w:vAlign w:val="center"/>
          </w:tcPr>
          <w:p w14:paraId="1A5CEFA2" w14:textId="77777777" w:rsidR="0048138C" w:rsidRPr="00A85450" w:rsidRDefault="0048138C" w:rsidP="00A82A57">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color w:val="2B579A"/>
                <w:szCs w:val="26"/>
                <w:shd w:val="clear" w:color="auto" w:fill="E6E6E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color w:val="2B579A"/>
                <w:szCs w:val="26"/>
                <w:shd w:val="clear" w:color="auto" w:fill="E6E6E6"/>
              </w:rPr>
            </w:r>
            <w:r w:rsidRPr="00A85450">
              <w:rPr>
                <w:rFonts w:ascii="Calibri" w:hAnsi="Calibri" w:cs="Calibri"/>
                <w:color w:val="2B579A"/>
                <w:szCs w:val="26"/>
                <w:shd w:val="clear" w:color="auto" w:fill="E6E6E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color w:val="2B579A"/>
                <w:szCs w:val="26"/>
                <w:shd w:val="clear" w:color="auto" w:fill="E6E6E6"/>
              </w:rPr>
              <w:fldChar w:fldCharType="end"/>
            </w:r>
          </w:p>
        </w:tc>
      </w:tr>
      <w:tr w:rsidR="0048138C" w:rsidRPr="00973F08" w14:paraId="6322308C" w14:textId="77777777" w:rsidTr="00A82A57">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15651D50" w14:textId="77777777" w:rsidR="0048138C" w:rsidRPr="00A85450" w:rsidRDefault="0048138C" w:rsidP="00A82A57">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color w:val="2B579A"/>
                <w:szCs w:val="26"/>
                <w:shd w:val="clear" w:color="auto" w:fill="E6E6E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color w:val="2B579A"/>
                <w:szCs w:val="26"/>
                <w:shd w:val="clear" w:color="auto" w:fill="E6E6E6"/>
              </w:rPr>
            </w:r>
            <w:r w:rsidRPr="00A85450">
              <w:rPr>
                <w:rFonts w:ascii="Calibri" w:hAnsi="Calibri" w:cs="Calibri"/>
                <w:color w:val="2B579A"/>
                <w:szCs w:val="26"/>
                <w:shd w:val="clear" w:color="auto" w:fill="E6E6E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color w:val="2B579A"/>
                <w:szCs w:val="26"/>
                <w:shd w:val="clear" w:color="auto" w:fill="E6E6E6"/>
              </w:rPr>
              <w:fldChar w:fldCharType="end"/>
            </w:r>
          </w:p>
        </w:tc>
      </w:tr>
    </w:tbl>
    <w:p w14:paraId="31AD4453" w14:textId="77777777" w:rsidR="0048138C" w:rsidRPr="00A85450" w:rsidRDefault="0048138C" w:rsidP="0048138C">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5"/>
        <w:gridCol w:w="5247"/>
      </w:tblGrid>
      <w:tr w:rsidR="0048138C" w:rsidRPr="00973F08" w14:paraId="1F46DA16" w14:textId="77777777" w:rsidTr="00A82A57">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5F22F958" w14:textId="77777777" w:rsidR="0048138C" w:rsidRPr="00A85450" w:rsidRDefault="0048138C" w:rsidP="00A82A57">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color w:val="2B579A"/>
                <w:szCs w:val="26"/>
                <w:shd w:val="clear" w:color="auto" w:fill="E6E6E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color w:val="2B579A"/>
                <w:szCs w:val="26"/>
                <w:shd w:val="clear" w:color="auto" w:fill="E6E6E6"/>
              </w:rPr>
            </w:r>
            <w:r w:rsidRPr="00A85450">
              <w:rPr>
                <w:rFonts w:ascii="Calibri" w:hAnsi="Calibri" w:cs="Calibri"/>
                <w:color w:val="2B579A"/>
                <w:szCs w:val="26"/>
                <w:shd w:val="clear" w:color="auto" w:fill="E6E6E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color w:val="2B579A"/>
                <w:szCs w:val="26"/>
                <w:shd w:val="clear" w:color="auto" w:fill="E6E6E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BC492F6" w14:textId="77777777" w:rsidR="0048138C" w:rsidRPr="00A85450" w:rsidRDefault="0048138C" w:rsidP="00A82A57">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color w:val="2B579A"/>
                <w:szCs w:val="26"/>
                <w:shd w:val="clear" w:color="auto" w:fill="E6E6E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color w:val="2B579A"/>
                <w:szCs w:val="26"/>
                <w:shd w:val="clear" w:color="auto" w:fill="E6E6E6"/>
              </w:rPr>
            </w:r>
            <w:r w:rsidRPr="00A85450">
              <w:rPr>
                <w:rFonts w:ascii="Calibri" w:hAnsi="Calibri" w:cs="Calibri"/>
                <w:color w:val="2B579A"/>
                <w:szCs w:val="26"/>
                <w:shd w:val="clear" w:color="auto" w:fill="E6E6E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color w:val="2B579A"/>
                <w:szCs w:val="26"/>
                <w:shd w:val="clear" w:color="auto" w:fill="E6E6E6"/>
              </w:rPr>
              <w:fldChar w:fldCharType="end"/>
            </w:r>
          </w:p>
        </w:tc>
      </w:tr>
      <w:tr w:rsidR="0048138C" w:rsidRPr="00973F08" w14:paraId="3B276D07" w14:textId="77777777" w:rsidTr="00A82A57">
        <w:trPr>
          <w:trHeight w:hRule="exact" w:val="360"/>
        </w:trPr>
        <w:tc>
          <w:tcPr>
            <w:tcW w:w="5652" w:type="dxa"/>
            <w:tcBorders>
              <w:left w:val="single" w:sz="12" w:space="0" w:color="auto"/>
            </w:tcBorders>
            <w:tcMar>
              <w:top w:w="29" w:type="dxa"/>
              <w:left w:w="115" w:type="dxa"/>
              <w:bottom w:w="29" w:type="dxa"/>
              <w:right w:w="115" w:type="dxa"/>
            </w:tcMar>
            <w:vAlign w:val="center"/>
          </w:tcPr>
          <w:p w14:paraId="7C2934FC" w14:textId="77777777" w:rsidR="0048138C" w:rsidRPr="00A85450" w:rsidRDefault="0048138C" w:rsidP="00A82A57">
            <w:pPr>
              <w:rPr>
                <w:rFonts w:ascii="Calibri" w:hAnsi="Calibri" w:cs="Calibri"/>
                <w:szCs w:val="26"/>
              </w:rPr>
            </w:pPr>
            <w:r w:rsidRPr="00A85450">
              <w:rPr>
                <w:rFonts w:ascii="Calibri" w:hAnsi="Calibri" w:cs="Calibri"/>
                <w:szCs w:val="26"/>
              </w:rPr>
              <w:t xml:space="preserve">Address: </w:t>
            </w:r>
            <w:r w:rsidRPr="00A85450">
              <w:rPr>
                <w:rFonts w:ascii="Calibri" w:hAnsi="Calibri" w:cs="Calibri"/>
                <w:color w:val="2B579A"/>
                <w:szCs w:val="26"/>
                <w:shd w:val="clear" w:color="auto" w:fill="E6E6E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color w:val="2B579A"/>
                <w:szCs w:val="26"/>
                <w:shd w:val="clear" w:color="auto" w:fill="E6E6E6"/>
              </w:rPr>
            </w:r>
            <w:r w:rsidRPr="00A85450">
              <w:rPr>
                <w:rFonts w:ascii="Calibri" w:hAnsi="Calibri" w:cs="Calibri"/>
                <w:color w:val="2B579A"/>
                <w:szCs w:val="26"/>
                <w:shd w:val="clear" w:color="auto" w:fill="E6E6E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color w:val="2B579A"/>
                <w:szCs w:val="26"/>
                <w:shd w:val="clear" w:color="auto" w:fill="E6E6E6"/>
              </w:rPr>
              <w:fldChar w:fldCharType="end"/>
            </w:r>
          </w:p>
        </w:tc>
        <w:tc>
          <w:tcPr>
            <w:tcW w:w="5652" w:type="dxa"/>
            <w:tcBorders>
              <w:right w:val="single" w:sz="12" w:space="0" w:color="auto"/>
            </w:tcBorders>
            <w:tcMar>
              <w:top w:w="29" w:type="dxa"/>
              <w:left w:w="115" w:type="dxa"/>
              <w:bottom w:w="29" w:type="dxa"/>
              <w:right w:w="115" w:type="dxa"/>
            </w:tcMar>
            <w:vAlign w:val="center"/>
          </w:tcPr>
          <w:p w14:paraId="53E2B430" w14:textId="77777777" w:rsidR="0048138C" w:rsidRPr="00A85450" w:rsidRDefault="0048138C" w:rsidP="00A82A57">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color w:val="2B579A"/>
                <w:szCs w:val="26"/>
                <w:shd w:val="clear" w:color="auto" w:fill="E6E6E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color w:val="2B579A"/>
                <w:szCs w:val="26"/>
                <w:shd w:val="clear" w:color="auto" w:fill="E6E6E6"/>
              </w:rPr>
            </w:r>
            <w:r w:rsidRPr="00A85450">
              <w:rPr>
                <w:rFonts w:ascii="Calibri" w:hAnsi="Calibri" w:cs="Calibri"/>
                <w:color w:val="2B579A"/>
                <w:szCs w:val="26"/>
                <w:shd w:val="clear" w:color="auto" w:fill="E6E6E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color w:val="2B579A"/>
                <w:szCs w:val="26"/>
                <w:shd w:val="clear" w:color="auto" w:fill="E6E6E6"/>
              </w:rPr>
              <w:fldChar w:fldCharType="end"/>
            </w:r>
          </w:p>
        </w:tc>
      </w:tr>
      <w:tr w:rsidR="0048138C" w:rsidRPr="00973F08" w14:paraId="757579FA" w14:textId="77777777" w:rsidTr="00A82A57">
        <w:trPr>
          <w:trHeight w:hRule="exact" w:val="360"/>
        </w:trPr>
        <w:tc>
          <w:tcPr>
            <w:tcW w:w="5652" w:type="dxa"/>
            <w:tcBorders>
              <w:left w:val="single" w:sz="12" w:space="0" w:color="auto"/>
            </w:tcBorders>
            <w:tcMar>
              <w:top w:w="29" w:type="dxa"/>
              <w:left w:w="115" w:type="dxa"/>
              <w:bottom w:w="29" w:type="dxa"/>
              <w:right w:w="115" w:type="dxa"/>
            </w:tcMar>
            <w:vAlign w:val="center"/>
          </w:tcPr>
          <w:p w14:paraId="728E8C58" w14:textId="77777777" w:rsidR="0048138C" w:rsidRPr="00A85450" w:rsidRDefault="0048138C" w:rsidP="00A82A57">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color w:val="2B579A"/>
                <w:szCs w:val="26"/>
                <w:shd w:val="clear" w:color="auto" w:fill="E6E6E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color w:val="2B579A"/>
                <w:szCs w:val="26"/>
                <w:shd w:val="clear" w:color="auto" w:fill="E6E6E6"/>
              </w:rPr>
            </w:r>
            <w:r w:rsidRPr="00A85450">
              <w:rPr>
                <w:rFonts w:ascii="Calibri" w:hAnsi="Calibri" w:cs="Calibri"/>
                <w:color w:val="2B579A"/>
                <w:szCs w:val="26"/>
                <w:shd w:val="clear" w:color="auto" w:fill="E6E6E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color w:val="2B579A"/>
                <w:szCs w:val="26"/>
                <w:shd w:val="clear" w:color="auto" w:fill="E6E6E6"/>
              </w:rPr>
              <w:fldChar w:fldCharType="end"/>
            </w:r>
          </w:p>
        </w:tc>
        <w:tc>
          <w:tcPr>
            <w:tcW w:w="5652" w:type="dxa"/>
            <w:tcBorders>
              <w:right w:val="single" w:sz="12" w:space="0" w:color="auto"/>
            </w:tcBorders>
            <w:tcMar>
              <w:top w:w="29" w:type="dxa"/>
              <w:left w:w="115" w:type="dxa"/>
              <w:bottom w:w="29" w:type="dxa"/>
              <w:right w:w="115" w:type="dxa"/>
            </w:tcMar>
            <w:vAlign w:val="center"/>
          </w:tcPr>
          <w:p w14:paraId="61AAEDE6" w14:textId="77777777" w:rsidR="0048138C" w:rsidRPr="00A85450" w:rsidRDefault="0048138C" w:rsidP="00A82A57">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color w:val="2B579A"/>
                <w:szCs w:val="26"/>
                <w:shd w:val="clear" w:color="auto" w:fill="E6E6E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color w:val="2B579A"/>
                <w:szCs w:val="26"/>
                <w:shd w:val="clear" w:color="auto" w:fill="E6E6E6"/>
              </w:rPr>
            </w:r>
            <w:r w:rsidRPr="00A85450">
              <w:rPr>
                <w:rFonts w:ascii="Calibri" w:hAnsi="Calibri" w:cs="Calibri"/>
                <w:color w:val="2B579A"/>
                <w:szCs w:val="26"/>
                <w:shd w:val="clear" w:color="auto" w:fill="E6E6E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color w:val="2B579A"/>
                <w:szCs w:val="26"/>
                <w:shd w:val="clear" w:color="auto" w:fill="E6E6E6"/>
              </w:rPr>
              <w:fldChar w:fldCharType="end"/>
            </w:r>
          </w:p>
        </w:tc>
      </w:tr>
      <w:tr w:rsidR="0048138C" w:rsidRPr="00973F08" w14:paraId="3222B095" w14:textId="77777777" w:rsidTr="00A82A57">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36D55B77" w14:textId="77777777" w:rsidR="0048138C" w:rsidRPr="00A85450" w:rsidRDefault="0048138C" w:rsidP="00A82A57">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color w:val="2B579A"/>
                <w:szCs w:val="26"/>
                <w:shd w:val="clear" w:color="auto" w:fill="E6E6E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color w:val="2B579A"/>
                <w:szCs w:val="26"/>
                <w:shd w:val="clear" w:color="auto" w:fill="E6E6E6"/>
              </w:rPr>
            </w:r>
            <w:r w:rsidRPr="00A85450">
              <w:rPr>
                <w:rFonts w:ascii="Calibri" w:hAnsi="Calibri" w:cs="Calibri"/>
                <w:color w:val="2B579A"/>
                <w:szCs w:val="26"/>
                <w:shd w:val="clear" w:color="auto" w:fill="E6E6E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color w:val="2B579A"/>
                <w:szCs w:val="26"/>
                <w:shd w:val="clear" w:color="auto" w:fill="E6E6E6"/>
              </w:rPr>
              <w:fldChar w:fldCharType="end"/>
            </w:r>
          </w:p>
        </w:tc>
      </w:tr>
    </w:tbl>
    <w:p w14:paraId="77DD217D" w14:textId="77777777" w:rsidR="0048138C" w:rsidRPr="00A85450" w:rsidRDefault="0048138C" w:rsidP="0048138C">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5"/>
        <w:gridCol w:w="5247"/>
      </w:tblGrid>
      <w:tr w:rsidR="0048138C" w:rsidRPr="00973F08" w14:paraId="5B562AEB" w14:textId="77777777" w:rsidTr="00A82A57">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795A9EAF" w14:textId="77777777" w:rsidR="0048138C" w:rsidRPr="00A85450" w:rsidRDefault="0048138C" w:rsidP="00A82A57">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color w:val="2B579A"/>
                <w:szCs w:val="26"/>
                <w:shd w:val="clear" w:color="auto" w:fill="E6E6E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color w:val="2B579A"/>
                <w:szCs w:val="26"/>
                <w:shd w:val="clear" w:color="auto" w:fill="E6E6E6"/>
              </w:rPr>
            </w:r>
            <w:r w:rsidRPr="00A85450">
              <w:rPr>
                <w:rFonts w:ascii="Calibri" w:hAnsi="Calibri" w:cs="Calibri"/>
                <w:color w:val="2B579A"/>
                <w:szCs w:val="26"/>
                <w:shd w:val="clear" w:color="auto" w:fill="E6E6E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color w:val="2B579A"/>
                <w:szCs w:val="26"/>
                <w:shd w:val="clear" w:color="auto" w:fill="E6E6E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24869D88" w14:textId="77777777" w:rsidR="0048138C" w:rsidRPr="00A85450" w:rsidRDefault="0048138C" w:rsidP="00A82A57">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color w:val="2B579A"/>
                <w:szCs w:val="26"/>
                <w:shd w:val="clear" w:color="auto" w:fill="E6E6E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color w:val="2B579A"/>
                <w:szCs w:val="26"/>
                <w:shd w:val="clear" w:color="auto" w:fill="E6E6E6"/>
              </w:rPr>
            </w:r>
            <w:r w:rsidRPr="00A85450">
              <w:rPr>
                <w:rFonts w:ascii="Calibri" w:hAnsi="Calibri" w:cs="Calibri"/>
                <w:color w:val="2B579A"/>
                <w:szCs w:val="26"/>
                <w:shd w:val="clear" w:color="auto" w:fill="E6E6E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color w:val="2B579A"/>
                <w:szCs w:val="26"/>
                <w:shd w:val="clear" w:color="auto" w:fill="E6E6E6"/>
              </w:rPr>
              <w:fldChar w:fldCharType="end"/>
            </w:r>
          </w:p>
        </w:tc>
      </w:tr>
      <w:tr w:rsidR="0048138C" w:rsidRPr="00973F08" w14:paraId="5D58E44B" w14:textId="77777777" w:rsidTr="00A82A57">
        <w:trPr>
          <w:trHeight w:hRule="exact" w:val="360"/>
        </w:trPr>
        <w:tc>
          <w:tcPr>
            <w:tcW w:w="5652" w:type="dxa"/>
            <w:tcBorders>
              <w:left w:val="single" w:sz="12" w:space="0" w:color="auto"/>
            </w:tcBorders>
            <w:tcMar>
              <w:top w:w="29" w:type="dxa"/>
              <w:left w:w="115" w:type="dxa"/>
              <w:bottom w:w="29" w:type="dxa"/>
              <w:right w:w="115" w:type="dxa"/>
            </w:tcMar>
            <w:vAlign w:val="center"/>
          </w:tcPr>
          <w:p w14:paraId="13B96246" w14:textId="77777777" w:rsidR="0048138C" w:rsidRPr="00A85450" w:rsidRDefault="0048138C" w:rsidP="00A82A57">
            <w:pPr>
              <w:rPr>
                <w:rFonts w:ascii="Calibri" w:hAnsi="Calibri" w:cs="Calibri"/>
                <w:szCs w:val="26"/>
              </w:rPr>
            </w:pPr>
            <w:r w:rsidRPr="00A85450">
              <w:rPr>
                <w:rFonts w:ascii="Calibri" w:hAnsi="Calibri" w:cs="Calibri"/>
                <w:szCs w:val="26"/>
              </w:rPr>
              <w:t xml:space="preserve">Address: </w:t>
            </w:r>
            <w:r w:rsidRPr="00A85450">
              <w:rPr>
                <w:rFonts w:ascii="Calibri" w:hAnsi="Calibri" w:cs="Calibri"/>
                <w:color w:val="2B579A"/>
                <w:szCs w:val="26"/>
                <w:shd w:val="clear" w:color="auto" w:fill="E6E6E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color w:val="2B579A"/>
                <w:szCs w:val="26"/>
                <w:shd w:val="clear" w:color="auto" w:fill="E6E6E6"/>
              </w:rPr>
            </w:r>
            <w:r w:rsidRPr="00A85450">
              <w:rPr>
                <w:rFonts w:ascii="Calibri" w:hAnsi="Calibri" w:cs="Calibri"/>
                <w:color w:val="2B579A"/>
                <w:szCs w:val="26"/>
                <w:shd w:val="clear" w:color="auto" w:fill="E6E6E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color w:val="2B579A"/>
                <w:szCs w:val="26"/>
                <w:shd w:val="clear" w:color="auto" w:fill="E6E6E6"/>
              </w:rPr>
              <w:fldChar w:fldCharType="end"/>
            </w:r>
          </w:p>
        </w:tc>
        <w:tc>
          <w:tcPr>
            <w:tcW w:w="5652" w:type="dxa"/>
            <w:tcBorders>
              <w:right w:val="single" w:sz="12" w:space="0" w:color="auto"/>
            </w:tcBorders>
            <w:tcMar>
              <w:top w:w="29" w:type="dxa"/>
              <w:left w:w="115" w:type="dxa"/>
              <w:bottom w:w="29" w:type="dxa"/>
              <w:right w:w="115" w:type="dxa"/>
            </w:tcMar>
            <w:vAlign w:val="center"/>
          </w:tcPr>
          <w:p w14:paraId="49FBD64B" w14:textId="77777777" w:rsidR="0048138C" w:rsidRPr="00A85450" w:rsidRDefault="0048138C" w:rsidP="00A82A57">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color w:val="2B579A"/>
                <w:szCs w:val="26"/>
                <w:shd w:val="clear" w:color="auto" w:fill="E6E6E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color w:val="2B579A"/>
                <w:szCs w:val="26"/>
                <w:shd w:val="clear" w:color="auto" w:fill="E6E6E6"/>
              </w:rPr>
            </w:r>
            <w:r w:rsidRPr="00A85450">
              <w:rPr>
                <w:rFonts w:ascii="Calibri" w:hAnsi="Calibri" w:cs="Calibri"/>
                <w:color w:val="2B579A"/>
                <w:szCs w:val="26"/>
                <w:shd w:val="clear" w:color="auto" w:fill="E6E6E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color w:val="2B579A"/>
                <w:szCs w:val="26"/>
                <w:shd w:val="clear" w:color="auto" w:fill="E6E6E6"/>
              </w:rPr>
              <w:fldChar w:fldCharType="end"/>
            </w:r>
          </w:p>
        </w:tc>
      </w:tr>
      <w:tr w:rsidR="0048138C" w:rsidRPr="00973F08" w14:paraId="56082E31" w14:textId="77777777" w:rsidTr="00A82A57">
        <w:trPr>
          <w:trHeight w:hRule="exact" w:val="360"/>
        </w:trPr>
        <w:tc>
          <w:tcPr>
            <w:tcW w:w="5652" w:type="dxa"/>
            <w:tcBorders>
              <w:left w:val="single" w:sz="12" w:space="0" w:color="auto"/>
            </w:tcBorders>
            <w:tcMar>
              <w:top w:w="29" w:type="dxa"/>
              <w:left w:w="115" w:type="dxa"/>
              <w:bottom w:w="29" w:type="dxa"/>
              <w:right w:w="115" w:type="dxa"/>
            </w:tcMar>
            <w:vAlign w:val="center"/>
          </w:tcPr>
          <w:p w14:paraId="363B0469" w14:textId="77777777" w:rsidR="0048138C" w:rsidRPr="00A85450" w:rsidRDefault="0048138C" w:rsidP="00A82A57">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color w:val="2B579A"/>
                <w:szCs w:val="26"/>
                <w:shd w:val="clear" w:color="auto" w:fill="E6E6E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color w:val="2B579A"/>
                <w:szCs w:val="26"/>
                <w:shd w:val="clear" w:color="auto" w:fill="E6E6E6"/>
              </w:rPr>
            </w:r>
            <w:r w:rsidRPr="00A85450">
              <w:rPr>
                <w:rFonts w:ascii="Calibri" w:hAnsi="Calibri" w:cs="Calibri"/>
                <w:color w:val="2B579A"/>
                <w:szCs w:val="26"/>
                <w:shd w:val="clear" w:color="auto" w:fill="E6E6E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color w:val="2B579A"/>
                <w:szCs w:val="26"/>
                <w:shd w:val="clear" w:color="auto" w:fill="E6E6E6"/>
              </w:rPr>
              <w:fldChar w:fldCharType="end"/>
            </w:r>
          </w:p>
        </w:tc>
        <w:tc>
          <w:tcPr>
            <w:tcW w:w="5652" w:type="dxa"/>
            <w:tcBorders>
              <w:right w:val="single" w:sz="12" w:space="0" w:color="auto"/>
            </w:tcBorders>
            <w:tcMar>
              <w:top w:w="29" w:type="dxa"/>
              <w:left w:w="115" w:type="dxa"/>
              <w:bottom w:w="29" w:type="dxa"/>
              <w:right w:w="115" w:type="dxa"/>
            </w:tcMar>
            <w:vAlign w:val="center"/>
          </w:tcPr>
          <w:p w14:paraId="112510F4" w14:textId="77777777" w:rsidR="0048138C" w:rsidRPr="00A85450" w:rsidRDefault="0048138C" w:rsidP="00A82A57">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color w:val="2B579A"/>
                <w:szCs w:val="26"/>
                <w:shd w:val="clear" w:color="auto" w:fill="E6E6E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color w:val="2B579A"/>
                <w:szCs w:val="26"/>
                <w:shd w:val="clear" w:color="auto" w:fill="E6E6E6"/>
              </w:rPr>
            </w:r>
            <w:r w:rsidRPr="00A85450">
              <w:rPr>
                <w:rFonts w:ascii="Calibri" w:hAnsi="Calibri" w:cs="Calibri"/>
                <w:color w:val="2B579A"/>
                <w:szCs w:val="26"/>
                <w:shd w:val="clear" w:color="auto" w:fill="E6E6E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color w:val="2B579A"/>
                <w:szCs w:val="26"/>
                <w:shd w:val="clear" w:color="auto" w:fill="E6E6E6"/>
              </w:rPr>
              <w:fldChar w:fldCharType="end"/>
            </w:r>
          </w:p>
        </w:tc>
      </w:tr>
      <w:tr w:rsidR="0048138C" w:rsidRPr="00973F08" w14:paraId="59207061" w14:textId="77777777" w:rsidTr="00A82A57">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12E0E791" w14:textId="77777777" w:rsidR="0048138C" w:rsidRPr="00A85450" w:rsidRDefault="0048138C" w:rsidP="00A82A57">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color w:val="2B579A"/>
                <w:szCs w:val="26"/>
                <w:shd w:val="clear" w:color="auto" w:fill="E6E6E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color w:val="2B579A"/>
                <w:szCs w:val="26"/>
                <w:shd w:val="clear" w:color="auto" w:fill="E6E6E6"/>
              </w:rPr>
            </w:r>
            <w:r w:rsidRPr="00A85450">
              <w:rPr>
                <w:rFonts w:ascii="Calibri" w:hAnsi="Calibri" w:cs="Calibri"/>
                <w:color w:val="2B579A"/>
                <w:szCs w:val="26"/>
                <w:shd w:val="clear" w:color="auto" w:fill="E6E6E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color w:val="2B579A"/>
                <w:szCs w:val="26"/>
                <w:shd w:val="clear" w:color="auto" w:fill="E6E6E6"/>
              </w:rPr>
              <w:fldChar w:fldCharType="end"/>
            </w:r>
          </w:p>
        </w:tc>
      </w:tr>
    </w:tbl>
    <w:p w14:paraId="4C8416C0" w14:textId="77777777" w:rsidR="0048138C" w:rsidRDefault="0048138C" w:rsidP="0048138C">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5"/>
        <w:gridCol w:w="5247"/>
      </w:tblGrid>
      <w:tr w:rsidR="0048138C" w:rsidRPr="00973F08" w14:paraId="4EC094EE" w14:textId="77777777" w:rsidTr="00A82A57">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269919B" w14:textId="77777777" w:rsidR="0048138C" w:rsidRPr="00A85450" w:rsidRDefault="0048138C" w:rsidP="00A82A57">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color w:val="2B579A"/>
                <w:szCs w:val="26"/>
                <w:shd w:val="clear" w:color="auto" w:fill="E6E6E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color w:val="2B579A"/>
                <w:szCs w:val="26"/>
                <w:shd w:val="clear" w:color="auto" w:fill="E6E6E6"/>
              </w:rPr>
            </w:r>
            <w:r w:rsidRPr="00A85450">
              <w:rPr>
                <w:rFonts w:ascii="Calibri" w:hAnsi="Calibri" w:cs="Calibri"/>
                <w:color w:val="2B579A"/>
                <w:szCs w:val="26"/>
                <w:shd w:val="clear" w:color="auto" w:fill="E6E6E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color w:val="2B579A"/>
                <w:szCs w:val="26"/>
                <w:shd w:val="clear" w:color="auto" w:fill="E6E6E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27039039" w14:textId="77777777" w:rsidR="0048138C" w:rsidRPr="00A85450" w:rsidRDefault="0048138C" w:rsidP="00A82A57">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color w:val="2B579A"/>
                <w:szCs w:val="26"/>
                <w:shd w:val="clear" w:color="auto" w:fill="E6E6E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color w:val="2B579A"/>
                <w:szCs w:val="26"/>
                <w:shd w:val="clear" w:color="auto" w:fill="E6E6E6"/>
              </w:rPr>
            </w:r>
            <w:r w:rsidRPr="00A85450">
              <w:rPr>
                <w:rFonts w:ascii="Calibri" w:hAnsi="Calibri" w:cs="Calibri"/>
                <w:color w:val="2B579A"/>
                <w:szCs w:val="26"/>
                <w:shd w:val="clear" w:color="auto" w:fill="E6E6E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color w:val="2B579A"/>
                <w:szCs w:val="26"/>
                <w:shd w:val="clear" w:color="auto" w:fill="E6E6E6"/>
              </w:rPr>
              <w:fldChar w:fldCharType="end"/>
            </w:r>
          </w:p>
        </w:tc>
      </w:tr>
      <w:tr w:rsidR="0048138C" w:rsidRPr="00973F08" w14:paraId="1B06E934" w14:textId="77777777" w:rsidTr="00A82A57">
        <w:trPr>
          <w:trHeight w:hRule="exact" w:val="360"/>
        </w:trPr>
        <w:tc>
          <w:tcPr>
            <w:tcW w:w="5652" w:type="dxa"/>
            <w:tcBorders>
              <w:left w:val="single" w:sz="12" w:space="0" w:color="auto"/>
            </w:tcBorders>
            <w:tcMar>
              <w:top w:w="29" w:type="dxa"/>
              <w:left w:w="115" w:type="dxa"/>
              <w:bottom w:w="29" w:type="dxa"/>
              <w:right w:w="115" w:type="dxa"/>
            </w:tcMar>
            <w:vAlign w:val="center"/>
          </w:tcPr>
          <w:p w14:paraId="4D1E3E1C" w14:textId="77777777" w:rsidR="0048138C" w:rsidRPr="00A85450" w:rsidRDefault="0048138C" w:rsidP="00A82A57">
            <w:pPr>
              <w:rPr>
                <w:rFonts w:ascii="Calibri" w:hAnsi="Calibri" w:cs="Calibri"/>
                <w:szCs w:val="26"/>
              </w:rPr>
            </w:pPr>
            <w:r w:rsidRPr="00A85450">
              <w:rPr>
                <w:rFonts w:ascii="Calibri" w:hAnsi="Calibri" w:cs="Calibri"/>
                <w:szCs w:val="26"/>
              </w:rPr>
              <w:t xml:space="preserve">Address: </w:t>
            </w:r>
            <w:r w:rsidRPr="00A85450">
              <w:rPr>
                <w:rFonts w:ascii="Calibri" w:hAnsi="Calibri" w:cs="Calibri"/>
                <w:color w:val="2B579A"/>
                <w:szCs w:val="26"/>
                <w:shd w:val="clear" w:color="auto" w:fill="E6E6E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color w:val="2B579A"/>
                <w:szCs w:val="26"/>
                <w:shd w:val="clear" w:color="auto" w:fill="E6E6E6"/>
              </w:rPr>
            </w:r>
            <w:r w:rsidRPr="00A85450">
              <w:rPr>
                <w:rFonts w:ascii="Calibri" w:hAnsi="Calibri" w:cs="Calibri"/>
                <w:color w:val="2B579A"/>
                <w:szCs w:val="26"/>
                <w:shd w:val="clear" w:color="auto" w:fill="E6E6E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color w:val="2B579A"/>
                <w:szCs w:val="26"/>
                <w:shd w:val="clear" w:color="auto" w:fill="E6E6E6"/>
              </w:rPr>
              <w:fldChar w:fldCharType="end"/>
            </w:r>
          </w:p>
        </w:tc>
        <w:tc>
          <w:tcPr>
            <w:tcW w:w="5652" w:type="dxa"/>
            <w:tcBorders>
              <w:right w:val="single" w:sz="12" w:space="0" w:color="auto"/>
            </w:tcBorders>
            <w:tcMar>
              <w:top w:w="29" w:type="dxa"/>
              <w:left w:w="115" w:type="dxa"/>
              <w:bottom w:w="29" w:type="dxa"/>
              <w:right w:w="115" w:type="dxa"/>
            </w:tcMar>
            <w:vAlign w:val="center"/>
          </w:tcPr>
          <w:p w14:paraId="1C41953C" w14:textId="77777777" w:rsidR="0048138C" w:rsidRPr="00A85450" w:rsidRDefault="0048138C" w:rsidP="00A82A57">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color w:val="2B579A"/>
                <w:szCs w:val="26"/>
                <w:shd w:val="clear" w:color="auto" w:fill="E6E6E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color w:val="2B579A"/>
                <w:szCs w:val="26"/>
                <w:shd w:val="clear" w:color="auto" w:fill="E6E6E6"/>
              </w:rPr>
            </w:r>
            <w:r w:rsidRPr="00A85450">
              <w:rPr>
                <w:rFonts w:ascii="Calibri" w:hAnsi="Calibri" w:cs="Calibri"/>
                <w:color w:val="2B579A"/>
                <w:szCs w:val="26"/>
                <w:shd w:val="clear" w:color="auto" w:fill="E6E6E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color w:val="2B579A"/>
                <w:szCs w:val="26"/>
                <w:shd w:val="clear" w:color="auto" w:fill="E6E6E6"/>
              </w:rPr>
              <w:fldChar w:fldCharType="end"/>
            </w:r>
          </w:p>
        </w:tc>
      </w:tr>
      <w:tr w:rsidR="0048138C" w:rsidRPr="00973F08" w14:paraId="3A7FE517" w14:textId="77777777" w:rsidTr="00A82A57">
        <w:trPr>
          <w:trHeight w:hRule="exact" w:val="360"/>
        </w:trPr>
        <w:tc>
          <w:tcPr>
            <w:tcW w:w="5652" w:type="dxa"/>
            <w:tcBorders>
              <w:left w:val="single" w:sz="12" w:space="0" w:color="auto"/>
            </w:tcBorders>
            <w:tcMar>
              <w:top w:w="29" w:type="dxa"/>
              <w:left w:w="115" w:type="dxa"/>
              <w:bottom w:w="29" w:type="dxa"/>
              <w:right w:w="115" w:type="dxa"/>
            </w:tcMar>
            <w:vAlign w:val="center"/>
          </w:tcPr>
          <w:p w14:paraId="732D3186" w14:textId="77777777" w:rsidR="0048138C" w:rsidRPr="00A85450" w:rsidRDefault="0048138C" w:rsidP="00A82A57">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color w:val="2B579A"/>
                <w:szCs w:val="26"/>
                <w:shd w:val="clear" w:color="auto" w:fill="E6E6E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color w:val="2B579A"/>
                <w:szCs w:val="26"/>
                <w:shd w:val="clear" w:color="auto" w:fill="E6E6E6"/>
              </w:rPr>
            </w:r>
            <w:r w:rsidRPr="00A85450">
              <w:rPr>
                <w:rFonts w:ascii="Calibri" w:hAnsi="Calibri" w:cs="Calibri"/>
                <w:color w:val="2B579A"/>
                <w:szCs w:val="26"/>
                <w:shd w:val="clear" w:color="auto" w:fill="E6E6E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color w:val="2B579A"/>
                <w:szCs w:val="26"/>
                <w:shd w:val="clear" w:color="auto" w:fill="E6E6E6"/>
              </w:rPr>
              <w:fldChar w:fldCharType="end"/>
            </w:r>
          </w:p>
        </w:tc>
        <w:tc>
          <w:tcPr>
            <w:tcW w:w="5652" w:type="dxa"/>
            <w:tcBorders>
              <w:right w:val="single" w:sz="12" w:space="0" w:color="auto"/>
            </w:tcBorders>
            <w:tcMar>
              <w:top w:w="29" w:type="dxa"/>
              <w:left w:w="115" w:type="dxa"/>
              <w:bottom w:w="29" w:type="dxa"/>
              <w:right w:w="115" w:type="dxa"/>
            </w:tcMar>
            <w:vAlign w:val="center"/>
          </w:tcPr>
          <w:p w14:paraId="27D1E661" w14:textId="77777777" w:rsidR="0048138C" w:rsidRPr="00A85450" w:rsidRDefault="0048138C" w:rsidP="00A82A57">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color w:val="2B579A"/>
                <w:szCs w:val="26"/>
                <w:shd w:val="clear" w:color="auto" w:fill="E6E6E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color w:val="2B579A"/>
                <w:szCs w:val="26"/>
                <w:shd w:val="clear" w:color="auto" w:fill="E6E6E6"/>
              </w:rPr>
            </w:r>
            <w:r w:rsidRPr="00A85450">
              <w:rPr>
                <w:rFonts w:ascii="Calibri" w:hAnsi="Calibri" w:cs="Calibri"/>
                <w:color w:val="2B579A"/>
                <w:szCs w:val="26"/>
                <w:shd w:val="clear" w:color="auto" w:fill="E6E6E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color w:val="2B579A"/>
                <w:szCs w:val="26"/>
                <w:shd w:val="clear" w:color="auto" w:fill="E6E6E6"/>
              </w:rPr>
              <w:fldChar w:fldCharType="end"/>
            </w:r>
          </w:p>
        </w:tc>
      </w:tr>
      <w:tr w:rsidR="0048138C" w:rsidRPr="00973F08" w14:paraId="0F2E6B13" w14:textId="77777777" w:rsidTr="00A82A57">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578472A1" w14:textId="77777777" w:rsidR="0048138C" w:rsidRPr="00A85450" w:rsidRDefault="0048138C" w:rsidP="00A82A57">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color w:val="2B579A"/>
                <w:szCs w:val="26"/>
                <w:shd w:val="clear" w:color="auto" w:fill="E6E6E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color w:val="2B579A"/>
                <w:szCs w:val="26"/>
                <w:shd w:val="clear" w:color="auto" w:fill="E6E6E6"/>
              </w:rPr>
            </w:r>
            <w:r w:rsidRPr="00A85450">
              <w:rPr>
                <w:rFonts w:ascii="Calibri" w:hAnsi="Calibri" w:cs="Calibri"/>
                <w:color w:val="2B579A"/>
                <w:szCs w:val="26"/>
                <w:shd w:val="clear" w:color="auto" w:fill="E6E6E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color w:val="2B579A"/>
                <w:szCs w:val="26"/>
                <w:shd w:val="clear" w:color="auto" w:fill="E6E6E6"/>
              </w:rPr>
              <w:fldChar w:fldCharType="end"/>
            </w:r>
          </w:p>
        </w:tc>
      </w:tr>
    </w:tbl>
    <w:p w14:paraId="02CE708D" w14:textId="77777777" w:rsidR="0048138C" w:rsidRPr="00A85450" w:rsidRDefault="0048138C" w:rsidP="0048138C">
      <w:pPr>
        <w:jc w:val="center"/>
        <w:rPr>
          <w:rFonts w:ascii="Calibri" w:hAnsi="Calibri" w:cs="Calibri"/>
          <w:szCs w:val="26"/>
        </w:rPr>
      </w:pPr>
      <w:r w:rsidRPr="00A85450">
        <w:rPr>
          <w:rFonts w:ascii="Calibri" w:hAnsi="Calibri" w:cs="Calibri"/>
          <w:szCs w:val="26"/>
        </w:rPr>
        <w:t xml:space="preserve"> </w:t>
      </w:r>
    </w:p>
    <w:p w14:paraId="44C090FD" w14:textId="6B7F0170" w:rsidR="0048138C" w:rsidRDefault="0048138C" w:rsidP="0048138C">
      <w:pPr>
        <w:spacing w:after="160" w:line="259" w:lineRule="auto"/>
        <w:jc w:val="center"/>
        <w:rPr>
          <w:rFonts w:ascii="Calibri" w:hAnsi="Calibri" w:cs="Calibri"/>
          <w:b/>
          <w:sz w:val="28"/>
          <w:szCs w:val="28"/>
        </w:rPr>
      </w:pPr>
      <w:bookmarkStart w:id="75" w:name="_Ref342044597"/>
      <w:r>
        <w:rPr>
          <w:rFonts w:ascii="Calibri" w:hAnsi="Calibri" w:cs="Calibri"/>
          <w:b/>
          <w:sz w:val="28"/>
          <w:szCs w:val="28"/>
        </w:rPr>
        <w:br w:type="page"/>
      </w:r>
      <w:r w:rsidRPr="00FC79AA">
        <w:rPr>
          <w:rFonts w:ascii="Calibri" w:hAnsi="Calibri" w:cs="Calibri"/>
          <w:b/>
          <w:sz w:val="28"/>
          <w:szCs w:val="28"/>
        </w:rPr>
        <w:lastRenderedPageBreak/>
        <w:t>EXCEPTIONS</w:t>
      </w:r>
      <w:r w:rsidRPr="00977B16">
        <w:rPr>
          <w:rFonts w:ascii="Calibri" w:hAnsi="Calibri" w:cs="Calibri"/>
          <w:b/>
          <w:sz w:val="28"/>
          <w:szCs w:val="28"/>
        </w:rPr>
        <w:t xml:space="preserve"> AND CLARIFICATIONS</w:t>
      </w:r>
    </w:p>
    <w:p w14:paraId="5AC2E3D7" w14:textId="77777777" w:rsidR="0067401F" w:rsidRDefault="0067401F" w:rsidP="0067401F">
      <w:pPr>
        <w:pStyle w:val="RFP-QHeader2"/>
        <w:rPr>
          <w:rFonts w:ascii="Calibri" w:hAnsi="Calibri" w:cs="Calibri"/>
          <w:spacing w:val="-3"/>
          <w:sz w:val="28"/>
          <w:szCs w:val="28"/>
        </w:rPr>
      </w:pPr>
      <w:r w:rsidRPr="00743115">
        <w:rPr>
          <w:rFonts w:ascii="Calibri" w:hAnsi="Calibri" w:cs="Calibri"/>
          <w:bCs/>
          <w:iCs/>
          <w:sz w:val="28"/>
          <w:szCs w:val="28"/>
        </w:rPr>
        <w:t>RFP</w:t>
      </w:r>
      <w:r>
        <w:rPr>
          <w:rFonts w:ascii="Calibri" w:hAnsi="Calibri" w:cs="Calibri"/>
          <w:bCs/>
          <w:iCs/>
          <w:sz w:val="28"/>
          <w:szCs w:val="28"/>
        </w:rPr>
        <w:t xml:space="preserve"> </w:t>
      </w:r>
      <w:r w:rsidRPr="00743115">
        <w:rPr>
          <w:rFonts w:ascii="Calibri" w:hAnsi="Calibri" w:cs="Calibri"/>
          <w:bCs/>
          <w:iCs/>
          <w:sz w:val="28"/>
          <w:szCs w:val="28"/>
        </w:rPr>
        <w:t>No.</w:t>
      </w:r>
      <w:r>
        <w:rPr>
          <w:rFonts w:ascii="Calibri" w:hAnsi="Calibri" w:cs="Calibri"/>
          <w:bCs/>
          <w:iCs/>
          <w:sz w:val="28"/>
          <w:szCs w:val="28"/>
        </w:rPr>
        <w:t xml:space="preserve"> </w:t>
      </w:r>
      <w:r w:rsidRPr="0041745E">
        <w:rPr>
          <w:rFonts w:ascii="Calibri" w:hAnsi="Calibri" w:cs="Calibri"/>
          <w:bCs/>
          <w:iCs/>
          <w:sz w:val="28"/>
          <w:szCs w:val="28"/>
        </w:rPr>
        <w:t>HCSA-</w:t>
      </w:r>
      <w:r w:rsidRPr="0041745E">
        <w:rPr>
          <w:rFonts w:ascii="Calibri" w:hAnsi="Calibri" w:cs="Calibri"/>
          <w:spacing w:val="-3"/>
          <w:sz w:val="28"/>
          <w:szCs w:val="28"/>
        </w:rPr>
        <w:t>900522</w:t>
      </w:r>
    </w:p>
    <w:p w14:paraId="01AB862D" w14:textId="77777777" w:rsidR="0067401F" w:rsidRPr="00D65F6B" w:rsidRDefault="0067401F" w:rsidP="0067401F">
      <w:pPr>
        <w:pStyle w:val="RFP-QHeader2"/>
        <w:rPr>
          <w:rFonts w:ascii="Calibri" w:hAnsi="Calibri" w:cs="Calibri"/>
          <w:bCs/>
          <w:iCs/>
          <w:sz w:val="28"/>
          <w:szCs w:val="28"/>
        </w:rPr>
      </w:pPr>
      <w:r w:rsidRPr="00D65F6B">
        <w:rPr>
          <w:rFonts w:ascii="Calibri" w:hAnsi="Calibri" w:cs="Calibri"/>
          <w:bCs/>
          <w:iCs/>
          <w:sz w:val="28"/>
          <w:szCs w:val="28"/>
        </w:rPr>
        <w:t>For</w:t>
      </w:r>
    </w:p>
    <w:p w14:paraId="2C47225F" w14:textId="4A438514" w:rsidR="0067401F" w:rsidRDefault="0067401F" w:rsidP="0067401F">
      <w:pPr>
        <w:pStyle w:val="RFP-QHeader2"/>
        <w:rPr>
          <w:rFonts w:ascii="Calibri" w:hAnsi="Calibri" w:cs="Calibri"/>
          <w:bCs/>
          <w:iCs/>
          <w:sz w:val="28"/>
          <w:szCs w:val="28"/>
        </w:rPr>
      </w:pPr>
      <w:r w:rsidRPr="00D65F6B">
        <w:rPr>
          <w:rFonts w:ascii="Calibri" w:hAnsi="Calibri" w:cs="Calibri"/>
          <w:bCs/>
          <w:iCs/>
          <w:sz w:val="28"/>
          <w:szCs w:val="28"/>
        </w:rPr>
        <w:t>COVID-19 Lab Processing Services</w:t>
      </w:r>
    </w:p>
    <w:p w14:paraId="1B55290F" w14:textId="77777777" w:rsidR="0067401F" w:rsidRPr="009A2B0C" w:rsidRDefault="0067401F" w:rsidP="0067401F">
      <w:pPr>
        <w:pStyle w:val="RFP-QHeader2"/>
        <w:rPr>
          <w:rFonts w:ascii="Calibri" w:hAnsi="Calibri" w:cs="Calibri"/>
          <w:bCs/>
          <w:iCs/>
          <w:sz w:val="28"/>
          <w:szCs w:val="28"/>
        </w:rPr>
      </w:pPr>
    </w:p>
    <w:p w14:paraId="2A87037E" w14:textId="77777777" w:rsidR="0048138C" w:rsidRDefault="0048138C" w:rsidP="00C30134">
      <w:pPr>
        <w:jc w:val="both"/>
        <w:rPr>
          <w:rFonts w:ascii="Calibri" w:hAnsi="Calibri" w:cs="Calibri"/>
        </w:rPr>
      </w:pPr>
      <w:r w:rsidRPr="007E3DBE">
        <w:rPr>
          <w:rFonts w:ascii="Calibri" w:hAnsi="Calibri" w:cs="Calibri"/>
          <w:b/>
        </w:rPr>
        <w:t>Instructions</w:t>
      </w:r>
      <w:r w:rsidRPr="007E3DBE">
        <w:rPr>
          <w:rFonts w:ascii="Calibri" w:hAnsi="Calibri" w:cs="Calibri"/>
        </w:rPr>
        <w:t xml:space="preserve">:  On the following page is the </w:t>
      </w:r>
      <w:r>
        <w:rPr>
          <w:rFonts w:ascii="Calibri" w:hAnsi="Calibri" w:cs="Calibri"/>
          <w:b/>
        </w:rPr>
        <w:t xml:space="preserve">Exceptions and Clarifications </w:t>
      </w:r>
      <w:r w:rsidRPr="007E3DBE">
        <w:rPr>
          <w:rFonts w:ascii="Calibri" w:hAnsi="Calibri" w:cs="Calibri"/>
        </w:rPr>
        <w:t xml:space="preserve">form.  </w:t>
      </w:r>
      <w:r>
        <w:rPr>
          <w:rFonts w:ascii="Calibri" w:hAnsi="Calibri" w:cs="Calibri"/>
        </w:rPr>
        <w:t>Bidder</w:t>
      </w:r>
      <w:r w:rsidRPr="007E3DBE">
        <w:rPr>
          <w:rFonts w:ascii="Calibri" w:hAnsi="Calibri" w:cs="Calibri"/>
        </w:rPr>
        <w:t xml:space="preserve">s must use this form to identify </w:t>
      </w:r>
      <w:proofErr w:type="gramStart"/>
      <w:r w:rsidRPr="007E3DBE">
        <w:rPr>
          <w:rFonts w:ascii="Calibri" w:hAnsi="Calibri" w:cs="Calibri"/>
        </w:rPr>
        <w:t xml:space="preserve">any and </w:t>
      </w:r>
      <w:r>
        <w:rPr>
          <w:rFonts w:ascii="Calibri" w:hAnsi="Calibri" w:cs="Calibri"/>
        </w:rPr>
        <w:t>all</w:t>
      </w:r>
      <w:proofErr w:type="gramEnd"/>
      <w:r>
        <w:rPr>
          <w:rFonts w:ascii="Calibri" w:hAnsi="Calibri" w:cs="Calibri"/>
        </w:rPr>
        <w:t xml:space="preserve"> exceptions and/or clarifications</w:t>
      </w:r>
      <w:r w:rsidRPr="007E3DBE">
        <w:rPr>
          <w:rFonts w:ascii="Calibri" w:hAnsi="Calibri" w:cs="Calibri"/>
        </w:rPr>
        <w:t xml:space="preserve"> to the</w:t>
      </w:r>
      <w:r w:rsidR="005D466B">
        <w:rPr>
          <w:rFonts w:ascii="Calibri" w:hAnsi="Calibri" w:cs="Calibri"/>
        </w:rPr>
        <w:t xml:space="preserve"> RFP </w:t>
      </w:r>
      <w:r w:rsidRPr="007E3DBE">
        <w:rPr>
          <w:rFonts w:ascii="Calibri" w:hAnsi="Calibri" w:cs="Calibri"/>
        </w:rPr>
        <w:t>and associated Bid Documents.</w:t>
      </w:r>
    </w:p>
    <w:p w14:paraId="189DD17E" w14:textId="77777777" w:rsidR="0048138C" w:rsidRPr="007E3DBE" w:rsidRDefault="0048138C" w:rsidP="0048138C">
      <w:pPr>
        <w:rPr>
          <w:rFonts w:ascii="Calibri" w:hAnsi="Calibri" w:cs="Calibri"/>
          <w:b/>
        </w:rPr>
      </w:pPr>
      <w:r w:rsidRPr="007E3DBE">
        <w:rPr>
          <w:rFonts w:ascii="Calibri" w:hAnsi="Calibri" w:cs="Calibri"/>
          <w:b/>
        </w:rPr>
        <w:t xml:space="preserve">THE COUNTY IS UNDER NO OBLIGATION TO ACCEPT </w:t>
      </w:r>
      <w:r>
        <w:rPr>
          <w:rFonts w:ascii="Calibri" w:hAnsi="Calibri" w:cs="Calibri"/>
          <w:b/>
        </w:rPr>
        <w:t>ANY EXCEPTIONS AND CLARIFICATIONS ANY SUCH EXCEPTIONS AND</w:t>
      </w:r>
      <w:r w:rsidRPr="007E3DBE">
        <w:rPr>
          <w:rFonts w:ascii="Calibri" w:hAnsi="Calibri" w:cs="Calibri"/>
          <w:b/>
        </w:rPr>
        <w:t xml:space="preserve"> CLARIFICATIONS</w:t>
      </w:r>
      <w:r>
        <w:rPr>
          <w:rFonts w:ascii="Calibri" w:hAnsi="Calibri" w:cs="Calibri"/>
          <w:b/>
        </w:rPr>
        <w:t xml:space="preserve"> </w:t>
      </w:r>
      <w:r w:rsidRPr="007E3DBE">
        <w:rPr>
          <w:rFonts w:ascii="Calibri" w:hAnsi="Calibri" w:cs="Calibri"/>
          <w:b/>
        </w:rPr>
        <w:t>MAY BE A BASIS FOR BID DISQUALIFICATION.</w:t>
      </w:r>
    </w:p>
    <w:bookmarkEnd w:id="75"/>
    <w:p w14:paraId="7891544F" w14:textId="7D8B2445" w:rsidR="0067401F" w:rsidRDefault="0067401F" w:rsidP="00C527C3">
      <w:pPr>
        <w:pStyle w:val="RFP-QHeader2"/>
        <w:jc w:val="left"/>
        <w:rPr>
          <w:rFonts w:ascii="Calibri" w:hAnsi="Calibri" w:cs="Calibri"/>
          <w:bCs/>
          <w:iCs/>
          <w:sz w:val="28"/>
          <w:szCs w:val="28"/>
        </w:rPr>
      </w:pPr>
    </w:p>
    <w:p w14:paraId="5FBB4DC6" w14:textId="77777777" w:rsidR="0048138C" w:rsidRPr="00A85450" w:rsidRDefault="0048138C" w:rsidP="0048138C">
      <w:pPr>
        <w:pStyle w:val="RFP-QHeader2"/>
        <w:tabs>
          <w:tab w:val="right" w:pos="5490"/>
        </w:tabs>
        <w:spacing w:after="120"/>
        <w:jc w:val="left"/>
        <w:rPr>
          <w:rFonts w:ascii="Calibri" w:hAnsi="Calibri" w:cs="Calibri"/>
          <w:bCs/>
          <w:iCs/>
          <w:szCs w:val="26"/>
        </w:rPr>
      </w:pPr>
      <w:r>
        <w:rPr>
          <w:rFonts w:ascii="Calibri" w:hAnsi="Calibri" w:cs="Calibri"/>
          <w:bCs/>
          <w:iCs/>
          <w:szCs w:val="26"/>
        </w:rPr>
        <w:t>Bidder</w:t>
      </w:r>
      <w:r w:rsidRPr="00A85450">
        <w:rPr>
          <w:rFonts w:ascii="Calibri" w:hAnsi="Calibri" w:cs="Calibri"/>
          <w:bCs/>
          <w:iCs/>
          <w:szCs w:val="26"/>
        </w:rPr>
        <w:t xml:space="preserve"> Name: </w:t>
      </w:r>
      <w:r w:rsidRPr="00A85450">
        <w:rPr>
          <w:rFonts w:ascii="Calibri" w:hAnsi="Calibri" w:cs="Calibri"/>
          <w:b w:val="0"/>
          <w:bCs/>
          <w:iCs/>
          <w:color w:val="2B579A"/>
          <w:szCs w:val="26"/>
          <w:u w:val="single"/>
          <w:shd w:val="clear" w:color="auto" w:fill="E6E6E6"/>
        </w:rPr>
        <w:fldChar w:fldCharType="begin">
          <w:ffData>
            <w:name w:val="Text31"/>
            <w:enabled/>
            <w:calcOnExit w:val="0"/>
            <w:textInput/>
          </w:ffData>
        </w:fldChar>
      </w:r>
      <w:r w:rsidRPr="00A85450">
        <w:rPr>
          <w:rFonts w:ascii="Calibri" w:hAnsi="Calibri" w:cs="Calibri"/>
          <w:b w:val="0"/>
          <w:bCs/>
          <w:iCs/>
          <w:szCs w:val="26"/>
          <w:u w:val="single"/>
        </w:rPr>
        <w:instrText xml:space="preserve"> FORMTEXT </w:instrText>
      </w:r>
      <w:r w:rsidRPr="00A85450">
        <w:rPr>
          <w:rFonts w:ascii="Calibri" w:hAnsi="Calibri" w:cs="Calibri"/>
          <w:b w:val="0"/>
          <w:bCs/>
          <w:iCs/>
          <w:color w:val="2B579A"/>
          <w:szCs w:val="26"/>
          <w:u w:val="single"/>
          <w:shd w:val="clear" w:color="auto" w:fill="E6E6E6"/>
        </w:rPr>
      </w:r>
      <w:r w:rsidRPr="00A85450">
        <w:rPr>
          <w:rFonts w:ascii="Calibri" w:hAnsi="Calibri" w:cs="Calibri"/>
          <w:b w:val="0"/>
          <w:bCs/>
          <w:iCs/>
          <w:color w:val="2B579A"/>
          <w:szCs w:val="26"/>
          <w:u w:val="single"/>
          <w:shd w:val="clear" w:color="auto" w:fill="E6E6E6"/>
        </w:rPr>
        <w:fldChar w:fldCharType="separate"/>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sidRPr="00A85450">
        <w:rPr>
          <w:rFonts w:ascii="Calibri" w:hAnsi="Calibri" w:cs="Calibri"/>
          <w:b w:val="0"/>
          <w:bCs/>
          <w:iCs/>
          <w:color w:val="2B579A"/>
          <w:szCs w:val="26"/>
          <w:u w:val="single"/>
          <w:shd w:val="clear" w:color="auto" w:fill="E6E6E6"/>
        </w:rPr>
        <w:fldChar w:fldCharType="end"/>
      </w:r>
      <w:r w:rsidRPr="00A85450">
        <w:rPr>
          <w:rFonts w:ascii="Calibri" w:hAnsi="Calibri" w:cs="Calibri"/>
          <w:b w:val="0"/>
          <w:bCs/>
          <w:iCs/>
          <w:szCs w:val="26"/>
          <w:u w:val="single"/>
        </w:rPr>
        <w:tab/>
      </w:r>
    </w:p>
    <w:p w14:paraId="2FA38D28" w14:textId="77777777" w:rsidR="0048138C" w:rsidRPr="0082422C" w:rsidRDefault="0048138C" w:rsidP="0048138C">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spacing w:after="120"/>
        <w:rPr>
          <w:rFonts w:ascii="Calibri" w:hAnsi="Calibri" w:cs="Calibri"/>
          <w:sz w:val="26"/>
          <w:szCs w:val="26"/>
        </w:rPr>
      </w:pPr>
      <w:r w:rsidRPr="002E36C5">
        <w:rPr>
          <w:rFonts w:ascii="Calibri" w:hAnsi="Calibri" w:cs="Calibri"/>
          <w:sz w:val="26"/>
          <w:szCs w:val="26"/>
        </w:rPr>
        <w:t>List below requests for</w:t>
      </w:r>
      <w:r>
        <w:rPr>
          <w:rFonts w:ascii="Calibri" w:hAnsi="Calibri" w:cs="Calibri"/>
          <w:sz w:val="26"/>
          <w:szCs w:val="26"/>
        </w:rPr>
        <w:t xml:space="preserve"> </w:t>
      </w:r>
      <w:r w:rsidRPr="0082422C">
        <w:rPr>
          <w:rFonts w:ascii="Calibri" w:hAnsi="Calibri" w:cs="Calibri"/>
          <w:sz w:val="26"/>
          <w:szCs w:val="26"/>
        </w:rPr>
        <w:t>exceptions and clarification, if any, to the</w:t>
      </w:r>
      <w:r w:rsidR="005D466B">
        <w:rPr>
          <w:rFonts w:ascii="Calibri" w:hAnsi="Calibri" w:cs="Calibri"/>
          <w:sz w:val="26"/>
          <w:szCs w:val="26"/>
        </w:rPr>
        <w:t xml:space="preserve"> RFP</w:t>
      </w:r>
      <w:r w:rsidRPr="0082422C">
        <w:rPr>
          <w:rFonts w:ascii="Calibri" w:hAnsi="Calibri" w:cs="Calibri"/>
          <w:sz w:val="26"/>
          <w:szCs w:val="26"/>
        </w:rPr>
        <w:t xml:space="preserve"> and associated Bid Documents, and submit with your bid response.</w:t>
      </w:r>
    </w:p>
    <w:p w14:paraId="306B0469" w14:textId="77777777" w:rsidR="0048138C" w:rsidRPr="00A85450" w:rsidRDefault="0048138C" w:rsidP="0048138C">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spacing w:after="120"/>
        <w:rPr>
          <w:rFonts w:ascii="Calibri" w:hAnsi="Calibri" w:cs="Calibri"/>
          <w:sz w:val="26"/>
          <w:szCs w:val="26"/>
        </w:rPr>
      </w:pPr>
      <w:r w:rsidRPr="0082422C">
        <w:rPr>
          <w:rFonts w:ascii="Calibri" w:hAnsi="Calibri" w:cs="Calibri"/>
          <w:sz w:val="26"/>
          <w:szCs w:val="26"/>
        </w:rPr>
        <w:t>The County is under no obligation to accept any exceptions and clarifications and such exceptions and clarifications may be a basis for bid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1207"/>
        <w:gridCol w:w="1198"/>
        <w:gridCol w:w="6898"/>
      </w:tblGrid>
      <w:tr w:rsidR="0048138C" w:rsidRPr="00973F08" w14:paraId="78919760" w14:textId="77777777" w:rsidTr="00C30134">
        <w:tc>
          <w:tcPr>
            <w:tcW w:w="3636" w:type="dxa"/>
            <w:gridSpan w:val="3"/>
            <w:tcMar>
              <w:top w:w="29" w:type="dxa"/>
              <w:left w:w="115" w:type="dxa"/>
              <w:bottom w:w="29" w:type="dxa"/>
              <w:right w:w="115" w:type="dxa"/>
            </w:tcMar>
            <w:vAlign w:val="center"/>
          </w:tcPr>
          <w:p w14:paraId="1494F18F"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Reference to:</w:t>
            </w:r>
          </w:p>
        </w:tc>
        <w:tc>
          <w:tcPr>
            <w:tcW w:w="7106" w:type="dxa"/>
            <w:tcMar>
              <w:top w:w="29" w:type="dxa"/>
              <w:left w:w="115" w:type="dxa"/>
              <w:bottom w:w="29" w:type="dxa"/>
              <w:right w:w="115" w:type="dxa"/>
            </w:tcMar>
            <w:vAlign w:val="center"/>
          </w:tcPr>
          <w:p w14:paraId="3103C461"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Description</w:t>
            </w:r>
          </w:p>
        </w:tc>
      </w:tr>
      <w:tr w:rsidR="0048138C" w:rsidRPr="00973F08" w14:paraId="52E12EA0" w14:textId="77777777" w:rsidTr="00C30134">
        <w:tc>
          <w:tcPr>
            <w:tcW w:w="1211" w:type="dxa"/>
            <w:tcMar>
              <w:top w:w="29" w:type="dxa"/>
              <w:left w:w="115" w:type="dxa"/>
              <w:bottom w:w="29" w:type="dxa"/>
              <w:right w:w="115" w:type="dxa"/>
            </w:tcMar>
            <w:vAlign w:val="center"/>
          </w:tcPr>
          <w:p w14:paraId="04692B6D"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Page No.</w:t>
            </w:r>
          </w:p>
        </w:tc>
        <w:tc>
          <w:tcPr>
            <w:tcW w:w="1215" w:type="dxa"/>
            <w:tcMar>
              <w:top w:w="29" w:type="dxa"/>
              <w:left w:w="115" w:type="dxa"/>
              <w:bottom w:w="29" w:type="dxa"/>
              <w:right w:w="115" w:type="dxa"/>
            </w:tcMar>
            <w:vAlign w:val="center"/>
          </w:tcPr>
          <w:p w14:paraId="51B3974A"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Section</w:t>
            </w:r>
          </w:p>
        </w:tc>
        <w:tc>
          <w:tcPr>
            <w:tcW w:w="1210" w:type="dxa"/>
            <w:tcMar>
              <w:top w:w="29" w:type="dxa"/>
              <w:left w:w="115" w:type="dxa"/>
              <w:bottom w:w="29" w:type="dxa"/>
              <w:right w:w="115" w:type="dxa"/>
            </w:tcMar>
            <w:vAlign w:val="center"/>
          </w:tcPr>
          <w:p w14:paraId="71BFCF8A"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Item No.</w:t>
            </w:r>
          </w:p>
        </w:tc>
        <w:tc>
          <w:tcPr>
            <w:tcW w:w="7106" w:type="dxa"/>
            <w:tcMar>
              <w:top w:w="29" w:type="dxa"/>
              <w:left w:w="115" w:type="dxa"/>
              <w:bottom w:w="29" w:type="dxa"/>
              <w:right w:w="115" w:type="dxa"/>
            </w:tcMar>
            <w:vAlign w:val="center"/>
          </w:tcPr>
          <w:p w14:paraId="6689E348"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p>
        </w:tc>
      </w:tr>
      <w:tr w:rsidR="0048138C" w:rsidRPr="00973F08" w14:paraId="188FB092" w14:textId="77777777" w:rsidTr="00C30134">
        <w:trPr>
          <w:trHeight w:val="720"/>
        </w:trPr>
        <w:tc>
          <w:tcPr>
            <w:tcW w:w="1211" w:type="dxa"/>
            <w:tcMar>
              <w:top w:w="29" w:type="dxa"/>
              <w:left w:w="115" w:type="dxa"/>
              <w:bottom w:w="29" w:type="dxa"/>
              <w:right w:w="115" w:type="dxa"/>
            </w:tcMar>
            <w:vAlign w:val="center"/>
          </w:tcPr>
          <w:p w14:paraId="23C6986D" w14:textId="014A7802" w:rsidR="0048138C" w:rsidRPr="00A85450" w:rsidRDefault="00EF2441"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Pr>
                <w:noProof/>
                <w:color w:val="2B579A"/>
                <w:shd w:val="clear" w:color="auto" w:fill="E6E6E6"/>
              </w:rPr>
              <mc:AlternateContent>
                <mc:Choice Requires="wps">
                  <w:drawing>
                    <wp:anchor distT="0" distB="0" distL="114300" distR="114300" simplePos="0" relativeHeight="251658241" behindDoc="1" locked="0" layoutInCell="0" allowOverlap="0" wp14:anchorId="20451809" wp14:editId="59B49F27">
                      <wp:simplePos x="0" y="0"/>
                      <wp:positionH relativeFrom="column">
                        <wp:posOffset>266065</wp:posOffset>
                      </wp:positionH>
                      <wp:positionV relativeFrom="paragraph">
                        <wp:posOffset>12700</wp:posOffset>
                      </wp:positionV>
                      <wp:extent cx="2517140" cy="13811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17140" cy="1381125"/>
                              </a:xfrm>
                              <a:prstGeom prst="rect">
                                <a:avLst/>
                              </a:prstGeom>
                            </wps:spPr>
                            <wps:txbx>
                              <w:txbxContent>
                                <w:p w14:paraId="252841DC" w14:textId="77777777" w:rsidR="00C45DDF" w:rsidRDefault="00C45DDF" w:rsidP="0048138C">
                                  <w:pPr>
                                    <w:jc w:val="center"/>
                                    <w:rPr>
                                      <w:sz w:val="24"/>
                                      <w:szCs w:val="24"/>
                                    </w:rP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20451809" id="_x0000_t202" coordsize="21600,21600" o:spt="202" path="m,l,21600r21600,l21600,xe">
                      <v:stroke joinstyle="miter"/>
                      <v:path gradientshapeok="t" o:connecttype="rect"/>
                    </v:shapetype>
                    <v:shape id="Text Box 3" o:spid="_x0000_s1026" type="#_x0000_t202" style="position:absolute;left:0;text-align:left;margin-left:20.95pt;margin-top:1pt;width:198.2pt;height:108.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" o:allowincell="f" o:allowoverlap="f" filled="f" stroked="f">
                      <o:lock v:ext="edit" shapetype="t"/>
                      <v:textbox style="mso-fit-shape-to-text:t">
                        <w:txbxContent>
                          <w:p w14:paraId="252841DC" w14:textId="77777777" w:rsidR="00C45DDF" w:rsidRDefault="00C45DDF" w:rsidP="0048138C">
                            <w:pPr>
                              <w:jc w:val="center"/>
                              <w:rPr>
                                <w:sz w:val="24"/>
                                <w:szCs w:val="24"/>
                              </w:rPr>
                            </w:pPr>
                            <w:r>
                              <w:rPr>
                                <w:rFonts w:ascii="Arial Black" w:hAnsi="Arial Black"/>
                                <w:color w:val="D8D8D8"/>
                                <w:sz w:val="72"/>
                                <w:szCs w:val="72"/>
                              </w:rPr>
                              <w:t>EXAMPLE</w:t>
                            </w:r>
                          </w:p>
                        </w:txbxContent>
                      </v:textbox>
                    </v:shape>
                  </w:pict>
                </mc:Fallback>
              </mc:AlternateContent>
            </w:r>
            <w:r w:rsidR="0048138C" w:rsidRPr="00A85450">
              <w:rPr>
                <w:rFonts w:ascii="Calibri" w:hAnsi="Calibri" w:cs="Calibri"/>
                <w:b/>
                <w:sz w:val="26"/>
                <w:szCs w:val="26"/>
              </w:rPr>
              <w:t>p. 23</w:t>
            </w:r>
          </w:p>
        </w:tc>
        <w:tc>
          <w:tcPr>
            <w:tcW w:w="1215" w:type="dxa"/>
            <w:tcMar>
              <w:top w:w="29" w:type="dxa"/>
              <w:left w:w="115" w:type="dxa"/>
              <w:bottom w:w="29" w:type="dxa"/>
              <w:right w:w="115" w:type="dxa"/>
            </w:tcMar>
            <w:vAlign w:val="center"/>
          </w:tcPr>
          <w:p w14:paraId="14D26172"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w:t>
            </w:r>
          </w:p>
        </w:tc>
        <w:tc>
          <w:tcPr>
            <w:tcW w:w="1210" w:type="dxa"/>
            <w:tcMar>
              <w:top w:w="29" w:type="dxa"/>
              <w:left w:w="115" w:type="dxa"/>
              <w:bottom w:w="29" w:type="dxa"/>
              <w:right w:w="115" w:type="dxa"/>
            </w:tcMar>
            <w:vAlign w:val="center"/>
          </w:tcPr>
          <w:p w14:paraId="65F10FB4"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1.c.</w:t>
            </w:r>
          </w:p>
        </w:tc>
        <w:tc>
          <w:tcPr>
            <w:tcW w:w="7106" w:type="dxa"/>
            <w:tcMar>
              <w:top w:w="29" w:type="dxa"/>
              <w:left w:w="115" w:type="dxa"/>
              <w:bottom w:w="29" w:type="dxa"/>
              <w:right w:w="115" w:type="dxa"/>
            </w:tcMar>
            <w:vAlign w:val="center"/>
          </w:tcPr>
          <w:p w14:paraId="6BF45C8E"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
                <w:i/>
                <w:sz w:val="26"/>
                <w:szCs w:val="26"/>
              </w:rPr>
            </w:pPr>
            <w:r w:rsidRPr="00A85450">
              <w:rPr>
                <w:rFonts w:ascii="Calibri" w:hAnsi="Calibri" w:cs="Calibri"/>
                <w:b/>
                <w:i/>
                <w:sz w:val="26"/>
                <w:szCs w:val="26"/>
              </w:rPr>
              <w:t>Vendor takes exception to…</w:t>
            </w:r>
          </w:p>
        </w:tc>
      </w:tr>
      <w:tr w:rsidR="0048138C" w:rsidRPr="00973F08" w14:paraId="768C8208" w14:textId="77777777" w:rsidTr="00C30134">
        <w:trPr>
          <w:trHeight w:val="720"/>
        </w:trPr>
        <w:tc>
          <w:tcPr>
            <w:tcW w:w="1211" w:type="dxa"/>
            <w:tcMar>
              <w:top w:w="29" w:type="dxa"/>
              <w:left w:w="115" w:type="dxa"/>
              <w:bottom w:w="29" w:type="dxa"/>
              <w:right w:w="115" w:type="dxa"/>
            </w:tcMar>
            <w:vAlign w:val="center"/>
          </w:tcPr>
          <w:p w14:paraId="5B75839D"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color w:val="2B579A"/>
                <w:sz w:val="26"/>
                <w:szCs w:val="26"/>
                <w:shd w:val="clear" w:color="auto" w:fill="E6E6E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color w:val="2B579A"/>
                <w:sz w:val="26"/>
                <w:szCs w:val="26"/>
                <w:shd w:val="clear" w:color="auto" w:fill="E6E6E6"/>
              </w:rPr>
            </w:r>
            <w:r w:rsidRPr="00A85450">
              <w:rPr>
                <w:rFonts w:ascii="Calibri" w:hAnsi="Calibri" w:cs="Calibri"/>
                <w:color w:val="2B579A"/>
                <w:sz w:val="26"/>
                <w:szCs w:val="26"/>
                <w:shd w:val="clear" w:color="auto" w:fill="E6E6E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color w:val="2B579A"/>
                <w:sz w:val="26"/>
                <w:szCs w:val="26"/>
                <w:shd w:val="clear" w:color="auto" w:fill="E6E6E6"/>
              </w:rPr>
              <w:fldChar w:fldCharType="end"/>
            </w:r>
          </w:p>
        </w:tc>
        <w:tc>
          <w:tcPr>
            <w:tcW w:w="1215" w:type="dxa"/>
            <w:tcMar>
              <w:top w:w="29" w:type="dxa"/>
              <w:left w:w="115" w:type="dxa"/>
              <w:bottom w:w="29" w:type="dxa"/>
              <w:right w:w="115" w:type="dxa"/>
            </w:tcMar>
            <w:vAlign w:val="center"/>
          </w:tcPr>
          <w:p w14:paraId="46470F2D"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color w:val="2B579A"/>
                <w:sz w:val="26"/>
                <w:szCs w:val="26"/>
                <w:shd w:val="clear" w:color="auto" w:fill="E6E6E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color w:val="2B579A"/>
                <w:sz w:val="26"/>
                <w:szCs w:val="26"/>
                <w:shd w:val="clear" w:color="auto" w:fill="E6E6E6"/>
              </w:rPr>
            </w:r>
            <w:r w:rsidRPr="00A85450">
              <w:rPr>
                <w:rFonts w:ascii="Calibri" w:hAnsi="Calibri" w:cs="Calibri"/>
                <w:color w:val="2B579A"/>
                <w:sz w:val="26"/>
                <w:szCs w:val="26"/>
                <w:shd w:val="clear" w:color="auto" w:fill="E6E6E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color w:val="2B579A"/>
                <w:sz w:val="26"/>
                <w:szCs w:val="26"/>
                <w:shd w:val="clear" w:color="auto" w:fill="E6E6E6"/>
              </w:rPr>
              <w:fldChar w:fldCharType="end"/>
            </w:r>
          </w:p>
        </w:tc>
        <w:tc>
          <w:tcPr>
            <w:tcW w:w="1210" w:type="dxa"/>
            <w:tcMar>
              <w:top w:w="29" w:type="dxa"/>
              <w:left w:w="115" w:type="dxa"/>
              <w:bottom w:w="29" w:type="dxa"/>
              <w:right w:w="115" w:type="dxa"/>
            </w:tcMar>
            <w:vAlign w:val="center"/>
          </w:tcPr>
          <w:p w14:paraId="2F1E15D4"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color w:val="2B579A"/>
                <w:sz w:val="26"/>
                <w:szCs w:val="26"/>
                <w:shd w:val="clear" w:color="auto" w:fill="E6E6E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color w:val="2B579A"/>
                <w:sz w:val="26"/>
                <w:szCs w:val="26"/>
                <w:shd w:val="clear" w:color="auto" w:fill="E6E6E6"/>
              </w:rPr>
            </w:r>
            <w:r w:rsidRPr="00A85450">
              <w:rPr>
                <w:rFonts w:ascii="Calibri" w:hAnsi="Calibri" w:cs="Calibri"/>
                <w:color w:val="2B579A"/>
                <w:sz w:val="26"/>
                <w:szCs w:val="26"/>
                <w:shd w:val="clear" w:color="auto" w:fill="E6E6E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color w:val="2B579A"/>
                <w:sz w:val="26"/>
                <w:szCs w:val="26"/>
                <w:shd w:val="clear" w:color="auto" w:fill="E6E6E6"/>
              </w:rPr>
              <w:fldChar w:fldCharType="end"/>
            </w:r>
          </w:p>
        </w:tc>
        <w:tc>
          <w:tcPr>
            <w:tcW w:w="7106" w:type="dxa"/>
            <w:tcMar>
              <w:top w:w="29" w:type="dxa"/>
              <w:left w:w="115" w:type="dxa"/>
              <w:bottom w:w="29" w:type="dxa"/>
              <w:right w:w="115" w:type="dxa"/>
            </w:tcMar>
            <w:vAlign w:val="center"/>
          </w:tcPr>
          <w:p w14:paraId="30382FBF"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color w:val="2B579A"/>
                <w:sz w:val="26"/>
                <w:szCs w:val="26"/>
                <w:shd w:val="clear" w:color="auto" w:fill="E6E6E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color w:val="2B579A"/>
                <w:sz w:val="26"/>
                <w:szCs w:val="26"/>
                <w:shd w:val="clear" w:color="auto" w:fill="E6E6E6"/>
              </w:rPr>
            </w:r>
            <w:r w:rsidRPr="00A85450">
              <w:rPr>
                <w:rFonts w:ascii="Calibri" w:hAnsi="Calibri" w:cs="Calibri"/>
                <w:color w:val="2B579A"/>
                <w:sz w:val="26"/>
                <w:szCs w:val="26"/>
                <w:shd w:val="clear" w:color="auto" w:fill="E6E6E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color w:val="2B579A"/>
                <w:sz w:val="26"/>
                <w:szCs w:val="26"/>
                <w:shd w:val="clear" w:color="auto" w:fill="E6E6E6"/>
              </w:rPr>
              <w:fldChar w:fldCharType="end"/>
            </w:r>
          </w:p>
        </w:tc>
      </w:tr>
      <w:tr w:rsidR="0048138C" w:rsidRPr="00973F08" w14:paraId="6E2573E7" w14:textId="77777777" w:rsidTr="00C30134">
        <w:trPr>
          <w:trHeight w:val="720"/>
        </w:trPr>
        <w:tc>
          <w:tcPr>
            <w:tcW w:w="1211" w:type="dxa"/>
            <w:tcMar>
              <w:top w:w="29" w:type="dxa"/>
              <w:left w:w="115" w:type="dxa"/>
              <w:bottom w:w="29" w:type="dxa"/>
              <w:right w:w="115" w:type="dxa"/>
            </w:tcMar>
            <w:vAlign w:val="center"/>
          </w:tcPr>
          <w:p w14:paraId="07657056"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color w:val="2B579A"/>
                <w:sz w:val="26"/>
                <w:szCs w:val="26"/>
                <w:shd w:val="clear" w:color="auto" w:fill="E6E6E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color w:val="2B579A"/>
                <w:sz w:val="26"/>
                <w:szCs w:val="26"/>
                <w:shd w:val="clear" w:color="auto" w:fill="E6E6E6"/>
              </w:rPr>
            </w:r>
            <w:r w:rsidRPr="00A85450">
              <w:rPr>
                <w:rFonts w:ascii="Calibri" w:hAnsi="Calibri" w:cs="Calibri"/>
                <w:color w:val="2B579A"/>
                <w:sz w:val="26"/>
                <w:szCs w:val="26"/>
                <w:shd w:val="clear" w:color="auto" w:fill="E6E6E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color w:val="2B579A"/>
                <w:sz w:val="26"/>
                <w:szCs w:val="26"/>
                <w:shd w:val="clear" w:color="auto" w:fill="E6E6E6"/>
              </w:rPr>
              <w:fldChar w:fldCharType="end"/>
            </w:r>
          </w:p>
        </w:tc>
        <w:tc>
          <w:tcPr>
            <w:tcW w:w="1215" w:type="dxa"/>
            <w:tcMar>
              <w:top w:w="29" w:type="dxa"/>
              <w:left w:w="115" w:type="dxa"/>
              <w:bottom w:w="29" w:type="dxa"/>
              <w:right w:w="115" w:type="dxa"/>
            </w:tcMar>
            <w:vAlign w:val="center"/>
          </w:tcPr>
          <w:p w14:paraId="5993376E"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color w:val="2B579A"/>
                <w:sz w:val="26"/>
                <w:szCs w:val="26"/>
                <w:shd w:val="clear" w:color="auto" w:fill="E6E6E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color w:val="2B579A"/>
                <w:sz w:val="26"/>
                <w:szCs w:val="26"/>
                <w:shd w:val="clear" w:color="auto" w:fill="E6E6E6"/>
              </w:rPr>
            </w:r>
            <w:r w:rsidRPr="00A85450">
              <w:rPr>
                <w:rFonts w:ascii="Calibri" w:hAnsi="Calibri" w:cs="Calibri"/>
                <w:color w:val="2B579A"/>
                <w:sz w:val="26"/>
                <w:szCs w:val="26"/>
                <w:shd w:val="clear" w:color="auto" w:fill="E6E6E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color w:val="2B579A"/>
                <w:sz w:val="26"/>
                <w:szCs w:val="26"/>
                <w:shd w:val="clear" w:color="auto" w:fill="E6E6E6"/>
              </w:rPr>
              <w:fldChar w:fldCharType="end"/>
            </w:r>
          </w:p>
        </w:tc>
        <w:tc>
          <w:tcPr>
            <w:tcW w:w="1210" w:type="dxa"/>
            <w:tcMar>
              <w:top w:w="29" w:type="dxa"/>
              <w:left w:w="115" w:type="dxa"/>
              <w:bottom w:w="29" w:type="dxa"/>
              <w:right w:w="115" w:type="dxa"/>
            </w:tcMar>
            <w:vAlign w:val="center"/>
          </w:tcPr>
          <w:p w14:paraId="7FC26CE5"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color w:val="2B579A"/>
                <w:sz w:val="26"/>
                <w:szCs w:val="26"/>
                <w:shd w:val="clear" w:color="auto" w:fill="E6E6E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color w:val="2B579A"/>
                <w:sz w:val="26"/>
                <w:szCs w:val="26"/>
                <w:shd w:val="clear" w:color="auto" w:fill="E6E6E6"/>
              </w:rPr>
            </w:r>
            <w:r w:rsidRPr="00A85450">
              <w:rPr>
                <w:rFonts w:ascii="Calibri" w:hAnsi="Calibri" w:cs="Calibri"/>
                <w:color w:val="2B579A"/>
                <w:sz w:val="26"/>
                <w:szCs w:val="26"/>
                <w:shd w:val="clear" w:color="auto" w:fill="E6E6E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color w:val="2B579A"/>
                <w:sz w:val="26"/>
                <w:szCs w:val="26"/>
                <w:shd w:val="clear" w:color="auto" w:fill="E6E6E6"/>
              </w:rPr>
              <w:fldChar w:fldCharType="end"/>
            </w:r>
          </w:p>
        </w:tc>
        <w:tc>
          <w:tcPr>
            <w:tcW w:w="7106" w:type="dxa"/>
            <w:tcMar>
              <w:top w:w="29" w:type="dxa"/>
              <w:left w:w="115" w:type="dxa"/>
              <w:bottom w:w="29" w:type="dxa"/>
              <w:right w:w="115" w:type="dxa"/>
            </w:tcMar>
            <w:vAlign w:val="center"/>
          </w:tcPr>
          <w:p w14:paraId="60D889A5"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color w:val="2B579A"/>
                <w:sz w:val="26"/>
                <w:szCs w:val="26"/>
                <w:shd w:val="clear" w:color="auto" w:fill="E6E6E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color w:val="2B579A"/>
                <w:sz w:val="26"/>
                <w:szCs w:val="26"/>
                <w:shd w:val="clear" w:color="auto" w:fill="E6E6E6"/>
              </w:rPr>
            </w:r>
            <w:r w:rsidRPr="00A85450">
              <w:rPr>
                <w:rFonts w:ascii="Calibri" w:hAnsi="Calibri" w:cs="Calibri"/>
                <w:color w:val="2B579A"/>
                <w:sz w:val="26"/>
                <w:szCs w:val="26"/>
                <w:shd w:val="clear" w:color="auto" w:fill="E6E6E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color w:val="2B579A"/>
                <w:sz w:val="26"/>
                <w:szCs w:val="26"/>
                <w:shd w:val="clear" w:color="auto" w:fill="E6E6E6"/>
              </w:rPr>
              <w:fldChar w:fldCharType="end"/>
            </w:r>
          </w:p>
        </w:tc>
      </w:tr>
      <w:tr w:rsidR="0048138C" w:rsidRPr="00973F08" w14:paraId="43B26209" w14:textId="77777777" w:rsidTr="00C30134">
        <w:trPr>
          <w:trHeight w:val="720"/>
        </w:trPr>
        <w:tc>
          <w:tcPr>
            <w:tcW w:w="1211" w:type="dxa"/>
            <w:tcMar>
              <w:top w:w="29" w:type="dxa"/>
              <w:left w:w="115" w:type="dxa"/>
              <w:bottom w:w="29" w:type="dxa"/>
              <w:right w:w="115" w:type="dxa"/>
            </w:tcMar>
            <w:vAlign w:val="center"/>
          </w:tcPr>
          <w:p w14:paraId="2DDC5383"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color w:val="2B579A"/>
                <w:sz w:val="26"/>
                <w:szCs w:val="26"/>
                <w:shd w:val="clear" w:color="auto" w:fill="E6E6E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color w:val="2B579A"/>
                <w:sz w:val="26"/>
                <w:szCs w:val="26"/>
                <w:shd w:val="clear" w:color="auto" w:fill="E6E6E6"/>
              </w:rPr>
            </w:r>
            <w:r w:rsidRPr="00A85450">
              <w:rPr>
                <w:rFonts w:ascii="Calibri" w:hAnsi="Calibri" w:cs="Calibri"/>
                <w:color w:val="2B579A"/>
                <w:sz w:val="26"/>
                <w:szCs w:val="26"/>
                <w:shd w:val="clear" w:color="auto" w:fill="E6E6E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color w:val="2B579A"/>
                <w:sz w:val="26"/>
                <w:szCs w:val="26"/>
                <w:shd w:val="clear" w:color="auto" w:fill="E6E6E6"/>
              </w:rPr>
              <w:fldChar w:fldCharType="end"/>
            </w:r>
          </w:p>
        </w:tc>
        <w:tc>
          <w:tcPr>
            <w:tcW w:w="1215" w:type="dxa"/>
            <w:tcMar>
              <w:top w:w="29" w:type="dxa"/>
              <w:left w:w="115" w:type="dxa"/>
              <w:bottom w:w="29" w:type="dxa"/>
              <w:right w:w="115" w:type="dxa"/>
            </w:tcMar>
            <w:vAlign w:val="center"/>
          </w:tcPr>
          <w:p w14:paraId="787CA652"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color w:val="2B579A"/>
                <w:sz w:val="26"/>
                <w:szCs w:val="26"/>
                <w:shd w:val="clear" w:color="auto" w:fill="E6E6E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color w:val="2B579A"/>
                <w:sz w:val="26"/>
                <w:szCs w:val="26"/>
                <w:shd w:val="clear" w:color="auto" w:fill="E6E6E6"/>
              </w:rPr>
            </w:r>
            <w:r w:rsidRPr="00A85450">
              <w:rPr>
                <w:rFonts w:ascii="Calibri" w:hAnsi="Calibri" w:cs="Calibri"/>
                <w:color w:val="2B579A"/>
                <w:sz w:val="26"/>
                <w:szCs w:val="26"/>
                <w:shd w:val="clear" w:color="auto" w:fill="E6E6E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color w:val="2B579A"/>
                <w:sz w:val="26"/>
                <w:szCs w:val="26"/>
                <w:shd w:val="clear" w:color="auto" w:fill="E6E6E6"/>
              </w:rPr>
              <w:fldChar w:fldCharType="end"/>
            </w:r>
          </w:p>
        </w:tc>
        <w:tc>
          <w:tcPr>
            <w:tcW w:w="1210" w:type="dxa"/>
            <w:tcMar>
              <w:top w:w="29" w:type="dxa"/>
              <w:left w:w="115" w:type="dxa"/>
              <w:bottom w:w="29" w:type="dxa"/>
              <w:right w:w="115" w:type="dxa"/>
            </w:tcMar>
            <w:vAlign w:val="center"/>
          </w:tcPr>
          <w:p w14:paraId="6105A0E8"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color w:val="2B579A"/>
                <w:sz w:val="26"/>
                <w:szCs w:val="26"/>
                <w:shd w:val="clear" w:color="auto" w:fill="E6E6E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color w:val="2B579A"/>
                <w:sz w:val="26"/>
                <w:szCs w:val="26"/>
                <w:shd w:val="clear" w:color="auto" w:fill="E6E6E6"/>
              </w:rPr>
            </w:r>
            <w:r w:rsidRPr="00A85450">
              <w:rPr>
                <w:rFonts w:ascii="Calibri" w:hAnsi="Calibri" w:cs="Calibri"/>
                <w:color w:val="2B579A"/>
                <w:sz w:val="26"/>
                <w:szCs w:val="26"/>
                <w:shd w:val="clear" w:color="auto" w:fill="E6E6E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color w:val="2B579A"/>
                <w:sz w:val="26"/>
                <w:szCs w:val="26"/>
                <w:shd w:val="clear" w:color="auto" w:fill="E6E6E6"/>
              </w:rPr>
              <w:fldChar w:fldCharType="end"/>
            </w:r>
          </w:p>
        </w:tc>
        <w:tc>
          <w:tcPr>
            <w:tcW w:w="7106" w:type="dxa"/>
            <w:tcMar>
              <w:top w:w="29" w:type="dxa"/>
              <w:left w:w="115" w:type="dxa"/>
              <w:bottom w:w="29" w:type="dxa"/>
              <w:right w:w="115" w:type="dxa"/>
            </w:tcMar>
            <w:vAlign w:val="center"/>
          </w:tcPr>
          <w:p w14:paraId="2FFACDB5"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color w:val="2B579A"/>
                <w:sz w:val="26"/>
                <w:szCs w:val="26"/>
                <w:shd w:val="clear" w:color="auto" w:fill="E6E6E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color w:val="2B579A"/>
                <w:sz w:val="26"/>
                <w:szCs w:val="26"/>
                <w:shd w:val="clear" w:color="auto" w:fill="E6E6E6"/>
              </w:rPr>
            </w:r>
            <w:r w:rsidRPr="00A85450">
              <w:rPr>
                <w:rFonts w:ascii="Calibri" w:hAnsi="Calibri" w:cs="Calibri"/>
                <w:color w:val="2B579A"/>
                <w:sz w:val="26"/>
                <w:szCs w:val="26"/>
                <w:shd w:val="clear" w:color="auto" w:fill="E6E6E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color w:val="2B579A"/>
                <w:sz w:val="26"/>
                <w:szCs w:val="26"/>
                <w:shd w:val="clear" w:color="auto" w:fill="E6E6E6"/>
              </w:rPr>
              <w:fldChar w:fldCharType="end"/>
            </w:r>
          </w:p>
        </w:tc>
      </w:tr>
      <w:tr w:rsidR="0048138C" w:rsidRPr="00973F08" w14:paraId="10BFF7CA" w14:textId="77777777" w:rsidTr="00C30134">
        <w:trPr>
          <w:trHeight w:val="720"/>
        </w:trPr>
        <w:tc>
          <w:tcPr>
            <w:tcW w:w="1211" w:type="dxa"/>
            <w:tcMar>
              <w:top w:w="29" w:type="dxa"/>
              <w:left w:w="115" w:type="dxa"/>
              <w:bottom w:w="29" w:type="dxa"/>
              <w:right w:w="115" w:type="dxa"/>
            </w:tcMar>
            <w:vAlign w:val="center"/>
          </w:tcPr>
          <w:p w14:paraId="2D67BF79"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color w:val="2B579A"/>
                <w:sz w:val="26"/>
                <w:szCs w:val="26"/>
                <w:shd w:val="clear" w:color="auto" w:fill="E6E6E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color w:val="2B579A"/>
                <w:sz w:val="26"/>
                <w:szCs w:val="26"/>
                <w:shd w:val="clear" w:color="auto" w:fill="E6E6E6"/>
              </w:rPr>
            </w:r>
            <w:r w:rsidRPr="00A85450">
              <w:rPr>
                <w:rFonts w:ascii="Calibri" w:hAnsi="Calibri" w:cs="Calibri"/>
                <w:color w:val="2B579A"/>
                <w:sz w:val="26"/>
                <w:szCs w:val="26"/>
                <w:shd w:val="clear" w:color="auto" w:fill="E6E6E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color w:val="2B579A"/>
                <w:sz w:val="26"/>
                <w:szCs w:val="26"/>
                <w:shd w:val="clear" w:color="auto" w:fill="E6E6E6"/>
              </w:rPr>
              <w:fldChar w:fldCharType="end"/>
            </w:r>
          </w:p>
        </w:tc>
        <w:tc>
          <w:tcPr>
            <w:tcW w:w="1215" w:type="dxa"/>
            <w:tcMar>
              <w:top w:w="29" w:type="dxa"/>
              <w:left w:w="115" w:type="dxa"/>
              <w:bottom w:w="29" w:type="dxa"/>
              <w:right w:w="115" w:type="dxa"/>
            </w:tcMar>
            <w:vAlign w:val="center"/>
          </w:tcPr>
          <w:p w14:paraId="00295463"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color w:val="2B579A"/>
                <w:sz w:val="26"/>
                <w:szCs w:val="26"/>
                <w:shd w:val="clear" w:color="auto" w:fill="E6E6E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color w:val="2B579A"/>
                <w:sz w:val="26"/>
                <w:szCs w:val="26"/>
                <w:shd w:val="clear" w:color="auto" w:fill="E6E6E6"/>
              </w:rPr>
            </w:r>
            <w:r w:rsidRPr="00A85450">
              <w:rPr>
                <w:rFonts w:ascii="Calibri" w:hAnsi="Calibri" w:cs="Calibri"/>
                <w:color w:val="2B579A"/>
                <w:sz w:val="26"/>
                <w:szCs w:val="26"/>
                <w:shd w:val="clear" w:color="auto" w:fill="E6E6E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color w:val="2B579A"/>
                <w:sz w:val="26"/>
                <w:szCs w:val="26"/>
                <w:shd w:val="clear" w:color="auto" w:fill="E6E6E6"/>
              </w:rPr>
              <w:fldChar w:fldCharType="end"/>
            </w:r>
          </w:p>
        </w:tc>
        <w:tc>
          <w:tcPr>
            <w:tcW w:w="1210" w:type="dxa"/>
            <w:tcMar>
              <w:top w:w="29" w:type="dxa"/>
              <w:left w:w="115" w:type="dxa"/>
              <w:bottom w:w="29" w:type="dxa"/>
              <w:right w:w="115" w:type="dxa"/>
            </w:tcMar>
            <w:vAlign w:val="center"/>
          </w:tcPr>
          <w:p w14:paraId="4C96FBC2"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color w:val="2B579A"/>
                <w:sz w:val="26"/>
                <w:szCs w:val="26"/>
                <w:shd w:val="clear" w:color="auto" w:fill="E6E6E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color w:val="2B579A"/>
                <w:sz w:val="26"/>
                <w:szCs w:val="26"/>
                <w:shd w:val="clear" w:color="auto" w:fill="E6E6E6"/>
              </w:rPr>
            </w:r>
            <w:r w:rsidRPr="00A85450">
              <w:rPr>
                <w:rFonts w:ascii="Calibri" w:hAnsi="Calibri" w:cs="Calibri"/>
                <w:color w:val="2B579A"/>
                <w:sz w:val="26"/>
                <w:szCs w:val="26"/>
                <w:shd w:val="clear" w:color="auto" w:fill="E6E6E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color w:val="2B579A"/>
                <w:sz w:val="26"/>
                <w:szCs w:val="26"/>
                <w:shd w:val="clear" w:color="auto" w:fill="E6E6E6"/>
              </w:rPr>
              <w:fldChar w:fldCharType="end"/>
            </w:r>
          </w:p>
        </w:tc>
        <w:tc>
          <w:tcPr>
            <w:tcW w:w="7106" w:type="dxa"/>
            <w:tcMar>
              <w:top w:w="29" w:type="dxa"/>
              <w:left w:w="115" w:type="dxa"/>
              <w:bottom w:w="29" w:type="dxa"/>
              <w:right w:w="115" w:type="dxa"/>
            </w:tcMar>
            <w:vAlign w:val="center"/>
          </w:tcPr>
          <w:p w14:paraId="5745183E"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color w:val="2B579A"/>
                <w:sz w:val="26"/>
                <w:szCs w:val="26"/>
                <w:shd w:val="clear" w:color="auto" w:fill="E6E6E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color w:val="2B579A"/>
                <w:sz w:val="26"/>
                <w:szCs w:val="26"/>
                <w:shd w:val="clear" w:color="auto" w:fill="E6E6E6"/>
              </w:rPr>
            </w:r>
            <w:r w:rsidRPr="00A85450">
              <w:rPr>
                <w:rFonts w:ascii="Calibri" w:hAnsi="Calibri" w:cs="Calibri"/>
                <w:color w:val="2B579A"/>
                <w:sz w:val="26"/>
                <w:szCs w:val="26"/>
                <w:shd w:val="clear" w:color="auto" w:fill="E6E6E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color w:val="2B579A"/>
                <w:sz w:val="26"/>
                <w:szCs w:val="26"/>
                <w:shd w:val="clear" w:color="auto" w:fill="E6E6E6"/>
              </w:rPr>
              <w:fldChar w:fldCharType="end"/>
            </w:r>
          </w:p>
        </w:tc>
      </w:tr>
      <w:tr w:rsidR="0048138C" w:rsidRPr="00973F08" w14:paraId="2B38EADC" w14:textId="77777777" w:rsidTr="00C30134">
        <w:trPr>
          <w:trHeight w:val="720"/>
        </w:trPr>
        <w:tc>
          <w:tcPr>
            <w:tcW w:w="121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F91BE20"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color w:val="2B579A"/>
                <w:sz w:val="26"/>
                <w:szCs w:val="26"/>
                <w:shd w:val="clear" w:color="auto" w:fill="E6E6E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color w:val="2B579A"/>
                <w:sz w:val="26"/>
                <w:szCs w:val="26"/>
                <w:shd w:val="clear" w:color="auto" w:fill="E6E6E6"/>
              </w:rPr>
            </w:r>
            <w:r w:rsidRPr="00A85450">
              <w:rPr>
                <w:rFonts w:ascii="Calibri" w:hAnsi="Calibri" w:cs="Calibri"/>
                <w:color w:val="2B579A"/>
                <w:sz w:val="26"/>
                <w:szCs w:val="26"/>
                <w:shd w:val="clear" w:color="auto" w:fill="E6E6E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color w:val="2B579A"/>
                <w:sz w:val="26"/>
                <w:szCs w:val="26"/>
                <w:shd w:val="clear" w:color="auto" w:fill="E6E6E6"/>
              </w:rPr>
              <w:fldChar w:fldCharType="end"/>
            </w:r>
          </w:p>
        </w:tc>
        <w:tc>
          <w:tcPr>
            <w:tcW w:w="121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5379EE1"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color w:val="2B579A"/>
                <w:sz w:val="26"/>
                <w:szCs w:val="26"/>
                <w:shd w:val="clear" w:color="auto" w:fill="E6E6E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color w:val="2B579A"/>
                <w:sz w:val="26"/>
                <w:szCs w:val="26"/>
                <w:shd w:val="clear" w:color="auto" w:fill="E6E6E6"/>
              </w:rPr>
            </w:r>
            <w:r w:rsidRPr="00A85450">
              <w:rPr>
                <w:rFonts w:ascii="Calibri" w:hAnsi="Calibri" w:cs="Calibri"/>
                <w:color w:val="2B579A"/>
                <w:sz w:val="26"/>
                <w:szCs w:val="26"/>
                <w:shd w:val="clear" w:color="auto" w:fill="E6E6E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color w:val="2B579A"/>
                <w:sz w:val="26"/>
                <w:szCs w:val="26"/>
                <w:shd w:val="clear" w:color="auto" w:fill="E6E6E6"/>
              </w:rPr>
              <w:fldChar w:fldCharType="end"/>
            </w:r>
          </w:p>
        </w:tc>
        <w:tc>
          <w:tcPr>
            <w:tcW w:w="121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1D6DBA1"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color w:val="2B579A"/>
                <w:sz w:val="26"/>
                <w:szCs w:val="26"/>
                <w:shd w:val="clear" w:color="auto" w:fill="E6E6E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color w:val="2B579A"/>
                <w:sz w:val="26"/>
                <w:szCs w:val="26"/>
                <w:shd w:val="clear" w:color="auto" w:fill="E6E6E6"/>
              </w:rPr>
            </w:r>
            <w:r w:rsidRPr="00A85450">
              <w:rPr>
                <w:rFonts w:ascii="Calibri" w:hAnsi="Calibri" w:cs="Calibri"/>
                <w:color w:val="2B579A"/>
                <w:sz w:val="26"/>
                <w:szCs w:val="26"/>
                <w:shd w:val="clear" w:color="auto" w:fill="E6E6E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color w:val="2B579A"/>
                <w:sz w:val="26"/>
                <w:szCs w:val="26"/>
                <w:shd w:val="clear" w:color="auto" w:fill="E6E6E6"/>
              </w:rPr>
              <w:fldChar w:fldCharType="end"/>
            </w:r>
          </w:p>
        </w:tc>
        <w:tc>
          <w:tcPr>
            <w:tcW w:w="710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AB48AAC"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color w:val="2B579A"/>
                <w:sz w:val="26"/>
                <w:szCs w:val="26"/>
                <w:shd w:val="clear" w:color="auto" w:fill="E6E6E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color w:val="2B579A"/>
                <w:sz w:val="26"/>
                <w:szCs w:val="26"/>
                <w:shd w:val="clear" w:color="auto" w:fill="E6E6E6"/>
              </w:rPr>
            </w:r>
            <w:r w:rsidRPr="00A85450">
              <w:rPr>
                <w:rFonts w:ascii="Calibri" w:hAnsi="Calibri" w:cs="Calibri"/>
                <w:color w:val="2B579A"/>
                <w:sz w:val="26"/>
                <w:szCs w:val="26"/>
                <w:shd w:val="clear" w:color="auto" w:fill="E6E6E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color w:val="2B579A"/>
                <w:sz w:val="26"/>
                <w:szCs w:val="26"/>
                <w:shd w:val="clear" w:color="auto" w:fill="E6E6E6"/>
              </w:rPr>
              <w:fldChar w:fldCharType="end"/>
            </w:r>
          </w:p>
        </w:tc>
      </w:tr>
      <w:tr w:rsidR="0048138C" w:rsidRPr="00973F08" w14:paraId="3722343B" w14:textId="77777777" w:rsidTr="00C30134">
        <w:trPr>
          <w:trHeight w:val="720"/>
        </w:trPr>
        <w:tc>
          <w:tcPr>
            <w:tcW w:w="121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196D5DC"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color w:val="2B579A"/>
                <w:sz w:val="26"/>
                <w:szCs w:val="26"/>
                <w:shd w:val="clear" w:color="auto" w:fill="E6E6E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color w:val="2B579A"/>
                <w:sz w:val="26"/>
                <w:szCs w:val="26"/>
                <w:shd w:val="clear" w:color="auto" w:fill="E6E6E6"/>
              </w:rPr>
            </w:r>
            <w:r w:rsidRPr="00A85450">
              <w:rPr>
                <w:rFonts w:ascii="Calibri" w:hAnsi="Calibri" w:cs="Calibri"/>
                <w:color w:val="2B579A"/>
                <w:sz w:val="26"/>
                <w:szCs w:val="26"/>
                <w:shd w:val="clear" w:color="auto" w:fill="E6E6E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color w:val="2B579A"/>
                <w:sz w:val="26"/>
                <w:szCs w:val="26"/>
                <w:shd w:val="clear" w:color="auto" w:fill="E6E6E6"/>
              </w:rPr>
              <w:fldChar w:fldCharType="end"/>
            </w:r>
          </w:p>
        </w:tc>
        <w:tc>
          <w:tcPr>
            <w:tcW w:w="121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972DE4"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color w:val="2B579A"/>
                <w:sz w:val="26"/>
                <w:szCs w:val="26"/>
                <w:shd w:val="clear" w:color="auto" w:fill="E6E6E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color w:val="2B579A"/>
                <w:sz w:val="26"/>
                <w:szCs w:val="26"/>
                <w:shd w:val="clear" w:color="auto" w:fill="E6E6E6"/>
              </w:rPr>
            </w:r>
            <w:r w:rsidRPr="00A85450">
              <w:rPr>
                <w:rFonts w:ascii="Calibri" w:hAnsi="Calibri" w:cs="Calibri"/>
                <w:color w:val="2B579A"/>
                <w:sz w:val="26"/>
                <w:szCs w:val="26"/>
                <w:shd w:val="clear" w:color="auto" w:fill="E6E6E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color w:val="2B579A"/>
                <w:sz w:val="26"/>
                <w:szCs w:val="26"/>
                <w:shd w:val="clear" w:color="auto" w:fill="E6E6E6"/>
              </w:rPr>
              <w:fldChar w:fldCharType="end"/>
            </w:r>
          </w:p>
        </w:tc>
        <w:tc>
          <w:tcPr>
            <w:tcW w:w="121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C85CEC"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color w:val="2B579A"/>
                <w:sz w:val="26"/>
                <w:szCs w:val="26"/>
                <w:shd w:val="clear" w:color="auto" w:fill="E6E6E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color w:val="2B579A"/>
                <w:sz w:val="26"/>
                <w:szCs w:val="26"/>
                <w:shd w:val="clear" w:color="auto" w:fill="E6E6E6"/>
              </w:rPr>
            </w:r>
            <w:r w:rsidRPr="00A85450">
              <w:rPr>
                <w:rFonts w:ascii="Calibri" w:hAnsi="Calibri" w:cs="Calibri"/>
                <w:color w:val="2B579A"/>
                <w:sz w:val="26"/>
                <w:szCs w:val="26"/>
                <w:shd w:val="clear" w:color="auto" w:fill="E6E6E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color w:val="2B579A"/>
                <w:sz w:val="26"/>
                <w:szCs w:val="26"/>
                <w:shd w:val="clear" w:color="auto" w:fill="E6E6E6"/>
              </w:rPr>
              <w:fldChar w:fldCharType="end"/>
            </w:r>
          </w:p>
        </w:tc>
        <w:tc>
          <w:tcPr>
            <w:tcW w:w="710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DA17C15"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color w:val="2B579A"/>
                <w:sz w:val="26"/>
                <w:szCs w:val="26"/>
                <w:shd w:val="clear" w:color="auto" w:fill="E6E6E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color w:val="2B579A"/>
                <w:sz w:val="26"/>
                <w:szCs w:val="26"/>
                <w:shd w:val="clear" w:color="auto" w:fill="E6E6E6"/>
              </w:rPr>
            </w:r>
            <w:r w:rsidRPr="00A85450">
              <w:rPr>
                <w:rFonts w:ascii="Calibri" w:hAnsi="Calibri" w:cs="Calibri"/>
                <w:color w:val="2B579A"/>
                <w:sz w:val="26"/>
                <w:szCs w:val="26"/>
                <w:shd w:val="clear" w:color="auto" w:fill="E6E6E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color w:val="2B579A"/>
                <w:sz w:val="26"/>
                <w:szCs w:val="26"/>
                <w:shd w:val="clear" w:color="auto" w:fill="E6E6E6"/>
              </w:rPr>
              <w:fldChar w:fldCharType="end"/>
            </w:r>
          </w:p>
        </w:tc>
      </w:tr>
      <w:tr w:rsidR="0048138C" w:rsidRPr="00973F08" w14:paraId="0BCE9772" w14:textId="77777777" w:rsidTr="00C30134">
        <w:trPr>
          <w:trHeight w:val="720"/>
        </w:trPr>
        <w:tc>
          <w:tcPr>
            <w:tcW w:w="121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63A85FD"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color w:val="2B579A"/>
                <w:sz w:val="26"/>
                <w:szCs w:val="26"/>
                <w:shd w:val="clear" w:color="auto" w:fill="E6E6E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color w:val="2B579A"/>
                <w:sz w:val="26"/>
                <w:szCs w:val="26"/>
                <w:shd w:val="clear" w:color="auto" w:fill="E6E6E6"/>
              </w:rPr>
            </w:r>
            <w:r w:rsidRPr="00A85450">
              <w:rPr>
                <w:rFonts w:ascii="Calibri" w:hAnsi="Calibri" w:cs="Calibri"/>
                <w:color w:val="2B579A"/>
                <w:sz w:val="26"/>
                <w:szCs w:val="26"/>
                <w:shd w:val="clear" w:color="auto" w:fill="E6E6E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color w:val="2B579A"/>
                <w:sz w:val="26"/>
                <w:szCs w:val="26"/>
                <w:shd w:val="clear" w:color="auto" w:fill="E6E6E6"/>
              </w:rPr>
              <w:fldChar w:fldCharType="end"/>
            </w:r>
          </w:p>
        </w:tc>
        <w:tc>
          <w:tcPr>
            <w:tcW w:w="121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E330A7B"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color w:val="2B579A"/>
                <w:sz w:val="26"/>
                <w:szCs w:val="26"/>
                <w:shd w:val="clear" w:color="auto" w:fill="E6E6E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color w:val="2B579A"/>
                <w:sz w:val="26"/>
                <w:szCs w:val="26"/>
                <w:shd w:val="clear" w:color="auto" w:fill="E6E6E6"/>
              </w:rPr>
            </w:r>
            <w:r w:rsidRPr="00A85450">
              <w:rPr>
                <w:rFonts w:ascii="Calibri" w:hAnsi="Calibri" w:cs="Calibri"/>
                <w:color w:val="2B579A"/>
                <w:sz w:val="26"/>
                <w:szCs w:val="26"/>
                <w:shd w:val="clear" w:color="auto" w:fill="E6E6E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color w:val="2B579A"/>
                <w:sz w:val="26"/>
                <w:szCs w:val="26"/>
                <w:shd w:val="clear" w:color="auto" w:fill="E6E6E6"/>
              </w:rPr>
              <w:fldChar w:fldCharType="end"/>
            </w:r>
          </w:p>
        </w:tc>
        <w:tc>
          <w:tcPr>
            <w:tcW w:w="121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7260D25"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color w:val="2B579A"/>
                <w:sz w:val="26"/>
                <w:szCs w:val="26"/>
                <w:shd w:val="clear" w:color="auto" w:fill="E6E6E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color w:val="2B579A"/>
                <w:sz w:val="26"/>
                <w:szCs w:val="26"/>
                <w:shd w:val="clear" w:color="auto" w:fill="E6E6E6"/>
              </w:rPr>
            </w:r>
            <w:r w:rsidRPr="00A85450">
              <w:rPr>
                <w:rFonts w:ascii="Calibri" w:hAnsi="Calibri" w:cs="Calibri"/>
                <w:color w:val="2B579A"/>
                <w:sz w:val="26"/>
                <w:szCs w:val="26"/>
                <w:shd w:val="clear" w:color="auto" w:fill="E6E6E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color w:val="2B579A"/>
                <w:sz w:val="26"/>
                <w:szCs w:val="26"/>
                <w:shd w:val="clear" w:color="auto" w:fill="E6E6E6"/>
              </w:rPr>
              <w:fldChar w:fldCharType="end"/>
            </w:r>
          </w:p>
        </w:tc>
        <w:tc>
          <w:tcPr>
            <w:tcW w:w="710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D2ECAD" w14:textId="77777777" w:rsidR="0048138C" w:rsidRPr="00A85450" w:rsidRDefault="0048138C" w:rsidP="00A82A57">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color w:val="2B579A"/>
                <w:sz w:val="26"/>
                <w:szCs w:val="26"/>
                <w:shd w:val="clear" w:color="auto" w:fill="E6E6E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color w:val="2B579A"/>
                <w:sz w:val="26"/>
                <w:szCs w:val="26"/>
                <w:shd w:val="clear" w:color="auto" w:fill="E6E6E6"/>
              </w:rPr>
            </w:r>
            <w:r w:rsidRPr="00A85450">
              <w:rPr>
                <w:rFonts w:ascii="Calibri" w:hAnsi="Calibri" w:cs="Calibri"/>
                <w:color w:val="2B579A"/>
                <w:sz w:val="26"/>
                <w:szCs w:val="26"/>
                <w:shd w:val="clear" w:color="auto" w:fill="E6E6E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color w:val="2B579A"/>
                <w:sz w:val="26"/>
                <w:szCs w:val="26"/>
                <w:shd w:val="clear" w:color="auto" w:fill="E6E6E6"/>
              </w:rPr>
              <w:fldChar w:fldCharType="end"/>
            </w:r>
          </w:p>
        </w:tc>
      </w:tr>
    </w:tbl>
    <w:p w14:paraId="0F94A7CA" w14:textId="77777777" w:rsidR="0048138C" w:rsidRPr="003E5D13" w:rsidRDefault="0048138C" w:rsidP="0048138C">
      <w:pPr>
        <w:tabs>
          <w:tab w:val="left" w:pos="-1080"/>
          <w:tab w:val="left" w:pos="-720"/>
        </w:tabs>
        <w:ind w:left="720" w:hanging="720"/>
        <w:rPr>
          <w:rFonts w:ascii="Calibri" w:hAnsi="Calibri" w:cs="Calibri"/>
          <w:szCs w:val="26"/>
        </w:rPr>
      </w:pPr>
      <w:r w:rsidRPr="00A85450">
        <w:rPr>
          <w:rFonts w:ascii="Calibri" w:hAnsi="Calibri" w:cs="Calibri"/>
          <w:szCs w:val="26"/>
        </w:rPr>
        <w:t>*</w:t>
      </w:r>
      <w:r>
        <w:rPr>
          <w:rFonts w:ascii="Calibri" w:hAnsi="Calibri" w:cs="Calibri"/>
          <w:szCs w:val="26"/>
        </w:rPr>
        <w:t>Use additional pages as necessary</w:t>
      </w:r>
    </w:p>
    <w:p w14:paraId="54F5ACC6" w14:textId="77777777" w:rsidR="0048138C" w:rsidRDefault="0048138C" w:rsidP="0048138C">
      <w:pPr>
        <w:tabs>
          <w:tab w:val="center" w:pos="5220"/>
        </w:tabs>
        <w:jc w:val="center"/>
        <w:rPr>
          <w:rFonts w:ascii="Calibri" w:hAnsi="Calibri"/>
          <w:b/>
          <w:spacing w:val="-3"/>
          <w:sz w:val="32"/>
          <w:szCs w:val="32"/>
        </w:rPr>
        <w:sectPr w:rsidR="0048138C" w:rsidSect="00A82A57">
          <w:headerReference w:type="even" r:id="rId74"/>
          <w:headerReference w:type="default" r:id="rId75"/>
          <w:footerReference w:type="default" r:id="rId76"/>
          <w:headerReference w:type="first" r:id="rId77"/>
          <w:pgSz w:w="12240" w:h="15840" w:code="1"/>
          <w:pgMar w:top="864" w:right="864" w:bottom="864" w:left="864" w:header="720" w:footer="576" w:gutter="0"/>
          <w:pgNumType w:start="1"/>
          <w:cols w:space="720"/>
          <w:formProt w:val="0"/>
          <w:docGrid w:linePitch="354"/>
        </w:sectPr>
      </w:pPr>
    </w:p>
    <w:p w14:paraId="6FF21134" w14:textId="77777777" w:rsidR="005D79C5" w:rsidRDefault="005D79C5" w:rsidP="0048138C">
      <w:pPr>
        <w:tabs>
          <w:tab w:val="center" w:pos="5220"/>
        </w:tabs>
        <w:jc w:val="center"/>
        <w:rPr>
          <w:rFonts w:ascii="Calibri" w:hAnsi="Calibri"/>
          <w:b/>
          <w:spacing w:val="-3"/>
          <w:sz w:val="32"/>
          <w:szCs w:val="32"/>
        </w:rPr>
      </w:pPr>
    </w:p>
    <w:p w14:paraId="348AD999" w14:textId="77777777" w:rsidR="0048138C" w:rsidRDefault="0048138C" w:rsidP="0048138C">
      <w:pPr>
        <w:tabs>
          <w:tab w:val="center" w:pos="5220"/>
        </w:tabs>
        <w:jc w:val="center"/>
        <w:rPr>
          <w:rFonts w:ascii="Calibri" w:hAnsi="Calibri"/>
          <w:b/>
          <w:spacing w:val="-3"/>
          <w:sz w:val="32"/>
          <w:szCs w:val="32"/>
        </w:rPr>
      </w:pPr>
      <w:r>
        <w:rPr>
          <w:rFonts w:ascii="Calibri" w:hAnsi="Calibri"/>
          <w:b/>
          <w:spacing w:val="-3"/>
          <w:sz w:val="32"/>
          <w:szCs w:val="32"/>
        </w:rPr>
        <w:t>EXHIBIT C</w:t>
      </w:r>
    </w:p>
    <w:p w14:paraId="4DCA9707" w14:textId="77777777" w:rsidR="0048138C" w:rsidRPr="00D4214A" w:rsidRDefault="0048138C" w:rsidP="0048138C">
      <w:pPr>
        <w:tabs>
          <w:tab w:val="center" w:pos="5220"/>
        </w:tabs>
        <w:jc w:val="center"/>
        <w:rPr>
          <w:rFonts w:ascii="Calibri" w:hAnsi="Calibri"/>
          <w:b/>
          <w:spacing w:val="-3"/>
          <w:sz w:val="32"/>
          <w:szCs w:val="32"/>
        </w:rPr>
      </w:pPr>
      <w:r w:rsidRPr="00D4214A">
        <w:rPr>
          <w:rFonts w:ascii="Calibri" w:hAnsi="Calibri"/>
          <w:b/>
          <w:spacing w:val="-3"/>
          <w:sz w:val="32"/>
          <w:szCs w:val="32"/>
        </w:rPr>
        <w:t>INSURANCE REQUIREMENTS</w:t>
      </w:r>
    </w:p>
    <w:p w14:paraId="7010B637" w14:textId="77777777" w:rsidR="0048138C" w:rsidRPr="00A85450" w:rsidRDefault="0048138C" w:rsidP="0048138C">
      <w:pPr>
        <w:rPr>
          <w:rFonts w:ascii="Calibri" w:hAnsi="Calibri" w:cs="Calibri"/>
          <w:sz w:val="20"/>
        </w:rPr>
      </w:pPr>
    </w:p>
    <w:p w14:paraId="4C2B518B" w14:textId="77777777" w:rsidR="0048138C" w:rsidRPr="00B570AE" w:rsidRDefault="0048138C" w:rsidP="0048138C">
      <w:pPr>
        <w:rPr>
          <w:rFonts w:ascii="Calibri" w:hAnsi="Calibri" w:cs="Calibri"/>
          <w:sz w:val="20"/>
        </w:rPr>
      </w:pPr>
    </w:p>
    <w:p w14:paraId="34E41B30" w14:textId="77777777" w:rsidR="0048138C" w:rsidRDefault="0048138C" w:rsidP="0048138C">
      <w:pPr>
        <w:tabs>
          <w:tab w:val="num" w:pos="1440"/>
        </w:tabs>
        <w:jc w:val="both"/>
        <w:rPr>
          <w:rFonts w:ascii="Calibri" w:hAnsi="Calibri" w:cs="Calibri"/>
          <w:szCs w:val="26"/>
        </w:rPr>
      </w:pPr>
      <w:r w:rsidRPr="00B570AE">
        <w:rPr>
          <w:rFonts w:ascii="Calibri" w:hAnsi="Calibri" w:cs="Calibri"/>
          <w:szCs w:val="26"/>
        </w:rPr>
        <w:t xml:space="preserve">Insurance certificates are not required at the time </w:t>
      </w:r>
      <w:r w:rsidRPr="002E36C5">
        <w:rPr>
          <w:rFonts w:ascii="Calibri" w:hAnsi="Calibri" w:cs="Calibri"/>
          <w:szCs w:val="26"/>
        </w:rPr>
        <w:t>of submission; however, by signing</w:t>
      </w:r>
      <w:r>
        <w:rPr>
          <w:rFonts w:ascii="Calibri" w:hAnsi="Calibri" w:cs="Calibri"/>
          <w:szCs w:val="26"/>
        </w:rPr>
        <w:t xml:space="preserve"> Exhibit A - </w:t>
      </w:r>
      <w:r w:rsidRPr="002E36C5">
        <w:rPr>
          <w:rFonts w:ascii="Calibri" w:hAnsi="Calibri" w:cs="Calibri"/>
          <w:szCs w:val="26"/>
        </w:rPr>
        <w:t xml:space="preserve">Bid </w:t>
      </w:r>
      <w:r>
        <w:rPr>
          <w:rFonts w:ascii="Calibri" w:hAnsi="Calibri" w:cs="Calibri"/>
          <w:szCs w:val="26"/>
        </w:rPr>
        <w:t xml:space="preserve">Response </w:t>
      </w:r>
      <w:r w:rsidRPr="002E36C5">
        <w:rPr>
          <w:rFonts w:ascii="Calibri" w:hAnsi="Calibri" w:cs="Calibri"/>
          <w:szCs w:val="26"/>
        </w:rPr>
        <w:t xml:space="preserve">Packet, the </w:t>
      </w:r>
      <w:r>
        <w:rPr>
          <w:rFonts w:ascii="Calibri" w:hAnsi="Calibri" w:cs="Calibri"/>
          <w:szCs w:val="26"/>
        </w:rPr>
        <w:t>Bidder</w:t>
      </w:r>
      <w:r w:rsidRPr="002E36C5">
        <w:rPr>
          <w:rFonts w:ascii="Calibri" w:hAnsi="Calibri" w:cs="Calibri"/>
          <w:szCs w:val="26"/>
        </w:rPr>
        <w:t xml:space="preserve"> agrees to meet the minimum insurance requirements prior to award. </w:t>
      </w:r>
      <w:r>
        <w:rPr>
          <w:rFonts w:ascii="Calibri" w:hAnsi="Calibri" w:cs="Calibri"/>
          <w:szCs w:val="26"/>
        </w:rPr>
        <w:t xml:space="preserve">Insurance </w:t>
      </w:r>
      <w:r w:rsidRPr="002E36C5">
        <w:rPr>
          <w:rFonts w:ascii="Calibri" w:hAnsi="Calibri" w:cs="Calibri"/>
          <w:szCs w:val="26"/>
        </w:rPr>
        <w:t>documentation must be provided to the County, prior to award, and include an insurance certificate and additional insured certificate, naming the County of Ala</w:t>
      </w:r>
      <w:r>
        <w:rPr>
          <w:rFonts w:ascii="Calibri" w:hAnsi="Calibri" w:cs="Calibri"/>
          <w:szCs w:val="26"/>
        </w:rPr>
        <w:t>meda, which</w:t>
      </w:r>
      <w:r w:rsidRPr="00AD0ADB">
        <w:rPr>
          <w:rFonts w:ascii="Calibri" w:hAnsi="Calibri" w:cs="Calibri"/>
          <w:szCs w:val="26"/>
        </w:rPr>
        <w:t xml:space="preserve"> meets the minimum insurance requirements, as stated in th</w:t>
      </w:r>
      <w:r>
        <w:rPr>
          <w:rFonts w:ascii="Calibri" w:hAnsi="Calibri" w:cs="Calibri"/>
          <w:szCs w:val="26"/>
        </w:rPr>
        <w:t xml:space="preserve">is Exhibit B – Insurance Requirements. </w:t>
      </w:r>
    </w:p>
    <w:p w14:paraId="2DF3C42D" w14:textId="77777777" w:rsidR="0048138C" w:rsidRPr="002E36C5" w:rsidRDefault="0048138C" w:rsidP="0048138C">
      <w:pPr>
        <w:tabs>
          <w:tab w:val="num" w:pos="1440"/>
        </w:tabs>
        <w:jc w:val="both"/>
        <w:rPr>
          <w:rFonts w:ascii="Calibri" w:hAnsi="Calibri" w:cs="Calibri"/>
          <w:szCs w:val="26"/>
        </w:rPr>
      </w:pPr>
    </w:p>
    <w:p w14:paraId="7BB9AD9D" w14:textId="77777777" w:rsidR="0048138C" w:rsidRPr="002E36C5" w:rsidRDefault="0048138C" w:rsidP="0048138C">
      <w:pPr>
        <w:tabs>
          <w:tab w:val="num" w:pos="1440"/>
        </w:tabs>
        <w:jc w:val="both"/>
        <w:rPr>
          <w:rFonts w:ascii="Calibri" w:hAnsi="Calibri" w:cs="Calibri"/>
          <w:szCs w:val="26"/>
        </w:rPr>
      </w:pPr>
      <w:r w:rsidRPr="002E36C5">
        <w:rPr>
          <w:rFonts w:ascii="Calibri" w:hAnsi="Calibri" w:cs="Calibri"/>
          <w:szCs w:val="26"/>
        </w:rPr>
        <w:t xml:space="preserve">The following page contains the minimum insurance limits, required by the County of Alameda, to be held by the </w:t>
      </w:r>
      <w:r>
        <w:rPr>
          <w:rFonts w:ascii="Calibri" w:hAnsi="Calibri" w:cs="Calibri"/>
          <w:szCs w:val="26"/>
        </w:rPr>
        <w:t>Contractor</w:t>
      </w:r>
      <w:r w:rsidRPr="002E36C5">
        <w:rPr>
          <w:rFonts w:ascii="Calibri" w:hAnsi="Calibri" w:cs="Calibri"/>
          <w:szCs w:val="26"/>
        </w:rPr>
        <w:t xml:space="preserve"> performing on this</w:t>
      </w:r>
      <w:r>
        <w:rPr>
          <w:rFonts w:ascii="Calibri" w:hAnsi="Calibri" w:cs="Calibri"/>
          <w:szCs w:val="26"/>
        </w:rPr>
        <w:t xml:space="preserve"> RFP: </w:t>
      </w:r>
      <w:r w:rsidRPr="002E36C5">
        <w:rPr>
          <w:rFonts w:ascii="Calibri" w:hAnsi="Calibri" w:cs="Calibri"/>
          <w:szCs w:val="26"/>
        </w:rPr>
        <w:t xml:space="preserve">   </w:t>
      </w:r>
    </w:p>
    <w:p w14:paraId="1D4653E0" w14:textId="77777777" w:rsidR="0048138C" w:rsidRDefault="0048138C" w:rsidP="0048138C">
      <w:pPr>
        <w:tabs>
          <w:tab w:val="num" w:pos="1440"/>
        </w:tabs>
        <w:rPr>
          <w:rFonts w:ascii="Calibri" w:hAnsi="Calibri" w:cs="Calibri"/>
          <w:szCs w:val="26"/>
        </w:rPr>
      </w:pPr>
    </w:p>
    <w:p w14:paraId="2E0C8B52" w14:textId="77777777" w:rsidR="0048138C" w:rsidRDefault="0048138C" w:rsidP="0048138C">
      <w:pPr>
        <w:tabs>
          <w:tab w:val="num" w:pos="1440"/>
        </w:tabs>
        <w:rPr>
          <w:rFonts w:ascii="Calibri" w:hAnsi="Calibri" w:cs="Calibri"/>
          <w:szCs w:val="26"/>
        </w:rPr>
      </w:pPr>
      <w:r w:rsidRPr="00F46082">
        <w:rPr>
          <w:rFonts w:ascii="Calibri" w:hAnsi="Calibri" w:cs="Calibri"/>
          <w:b/>
          <w:bCs/>
        </w:rPr>
        <w:t>***SEE NEXT PAGE FOR COUNTY OF ALAMEDA MINIMUM INSURANCE REQUIREMENTS***</w:t>
      </w:r>
    </w:p>
    <w:p w14:paraId="3249A58D" w14:textId="77777777" w:rsidR="0048138C" w:rsidRDefault="0048138C" w:rsidP="0048138C">
      <w:pPr>
        <w:tabs>
          <w:tab w:val="num" w:pos="1440"/>
        </w:tabs>
        <w:rPr>
          <w:rFonts w:ascii="Calibri" w:hAnsi="Calibri" w:cs="Calibri"/>
          <w:szCs w:val="26"/>
        </w:rPr>
      </w:pPr>
    </w:p>
    <w:p w14:paraId="4E60E71E" w14:textId="77777777" w:rsidR="00B300C0" w:rsidRDefault="00B300C0" w:rsidP="00B300C0">
      <w:pPr>
        <w:pStyle w:val="HeaderExhibit"/>
      </w:pPr>
    </w:p>
    <w:p w14:paraId="768F3C04" w14:textId="77777777" w:rsidR="0048138C" w:rsidRDefault="0048138C" w:rsidP="0048138C">
      <w:pPr>
        <w:tabs>
          <w:tab w:val="num" w:pos="1440"/>
        </w:tabs>
        <w:rPr>
          <w:rFonts w:ascii="Calibri" w:hAnsi="Calibri" w:cs="Calibri"/>
          <w:szCs w:val="26"/>
        </w:rPr>
      </w:pPr>
    </w:p>
    <w:p w14:paraId="6FFE68A6" w14:textId="77777777" w:rsidR="0048138C" w:rsidRDefault="0048138C" w:rsidP="0048138C">
      <w:pPr>
        <w:tabs>
          <w:tab w:val="num" w:pos="1440"/>
        </w:tabs>
        <w:rPr>
          <w:rFonts w:ascii="Calibri" w:hAnsi="Calibri" w:cs="Calibri"/>
          <w:szCs w:val="26"/>
        </w:rPr>
      </w:pPr>
    </w:p>
    <w:p w14:paraId="0E01AA9C" w14:textId="77777777" w:rsidR="0048138C" w:rsidRDefault="0048138C" w:rsidP="0048138C">
      <w:pPr>
        <w:pStyle w:val="HeaderExhibit"/>
      </w:pPr>
    </w:p>
    <w:p w14:paraId="70FAD159" w14:textId="1ECE81EC" w:rsidR="0048138C" w:rsidRDefault="0048138C" w:rsidP="0048138C">
      <w:pPr>
        <w:rPr>
          <w:noProof/>
        </w:rPr>
      </w:pPr>
      <w:r>
        <w:br w:type="page"/>
      </w:r>
      <w:r w:rsidR="00EF2441" w:rsidRPr="003D43B0">
        <w:rPr>
          <w:noProof/>
          <w:color w:val="2B579A"/>
          <w:shd w:val="clear" w:color="auto" w:fill="E6E6E6"/>
        </w:rPr>
        <w:lastRenderedPageBreak/>
        <w:drawing>
          <wp:inline distT="0" distB="0" distL="0" distR="0" wp14:anchorId="289858B6" wp14:editId="06DB1C04">
            <wp:extent cx="6334125" cy="8039100"/>
            <wp:effectExtent l="19050" t="19050" r="9525" b="0"/>
            <wp:docPr id="2"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334125" cy="8039100"/>
                    </a:xfrm>
                    <a:prstGeom prst="rect">
                      <a:avLst/>
                    </a:prstGeom>
                    <a:noFill/>
                    <a:ln w="6350" cmpd="sng">
                      <a:solidFill>
                        <a:srgbClr val="000000"/>
                      </a:solidFill>
                      <a:miter lim="800000"/>
                      <a:headEnd/>
                      <a:tailEnd/>
                    </a:ln>
                    <a:effectLst/>
                  </pic:spPr>
                </pic:pic>
              </a:graphicData>
            </a:graphic>
          </wp:inline>
        </w:drawing>
      </w:r>
    </w:p>
    <w:p w14:paraId="613E49C0" w14:textId="77777777" w:rsidR="0048138C" w:rsidRDefault="0048138C" w:rsidP="0048138C">
      <w:pPr>
        <w:rPr>
          <w:noProof/>
        </w:rPr>
      </w:pPr>
    </w:p>
    <w:p w14:paraId="2DA045DC" w14:textId="77777777" w:rsidR="0048138C" w:rsidRDefault="0048138C" w:rsidP="0048138C">
      <w:pPr>
        <w:rPr>
          <w:noProof/>
        </w:rPr>
        <w:sectPr w:rsidR="0048138C" w:rsidSect="00A82A57">
          <w:headerReference w:type="even" r:id="rId79"/>
          <w:headerReference w:type="default" r:id="rId80"/>
          <w:footerReference w:type="default" r:id="rId81"/>
          <w:headerReference w:type="first" r:id="rId82"/>
          <w:pgSz w:w="12240" w:h="15840" w:code="1"/>
          <w:pgMar w:top="720" w:right="720" w:bottom="720" w:left="720" w:header="288" w:footer="0" w:gutter="0"/>
          <w:pgNumType w:start="1"/>
          <w:cols w:space="720"/>
          <w:formProt w:val="0"/>
          <w:docGrid w:linePitch="354"/>
        </w:sectPr>
      </w:pPr>
    </w:p>
    <w:p w14:paraId="78A4CD1A" w14:textId="77777777" w:rsidR="0048138C" w:rsidRDefault="0048138C" w:rsidP="0048138C">
      <w:pPr>
        <w:rPr>
          <w:noProof/>
        </w:rPr>
      </w:pPr>
    </w:p>
    <w:p w14:paraId="655D69E3" w14:textId="77777777" w:rsidR="0048138C" w:rsidRPr="002B054A" w:rsidRDefault="0048138C" w:rsidP="0048138C">
      <w:pPr>
        <w:jc w:val="center"/>
        <w:rPr>
          <w:rFonts w:ascii="Calibri" w:hAnsi="Calibri" w:cs="Calibri"/>
          <w:b/>
          <w:sz w:val="32"/>
          <w:szCs w:val="32"/>
        </w:rPr>
      </w:pPr>
      <w:r w:rsidRPr="002B054A">
        <w:rPr>
          <w:rFonts w:ascii="Calibri" w:hAnsi="Calibri" w:cs="Calibri"/>
          <w:b/>
          <w:sz w:val="32"/>
          <w:szCs w:val="32"/>
        </w:rPr>
        <w:t xml:space="preserve">EXHIBIT D </w:t>
      </w:r>
    </w:p>
    <w:p w14:paraId="4BB404A7" w14:textId="77777777" w:rsidR="0048138C" w:rsidRPr="002B054A" w:rsidRDefault="0048138C" w:rsidP="0048138C">
      <w:pPr>
        <w:jc w:val="center"/>
        <w:rPr>
          <w:rFonts w:ascii="Calibri" w:hAnsi="Calibri" w:cs="Calibri"/>
          <w:b/>
          <w:bCs/>
          <w:sz w:val="32"/>
          <w:szCs w:val="32"/>
        </w:rPr>
      </w:pPr>
      <w:r w:rsidRPr="002B054A">
        <w:rPr>
          <w:rFonts w:ascii="Calibri" w:hAnsi="Calibri" w:cs="Calibri"/>
          <w:b/>
          <w:bCs/>
          <w:sz w:val="32"/>
          <w:szCs w:val="32"/>
        </w:rPr>
        <w:t>DEBARMENT AND SUSPENSION CERTIFICATION</w:t>
      </w:r>
    </w:p>
    <w:p w14:paraId="542356AE" w14:textId="77777777" w:rsidR="0048138C" w:rsidRPr="0074084B" w:rsidRDefault="0048138C" w:rsidP="0048138C">
      <w:pPr>
        <w:tabs>
          <w:tab w:val="left" w:pos="-720"/>
        </w:tabs>
        <w:jc w:val="center"/>
        <w:rPr>
          <w:rFonts w:ascii="Calibri" w:hAnsi="Calibri"/>
          <w:b/>
          <w:spacing w:val="-3"/>
          <w:kern w:val="2"/>
          <w:sz w:val="24"/>
        </w:rPr>
      </w:pPr>
    </w:p>
    <w:p w14:paraId="6AC12D25" w14:textId="77777777" w:rsidR="0048138C" w:rsidRPr="0074084B" w:rsidRDefault="0048138C" w:rsidP="0048138C">
      <w:pPr>
        <w:jc w:val="center"/>
        <w:rPr>
          <w:rFonts w:ascii="Calibri" w:hAnsi="Calibri"/>
          <w:b/>
          <w:sz w:val="32"/>
          <w:szCs w:val="32"/>
        </w:rPr>
      </w:pPr>
      <w:r w:rsidRPr="0074084B">
        <w:rPr>
          <w:rFonts w:ascii="Calibri" w:hAnsi="Calibri"/>
          <w:b/>
          <w:sz w:val="32"/>
          <w:szCs w:val="32"/>
        </w:rPr>
        <w:t>COUNTY OF ALAMEDA</w:t>
      </w:r>
    </w:p>
    <w:p w14:paraId="0FEDDFC7" w14:textId="77777777" w:rsidR="0048138C" w:rsidRPr="00BB3C3A" w:rsidRDefault="0048138C" w:rsidP="0048138C">
      <w:pPr>
        <w:tabs>
          <w:tab w:val="center" w:pos="3960"/>
        </w:tabs>
        <w:jc w:val="center"/>
        <w:rPr>
          <w:rFonts w:ascii="Calibri" w:hAnsi="Calibri"/>
          <w:b/>
          <w:spacing w:val="-3"/>
          <w:sz w:val="24"/>
          <w:szCs w:val="24"/>
          <w:lang w:val="pt-BR"/>
        </w:rPr>
      </w:pPr>
      <w:r w:rsidRPr="0023180C">
        <w:rPr>
          <w:rFonts w:ascii="Calibri" w:hAnsi="Calibri"/>
          <w:b/>
          <w:spacing w:val="-3"/>
          <w:sz w:val="24"/>
          <w:szCs w:val="24"/>
        </w:rPr>
        <w:t xml:space="preserve">REQUEST FOR QUALFICATION </w:t>
      </w:r>
      <w:r w:rsidRPr="0023180C">
        <w:rPr>
          <w:rFonts w:ascii="Calibri" w:hAnsi="Calibri"/>
          <w:b/>
          <w:spacing w:val="-3"/>
          <w:sz w:val="24"/>
          <w:szCs w:val="24"/>
          <w:lang w:val="pt-BR"/>
        </w:rPr>
        <w:t>No. HCSA-</w:t>
      </w:r>
      <w:r w:rsidR="00E60E14">
        <w:rPr>
          <w:rFonts w:ascii="Calibri" w:hAnsi="Calibri"/>
          <w:b/>
          <w:spacing w:val="-3"/>
          <w:sz w:val="24"/>
          <w:szCs w:val="24"/>
          <w:lang w:val="pt-BR"/>
        </w:rPr>
        <w:t xml:space="preserve"> 900522</w:t>
      </w:r>
      <w:r w:rsidR="00942585" w:rsidRPr="00942585">
        <w:rPr>
          <w:rFonts w:ascii="Calibri" w:hAnsi="Calibri" w:cs="Calibri"/>
          <w:bCs/>
          <w:iCs/>
          <w:sz w:val="28"/>
          <w:szCs w:val="28"/>
          <w:highlight w:val="yellow"/>
        </w:rPr>
        <w:t xml:space="preserve"> </w:t>
      </w:r>
    </w:p>
    <w:p w14:paraId="33AE8805" w14:textId="77777777" w:rsidR="0048138C" w:rsidRDefault="00E60E14" w:rsidP="00E60E14">
      <w:pPr>
        <w:tabs>
          <w:tab w:val="left" w:pos="-720"/>
        </w:tabs>
        <w:jc w:val="center"/>
        <w:rPr>
          <w:rFonts w:ascii="Calibri" w:hAnsi="Calibri"/>
          <w:spacing w:val="-3"/>
          <w:sz w:val="24"/>
          <w:szCs w:val="24"/>
          <w:lang w:val="pt-BR"/>
        </w:rPr>
      </w:pPr>
      <w:r w:rsidRPr="00BB3C3A">
        <w:rPr>
          <w:rFonts w:ascii="Calibri" w:hAnsi="Calibri"/>
          <w:b/>
          <w:spacing w:val="-3"/>
          <w:sz w:val="24"/>
          <w:szCs w:val="24"/>
          <w:lang w:val="pt-BR"/>
        </w:rPr>
        <w:t>F</w:t>
      </w:r>
      <w:r w:rsidR="0048138C" w:rsidRPr="00BB3C3A">
        <w:rPr>
          <w:rFonts w:ascii="Calibri" w:hAnsi="Calibri"/>
          <w:b/>
          <w:spacing w:val="-3"/>
          <w:sz w:val="24"/>
          <w:szCs w:val="24"/>
          <w:lang w:val="pt-BR"/>
        </w:rPr>
        <w:t>or</w:t>
      </w:r>
    </w:p>
    <w:p w14:paraId="49A50088" w14:textId="77777777" w:rsidR="00E60E14" w:rsidRPr="00E60E14" w:rsidRDefault="00E60E14" w:rsidP="00E60E14">
      <w:pPr>
        <w:tabs>
          <w:tab w:val="left" w:pos="-720"/>
        </w:tabs>
        <w:jc w:val="center"/>
        <w:rPr>
          <w:rFonts w:ascii="Calibri" w:hAnsi="Calibri"/>
          <w:b/>
          <w:bCs/>
          <w:spacing w:val="-3"/>
          <w:sz w:val="24"/>
          <w:szCs w:val="24"/>
          <w:lang w:val="pt-BR"/>
        </w:rPr>
      </w:pPr>
      <w:r w:rsidRPr="00E60E14">
        <w:rPr>
          <w:rFonts w:ascii="Calibri" w:hAnsi="Calibri"/>
          <w:b/>
          <w:bCs/>
          <w:spacing w:val="-3"/>
          <w:sz w:val="24"/>
          <w:szCs w:val="24"/>
          <w:lang w:val="pt-BR"/>
        </w:rPr>
        <w:t>COVID-19 Lab Processing Services</w:t>
      </w:r>
    </w:p>
    <w:p w14:paraId="5A123DA4" w14:textId="77777777" w:rsidR="00E60E14" w:rsidRPr="00E60E14" w:rsidRDefault="00E60E14" w:rsidP="00E60E14">
      <w:pPr>
        <w:tabs>
          <w:tab w:val="left" w:pos="-720"/>
        </w:tabs>
        <w:jc w:val="center"/>
        <w:rPr>
          <w:rFonts w:ascii="Calibri" w:hAnsi="Calibri"/>
          <w:spacing w:val="-3"/>
          <w:sz w:val="24"/>
          <w:szCs w:val="24"/>
          <w:lang w:val="pt-BR"/>
        </w:rPr>
      </w:pPr>
    </w:p>
    <w:p w14:paraId="08D3AD6C" w14:textId="77777777" w:rsidR="0048138C" w:rsidRPr="0074084B" w:rsidRDefault="0048138C" w:rsidP="0048138C">
      <w:pPr>
        <w:spacing w:after="120"/>
        <w:rPr>
          <w:rFonts w:ascii="Calibri" w:hAnsi="Calibri"/>
          <w:b/>
          <w:kern w:val="2"/>
          <w:sz w:val="24"/>
          <w:szCs w:val="26"/>
        </w:rPr>
      </w:pPr>
      <w:r w:rsidRPr="0074084B">
        <w:rPr>
          <w:rFonts w:ascii="Calibri" w:hAnsi="Calibri"/>
          <w:b/>
          <w:kern w:val="2"/>
          <w:sz w:val="24"/>
          <w:szCs w:val="26"/>
        </w:rPr>
        <w:t>The contractor, under penalty of perjury, certifies that, except as noted below, contractor, its principals, and any named and unnamed subcontractor:</w:t>
      </w:r>
    </w:p>
    <w:p w14:paraId="3BB0D0D7" w14:textId="77777777" w:rsidR="0048138C" w:rsidRPr="0074084B" w:rsidRDefault="0048138C" w:rsidP="00AF69CA">
      <w:pPr>
        <w:numPr>
          <w:ilvl w:val="0"/>
          <w:numId w:val="17"/>
        </w:numPr>
        <w:spacing w:line="360" w:lineRule="auto"/>
        <w:rPr>
          <w:rFonts w:ascii="Calibri" w:hAnsi="Calibri"/>
          <w:b/>
          <w:kern w:val="2"/>
          <w:sz w:val="24"/>
        </w:rPr>
      </w:pPr>
      <w:r w:rsidRPr="0074084B">
        <w:rPr>
          <w:rFonts w:ascii="Calibri" w:hAnsi="Calibri"/>
          <w:b/>
          <w:kern w:val="2"/>
          <w:sz w:val="24"/>
        </w:rPr>
        <w:t>Is not currently under suspension, debarment, voluntary exclusion, or determination of ineligibility by any federal agency;</w:t>
      </w:r>
    </w:p>
    <w:p w14:paraId="0948A253" w14:textId="77777777" w:rsidR="0048138C" w:rsidRPr="0074084B" w:rsidRDefault="0048138C" w:rsidP="00AF69CA">
      <w:pPr>
        <w:numPr>
          <w:ilvl w:val="0"/>
          <w:numId w:val="17"/>
        </w:numPr>
        <w:spacing w:line="360" w:lineRule="auto"/>
        <w:rPr>
          <w:rFonts w:ascii="Calibri" w:hAnsi="Calibri"/>
          <w:b/>
          <w:kern w:val="2"/>
          <w:sz w:val="24"/>
        </w:rPr>
      </w:pPr>
      <w:r w:rsidRPr="0074084B">
        <w:rPr>
          <w:rFonts w:ascii="Calibri" w:hAnsi="Calibri"/>
          <w:b/>
          <w:kern w:val="2"/>
          <w:sz w:val="24"/>
        </w:rPr>
        <w:t xml:space="preserve">Has not been suspended, debarred, voluntarily excluded or determined ineligible by any federal agency within the past three </w:t>
      </w:r>
      <w:proofErr w:type="gramStart"/>
      <w:r w:rsidRPr="0074084B">
        <w:rPr>
          <w:rFonts w:ascii="Calibri" w:hAnsi="Calibri"/>
          <w:b/>
          <w:kern w:val="2"/>
          <w:sz w:val="24"/>
        </w:rPr>
        <w:t>years;</w:t>
      </w:r>
      <w:proofErr w:type="gramEnd"/>
    </w:p>
    <w:p w14:paraId="4287F1F0" w14:textId="77777777" w:rsidR="0048138C" w:rsidRPr="0074084B" w:rsidRDefault="0048138C" w:rsidP="00AF69CA">
      <w:pPr>
        <w:numPr>
          <w:ilvl w:val="0"/>
          <w:numId w:val="17"/>
        </w:numPr>
        <w:spacing w:line="360" w:lineRule="auto"/>
        <w:rPr>
          <w:rFonts w:ascii="Calibri" w:hAnsi="Calibri"/>
          <w:b/>
          <w:kern w:val="2"/>
          <w:sz w:val="24"/>
        </w:rPr>
      </w:pPr>
      <w:r w:rsidRPr="0074084B">
        <w:rPr>
          <w:rFonts w:ascii="Calibri" w:hAnsi="Calibri"/>
          <w:b/>
          <w:kern w:val="2"/>
          <w:sz w:val="24"/>
        </w:rPr>
        <w:t>Does not have a proposed debarment pending; and</w:t>
      </w:r>
    </w:p>
    <w:p w14:paraId="74596F55" w14:textId="77777777" w:rsidR="0048138C" w:rsidRPr="0074084B" w:rsidRDefault="0048138C" w:rsidP="00AF69CA">
      <w:pPr>
        <w:numPr>
          <w:ilvl w:val="0"/>
          <w:numId w:val="17"/>
        </w:numPr>
        <w:spacing w:line="360" w:lineRule="auto"/>
        <w:rPr>
          <w:rFonts w:ascii="Calibri" w:hAnsi="Calibri"/>
          <w:b/>
          <w:kern w:val="2"/>
          <w:sz w:val="24"/>
        </w:rPr>
      </w:pPr>
      <w:r w:rsidRPr="0074084B">
        <w:rPr>
          <w:rFonts w:ascii="Calibri" w:hAnsi="Calibri"/>
          <w:b/>
          <w:kern w:val="2"/>
          <w:sz w:val="24"/>
        </w:rPr>
        <w:t xml:space="preserve">Has not been </w:t>
      </w:r>
      <w:proofErr w:type="gramStart"/>
      <w:r w:rsidRPr="0074084B">
        <w:rPr>
          <w:rFonts w:ascii="Calibri" w:hAnsi="Calibri"/>
          <w:b/>
          <w:kern w:val="2"/>
          <w:sz w:val="24"/>
        </w:rPr>
        <w:t>indicted,  convicted</w:t>
      </w:r>
      <w:proofErr w:type="gramEnd"/>
      <w:r w:rsidRPr="0074084B">
        <w:rPr>
          <w:rFonts w:ascii="Calibri" w:hAnsi="Calibri"/>
          <w:b/>
          <w:kern w:val="2"/>
          <w:sz w:val="24"/>
        </w:rPr>
        <w:t>, or had a civil judgment rendered against it by a court of competent jurisdiction in any matter involving fraud or official misconduct within the past three years.</w:t>
      </w:r>
    </w:p>
    <w:p w14:paraId="26110658" w14:textId="77777777" w:rsidR="0048138C" w:rsidRPr="0074084B" w:rsidRDefault="0048138C" w:rsidP="0048138C">
      <w:pPr>
        <w:rPr>
          <w:rFonts w:ascii="Calibri" w:hAnsi="Calibri"/>
          <w:b/>
          <w:sz w:val="24"/>
          <w:szCs w:val="24"/>
        </w:rPr>
      </w:pPr>
    </w:p>
    <w:p w14:paraId="762D182F" w14:textId="77777777" w:rsidR="0048138C" w:rsidRPr="0074084B" w:rsidRDefault="0048138C" w:rsidP="0048138C">
      <w:pPr>
        <w:rPr>
          <w:rFonts w:ascii="Calibri" w:hAnsi="Calibri"/>
          <w:b/>
          <w:sz w:val="24"/>
          <w:szCs w:val="24"/>
        </w:rPr>
      </w:pPr>
      <w:r w:rsidRPr="0074084B">
        <w:rPr>
          <w:rFonts w:ascii="Calibri" w:hAnsi="Calibri"/>
          <w:b/>
          <w:sz w:val="24"/>
          <w:szCs w:val="24"/>
        </w:rPr>
        <w:t>If there are any exceptions to this certification, insert the exceptions in the following space.</w:t>
      </w:r>
    </w:p>
    <w:p w14:paraId="3B05C872" w14:textId="77777777" w:rsidR="0048138C" w:rsidRPr="0074084B" w:rsidRDefault="0048138C" w:rsidP="0048138C">
      <w:pPr>
        <w:spacing w:after="120"/>
        <w:rPr>
          <w:rFonts w:ascii="Calibri" w:hAnsi="Calibri"/>
          <w:b/>
          <w:kern w:val="2"/>
          <w:sz w:val="24"/>
        </w:rPr>
      </w:pPr>
    </w:p>
    <w:p w14:paraId="67E7A38A" w14:textId="77777777" w:rsidR="0048138C" w:rsidRPr="0074084B" w:rsidRDefault="0048138C" w:rsidP="0048138C">
      <w:pPr>
        <w:spacing w:after="120"/>
        <w:rPr>
          <w:rFonts w:ascii="Calibri" w:hAnsi="Calibri"/>
          <w:b/>
          <w:kern w:val="2"/>
          <w:sz w:val="24"/>
        </w:rPr>
      </w:pPr>
    </w:p>
    <w:p w14:paraId="3C79D514" w14:textId="77777777" w:rsidR="0048138C" w:rsidRPr="0074084B" w:rsidRDefault="0048138C" w:rsidP="0048138C">
      <w:pPr>
        <w:spacing w:after="120"/>
        <w:rPr>
          <w:rFonts w:ascii="Calibri" w:hAnsi="Calibri"/>
          <w:b/>
          <w:kern w:val="2"/>
          <w:sz w:val="24"/>
        </w:rPr>
      </w:pPr>
    </w:p>
    <w:p w14:paraId="28F021FB" w14:textId="77777777" w:rsidR="0048138C" w:rsidRPr="0074084B" w:rsidRDefault="0048138C" w:rsidP="0048138C">
      <w:pPr>
        <w:spacing w:after="120"/>
        <w:rPr>
          <w:rFonts w:ascii="Calibri" w:hAnsi="Calibri"/>
          <w:b/>
          <w:kern w:val="2"/>
          <w:sz w:val="24"/>
        </w:rPr>
      </w:pPr>
      <w:r w:rsidRPr="0074084B">
        <w:rPr>
          <w:rFonts w:ascii="Calibri" w:hAnsi="Calibri"/>
          <w:b/>
          <w:kern w:val="2"/>
          <w:sz w:val="24"/>
        </w:rPr>
        <w:t xml:space="preserve">Exceptions will not necessarily result in denial of </w:t>
      </w:r>
      <w:proofErr w:type="gramStart"/>
      <w:r w:rsidRPr="0074084B">
        <w:rPr>
          <w:rFonts w:ascii="Calibri" w:hAnsi="Calibri"/>
          <w:b/>
          <w:kern w:val="2"/>
          <w:sz w:val="24"/>
        </w:rPr>
        <w:t>award, but</w:t>
      </w:r>
      <w:proofErr w:type="gramEnd"/>
      <w:r w:rsidRPr="0074084B">
        <w:rPr>
          <w:rFonts w:ascii="Calibri" w:hAnsi="Calibri"/>
          <w:b/>
          <w:kern w:val="2"/>
          <w:sz w:val="24"/>
        </w:rPr>
        <w:t xml:space="preserve"> will be considered in determining bidder responsibility.  For any exception noted above, indicate below to whom it applies, initiating agency, and dates of action.</w:t>
      </w:r>
    </w:p>
    <w:p w14:paraId="1F545920" w14:textId="77777777" w:rsidR="0048138C" w:rsidRPr="0074084B" w:rsidRDefault="0048138C" w:rsidP="0048138C">
      <w:pPr>
        <w:spacing w:after="120"/>
        <w:rPr>
          <w:rFonts w:ascii="Calibri" w:hAnsi="Calibri"/>
          <w:b/>
          <w:kern w:val="2"/>
          <w:sz w:val="24"/>
          <w:szCs w:val="24"/>
        </w:rPr>
      </w:pPr>
    </w:p>
    <w:p w14:paraId="01EBEA49" w14:textId="77777777" w:rsidR="0048138C" w:rsidRPr="0074084B" w:rsidRDefault="0048138C" w:rsidP="0048138C">
      <w:pPr>
        <w:spacing w:after="120"/>
        <w:ind w:left="900" w:hanging="900"/>
        <w:rPr>
          <w:rFonts w:ascii="Calibri" w:hAnsi="Calibri"/>
          <w:b/>
          <w:kern w:val="2"/>
          <w:sz w:val="24"/>
        </w:rPr>
      </w:pPr>
      <w:r w:rsidRPr="0074084B">
        <w:rPr>
          <w:rFonts w:ascii="Calibri" w:hAnsi="Calibri"/>
          <w:b/>
          <w:kern w:val="2"/>
          <w:sz w:val="24"/>
        </w:rPr>
        <w:t>Notes:    Providing false information may result in criminal prosecution or administrative sanctions.  The above certification is part of the Proposal.  Signing this Proposal on the signature portion thereof shall also constitute signature of this Certification.</w:t>
      </w:r>
    </w:p>
    <w:p w14:paraId="528794D6" w14:textId="77777777" w:rsidR="0048138C" w:rsidRPr="0074084B" w:rsidRDefault="0048138C" w:rsidP="00DF41CB">
      <w:pPr>
        <w:rPr>
          <w:rFonts w:ascii="Calibri" w:hAnsi="Calibri"/>
          <w:b/>
        </w:rPr>
      </w:pPr>
      <w:r w:rsidRPr="0074084B">
        <w:rPr>
          <w:rFonts w:ascii="Calibri" w:hAnsi="Calibri"/>
          <w:sz w:val="24"/>
          <w:szCs w:val="24"/>
        </w:rPr>
        <w:t>BIDDER</w:t>
      </w:r>
      <w:r w:rsidRPr="0074084B">
        <w:rPr>
          <w:rFonts w:ascii="Calibri" w:hAnsi="Calibri"/>
        </w:rPr>
        <w:t xml:space="preserve">: </w:t>
      </w:r>
      <w:r w:rsidRPr="00956413">
        <w:rPr>
          <w:rFonts w:ascii="Calibri" w:hAnsi="Calibri"/>
          <w:bCs/>
        </w:rPr>
        <w:t>_______________________________________________________________________</w:t>
      </w:r>
    </w:p>
    <w:p w14:paraId="3665B6ED" w14:textId="77777777" w:rsidR="0048138C" w:rsidRPr="0074084B" w:rsidRDefault="0048138C" w:rsidP="0048138C">
      <w:pPr>
        <w:rPr>
          <w:rFonts w:ascii="Calibri" w:hAnsi="Calibri"/>
          <w:kern w:val="2"/>
          <w:sz w:val="24"/>
        </w:rPr>
      </w:pPr>
    </w:p>
    <w:p w14:paraId="77278320" w14:textId="77777777" w:rsidR="0048138C" w:rsidRPr="0074084B" w:rsidRDefault="0048138C" w:rsidP="0048138C">
      <w:pPr>
        <w:rPr>
          <w:rFonts w:ascii="Calibri" w:hAnsi="Calibri"/>
        </w:rPr>
      </w:pPr>
      <w:r w:rsidRPr="0074084B">
        <w:rPr>
          <w:rFonts w:ascii="Calibri" w:hAnsi="Calibri"/>
          <w:sz w:val="24"/>
          <w:szCs w:val="24"/>
        </w:rPr>
        <w:t>PRINCIPAL:</w:t>
      </w:r>
      <w:r w:rsidRPr="0074084B">
        <w:rPr>
          <w:rFonts w:ascii="Calibri" w:hAnsi="Calibri"/>
        </w:rPr>
        <w:t xml:space="preserve"> </w:t>
      </w:r>
      <w:r w:rsidRPr="00956413">
        <w:rPr>
          <w:rFonts w:ascii="Calibri" w:hAnsi="Calibri"/>
          <w:bCs/>
        </w:rPr>
        <w:t>____________________________</w:t>
      </w:r>
      <w:proofErr w:type="gramStart"/>
      <w:r w:rsidRPr="00956413">
        <w:rPr>
          <w:rFonts w:ascii="Calibri" w:hAnsi="Calibri"/>
          <w:bCs/>
        </w:rPr>
        <w:t>_</w:t>
      </w:r>
      <w:r w:rsidRPr="0074084B">
        <w:rPr>
          <w:rFonts w:ascii="Calibri" w:hAnsi="Calibri"/>
        </w:rPr>
        <w:t xml:space="preserve">  </w:t>
      </w:r>
      <w:r w:rsidRPr="0074084B">
        <w:rPr>
          <w:rFonts w:ascii="Calibri" w:hAnsi="Calibri"/>
          <w:sz w:val="24"/>
          <w:szCs w:val="24"/>
        </w:rPr>
        <w:t>TITLE</w:t>
      </w:r>
      <w:proofErr w:type="gramEnd"/>
      <w:r w:rsidRPr="0074084B">
        <w:rPr>
          <w:rFonts w:ascii="Calibri" w:hAnsi="Calibri"/>
          <w:sz w:val="24"/>
          <w:szCs w:val="24"/>
        </w:rPr>
        <w:t>:</w:t>
      </w:r>
      <w:r w:rsidRPr="0074084B">
        <w:rPr>
          <w:rFonts w:ascii="Calibri" w:hAnsi="Calibri"/>
        </w:rPr>
        <w:t xml:space="preserve"> </w:t>
      </w:r>
      <w:r w:rsidRPr="00956413">
        <w:rPr>
          <w:rFonts w:ascii="Calibri" w:hAnsi="Calibri"/>
          <w:bCs/>
        </w:rPr>
        <w:t>_______________________________________</w:t>
      </w:r>
    </w:p>
    <w:p w14:paraId="41DE6B72" w14:textId="77777777" w:rsidR="0048138C" w:rsidRPr="0074084B" w:rsidRDefault="0048138C" w:rsidP="0048138C">
      <w:pPr>
        <w:rPr>
          <w:rFonts w:ascii="Calibri" w:hAnsi="Calibri"/>
          <w:kern w:val="2"/>
          <w:sz w:val="24"/>
        </w:rPr>
      </w:pPr>
    </w:p>
    <w:p w14:paraId="0CCCC1F8" w14:textId="77777777" w:rsidR="0048138C" w:rsidRDefault="0048138C" w:rsidP="0048138C">
      <w:r w:rsidRPr="0074084B">
        <w:rPr>
          <w:rFonts w:ascii="Calibri" w:hAnsi="Calibri"/>
          <w:kern w:val="2"/>
          <w:sz w:val="24"/>
        </w:rPr>
        <w:t>SIGNATURE: ____________________</w:t>
      </w:r>
      <w:r>
        <w:rPr>
          <w:rFonts w:ascii="Calibri" w:hAnsi="Calibri"/>
          <w:kern w:val="2"/>
          <w:sz w:val="24"/>
        </w:rPr>
        <w:t>__</w:t>
      </w:r>
      <w:r w:rsidRPr="0074084B">
        <w:rPr>
          <w:rFonts w:ascii="Calibri" w:hAnsi="Calibri"/>
          <w:kern w:val="2"/>
          <w:sz w:val="24"/>
        </w:rPr>
        <w:t>_________________</w:t>
      </w:r>
      <w:proofErr w:type="gramStart"/>
      <w:r w:rsidRPr="0074084B">
        <w:rPr>
          <w:rFonts w:ascii="Calibri" w:hAnsi="Calibri"/>
          <w:kern w:val="2"/>
          <w:sz w:val="24"/>
        </w:rPr>
        <w:t>_  DATE</w:t>
      </w:r>
      <w:proofErr w:type="gramEnd"/>
      <w:r w:rsidRPr="0074084B">
        <w:rPr>
          <w:rFonts w:ascii="Calibri" w:hAnsi="Calibri"/>
          <w:kern w:val="2"/>
          <w:sz w:val="24"/>
        </w:rPr>
        <w:t>: _________________________________</w:t>
      </w:r>
    </w:p>
    <w:p w14:paraId="2639FA7F" w14:textId="77777777" w:rsidR="0048138C" w:rsidRPr="00977B16" w:rsidRDefault="0048138C" w:rsidP="0048138C">
      <w:pPr>
        <w:tabs>
          <w:tab w:val="left" w:pos="5244"/>
          <w:tab w:val="center" w:pos="5400"/>
        </w:tabs>
        <w:spacing w:after="200" w:line="276" w:lineRule="auto"/>
        <w:rPr>
          <w:rFonts w:eastAsia="Calibri"/>
          <w:szCs w:val="26"/>
        </w:rPr>
        <w:sectPr w:rsidR="0048138C" w:rsidRPr="00977B16" w:rsidSect="00A82A57">
          <w:headerReference w:type="even" r:id="rId83"/>
          <w:headerReference w:type="default" r:id="rId84"/>
          <w:footerReference w:type="default" r:id="rId85"/>
          <w:headerReference w:type="first" r:id="rId86"/>
          <w:pgSz w:w="12240" w:h="15840" w:code="1"/>
          <w:pgMar w:top="720" w:right="720" w:bottom="720" w:left="720" w:header="288" w:footer="288" w:gutter="0"/>
          <w:pgNumType w:start="1"/>
          <w:cols w:space="720"/>
          <w:formProt w:val="0"/>
          <w:docGrid w:linePitch="354"/>
        </w:sectPr>
      </w:pPr>
      <w:bookmarkStart w:id="76" w:name="_Toc89435320"/>
      <w:r>
        <w:rPr>
          <w:rFonts w:eastAsia="Calibri"/>
          <w:b/>
          <w:bCs/>
          <w:szCs w:val="26"/>
        </w:rPr>
        <w:tab/>
      </w:r>
      <w:r>
        <w:rPr>
          <w:rFonts w:eastAsia="Calibri"/>
          <w:b/>
          <w:bCs/>
          <w:szCs w:val="26"/>
        </w:rPr>
        <w:tab/>
      </w:r>
    </w:p>
    <w:p w14:paraId="194BA4D8" w14:textId="77777777" w:rsidR="00A82A57" w:rsidRPr="002B054A" w:rsidRDefault="00A82A57" w:rsidP="005D79C5">
      <w:pPr>
        <w:jc w:val="center"/>
        <w:rPr>
          <w:rFonts w:ascii="Calibri" w:hAnsi="Calibri" w:cs="Calibri"/>
          <w:b/>
          <w:sz w:val="32"/>
          <w:szCs w:val="32"/>
        </w:rPr>
      </w:pPr>
    </w:p>
    <w:p w14:paraId="05FFA99F" w14:textId="77777777" w:rsidR="0048138C" w:rsidRPr="002B054A" w:rsidRDefault="0048138C" w:rsidP="005D79C5">
      <w:pPr>
        <w:jc w:val="center"/>
        <w:rPr>
          <w:rFonts w:ascii="Calibri" w:hAnsi="Calibri" w:cs="Calibri"/>
          <w:b/>
          <w:sz w:val="32"/>
          <w:szCs w:val="32"/>
        </w:rPr>
      </w:pPr>
      <w:r w:rsidRPr="002B054A">
        <w:rPr>
          <w:rFonts w:ascii="Calibri" w:hAnsi="Calibri" w:cs="Calibri"/>
          <w:b/>
          <w:sz w:val="32"/>
          <w:szCs w:val="32"/>
        </w:rPr>
        <w:t>EXHIBIT</w:t>
      </w:r>
      <w:r w:rsidR="00A82A57" w:rsidRPr="002B054A">
        <w:rPr>
          <w:rFonts w:ascii="Calibri" w:hAnsi="Calibri" w:cs="Calibri"/>
          <w:b/>
          <w:sz w:val="32"/>
          <w:szCs w:val="32"/>
        </w:rPr>
        <w:t xml:space="preserve"> </w:t>
      </w:r>
      <w:r w:rsidRPr="002B054A">
        <w:rPr>
          <w:rFonts w:ascii="Calibri" w:hAnsi="Calibri" w:cs="Calibri"/>
          <w:b/>
          <w:sz w:val="32"/>
          <w:szCs w:val="32"/>
        </w:rPr>
        <w:t>E</w:t>
      </w:r>
      <w:bookmarkEnd w:id="76"/>
    </w:p>
    <w:p w14:paraId="3C1AE040" w14:textId="77777777" w:rsidR="0048138C" w:rsidRPr="002B054A" w:rsidRDefault="0048138C" w:rsidP="005D79C5">
      <w:pPr>
        <w:jc w:val="center"/>
        <w:rPr>
          <w:rFonts w:ascii="Calibri" w:hAnsi="Calibri" w:cs="Calibri"/>
          <w:b/>
          <w:sz w:val="32"/>
          <w:szCs w:val="32"/>
        </w:rPr>
      </w:pPr>
      <w:r w:rsidRPr="002B054A">
        <w:rPr>
          <w:rFonts w:ascii="Calibri" w:hAnsi="Calibri" w:cs="Calibri"/>
          <w:b/>
          <w:sz w:val="32"/>
          <w:szCs w:val="32"/>
        </w:rPr>
        <w:t>FEDERAL PROVISIONS</w:t>
      </w:r>
    </w:p>
    <w:p w14:paraId="6E19C686" w14:textId="77777777" w:rsidR="005D79C5" w:rsidRPr="002B054A" w:rsidRDefault="005D79C5" w:rsidP="005D79C5">
      <w:pPr>
        <w:jc w:val="center"/>
        <w:rPr>
          <w:rFonts w:ascii="Calibri" w:hAnsi="Calibri" w:cs="Calibri"/>
          <w:b/>
          <w:sz w:val="32"/>
          <w:szCs w:val="32"/>
        </w:rPr>
      </w:pPr>
    </w:p>
    <w:p w14:paraId="6DE1E343" w14:textId="77777777" w:rsidR="0048138C" w:rsidRPr="004304EC" w:rsidRDefault="0048138C" w:rsidP="0048138C">
      <w:pPr>
        <w:spacing w:line="276" w:lineRule="auto"/>
        <w:rPr>
          <w:rFonts w:ascii="Calibri" w:eastAsia="Calibri" w:hAnsi="Calibri" w:cs="Calibri"/>
          <w:sz w:val="24"/>
          <w:szCs w:val="24"/>
        </w:rPr>
      </w:pPr>
      <w:r w:rsidRPr="004304EC">
        <w:rPr>
          <w:rFonts w:ascii="Calibri" w:eastAsia="Calibri" w:hAnsi="Calibri" w:cs="Calibri"/>
          <w:sz w:val="24"/>
          <w:szCs w:val="24"/>
        </w:rPr>
        <w:t xml:space="preserve">Funds used for payment of this Contract may be from or subject to reimbursement by state and/or federal funds. Some of these funding sources require additional contractual obligations and County and Contractor hereby agree to the following additional terms and conditions.  The parties agree to each of these terms for reasons including, but not limited to, meeting all contracting requirements as set forth in 2 C.R.F. § 200.326 and 2 C.F.R. Part 200, Appendix II.   These terms supplement the General Terms and Conditions. </w:t>
      </w:r>
    </w:p>
    <w:p w14:paraId="0DD8606D" w14:textId="77777777" w:rsidR="0048138C" w:rsidRPr="004304EC" w:rsidRDefault="0048138C" w:rsidP="0048138C">
      <w:pPr>
        <w:spacing w:line="276" w:lineRule="auto"/>
        <w:rPr>
          <w:rFonts w:ascii="Calibri" w:eastAsia="Calibri" w:hAnsi="Calibri" w:cs="Calibri"/>
          <w:b/>
          <w:bCs/>
          <w:sz w:val="24"/>
          <w:szCs w:val="24"/>
        </w:rPr>
      </w:pPr>
    </w:p>
    <w:p w14:paraId="40F7FC68" w14:textId="77777777" w:rsidR="0048138C" w:rsidRPr="004304EC" w:rsidRDefault="0048138C" w:rsidP="0048138C">
      <w:pPr>
        <w:spacing w:line="276" w:lineRule="auto"/>
        <w:rPr>
          <w:rFonts w:ascii="Calibri" w:eastAsia="Calibri" w:hAnsi="Calibri" w:cs="Calibri"/>
          <w:b/>
          <w:bCs/>
          <w:sz w:val="24"/>
          <w:szCs w:val="24"/>
        </w:rPr>
      </w:pPr>
      <w:r w:rsidRPr="004304EC">
        <w:rPr>
          <w:rFonts w:ascii="Calibri" w:eastAsia="Calibri" w:hAnsi="Calibri" w:cs="Calibri"/>
          <w:b/>
          <w:bCs/>
          <w:sz w:val="24"/>
          <w:szCs w:val="24"/>
        </w:rPr>
        <w:t xml:space="preserve">I. </w:t>
      </w:r>
      <w:r w:rsidRPr="004304EC">
        <w:rPr>
          <w:rFonts w:ascii="Calibri" w:eastAsia="Calibri" w:hAnsi="Calibri" w:cs="Calibri"/>
          <w:b/>
          <w:bCs/>
          <w:sz w:val="24"/>
          <w:szCs w:val="24"/>
        </w:rPr>
        <w:tab/>
        <w:t>General Provisions</w:t>
      </w:r>
    </w:p>
    <w:p w14:paraId="049AEE36" w14:textId="77777777" w:rsidR="0048138C" w:rsidRPr="004304EC" w:rsidRDefault="0048138C" w:rsidP="0048138C">
      <w:pPr>
        <w:spacing w:line="276" w:lineRule="auto"/>
        <w:rPr>
          <w:rFonts w:ascii="Calibri" w:eastAsia="Calibri" w:hAnsi="Calibri" w:cs="Calibri"/>
          <w:b/>
          <w:bCs/>
          <w:sz w:val="24"/>
          <w:szCs w:val="24"/>
        </w:rPr>
      </w:pPr>
    </w:p>
    <w:p w14:paraId="46B14B95" w14:textId="77777777" w:rsidR="0048138C" w:rsidRPr="00F165AC" w:rsidRDefault="0048138C" w:rsidP="0048138C">
      <w:pPr>
        <w:spacing w:line="276" w:lineRule="auto"/>
        <w:rPr>
          <w:rFonts w:ascii="Calibri" w:eastAsia="Calibri" w:hAnsi="Calibri" w:cs="Calibri"/>
          <w:color w:val="000000"/>
          <w:sz w:val="22"/>
          <w:szCs w:val="22"/>
          <w:shd w:val="clear" w:color="auto" w:fill="FFFFFF"/>
        </w:rPr>
      </w:pPr>
      <w:r w:rsidRPr="004304EC">
        <w:rPr>
          <w:rFonts w:ascii="Calibri" w:eastAsia="Calibri" w:hAnsi="Calibri" w:cs="Calibri"/>
          <w:sz w:val="24"/>
          <w:szCs w:val="24"/>
        </w:rPr>
        <w:t>(A)</w:t>
      </w:r>
      <w:r w:rsidRPr="004304EC">
        <w:rPr>
          <w:rFonts w:ascii="Calibri" w:eastAsia="Calibri" w:hAnsi="Calibri" w:cs="Calibri"/>
          <w:sz w:val="24"/>
          <w:szCs w:val="24"/>
        </w:rPr>
        <w:tab/>
      </w:r>
      <w:r w:rsidRPr="004304EC">
        <w:rPr>
          <w:rFonts w:ascii="Calibri" w:eastAsia="Calibri" w:hAnsi="Calibri" w:cs="Calibri"/>
          <w:b/>
          <w:bCs/>
          <w:sz w:val="24"/>
          <w:szCs w:val="24"/>
        </w:rPr>
        <w:t xml:space="preserve">Remedies.  </w:t>
      </w:r>
      <w:bookmarkStart w:id="77" w:name="_Hlk37762764"/>
      <w:r w:rsidRPr="004304EC">
        <w:rPr>
          <w:rFonts w:ascii="Calibri" w:eastAsia="Calibri" w:hAnsi="Calibri" w:cs="Calibri"/>
          <w:sz w:val="24"/>
          <w:szCs w:val="24"/>
          <w:shd w:val="clear" w:color="auto" w:fill="FFFFFF"/>
        </w:rPr>
        <w:t xml:space="preserve">In the event of a breach by Contractor of any term or provision of this Agreement, the County shall have the right to pursue all available remedies at law or equity, including recovery of damages and specific performance of this Agreement.  The parties hereto agree that monetary damages would not provide adequate compensation for any losses incurred by reason of a breach by Contractor of any of the provisions of this Agreement and hereby further agrees that, in the event of any action for specific performance in respect of such breach, Contractor shall waive the defense that a remedy at law would be adequate.  </w:t>
      </w:r>
      <w:r w:rsidRPr="004304EC">
        <w:rPr>
          <w:rFonts w:ascii="Calibri" w:eastAsia="Calibri" w:hAnsi="Calibri" w:cs="Calibri"/>
          <w:color w:val="000000"/>
          <w:sz w:val="24"/>
          <w:szCs w:val="24"/>
          <w:shd w:val="clear" w:color="auto" w:fill="FFFFFF"/>
        </w:rPr>
        <w:t>Except as expressly provided elsewhere in this Agreement, each party's rights and remedies under this Agreement are cumulative and in addition to, not exclusive of or in substitution for, any rights or remedies otherwise available to that party.</w:t>
      </w:r>
      <w:r w:rsidRPr="00F165AC">
        <w:rPr>
          <w:rFonts w:ascii="Calibri" w:eastAsia="Calibri" w:hAnsi="Calibri" w:cs="Calibri"/>
          <w:color w:val="000000"/>
          <w:sz w:val="22"/>
          <w:szCs w:val="22"/>
          <w:shd w:val="clear" w:color="auto" w:fill="FFFFFF"/>
        </w:rPr>
        <w:t xml:space="preserve"> </w:t>
      </w:r>
      <w:bookmarkEnd w:id="77"/>
    </w:p>
    <w:p w14:paraId="1AAD754A" w14:textId="77777777" w:rsidR="0048138C" w:rsidRPr="004304EC" w:rsidRDefault="0048138C" w:rsidP="0048138C">
      <w:pPr>
        <w:spacing w:line="276" w:lineRule="auto"/>
        <w:rPr>
          <w:rFonts w:ascii="Calibri" w:eastAsia="Calibri" w:hAnsi="Calibri" w:cs="Calibri"/>
          <w:sz w:val="24"/>
          <w:szCs w:val="24"/>
        </w:rPr>
      </w:pPr>
    </w:p>
    <w:p w14:paraId="0B79496A" w14:textId="77777777" w:rsidR="0048138C" w:rsidRPr="004304EC" w:rsidRDefault="0048138C" w:rsidP="0048138C">
      <w:pPr>
        <w:spacing w:line="276" w:lineRule="auto"/>
        <w:rPr>
          <w:rFonts w:ascii="Calibri" w:eastAsia="Calibri" w:hAnsi="Calibri" w:cs="Calibri"/>
          <w:sz w:val="24"/>
          <w:szCs w:val="24"/>
        </w:rPr>
      </w:pPr>
      <w:r w:rsidRPr="004304EC">
        <w:rPr>
          <w:rFonts w:ascii="Calibri" w:eastAsia="Calibri" w:hAnsi="Calibri" w:cs="Calibri"/>
          <w:sz w:val="24"/>
          <w:szCs w:val="24"/>
        </w:rPr>
        <w:t>(B)</w:t>
      </w:r>
      <w:r w:rsidRPr="004304EC">
        <w:rPr>
          <w:rFonts w:ascii="Calibri" w:eastAsia="Calibri" w:hAnsi="Calibri" w:cs="Calibri"/>
          <w:sz w:val="24"/>
          <w:szCs w:val="24"/>
        </w:rPr>
        <w:tab/>
      </w:r>
      <w:r w:rsidRPr="004304EC">
        <w:rPr>
          <w:rFonts w:ascii="Calibri" w:eastAsia="Calibri" w:hAnsi="Calibri" w:cs="Calibri"/>
          <w:b/>
          <w:bCs/>
          <w:sz w:val="24"/>
          <w:szCs w:val="24"/>
        </w:rPr>
        <w:t xml:space="preserve">Termination.  </w:t>
      </w:r>
      <w:r w:rsidRPr="004304EC">
        <w:rPr>
          <w:rFonts w:ascii="Calibri" w:eastAsia="Calibri" w:hAnsi="Calibri" w:cs="Calibri"/>
          <w:sz w:val="24"/>
          <w:szCs w:val="24"/>
        </w:rPr>
        <w:t xml:space="preserve">The County may suspend, terminate, or abandon the execution of any work by the Contractor under this Contract with or without cause at any time upon giving the Contractor prior written notice.  </w:t>
      </w:r>
      <w:proofErr w:type="gramStart"/>
      <w:r w:rsidRPr="004304EC">
        <w:rPr>
          <w:rFonts w:ascii="Calibri" w:eastAsia="Calibri" w:hAnsi="Calibri" w:cs="Calibri"/>
          <w:sz w:val="24"/>
          <w:szCs w:val="24"/>
        </w:rPr>
        <w:t>In the event that</w:t>
      </w:r>
      <w:proofErr w:type="gramEnd"/>
      <w:r w:rsidRPr="004304EC">
        <w:rPr>
          <w:rFonts w:ascii="Calibri" w:eastAsia="Calibri" w:hAnsi="Calibri" w:cs="Calibri"/>
          <w:sz w:val="24"/>
          <w:szCs w:val="24"/>
        </w:rPr>
        <w:t xml:space="preserve"> the County should abandon, terminate, or suspend the Contractor’s work, the Contractor shall be entitled to payment for services provided hereunder prior to the effective date of said suspension, termination, or abandonment, but in no event shall Contractor be entitled to more than the not to exceed amount of the Contract, or if applicable, the portion of the Contract being terminated</w:t>
      </w:r>
      <w:r w:rsidRPr="00F165AC">
        <w:rPr>
          <w:rFonts w:ascii="Calibri" w:eastAsia="Calibri" w:hAnsi="Calibri" w:cs="Calibri"/>
          <w:sz w:val="22"/>
          <w:szCs w:val="26"/>
        </w:rPr>
        <w:t xml:space="preserve">. </w:t>
      </w:r>
      <w:r w:rsidRPr="004304EC">
        <w:rPr>
          <w:rFonts w:ascii="Calibri" w:eastAsia="Calibri" w:hAnsi="Calibri" w:cs="Calibri"/>
          <w:sz w:val="24"/>
          <w:szCs w:val="24"/>
        </w:rPr>
        <w:t xml:space="preserve">    </w:t>
      </w:r>
    </w:p>
    <w:p w14:paraId="47021D75" w14:textId="77777777" w:rsidR="0048138C" w:rsidRPr="004304EC" w:rsidRDefault="0048138C" w:rsidP="0048138C">
      <w:pPr>
        <w:spacing w:line="276" w:lineRule="auto"/>
        <w:rPr>
          <w:rFonts w:ascii="Calibri" w:eastAsia="Calibri" w:hAnsi="Calibri" w:cs="Calibri"/>
          <w:sz w:val="24"/>
          <w:szCs w:val="24"/>
        </w:rPr>
      </w:pPr>
    </w:p>
    <w:p w14:paraId="3730E2F4" w14:textId="77777777" w:rsidR="0048138C" w:rsidRPr="004304EC" w:rsidRDefault="0048138C" w:rsidP="0048138C">
      <w:pPr>
        <w:spacing w:line="276" w:lineRule="auto"/>
        <w:rPr>
          <w:rFonts w:ascii="Calibri" w:eastAsia="Calibri" w:hAnsi="Calibri" w:cs="Calibri"/>
          <w:sz w:val="24"/>
          <w:szCs w:val="24"/>
        </w:rPr>
      </w:pPr>
      <w:r w:rsidRPr="004304EC">
        <w:rPr>
          <w:rFonts w:ascii="Calibri" w:eastAsia="Calibri" w:hAnsi="Calibri" w:cs="Calibri"/>
          <w:b/>
          <w:bCs/>
          <w:sz w:val="24"/>
          <w:szCs w:val="24"/>
        </w:rPr>
        <w:t>(C)</w:t>
      </w:r>
      <w:r w:rsidRPr="004304EC">
        <w:rPr>
          <w:rFonts w:ascii="Calibri" w:eastAsia="Calibri" w:hAnsi="Calibri" w:cs="Calibri"/>
          <w:sz w:val="24"/>
          <w:szCs w:val="24"/>
        </w:rPr>
        <w:tab/>
      </w:r>
      <w:r w:rsidRPr="004304EC">
        <w:rPr>
          <w:rFonts w:ascii="Calibri" w:eastAsia="Calibri" w:hAnsi="Calibri" w:cs="Calibri"/>
          <w:b/>
          <w:bCs/>
          <w:sz w:val="24"/>
          <w:szCs w:val="24"/>
        </w:rPr>
        <w:t>Equal Employment Opportunity</w:t>
      </w:r>
      <w:r w:rsidRPr="004304EC">
        <w:rPr>
          <w:rFonts w:ascii="Calibri" w:eastAsia="Calibri" w:hAnsi="Calibri" w:cs="Calibri"/>
          <w:sz w:val="24"/>
          <w:szCs w:val="24"/>
        </w:rPr>
        <w:t>.  During the performance of this contract, Contractor agrees as follows:</w:t>
      </w:r>
    </w:p>
    <w:p w14:paraId="697F6F1F" w14:textId="77777777" w:rsidR="0048138C" w:rsidRPr="004304EC" w:rsidRDefault="0048138C" w:rsidP="0048138C">
      <w:pPr>
        <w:spacing w:line="276" w:lineRule="auto"/>
        <w:rPr>
          <w:rFonts w:ascii="Calibri" w:eastAsia="Calibri" w:hAnsi="Calibri" w:cs="Calibri"/>
          <w:sz w:val="24"/>
          <w:szCs w:val="24"/>
        </w:rPr>
      </w:pPr>
    </w:p>
    <w:p w14:paraId="58D6F936" w14:textId="77777777" w:rsidR="0048138C" w:rsidRPr="004304EC" w:rsidRDefault="0048138C" w:rsidP="0048138C">
      <w:pPr>
        <w:spacing w:line="276" w:lineRule="auto"/>
        <w:ind w:left="720"/>
        <w:rPr>
          <w:rFonts w:ascii="Calibri" w:eastAsia="Calibri" w:hAnsi="Calibri" w:cs="Calibri"/>
          <w:sz w:val="24"/>
          <w:szCs w:val="24"/>
        </w:rPr>
      </w:pPr>
      <w:r w:rsidRPr="004304EC">
        <w:rPr>
          <w:rFonts w:ascii="Calibri" w:eastAsia="Calibri" w:hAnsi="Calibri" w:cs="Calibri"/>
          <w:sz w:val="24"/>
          <w:szCs w:val="24"/>
        </w:rPr>
        <w:t xml:space="preserve">(1)   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w:t>
      </w:r>
      <w:r w:rsidRPr="004304EC">
        <w:rPr>
          <w:rFonts w:ascii="Calibri" w:eastAsia="Calibri" w:hAnsi="Calibri" w:cs="Calibri"/>
          <w:sz w:val="24"/>
          <w:szCs w:val="24"/>
        </w:rPr>
        <w:lastRenderedPageBreak/>
        <w:t>agrees to post in conspicuous places, available to employees and applicants for employment, notices to be provided setting forth the provisions of this nondiscrimination clause.</w:t>
      </w:r>
    </w:p>
    <w:p w14:paraId="4A237D9C" w14:textId="77777777" w:rsidR="0048138C" w:rsidRPr="00CA575C" w:rsidRDefault="0048138C" w:rsidP="0048138C">
      <w:pPr>
        <w:jc w:val="center"/>
        <w:rPr>
          <w:rFonts w:ascii="Calibri" w:eastAsia="Calibri" w:hAnsi="Calibri" w:cs="Calibri"/>
          <w:sz w:val="24"/>
          <w:szCs w:val="24"/>
        </w:rPr>
      </w:pPr>
    </w:p>
    <w:p w14:paraId="4E96A037" w14:textId="77777777" w:rsidR="0048138C" w:rsidRPr="004304EC" w:rsidRDefault="0048138C" w:rsidP="0048138C">
      <w:pPr>
        <w:spacing w:line="276" w:lineRule="auto"/>
        <w:ind w:left="720"/>
        <w:rPr>
          <w:rFonts w:ascii="Calibri" w:eastAsia="Calibri" w:hAnsi="Calibri" w:cs="Calibri"/>
          <w:sz w:val="24"/>
          <w:szCs w:val="24"/>
        </w:rPr>
      </w:pPr>
      <w:r w:rsidRPr="004304EC">
        <w:rPr>
          <w:rFonts w:ascii="Calibri" w:eastAsia="Calibri" w:hAnsi="Calibri" w:cs="Calibri"/>
          <w:sz w:val="24"/>
          <w:szCs w:val="24"/>
        </w:rPr>
        <w:t>(2)   The 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038D2FF5" w14:textId="77777777" w:rsidR="0048138C" w:rsidRPr="004304EC" w:rsidRDefault="0048138C" w:rsidP="0048138C">
      <w:pPr>
        <w:spacing w:line="276" w:lineRule="auto"/>
        <w:ind w:left="720"/>
        <w:rPr>
          <w:rFonts w:ascii="Calibri" w:eastAsia="Calibri" w:hAnsi="Calibri" w:cs="Calibri"/>
          <w:sz w:val="24"/>
          <w:szCs w:val="24"/>
        </w:rPr>
      </w:pPr>
    </w:p>
    <w:p w14:paraId="5A75728A" w14:textId="77777777" w:rsidR="0048138C" w:rsidRPr="004304EC" w:rsidRDefault="0048138C" w:rsidP="0048138C">
      <w:pPr>
        <w:spacing w:line="276" w:lineRule="auto"/>
        <w:ind w:left="720"/>
        <w:rPr>
          <w:rFonts w:ascii="Calibri" w:eastAsia="Calibri" w:hAnsi="Calibri" w:cs="Calibri"/>
          <w:sz w:val="24"/>
          <w:szCs w:val="24"/>
        </w:rPr>
      </w:pPr>
      <w:r w:rsidRPr="004304EC">
        <w:rPr>
          <w:rFonts w:ascii="Calibri" w:eastAsia="Calibri" w:hAnsi="Calibri" w:cs="Calibri"/>
          <w:sz w:val="24"/>
          <w:szCs w:val="24"/>
        </w:rPr>
        <w:t>(3)   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66B7FC3C" w14:textId="77777777" w:rsidR="0048138C" w:rsidRPr="004304EC" w:rsidRDefault="0048138C" w:rsidP="0048138C">
      <w:pPr>
        <w:spacing w:line="276" w:lineRule="auto"/>
        <w:ind w:left="720"/>
        <w:rPr>
          <w:rFonts w:ascii="Calibri" w:eastAsia="Calibri" w:hAnsi="Calibri" w:cs="Calibri"/>
          <w:sz w:val="24"/>
          <w:szCs w:val="24"/>
        </w:rPr>
      </w:pPr>
    </w:p>
    <w:p w14:paraId="3B547D69" w14:textId="77777777" w:rsidR="0048138C" w:rsidRPr="004304EC" w:rsidRDefault="0048138C" w:rsidP="0048138C">
      <w:pPr>
        <w:spacing w:line="276" w:lineRule="auto"/>
        <w:ind w:left="720"/>
        <w:rPr>
          <w:rFonts w:ascii="Calibri" w:eastAsia="Calibri" w:hAnsi="Calibri" w:cs="Calibri"/>
          <w:sz w:val="24"/>
          <w:szCs w:val="24"/>
        </w:rPr>
      </w:pPr>
      <w:r w:rsidRPr="004304EC">
        <w:rPr>
          <w:rFonts w:ascii="Calibri" w:eastAsia="Calibri" w:hAnsi="Calibri" w:cs="Calibri"/>
          <w:sz w:val="24"/>
          <w:szCs w:val="24"/>
        </w:rPr>
        <w:t xml:space="preserve">(4)   The Contractor will send to each labor union or representative of workers with which it has a collective bargaining agreement or other contract or understanding, a notice to be provided advising the labor union or workers’ representatives of the contractor’s commitments under section 202 of Executive Order 11246 of </w:t>
      </w:r>
      <w:proofErr w:type="gramStart"/>
      <w:r w:rsidRPr="004304EC">
        <w:rPr>
          <w:rFonts w:ascii="Calibri" w:eastAsia="Calibri" w:hAnsi="Calibri" w:cs="Calibri"/>
          <w:sz w:val="24"/>
          <w:szCs w:val="24"/>
        </w:rPr>
        <w:t>September 24, 1965, and</w:t>
      </w:r>
      <w:proofErr w:type="gramEnd"/>
      <w:r w:rsidRPr="004304EC">
        <w:rPr>
          <w:rFonts w:ascii="Calibri" w:eastAsia="Calibri" w:hAnsi="Calibri" w:cs="Calibri"/>
          <w:sz w:val="24"/>
          <w:szCs w:val="24"/>
        </w:rPr>
        <w:t xml:space="preserve"> shall post copies of the notice in conspicuous places available to employees and applicants for employment.</w:t>
      </w:r>
    </w:p>
    <w:p w14:paraId="335C0966" w14:textId="77777777" w:rsidR="0048138C" w:rsidRPr="004304EC" w:rsidRDefault="0048138C" w:rsidP="0048138C">
      <w:pPr>
        <w:spacing w:line="276" w:lineRule="auto"/>
        <w:ind w:left="720"/>
        <w:rPr>
          <w:rFonts w:ascii="Calibri" w:eastAsia="Calibri" w:hAnsi="Calibri" w:cs="Calibri"/>
          <w:sz w:val="24"/>
          <w:szCs w:val="24"/>
        </w:rPr>
      </w:pPr>
    </w:p>
    <w:p w14:paraId="6CE1693D" w14:textId="77777777" w:rsidR="0048138C" w:rsidRPr="004304EC" w:rsidRDefault="0048138C" w:rsidP="0048138C">
      <w:pPr>
        <w:spacing w:line="276" w:lineRule="auto"/>
        <w:ind w:left="720"/>
        <w:rPr>
          <w:rFonts w:ascii="Calibri" w:eastAsia="Calibri" w:hAnsi="Calibri" w:cs="Calibri"/>
          <w:sz w:val="24"/>
          <w:szCs w:val="24"/>
        </w:rPr>
      </w:pPr>
      <w:r w:rsidRPr="004304EC">
        <w:rPr>
          <w:rFonts w:ascii="Calibri" w:eastAsia="Calibri" w:hAnsi="Calibri" w:cs="Calibri"/>
          <w:sz w:val="24"/>
          <w:szCs w:val="24"/>
        </w:rPr>
        <w:t>(5)   The Contractor will comply with all provisions of Executive Order 11246 of September 24, 1965, and of the rules, regulations, and relevant orders of the Secretary of Labor.</w:t>
      </w:r>
    </w:p>
    <w:p w14:paraId="1E8F4B8A" w14:textId="77777777" w:rsidR="0048138C" w:rsidRPr="004304EC" w:rsidRDefault="0048138C" w:rsidP="0048138C">
      <w:pPr>
        <w:spacing w:line="276" w:lineRule="auto"/>
        <w:ind w:left="720"/>
        <w:rPr>
          <w:rFonts w:ascii="Calibri" w:eastAsia="Calibri" w:hAnsi="Calibri" w:cs="Calibri"/>
          <w:sz w:val="24"/>
          <w:szCs w:val="24"/>
        </w:rPr>
      </w:pPr>
      <w:r w:rsidRPr="004304EC">
        <w:rPr>
          <w:rFonts w:ascii="Calibri" w:eastAsia="Calibri" w:hAnsi="Calibri" w:cs="Calibri"/>
          <w:sz w:val="24"/>
          <w:szCs w:val="24"/>
        </w:rPr>
        <w:t xml:space="preserve"> </w:t>
      </w:r>
    </w:p>
    <w:p w14:paraId="7A51A2B4" w14:textId="77777777" w:rsidR="0048138C" w:rsidRPr="004304EC" w:rsidRDefault="0048138C" w:rsidP="0048138C">
      <w:pPr>
        <w:spacing w:line="276" w:lineRule="auto"/>
        <w:ind w:left="720"/>
        <w:rPr>
          <w:rFonts w:ascii="Calibri" w:eastAsia="Calibri" w:hAnsi="Calibri" w:cs="Calibri"/>
          <w:sz w:val="24"/>
          <w:szCs w:val="24"/>
        </w:rPr>
      </w:pPr>
      <w:r w:rsidRPr="004304EC">
        <w:rPr>
          <w:rFonts w:ascii="Calibri" w:eastAsia="Calibri" w:hAnsi="Calibri" w:cs="Calibri"/>
          <w:sz w:val="24"/>
          <w:szCs w:val="24"/>
        </w:rPr>
        <w:t>(6)   The Contractor will furnish all information and reports required by Executive Order 11246 of September 24, 1965, and by rules, regulations, and orders of the Secretary of Labor, or pursuant thereto, and will permit access to their books, records, and accounts by the administering agency and the Secretary of Labor for purposes of investigation to ascertain compliance with such rules, regulations, and orders.</w:t>
      </w:r>
    </w:p>
    <w:p w14:paraId="28DBCEB9" w14:textId="77777777" w:rsidR="0048138C" w:rsidRPr="004304EC" w:rsidRDefault="0048138C" w:rsidP="0048138C">
      <w:pPr>
        <w:spacing w:line="276" w:lineRule="auto"/>
        <w:ind w:left="720"/>
        <w:rPr>
          <w:rFonts w:ascii="Calibri" w:eastAsia="Calibri" w:hAnsi="Calibri" w:cs="Calibri"/>
          <w:sz w:val="24"/>
          <w:szCs w:val="24"/>
        </w:rPr>
      </w:pPr>
    </w:p>
    <w:p w14:paraId="13966873" w14:textId="77777777" w:rsidR="0048138C" w:rsidRPr="004304EC" w:rsidRDefault="0048138C" w:rsidP="0048138C">
      <w:pPr>
        <w:spacing w:line="276" w:lineRule="auto"/>
        <w:ind w:left="720"/>
        <w:rPr>
          <w:rFonts w:ascii="Calibri" w:eastAsia="Calibri" w:hAnsi="Calibri" w:cs="Calibri"/>
          <w:sz w:val="24"/>
          <w:szCs w:val="24"/>
        </w:rPr>
      </w:pPr>
      <w:r w:rsidRPr="004304EC">
        <w:rPr>
          <w:rFonts w:ascii="Calibri" w:eastAsia="Calibri" w:hAnsi="Calibri" w:cs="Calibri"/>
          <w:sz w:val="24"/>
          <w:szCs w:val="24"/>
        </w:rPr>
        <w:t>(7)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0C31C412" w14:textId="77777777" w:rsidR="0048138C" w:rsidRPr="004304EC" w:rsidRDefault="0048138C" w:rsidP="0048138C">
      <w:pPr>
        <w:spacing w:line="276" w:lineRule="auto"/>
        <w:ind w:left="720"/>
        <w:rPr>
          <w:rFonts w:ascii="Calibri" w:eastAsia="Calibri" w:hAnsi="Calibri" w:cs="Calibri"/>
          <w:sz w:val="24"/>
          <w:szCs w:val="24"/>
        </w:rPr>
      </w:pPr>
    </w:p>
    <w:p w14:paraId="6C3B942B" w14:textId="77777777" w:rsidR="0048138C" w:rsidRPr="004304EC" w:rsidRDefault="0048138C" w:rsidP="0048138C">
      <w:pPr>
        <w:spacing w:line="276" w:lineRule="auto"/>
        <w:ind w:left="1080" w:hanging="360"/>
        <w:rPr>
          <w:rFonts w:ascii="Calibri" w:eastAsia="Calibri" w:hAnsi="Calibri" w:cs="Calibri"/>
          <w:sz w:val="24"/>
          <w:szCs w:val="24"/>
        </w:rPr>
      </w:pPr>
      <w:r w:rsidRPr="004304EC">
        <w:rPr>
          <w:rFonts w:ascii="Calibri" w:eastAsia="Calibri" w:hAnsi="Calibri" w:cs="Calibri"/>
          <w:sz w:val="24"/>
          <w:szCs w:val="24"/>
        </w:rPr>
        <w:lastRenderedPageBreak/>
        <w:t>(8)   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County may direct as a means of enforcing such provisions, including sanctions for noncompliance:  Provided,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44B02736" w14:textId="77777777" w:rsidR="0048138C" w:rsidRPr="004304EC" w:rsidRDefault="0048138C" w:rsidP="0048138C">
      <w:pPr>
        <w:spacing w:line="276" w:lineRule="auto"/>
        <w:ind w:left="720"/>
        <w:rPr>
          <w:rFonts w:ascii="Calibri" w:eastAsia="Calibri" w:hAnsi="Calibri" w:cs="Calibri"/>
          <w:sz w:val="24"/>
          <w:szCs w:val="24"/>
        </w:rPr>
      </w:pPr>
    </w:p>
    <w:p w14:paraId="34DD2A8B" w14:textId="77777777" w:rsidR="0048138C" w:rsidRPr="004304EC" w:rsidRDefault="0048138C" w:rsidP="0048138C">
      <w:pPr>
        <w:spacing w:line="276" w:lineRule="auto"/>
        <w:ind w:left="720"/>
        <w:rPr>
          <w:rFonts w:ascii="Calibri" w:eastAsia="Calibri" w:hAnsi="Calibri" w:cs="Calibri"/>
          <w:sz w:val="24"/>
          <w:szCs w:val="24"/>
        </w:rPr>
      </w:pPr>
      <w:r w:rsidRPr="004304EC">
        <w:rPr>
          <w:rFonts w:ascii="Calibri" w:eastAsia="Calibri" w:hAnsi="Calibri" w:cs="Calibri"/>
          <w:sz w:val="24"/>
          <w:szCs w:val="24"/>
        </w:rPr>
        <w:t xml:space="preserve">Contractor further agrees that it will be bound by the above equal opportunity clause with respect to its own employment practices when it participates in federally assisted construction work: Provided, </w:t>
      </w:r>
      <w:proofErr w:type="gramStart"/>
      <w:r w:rsidRPr="004304EC">
        <w:rPr>
          <w:rFonts w:ascii="Calibri" w:eastAsia="Calibri" w:hAnsi="Calibri" w:cs="Calibri"/>
          <w:sz w:val="24"/>
          <w:szCs w:val="24"/>
        </w:rPr>
        <w:t>That</w:t>
      </w:r>
      <w:proofErr w:type="gramEnd"/>
      <w:r w:rsidRPr="004304EC">
        <w:rPr>
          <w:rFonts w:ascii="Calibri" w:eastAsia="Calibri" w:hAnsi="Calibri" w:cs="Calibri"/>
          <w:sz w:val="24"/>
          <w:szCs w:val="24"/>
        </w:rPr>
        <w:t xml:space="preserve"> if the Contractor so participating is a State or local government, the above equal opportunity clause is not applicable to any agency, instrumentality or subdivision of such government which does not participate in work on or under the contract.</w:t>
      </w:r>
    </w:p>
    <w:p w14:paraId="23B5EDDD" w14:textId="77777777" w:rsidR="0048138C" w:rsidRPr="004304EC" w:rsidRDefault="0048138C" w:rsidP="0048138C">
      <w:pPr>
        <w:spacing w:line="276" w:lineRule="auto"/>
        <w:ind w:left="720"/>
        <w:rPr>
          <w:rFonts w:ascii="Calibri" w:eastAsia="Calibri" w:hAnsi="Calibri" w:cs="Calibri"/>
          <w:sz w:val="24"/>
          <w:szCs w:val="24"/>
        </w:rPr>
      </w:pPr>
    </w:p>
    <w:p w14:paraId="1573092F" w14:textId="77777777" w:rsidR="0048138C" w:rsidRPr="004304EC" w:rsidRDefault="0048138C" w:rsidP="0048138C">
      <w:pPr>
        <w:spacing w:line="276" w:lineRule="auto"/>
        <w:ind w:left="720"/>
        <w:rPr>
          <w:rFonts w:ascii="Calibri" w:eastAsia="Calibri" w:hAnsi="Calibri" w:cs="Calibri"/>
          <w:sz w:val="24"/>
          <w:szCs w:val="24"/>
        </w:rPr>
      </w:pPr>
      <w:r w:rsidRPr="004304EC">
        <w:rPr>
          <w:rFonts w:ascii="Calibri" w:eastAsia="Calibri" w:hAnsi="Calibri" w:cs="Calibri"/>
          <w:sz w:val="24"/>
          <w:szCs w:val="24"/>
        </w:rPr>
        <w:t>The Contractor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79341801" w14:textId="77777777" w:rsidR="0048138C" w:rsidRPr="004304EC" w:rsidRDefault="0048138C" w:rsidP="0048138C">
      <w:pPr>
        <w:spacing w:line="276" w:lineRule="auto"/>
        <w:ind w:left="720"/>
        <w:rPr>
          <w:rFonts w:ascii="Calibri" w:eastAsia="Calibri" w:hAnsi="Calibri" w:cs="Calibri"/>
          <w:sz w:val="24"/>
          <w:szCs w:val="24"/>
        </w:rPr>
      </w:pPr>
    </w:p>
    <w:p w14:paraId="5E89C696" w14:textId="77777777" w:rsidR="0048138C" w:rsidRPr="004304EC" w:rsidRDefault="0048138C" w:rsidP="0048138C">
      <w:pPr>
        <w:spacing w:line="276" w:lineRule="auto"/>
        <w:ind w:left="720"/>
        <w:rPr>
          <w:rFonts w:ascii="Calibri" w:eastAsia="Calibri" w:hAnsi="Calibri" w:cs="Calibri"/>
          <w:sz w:val="24"/>
          <w:szCs w:val="24"/>
        </w:rPr>
      </w:pPr>
      <w:r w:rsidRPr="004304EC">
        <w:rPr>
          <w:rFonts w:ascii="Calibri" w:eastAsia="Calibri" w:hAnsi="Calibri" w:cs="Calibri"/>
          <w:sz w:val="24"/>
          <w:szCs w:val="24"/>
        </w:rPr>
        <w:t>The Contractor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Contractor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Contractor and refer the case to the Department of Justice for appropriate legal proceedings.</w:t>
      </w:r>
    </w:p>
    <w:p w14:paraId="66945BCE" w14:textId="77777777" w:rsidR="0048138C" w:rsidRPr="004304EC" w:rsidRDefault="0048138C" w:rsidP="0048138C">
      <w:pPr>
        <w:spacing w:line="276" w:lineRule="auto"/>
        <w:ind w:left="720"/>
        <w:rPr>
          <w:rFonts w:ascii="Calibri" w:eastAsia="Calibri" w:hAnsi="Calibri" w:cs="Calibri"/>
          <w:sz w:val="24"/>
          <w:szCs w:val="24"/>
        </w:rPr>
      </w:pPr>
    </w:p>
    <w:p w14:paraId="6492DC94" w14:textId="77777777" w:rsidR="0048138C" w:rsidRPr="004304EC" w:rsidRDefault="0048138C" w:rsidP="0048138C">
      <w:pPr>
        <w:spacing w:line="276" w:lineRule="auto"/>
        <w:rPr>
          <w:rFonts w:ascii="Calibri" w:eastAsia="Calibri" w:hAnsi="Calibri" w:cs="Calibri"/>
          <w:sz w:val="24"/>
          <w:szCs w:val="24"/>
        </w:rPr>
      </w:pPr>
      <w:r w:rsidRPr="004304EC">
        <w:rPr>
          <w:rFonts w:ascii="Calibri" w:eastAsia="Calibri" w:hAnsi="Calibri" w:cs="Calibri"/>
          <w:sz w:val="24"/>
          <w:szCs w:val="24"/>
        </w:rPr>
        <w:t xml:space="preserve">These provisions are included in addition to the Equal Employment Opportunity Practices Provisions in the General Terms and Conditions and Contractor shall abide by both provisions. </w:t>
      </w:r>
    </w:p>
    <w:p w14:paraId="7125056F" w14:textId="77777777" w:rsidR="0048138C" w:rsidRPr="004304EC" w:rsidRDefault="0048138C" w:rsidP="0048138C">
      <w:pPr>
        <w:autoSpaceDE w:val="0"/>
        <w:autoSpaceDN w:val="0"/>
        <w:adjustRightInd w:val="0"/>
        <w:spacing w:line="276" w:lineRule="auto"/>
        <w:rPr>
          <w:rFonts w:ascii="Calibri" w:eastAsia="Calibri" w:hAnsi="Calibri" w:cs="Calibri"/>
          <w:color w:val="000000"/>
          <w:sz w:val="24"/>
          <w:szCs w:val="24"/>
        </w:rPr>
      </w:pPr>
    </w:p>
    <w:p w14:paraId="344E7434" w14:textId="77777777" w:rsidR="0048138C" w:rsidRPr="004304EC" w:rsidRDefault="0048138C" w:rsidP="0048138C">
      <w:pPr>
        <w:spacing w:line="276" w:lineRule="auto"/>
        <w:rPr>
          <w:rFonts w:ascii="Calibri" w:eastAsia="Calibri" w:hAnsi="Calibri" w:cs="Calibri"/>
          <w:sz w:val="24"/>
          <w:szCs w:val="24"/>
        </w:rPr>
      </w:pPr>
      <w:r w:rsidRPr="004304EC">
        <w:rPr>
          <w:rFonts w:ascii="Calibri" w:eastAsia="Calibri" w:hAnsi="Calibri" w:cs="Calibri"/>
          <w:b/>
          <w:bCs/>
          <w:sz w:val="24"/>
          <w:szCs w:val="24"/>
        </w:rPr>
        <w:lastRenderedPageBreak/>
        <w:t>(D)</w:t>
      </w:r>
      <w:r w:rsidRPr="004304EC">
        <w:rPr>
          <w:rFonts w:ascii="Calibri" w:eastAsia="Calibri" w:hAnsi="Calibri" w:cs="Calibri"/>
          <w:b/>
          <w:bCs/>
          <w:sz w:val="24"/>
          <w:szCs w:val="24"/>
        </w:rPr>
        <w:tab/>
        <w:t>Rights to Inventions Made Under a Contract or Agreement.</w:t>
      </w:r>
      <w:r w:rsidRPr="004304EC">
        <w:rPr>
          <w:rFonts w:ascii="Calibri" w:eastAsia="Calibri" w:hAnsi="Calibri" w:cs="Calibri"/>
          <w:sz w:val="24"/>
          <w:szCs w:val="24"/>
        </w:rPr>
        <w:t xml:space="preserve">  If this Contract is funded in whole or part by a Federal award of funds and the Contract and/or funding meets the definition of ‘‘funding agreement’’ under 37 CFR § 401.2 (a) and the Contractor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37 CFR Part 401, ‘‘Rights to Inventions Made by Nonprofit Organizations and Small Business Firms Under Government Grants, Contracts and Cooperative Agreements,’’ and any implementing regulations issued by the awarding agency.  This requirement applies to “funding agreements,” but it does not apply to the Public Assistance, Hazard Mitigation Grant Program, Fire Management Assistance Grant Program, Crisis Counseling Assistance and Training Grant Program, Disaster Case Management Grant Program, and Federal Assistance to Individuals and Households – Other Needs Assistance Grant Program, as FEMA awards under these programs do not meet the definition of “funding agreement.”</w:t>
      </w:r>
    </w:p>
    <w:p w14:paraId="40CCB28D" w14:textId="77777777" w:rsidR="0048138C" w:rsidRPr="004304EC" w:rsidRDefault="0048138C" w:rsidP="0048138C">
      <w:pPr>
        <w:spacing w:line="276" w:lineRule="auto"/>
        <w:rPr>
          <w:rFonts w:ascii="Calibri" w:eastAsia="Calibri" w:hAnsi="Calibri" w:cs="Calibri"/>
          <w:sz w:val="24"/>
          <w:szCs w:val="24"/>
        </w:rPr>
      </w:pPr>
    </w:p>
    <w:p w14:paraId="07EAA5E4" w14:textId="77777777" w:rsidR="0048138C" w:rsidRPr="004304EC" w:rsidRDefault="0048138C" w:rsidP="0048138C">
      <w:pPr>
        <w:spacing w:line="276" w:lineRule="auto"/>
        <w:rPr>
          <w:rFonts w:ascii="Calibri" w:eastAsia="Calibri" w:hAnsi="Calibri" w:cs="Calibri"/>
          <w:sz w:val="24"/>
          <w:szCs w:val="24"/>
        </w:rPr>
      </w:pPr>
      <w:r w:rsidRPr="004304EC">
        <w:rPr>
          <w:rFonts w:ascii="Calibri" w:eastAsia="Calibri" w:hAnsi="Calibri" w:cs="Calibri"/>
          <w:b/>
          <w:bCs/>
          <w:sz w:val="24"/>
          <w:szCs w:val="24"/>
        </w:rPr>
        <w:t>(E)</w:t>
      </w:r>
      <w:r w:rsidRPr="004304EC">
        <w:rPr>
          <w:rFonts w:ascii="Calibri" w:eastAsia="Calibri" w:hAnsi="Calibri" w:cs="Calibri"/>
          <w:sz w:val="24"/>
          <w:szCs w:val="24"/>
        </w:rPr>
        <w:tab/>
      </w:r>
      <w:r w:rsidRPr="004304EC">
        <w:rPr>
          <w:rFonts w:ascii="Calibri" w:eastAsia="Calibri" w:hAnsi="Calibri" w:cs="Calibri"/>
          <w:b/>
          <w:bCs/>
          <w:sz w:val="24"/>
          <w:szCs w:val="24"/>
        </w:rPr>
        <w:t>Clean Air Act and the Federal Water Pollution Control Act</w:t>
      </w:r>
      <w:r w:rsidRPr="004304EC">
        <w:rPr>
          <w:rFonts w:ascii="Calibri" w:eastAsia="Calibri" w:hAnsi="Calibri" w:cs="Calibri"/>
          <w:sz w:val="24"/>
          <w:szCs w:val="24"/>
        </w:rPr>
        <w:t xml:space="preserve">. The following provisions apply for all contracts </w:t>
      </w:r>
      <w:proofErr w:type="gramStart"/>
      <w:r w:rsidRPr="004304EC">
        <w:rPr>
          <w:rFonts w:ascii="Calibri" w:eastAsia="Calibri" w:hAnsi="Calibri" w:cs="Calibri"/>
          <w:sz w:val="24"/>
          <w:szCs w:val="24"/>
        </w:rPr>
        <w:t>in excess of</w:t>
      </w:r>
      <w:proofErr w:type="gramEnd"/>
      <w:r w:rsidRPr="004304EC">
        <w:rPr>
          <w:rFonts w:ascii="Calibri" w:eastAsia="Calibri" w:hAnsi="Calibri" w:cs="Calibri"/>
          <w:sz w:val="24"/>
          <w:szCs w:val="24"/>
        </w:rPr>
        <w:t xml:space="preserve"> $150,000:</w:t>
      </w:r>
    </w:p>
    <w:p w14:paraId="4FEAC710" w14:textId="77777777" w:rsidR="0048138C" w:rsidRPr="004304EC" w:rsidRDefault="0048138C" w:rsidP="0048138C">
      <w:pPr>
        <w:autoSpaceDE w:val="0"/>
        <w:autoSpaceDN w:val="0"/>
        <w:adjustRightInd w:val="0"/>
        <w:spacing w:line="276" w:lineRule="auto"/>
        <w:rPr>
          <w:rFonts w:ascii="Calibri" w:eastAsia="Calibri" w:hAnsi="Calibri" w:cs="Calibri"/>
          <w:color w:val="000000"/>
          <w:sz w:val="24"/>
          <w:szCs w:val="24"/>
        </w:rPr>
      </w:pPr>
      <w:r w:rsidRPr="004304EC">
        <w:rPr>
          <w:rFonts w:ascii="Calibri" w:eastAsia="Calibri" w:hAnsi="Calibri" w:cs="Calibri"/>
          <w:color w:val="000000"/>
          <w:sz w:val="24"/>
          <w:szCs w:val="24"/>
        </w:rPr>
        <w:t xml:space="preserve">            </w:t>
      </w:r>
    </w:p>
    <w:p w14:paraId="7CE3833B" w14:textId="77777777" w:rsidR="0048138C" w:rsidRPr="004304EC" w:rsidRDefault="0048138C" w:rsidP="0048138C">
      <w:pPr>
        <w:autoSpaceDE w:val="0"/>
        <w:autoSpaceDN w:val="0"/>
        <w:adjustRightInd w:val="0"/>
        <w:spacing w:line="276" w:lineRule="auto"/>
        <w:ind w:firstLine="720"/>
        <w:rPr>
          <w:rFonts w:ascii="Calibri" w:eastAsia="Calibri" w:hAnsi="Calibri" w:cs="Calibri"/>
          <w:b/>
          <w:bCs/>
          <w:color w:val="000000"/>
          <w:sz w:val="24"/>
          <w:szCs w:val="24"/>
        </w:rPr>
      </w:pPr>
      <w:r w:rsidRPr="004304EC">
        <w:rPr>
          <w:rFonts w:ascii="Calibri" w:eastAsia="Calibri" w:hAnsi="Calibri" w:cs="Calibri"/>
          <w:color w:val="000000"/>
          <w:sz w:val="24"/>
          <w:szCs w:val="24"/>
        </w:rPr>
        <w:t xml:space="preserve">(1)  </w:t>
      </w:r>
      <w:r w:rsidRPr="004304EC">
        <w:rPr>
          <w:rFonts w:ascii="Calibri" w:eastAsia="Calibri" w:hAnsi="Calibri" w:cs="Calibri"/>
          <w:b/>
          <w:bCs/>
          <w:color w:val="000000"/>
          <w:sz w:val="24"/>
          <w:szCs w:val="24"/>
        </w:rPr>
        <w:t xml:space="preserve">Clean Air Act </w:t>
      </w:r>
      <w:r w:rsidRPr="004304EC">
        <w:rPr>
          <w:rFonts w:ascii="Calibri" w:eastAsia="Calibri" w:hAnsi="Calibri" w:cs="Calibri"/>
          <w:color w:val="000000"/>
          <w:sz w:val="24"/>
          <w:szCs w:val="24"/>
        </w:rPr>
        <w:t>(42 U.S.C. 7401–7671q).</w:t>
      </w:r>
      <w:r w:rsidRPr="004304EC">
        <w:rPr>
          <w:rFonts w:ascii="Calibri" w:eastAsia="Calibri" w:hAnsi="Calibri" w:cs="Calibri"/>
          <w:b/>
          <w:bCs/>
          <w:color w:val="000000"/>
          <w:sz w:val="24"/>
          <w:szCs w:val="24"/>
        </w:rPr>
        <w:t xml:space="preserve"> </w:t>
      </w:r>
    </w:p>
    <w:p w14:paraId="3F2E6725" w14:textId="77777777" w:rsidR="0048138C" w:rsidRPr="00AA1C6F" w:rsidRDefault="0048138C" w:rsidP="00AF69CA">
      <w:pPr>
        <w:numPr>
          <w:ilvl w:val="7"/>
          <w:numId w:val="18"/>
        </w:numPr>
        <w:ind w:left="1440"/>
        <w:rPr>
          <w:rFonts w:ascii="Calibri" w:eastAsia="Calibri" w:hAnsi="Calibri" w:cs="Calibri"/>
          <w:sz w:val="24"/>
          <w:szCs w:val="24"/>
        </w:rPr>
      </w:pPr>
      <w:r w:rsidRPr="004304EC">
        <w:rPr>
          <w:rFonts w:ascii="Calibri" w:eastAsia="Calibri" w:hAnsi="Calibri" w:cs="Calibri"/>
          <w:sz w:val="24"/>
          <w:szCs w:val="24"/>
        </w:rPr>
        <w:t xml:space="preserve">The Contractor agrees to comply with all applicable standards, orders or regulations issued pursuant to the Clean Air Act, as amended, 42 U.S.C. § 7401 et seq. </w:t>
      </w:r>
    </w:p>
    <w:p w14:paraId="7237C1E4" w14:textId="77777777" w:rsidR="0048138C" w:rsidRPr="004304EC" w:rsidRDefault="0048138C" w:rsidP="0048138C">
      <w:pPr>
        <w:ind w:left="1440"/>
        <w:rPr>
          <w:rFonts w:ascii="Calibri" w:eastAsia="Calibri" w:hAnsi="Calibri" w:cs="Calibri"/>
          <w:sz w:val="24"/>
          <w:szCs w:val="24"/>
        </w:rPr>
      </w:pPr>
    </w:p>
    <w:p w14:paraId="601644A8" w14:textId="77777777" w:rsidR="0048138C" w:rsidRPr="00AA1C6F" w:rsidRDefault="0048138C" w:rsidP="00AF69CA">
      <w:pPr>
        <w:numPr>
          <w:ilvl w:val="0"/>
          <w:numId w:val="18"/>
        </w:numPr>
        <w:ind w:left="1440"/>
        <w:rPr>
          <w:rFonts w:ascii="Calibri" w:eastAsia="Calibri" w:hAnsi="Calibri" w:cs="Calibri"/>
          <w:sz w:val="24"/>
          <w:szCs w:val="24"/>
        </w:rPr>
      </w:pPr>
      <w:r w:rsidRPr="004304EC">
        <w:rPr>
          <w:rFonts w:ascii="Calibri" w:eastAsia="Calibri" w:hAnsi="Calibri" w:cs="Calibri"/>
          <w:sz w:val="24"/>
          <w:szCs w:val="24"/>
        </w:rPr>
        <w:t>The Contractor agrees to report each violation of the Clean Air Act to the County and understands and agrees that the County   will, in turn, report each violation as required to assure notification to the Federal Emergency Management Agency, and the appropriate Environmental Protection Agency Regional Office.</w:t>
      </w:r>
    </w:p>
    <w:p w14:paraId="5154D28C" w14:textId="77777777" w:rsidR="0048138C" w:rsidRPr="004304EC" w:rsidRDefault="0048138C" w:rsidP="0048138C">
      <w:pPr>
        <w:ind w:left="1440"/>
        <w:rPr>
          <w:rFonts w:ascii="Calibri" w:eastAsia="Calibri" w:hAnsi="Calibri" w:cs="Calibri"/>
          <w:sz w:val="24"/>
          <w:szCs w:val="24"/>
        </w:rPr>
      </w:pPr>
    </w:p>
    <w:p w14:paraId="3E1E25D1" w14:textId="77777777" w:rsidR="0048138C" w:rsidRPr="004304EC" w:rsidRDefault="0048138C" w:rsidP="00AF69CA">
      <w:pPr>
        <w:numPr>
          <w:ilvl w:val="0"/>
          <w:numId w:val="18"/>
        </w:numPr>
        <w:ind w:left="1440"/>
        <w:rPr>
          <w:rFonts w:ascii="Calibri" w:eastAsia="Calibri" w:hAnsi="Calibri" w:cs="Calibri"/>
          <w:sz w:val="24"/>
          <w:szCs w:val="24"/>
        </w:rPr>
      </w:pPr>
      <w:r w:rsidRPr="004304EC">
        <w:rPr>
          <w:rFonts w:ascii="Calibri" w:eastAsia="Calibri" w:hAnsi="Calibri" w:cs="Calibri"/>
          <w:sz w:val="24"/>
          <w:szCs w:val="24"/>
        </w:rPr>
        <w:t xml:space="preserve">The Contractor agrees to include these requirements in each subcontract exceeding $150,000 financed in whole or in part with Federal assistance provided by FEMA. </w:t>
      </w:r>
    </w:p>
    <w:p w14:paraId="259D9E6A" w14:textId="77777777" w:rsidR="0048138C" w:rsidRPr="004304EC" w:rsidRDefault="0048138C" w:rsidP="0048138C">
      <w:pPr>
        <w:autoSpaceDE w:val="0"/>
        <w:autoSpaceDN w:val="0"/>
        <w:adjustRightInd w:val="0"/>
        <w:spacing w:line="276" w:lineRule="auto"/>
        <w:rPr>
          <w:rFonts w:ascii="Calibri" w:eastAsia="Calibri" w:hAnsi="Calibri" w:cs="Calibri"/>
          <w:color w:val="000000"/>
          <w:sz w:val="24"/>
          <w:szCs w:val="24"/>
        </w:rPr>
      </w:pPr>
    </w:p>
    <w:p w14:paraId="2AD31A08" w14:textId="77777777" w:rsidR="0048138C" w:rsidRPr="004304EC" w:rsidRDefault="0048138C" w:rsidP="0048138C">
      <w:pPr>
        <w:autoSpaceDE w:val="0"/>
        <w:autoSpaceDN w:val="0"/>
        <w:adjustRightInd w:val="0"/>
        <w:spacing w:line="276" w:lineRule="auto"/>
        <w:ind w:left="720"/>
        <w:rPr>
          <w:rFonts w:ascii="Calibri" w:eastAsia="Calibri" w:hAnsi="Calibri" w:cs="Calibri"/>
          <w:color w:val="000000"/>
          <w:sz w:val="24"/>
          <w:szCs w:val="24"/>
        </w:rPr>
      </w:pPr>
      <w:r w:rsidRPr="004304EC">
        <w:rPr>
          <w:rFonts w:ascii="Calibri" w:eastAsia="Calibri" w:hAnsi="Calibri" w:cs="Calibri"/>
          <w:color w:val="000000"/>
          <w:sz w:val="24"/>
          <w:szCs w:val="24"/>
        </w:rPr>
        <w:t xml:space="preserve">(2)   </w:t>
      </w:r>
      <w:r w:rsidRPr="004304EC">
        <w:rPr>
          <w:rFonts w:ascii="Calibri" w:eastAsia="Calibri" w:hAnsi="Calibri" w:cs="Calibri"/>
          <w:b/>
          <w:bCs/>
          <w:color w:val="000000"/>
          <w:sz w:val="24"/>
          <w:szCs w:val="24"/>
        </w:rPr>
        <w:t xml:space="preserve">Federal Water Pollution Control Act </w:t>
      </w:r>
      <w:r w:rsidRPr="004304EC">
        <w:rPr>
          <w:rFonts w:ascii="Calibri" w:eastAsia="Calibri" w:hAnsi="Calibri" w:cs="Calibri"/>
          <w:color w:val="000000"/>
          <w:sz w:val="24"/>
          <w:szCs w:val="24"/>
        </w:rPr>
        <w:t xml:space="preserve">(33 U.S.C. 1251–1387). </w:t>
      </w:r>
    </w:p>
    <w:p w14:paraId="7F9A705B" w14:textId="77777777" w:rsidR="0048138C" w:rsidRPr="004304EC" w:rsidRDefault="0048138C" w:rsidP="00AF69CA">
      <w:pPr>
        <w:numPr>
          <w:ilvl w:val="5"/>
          <w:numId w:val="14"/>
        </w:numPr>
        <w:tabs>
          <w:tab w:val="left" w:pos="1080"/>
        </w:tabs>
        <w:autoSpaceDE w:val="0"/>
        <w:autoSpaceDN w:val="0"/>
        <w:adjustRightInd w:val="0"/>
        <w:spacing w:after="200" w:line="276" w:lineRule="auto"/>
        <w:ind w:left="1440" w:hanging="540"/>
        <w:rPr>
          <w:rFonts w:ascii="Calibri" w:eastAsia="Calibri" w:hAnsi="Calibri" w:cs="Calibri"/>
          <w:color w:val="000000"/>
          <w:sz w:val="24"/>
          <w:szCs w:val="24"/>
        </w:rPr>
      </w:pPr>
      <w:r w:rsidRPr="004304EC">
        <w:rPr>
          <w:rFonts w:ascii="Calibri" w:eastAsia="Calibri" w:hAnsi="Calibri" w:cs="Calibri"/>
          <w:color w:val="000000"/>
          <w:sz w:val="24"/>
          <w:szCs w:val="24"/>
        </w:rPr>
        <w:t>a.</w:t>
      </w:r>
      <w:r w:rsidRPr="004304EC">
        <w:rPr>
          <w:rFonts w:ascii="Calibri" w:eastAsia="Calibri" w:hAnsi="Calibri" w:cs="Calibri"/>
          <w:color w:val="000000"/>
          <w:sz w:val="24"/>
          <w:szCs w:val="24"/>
        </w:rPr>
        <w:tab/>
        <w:t xml:space="preserve">The Contractor agrees to comply with all applicable standards, orders, or regulations issued pursuant to the Federal Water Pollution Control Act, as amended, 33 U.S.C. 1251 et seq. </w:t>
      </w:r>
    </w:p>
    <w:p w14:paraId="62D54FE3" w14:textId="77777777" w:rsidR="0048138C" w:rsidRPr="004304EC" w:rsidRDefault="0048138C" w:rsidP="00AF69CA">
      <w:pPr>
        <w:numPr>
          <w:ilvl w:val="5"/>
          <w:numId w:val="14"/>
        </w:numPr>
        <w:tabs>
          <w:tab w:val="left" w:pos="1080"/>
        </w:tabs>
        <w:autoSpaceDE w:val="0"/>
        <w:autoSpaceDN w:val="0"/>
        <w:adjustRightInd w:val="0"/>
        <w:spacing w:after="200" w:line="276" w:lineRule="auto"/>
        <w:ind w:left="1440" w:hanging="540"/>
        <w:rPr>
          <w:rFonts w:ascii="Calibri" w:eastAsia="Calibri" w:hAnsi="Calibri" w:cs="Calibri"/>
          <w:color w:val="000000"/>
          <w:sz w:val="24"/>
          <w:szCs w:val="24"/>
        </w:rPr>
      </w:pPr>
      <w:r w:rsidRPr="004304EC">
        <w:rPr>
          <w:rFonts w:ascii="Calibri" w:eastAsia="Calibri" w:hAnsi="Calibri" w:cs="Calibri"/>
          <w:color w:val="000000"/>
          <w:sz w:val="24"/>
          <w:szCs w:val="24"/>
        </w:rPr>
        <w:t>b.</w:t>
      </w:r>
      <w:r w:rsidRPr="004304EC">
        <w:rPr>
          <w:rFonts w:ascii="Calibri" w:eastAsia="Calibri" w:hAnsi="Calibri" w:cs="Calibri"/>
          <w:color w:val="000000"/>
          <w:sz w:val="24"/>
          <w:szCs w:val="24"/>
        </w:rPr>
        <w:tab/>
        <w:t xml:space="preserve">The Contractor agrees to report each violation of the Federal Water Pollution Control Act to the County and understands and agrees that the County will, in turn, report each violation as required to assure notification to the Federal Emergency Management Agency, and the appropriate Environmental Protection Agency Regional Office. </w:t>
      </w:r>
    </w:p>
    <w:p w14:paraId="2C66A8FC" w14:textId="77777777" w:rsidR="0048138C" w:rsidRPr="004304EC" w:rsidRDefault="0048138C" w:rsidP="00AF69CA">
      <w:pPr>
        <w:numPr>
          <w:ilvl w:val="5"/>
          <w:numId w:val="14"/>
        </w:numPr>
        <w:tabs>
          <w:tab w:val="left" w:pos="1080"/>
        </w:tabs>
        <w:autoSpaceDE w:val="0"/>
        <w:autoSpaceDN w:val="0"/>
        <w:adjustRightInd w:val="0"/>
        <w:spacing w:after="200" w:line="276" w:lineRule="auto"/>
        <w:ind w:left="1440" w:hanging="540"/>
        <w:rPr>
          <w:rFonts w:ascii="Calibri" w:eastAsia="Calibri" w:hAnsi="Calibri" w:cs="Calibri"/>
          <w:color w:val="000000"/>
          <w:sz w:val="24"/>
          <w:szCs w:val="24"/>
        </w:rPr>
      </w:pPr>
      <w:r w:rsidRPr="004304EC">
        <w:rPr>
          <w:rFonts w:ascii="Calibri" w:eastAsia="Calibri" w:hAnsi="Calibri" w:cs="Calibri"/>
          <w:color w:val="000000"/>
          <w:sz w:val="24"/>
          <w:szCs w:val="24"/>
        </w:rPr>
        <w:t>c.</w:t>
      </w:r>
      <w:r w:rsidRPr="004304EC">
        <w:rPr>
          <w:rFonts w:ascii="Calibri" w:eastAsia="Calibri" w:hAnsi="Calibri" w:cs="Calibri"/>
          <w:color w:val="000000"/>
          <w:sz w:val="24"/>
          <w:szCs w:val="24"/>
        </w:rPr>
        <w:tab/>
        <w:t xml:space="preserve">The Contractor agrees to include these requirements in each subcontract exceeding $150,000 financed in whole or in part with Federal assistance provided by FEMA. </w:t>
      </w:r>
    </w:p>
    <w:p w14:paraId="796D8623" w14:textId="77777777" w:rsidR="0048138C" w:rsidRPr="004304EC" w:rsidRDefault="0048138C" w:rsidP="0048138C">
      <w:pPr>
        <w:spacing w:line="276" w:lineRule="auto"/>
        <w:rPr>
          <w:rFonts w:ascii="Calibri" w:eastAsia="Calibri" w:hAnsi="Calibri" w:cs="Calibri"/>
          <w:sz w:val="24"/>
          <w:szCs w:val="24"/>
        </w:rPr>
      </w:pPr>
      <w:r w:rsidRPr="004304EC">
        <w:rPr>
          <w:rFonts w:ascii="Calibri" w:eastAsia="Calibri" w:hAnsi="Calibri" w:cs="Calibri"/>
          <w:b/>
          <w:bCs/>
          <w:sz w:val="24"/>
          <w:szCs w:val="24"/>
        </w:rPr>
        <w:t>(F)</w:t>
      </w:r>
      <w:r w:rsidRPr="004304EC">
        <w:rPr>
          <w:rFonts w:ascii="Calibri" w:eastAsia="Calibri" w:hAnsi="Calibri" w:cs="Calibri"/>
          <w:sz w:val="24"/>
          <w:szCs w:val="24"/>
        </w:rPr>
        <w:tab/>
      </w:r>
      <w:r w:rsidRPr="004304EC">
        <w:rPr>
          <w:rFonts w:ascii="Calibri" w:eastAsia="Calibri" w:hAnsi="Calibri" w:cs="Calibri"/>
          <w:b/>
          <w:bCs/>
          <w:sz w:val="24"/>
          <w:szCs w:val="24"/>
        </w:rPr>
        <w:t>Debarment and Suspension.</w:t>
      </w:r>
      <w:r w:rsidRPr="004304EC">
        <w:rPr>
          <w:rFonts w:ascii="Calibri" w:eastAsia="Calibri" w:hAnsi="Calibri" w:cs="Calibri"/>
          <w:sz w:val="24"/>
          <w:szCs w:val="24"/>
        </w:rPr>
        <w:t xml:space="preserve">  In addition to the debarment and suspension requirements in the General Terms and Conditions and executed Debarment certificate, the following terms shall apply: </w:t>
      </w:r>
    </w:p>
    <w:p w14:paraId="79BFEE90" w14:textId="77777777" w:rsidR="0048138C" w:rsidRPr="004304EC" w:rsidRDefault="0048138C" w:rsidP="0048138C">
      <w:pPr>
        <w:autoSpaceDE w:val="0"/>
        <w:autoSpaceDN w:val="0"/>
        <w:adjustRightInd w:val="0"/>
        <w:spacing w:line="276" w:lineRule="auto"/>
        <w:rPr>
          <w:rFonts w:ascii="Calibri" w:eastAsia="Calibri" w:hAnsi="Calibri" w:cs="Calibri"/>
          <w:color w:val="000000"/>
          <w:sz w:val="24"/>
          <w:szCs w:val="24"/>
        </w:rPr>
      </w:pPr>
    </w:p>
    <w:p w14:paraId="53300246" w14:textId="77777777" w:rsidR="0048138C" w:rsidRPr="004304EC" w:rsidRDefault="0048138C" w:rsidP="00AF69CA">
      <w:pPr>
        <w:numPr>
          <w:ilvl w:val="0"/>
          <w:numId w:val="14"/>
        </w:numPr>
        <w:autoSpaceDE w:val="0"/>
        <w:autoSpaceDN w:val="0"/>
        <w:adjustRightInd w:val="0"/>
        <w:spacing w:after="200" w:line="276" w:lineRule="auto"/>
        <w:ind w:left="540" w:hanging="90"/>
        <w:rPr>
          <w:rFonts w:ascii="Calibri" w:eastAsia="Calibri" w:hAnsi="Calibri" w:cs="Calibri"/>
          <w:color w:val="000000"/>
          <w:sz w:val="24"/>
          <w:szCs w:val="24"/>
        </w:rPr>
      </w:pPr>
      <w:r w:rsidRPr="004304EC">
        <w:rPr>
          <w:rFonts w:ascii="Calibri" w:eastAsia="Calibri" w:hAnsi="Calibri" w:cs="Calibri"/>
          <w:color w:val="000000"/>
          <w:sz w:val="24"/>
          <w:szCs w:val="24"/>
        </w:rPr>
        <w:t xml:space="preserve">(1)   This Contract is a covered transaction for purposes of 2 C.F.R. pt. 180 and 2 C.F.R. pt. 3000. As such, the Contractor is required to verify that none of the contractor’s principals (defined at 2 C.F.R. § 180.995) or its affiliates (defined at 2 C.F.R. § 180.905) are excluded (defined at 2 C.F.R. § 180.940) or disqualified (defined at 2 C.F.R. § 180.935). </w:t>
      </w:r>
    </w:p>
    <w:p w14:paraId="73D409EC" w14:textId="77777777" w:rsidR="0048138C" w:rsidRPr="004304EC" w:rsidRDefault="0048138C" w:rsidP="00AF69CA">
      <w:pPr>
        <w:numPr>
          <w:ilvl w:val="0"/>
          <w:numId w:val="14"/>
        </w:numPr>
        <w:autoSpaceDE w:val="0"/>
        <w:autoSpaceDN w:val="0"/>
        <w:adjustRightInd w:val="0"/>
        <w:spacing w:after="200" w:line="276" w:lineRule="auto"/>
        <w:ind w:left="540" w:hanging="90"/>
        <w:rPr>
          <w:rFonts w:ascii="Calibri" w:eastAsia="Calibri" w:hAnsi="Calibri" w:cs="Calibri"/>
          <w:color w:val="000000"/>
          <w:sz w:val="24"/>
          <w:szCs w:val="24"/>
        </w:rPr>
      </w:pPr>
      <w:r w:rsidRPr="004304EC">
        <w:rPr>
          <w:rFonts w:ascii="Calibri" w:eastAsia="Calibri" w:hAnsi="Calibri" w:cs="Calibri"/>
          <w:color w:val="000000"/>
          <w:sz w:val="24"/>
          <w:szCs w:val="24"/>
        </w:rPr>
        <w:t xml:space="preserve">(2)    The Contractor must comply with 2 C.F.R. pt. 180, subpart C and 2 C.F.R. pt. 3000, subpart C, and must include a requirement to comply with these regulations in any lower tier covered transaction it enters. </w:t>
      </w:r>
    </w:p>
    <w:p w14:paraId="288DA26A" w14:textId="77777777" w:rsidR="0048138C" w:rsidRPr="004304EC" w:rsidRDefault="0048138C" w:rsidP="0048138C">
      <w:pPr>
        <w:autoSpaceDE w:val="0"/>
        <w:autoSpaceDN w:val="0"/>
        <w:adjustRightInd w:val="0"/>
        <w:spacing w:line="276" w:lineRule="auto"/>
        <w:ind w:left="540"/>
        <w:rPr>
          <w:rFonts w:ascii="Calibri" w:eastAsia="Calibri" w:hAnsi="Calibri" w:cs="Calibri"/>
          <w:color w:val="000000"/>
          <w:sz w:val="24"/>
          <w:szCs w:val="24"/>
        </w:rPr>
      </w:pPr>
      <w:r w:rsidRPr="004304EC">
        <w:rPr>
          <w:rFonts w:ascii="Calibri" w:eastAsia="Calibri" w:hAnsi="Calibri" w:cs="Calibri"/>
          <w:color w:val="000000"/>
          <w:sz w:val="24"/>
          <w:szCs w:val="24"/>
        </w:rPr>
        <w:t xml:space="preserve">(3)    This certification is a material representation of fact relied upon by the County. If it is later determined that the contractor did not comply with 2 C.F.R. pt. 180, subpart C and 2 C.F.R. pt. 3000, subpart C, in addition to remedies available the </w:t>
      </w:r>
      <w:proofErr w:type="gramStart"/>
      <w:r w:rsidRPr="004304EC">
        <w:rPr>
          <w:rFonts w:ascii="Calibri" w:eastAsia="Calibri" w:hAnsi="Calibri" w:cs="Calibri"/>
          <w:color w:val="000000"/>
          <w:sz w:val="24"/>
          <w:szCs w:val="24"/>
        </w:rPr>
        <w:t>County ,</w:t>
      </w:r>
      <w:proofErr w:type="gramEnd"/>
      <w:r w:rsidRPr="004304EC">
        <w:rPr>
          <w:rFonts w:ascii="Calibri" w:eastAsia="Calibri" w:hAnsi="Calibri" w:cs="Calibri"/>
          <w:color w:val="000000"/>
          <w:sz w:val="24"/>
          <w:szCs w:val="24"/>
        </w:rPr>
        <w:t xml:space="preserve"> the Federal Government may pursue available remedies, including but not limited to suspension and/or debarment. </w:t>
      </w:r>
    </w:p>
    <w:p w14:paraId="5C9C83C3" w14:textId="77777777" w:rsidR="0048138C" w:rsidRPr="004304EC" w:rsidRDefault="0048138C" w:rsidP="0048138C">
      <w:pPr>
        <w:autoSpaceDE w:val="0"/>
        <w:autoSpaceDN w:val="0"/>
        <w:adjustRightInd w:val="0"/>
        <w:spacing w:line="276" w:lineRule="auto"/>
        <w:ind w:left="540" w:hanging="90"/>
        <w:rPr>
          <w:rFonts w:ascii="Calibri" w:eastAsia="Calibri" w:hAnsi="Calibri" w:cs="Calibri"/>
          <w:color w:val="000000"/>
          <w:sz w:val="24"/>
          <w:szCs w:val="24"/>
        </w:rPr>
      </w:pPr>
    </w:p>
    <w:p w14:paraId="7B77C613" w14:textId="77777777" w:rsidR="0048138C" w:rsidRPr="004304EC" w:rsidRDefault="0048138C" w:rsidP="0048138C">
      <w:pPr>
        <w:autoSpaceDE w:val="0"/>
        <w:autoSpaceDN w:val="0"/>
        <w:adjustRightInd w:val="0"/>
        <w:spacing w:line="276" w:lineRule="auto"/>
        <w:ind w:left="540"/>
        <w:rPr>
          <w:rFonts w:ascii="Calibri" w:eastAsia="Calibri" w:hAnsi="Calibri" w:cs="Calibri"/>
          <w:color w:val="000000"/>
          <w:sz w:val="24"/>
          <w:szCs w:val="24"/>
        </w:rPr>
      </w:pPr>
      <w:r w:rsidRPr="004304EC">
        <w:rPr>
          <w:rFonts w:ascii="Calibri" w:eastAsia="Calibri" w:hAnsi="Calibri" w:cs="Calibri"/>
          <w:color w:val="000000"/>
          <w:sz w:val="24"/>
          <w:szCs w:val="24"/>
        </w:rPr>
        <w:t>(4)    The Contractor agrees to comply with the requirements of 2 C.F.R. pt. 180, subpart C and 2 C.F.R. pt. 3000, subpart C throughout the period of the Contract. The Contractor further agrees to include a provision requiring such compliance in its lower tier covered contracts.</w:t>
      </w:r>
    </w:p>
    <w:p w14:paraId="3CF6B8DE" w14:textId="77777777" w:rsidR="0048138C" w:rsidRPr="004304EC" w:rsidRDefault="0048138C" w:rsidP="0048138C">
      <w:pPr>
        <w:spacing w:line="276" w:lineRule="auto"/>
        <w:rPr>
          <w:rFonts w:ascii="Calibri" w:eastAsia="Calibri" w:hAnsi="Calibri" w:cs="Calibri"/>
          <w:sz w:val="24"/>
          <w:szCs w:val="24"/>
        </w:rPr>
      </w:pPr>
    </w:p>
    <w:p w14:paraId="601F0120" w14:textId="77777777" w:rsidR="0048138C" w:rsidRPr="004304EC" w:rsidRDefault="0048138C" w:rsidP="0048138C">
      <w:pPr>
        <w:spacing w:line="276" w:lineRule="auto"/>
        <w:rPr>
          <w:rFonts w:ascii="Calibri" w:eastAsia="Calibri" w:hAnsi="Calibri" w:cs="Calibri"/>
          <w:sz w:val="24"/>
          <w:szCs w:val="24"/>
        </w:rPr>
      </w:pPr>
      <w:r w:rsidRPr="004304EC">
        <w:rPr>
          <w:rFonts w:ascii="Calibri" w:eastAsia="Calibri" w:hAnsi="Calibri" w:cs="Calibri"/>
          <w:b/>
          <w:bCs/>
          <w:sz w:val="24"/>
          <w:szCs w:val="24"/>
        </w:rPr>
        <w:t>(G)</w:t>
      </w:r>
      <w:r w:rsidRPr="004304EC">
        <w:rPr>
          <w:rFonts w:ascii="Calibri" w:eastAsia="Calibri" w:hAnsi="Calibri" w:cs="Calibri"/>
          <w:sz w:val="24"/>
          <w:szCs w:val="24"/>
        </w:rPr>
        <w:t xml:space="preserve"> </w:t>
      </w:r>
      <w:r w:rsidRPr="004304EC">
        <w:rPr>
          <w:rFonts w:ascii="Calibri" w:eastAsia="Calibri" w:hAnsi="Calibri" w:cs="Calibri"/>
          <w:sz w:val="24"/>
          <w:szCs w:val="24"/>
        </w:rPr>
        <w:tab/>
      </w:r>
      <w:r w:rsidRPr="004304EC">
        <w:rPr>
          <w:rFonts w:ascii="Calibri" w:eastAsia="Calibri" w:hAnsi="Calibri" w:cs="Calibri"/>
          <w:b/>
          <w:bCs/>
          <w:sz w:val="24"/>
          <w:szCs w:val="24"/>
        </w:rPr>
        <w:t xml:space="preserve">Conflict of Interest.  </w:t>
      </w:r>
      <w:r w:rsidRPr="004304EC">
        <w:rPr>
          <w:rFonts w:ascii="Calibri" w:eastAsia="Calibri" w:hAnsi="Calibri" w:cs="Calibri"/>
          <w:sz w:val="24"/>
          <w:szCs w:val="24"/>
        </w:rPr>
        <w:t>By executing this Contract, Contractor certifies that it does not know of any fact which constitutes a violation of Section 66 of County’s Charter; Title 9, Chapter 7 of the California Government Code (Section 87100 et seq.), or Title 1, Division 4, Chapter 1, Article 4 of the California Government Code (Section 1090 et seq.), and further agrees promptly to notify the County if it becomes aware of any such fact during the term of this Contract.  In addition, Contractor shall be in full compliance with all other conflict of interest requirements, including those contained in 2 C.F.R. § 200.318.</w:t>
      </w:r>
    </w:p>
    <w:p w14:paraId="207B18B8" w14:textId="77777777" w:rsidR="0048138C" w:rsidRPr="004304EC" w:rsidRDefault="0048138C" w:rsidP="0048138C">
      <w:pPr>
        <w:spacing w:line="276" w:lineRule="auto"/>
        <w:rPr>
          <w:rFonts w:ascii="Calibri" w:eastAsia="Calibri" w:hAnsi="Calibri" w:cs="Calibri"/>
          <w:sz w:val="24"/>
          <w:szCs w:val="24"/>
        </w:rPr>
      </w:pPr>
    </w:p>
    <w:p w14:paraId="2D701A7E" w14:textId="77777777" w:rsidR="0048138C" w:rsidRPr="004304EC" w:rsidRDefault="0048138C" w:rsidP="0048138C">
      <w:pPr>
        <w:spacing w:line="276" w:lineRule="auto"/>
        <w:rPr>
          <w:rFonts w:ascii="Calibri" w:eastAsia="Calibri" w:hAnsi="Calibri" w:cs="Calibri"/>
          <w:sz w:val="24"/>
          <w:szCs w:val="24"/>
        </w:rPr>
      </w:pPr>
      <w:r w:rsidRPr="004304EC">
        <w:rPr>
          <w:rFonts w:ascii="Calibri" w:eastAsia="Calibri" w:hAnsi="Calibri" w:cs="Calibri"/>
          <w:b/>
          <w:bCs/>
          <w:sz w:val="24"/>
          <w:szCs w:val="24"/>
        </w:rPr>
        <w:t>(H)</w:t>
      </w:r>
      <w:r w:rsidRPr="004304EC">
        <w:rPr>
          <w:rFonts w:ascii="Calibri" w:eastAsia="Calibri" w:hAnsi="Calibri" w:cs="Calibri"/>
          <w:sz w:val="24"/>
          <w:szCs w:val="24"/>
        </w:rPr>
        <w:tab/>
      </w:r>
      <w:r w:rsidRPr="004304EC">
        <w:rPr>
          <w:rFonts w:ascii="Calibri" w:eastAsia="Calibri" w:hAnsi="Calibri" w:cs="Calibri"/>
          <w:b/>
          <w:bCs/>
          <w:sz w:val="24"/>
          <w:szCs w:val="24"/>
        </w:rPr>
        <w:t>Byrd Anti-Lobbying Amendment.</w:t>
      </w:r>
      <w:r w:rsidRPr="004304EC">
        <w:rPr>
          <w:rFonts w:ascii="Calibri" w:eastAsia="Calibri" w:hAnsi="Calibri" w:cs="Calibri"/>
          <w:sz w:val="24"/>
          <w:szCs w:val="24"/>
        </w:rPr>
        <w:t xml:space="preserve">  For any contract of $100,000 or more, Contractor shall complete the required certification (included below)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w:t>
      </w:r>
      <w:proofErr w:type="spellStart"/>
      <w:r w:rsidRPr="004304EC">
        <w:rPr>
          <w:rFonts w:ascii="Calibri" w:eastAsia="Calibri" w:hAnsi="Calibri" w:cs="Calibri"/>
          <w:sz w:val="24"/>
          <w:szCs w:val="24"/>
        </w:rPr>
        <w:t>tier</w:t>
      </w:r>
      <w:proofErr w:type="spellEnd"/>
      <w:r w:rsidRPr="004304EC">
        <w:rPr>
          <w:rFonts w:ascii="Calibri" w:eastAsia="Calibri" w:hAnsi="Calibri" w:cs="Calibri"/>
          <w:sz w:val="24"/>
          <w:szCs w:val="24"/>
        </w:rPr>
        <w:t xml:space="preserve"> up to the recipient who in turn will forward the certification(s) to the County.  </w:t>
      </w:r>
    </w:p>
    <w:p w14:paraId="40B530D6" w14:textId="77777777" w:rsidR="0048138C" w:rsidRPr="004304EC" w:rsidRDefault="0048138C" w:rsidP="0048138C">
      <w:pPr>
        <w:spacing w:line="276" w:lineRule="auto"/>
        <w:rPr>
          <w:rFonts w:ascii="Calibri" w:eastAsia="Calibri" w:hAnsi="Calibri" w:cs="Calibri"/>
          <w:sz w:val="24"/>
          <w:szCs w:val="24"/>
        </w:rPr>
      </w:pPr>
    </w:p>
    <w:p w14:paraId="021F4C26" w14:textId="77777777" w:rsidR="0048138C" w:rsidRPr="004304EC" w:rsidRDefault="0048138C" w:rsidP="0048138C">
      <w:pPr>
        <w:spacing w:line="276" w:lineRule="auto"/>
        <w:rPr>
          <w:rFonts w:ascii="Calibri" w:eastAsia="Calibri" w:hAnsi="Calibri" w:cs="Calibri"/>
          <w:sz w:val="24"/>
          <w:szCs w:val="24"/>
        </w:rPr>
      </w:pPr>
      <w:r w:rsidRPr="004304EC">
        <w:rPr>
          <w:rFonts w:ascii="Calibri" w:eastAsia="Calibri" w:hAnsi="Calibri" w:cs="Calibri"/>
          <w:sz w:val="24"/>
          <w:szCs w:val="24"/>
        </w:rPr>
        <w:t>(</w:t>
      </w:r>
      <w:r w:rsidRPr="004304EC">
        <w:rPr>
          <w:rFonts w:ascii="Calibri" w:eastAsia="Calibri" w:hAnsi="Calibri" w:cs="Calibri"/>
          <w:b/>
          <w:bCs/>
          <w:sz w:val="24"/>
          <w:szCs w:val="24"/>
        </w:rPr>
        <w:t>I)</w:t>
      </w:r>
      <w:r w:rsidRPr="004304EC">
        <w:rPr>
          <w:rFonts w:ascii="Calibri" w:eastAsia="Calibri" w:hAnsi="Calibri" w:cs="Calibri"/>
          <w:sz w:val="24"/>
          <w:szCs w:val="24"/>
        </w:rPr>
        <w:tab/>
      </w:r>
      <w:r w:rsidRPr="004304EC">
        <w:rPr>
          <w:rFonts w:ascii="Calibri" w:eastAsia="Calibri" w:hAnsi="Calibri" w:cs="Calibri"/>
          <w:b/>
          <w:bCs/>
          <w:sz w:val="24"/>
          <w:szCs w:val="24"/>
        </w:rPr>
        <w:t>Procurement of recovered materials</w:t>
      </w:r>
      <w:r w:rsidRPr="004304EC">
        <w:rPr>
          <w:rFonts w:ascii="Calibri" w:eastAsia="Calibri" w:hAnsi="Calibri" w:cs="Calibri"/>
          <w:sz w:val="24"/>
          <w:szCs w:val="24"/>
        </w:rPr>
        <w:t xml:space="preserve">. </w:t>
      </w:r>
    </w:p>
    <w:p w14:paraId="05B90F72" w14:textId="77777777" w:rsidR="0048138C" w:rsidRPr="004304EC" w:rsidRDefault="0048138C" w:rsidP="0048138C">
      <w:pPr>
        <w:spacing w:line="276" w:lineRule="auto"/>
        <w:ind w:left="720"/>
        <w:rPr>
          <w:rFonts w:ascii="Calibri" w:eastAsia="Calibri" w:hAnsi="Calibri" w:cs="Calibri"/>
          <w:sz w:val="24"/>
          <w:szCs w:val="24"/>
        </w:rPr>
      </w:pPr>
    </w:p>
    <w:p w14:paraId="27924064" w14:textId="77777777" w:rsidR="0048138C" w:rsidRPr="004304EC" w:rsidRDefault="0048138C" w:rsidP="0048138C">
      <w:pPr>
        <w:spacing w:line="276" w:lineRule="auto"/>
        <w:ind w:left="720"/>
        <w:rPr>
          <w:rFonts w:ascii="Calibri" w:eastAsia="Calibri" w:hAnsi="Calibri" w:cs="Calibri"/>
          <w:sz w:val="24"/>
          <w:szCs w:val="24"/>
        </w:rPr>
      </w:pPr>
      <w:r w:rsidRPr="004304EC">
        <w:rPr>
          <w:rFonts w:ascii="Calibri" w:eastAsia="Calibri" w:hAnsi="Calibri" w:cs="Calibri"/>
          <w:sz w:val="24"/>
          <w:szCs w:val="24"/>
        </w:rPr>
        <w:t xml:space="preserve">(1) </w:t>
      </w:r>
      <w:r w:rsidRPr="004304EC">
        <w:rPr>
          <w:rFonts w:ascii="Calibri" w:eastAsia="Calibri" w:hAnsi="Calibri" w:cs="Calibri"/>
          <w:sz w:val="22"/>
          <w:szCs w:val="22"/>
        </w:rPr>
        <w:t xml:space="preserve">  </w:t>
      </w:r>
      <w:r w:rsidRPr="004304EC">
        <w:rPr>
          <w:rFonts w:ascii="Calibri" w:eastAsia="Calibri" w:hAnsi="Calibri" w:cs="Calibri"/>
          <w:sz w:val="24"/>
          <w:szCs w:val="24"/>
        </w:rPr>
        <w:t xml:space="preserve"> In the performance of this contract, the Contractor shall make maximum use of products containing recovered materials that are EPA-designated items unless the product cannot be acquired—</w:t>
      </w:r>
    </w:p>
    <w:p w14:paraId="30BCFABC" w14:textId="77777777" w:rsidR="0048138C" w:rsidRPr="004304EC" w:rsidRDefault="0048138C" w:rsidP="0048138C">
      <w:pPr>
        <w:spacing w:line="276" w:lineRule="auto"/>
        <w:ind w:left="720"/>
        <w:rPr>
          <w:rFonts w:ascii="Calibri" w:eastAsia="Calibri" w:hAnsi="Calibri" w:cs="Calibri"/>
          <w:sz w:val="24"/>
          <w:szCs w:val="24"/>
        </w:rPr>
      </w:pPr>
    </w:p>
    <w:p w14:paraId="5CEBD4A6" w14:textId="77777777" w:rsidR="0048138C" w:rsidRPr="004304EC" w:rsidRDefault="0048138C" w:rsidP="00AF69CA">
      <w:pPr>
        <w:numPr>
          <w:ilvl w:val="1"/>
          <w:numId w:val="15"/>
        </w:numPr>
        <w:spacing w:after="200" w:line="276" w:lineRule="auto"/>
        <w:contextualSpacing/>
        <w:rPr>
          <w:rFonts w:ascii="Calibri" w:eastAsia="Calibri" w:hAnsi="Calibri" w:cs="Calibri"/>
          <w:sz w:val="24"/>
          <w:szCs w:val="24"/>
        </w:rPr>
      </w:pPr>
      <w:r w:rsidRPr="004304EC">
        <w:rPr>
          <w:rFonts w:ascii="Calibri" w:eastAsia="Calibri" w:hAnsi="Calibri" w:cs="Calibri"/>
          <w:sz w:val="24"/>
          <w:szCs w:val="24"/>
        </w:rPr>
        <w:t>Competitively within a timeframe providing for compliance with the Contract performance schedule;</w:t>
      </w:r>
    </w:p>
    <w:p w14:paraId="5E49DE66" w14:textId="77777777" w:rsidR="0048138C" w:rsidRPr="004304EC" w:rsidRDefault="0048138C" w:rsidP="0048138C">
      <w:pPr>
        <w:spacing w:line="276" w:lineRule="auto"/>
        <w:ind w:left="1440"/>
        <w:contextualSpacing/>
        <w:rPr>
          <w:rFonts w:ascii="Calibri" w:eastAsia="Calibri" w:hAnsi="Calibri" w:cs="Calibri"/>
          <w:sz w:val="24"/>
          <w:szCs w:val="24"/>
        </w:rPr>
      </w:pPr>
    </w:p>
    <w:p w14:paraId="52E5DB66" w14:textId="77777777" w:rsidR="0048138C" w:rsidRPr="004304EC" w:rsidRDefault="0048138C" w:rsidP="00AF69CA">
      <w:pPr>
        <w:numPr>
          <w:ilvl w:val="1"/>
          <w:numId w:val="15"/>
        </w:numPr>
        <w:spacing w:after="200" w:line="276" w:lineRule="auto"/>
        <w:contextualSpacing/>
        <w:rPr>
          <w:rFonts w:ascii="Calibri" w:eastAsia="Calibri" w:hAnsi="Calibri" w:cs="Calibri"/>
          <w:sz w:val="24"/>
          <w:szCs w:val="24"/>
        </w:rPr>
      </w:pPr>
      <w:r w:rsidRPr="004304EC">
        <w:rPr>
          <w:rFonts w:ascii="Calibri" w:eastAsia="Calibri" w:hAnsi="Calibri" w:cs="Calibri"/>
          <w:sz w:val="24"/>
          <w:szCs w:val="24"/>
        </w:rPr>
        <w:t>Meeting Contract performance requirements; or</w:t>
      </w:r>
    </w:p>
    <w:p w14:paraId="571ECAEB" w14:textId="77777777" w:rsidR="0048138C" w:rsidRPr="004304EC" w:rsidRDefault="0048138C" w:rsidP="0048138C">
      <w:pPr>
        <w:spacing w:line="276" w:lineRule="auto"/>
        <w:ind w:left="1440"/>
        <w:contextualSpacing/>
        <w:rPr>
          <w:rFonts w:ascii="Calibri" w:eastAsia="Calibri" w:hAnsi="Calibri" w:cs="Calibri"/>
          <w:sz w:val="24"/>
          <w:szCs w:val="24"/>
        </w:rPr>
      </w:pPr>
    </w:p>
    <w:p w14:paraId="535B84AB" w14:textId="77777777" w:rsidR="0048138C" w:rsidRPr="004304EC" w:rsidRDefault="0048138C" w:rsidP="00AF69CA">
      <w:pPr>
        <w:numPr>
          <w:ilvl w:val="1"/>
          <w:numId w:val="15"/>
        </w:numPr>
        <w:spacing w:after="200" w:line="276" w:lineRule="auto"/>
        <w:contextualSpacing/>
        <w:rPr>
          <w:rFonts w:ascii="Calibri" w:eastAsia="Calibri" w:hAnsi="Calibri" w:cs="Calibri"/>
          <w:sz w:val="24"/>
          <w:szCs w:val="24"/>
        </w:rPr>
      </w:pPr>
      <w:r w:rsidRPr="004304EC">
        <w:rPr>
          <w:rFonts w:ascii="Calibri" w:eastAsia="Calibri" w:hAnsi="Calibri" w:cs="Calibri"/>
          <w:sz w:val="24"/>
          <w:szCs w:val="24"/>
        </w:rPr>
        <w:t>At a reasonable price.</w:t>
      </w:r>
    </w:p>
    <w:p w14:paraId="78FD7227" w14:textId="77777777" w:rsidR="0048138C" w:rsidRPr="004304EC" w:rsidRDefault="0048138C" w:rsidP="0048138C">
      <w:pPr>
        <w:spacing w:line="276" w:lineRule="auto"/>
        <w:ind w:left="1440"/>
        <w:contextualSpacing/>
        <w:rPr>
          <w:rFonts w:ascii="Calibri" w:eastAsia="Calibri" w:hAnsi="Calibri" w:cs="Calibri"/>
          <w:sz w:val="24"/>
          <w:szCs w:val="24"/>
        </w:rPr>
      </w:pPr>
    </w:p>
    <w:p w14:paraId="2E1140CC" w14:textId="77777777" w:rsidR="0048138C" w:rsidRPr="004304EC" w:rsidRDefault="0048138C" w:rsidP="0048138C">
      <w:pPr>
        <w:spacing w:line="276" w:lineRule="auto"/>
        <w:ind w:left="720"/>
        <w:rPr>
          <w:rFonts w:ascii="Calibri" w:eastAsia="Calibri" w:hAnsi="Calibri" w:cs="Calibri"/>
          <w:sz w:val="24"/>
          <w:szCs w:val="24"/>
        </w:rPr>
      </w:pPr>
      <w:r w:rsidRPr="004304EC">
        <w:rPr>
          <w:rFonts w:ascii="Calibri" w:eastAsia="Calibri" w:hAnsi="Calibri" w:cs="Calibri"/>
          <w:sz w:val="24"/>
          <w:szCs w:val="24"/>
        </w:rPr>
        <w:t xml:space="preserve">(2) </w:t>
      </w:r>
      <w:r w:rsidRPr="004304EC">
        <w:rPr>
          <w:rFonts w:ascii="Calibri" w:eastAsia="Calibri" w:hAnsi="Calibri" w:cs="Calibri"/>
          <w:sz w:val="22"/>
          <w:szCs w:val="22"/>
        </w:rPr>
        <w:t xml:space="preserve">  </w:t>
      </w:r>
      <w:r w:rsidRPr="004304EC">
        <w:rPr>
          <w:rFonts w:ascii="Calibri" w:eastAsia="Calibri" w:hAnsi="Calibri" w:cs="Calibri"/>
          <w:sz w:val="24"/>
          <w:szCs w:val="24"/>
        </w:rPr>
        <w:t xml:space="preserve"> Information about this requirement, along with the list of EPA-designated items, is available at EPA’s Comprehensive Procurement Guidelines web site, https://www.epa.gov/smm/comprehensive- procurement-guideline-</w:t>
      </w:r>
      <w:proofErr w:type="spellStart"/>
      <w:r w:rsidRPr="004304EC">
        <w:rPr>
          <w:rFonts w:ascii="Calibri" w:eastAsia="Calibri" w:hAnsi="Calibri" w:cs="Calibri"/>
          <w:sz w:val="24"/>
          <w:szCs w:val="24"/>
        </w:rPr>
        <w:t>cpg</w:t>
      </w:r>
      <w:proofErr w:type="spellEnd"/>
      <w:r w:rsidRPr="004304EC">
        <w:rPr>
          <w:rFonts w:ascii="Calibri" w:eastAsia="Calibri" w:hAnsi="Calibri" w:cs="Calibri"/>
          <w:sz w:val="24"/>
          <w:szCs w:val="24"/>
        </w:rPr>
        <w:t>-program.</w:t>
      </w:r>
    </w:p>
    <w:p w14:paraId="66EFAB0C" w14:textId="77777777" w:rsidR="0048138C" w:rsidRPr="004304EC" w:rsidRDefault="0048138C" w:rsidP="0048138C">
      <w:pPr>
        <w:spacing w:line="276" w:lineRule="auto"/>
        <w:ind w:left="720"/>
        <w:rPr>
          <w:rFonts w:ascii="Calibri" w:eastAsia="Calibri" w:hAnsi="Calibri" w:cs="Calibri"/>
          <w:sz w:val="24"/>
          <w:szCs w:val="24"/>
        </w:rPr>
      </w:pPr>
    </w:p>
    <w:p w14:paraId="1381DC81" w14:textId="77777777" w:rsidR="0048138C" w:rsidRPr="004304EC" w:rsidRDefault="0048138C" w:rsidP="0048138C">
      <w:pPr>
        <w:spacing w:line="276" w:lineRule="auto"/>
        <w:ind w:left="720"/>
        <w:rPr>
          <w:rFonts w:ascii="Calibri" w:eastAsia="Calibri" w:hAnsi="Calibri" w:cs="Calibri"/>
          <w:sz w:val="24"/>
          <w:szCs w:val="24"/>
        </w:rPr>
      </w:pPr>
      <w:r w:rsidRPr="004304EC">
        <w:rPr>
          <w:rFonts w:ascii="Calibri" w:eastAsia="Calibri" w:hAnsi="Calibri" w:cs="Calibri"/>
          <w:sz w:val="24"/>
          <w:szCs w:val="24"/>
        </w:rPr>
        <w:t xml:space="preserve">(3) </w:t>
      </w:r>
      <w:r w:rsidRPr="004304EC">
        <w:rPr>
          <w:rFonts w:ascii="Calibri" w:eastAsia="Calibri" w:hAnsi="Calibri" w:cs="Calibri"/>
          <w:sz w:val="22"/>
          <w:szCs w:val="22"/>
        </w:rPr>
        <w:t xml:space="preserve">  </w:t>
      </w:r>
      <w:r w:rsidRPr="004304EC">
        <w:rPr>
          <w:rFonts w:ascii="Calibri" w:eastAsia="Calibri" w:hAnsi="Calibri" w:cs="Calibri"/>
          <w:sz w:val="24"/>
          <w:szCs w:val="24"/>
        </w:rPr>
        <w:t xml:space="preserve"> The Contractor also agrees to comply with all other applicable requirements of </w:t>
      </w:r>
    </w:p>
    <w:p w14:paraId="77F4FEFA" w14:textId="77777777" w:rsidR="0048138C" w:rsidRPr="004304EC" w:rsidRDefault="0048138C" w:rsidP="0048138C">
      <w:pPr>
        <w:spacing w:line="276" w:lineRule="auto"/>
        <w:ind w:left="720"/>
        <w:rPr>
          <w:rFonts w:ascii="Calibri" w:eastAsia="Calibri" w:hAnsi="Calibri" w:cs="Calibri"/>
          <w:sz w:val="24"/>
          <w:szCs w:val="24"/>
        </w:rPr>
      </w:pPr>
      <w:r w:rsidRPr="004304EC">
        <w:rPr>
          <w:rFonts w:ascii="Calibri" w:eastAsia="Calibri" w:hAnsi="Calibri" w:cs="Calibri"/>
          <w:sz w:val="24"/>
          <w:szCs w:val="24"/>
        </w:rPr>
        <w:t>Section 6002 of the Solid Waste Disposal Act.</w:t>
      </w:r>
    </w:p>
    <w:p w14:paraId="0CE6ACEB" w14:textId="77777777" w:rsidR="0048138C" w:rsidRPr="004304EC" w:rsidRDefault="0048138C" w:rsidP="0048138C">
      <w:pPr>
        <w:autoSpaceDE w:val="0"/>
        <w:autoSpaceDN w:val="0"/>
        <w:adjustRightInd w:val="0"/>
        <w:spacing w:line="276" w:lineRule="auto"/>
        <w:rPr>
          <w:rFonts w:ascii="Calibri" w:eastAsia="Calibri" w:hAnsi="Calibri" w:cs="Calibri"/>
          <w:b/>
          <w:bCs/>
          <w:color w:val="000000"/>
          <w:sz w:val="24"/>
          <w:szCs w:val="24"/>
        </w:rPr>
      </w:pPr>
    </w:p>
    <w:p w14:paraId="08845CA9" w14:textId="77777777" w:rsidR="0048138C" w:rsidRPr="004304EC" w:rsidRDefault="0048138C" w:rsidP="0048138C">
      <w:pPr>
        <w:autoSpaceDE w:val="0"/>
        <w:autoSpaceDN w:val="0"/>
        <w:adjustRightInd w:val="0"/>
        <w:spacing w:line="276" w:lineRule="auto"/>
        <w:ind w:left="720" w:hanging="720"/>
        <w:rPr>
          <w:rFonts w:ascii="Calibri" w:eastAsia="Calibri" w:hAnsi="Calibri" w:cs="Calibri"/>
          <w:b/>
          <w:bCs/>
          <w:color w:val="000000"/>
          <w:sz w:val="24"/>
          <w:szCs w:val="24"/>
        </w:rPr>
      </w:pPr>
      <w:r w:rsidRPr="004304EC">
        <w:rPr>
          <w:rFonts w:ascii="Calibri" w:eastAsia="Calibri" w:hAnsi="Calibri" w:cs="Calibri"/>
          <w:b/>
          <w:bCs/>
          <w:color w:val="000000"/>
          <w:sz w:val="24"/>
          <w:szCs w:val="24"/>
        </w:rPr>
        <w:t>(J)      Access to Records.</w:t>
      </w:r>
    </w:p>
    <w:p w14:paraId="58E37617" w14:textId="77777777" w:rsidR="0048138C" w:rsidRPr="004304EC" w:rsidRDefault="0048138C" w:rsidP="0048138C">
      <w:pPr>
        <w:autoSpaceDE w:val="0"/>
        <w:autoSpaceDN w:val="0"/>
        <w:adjustRightInd w:val="0"/>
        <w:spacing w:line="276" w:lineRule="auto"/>
        <w:rPr>
          <w:rFonts w:ascii="Calibri" w:eastAsia="Calibri" w:hAnsi="Calibri" w:cs="Calibri"/>
          <w:b/>
          <w:bCs/>
          <w:color w:val="000000"/>
          <w:sz w:val="24"/>
          <w:szCs w:val="24"/>
        </w:rPr>
      </w:pPr>
    </w:p>
    <w:p w14:paraId="29364120" w14:textId="77777777" w:rsidR="0048138C" w:rsidRPr="004304EC" w:rsidRDefault="0048138C" w:rsidP="0048138C">
      <w:pPr>
        <w:autoSpaceDE w:val="0"/>
        <w:autoSpaceDN w:val="0"/>
        <w:adjustRightInd w:val="0"/>
        <w:spacing w:line="276" w:lineRule="auto"/>
        <w:ind w:left="720"/>
        <w:rPr>
          <w:rFonts w:ascii="Calibri" w:eastAsia="Calibri" w:hAnsi="Calibri" w:cs="Calibri"/>
          <w:color w:val="000000"/>
          <w:sz w:val="24"/>
          <w:szCs w:val="24"/>
        </w:rPr>
      </w:pPr>
      <w:r w:rsidRPr="004304EC">
        <w:rPr>
          <w:rFonts w:ascii="Calibri" w:eastAsia="Calibri" w:hAnsi="Calibri" w:cs="Calibri"/>
          <w:color w:val="000000"/>
          <w:sz w:val="24"/>
          <w:szCs w:val="24"/>
        </w:rPr>
        <w:t xml:space="preserve">(1)    The Contractor agrees to provide the County, the FEMA Administrator, the Comptroller General of the United States, or any of their authorized representatives access to any books, documents, papers, and records of the Contractor which are directly pertinent to this contract for the purposes of making audits, examinations, excerpts, and transcriptions. </w:t>
      </w:r>
    </w:p>
    <w:p w14:paraId="216D2A44" w14:textId="77777777" w:rsidR="0048138C" w:rsidRPr="004304EC" w:rsidRDefault="0048138C" w:rsidP="0048138C">
      <w:pPr>
        <w:autoSpaceDE w:val="0"/>
        <w:autoSpaceDN w:val="0"/>
        <w:adjustRightInd w:val="0"/>
        <w:spacing w:line="276" w:lineRule="auto"/>
        <w:ind w:left="720"/>
        <w:rPr>
          <w:rFonts w:ascii="Calibri" w:eastAsia="Calibri" w:hAnsi="Calibri" w:cs="Calibri"/>
          <w:color w:val="000000"/>
          <w:sz w:val="24"/>
          <w:szCs w:val="24"/>
        </w:rPr>
      </w:pPr>
    </w:p>
    <w:p w14:paraId="73FB2AAC" w14:textId="77777777" w:rsidR="0048138C" w:rsidRPr="004304EC" w:rsidRDefault="0048138C" w:rsidP="0048138C">
      <w:pPr>
        <w:autoSpaceDE w:val="0"/>
        <w:autoSpaceDN w:val="0"/>
        <w:adjustRightInd w:val="0"/>
        <w:spacing w:line="276" w:lineRule="auto"/>
        <w:ind w:left="720"/>
        <w:rPr>
          <w:rFonts w:ascii="Calibri" w:eastAsia="Calibri" w:hAnsi="Calibri" w:cs="Calibri"/>
          <w:color w:val="000000"/>
          <w:sz w:val="24"/>
          <w:szCs w:val="24"/>
        </w:rPr>
      </w:pPr>
      <w:r w:rsidRPr="004304EC">
        <w:rPr>
          <w:rFonts w:ascii="Calibri" w:eastAsia="Calibri" w:hAnsi="Calibri" w:cs="Calibri"/>
          <w:color w:val="000000"/>
          <w:sz w:val="24"/>
          <w:szCs w:val="24"/>
        </w:rPr>
        <w:t xml:space="preserve">(2)    The Contractor agrees to permit any of the foregoing parties to reproduce by any means whatsoever or to copy excerpts and transcriptions as reasonably needed. </w:t>
      </w:r>
    </w:p>
    <w:p w14:paraId="05A0FCA1" w14:textId="77777777" w:rsidR="0048138C" w:rsidRPr="004304EC" w:rsidRDefault="0048138C" w:rsidP="0048138C">
      <w:pPr>
        <w:autoSpaceDE w:val="0"/>
        <w:autoSpaceDN w:val="0"/>
        <w:adjustRightInd w:val="0"/>
        <w:spacing w:line="276" w:lineRule="auto"/>
        <w:ind w:left="720"/>
        <w:rPr>
          <w:rFonts w:ascii="Calibri" w:eastAsia="Calibri" w:hAnsi="Calibri" w:cs="Calibri"/>
          <w:color w:val="000000"/>
          <w:sz w:val="24"/>
          <w:szCs w:val="24"/>
        </w:rPr>
      </w:pPr>
    </w:p>
    <w:p w14:paraId="0C084E96" w14:textId="77777777" w:rsidR="0048138C" w:rsidRPr="004304EC" w:rsidRDefault="0048138C" w:rsidP="0048138C">
      <w:pPr>
        <w:autoSpaceDE w:val="0"/>
        <w:autoSpaceDN w:val="0"/>
        <w:adjustRightInd w:val="0"/>
        <w:spacing w:line="276" w:lineRule="auto"/>
        <w:ind w:left="720"/>
        <w:rPr>
          <w:rFonts w:ascii="Calibri" w:eastAsia="Calibri" w:hAnsi="Calibri" w:cs="Calibri"/>
          <w:color w:val="000000"/>
          <w:sz w:val="24"/>
          <w:szCs w:val="24"/>
        </w:rPr>
      </w:pPr>
      <w:r w:rsidRPr="004304EC">
        <w:rPr>
          <w:rFonts w:ascii="Calibri" w:eastAsia="Calibri" w:hAnsi="Calibri" w:cs="Calibri"/>
          <w:color w:val="000000"/>
          <w:sz w:val="24"/>
          <w:szCs w:val="24"/>
        </w:rPr>
        <w:t xml:space="preserve">(3)    The Contractor agrees to provide the FEMA Administrator or his authorized representatives access to construction or other work sites pertaining to the work being completed under the contract. </w:t>
      </w:r>
    </w:p>
    <w:p w14:paraId="35BB7668" w14:textId="77777777" w:rsidR="0048138C" w:rsidRPr="004304EC" w:rsidRDefault="0048138C" w:rsidP="0048138C">
      <w:pPr>
        <w:autoSpaceDE w:val="0"/>
        <w:autoSpaceDN w:val="0"/>
        <w:adjustRightInd w:val="0"/>
        <w:spacing w:line="276" w:lineRule="auto"/>
        <w:ind w:left="720"/>
        <w:rPr>
          <w:rFonts w:ascii="Calibri" w:eastAsia="Calibri" w:hAnsi="Calibri" w:cs="Calibri"/>
          <w:color w:val="000000"/>
          <w:sz w:val="24"/>
          <w:szCs w:val="24"/>
        </w:rPr>
      </w:pPr>
    </w:p>
    <w:p w14:paraId="73BA4A2C" w14:textId="77777777" w:rsidR="0048138C" w:rsidRPr="004304EC" w:rsidRDefault="0048138C" w:rsidP="0048138C">
      <w:pPr>
        <w:autoSpaceDE w:val="0"/>
        <w:autoSpaceDN w:val="0"/>
        <w:adjustRightInd w:val="0"/>
        <w:spacing w:line="276" w:lineRule="auto"/>
        <w:ind w:left="720"/>
        <w:rPr>
          <w:rFonts w:ascii="Calibri" w:eastAsia="Calibri" w:hAnsi="Calibri" w:cs="Calibri"/>
          <w:color w:val="000000"/>
          <w:sz w:val="24"/>
          <w:szCs w:val="24"/>
        </w:rPr>
      </w:pPr>
      <w:r w:rsidRPr="004304EC">
        <w:rPr>
          <w:rFonts w:ascii="Calibri" w:eastAsia="Calibri" w:hAnsi="Calibri" w:cs="Calibri"/>
          <w:color w:val="000000"/>
          <w:sz w:val="24"/>
          <w:szCs w:val="24"/>
        </w:rPr>
        <w:t xml:space="preserve">(4)    In compliance with the Disaster Recovery Act of 2018, the County and the Contractor acknowledge and agree that no language in this Contract is intended to prohibit audits or internal reviews by the FEMA Administrator or the Comptroller General of the United States. </w:t>
      </w:r>
    </w:p>
    <w:p w14:paraId="4CBC6462" w14:textId="77777777" w:rsidR="0048138C" w:rsidRPr="004304EC" w:rsidRDefault="0048138C" w:rsidP="0048138C">
      <w:pPr>
        <w:autoSpaceDE w:val="0"/>
        <w:autoSpaceDN w:val="0"/>
        <w:adjustRightInd w:val="0"/>
        <w:spacing w:line="276" w:lineRule="auto"/>
        <w:rPr>
          <w:rFonts w:ascii="Calibri" w:eastAsia="Calibri" w:hAnsi="Calibri" w:cs="Calibri"/>
          <w:color w:val="000000"/>
          <w:sz w:val="24"/>
          <w:szCs w:val="24"/>
        </w:rPr>
      </w:pPr>
    </w:p>
    <w:p w14:paraId="7263DABE" w14:textId="77777777" w:rsidR="0048138C" w:rsidRPr="004304EC" w:rsidRDefault="0048138C" w:rsidP="0048138C">
      <w:pPr>
        <w:tabs>
          <w:tab w:val="left" w:pos="720"/>
        </w:tabs>
        <w:autoSpaceDE w:val="0"/>
        <w:autoSpaceDN w:val="0"/>
        <w:adjustRightInd w:val="0"/>
        <w:spacing w:line="276" w:lineRule="auto"/>
        <w:rPr>
          <w:rFonts w:ascii="Calibri" w:eastAsia="Calibri" w:hAnsi="Calibri" w:cs="Calibri"/>
          <w:color w:val="000000"/>
          <w:sz w:val="24"/>
          <w:szCs w:val="24"/>
        </w:rPr>
      </w:pPr>
      <w:r w:rsidRPr="004304EC">
        <w:rPr>
          <w:rFonts w:ascii="Calibri" w:eastAsia="Calibri" w:hAnsi="Calibri" w:cs="Calibri"/>
          <w:b/>
          <w:bCs/>
          <w:color w:val="000000"/>
          <w:sz w:val="24"/>
          <w:szCs w:val="24"/>
        </w:rPr>
        <w:t xml:space="preserve">(K) </w:t>
      </w:r>
      <w:r w:rsidRPr="004304EC">
        <w:rPr>
          <w:rFonts w:ascii="Calibri" w:eastAsia="Calibri" w:hAnsi="Calibri" w:cs="Calibri"/>
          <w:b/>
          <w:bCs/>
          <w:color w:val="000000"/>
          <w:sz w:val="24"/>
          <w:szCs w:val="24"/>
        </w:rPr>
        <w:tab/>
        <w:t xml:space="preserve">Changes.  </w:t>
      </w:r>
      <w:r w:rsidRPr="004304EC">
        <w:rPr>
          <w:rFonts w:ascii="Calibri" w:eastAsia="Calibri" w:hAnsi="Calibri" w:cs="Calibri"/>
          <w:color w:val="000000"/>
          <w:sz w:val="24"/>
          <w:szCs w:val="24"/>
        </w:rPr>
        <w:t xml:space="preserve"> The cost of any change, modification, change order, or constructive change must be allowable, allocable, within the scope of a funding grant or cooperative agreement, and reasonable for the completion of project scope.  Changes can be made by either party to alter the method, price, or schedule of the work without breaching the Contract by entering a written amendment executed by authorized representatives. The Contract may not be modified except by a written document signed by both parties. It is mutually understood and agreed that no alterations or variations of the terms of this Contract shall be valid unless made in writing and signed by the parties hereto, and that no oral understanding or agreement not incorporated herein, shall be binding on any of the parties hereto. </w:t>
      </w:r>
    </w:p>
    <w:p w14:paraId="7BCB8E60" w14:textId="77777777" w:rsidR="0048138C" w:rsidRPr="004304EC" w:rsidRDefault="0048138C" w:rsidP="00AF69CA">
      <w:pPr>
        <w:numPr>
          <w:ilvl w:val="1"/>
          <w:numId w:val="16"/>
        </w:numPr>
        <w:autoSpaceDE w:val="0"/>
        <w:autoSpaceDN w:val="0"/>
        <w:adjustRightInd w:val="0"/>
        <w:spacing w:after="200" w:line="276" w:lineRule="auto"/>
        <w:rPr>
          <w:rFonts w:ascii="Calibri" w:eastAsia="Calibri" w:hAnsi="Calibri" w:cs="Calibri"/>
          <w:color w:val="000000"/>
          <w:sz w:val="24"/>
          <w:szCs w:val="24"/>
        </w:rPr>
      </w:pPr>
    </w:p>
    <w:p w14:paraId="4B21F3AF" w14:textId="77777777" w:rsidR="0048138C" w:rsidRPr="004304EC" w:rsidRDefault="0048138C" w:rsidP="0048138C">
      <w:pPr>
        <w:tabs>
          <w:tab w:val="left" w:pos="720"/>
        </w:tabs>
        <w:autoSpaceDE w:val="0"/>
        <w:autoSpaceDN w:val="0"/>
        <w:adjustRightInd w:val="0"/>
        <w:spacing w:line="276" w:lineRule="auto"/>
        <w:rPr>
          <w:rFonts w:ascii="Calibri" w:eastAsia="Calibri" w:hAnsi="Calibri" w:cs="Calibri"/>
          <w:color w:val="000000"/>
          <w:sz w:val="24"/>
          <w:szCs w:val="24"/>
        </w:rPr>
      </w:pPr>
      <w:r w:rsidRPr="004304EC">
        <w:rPr>
          <w:rFonts w:ascii="Calibri" w:eastAsia="Calibri" w:hAnsi="Calibri" w:cs="Calibri"/>
          <w:b/>
          <w:bCs/>
          <w:color w:val="000000"/>
          <w:sz w:val="24"/>
          <w:szCs w:val="24"/>
        </w:rPr>
        <w:lastRenderedPageBreak/>
        <w:t xml:space="preserve">(L)  </w:t>
      </w:r>
      <w:r w:rsidRPr="004304EC">
        <w:rPr>
          <w:rFonts w:ascii="Calibri" w:eastAsia="Calibri" w:hAnsi="Calibri" w:cs="Calibri"/>
          <w:b/>
          <w:bCs/>
          <w:color w:val="000000"/>
          <w:sz w:val="24"/>
          <w:szCs w:val="24"/>
        </w:rPr>
        <w:tab/>
        <w:t>Seal, Logo, And Flags.</w:t>
      </w:r>
      <w:r w:rsidRPr="004304EC">
        <w:rPr>
          <w:rFonts w:ascii="Calibri" w:eastAsia="Calibri" w:hAnsi="Calibri" w:cs="Calibri"/>
          <w:color w:val="000000"/>
          <w:sz w:val="24"/>
          <w:szCs w:val="24"/>
        </w:rPr>
        <w:t xml:space="preserve">   The Contractor shall not use the Department of Homeland Security, or any other Federal, </w:t>
      </w:r>
      <w:proofErr w:type="gramStart"/>
      <w:r w:rsidRPr="004304EC">
        <w:rPr>
          <w:rFonts w:ascii="Calibri" w:eastAsia="Calibri" w:hAnsi="Calibri" w:cs="Calibri"/>
          <w:color w:val="000000"/>
          <w:sz w:val="24"/>
          <w:szCs w:val="24"/>
        </w:rPr>
        <w:t>state</w:t>
      </w:r>
      <w:proofErr w:type="gramEnd"/>
      <w:r w:rsidRPr="004304EC">
        <w:rPr>
          <w:rFonts w:ascii="Calibri" w:eastAsia="Calibri" w:hAnsi="Calibri" w:cs="Calibri"/>
          <w:color w:val="000000"/>
          <w:sz w:val="24"/>
          <w:szCs w:val="24"/>
        </w:rPr>
        <w:t xml:space="preserve"> or local seals, logos, crests, or reproductions of flags or likenesses of agency officials without specific FEMA or specified agency pre-approval.</w:t>
      </w:r>
    </w:p>
    <w:p w14:paraId="708E4F52" w14:textId="77777777" w:rsidR="0048138C" w:rsidRPr="004304EC" w:rsidRDefault="0048138C" w:rsidP="0048138C">
      <w:pPr>
        <w:autoSpaceDE w:val="0"/>
        <w:autoSpaceDN w:val="0"/>
        <w:adjustRightInd w:val="0"/>
        <w:spacing w:line="276" w:lineRule="auto"/>
        <w:rPr>
          <w:rFonts w:ascii="Calibri" w:eastAsia="Calibri" w:hAnsi="Calibri" w:cs="Calibri"/>
          <w:b/>
          <w:bCs/>
          <w:color w:val="000000"/>
          <w:sz w:val="24"/>
          <w:szCs w:val="24"/>
        </w:rPr>
      </w:pPr>
    </w:p>
    <w:p w14:paraId="1E85F952" w14:textId="77777777" w:rsidR="0048138C" w:rsidRPr="004304EC" w:rsidRDefault="0048138C" w:rsidP="0048138C">
      <w:pPr>
        <w:tabs>
          <w:tab w:val="left" w:pos="720"/>
        </w:tabs>
        <w:autoSpaceDE w:val="0"/>
        <w:autoSpaceDN w:val="0"/>
        <w:adjustRightInd w:val="0"/>
        <w:spacing w:line="276" w:lineRule="auto"/>
        <w:rPr>
          <w:rFonts w:ascii="Calibri" w:eastAsia="Calibri" w:hAnsi="Calibri" w:cs="Calibri"/>
          <w:color w:val="000000"/>
          <w:sz w:val="24"/>
          <w:szCs w:val="24"/>
        </w:rPr>
      </w:pPr>
      <w:r w:rsidRPr="004304EC">
        <w:rPr>
          <w:rFonts w:ascii="Calibri" w:eastAsia="Calibri" w:hAnsi="Calibri" w:cs="Calibri"/>
          <w:b/>
          <w:bCs/>
          <w:color w:val="000000"/>
          <w:sz w:val="24"/>
          <w:szCs w:val="24"/>
        </w:rPr>
        <w:t xml:space="preserve">(M) </w:t>
      </w:r>
      <w:r w:rsidRPr="004304EC">
        <w:rPr>
          <w:rFonts w:ascii="Calibri" w:eastAsia="Calibri" w:hAnsi="Calibri" w:cs="Calibri"/>
          <w:b/>
          <w:bCs/>
          <w:color w:val="000000"/>
          <w:sz w:val="24"/>
          <w:szCs w:val="24"/>
        </w:rPr>
        <w:tab/>
        <w:t xml:space="preserve">Compliance with Federal Law, Regulations, and Executive Orders.   </w:t>
      </w:r>
      <w:r w:rsidRPr="004304EC">
        <w:rPr>
          <w:rFonts w:ascii="Calibri" w:eastAsia="Calibri" w:hAnsi="Calibri" w:cs="Calibri"/>
          <w:color w:val="000000"/>
          <w:sz w:val="24"/>
          <w:szCs w:val="24"/>
        </w:rPr>
        <w:t>This is an acknowledgement that FEMA financial assistance may be used to fund all or a portion of the contract. The Contractor will comply with all applicable Federal law, regulations, executive orders, FEMA policies, procedures, and directives.</w:t>
      </w:r>
    </w:p>
    <w:p w14:paraId="14BA946F" w14:textId="77777777" w:rsidR="0048138C" w:rsidRPr="004304EC" w:rsidRDefault="0048138C" w:rsidP="0048138C">
      <w:pPr>
        <w:autoSpaceDE w:val="0"/>
        <w:autoSpaceDN w:val="0"/>
        <w:adjustRightInd w:val="0"/>
        <w:spacing w:line="276" w:lineRule="auto"/>
        <w:rPr>
          <w:rFonts w:ascii="Calibri" w:eastAsia="Calibri" w:hAnsi="Calibri" w:cs="Calibri"/>
          <w:b/>
          <w:bCs/>
          <w:color w:val="000000"/>
          <w:sz w:val="24"/>
          <w:szCs w:val="24"/>
        </w:rPr>
      </w:pPr>
    </w:p>
    <w:p w14:paraId="54DD3167" w14:textId="77777777" w:rsidR="0048138C" w:rsidRPr="004304EC" w:rsidRDefault="0048138C" w:rsidP="0048138C">
      <w:pPr>
        <w:tabs>
          <w:tab w:val="left" w:pos="720"/>
        </w:tabs>
        <w:autoSpaceDE w:val="0"/>
        <w:autoSpaceDN w:val="0"/>
        <w:adjustRightInd w:val="0"/>
        <w:spacing w:line="276" w:lineRule="auto"/>
        <w:rPr>
          <w:rFonts w:ascii="Calibri" w:eastAsia="Calibri" w:hAnsi="Calibri" w:cs="Calibri"/>
          <w:color w:val="000000"/>
          <w:sz w:val="24"/>
          <w:szCs w:val="24"/>
        </w:rPr>
      </w:pPr>
      <w:r w:rsidRPr="004304EC">
        <w:rPr>
          <w:rFonts w:ascii="Calibri" w:eastAsia="Calibri" w:hAnsi="Calibri" w:cs="Calibri"/>
          <w:b/>
          <w:bCs/>
          <w:color w:val="000000"/>
          <w:sz w:val="24"/>
          <w:szCs w:val="24"/>
        </w:rPr>
        <w:t xml:space="preserve">(N)  </w:t>
      </w:r>
      <w:r w:rsidRPr="004304EC">
        <w:rPr>
          <w:rFonts w:ascii="Calibri" w:eastAsia="Calibri" w:hAnsi="Calibri" w:cs="Calibri"/>
          <w:b/>
          <w:bCs/>
          <w:color w:val="000000"/>
          <w:sz w:val="24"/>
          <w:szCs w:val="24"/>
        </w:rPr>
        <w:tab/>
        <w:t xml:space="preserve">No Obligation of Federal Government.  </w:t>
      </w:r>
      <w:r w:rsidRPr="004304EC">
        <w:rPr>
          <w:rFonts w:ascii="Calibri" w:eastAsia="Calibri" w:hAnsi="Calibri" w:cs="Calibri"/>
          <w:color w:val="000000"/>
          <w:sz w:val="24"/>
          <w:szCs w:val="24"/>
        </w:rPr>
        <w:t>The Federal Government is not a party to this contract and is not subject to any obligations or liabilities to the non-Federal entity, contractor, or any other party pertaining to any matter resulting from the Contract.</w:t>
      </w:r>
    </w:p>
    <w:p w14:paraId="44BD1668" w14:textId="77777777" w:rsidR="0048138C" w:rsidRPr="004304EC" w:rsidRDefault="0048138C" w:rsidP="0048138C">
      <w:pPr>
        <w:autoSpaceDE w:val="0"/>
        <w:autoSpaceDN w:val="0"/>
        <w:adjustRightInd w:val="0"/>
        <w:spacing w:line="276" w:lineRule="auto"/>
        <w:rPr>
          <w:rFonts w:ascii="Calibri" w:eastAsia="Calibri" w:hAnsi="Calibri" w:cs="Calibri"/>
          <w:color w:val="000000"/>
          <w:sz w:val="24"/>
          <w:szCs w:val="24"/>
        </w:rPr>
      </w:pPr>
    </w:p>
    <w:p w14:paraId="25117364" w14:textId="77777777" w:rsidR="0048138C" w:rsidRPr="004304EC" w:rsidRDefault="0048138C" w:rsidP="0048138C">
      <w:pPr>
        <w:tabs>
          <w:tab w:val="left" w:pos="720"/>
        </w:tabs>
        <w:autoSpaceDE w:val="0"/>
        <w:autoSpaceDN w:val="0"/>
        <w:adjustRightInd w:val="0"/>
        <w:spacing w:line="276" w:lineRule="auto"/>
        <w:rPr>
          <w:rFonts w:ascii="Calibri" w:eastAsia="Calibri" w:hAnsi="Calibri" w:cs="Calibri"/>
          <w:color w:val="000000"/>
          <w:sz w:val="24"/>
          <w:szCs w:val="24"/>
        </w:rPr>
      </w:pPr>
      <w:r w:rsidRPr="004304EC">
        <w:rPr>
          <w:rFonts w:ascii="Calibri" w:eastAsia="Calibri" w:hAnsi="Calibri" w:cs="Calibri"/>
          <w:b/>
          <w:bCs/>
          <w:color w:val="000000"/>
          <w:sz w:val="24"/>
          <w:szCs w:val="24"/>
        </w:rPr>
        <w:t xml:space="preserve">(O) </w:t>
      </w:r>
      <w:r w:rsidRPr="004304EC">
        <w:rPr>
          <w:rFonts w:ascii="Calibri" w:eastAsia="Calibri" w:hAnsi="Calibri" w:cs="Calibri"/>
          <w:b/>
          <w:bCs/>
          <w:color w:val="000000"/>
          <w:sz w:val="24"/>
          <w:szCs w:val="24"/>
        </w:rPr>
        <w:tab/>
        <w:t>Program Fraud and False or Fraudulent Statements or Related Acts</w:t>
      </w:r>
      <w:r w:rsidRPr="004304EC">
        <w:rPr>
          <w:rFonts w:ascii="Calibri" w:eastAsia="Calibri" w:hAnsi="Calibri" w:cs="Calibri"/>
          <w:color w:val="000000"/>
          <w:sz w:val="24"/>
          <w:szCs w:val="24"/>
        </w:rPr>
        <w:t>. The Contractor acknowledges that 31 U.S.C. Chap. 38 (Administrative Remedies for False Claims and Statements) applies to the Contractor’s actions pertaining to this Contract.</w:t>
      </w:r>
    </w:p>
    <w:p w14:paraId="2984947A" w14:textId="77777777" w:rsidR="0048138C" w:rsidRPr="004304EC" w:rsidRDefault="0048138C" w:rsidP="0048138C">
      <w:pPr>
        <w:tabs>
          <w:tab w:val="left" w:pos="720"/>
        </w:tabs>
        <w:autoSpaceDE w:val="0"/>
        <w:autoSpaceDN w:val="0"/>
        <w:adjustRightInd w:val="0"/>
        <w:spacing w:line="276" w:lineRule="auto"/>
        <w:rPr>
          <w:rFonts w:ascii="Calibri" w:eastAsia="Calibri" w:hAnsi="Calibri" w:cs="Calibri"/>
          <w:color w:val="000000"/>
          <w:sz w:val="24"/>
          <w:szCs w:val="24"/>
        </w:rPr>
      </w:pPr>
    </w:p>
    <w:p w14:paraId="5E40DB4B" w14:textId="77777777" w:rsidR="0048138C" w:rsidRPr="004304EC" w:rsidRDefault="0048138C" w:rsidP="0048138C">
      <w:pPr>
        <w:tabs>
          <w:tab w:val="left" w:pos="720"/>
        </w:tabs>
        <w:autoSpaceDE w:val="0"/>
        <w:autoSpaceDN w:val="0"/>
        <w:adjustRightInd w:val="0"/>
        <w:spacing w:line="276" w:lineRule="auto"/>
        <w:rPr>
          <w:rFonts w:ascii="Calibri" w:eastAsia="Calibri" w:hAnsi="Calibri" w:cs="Calibri"/>
          <w:b/>
          <w:bCs/>
          <w:color w:val="000000"/>
          <w:sz w:val="24"/>
          <w:szCs w:val="24"/>
        </w:rPr>
      </w:pPr>
      <w:r w:rsidRPr="004304EC">
        <w:rPr>
          <w:rFonts w:ascii="Calibri" w:eastAsia="Calibri" w:hAnsi="Calibri" w:cs="Calibri"/>
          <w:b/>
          <w:bCs/>
          <w:color w:val="000000"/>
          <w:sz w:val="24"/>
          <w:szCs w:val="24"/>
        </w:rPr>
        <w:t>(P)</w:t>
      </w:r>
      <w:r w:rsidRPr="004304EC">
        <w:rPr>
          <w:rFonts w:ascii="Calibri" w:eastAsia="Calibri" w:hAnsi="Calibri" w:cs="Calibri"/>
          <w:color w:val="000000"/>
          <w:sz w:val="24"/>
          <w:szCs w:val="24"/>
        </w:rPr>
        <w:tab/>
      </w:r>
      <w:r w:rsidRPr="004304EC">
        <w:rPr>
          <w:rFonts w:ascii="Calibri" w:eastAsia="Calibri" w:hAnsi="Calibri" w:cs="Calibri"/>
          <w:b/>
          <w:bCs/>
          <w:color w:val="000000"/>
          <w:sz w:val="24"/>
          <w:szCs w:val="24"/>
        </w:rPr>
        <w:t xml:space="preserve">Local Preferences: </w:t>
      </w:r>
      <w:r w:rsidRPr="004304EC">
        <w:rPr>
          <w:rFonts w:ascii="Calibri" w:eastAsia="Calibri" w:hAnsi="Calibri" w:cs="Calibri"/>
          <w:color w:val="000000"/>
          <w:sz w:val="24"/>
          <w:szCs w:val="24"/>
        </w:rPr>
        <w:t>To the extent that any local preferences are prohibited by funding, SLEB and other local preferences and policies have already been or are waived.</w:t>
      </w:r>
      <w:r w:rsidRPr="004304EC">
        <w:rPr>
          <w:rFonts w:ascii="Calibri" w:eastAsia="Calibri" w:hAnsi="Calibri" w:cs="Calibri"/>
          <w:b/>
          <w:bCs/>
          <w:color w:val="000000"/>
          <w:sz w:val="24"/>
          <w:szCs w:val="24"/>
        </w:rPr>
        <w:t xml:space="preserve">  </w:t>
      </w:r>
    </w:p>
    <w:p w14:paraId="7929B751" w14:textId="77777777" w:rsidR="0048138C" w:rsidRPr="004304EC" w:rsidRDefault="0048138C" w:rsidP="0048138C">
      <w:pPr>
        <w:autoSpaceDE w:val="0"/>
        <w:autoSpaceDN w:val="0"/>
        <w:adjustRightInd w:val="0"/>
        <w:spacing w:line="276" w:lineRule="auto"/>
        <w:ind w:left="720"/>
        <w:rPr>
          <w:rFonts w:ascii="Calibri" w:eastAsia="Calibri" w:hAnsi="Calibri" w:cs="Calibri"/>
          <w:color w:val="000000"/>
          <w:sz w:val="24"/>
          <w:szCs w:val="24"/>
        </w:rPr>
      </w:pPr>
    </w:p>
    <w:p w14:paraId="506A8DEB" w14:textId="77777777" w:rsidR="0048138C" w:rsidRPr="004304EC" w:rsidRDefault="0048138C" w:rsidP="0048138C">
      <w:pPr>
        <w:spacing w:line="276" w:lineRule="auto"/>
        <w:rPr>
          <w:rFonts w:ascii="Calibri" w:eastAsia="Calibri" w:hAnsi="Calibri" w:cs="Calibri"/>
          <w:sz w:val="24"/>
          <w:szCs w:val="24"/>
        </w:rPr>
      </w:pPr>
      <w:r w:rsidRPr="004304EC">
        <w:rPr>
          <w:rFonts w:ascii="Calibri" w:eastAsia="Calibri" w:hAnsi="Calibri" w:cs="Calibri"/>
          <w:b/>
          <w:bCs/>
          <w:sz w:val="24"/>
          <w:szCs w:val="24"/>
        </w:rPr>
        <w:t>(Q)</w:t>
      </w:r>
      <w:r w:rsidRPr="004304EC">
        <w:rPr>
          <w:rFonts w:ascii="Calibri" w:eastAsia="Calibri" w:hAnsi="Calibri" w:cs="Calibri"/>
          <w:sz w:val="24"/>
          <w:szCs w:val="24"/>
        </w:rPr>
        <w:tab/>
      </w:r>
      <w:r w:rsidRPr="004304EC">
        <w:rPr>
          <w:rFonts w:ascii="Calibri" w:eastAsia="Calibri" w:hAnsi="Calibri" w:cs="Calibri"/>
          <w:b/>
          <w:bCs/>
          <w:sz w:val="24"/>
          <w:szCs w:val="24"/>
        </w:rPr>
        <w:t>Contract Work Hours and Safety Standards Act</w:t>
      </w:r>
      <w:r w:rsidRPr="004304EC">
        <w:rPr>
          <w:rFonts w:ascii="Calibri" w:eastAsia="Calibri" w:hAnsi="Calibri" w:cs="Calibri"/>
          <w:sz w:val="24"/>
          <w:szCs w:val="24"/>
        </w:rPr>
        <w:t xml:space="preserve"> (40 U.S.C. 3701–3708). For all contracts </w:t>
      </w:r>
      <w:proofErr w:type="gramStart"/>
      <w:r w:rsidRPr="004304EC">
        <w:rPr>
          <w:rFonts w:ascii="Calibri" w:eastAsia="Calibri" w:hAnsi="Calibri" w:cs="Calibri"/>
          <w:sz w:val="24"/>
          <w:szCs w:val="24"/>
        </w:rPr>
        <w:t>in excess of</w:t>
      </w:r>
      <w:proofErr w:type="gramEnd"/>
      <w:r w:rsidRPr="004304EC">
        <w:rPr>
          <w:rFonts w:ascii="Calibri" w:eastAsia="Calibri" w:hAnsi="Calibri" w:cs="Calibri"/>
          <w:sz w:val="24"/>
          <w:szCs w:val="24"/>
        </w:rPr>
        <w:t xml:space="preserve"> $100,000 that involve the employment of mechanics or laborers, the following provisions, from 29 C.F.R §5.5(b) shall apply: </w:t>
      </w:r>
    </w:p>
    <w:p w14:paraId="22D35500" w14:textId="77777777" w:rsidR="0048138C" w:rsidRPr="004304EC" w:rsidRDefault="0048138C" w:rsidP="0048138C">
      <w:pPr>
        <w:spacing w:line="276" w:lineRule="auto"/>
        <w:ind w:left="720"/>
        <w:rPr>
          <w:rFonts w:ascii="Calibri" w:eastAsia="Calibri" w:hAnsi="Calibri" w:cs="Calibri"/>
          <w:sz w:val="24"/>
          <w:szCs w:val="24"/>
        </w:rPr>
      </w:pPr>
    </w:p>
    <w:p w14:paraId="2070B8AB" w14:textId="77777777" w:rsidR="0048138C" w:rsidRPr="004304EC" w:rsidRDefault="0048138C" w:rsidP="0048138C">
      <w:pPr>
        <w:spacing w:line="276" w:lineRule="auto"/>
        <w:ind w:left="720"/>
        <w:rPr>
          <w:rFonts w:ascii="Calibri" w:eastAsia="Calibri" w:hAnsi="Calibri" w:cs="Calibri"/>
          <w:sz w:val="24"/>
          <w:szCs w:val="24"/>
        </w:rPr>
      </w:pPr>
      <w:r w:rsidRPr="004304EC">
        <w:rPr>
          <w:rFonts w:ascii="Calibri" w:eastAsia="Calibri" w:hAnsi="Calibri" w:cs="Calibri"/>
          <w:sz w:val="24"/>
          <w:szCs w:val="24"/>
        </w:rPr>
        <w:t xml:space="preserve"> (1)   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1F693F88" w14:textId="77777777" w:rsidR="0048138C" w:rsidRPr="004304EC" w:rsidRDefault="0048138C" w:rsidP="0048138C">
      <w:pPr>
        <w:spacing w:line="276" w:lineRule="auto"/>
        <w:ind w:left="720"/>
        <w:rPr>
          <w:rFonts w:ascii="Calibri" w:eastAsia="Calibri" w:hAnsi="Calibri" w:cs="Calibri"/>
          <w:sz w:val="24"/>
          <w:szCs w:val="24"/>
        </w:rPr>
      </w:pPr>
    </w:p>
    <w:p w14:paraId="23B6FBDB" w14:textId="77777777" w:rsidR="0048138C" w:rsidRPr="004304EC" w:rsidRDefault="0048138C" w:rsidP="0048138C">
      <w:pPr>
        <w:spacing w:line="276" w:lineRule="auto"/>
        <w:ind w:left="720"/>
        <w:rPr>
          <w:rFonts w:ascii="Calibri" w:eastAsia="Calibri" w:hAnsi="Calibri" w:cs="Calibri"/>
          <w:sz w:val="24"/>
          <w:szCs w:val="24"/>
        </w:rPr>
      </w:pPr>
      <w:r w:rsidRPr="004304EC">
        <w:rPr>
          <w:rFonts w:ascii="Calibri" w:eastAsia="Calibri" w:hAnsi="Calibri" w:cs="Calibri"/>
          <w:sz w:val="24"/>
          <w:szCs w:val="24"/>
        </w:rPr>
        <w:t>(2)   Violation; liability for unpaid wages; liquidated damages. In the event of any violation of the clause set forth in paragraph (1)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$26 for each calendar day on which such individual was required or permitted to work in excess of the standard workweek of forty hours without payment of the overtime wages required by the clause set forth in paragraph (1) of this section.</w:t>
      </w:r>
    </w:p>
    <w:p w14:paraId="3DE8C3EB" w14:textId="77777777" w:rsidR="0048138C" w:rsidRPr="004304EC" w:rsidRDefault="0048138C" w:rsidP="0048138C">
      <w:pPr>
        <w:spacing w:line="276" w:lineRule="auto"/>
        <w:ind w:left="720"/>
        <w:rPr>
          <w:rFonts w:ascii="Calibri" w:eastAsia="Calibri" w:hAnsi="Calibri" w:cs="Calibri"/>
          <w:sz w:val="24"/>
          <w:szCs w:val="24"/>
        </w:rPr>
      </w:pPr>
    </w:p>
    <w:p w14:paraId="25B0F387" w14:textId="77777777" w:rsidR="0048138C" w:rsidRPr="004304EC" w:rsidRDefault="0048138C" w:rsidP="0048138C">
      <w:pPr>
        <w:spacing w:line="276" w:lineRule="auto"/>
        <w:ind w:left="720"/>
        <w:rPr>
          <w:rFonts w:ascii="Calibri" w:eastAsia="Calibri" w:hAnsi="Calibri" w:cs="Calibri"/>
          <w:sz w:val="24"/>
          <w:szCs w:val="24"/>
        </w:rPr>
      </w:pPr>
      <w:r w:rsidRPr="004304EC">
        <w:rPr>
          <w:rFonts w:ascii="Calibri" w:eastAsia="Calibri" w:hAnsi="Calibri" w:cs="Calibri"/>
          <w:sz w:val="24"/>
          <w:szCs w:val="24"/>
        </w:rPr>
        <w:lastRenderedPageBreak/>
        <w:t>(3)   Withholding for unpaid wages and liquidated damages. The County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107B3DC4" w14:textId="77777777" w:rsidR="0048138C" w:rsidRPr="004304EC" w:rsidRDefault="0048138C" w:rsidP="0048138C">
      <w:pPr>
        <w:spacing w:line="276" w:lineRule="auto"/>
        <w:ind w:left="720"/>
        <w:rPr>
          <w:rFonts w:ascii="Calibri" w:eastAsia="Calibri" w:hAnsi="Calibri" w:cs="Calibri"/>
          <w:sz w:val="24"/>
          <w:szCs w:val="24"/>
        </w:rPr>
      </w:pPr>
    </w:p>
    <w:p w14:paraId="62FD32C3" w14:textId="77777777" w:rsidR="0048138C" w:rsidRPr="004304EC" w:rsidRDefault="0048138C" w:rsidP="0048138C">
      <w:pPr>
        <w:spacing w:line="276" w:lineRule="auto"/>
        <w:ind w:left="720"/>
        <w:rPr>
          <w:rFonts w:ascii="Calibri" w:eastAsia="Calibri" w:hAnsi="Calibri" w:cs="Calibri"/>
          <w:sz w:val="24"/>
          <w:szCs w:val="24"/>
        </w:rPr>
      </w:pPr>
      <w:r w:rsidRPr="004304EC">
        <w:rPr>
          <w:rFonts w:ascii="Calibri" w:eastAsia="Calibri" w:hAnsi="Calibri" w:cs="Calibri"/>
          <w:sz w:val="24"/>
          <w:szCs w:val="24"/>
        </w:rPr>
        <w:t xml:space="preserve">(4)   Subcontracts. The contractor or subcontractor shall insert in any subcontracts the clauses set forth in paragraph (1) through (4) of this section and a clause requiring the subcontractors to include these clauses in any lower tier subcontracts. The prime Contractor shall be responsible for compliance by any subcontractor or lower tier subcontractor with the clauses set forth in paragraphs (1) through (4) of this section. </w:t>
      </w:r>
    </w:p>
    <w:p w14:paraId="26914346" w14:textId="77777777" w:rsidR="0048138C" w:rsidRPr="004304EC" w:rsidRDefault="0048138C" w:rsidP="0048138C">
      <w:pPr>
        <w:spacing w:line="276" w:lineRule="auto"/>
        <w:ind w:left="720"/>
        <w:rPr>
          <w:rFonts w:ascii="Calibri" w:eastAsia="Calibri" w:hAnsi="Calibri" w:cs="Calibri"/>
          <w:color w:val="E36C0A"/>
          <w:sz w:val="24"/>
          <w:szCs w:val="24"/>
        </w:rPr>
      </w:pPr>
    </w:p>
    <w:p w14:paraId="2DCEA581" w14:textId="1185A56F" w:rsidR="0048138C" w:rsidRPr="004304EC" w:rsidRDefault="0048138C" w:rsidP="0048138C">
      <w:pPr>
        <w:spacing w:line="276" w:lineRule="auto"/>
        <w:rPr>
          <w:rFonts w:ascii="Calibri" w:eastAsia="Calibri" w:hAnsi="Calibri" w:cs="Calibri"/>
          <w:sz w:val="24"/>
          <w:szCs w:val="24"/>
        </w:rPr>
      </w:pPr>
      <w:r w:rsidRPr="004304EC">
        <w:rPr>
          <w:rFonts w:ascii="Calibri" w:eastAsia="Calibri" w:hAnsi="Calibri" w:cs="Calibri"/>
          <w:b/>
          <w:bCs/>
          <w:sz w:val="24"/>
          <w:szCs w:val="24"/>
        </w:rPr>
        <w:t>(R)  Domestic Preferences for Procurements</w:t>
      </w:r>
      <w:r w:rsidRPr="004304EC">
        <w:rPr>
          <w:rFonts w:ascii="Calibri" w:eastAsia="Calibri" w:hAnsi="Calibri" w:cs="Calibri"/>
          <w:sz w:val="24"/>
          <w:szCs w:val="24"/>
        </w:rPr>
        <w:t xml:space="preserve">.  As appropriate and to the extent consistent with law, the </w:t>
      </w:r>
      <w:proofErr w:type="gramStart"/>
      <w:r w:rsidRPr="004304EC">
        <w:rPr>
          <w:rFonts w:ascii="Calibri" w:eastAsia="Calibri" w:hAnsi="Calibri" w:cs="Calibri"/>
          <w:sz w:val="24"/>
          <w:szCs w:val="24"/>
        </w:rPr>
        <w:t>contractor</w:t>
      </w:r>
      <w:proofErr w:type="gramEnd"/>
      <w:r w:rsidRPr="004304EC">
        <w:rPr>
          <w:rFonts w:ascii="Calibri" w:eastAsia="Calibri" w:hAnsi="Calibri" w:cs="Calibri"/>
          <w:sz w:val="24"/>
          <w:szCs w:val="24"/>
        </w:rPr>
        <w:t xml:space="preserve"> and </w:t>
      </w:r>
      <w:r w:rsidR="00692C10" w:rsidRPr="004304EC">
        <w:rPr>
          <w:rFonts w:ascii="Calibri" w:eastAsia="Calibri" w:hAnsi="Calibri" w:cs="Calibri"/>
          <w:sz w:val="24"/>
          <w:szCs w:val="24"/>
        </w:rPr>
        <w:t>their subcontractor</w:t>
      </w:r>
      <w:r w:rsidRPr="004304EC">
        <w:rPr>
          <w:rFonts w:ascii="Calibri" w:eastAsia="Calibri" w:hAnsi="Calibri" w:cs="Calibri"/>
          <w:sz w:val="24"/>
          <w:szCs w:val="24"/>
        </w:rPr>
        <w:t>(s), to the greatest extent practicable, provide a preference for the purchase, acquisition, or use of goods, products, or materials produced in the United States (including but not limited to iron, aluminum, steel, cement, and other manufactured products). The requirements of this section must be included in all subawards including all contracts and purchase orders for work or products under this award.  For purposes of this section:</w:t>
      </w:r>
    </w:p>
    <w:p w14:paraId="6BB00DDE" w14:textId="77777777" w:rsidR="0048138C" w:rsidRPr="004304EC" w:rsidRDefault="0048138C" w:rsidP="0048138C">
      <w:pPr>
        <w:spacing w:line="276" w:lineRule="auto"/>
        <w:ind w:left="720"/>
        <w:rPr>
          <w:rFonts w:ascii="Calibri" w:eastAsia="Calibri" w:hAnsi="Calibri" w:cs="Calibri"/>
          <w:sz w:val="24"/>
          <w:szCs w:val="24"/>
        </w:rPr>
      </w:pPr>
      <w:r w:rsidRPr="004304EC">
        <w:rPr>
          <w:rFonts w:ascii="Calibri" w:eastAsia="Calibri" w:hAnsi="Calibri" w:cs="Calibri"/>
          <w:sz w:val="24"/>
          <w:szCs w:val="24"/>
        </w:rPr>
        <w:t>(1)</w:t>
      </w:r>
      <w:r w:rsidRPr="004304EC">
        <w:rPr>
          <w:rFonts w:ascii="Calibri" w:eastAsia="Calibri" w:hAnsi="Calibri" w:cs="Calibri"/>
          <w:sz w:val="24"/>
          <w:szCs w:val="24"/>
        </w:rPr>
        <w:tab/>
        <w:t>“Produced in the United States” means, for iron and steel products, that all manufacturing processes, from the initial melting stage through the application of coatings, occurred in the United States.</w:t>
      </w:r>
    </w:p>
    <w:p w14:paraId="5C10ECD7" w14:textId="77777777" w:rsidR="0048138C" w:rsidRPr="004304EC" w:rsidRDefault="0048138C" w:rsidP="0048138C">
      <w:pPr>
        <w:spacing w:line="276" w:lineRule="auto"/>
        <w:ind w:left="720"/>
        <w:rPr>
          <w:rFonts w:ascii="Calibri" w:eastAsia="Calibri" w:hAnsi="Calibri" w:cs="Calibri"/>
          <w:sz w:val="24"/>
          <w:szCs w:val="24"/>
        </w:rPr>
      </w:pPr>
      <w:r w:rsidRPr="004304EC">
        <w:rPr>
          <w:rFonts w:ascii="Calibri" w:eastAsia="Calibri" w:hAnsi="Calibri" w:cs="Calibri"/>
          <w:sz w:val="24"/>
          <w:szCs w:val="24"/>
        </w:rPr>
        <w:t>(2)</w:t>
      </w:r>
      <w:r w:rsidRPr="004304EC">
        <w:rPr>
          <w:rFonts w:ascii="Calibri" w:eastAsia="Calibri" w:hAnsi="Calibri" w:cs="Calibri"/>
          <w:sz w:val="24"/>
          <w:szCs w:val="24"/>
        </w:rPr>
        <w:tab/>
        <w:t>“Manufactured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105AE33A" w14:textId="77777777" w:rsidR="0048138C" w:rsidRPr="004304EC" w:rsidRDefault="0048138C" w:rsidP="0048138C">
      <w:pPr>
        <w:spacing w:line="276" w:lineRule="auto"/>
        <w:ind w:left="720"/>
        <w:rPr>
          <w:rFonts w:ascii="Calibri" w:eastAsia="Calibri" w:hAnsi="Calibri" w:cs="Calibri"/>
          <w:sz w:val="24"/>
          <w:szCs w:val="24"/>
        </w:rPr>
      </w:pPr>
    </w:p>
    <w:p w14:paraId="09CBE9DC" w14:textId="77777777" w:rsidR="0048138C" w:rsidRPr="004304EC" w:rsidRDefault="0048138C" w:rsidP="0048138C">
      <w:pPr>
        <w:spacing w:line="276" w:lineRule="auto"/>
        <w:rPr>
          <w:rFonts w:ascii="Calibri" w:eastAsia="Calibri" w:hAnsi="Calibri" w:cs="Calibri"/>
          <w:sz w:val="24"/>
          <w:szCs w:val="24"/>
        </w:rPr>
      </w:pPr>
      <w:r w:rsidRPr="004304EC">
        <w:rPr>
          <w:rFonts w:ascii="Calibri" w:eastAsia="Calibri" w:hAnsi="Calibri" w:cs="Calibri"/>
          <w:b/>
          <w:bCs/>
          <w:sz w:val="24"/>
          <w:szCs w:val="24"/>
        </w:rPr>
        <w:t>(S)   Prohibition on Certain Telecommunications and Video Surveillance Services or Equipment</w:t>
      </w:r>
      <w:r w:rsidRPr="004304EC">
        <w:rPr>
          <w:rFonts w:ascii="Calibri" w:eastAsia="Calibri" w:hAnsi="Calibri" w:cs="Calibri"/>
          <w:sz w:val="24"/>
          <w:szCs w:val="24"/>
        </w:rPr>
        <w:t xml:space="preserve">.  Contractor and their subcontractor(s) are prohibited from obligating or expending funds from this Agreement to (1) procure or obtain (2) extend or renew a contract to procure or obtain or (3) </w:t>
      </w:r>
      <w:proofErr w:type="gramStart"/>
      <w:r w:rsidRPr="004304EC">
        <w:rPr>
          <w:rFonts w:ascii="Calibri" w:eastAsia="Calibri" w:hAnsi="Calibri" w:cs="Calibri"/>
          <w:sz w:val="24"/>
          <w:szCs w:val="24"/>
        </w:rPr>
        <w:t>enter into</w:t>
      </w:r>
      <w:proofErr w:type="gramEnd"/>
      <w:r w:rsidRPr="004304EC">
        <w:rPr>
          <w:rFonts w:ascii="Calibri" w:eastAsia="Calibri" w:hAnsi="Calibri" w:cs="Calibri"/>
          <w:sz w:val="24"/>
          <w:szCs w:val="24"/>
        </w:rPr>
        <w:t xml:space="preserve"> a contract for equipment, services, or systems that uses covered telecommunications equipment or services as a substantial or essential component of any system, or as critical technology as part of any system. </w:t>
      </w:r>
    </w:p>
    <w:p w14:paraId="6ED762D4" w14:textId="77777777" w:rsidR="0048138C" w:rsidRPr="004304EC" w:rsidRDefault="0048138C" w:rsidP="0048138C">
      <w:pPr>
        <w:spacing w:line="276" w:lineRule="auto"/>
        <w:ind w:left="720"/>
        <w:rPr>
          <w:rFonts w:ascii="Calibri" w:eastAsia="Calibri" w:hAnsi="Calibri" w:cs="Calibri"/>
          <w:sz w:val="24"/>
          <w:szCs w:val="24"/>
        </w:rPr>
      </w:pPr>
      <w:r w:rsidRPr="004304EC">
        <w:rPr>
          <w:rFonts w:ascii="Calibri" w:eastAsia="Calibri" w:hAnsi="Calibri" w:cs="Calibri"/>
          <w:sz w:val="24"/>
          <w:szCs w:val="24"/>
        </w:rPr>
        <w:t>(1) As described in Public Law 115–232, section 889, covered telecommunications equipment is telecommunications equipment produced by Huawei Technologies Company or ZTE Corporation (or any subsidiary or affiliate of such entities).</w:t>
      </w:r>
    </w:p>
    <w:p w14:paraId="57F74AE9" w14:textId="77777777" w:rsidR="0048138C" w:rsidRPr="004304EC" w:rsidRDefault="0048138C" w:rsidP="0048138C">
      <w:pPr>
        <w:spacing w:line="276" w:lineRule="auto"/>
        <w:ind w:left="1440"/>
        <w:rPr>
          <w:rFonts w:ascii="Calibri" w:eastAsia="Calibri" w:hAnsi="Calibri" w:cs="Calibri"/>
          <w:sz w:val="24"/>
          <w:szCs w:val="24"/>
        </w:rPr>
      </w:pPr>
      <w:r w:rsidRPr="004304EC">
        <w:rPr>
          <w:rFonts w:ascii="Calibri" w:eastAsia="Calibri" w:hAnsi="Calibri" w:cs="Calibri"/>
          <w:sz w:val="24"/>
          <w:szCs w:val="24"/>
        </w:rPr>
        <w:t>(i)</w:t>
      </w:r>
      <w:r w:rsidRPr="004304EC">
        <w:rPr>
          <w:rFonts w:ascii="Calibri" w:eastAsia="Calibri" w:hAnsi="Calibri" w:cs="Calibri"/>
          <w:sz w:val="24"/>
          <w:szCs w:val="24"/>
        </w:rPr>
        <w:tab/>
        <w:t>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
    <w:p w14:paraId="4501BC10" w14:textId="77777777" w:rsidR="0048138C" w:rsidRPr="004304EC" w:rsidRDefault="0048138C" w:rsidP="0048138C">
      <w:pPr>
        <w:spacing w:line="276" w:lineRule="auto"/>
        <w:ind w:left="1440"/>
        <w:rPr>
          <w:rFonts w:ascii="Calibri" w:eastAsia="Calibri" w:hAnsi="Calibri" w:cs="Calibri"/>
          <w:sz w:val="24"/>
          <w:szCs w:val="24"/>
        </w:rPr>
      </w:pPr>
      <w:r w:rsidRPr="004304EC">
        <w:rPr>
          <w:rFonts w:ascii="Calibri" w:eastAsia="Calibri" w:hAnsi="Calibri" w:cs="Calibri"/>
          <w:sz w:val="24"/>
          <w:szCs w:val="24"/>
        </w:rPr>
        <w:lastRenderedPageBreak/>
        <w:t>(ii)</w:t>
      </w:r>
      <w:r w:rsidRPr="004304EC">
        <w:rPr>
          <w:rFonts w:ascii="Calibri" w:eastAsia="Calibri" w:hAnsi="Calibri" w:cs="Calibri"/>
          <w:sz w:val="24"/>
          <w:szCs w:val="24"/>
        </w:rPr>
        <w:tab/>
        <w:t>Telecommunications or video surveillance services provided by such entities or using such equipment.</w:t>
      </w:r>
    </w:p>
    <w:p w14:paraId="6E988F78" w14:textId="77777777" w:rsidR="0048138C" w:rsidRPr="004304EC" w:rsidRDefault="0048138C" w:rsidP="0048138C">
      <w:pPr>
        <w:spacing w:line="276" w:lineRule="auto"/>
        <w:ind w:left="1440"/>
        <w:rPr>
          <w:rFonts w:ascii="Calibri" w:eastAsia="Calibri" w:hAnsi="Calibri" w:cs="Calibri"/>
          <w:sz w:val="24"/>
          <w:szCs w:val="24"/>
        </w:rPr>
      </w:pPr>
      <w:r w:rsidRPr="004304EC">
        <w:rPr>
          <w:rFonts w:ascii="Calibri" w:eastAsia="Calibri" w:hAnsi="Calibri" w:cs="Calibri"/>
          <w:sz w:val="24"/>
          <w:szCs w:val="24"/>
        </w:rPr>
        <w:t>(iii)</w:t>
      </w:r>
      <w:r w:rsidRPr="004304EC">
        <w:rPr>
          <w:rFonts w:ascii="Calibri" w:eastAsia="Calibri" w:hAnsi="Calibri" w:cs="Calibri"/>
          <w:sz w:val="24"/>
          <w:szCs w:val="24"/>
        </w:rPr>
        <w:tab/>
        <w:t>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6DC4F0BE" w14:textId="77777777" w:rsidR="0048138C" w:rsidRPr="004304EC" w:rsidRDefault="0048138C" w:rsidP="0048138C">
      <w:pPr>
        <w:spacing w:line="276" w:lineRule="auto"/>
        <w:ind w:left="720"/>
        <w:rPr>
          <w:rFonts w:ascii="Calibri" w:eastAsia="Calibri" w:hAnsi="Calibri" w:cs="Calibri"/>
          <w:sz w:val="24"/>
          <w:szCs w:val="24"/>
        </w:rPr>
      </w:pPr>
    </w:p>
    <w:p w14:paraId="3754967F" w14:textId="77777777" w:rsidR="0048138C" w:rsidRPr="004304EC" w:rsidRDefault="0048138C" w:rsidP="0048138C">
      <w:pPr>
        <w:spacing w:line="276" w:lineRule="auto"/>
        <w:ind w:left="1440" w:hanging="720"/>
        <w:rPr>
          <w:rFonts w:ascii="Calibri" w:eastAsia="Calibri" w:hAnsi="Calibri" w:cs="Calibri"/>
          <w:sz w:val="24"/>
          <w:szCs w:val="24"/>
        </w:rPr>
      </w:pPr>
      <w:r w:rsidRPr="004304EC">
        <w:rPr>
          <w:rFonts w:ascii="Calibri" w:eastAsia="Calibri" w:hAnsi="Calibri" w:cs="Calibri"/>
          <w:sz w:val="24"/>
          <w:szCs w:val="24"/>
        </w:rPr>
        <w:t>(2)</w:t>
      </w:r>
      <w:r w:rsidRPr="004304EC">
        <w:rPr>
          <w:rFonts w:ascii="Calibri" w:eastAsia="Calibri" w:hAnsi="Calibri" w:cs="Calibri"/>
          <w:sz w:val="24"/>
          <w:szCs w:val="24"/>
        </w:rPr>
        <w:tab/>
        <w:t xml:space="preserve">See Public Law 115–232, section 889 for additional information.  See also 2 </w:t>
      </w:r>
      <w:proofErr w:type="gramStart"/>
      <w:r w:rsidRPr="004304EC">
        <w:rPr>
          <w:rFonts w:ascii="Calibri" w:eastAsia="Calibri" w:hAnsi="Calibri" w:cs="Calibri"/>
          <w:sz w:val="24"/>
          <w:szCs w:val="24"/>
        </w:rPr>
        <w:t>CFR  §</w:t>
      </w:r>
      <w:proofErr w:type="gramEnd"/>
      <w:r w:rsidRPr="004304EC">
        <w:rPr>
          <w:rFonts w:ascii="Calibri" w:eastAsia="Calibri" w:hAnsi="Calibri" w:cs="Calibri"/>
          <w:sz w:val="24"/>
          <w:szCs w:val="24"/>
        </w:rPr>
        <w:t xml:space="preserve"> 200.471.</w:t>
      </w:r>
    </w:p>
    <w:p w14:paraId="431E4826" w14:textId="77777777" w:rsidR="0048138C" w:rsidRPr="004304EC" w:rsidRDefault="0048138C" w:rsidP="0048138C">
      <w:pPr>
        <w:spacing w:line="276" w:lineRule="auto"/>
        <w:ind w:left="720"/>
        <w:rPr>
          <w:rFonts w:ascii="Calibri" w:eastAsia="Calibri" w:hAnsi="Calibri" w:cs="Calibri"/>
          <w:sz w:val="24"/>
          <w:szCs w:val="24"/>
        </w:rPr>
      </w:pPr>
    </w:p>
    <w:p w14:paraId="7BC2B49D" w14:textId="77777777" w:rsidR="0048138C" w:rsidRPr="004304EC" w:rsidRDefault="0048138C" w:rsidP="0048138C">
      <w:pPr>
        <w:autoSpaceDE w:val="0"/>
        <w:autoSpaceDN w:val="0"/>
        <w:adjustRightInd w:val="0"/>
        <w:spacing w:line="276" w:lineRule="auto"/>
        <w:rPr>
          <w:rFonts w:ascii="Calibri" w:eastAsia="Calibri" w:hAnsi="Calibri" w:cs="Calibri"/>
          <w:sz w:val="24"/>
          <w:szCs w:val="24"/>
        </w:rPr>
      </w:pPr>
      <w:r w:rsidRPr="004304EC">
        <w:rPr>
          <w:rFonts w:ascii="Calibri" w:eastAsia="Calibri" w:hAnsi="Calibri" w:cs="Calibri"/>
          <w:b/>
          <w:bCs/>
          <w:sz w:val="24"/>
          <w:szCs w:val="24"/>
        </w:rPr>
        <w:t>II.</w:t>
      </w:r>
      <w:r w:rsidRPr="004304EC">
        <w:rPr>
          <w:rFonts w:ascii="Calibri" w:eastAsia="Calibri" w:hAnsi="Calibri" w:cs="Calibri"/>
          <w:b/>
          <w:bCs/>
          <w:sz w:val="24"/>
          <w:szCs w:val="24"/>
        </w:rPr>
        <w:tab/>
        <w:t>Construction and Repair Work</w:t>
      </w:r>
      <w:r w:rsidRPr="004304EC">
        <w:rPr>
          <w:rFonts w:ascii="Calibri" w:eastAsia="Calibri" w:hAnsi="Calibri" w:cs="Calibri"/>
          <w:sz w:val="24"/>
          <w:szCs w:val="24"/>
        </w:rPr>
        <w:t>.  The following provisions apply to construction or repair work:</w:t>
      </w:r>
    </w:p>
    <w:p w14:paraId="7797F0EE" w14:textId="77777777" w:rsidR="0048138C" w:rsidRPr="004304EC" w:rsidRDefault="0048138C" w:rsidP="0048138C">
      <w:pPr>
        <w:autoSpaceDE w:val="0"/>
        <w:autoSpaceDN w:val="0"/>
        <w:adjustRightInd w:val="0"/>
        <w:spacing w:line="276" w:lineRule="auto"/>
        <w:rPr>
          <w:rFonts w:ascii="Calibri" w:eastAsia="Calibri" w:hAnsi="Calibri" w:cs="Calibri"/>
          <w:sz w:val="24"/>
          <w:szCs w:val="24"/>
        </w:rPr>
      </w:pPr>
    </w:p>
    <w:p w14:paraId="1B02CB15" w14:textId="77777777" w:rsidR="0048138C" w:rsidRPr="004304EC" w:rsidRDefault="0048138C" w:rsidP="0048138C">
      <w:pPr>
        <w:autoSpaceDE w:val="0"/>
        <w:autoSpaceDN w:val="0"/>
        <w:adjustRightInd w:val="0"/>
        <w:spacing w:line="276" w:lineRule="auto"/>
        <w:rPr>
          <w:rFonts w:ascii="Calibri" w:eastAsia="Calibri" w:hAnsi="Calibri" w:cs="Calibri"/>
          <w:sz w:val="24"/>
          <w:szCs w:val="24"/>
        </w:rPr>
      </w:pPr>
      <w:r w:rsidRPr="004304EC">
        <w:rPr>
          <w:rFonts w:ascii="Calibri" w:eastAsia="Calibri" w:hAnsi="Calibri" w:cs="Calibri"/>
          <w:b/>
          <w:bCs/>
          <w:sz w:val="24"/>
          <w:szCs w:val="24"/>
        </w:rPr>
        <w:t xml:space="preserve">Compliance with the Davis-Bacon Act and Copeland ‘‘Anti-Kickback’’ Act.  </w:t>
      </w:r>
      <w:r w:rsidRPr="004304EC">
        <w:rPr>
          <w:rFonts w:ascii="Calibri" w:eastAsia="Calibri" w:hAnsi="Calibri" w:cs="Calibri"/>
          <w:sz w:val="24"/>
          <w:szCs w:val="24"/>
        </w:rPr>
        <w:t xml:space="preserve">For all prime construction contracts </w:t>
      </w:r>
      <w:proofErr w:type="gramStart"/>
      <w:r w:rsidRPr="004304EC">
        <w:rPr>
          <w:rFonts w:ascii="Calibri" w:eastAsia="Calibri" w:hAnsi="Calibri" w:cs="Calibri"/>
          <w:sz w:val="24"/>
          <w:szCs w:val="24"/>
        </w:rPr>
        <w:t>in excess of</w:t>
      </w:r>
      <w:proofErr w:type="gramEnd"/>
      <w:r w:rsidRPr="004304EC">
        <w:rPr>
          <w:rFonts w:ascii="Calibri" w:eastAsia="Calibri" w:hAnsi="Calibri" w:cs="Calibri"/>
          <w:sz w:val="24"/>
          <w:szCs w:val="24"/>
        </w:rPr>
        <w:t xml:space="preserve"> $2,000 the following terms shall apply:</w:t>
      </w:r>
    </w:p>
    <w:p w14:paraId="55359867" w14:textId="77777777" w:rsidR="0048138C" w:rsidRPr="004304EC" w:rsidRDefault="0048138C" w:rsidP="0048138C">
      <w:pPr>
        <w:autoSpaceDE w:val="0"/>
        <w:autoSpaceDN w:val="0"/>
        <w:adjustRightInd w:val="0"/>
        <w:spacing w:line="276" w:lineRule="auto"/>
        <w:rPr>
          <w:rFonts w:ascii="Calibri" w:eastAsia="Calibri" w:hAnsi="Calibri" w:cs="Calibri"/>
          <w:sz w:val="24"/>
          <w:szCs w:val="24"/>
        </w:rPr>
      </w:pPr>
    </w:p>
    <w:p w14:paraId="042494F8" w14:textId="77777777" w:rsidR="0048138C" w:rsidRPr="004304EC" w:rsidRDefault="0048138C" w:rsidP="0048138C">
      <w:pPr>
        <w:autoSpaceDE w:val="0"/>
        <w:autoSpaceDN w:val="0"/>
        <w:adjustRightInd w:val="0"/>
        <w:spacing w:after="200" w:line="276" w:lineRule="auto"/>
        <w:ind w:left="630"/>
        <w:rPr>
          <w:rFonts w:ascii="Calibri" w:eastAsia="Calibri" w:hAnsi="Calibri" w:cs="Calibri"/>
          <w:b/>
          <w:bCs/>
          <w:sz w:val="24"/>
          <w:szCs w:val="24"/>
        </w:rPr>
      </w:pPr>
      <w:r w:rsidRPr="004304EC">
        <w:rPr>
          <w:rFonts w:ascii="Calibri" w:eastAsia="Calibri" w:hAnsi="Calibri" w:cs="Calibri"/>
          <w:b/>
          <w:bCs/>
          <w:sz w:val="24"/>
          <w:szCs w:val="24"/>
        </w:rPr>
        <w:t>(1) Davis-Bacon Act</w:t>
      </w:r>
    </w:p>
    <w:p w14:paraId="0A7390A4" w14:textId="77777777" w:rsidR="0048138C" w:rsidRPr="004304EC" w:rsidRDefault="0048138C" w:rsidP="0048138C">
      <w:pPr>
        <w:autoSpaceDE w:val="0"/>
        <w:autoSpaceDN w:val="0"/>
        <w:adjustRightInd w:val="0"/>
        <w:spacing w:after="200" w:line="276" w:lineRule="auto"/>
        <w:ind w:left="1080"/>
        <w:rPr>
          <w:rFonts w:ascii="Calibri" w:eastAsia="Calibri" w:hAnsi="Calibri" w:cs="Calibri"/>
          <w:sz w:val="24"/>
          <w:szCs w:val="24"/>
        </w:rPr>
      </w:pPr>
      <w:r w:rsidRPr="004304EC">
        <w:rPr>
          <w:rFonts w:ascii="Calibri" w:eastAsia="Calibri" w:hAnsi="Calibri" w:cs="Calibri"/>
          <w:sz w:val="24"/>
          <w:szCs w:val="24"/>
        </w:rPr>
        <w:t xml:space="preserve">a. </w:t>
      </w:r>
      <w:r w:rsidRPr="004304EC">
        <w:rPr>
          <w:rFonts w:ascii="Calibri" w:eastAsia="Calibri" w:hAnsi="Calibri" w:cs="Calibri"/>
          <w:sz w:val="24"/>
          <w:szCs w:val="24"/>
        </w:rPr>
        <w:tab/>
        <w:t>All transactions regarding this Contract shall be done in compliance with the Davis-Bacon Act (40 U.S.C. 3141-3144, and 3146-3148) and the requirements of 29 C.F.R. pt. 5 as may be applicable. The Contractor shall comply with 40 U.S.C. 3141-3144, and 3146-3148 and the requirements of 29 C.F.R. pt. 5 as applicable.</w:t>
      </w:r>
    </w:p>
    <w:p w14:paraId="0E808CF1" w14:textId="77777777" w:rsidR="0048138C" w:rsidRPr="004304EC" w:rsidRDefault="0048138C" w:rsidP="0048138C">
      <w:pPr>
        <w:autoSpaceDE w:val="0"/>
        <w:autoSpaceDN w:val="0"/>
        <w:adjustRightInd w:val="0"/>
        <w:spacing w:after="200" w:line="276" w:lineRule="auto"/>
        <w:ind w:left="1080"/>
        <w:rPr>
          <w:rFonts w:ascii="Calibri" w:eastAsia="Calibri" w:hAnsi="Calibri" w:cs="Calibri"/>
          <w:sz w:val="24"/>
          <w:szCs w:val="24"/>
        </w:rPr>
      </w:pPr>
      <w:r w:rsidRPr="004304EC">
        <w:rPr>
          <w:rFonts w:ascii="Calibri" w:eastAsia="Calibri" w:hAnsi="Calibri" w:cs="Calibri"/>
          <w:sz w:val="24"/>
          <w:szCs w:val="24"/>
        </w:rPr>
        <w:t xml:space="preserve">b. </w:t>
      </w:r>
      <w:r w:rsidRPr="004304EC">
        <w:rPr>
          <w:rFonts w:ascii="Calibri" w:eastAsia="Calibri" w:hAnsi="Calibri" w:cs="Calibri"/>
          <w:sz w:val="24"/>
          <w:szCs w:val="24"/>
        </w:rPr>
        <w:tab/>
        <w:t xml:space="preserve">Contractors are required to pay wages to laborers and mechanics at a rate not less than the prevailing wages specified in a wage determination made by the Secretary of Labor. </w:t>
      </w:r>
    </w:p>
    <w:p w14:paraId="74ABB737" w14:textId="77777777" w:rsidR="0048138C" w:rsidRPr="004304EC" w:rsidRDefault="0048138C" w:rsidP="0048138C">
      <w:pPr>
        <w:autoSpaceDE w:val="0"/>
        <w:autoSpaceDN w:val="0"/>
        <w:adjustRightInd w:val="0"/>
        <w:spacing w:after="200" w:line="276" w:lineRule="auto"/>
        <w:ind w:left="1080"/>
        <w:rPr>
          <w:rFonts w:ascii="Calibri" w:eastAsia="Calibri" w:hAnsi="Calibri" w:cs="Calibri"/>
          <w:sz w:val="24"/>
          <w:szCs w:val="24"/>
        </w:rPr>
      </w:pPr>
      <w:r w:rsidRPr="004304EC">
        <w:rPr>
          <w:rFonts w:ascii="Calibri" w:eastAsia="Calibri" w:hAnsi="Calibri" w:cs="Calibri"/>
          <w:sz w:val="24"/>
          <w:szCs w:val="24"/>
        </w:rPr>
        <w:t xml:space="preserve">c. </w:t>
      </w:r>
      <w:r w:rsidRPr="004304EC">
        <w:rPr>
          <w:rFonts w:ascii="Calibri" w:eastAsia="Calibri" w:hAnsi="Calibri" w:cs="Calibri"/>
          <w:sz w:val="24"/>
          <w:szCs w:val="24"/>
        </w:rPr>
        <w:tab/>
        <w:t xml:space="preserve">Additionally, contractors are required to pay wages not less than once a week. </w:t>
      </w:r>
    </w:p>
    <w:p w14:paraId="7AA0A5A0" w14:textId="77777777" w:rsidR="0048138C" w:rsidRPr="004304EC" w:rsidRDefault="0048138C" w:rsidP="0048138C">
      <w:pPr>
        <w:autoSpaceDE w:val="0"/>
        <w:autoSpaceDN w:val="0"/>
        <w:adjustRightInd w:val="0"/>
        <w:spacing w:after="200" w:line="276" w:lineRule="auto"/>
        <w:ind w:left="630"/>
        <w:rPr>
          <w:rFonts w:ascii="Calibri" w:eastAsia="Calibri" w:hAnsi="Calibri" w:cs="Calibri"/>
          <w:b/>
          <w:bCs/>
          <w:sz w:val="24"/>
          <w:szCs w:val="24"/>
        </w:rPr>
      </w:pPr>
      <w:r w:rsidRPr="004304EC">
        <w:rPr>
          <w:rFonts w:ascii="Calibri" w:eastAsia="Calibri" w:hAnsi="Calibri" w:cs="Calibri"/>
          <w:b/>
          <w:bCs/>
          <w:sz w:val="24"/>
          <w:szCs w:val="24"/>
        </w:rPr>
        <w:t>(2) Copeland ‘‘Anti-Kickback’’ Act</w:t>
      </w:r>
    </w:p>
    <w:p w14:paraId="7FFED3A5" w14:textId="77777777" w:rsidR="0048138C" w:rsidRPr="004304EC" w:rsidRDefault="0048138C" w:rsidP="0048138C">
      <w:pPr>
        <w:autoSpaceDE w:val="0"/>
        <w:autoSpaceDN w:val="0"/>
        <w:adjustRightInd w:val="0"/>
        <w:spacing w:line="276" w:lineRule="auto"/>
        <w:ind w:left="1080"/>
        <w:rPr>
          <w:rFonts w:ascii="Calibri" w:eastAsia="Calibri" w:hAnsi="Calibri" w:cs="Calibri"/>
          <w:sz w:val="24"/>
          <w:szCs w:val="24"/>
        </w:rPr>
      </w:pPr>
      <w:r w:rsidRPr="004304EC">
        <w:rPr>
          <w:rFonts w:ascii="Calibri" w:eastAsia="Calibri" w:hAnsi="Calibri" w:cs="Calibri"/>
          <w:sz w:val="24"/>
          <w:szCs w:val="24"/>
        </w:rPr>
        <w:t xml:space="preserve">a. </w:t>
      </w:r>
      <w:r w:rsidRPr="004304EC">
        <w:rPr>
          <w:rFonts w:ascii="Calibri" w:eastAsia="Calibri" w:hAnsi="Calibri" w:cs="Calibri"/>
          <w:sz w:val="24"/>
          <w:szCs w:val="24"/>
        </w:rPr>
        <w:tab/>
        <w:t xml:space="preserve">Contractor shall comply with 18 U.S.C. § 874, 40 U.S.C. § 3145, and the requirements of 29 C.F.R. pt. 3 as may be applicable, which are incorporated by reference into this contract. </w:t>
      </w:r>
    </w:p>
    <w:p w14:paraId="6E0A7020" w14:textId="77777777" w:rsidR="0048138C" w:rsidRPr="004304EC" w:rsidRDefault="0048138C" w:rsidP="0048138C">
      <w:pPr>
        <w:autoSpaceDE w:val="0"/>
        <w:autoSpaceDN w:val="0"/>
        <w:adjustRightInd w:val="0"/>
        <w:spacing w:line="276" w:lineRule="auto"/>
        <w:ind w:left="1080"/>
        <w:rPr>
          <w:rFonts w:ascii="Calibri" w:eastAsia="Calibri" w:hAnsi="Calibri" w:cs="Calibri"/>
          <w:sz w:val="24"/>
          <w:szCs w:val="24"/>
        </w:rPr>
      </w:pPr>
    </w:p>
    <w:p w14:paraId="217C8053" w14:textId="77777777" w:rsidR="0048138C" w:rsidRPr="004304EC" w:rsidRDefault="0048138C" w:rsidP="0048138C">
      <w:pPr>
        <w:autoSpaceDE w:val="0"/>
        <w:autoSpaceDN w:val="0"/>
        <w:adjustRightInd w:val="0"/>
        <w:spacing w:line="276" w:lineRule="auto"/>
        <w:ind w:left="1080"/>
        <w:rPr>
          <w:rFonts w:ascii="Calibri" w:eastAsia="Calibri" w:hAnsi="Calibri" w:cs="Calibri"/>
          <w:sz w:val="24"/>
          <w:szCs w:val="24"/>
        </w:rPr>
      </w:pPr>
      <w:r w:rsidRPr="004304EC">
        <w:rPr>
          <w:rFonts w:ascii="Calibri" w:eastAsia="Calibri" w:hAnsi="Calibri" w:cs="Calibri"/>
          <w:sz w:val="24"/>
          <w:szCs w:val="24"/>
        </w:rPr>
        <w:t xml:space="preserve">b. </w:t>
      </w:r>
      <w:r w:rsidRPr="004304EC">
        <w:rPr>
          <w:rFonts w:ascii="Calibri" w:eastAsia="Calibri" w:hAnsi="Calibri" w:cs="Calibri"/>
          <w:sz w:val="24"/>
          <w:szCs w:val="24"/>
        </w:rPr>
        <w:tab/>
        <w:t xml:space="preserve">The Contractor or subcontractor shall insert in any subcontracts the clause above and such other clauses as FEMA may by appropriate instructions require, and a clause requiring the subcontractors to include these clauses in any lower tier subcontracts. The prime Contractor shall be responsible for the compliance by any subcontractor or lower tier subcontractor with </w:t>
      </w:r>
      <w:proofErr w:type="gramStart"/>
      <w:r w:rsidRPr="004304EC">
        <w:rPr>
          <w:rFonts w:ascii="Calibri" w:eastAsia="Calibri" w:hAnsi="Calibri" w:cs="Calibri"/>
          <w:sz w:val="24"/>
          <w:szCs w:val="24"/>
        </w:rPr>
        <w:t>all of</w:t>
      </w:r>
      <w:proofErr w:type="gramEnd"/>
      <w:r w:rsidRPr="004304EC">
        <w:rPr>
          <w:rFonts w:ascii="Calibri" w:eastAsia="Calibri" w:hAnsi="Calibri" w:cs="Calibri"/>
          <w:sz w:val="24"/>
          <w:szCs w:val="24"/>
        </w:rPr>
        <w:t xml:space="preserve"> these contract clauses. </w:t>
      </w:r>
    </w:p>
    <w:p w14:paraId="4053BE01" w14:textId="77777777" w:rsidR="0048138C" w:rsidRPr="004304EC" w:rsidRDefault="0048138C" w:rsidP="0048138C">
      <w:pPr>
        <w:autoSpaceDE w:val="0"/>
        <w:autoSpaceDN w:val="0"/>
        <w:adjustRightInd w:val="0"/>
        <w:spacing w:line="276" w:lineRule="auto"/>
        <w:ind w:left="1080"/>
        <w:rPr>
          <w:rFonts w:ascii="Calibri" w:eastAsia="Calibri" w:hAnsi="Calibri" w:cs="Calibri"/>
          <w:sz w:val="24"/>
          <w:szCs w:val="24"/>
        </w:rPr>
      </w:pPr>
    </w:p>
    <w:p w14:paraId="67ACFBA3" w14:textId="77777777" w:rsidR="0048138C" w:rsidRPr="004304EC" w:rsidRDefault="0048138C" w:rsidP="0048138C">
      <w:pPr>
        <w:autoSpaceDE w:val="0"/>
        <w:autoSpaceDN w:val="0"/>
        <w:adjustRightInd w:val="0"/>
        <w:spacing w:line="276" w:lineRule="auto"/>
        <w:ind w:left="1080"/>
        <w:rPr>
          <w:rFonts w:ascii="Calibri" w:eastAsia="Calibri" w:hAnsi="Calibri" w:cs="Calibri"/>
          <w:sz w:val="24"/>
          <w:szCs w:val="24"/>
        </w:rPr>
      </w:pPr>
      <w:r w:rsidRPr="004304EC">
        <w:rPr>
          <w:rFonts w:ascii="Calibri" w:eastAsia="Calibri" w:hAnsi="Calibri" w:cs="Calibri"/>
          <w:sz w:val="24"/>
          <w:szCs w:val="24"/>
        </w:rPr>
        <w:t xml:space="preserve">c. </w:t>
      </w:r>
      <w:r w:rsidRPr="004304EC">
        <w:rPr>
          <w:rFonts w:ascii="Calibri" w:eastAsia="Calibri" w:hAnsi="Calibri" w:cs="Calibri"/>
          <w:sz w:val="24"/>
          <w:szCs w:val="24"/>
        </w:rPr>
        <w:tab/>
        <w:t xml:space="preserve">A breach of the contract clauses above may be grounds for termination of the contract, and for debarment as a contractor and subcontractor as provided in 29 C.F.R. § 5.12.” </w:t>
      </w:r>
    </w:p>
    <w:p w14:paraId="723E7CCB" w14:textId="77777777" w:rsidR="0048138C" w:rsidRDefault="0048138C" w:rsidP="0048138C">
      <w:pPr>
        <w:autoSpaceDE w:val="0"/>
        <w:autoSpaceDN w:val="0"/>
        <w:adjustRightInd w:val="0"/>
        <w:spacing w:line="276" w:lineRule="auto"/>
        <w:rPr>
          <w:rFonts w:eastAsia="Calibri"/>
          <w:sz w:val="24"/>
          <w:szCs w:val="24"/>
        </w:rPr>
      </w:pPr>
    </w:p>
    <w:p w14:paraId="62467D1E" w14:textId="77777777" w:rsidR="0048138C" w:rsidRDefault="0048138C" w:rsidP="0048138C">
      <w:pPr>
        <w:autoSpaceDE w:val="0"/>
        <w:autoSpaceDN w:val="0"/>
        <w:adjustRightInd w:val="0"/>
        <w:spacing w:line="276" w:lineRule="auto"/>
        <w:rPr>
          <w:rFonts w:eastAsia="Calibri"/>
          <w:sz w:val="24"/>
          <w:szCs w:val="24"/>
        </w:rPr>
        <w:sectPr w:rsidR="0048138C" w:rsidSect="00A82A57">
          <w:headerReference w:type="even" r:id="rId87"/>
          <w:headerReference w:type="default" r:id="rId88"/>
          <w:footerReference w:type="default" r:id="rId89"/>
          <w:headerReference w:type="first" r:id="rId90"/>
          <w:pgSz w:w="12240" w:h="15840" w:code="1"/>
          <w:pgMar w:top="720" w:right="720" w:bottom="720" w:left="720" w:header="288" w:footer="288" w:gutter="0"/>
          <w:pgNumType w:start="1"/>
          <w:cols w:space="720"/>
          <w:formProt w:val="0"/>
          <w:docGrid w:linePitch="354"/>
        </w:sectPr>
      </w:pPr>
    </w:p>
    <w:p w14:paraId="453ACE07" w14:textId="77777777" w:rsidR="0048138C" w:rsidRPr="005D79C5" w:rsidRDefault="0048138C" w:rsidP="0048138C">
      <w:pPr>
        <w:autoSpaceDE w:val="0"/>
        <w:autoSpaceDN w:val="0"/>
        <w:adjustRightInd w:val="0"/>
        <w:jc w:val="center"/>
        <w:rPr>
          <w:rFonts w:ascii="Calibri" w:eastAsia="Calibri" w:hAnsi="Calibri" w:cs="Calibri"/>
          <w:b/>
          <w:bCs/>
          <w:sz w:val="32"/>
          <w:szCs w:val="32"/>
        </w:rPr>
      </w:pPr>
      <w:r w:rsidRPr="005D79C5">
        <w:rPr>
          <w:rFonts w:ascii="Calibri" w:eastAsia="Calibri" w:hAnsi="Calibri" w:cs="Calibri"/>
          <w:b/>
          <w:bCs/>
          <w:sz w:val="32"/>
          <w:szCs w:val="32"/>
        </w:rPr>
        <w:lastRenderedPageBreak/>
        <w:t>EXHIBIT E - 1</w:t>
      </w:r>
    </w:p>
    <w:p w14:paraId="7BFEAC1F" w14:textId="77777777" w:rsidR="0048138C" w:rsidRPr="005D79C5" w:rsidRDefault="0048138C" w:rsidP="0048138C">
      <w:pPr>
        <w:autoSpaceDE w:val="0"/>
        <w:autoSpaceDN w:val="0"/>
        <w:adjustRightInd w:val="0"/>
        <w:jc w:val="center"/>
        <w:rPr>
          <w:rFonts w:ascii="Calibri" w:eastAsia="Calibri" w:hAnsi="Calibri" w:cs="Calibri"/>
          <w:b/>
          <w:bCs/>
          <w:color w:val="000000"/>
          <w:sz w:val="32"/>
          <w:szCs w:val="32"/>
        </w:rPr>
      </w:pPr>
      <w:r w:rsidRPr="005D79C5">
        <w:rPr>
          <w:rFonts w:ascii="Calibri" w:eastAsia="Calibri" w:hAnsi="Calibri" w:cs="Calibri"/>
          <w:b/>
          <w:bCs/>
          <w:color w:val="000000"/>
          <w:sz w:val="32"/>
          <w:szCs w:val="32"/>
        </w:rPr>
        <w:t>Certification for Contracts, Grants, Loans, and Cooperative Agreements</w:t>
      </w:r>
    </w:p>
    <w:p w14:paraId="741E0956" w14:textId="77777777" w:rsidR="0048138C" w:rsidRPr="005D79C5" w:rsidRDefault="0048138C" w:rsidP="0048138C">
      <w:pPr>
        <w:autoSpaceDE w:val="0"/>
        <w:autoSpaceDN w:val="0"/>
        <w:adjustRightInd w:val="0"/>
        <w:jc w:val="center"/>
        <w:rPr>
          <w:rFonts w:ascii="Calibri" w:eastAsia="Calibri" w:hAnsi="Calibri" w:cs="Calibri"/>
          <w:b/>
          <w:bCs/>
          <w:color w:val="000000"/>
          <w:sz w:val="32"/>
          <w:szCs w:val="32"/>
        </w:rPr>
      </w:pPr>
      <w:r w:rsidRPr="005D79C5">
        <w:rPr>
          <w:rFonts w:ascii="Calibri" w:eastAsia="Calibri" w:hAnsi="Calibri" w:cs="Calibri"/>
          <w:b/>
          <w:bCs/>
          <w:color w:val="000000"/>
          <w:sz w:val="32"/>
          <w:szCs w:val="32"/>
        </w:rPr>
        <w:t>CERTIFICATION REGARDING LOBBYING (APPENDIX A, 44 C.F.R. PART 18)</w:t>
      </w:r>
    </w:p>
    <w:p w14:paraId="3F590D9F" w14:textId="77777777" w:rsidR="0048138C" w:rsidRPr="00391846" w:rsidRDefault="0048138C" w:rsidP="0048138C">
      <w:pPr>
        <w:autoSpaceDE w:val="0"/>
        <w:autoSpaceDN w:val="0"/>
        <w:adjustRightInd w:val="0"/>
        <w:rPr>
          <w:rFonts w:ascii="Calibri" w:eastAsia="Calibri" w:hAnsi="Calibri" w:cs="Calibri"/>
          <w:color w:val="000000"/>
          <w:sz w:val="23"/>
          <w:szCs w:val="23"/>
        </w:rPr>
      </w:pPr>
    </w:p>
    <w:p w14:paraId="566C5D75" w14:textId="77777777" w:rsidR="0048138C" w:rsidRPr="00391846" w:rsidRDefault="0048138C" w:rsidP="0048138C">
      <w:pPr>
        <w:autoSpaceDE w:val="0"/>
        <w:autoSpaceDN w:val="0"/>
        <w:adjustRightInd w:val="0"/>
        <w:rPr>
          <w:rFonts w:ascii="Calibri" w:eastAsia="Calibri" w:hAnsi="Calibri" w:cs="Calibri"/>
          <w:color w:val="000000"/>
          <w:sz w:val="22"/>
          <w:szCs w:val="22"/>
        </w:rPr>
      </w:pPr>
      <w:r w:rsidRPr="00391846">
        <w:rPr>
          <w:rFonts w:ascii="Calibri" w:eastAsia="Calibri" w:hAnsi="Calibri" w:cs="Calibri"/>
          <w:color w:val="000000"/>
          <w:sz w:val="22"/>
          <w:szCs w:val="22"/>
        </w:rPr>
        <w:t xml:space="preserve">The undersigned certifies, to the best of his or her knowledge and belief, that: </w:t>
      </w:r>
    </w:p>
    <w:p w14:paraId="164A4366" w14:textId="77777777" w:rsidR="0048138C" w:rsidRPr="00391846" w:rsidRDefault="0048138C" w:rsidP="0048138C">
      <w:pPr>
        <w:autoSpaceDE w:val="0"/>
        <w:autoSpaceDN w:val="0"/>
        <w:adjustRightInd w:val="0"/>
        <w:rPr>
          <w:rFonts w:ascii="Calibri" w:eastAsia="Calibri" w:hAnsi="Calibri" w:cs="Calibri"/>
          <w:color w:val="000000"/>
          <w:sz w:val="22"/>
          <w:szCs w:val="22"/>
        </w:rPr>
      </w:pPr>
    </w:p>
    <w:p w14:paraId="3A085721" w14:textId="77777777" w:rsidR="0048138C" w:rsidRPr="00391846" w:rsidRDefault="0048138C" w:rsidP="0048138C">
      <w:pPr>
        <w:autoSpaceDE w:val="0"/>
        <w:autoSpaceDN w:val="0"/>
        <w:adjustRightInd w:val="0"/>
        <w:ind w:left="450"/>
        <w:rPr>
          <w:rFonts w:ascii="Calibri" w:eastAsia="Calibri" w:hAnsi="Calibri" w:cs="Calibri"/>
          <w:color w:val="323232"/>
          <w:sz w:val="22"/>
          <w:szCs w:val="22"/>
        </w:rPr>
      </w:pPr>
      <w:r w:rsidRPr="00391846">
        <w:rPr>
          <w:rFonts w:ascii="Calibri" w:eastAsia="Calibri" w:hAnsi="Calibri" w:cs="Calibri"/>
          <w:color w:val="000000"/>
          <w:sz w:val="22"/>
          <w:szCs w:val="22"/>
        </w:rPr>
        <w:t xml:space="preserve">1. </w:t>
      </w:r>
      <w:r w:rsidRPr="00391846">
        <w:rPr>
          <w:rFonts w:ascii="Calibri" w:eastAsia="Calibri" w:hAnsi="Calibri" w:cs="Calibri"/>
          <w:color w:val="000000"/>
          <w:sz w:val="22"/>
          <w:szCs w:val="22"/>
        </w:rPr>
        <w:tab/>
      </w:r>
      <w:r w:rsidRPr="00391846">
        <w:rPr>
          <w:rFonts w:ascii="Calibri" w:eastAsia="Calibri" w:hAnsi="Calibri" w:cs="Calibri"/>
          <w:color w:val="000000"/>
          <w:sz w:val="22"/>
          <w:szCs w:val="22"/>
        </w:rPr>
        <w:tab/>
      </w:r>
      <w:r w:rsidRPr="00391846">
        <w:rPr>
          <w:rFonts w:ascii="Calibri" w:eastAsia="Calibri" w:hAnsi="Calibri" w:cs="Calibri"/>
          <w:color w:val="323232"/>
          <w:sz w:val="22"/>
          <w:szCs w:val="22"/>
        </w:rPr>
        <w:t xml:space="preserve">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6D0353DE" w14:textId="77777777" w:rsidR="0048138C" w:rsidRPr="00391846" w:rsidRDefault="0048138C" w:rsidP="0048138C">
      <w:pPr>
        <w:autoSpaceDE w:val="0"/>
        <w:autoSpaceDN w:val="0"/>
        <w:adjustRightInd w:val="0"/>
        <w:rPr>
          <w:rFonts w:ascii="Calibri" w:eastAsia="Calibri" w:hAnsi="Calibri" w:cs="Calibri"/>
          <w:color w:val="000000"/>
          <w:sz w:val="22"/>
          <w:szCs w:val="22"/>
        </w:rPr>
      </w:pPr>
    </w:p>
    <w:p w14:paraId="33B56568" w14:textId="77777777" w:rsidR="0048138C" w:rsidRPr="00391846" w:rsidRDefault="0048138C" w:rsidP="0048138C">
      <w:pPr>
        <w:autoSpaceDE w:val="0"/>
        <w:autoSpaceDN w:val="0"/>
        <w:adjustRightInd w:val="0"/>
        <w:ind w:left="450"/>
        <w:rPr>
          <w:rFonts w:ascii="Calibri" w:eastAsia="Calibri" w:hAnsi="Calibri" w:cs="Calibri"/>
          <w:color w:val="323232"/>
          <w:sz w:val="22"/>
          <w:szCs w:val="22"/>
        </w:rPr>
      </w:pPr>
      <w:r w:rsidRPr="00391846">
        <w:rPr>
          <w:rFonts w:ascii="Calibri" w:eastAsia="Calibri" w:hAnsi="Calibri" w:cs="Calibri"/>
          <w:color w:val="000000"/>
          <w:sz w:val="22"/>
          <w:szCs w:val="22"/>
        </w:rPr>
        <w:t xml:space="preserve">2. </w:t>
      </w:r>
      <w:r w:rsidRPr="00391846">
        <w:rPr>
          <w:rFonts w:ascii="Calibri" w:eastAsia="Calibri" w:hAnsi="Calibri" w:cs="Calibri"/>
          <w:color w:val="000000"/>
          <w:sz w:val="22"/>
          <w:szCs w:val="22"/>
        </w:rPr>
        <w:tab/>
      </w:r>
      <w:r w:rsidRPr="00391846">
        <w:rPr>
          <w:rFonts w:ascii="Calibri" w:eastAsia="Calibri" w:hAnsi="Calibri" w:cs="Calibri"/>
          <w:color w:val="000000"/>
          <w:sz w:val="22"/>
          <w:szCs w:val="22"/>
        </w:rPr>
        <w:tab/>
      </w:r>
      <w:r w:rsidRPr="00391846">
        <w:rPr>
          <w:rFonts w:ascii="Calibri" w:eastAsia="Calibri" w:hAnsi="Calibri" w:cs="Calibri"/>
          <w:color w:val="323232"/>
          <w:sz w:val="22"/>
          <w:szCs w:val="22"/>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14:paraId="51002710" w14:textId="77777777" w:rsidR="0048138C" w:rsidRPr="00391846" w:rsidRDefault="0048138C" w:rsidP="0048138C">
      <w:pPr>
        <w:autoSpaceDE w:val="0"/>
        <w:autoSpaceDN w:val="0"/>
        <w:adjustRightInd w:val="0"/>
        <w:ind w:left="450"/>
        <w:rPr>
          <w:rFonts w:ascii="Calibri" w:eastAsia="Calibri" w:hAnsi="Calibri" w:cs="Calibri"/>
          <w:color w:val="323232"/>
          <w:sz w:val="22"/>
          <w:szCs w:val="22"/>
        </w:rPr>
      </w:pPr>
    </w:p>
    <w:p w14:paraId="0DE77A51" w14:textId="77777777" w:rsidR="0048138C" w:rsidRPr="00391846" w:rsidRDefault="0048138C" w:rsidP="0048138C">
      <w:pPr>
        <w:autoSpaceDE w:val="0"/>
        <w:autoSpaceDN w:val="0"/>
        <w:adjustRightInd w:val="0"/>
        <w:ind w:left="450"/>
        <w:rPr>
          <w:rFonts w:ascii="Calibri" w:eastAsia="Calibri" w:hAnsi="Calibri" w:cs="Calibri"/>
          <w:color w:val="323232"/>
          <w:sz w:val="22"/>
          <w:szCs w:val="22"/>
        </w:rPr>
      </w:pPr>
      <w:r w:rsidRPr="00391846">
        <w:rPr>
          <w:rFonts w:ascii="Calibri" w:eastAsia="Calibri" w:hAnsi="Calibri" w:cs="Calibri"/>
          <w:color w:val="000000"/>
          <w:sz w:val="22"/>
          <w:szCs w:val="22"/>
        </w:rPr>
        <w:t xml:space="preserve">3. </w:t>
      </w:r>
      <w:r w:rsidRPr="00391846">
        <w:rPr>
          <w:rFonts w:ascii="Calibri" w:eastAsia="Calibri" w:hAnsi="Calibri" w:cs="Calibri"/>
          <w:color w:val="000000"/>
          <w:sz w:val="22"/>
          <w:szCs w:val="22"/>
        </w:rPr>
        <w:tab/>
      </w:r>
      <w:r w:rsidRPr="00391846">
        <w:rPr>
          <w:rFonts w:ascii="Calibri" w:eastAsia="Calibri" w:hAnsi="Calibri" w:cs="Calibri"/>
          <w:color w:val="000000"/>
          <w:sz w:val="22"/>
          <w:szCs w:val="22"/>
        </w:rPr>
        <w:tab/>
      </w:r>
      <w:r w:rsidRPr="00391846">
        <w:rPr>
          <w:rFonts w:ascii="Calibri" w:eastAsia="Calibri" w:hAnsi="Calibri" w:cs="Calibri"/>
          <w:color w:val="323232"/>
          <w:sz w:val="22"/>
          <w:szCs w:val="22"/>
        </w:rPr>
        <w:t xml:space="preserve">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w:t>
      </w:r>
    </w:p>
    <w:p w14:paraId="044C1F51" w14:textId="77777777" w:rsidR="0048138C" w:rsidRPr="00391846" w:rsidRDefault="0048138C" w:rsidP="0048138C">
      <w:pPr>
        <w:autoSpaceDE w:val="0"/>
        <w:autoSpaceDN w:val="0"/>
        <w:adjustRightInd w:val="0"/>
        <w:rPr>
          <w:rFonts w:ascii="Calibri" w:eastAsia="Calibri" w:hAnsi="Calibri" w:cs="Calibri"/>
          <w:color w:val="323232"/>
          <w:sz w:val="22"/>
          <w:szCs w:val="22"/>
        </w:rPr>
      </w:pPr>
    </w:p>
    <w:p w14:paraId="775A0824" w14:textId="77777777" w:rsidR="0048138C" w:rsidRPr="00391846" w:rsidRDefault="0048138C" w:rsidP="0048138C">
      <w:pPr>
        <w:autoSpaceDE w:val="0"/>
        <w:autoSpaceDN w:val="0"/>
        <w:adjustRightInd w:val="0"/>
        <w:rPr>
          <w:rFonts w:ascii="Calibri" w:eastAsia="Calibri" w:hAnsi="Calibri" w:cs="Calibri"/>
          <w:color w:val="323232"/>
          <w:sz w:val="22"/>
          <w:szCs w:val="22"/>
        </w:rPr>
      </w:pPr>
    </w:p>
    <w:p w14:paraId="53F7433D" w14:textId="77777777" w:rsidR="0048138C" w:rsidRPr="00391846" w:rsidRDefault="0048138C" w:rsidP="0048138C">
      <w:pPr>
        <w:autoSpaceDE w:val="0"/>
        <w:autoSpaceDN w:val="0"/>
        <w:adjustRightInd w:val="0"/>
        <w:rPr>
          <w:rFonts w:ascii="Calibri" w:eastAsia="Calibri" w:hAnsi="Calibri" w:cs="Calibri"/>
          <w:color w:val="000000"/>
          <w:sz w:val="22"/>
          <w:szCs w:val="22"/>
        </w:rPr>
      </w:pPr>
      <w:r w:rsidRPr="00391846">
        <w:rPr>
          <w:rFonts w:ascii="Calibri" w:eastAsia="Calibri" w:hAnsi="Calibri" w:cs="Calibri"/>
          <w:color w:val="323232"/>
          <w:sz w:val="22"/>
          <w:szCs w:val="22"/>
        </w:rPr>
        <w:t xml:space="preserve">This certification is a material representation of fact upon which reliance was placed when this transaction was made or entered into. Submission of this certification is a prerequisite for making or </w:t>
      </w:r>
      <w:proofErr w:type="gramStart"/>
      <w:r w:rsidRPr="00391846">
        <w:rPr>
          <w:rFonts w:ascii="Calibri" w:eastAsia="Calibri" w:hAnsi="Calibri" w:cs="Calibri"/>
          <w:color w:val="323232"/>
          <w:sz w:val="22"/>
          <w:szCs w:val="22"/>
        </w:rPr>
        <w:t>entering into</w:t>
      </w:r>
      <w:proofErr w:type="gramEnd"/>
      <w:r w:rsidRPr="00391846">
        <w:rPr>
          <w:rFonts w:ascii="Calibri" w:eastAsia="Calibri" w:hAnsi="Calibri" w:cs="Calibri"/>
          <w:color w:val="323232"/>
          <w:sz w:val="22"/>
          <w:szCs w:val="22"/>
        </w:rPr>
        <w:t xml:space="preserve"> this transaction imposed by section 1352, title 31, U.S. Code. Any person who fails to file the required certification shall be subject to a civil penalty of not less than $10,000 and not more than $100,000 for each such failure. </w:t>
      </w:r>
    </w:p>
    <w:p w14:paraId="4FDB663B" w14:textId="77777777" w:rsidR="0048138C" w:rsidRPr="00391846" w:rsidRDefault="0048138C" w:rsidP="0048138C">
      <w:pPr>
        <w:autoSpaceDE w:val="0"/>
        <w:autoSpaceDN w:val="0"/>
        <w:adjustRightInd w:val="0"/>
        <w:rPr>
          <w:rFonts w:ascii="Calibri" w:eastAsia="Calibri" w:hAnsi="Calibri" w:cs="Calibri"/>
          <w:color w:val="000000"/>
          <w:sz w:val="22"/>
          <w:szCs w:val="22"/>
        </w:rPr>
      </w:pPr>
    </w:p>
    <w:p w14:paraId="2EEDD4EE" w14:textId="77777777" w:rsidR="0048138C" w:rsidRPr="00391846" w:rsidRDefault="0048138C" w:rsidP="0048138C">
      <w:pPr>
        <w:autoSpaceDE w:val="0"/>
        <w:autoSpaceDN w:val="0"/>
        <w:adjustRightInd w:val="0"/>
        <w:rPr>
          <w:rFonts w:ascii="Calibri" w:eastAsia="Calibri" w:hAnsi="Calibri" w:cs="Calibri"/>
          <w:color w:val="000000"/>
          <w:sz w:val="22"/>
          <w:szCs w:val="22"/>
        </w:rPr>
      </w:pPr>
      <w:r w:rsidRPr="00391846">
        <w:rPr>
          <w:rFonts w:ascii="Calibri" w:eastAsia="Calibri" w:hAnsi="Calibri" w:cs="Calibri"/>
          <w:color w:val="000000"/>
          <w:sz w:val="22"/>
          <w:szCs w:val="22"/>
        </w:rPr>
        <w:t>Contractor, ____________</w:t>
      </w:r>
      <w:proofErr w:type="gramStart"/>
      <w:r w:rsidRPr="00391846">
        <w:rPr>
          <w:rFonts w:ascii="Calibri" w:eastAsia="Calibri" w:hAnsi="Calibri" w:cs="Calibri"/>
          <w:color w:val="000000"/>
          <w:sz w:val="22"/>
          <w:szCs w:val="22"/>
        </w:rPr>
        <w:t>_,  certifies</w:t>
      </w:r>
      <w:proofErr w:type="gramEnd"/>
      <w:r w:rsidRPr="00391846">
        <w:rPr>
          <w:rFonts w:ascii="Calibri" w:eastAsia="Calibri" w:hAnsi="Calibri" w:cs="Calibri"/>
          <w:color w:val="000000"/>
          <w:sz w:val="22"/>
          <w:szCs w:val="22"/>
        </w:rPr>
        <w:t xml:space="preserve"> or affirms the truthfulness and accuracy of each statement of its certification and disclosure, if any. In addition, the Contractor understands and agrees that the provisions of 31 U.S.C. Chap. 38, Administrative Remedies for False Claims and Statements, apply to this certification and disclosure, if any. </w:t>
      </w:r>
    </w:p>
    <w:p w14:paraId="750E6CB9" w14:textId="77777777" w:rsidR="0048138C" w:rsidRPr="00391846" w:rsidRDefault="0048138C" w:rsidP="0048138C">
      <w:pPr>
        <w:autoSpaceDE w:val="0"/>
        <w:autoSpaceDN w:val="0"/>
        <w:adjustRightInd w:val="0"/>
        <w:rPr>
          <w:rFonts w:ascii="Calibri" w:eastAsia="Calibri" w:hAnsi="Calibri" w:cs="Calibri"/>
          <w:color w:val="000000"/>
          <w:sz w:val="22"/>
          <w:szCs w:val="22"/>
        </w:rPr>
      </w:pPr>
    </w:p>
    <w:p w14:paraId="456DF33D" w14:textId="77777777" w:rsidR="0048138C" w:rsidRPr="00391846" w:rsidRDefault="0048138C" w:rsidP="0048138C">
      <w:pPr>
        <w:autoSpaceDE w:val="0"/>
        <w:autoSpaceDN w:val="0"/>
        <w:adjustRightInd w:val="0"/>
        <w:rPr>
          <w:rFonts w:ascii="Calibri" w:eastAsia="Calibri" w:hAnsi="Calibri" w:cs="Calibri"/>
          <w:color w:val="000000"/>
          <w:sz w:val="22"/>
          <w:szCs w:val="22"/>
        </w:rPr>
      </w:pPr>
    </w:p>
    <w:p w14:paraId="261932B8" w14:textId="77777777" w:rsidR="0048138C" w:rsidRPr="00391846" w:rsidRDefault="0048138C" w:rsidP="0048138C">
      <w:pPr>
        <w:autoSpaceDE w:val="0"/>
        <w:autoSpaceDN w:val="0"/>
        <w:adjustRightInd w:val="0"/>
        <w:rPr>
          <w:rFonts w:ascii="Calibri" w:eastAsia="Calibri" w:hAnsi="Calibri" w:cs="Calibri"/>
          <w:color w:val="000000"/>
          <w:sz w:val="22"/>
          <w:szCs w:val="22"/>
        </w:rPr>
      </w:pPr>
      <w:r w:rsidRPr="00391846">
        <w:rPr>
          <w:rFonts w:ascii="Calibri" w:eastAsia="Calibri" w:hAnsi="Calibri" w:cs="Calibri"/>
          <w:color w:val="000000"/>
          <w:sz w:val="22"/>
          <w:szCs w:val="22"/>
        </w:rPr>
        <w:t>____________________________________________</w:t>
      </w:r>
      <w:r w:rsidRPr="00391846">
        <w:rPr>
          <w:rFonts w:ascii="Calibri" w:eastAsia="Calibri" w:hAnsi="Calibri" w:cs="Calibri"/>
          <w:color w:val="000000"/>
          <w:sz w:val="22"/>
          <w:szCs w:val="22"/>
        </w:rPr>
        <w:tab/>
        <w:t>____________________________</w:t>
      </w:r>
    </w:p>
    <w:p w14:paraId="2FBB823B" w14:textId="77777777" w:rsidR="0048138C" w:rsidRPr="00391846" w:rsidRDefault="0048138C" w:rsidP="0048138C">
      <w:pPr>
        <w:autoSpaceDE w:val="0"/>
        <w:autoSpaceDN w:val="0"/>
        <w:adjustRightInd w:val="0"/>
        <w:rPr>
          <w:rFonts w:ascii="Calibri" w:eastAsia="Calibri" w:hAnsi="Calibri" w:cs="Calibri"/>
          <w:color w:val="000000"/>
          <w:sz w:val="22"/>
          <w:szCs w:val="22"/>
        </w:rPr>
      </w:pPr>
      <w:r w:rsidRPr="00391846">
        <w:rPr>
          <w:rFonts w:ascii="Calibri" w:eastAsia="Calibri" w:hAnsi="Calibri" w:cs="Calibri"/>
          <w:color w:val="000000"/>
          <w:sz w:val="22"/>
          <w:szCs w:val="22"/>
        </w:rPr>
        <w:t xml:space="preserve">Signature of Contractor’s Authorized Official </w:t>
      </w:r>
      <w:r w:rsidRPr="00391846">
        <w:rPr>
          <w:rFonts w:ascii="Calibri" w:eastAsia="Calibri" w:hAnsi="Calibri" w:cs="Calibri"/>
          <w:color w:val="000000"/>
          <w:sz w:val="22"/>
          <w:szCs w:val="22"/>
        </w:rPr>
        <w:tab/>
      </w:r>
      <w:r w:rsidRPr="00391846">
        <w:rPr>
          <w:rFonts w:ascii="Calibri" w:eastAsia="Calibri" w:hAnsi="Calibri" w:cs="Calibri"/>
          <w:color w:val="000000"/>
          <w:sz w:val="22"/>
          <w:szCs w:val="22"/>
        </w:rPr>
        <w:tab/>
      </w:r>
      <w:r w:rsidRPr="00391846">
        <w:rPr>
          <w:rFonts w:ascii="Calibri" w:eastAsia="Calibri" w:hAnsi="Calibri" w:cs="Calibri"/>
          <w:color w:val="000000"/>
          <w:sz w:val="22"/>
          <w:szCs w:val="22"/>
        </w:rPr>
        <w:tab/>
      </w:r>
      <w:r w:rsidRPr="00391846">
        <w:rPr>
          <w:rFonts w:ascii="Calibri" w:eastAsia="Calibri" w:hAnsi="Calibri" w:cs="Calibri"/>
          <w:color w:val="000000"/>
          <w:sz w:val="22"/>
          <w:szCs w:val="22"/>
        </w:rPr>
        <w:tab/>
        <w:t>Date</w:t>
      </w:r>
    </w:p>
    <w:p w14:paraId="477FCC8D" w14:textId="77777777" w:rsidR="0048138C" w:rsidRPr="00391846" w:rsidRDefault="0048138C" w:rsidP="0048138C">
      <w:pPr>
        <w:autoSpaceDE w:val="0"/>
        <w:autoSpaceDN w:val="0"/>
        <w:adjustRightInd w:val="0"/>
        <w:rPr>
          <w:rFonts w:ascii="Calibri" w:eastAsia="Calibri" w:hAnsi="Calibri" w:cs="Calibri"/>
          <w:color w:val="000000"/>
          <w:sz w:val="22"/>
          <w:szCs w:val="22"/>
        </w:rPr>
      </w:pPr>
    </w:p>
    <w:p w14:paraId="0CD72321" w14:textId="77777777" w:rsidR="0048138C" w:rsidRPr="00391846" w:rsidRDefault="0048138C" w:rsidP="0048138C">
      <w:pPr>
        <w:autoSpaceDE w:val="0"/>
        <w:autoSpaceDN w:val="0"/>
        <w:adjustRightInd w:val="0"/>
        <w:rPr>
          <w:rFonts w:ascii="Calibri" w:eastAsia="Calibri" w:hAnsi="Calibri" w:cs="Calibri"/>
          <w:color w:val="000000"/>
          <w:sz w:val="22"/>
          <w:szCs w:val="22"/>
        </w:rPr>
      </w:pPr>
    </w:p>
    <w:p w14:paraId="346B5DAA" w14:textId="77777777" w:rsidR="0048138C" w:rsidRPr="00391846" w:rsidRDefault="0048138C" w:rsidP="0048138C">
      <w:pPr>
        <w:autoSpaceDE w:val="0"/>
        <w:autoSpaceDN w:val="0"/>
        <w:adjustRightInd w:val="0"/>
        <w:rPr>
          <w:rFonts w:ascii="Calibri" w:eastAsia="Calibri" w:hAnsi="Calibri" w:cs="Calibri"/>
          <w:color w:val="000000"/>
          <w:sz w:val="22"/>
          <w:szCs w:val="22"/>
        </w:rPr>
      </w:pPr>
      <w:r w:rsidRPr="00391846">
        <w:rPr>
          <w:rFonts w:ascii="Calibri" w:eastAsia="Calibri" w:hAnsi="Calibri" w:cs="Calibri"/>
          <w:color w:val="000000"/>
          <w:sz w:val="22"/>
          <w:szCs w:val="22"/>
        </w:rPr>
        <w:t>_______________________________________________________</w:t>
      </w:r>
    </w:p>
    <w:p w14:paraId="15F510D6" w14:textId="77777777" w:rsidR="0048138C" w:rsidRPr="00391846" w:rsidRDefault="0048138C" w:rsidP="0048138C">
      <w:pPr>
        <w:autoSpaceDE w:val="0"/>
        <w:autoSpaceDN w:val="0"/>
        <w:adjustRightInd w:val="0"/>
        <w:rPr>
          <w:rFonts w:ascii="Calibri" w:eastAsia="Calibri" w:hAnsi="Calibri" w:cs="Calibri"/>
          <w:color w:val="000000"/>
          <w:sz w:val="22"/>
          <w:szCs w:val="22"/>
        </w:rPr>
      </w:pPr>
      <w:r w:rsidRPr="00391846">
        <w:rPr>
          <w:rFonts w:ascii="Calibri" w:eastAsia="Calibri" w:hAnsi="Calibri" w:cs="Calibri"/>
          <w:color w:val="000000"/>
          <w:sz w:val="22"/>
          <w:szCs w:val="22"/>
        </w:rPr>
        <w:t>Name</w:t>
      </w:r>
    </w:p>
    <w:p w14:paraId="75939F8E" w14:textId="77777777" w:rsidR="0048138C" w:rsidRPr="00391846" w:rsidRDefault="0048138C" w:rsidP="0048138C">
      <w:pPr>
        <w:autoSpaceDE w:val="0"/>
        <w:autoSpaceDN w:val="0"/>
        <w:adjustRightInd w:val="0"/>
        <w:rPr>
          <w:rFonts w:ascii="Calibri" w:eastAsia="Calibri" w:hAnsi="Calibri" w:cs="Calibri"/>
          <w:color w:val="000000"/>
          <w:sz w:val="22"/>
          <w:szCs w:val="22"/>
        </w:rPr>
      </w:pPr>
    </w:p>
    <w:p w14:paraId="3B5D052B" w14:textId="77777777" w:rsidR="0048138C" w:rsidRPr="00391846" w:rsidRDefault="0048138C" w:rsidP="0048138C">
      <w:pPr>
        <w:autoSpaceDE w:val="0"/>
        <w:autoSpaceDN w:val="0"/>
        <w:adjustRightInd w:val="0"/>
        <w:rPr>
          <w:rFonts w:ascii="Calibri" w:eastAsia="Calibri" w:hAnsi="Calibri" w:cs="Calibri"/>
          <w:color w:val="000000"/>
          <w:sz w:val="22"/>
          <w:szCs w:val="22"/>
        </w:rPr>
      </w:pPr>
      <w:r w:rsidRPr="00391846">
        <w:rPr>
          <w:rFonts w:ascii="Calibri" w:eastAsia="Calibri" w:hAnsi="Calibri" w:cs="Calibri"/>
          <w:color w:val="000000"/>
          <w:sz w:val="22"/>
          <w:szCs w:val="22"/>
        </w:rPr>
        <w:t>_______________________________________________________</w:t>
      </w:r>
    </w:p>
    <w:p w14:paraId="7A9C22C0" w14:textId="77777777" w:rsidR="0048138C" w:rsidRPr="00391846" w:rsidRDefault="0048138C" w:rsidP="0048138C">
      <w:pPr>
        <w:autoSpaceDE w:val="0"/>
        <w:autoSpaceDN w:val="0"/>
        <w:adjustRightInd w:val="0"/>
        <w:rPr>
          <w:rFonts w:eastAsia="Calibri"/>
          <w:color w:val="000000"/>
          <w:sz w:val="24"/>
          <w:szCs w:val="24"/>
        </w:rPr>
      </w:pPr>
      <w:r w:rsidRPr="00391846">
        <w:rPr>
          <w:rFonts w:ascii="Calibri" w:eastAsia="Calibri" w:hAnsi="Calibri" w:cs="Calibri"/>
          <w:color w:val="000000"/>
          <w:sz w:val="22"/>
          <w:szCs w:val="22"/>
        </w:rPr>
        <w:t xml:space="preserve">Title </w:t>
      </w:r>
    </w:p>
    <w:p w14:paraId="52EE21AD" w14:textId="77777777" w:rsidR="0048138C" w:rsidRPr="00D15376" w:rsidRDefault="0048138C" w:rsidP="0048138C">
      <w:pPr>
        <w:autoSpaceDE w:val="0"/>
        <w:autoSpaceDN w:val="0"/>
        <w:adjustRightInd w:val="0"/>
        <w:rPr>
          <w:rFonts w:eastAsia="Calibri"/>
          <w:color w:val="000000"/>
          <w:sz w:val="24"/>
          <w:szCs w:val="24"/>
        </w:rPr>
      </w:pPr>
      <w:r w:rsidRPr="00D15376">
        <w:rPr>
          <w:rFonts w:ascii="Calibri" w:eastAsia="Calibri" w:hAnsi="Calibri" w:cs="Calibri"/>
          <w:color w:val="000000"/>
          <w:sz w:val="22"/>
          <w:szCs w:val="22"/>
        </w:rPr>
        <w:t xml:space="preserve"> </w:t>
      </w:r>
    </w:p>
    <w:p w14:paraId="148EC27E" w14:textId="77777777" w:rsidR="0048138C" w:rsidRDefault="0048138C" w:rsidP="0048138C">
      <w:pPr>
        <w:sectPr w:rsidR="0048138C" w:rsidSect="00A82A57">
          <w:headerReference w:type="even" r:id="rId91"/>
          <w:headerReference w:type="default" r:id="rId92"/>
          <w:footerReference w:type="default" r:id="rId93"/>
          <w:headerReference w:type="first" r:id="rId94"/>
          <w:pgSz w:w="12240" w:h="15840" w:code="1"/>
          <w:pgMar w:top="720" w:right="720" w:bottom="720" w:left="720" w:header="288" w:footer="288" w:gutter="0"/>
          <w:pgNumType w:start="1"/>
          <w:cols w:space="720"/>
          <w:formProt w:val="0"/>
          <w:docGrid w:linePitch="354"/>
        </w:sectPr>
      </w:pPr>
    </w:p>
    <w:p w14:paraId="43C80AAE" w14:textId="77777777" w:rsidR="0048138C" w:rsidRPr="005D79C5" w:rsidRDefault="0048138C" w:rsidP="005D79C5">
      <w:pPr>
        <w:autoSpaceDE w:val="0"/>
        <w:autoSpaceDN w:val="0"/>
        <w:adjustRightInd w:val="0"/>
        <w:jc w:val="center"/>
        <w:rPr>
          <w:rFonts w:ascii="Calibri" w:eastAsia="Calibri" w:hAnsi="Calibri" w:cs="Calibri"/>
          <w:b/>
          <w:bCs/>
          <w:sz w:val="32"/>
          <w:szCs w:val="32"/>
        </w:rPr>
      </w:pPr>
      <w:r w:rsidRPr="005D79C5">
        <w:rPr>
          <w:rFonts w:ascii="Calibri" w:eastAsia="Calibri" w:hAnsi="Calibri" w:cs="Calibri"/>
          <w:b/>
          <w:bCs/>
          <w:sz w:val="32"/>
          <w:szCs w:val="32"/>
        </w:rPr>
        <w:lastRenderedPageBreak/>
        <w:t>EXHIBIT F</w:t>
      </w:r>
    </w:p>
    <w:p w14:paraId="6C4E83CF" w14:textId="77777777" w:rsidR="0048138C" w:rsidRPr="005D79C5" w:rsidRDefault="0048138C" w:rsidP="005D79C5">
      <w:pPr>
        <w:autoSpaceDE w:val="0"/>
        <w:autoSpaceDN w:val="0"/>
        <w:adjustRightInd w:val="0"/>
        <w:jc w:val="center"/>
        <w:rPr>
          <w:rFonts w:ascii="Calibri" w:eastAsia="Calibri" w:hAnsi="Calibri" w:cs="Calibri"/>
          <w:b/>
          <w:bCs/>
          <w:sz w:val="32"/>
          <w:szCs w:val="32"/>
        </w:rPr>
      </w:pPr>
      <w:r w:rsidRPr="005D79C5">
        <w:rPr>
          <w:rFonts w:ascii="Calibri" w:eastAsia="Calibri" w:hAnsi="Calibri" w:cs="Calibri"/>
          <w:b/>
          <w:bCs/>
          <w:sz w:val="32"/>
          <w:szCs w:val="32"/>
        </w:rPr>
        <w:t>HIPAA BUSINESS ASSOCIATE AGREEMENT</w:t>
      </w:r>
    </w:p>
    <w:p w14:paraId="1B238ACC" w14:textId="77777777" w:rsidR="0048138C" w:rsidRDefault="0048138C" w:rsidP="0048138C">
      <w:pPr>
        <w:widowControl w:val="0"/>
        <w:suppressAutoHyphens/>
      </w:pPr>
    </w:p>
    <w:p w14:paraId="3D906B7B" w14:textId="77777777" w:rsidR="0048138C" w:rsidRDefault="0048138C" w:rsidP="0048138C">
      <w:pPr>
        <w:ind w:right="18"/>
        <w:rPr>
          <w:sz w:val="24"/>
          <w:szCs w:val="24"/>
        </w:rPr>
      </w:pPr>
      <w:r>
        <w:rPr>
          <w:sz w:val="24"/>
          <w:szCs w:val="24"/>
        </w:rPr>
        <w:t xml:space="preserve">This Exhibit, the HIPAA Business Associate Agreement (“Exhibit”) supplements and is made a part of the underlying agreement (“Agreement”) by and between the County of Alameda, (“County” or “Covered Entity”) and </w:t>
      </w:r>
      <w:r>
        <w:rPr>
          <w:snapToGrid w:val="0"/>
          <w:sz w:val="24"/>
          <w:szCs w:val="24"/>
        </w:rPr>
        <w:t>____________</w:t>
      </w:r>
      <w:r w:rsidRPr="003911EC">
        <w:rPr>
          <w:snapToGrid w:val="0"/>
          <w:sz w:val="24"/>
          <w:szCs w:val="24"/>
        </w:rPr>
        <w:t xml:space="preserve"> </w:t>
      </w:r>
      <w:r>
        <w:rPr>
          <w:sz w:val="24"/>
          <w:szCs w:val="24"/>
        </w:rPr>
        <w:t xml:space="preserve">(“Contractor” or “Business Associate”) to which this Exhibit is attached. This Exhibit is effective as of the effective date of the Agreement.  </w:t>
      </w:r>
    </w:p>
    <w:p w14:paraId="68783070" w14:textId="77777777" w:rsidR="0048138C" w:rsidRDefault="0048138C" w:rsidP="0048138C">
      <w:pPr>
        <w:widowControl w:val="0"/>
        <w:tabs>
          <w:tab w:val="left" w:pos="360"/>
          <w:tab w:val="left" w:pos="1080"/>
        </w:tabs>
        <w:suppressAutoHyphens/>
        <w:rPr>
          <w:sz w:val="24"/>
          <w:szCs w:val="24"/>
        </w:rPr>
      </w:pPr>
    </w:p>
    <w:p w14:paraId="65E721F6" w14:textId="77777777" w:rsidR="0048138C" w:rsidRDefault="0048138C" w:rsidP="0048138C">
      <w:pPr>
        <w:widowControl w:val="0"/>
        <w:suppressAutoHyphens/>
        <w:spacing w:after="120"/>
        <w:rPr>
          <w:sz w:val="24"/>
          <w:szCs w:val="24"/>
        </w:rPr>
      </w:pPr>
      <w:r>
        <w:rPr>
          <w:b/>
          <w:sz w:val="24"/>
          <w:szCs w:val="24"/>
        </w:rPr>
        <w:t>I.</w:t>
      </w:r>
      <w:r>
        <w:rPr>
          <w:b/>
          <w:sz w:val="24"/>
          <w:szCs w:val="24"/>
        </w:rPr>
        <w:tab/>
        <w:t>RECITALS</w:t>
      </w:r>
    </w:p>
    <w:p w14:paraId="6F0EBC12" w14:textId="77777777" w:rsidR="0048138C" w:rsidRDefault="0048138C" w:rsidP="0048138C">
      <w:pPr>
        <w:widowControl w:val="0"/>
        <w:suppressAutoHyphens/>
        <w:rPr>
          <w:sz w:val="24"/>
          <w:szCs w:val="24"/>
        </w:rPr>
      </w:pPr>
      <w:r>
        <w:rPr>
          <w:sz w:val="24"/>
          <w:szCs w:val="24"/>
        </w:rPr>
        <w:t>Covered Entity wishes to disclose certain information to Business Associate pursuant to the terms of the Agreement, some of which may constitute Protected Health Information (“PHI”);</w:t>
      </w:r>
    </w:p>
    <w:p w14:paraId="2351F959" w14:textId="77777777" w:rsidR="0048138C" w:rsidRDefault="0048138C" w:rsidP="0048138C">
      <w:pPr>
        <w:widowControl w:val="0"/>
        <w:suppressAutoHyphens/>
        <w:rPr>
          <w:sz w:val="24"/>
          <w:szCs w:val="24"/>
        </w:rPr>
      </w:pPr>
      <w:r>
        <w:rPr>
          <w:sz w:val="24"/>
          <w:szCs w:val="24"/>
        </w:rPr>
        <w:t>Covered Entity and Business Associate intend to protect the privacy and provide for the security of PHI disclosed to Business Associate pursuant to the Agreement in compliance with the Health Insurance Portability and Accountability Act of 1996, Public Law 104-191 (“HIPAA”), the Health Information Technology for Economic and Clinical Health Act, Public Law 111-005 (the “HITECH Act”), the regulations promulgated thereunder by the U.S. Department of Health and Human Services (the “HIPAA Regulations”), and other applicable laws; and</w:t>
      </w:r>
    </w:p>
    <w:p w14:paraId="1AD79A16" w14:textId="77777777" w:rsidR="0048138C" w:rsidRDefault="0048138C" w:rsidP="0048138C">
      <w:pPr>
        <w:widowControl w:val="0"/>
        <w:suppressAutoHyphens/>
        <w:rPr>
          <w:sz w:val="24"/>
          <w:szCs w:val="24"/>
        </w:rPr>
      </w:pPr>
      <w:r>
        <w:rPr>
          <w:sz w:val="24"/>
          <w:szCs w:val="24"/>
        </w:rPr>
        <w:t xml:space="preserve">The Privacy Rule and the Security Rule in the HIPAA Regulations require Covered Entity to </w:t>
      </w:r>
      <w:proofErr w:type="gramStart"/>
      <w:r>
        <w:rPr>
          <w:sz w:val="24"/>
          <w:szCs w:val="24"/>
        </w:rPr>
        <w:t>enter into</w:t>
      </w:r>
      <w:proofErr w:type="gramEnd"/>
      <w:r>
        <w:rPr>
          <w:sz w:val="24"/>
          <w:szCs w:val="24"/>
        </w:rPr>
        <w:t xml:space="preserve"> a contract, containing specific requirements, with Business Associate prior to the disclosure of PHI, as set forth in, but not limited to, Title 45, sections 164.314(a), 164.502(e), and 164.504(e) of the Code of Federal Regulations (“C.F.R.”) and as contained in this Agreement.</w:t>
      </w:r>
    </w:p>
    <w:p w14:paraId="5C3EEDCC" w14:textId="77777777" w:rsidR="0048138C" w:rsidRDefault="0048138C" w:rsidP="0048138C">
      <w:pPr>
        <w:widowControl w:val="0"/>
        <w:suppressAutoHyphens/>
        <w:rPr>
          <w:sz w:val="24"/>
          <w:szCs w:val="24"/>
        </w:rPr>
      </w:pPr>
    </w:p>
    <w:p w14:paraId="7535809A" w14:textId="77777777" w:rsidR="0048138C" w:rsidRDefault="0048138C" w:rsidP="0048138C">
      <w:pPr>
        <w:widowControl w:val="0"/>
        <w:suppressAutoHyphens/>
        <w:outlineLvl w:val="3"/>
        <w:rPr>
          <w:b/>
          <w:sz w:val="24"/>
          <w:szCs w:val="24"/>
        </w:rPr>
      </w:pPr>
      <w:r>
        <w:rPr>
          <w:b/>
          <w:sz w:val="24"/>
          <w:szCs w:val="24"/>
        </w:rPr>
        <w:t>II.</w:t>
      </w:r>
      <w:r>
        <w:rPr>
          <w:b/>
          <w:sz w:val="24"/>
          <w:szCs w:val="24"/>
        </w:rPr>
        <w:tab/>
        <w:t>STANDARD DEFINITIONS</w:t>
      </w:r>
    </w:p>
    <w:p w14:paraId="20937774" w14:textId="77777777" w:rsidR="0048138C" w:rsidRDefault="0048138C" w:rsidP="0048138C">
      <w:pPr>
        <w:widowControl w:val="0"/>
        <w:suppressAutoHyphens/>
        <w:rPr>
          <w:snapToGrid w:val="0"/>
          <w:sz w:val="24"/>
          <w:szCs w:val="24"/>
        </w:rPr>
      </w:pPr>
    </w:p>
    <w:p w14:paraId="545A5902" w14:textId="77777777" w:rsidR="0048138C" w:rsidRDefault="0048138C" w:rsidP="0048138C">
      <w:pPr>
        <w:widowControl w:val="0"/>
        <w:suppressAutoHyphens/>
        <w:rPr>
          <w:snapToGrid w:val="0"/>
          <w:sz w:val="24"/>
          <w:szCs w:val="24"/>
        </w:rPr>
      </w:pPr>
      <w:r>
        <w:rPr>
          <w:snapToGrid w:val="0"/>
          <w:sz w:val="24"/>
          <w:szCs w:val="24"/>
        </w:rPr>
        <w:t>Capitalized terms used, but not otherwise defined, in this Exhibit shall have the same meaning as those terms are defined in the HIPAA Regulations.  In the event of an inconsistency between the provisions of this Exhibit and the mandatory provisions of the HIPAA Regulations, as amended, the HIPAA Regulations shall control.  Where provisions of this Exhibit are different than those mandated in the HIPAA Regulations, but are nonetheless permitted by the HIPAA Regulations, the provisions of this Exhibit shall control.  All regulatory references in this Exhibit are to HIPAA Regulations unless otherwise specified.</w:t>
      </w:r>
    </w:p>
    <w:p w14:paraId="29158096" w14:textId="77777777" w:rsidR="0048138C" w:rsidRDefault="0048138C" w:rsidP="0048138C">
      <w:pPr>
        <w:widowControl w:val="0"/>
        <w:suppressAutoHyphens/>
        <w:rPr>
          <w:snapToGrid w:val="0"/>
          <w:sz w:val="24"/>
          <w:szCs w:val="24"/>
        </w:rPr>
      </w:pPr>
    </w:p>
    <w:p w14:paraId="38F2D2AF" w14:textId="77777777" w:rsidR="0048138C" w:rsidRDefault="0048138C" w:rsidP="0048138C">
      <w:pPr>
        <w:widowControl w:val="0"/>
        <w:suppressAutoHyphens/>
        <w:rPr>
          <w:snapToGrid w:val="0"/>
          <w:sz w:val="24"/>
          <w:szCs w:val="24"/>
        </w:rPr>
      </w:pPr>
      <w:r>
        <w:rPr>
          <w:snapToGrid w:val="0"/>
          <w:sz w:val="24"/>
          <w:szCs w:val="24"/>
        </w:rPr>
        <w:t xml:space="preserve">The following terms used in this Exhibit shall have the same meaning as those terms in the HIPAA Regulations: Data Aggregation, Designated Record Set, Disclosure, Electronic Health Record, Health Care Operations, Health Plan, Individual, Limited Data Set, Marketing, Minimum Necessary, Minimum Necessary Rule, Protected Health Information, and Security Incident. </w:t>
      </w:r>
    </w:p>
    <w:p w14:paraId="56895565" w14:textId="77777777" w:rsidR="0048138C" w:rsidRDefault="0048138C" w:rsidP="0048138C">
      <w:pPr>
        <w:widowControl w:val="0"/>
        <w:suppressAutoHyphens/>
        <w:rPr>
          <w:snapToGrid w:val="0"/>
          <w:sz w:val="24"/>
          <w:szCs w:val="24"/>
        </w:rPr>
      </w:pPr>
    </w:p>
    <w:p w14:paraId="6D9DEB04" w14:textId="77777777" w:rsidR="0048138C" w:rsidRDefault="0048138C" w:rsidP="0048138C">
      <w:pPr>
        <w:widowControl w:val="0"/>
        <w:suppressAutoHyphens/>
        <w:rPr>
          <w:snapToGrid w:val="0"/>
          <w:sz w:val="24"/>
          <w:szCs w:val="24"/>
        </w:rPr>
      </w:pPr>
      <w:r>
        <w:rPr>
          <w:snapToGrid w:val="0"/>
          <w:sz w:val="24"/>
          <w:szCs w:val="24"/>
        </w:rPr>
        <w:t>The following term used in this Exhibit shall have the same meaning as that term in the HITECH Act: Unsecured PHI.</w:t>
      </w:r>
    </w:p>
    <w:p w14:paraId="5E4DE4CC" w14:textId="77777777" w:rsidR="0048138C" w:rsidRDefault="0048138C" w:rsidP="0048138C">
      <w:pPr>
        <w:widowControl w:val="0"/>
        <w:suppressAutoHyphens/>
        <w:rPr>
          <w:snapToGrid w:val="0"/>
          <w:sz w:val="24"/>
          <w:szCs w:val="24"/>
        </w:rPr>
      </w:pPr>
    </w:p>
    <w:p w14:paraId="6D4F591F" w14:textId="77777777" w:rsidR="0048138C" w:rsidRDefault="0048138C" w:rsidP="0048138C">
      <w:pPr>
        <w:widowControl w:val="0"/>
        <w:suppressAutoHyphens/>
        <w:outlineLvl w:val="3"/>
        <w:rPr>
          <w:b/>
          <w:sz w:val="24"/>
          <w:szCs w:val="24"/>
        </w:rPr>
      </w:pPr>
      <w:r>
        <w:rPr>
          <w:b/>
          <w:sz w:val="24"/>
          <w:szCs w:val="24"/>
        </w:rPr>
        <w:t>III.</w:t>
      </w:r>
      <w:r>
        <w:rPr>
          <w:b/>
          <w:sz w:val="24"/>
          <w:szCs w:val="24"/>
        </w:rPr>
        <w:tab/>
        <w:t>SPECIFIC DEFINITIONS</w:t>
      </w:r>
    </w:p>
    <w:p w14:paraId="181AF380" w14:textId="77777777" w:rsidR="0048138C" w:rsidRDefault="0048138C" w:rsidP="0048138C">
      <w:pPr>
        <w:widowControl w:val="0"/>
        <w:suppressAutoHyphens/>
        <w:rPr>
          <w:snapToGrid w:val="0"/>
          <w:sz w:val="24"/>
          <w:szCs w:val="24"/>
        </w:rPr>
      </w:pPr>
    </w:p>
    <w:p w14:paraId="5CFC2514" w14:textId="77777777" w:rsidR="0048138C" w:rsidRDefault="0048138C" w:rsidP="0048138C">
      <w:pPr>
        <w:widowControl w:val="0"/>
        <w:suppressAutoHyphens/>
        <w:rPr>
          <w:snapToGrid w:val="0"/>
          <w:sz w:val="24"/>
          <w:szCs w:val="24"/>
        </w:rPr>
      </w:pPr>
      <w:r>
        <w:rPr>
          <w:i/>
          <w:snapToGrid w:val="0"/>
          <w:sz w:val="24"/>
          <w:szCs w:val="24"/>
        </w:rPr>
        <w:t>Agreement.</w:t>
      </w:r>
      <w:r>
        <w:rPr>
          <w:snapToGrid w:val="0"/>
          <w:sz w:val="24"/>
          <w:szCs w:val="24"/>
        </w:rPr>
        <w:t xml:space="preserve"> “Agreement” shall mean the underlying agreement between County and Contractor, to which this Exhibit, the HIPAA Business Associate Agreement, is attached.</w:t>
      </w:r>
    </w:p>
    <w:p w14:paraId="50275737" w14:textId="77777777" w:rsidR="0048138C" w:rsidRDefault="0048138C" w:rsidP="0048138C">
      <w:pPr>
        <w:widowControl w:val="0"/>
        <w:suppressAutoHyphens/>
        <w:rPr>
          <w:snapToGrid w:val="0"/>
          <w:sz w:val="24"/>
          <w:szCs w:val="24"/>
        </w:rPr>
      </w:pPr>
    </w:p>
    <w:p w14:paraId="1049C8DA" w14:textId="77777777" w:rsidR="0048138C" w:rsidRDefault="0048138C" w:rsidP="0048138C">
      <w:pPr>
        <w:widowControl w:val="0"/>
        <w:suppressAutoHyphens/>
        <w:autoSpaceDE w:val="0"/>
        <w:autoSpaceDN w:val="0"/>
        <w:adjustRightInd w:val="0"/>
        <w:rPr>
          <w:snapToGrid w:val="0"/>
          <w:sz w:val="24"/>
          <w:szCs w:val="24"/>
        </w:rPr>
      </w:pPr>
      <w:r>
        <w:rPr>
          <w:i/>
          <w:snapToGrid w:val="0"/>
          <w:sz w:val="24"/>
          <w:szCs w:val="24"/>
        </w:rPr>
        <w:t xml:space="preserve">Business Associate. </w:t>
      </w:r>
      <w:r>
        <w:rPr>
          <w:snapToGrid w:val="0"/>
          <w:sz w:val="24"/>
          <w:szCs w:val="24"/>
        </w:rPr>
        <w:t xml:space="preserve">“Business Associate” shall generally have the same meaning as the term “business associate” at 45 C.F.R. section 160.103, </w:t>
      </w:r>
      <w:r>
        <w:rPr>
          <w:sz w:val="24"/>
          <w:szCs w:val="24"/>
        </w:rPr>
        <w:t>the HIPAA Regulations, and the HITECH Act,</w:t>
      </w:r>
      <w:r>
        <w:rPr>
          <w:snapToGrid w:val="0"/>
          <w:sz w:val="24"/>
          <w:szCs w:val="24"/>
        </w:rPr>
        <w:t xml:space="preserve"> and in reference to a party to this Exhibit shall mean the Contractor identified above.  “Business Associate” shall also </w:t>
      </w:r>
      <w:r>
        <w:rPr>
          <w:snapToGrid w:val="0"/>
          <w:sz w:val="24"/>
          <w:szCs w:val="24"/>
        </w:rPr>
        <w:lastRenderedPageBreak/>
        <w:t>mean any subcontractor that creates, receives, maintains, or transmits PHI in performing a function, activity, or service delegated by Contractor.</w:t>
      </w:r>
    </w:p>
    <w:p w14:paraId="79AB0DF0" w14:textId="77777777" w:rsidR="0048138C" w:rsidRDefault="0048138C" w:rsidP="0048138C">
      <w:pPr>
        <w:widowControl w:val="0"/>
        <w:suppressAutoHyphens/>
        <w:rPr>
          <w:snapToGrid w:val="0"/>
          <w:sz w:val="24"/>
          <w:szCs w:val="24"/>
        </w:rPr>
      </w:pPr>
    </w:p>
    <w:p w14:paraId="3242999D" w14:textId="77777777" w:rsidR="0048138C" w:rsidRDefault="0048138C" w:rsidP="0048138C">
      <w:pPr>
        <w:widowControl w:val="0"/>
        <w:suppressAutoHyphens/>
        <w:rPr>
          <w:snapToGrid w:val="0"/>
          <w:sz w:val="24"/>
          <w:szCs w:val="24"/>
        </w:rPr>
      </w:pPr>
      <w:r>
        <w:rPr>
          <w:i/>
          <w:snapToGrid w:val="0"/>
          <w:sz w:val="24"/>
          <w:szCs w:val="24"/>
        </w:rPr>
        <w:t>Contractual Breach.</w:t>
      </w:r>
      <w:r>
        <w:rPr>
          <w:snapToGrid w:val="0"/>
          <w:sz w:val="24"/>
          <w:szCs w:val="24"/>
        </w:rPr>
        <w:t xml:space="preserve">  “Contractual Breach” shall mean a v</w:t>
      </w:r>
      <w:r>
        <w:rPr>
          <w:color w:val="252525"/>
          <w:sz w:val="24"/>
          <w:szCs w:val="24"/>
        </w:rPr>
        <w:t>iolation of the contractual obligations set forth in this Exhibit.</w:t>
      </w:r>
    </w:p>
    <w:p w14:paraId="400BE564" w14:textId="77777777" w:rsidR="0048138C" w:rsidRDefault="0048138C" w:rsidP="0048138C">
      <w:pPr>
        <w:widowControl w:val="0"/>
        <w:suppressAutoHyphens/>
        <w:rPr>
          <w:snapToGrid w:val="0"/>
          <w:sz w:val="24"/>
          <w:szCs w:val="24"/>
        </w:rPr>
      </w:pPr>
      <w:r>
        <w:rPr>
          <w:i/>
          <w:snapToGrid w:val="0"/>
          <w:sz w:val="24"/>
          <w:szCs w:val="24"/>
        </w:rPr>
        <w:br/>
        <w:t>Covered Entity. “</w:t>
      </w:r>
      <w:r>
        <w:rPr>
          <w:snapToGrid w:val="0"/>
          <w:sz w:val="24"/>
          <w:szCs w:val="24"/>
        </w:rPr>
        <w:t>Covered Entity” shall generally have the same meaning as the term “covered entity” at 45 C.F.R. section 160.103, and in reference to the party to this Exhibit, shall mean any part of County subject to the HIPAA Regulations.</w:t>
      </w:r>
      <w:r>
        <w:rPr>
          <w:rStyle w:val="CommentReference"/>
          <w:sz w:val="24"/>
          <w:szCs w:val="24"/>
        </w:rPr>
        <w:t xml:space="preserve"> </w:t>
      </w:r>
    </w:p>
    <w:p w14:paraId="236C0080" w14:textId="77777777" w:rsidR="0048138C" w:rsidRDefault="0048138C" w:rsidP="0048138C">
      <w:pPr>
        <w:widowControl w:val="0"/>
        <w:suppressAutoHyphens/>
        <w:autoSpaceDE w:val="0"/>
        <w:autoSpaceDN w:val="0"/>
        <w:adjustRightInd w:val="0"/>
        <w:rPr>
          <w:snapToGrid w:val="0"/>
          <w:sz w:val="24"/>
          <w:szCs w:val="24"/>
        </w:rPr>
      </w:pPr>
      <w:r>
        <w:rPr>
          <w:i/>
          <w:sz w:val="24"/>
          <w:szCs w:val="24"/>
        </w:rPr>
        <w:t>Electronic Protected Health Information</w:t>
      </w:r>
      <w:r>
        <w:rPr>
          <w:sz w:val="24"/>
          <w:szCs w:val="24"/>
        </w:rPr>
        <w:t>.  “Electronic Protected Health Information” or “Electronic PHI” means Protected Health Information that is maintained in or transmitted by electronic media.</w:t>
      </w:r>
    </w:p>
    <w:p w14:paraId="015BF9CF" w14:textId="77777777" w:rsidR="0048138C" w:rsidRDefault="0048138C" w:rsidP="0048138C">
      <w:pPr>
        <w:pStyle w:val="ListParagraph"/>
        <w:widowControl w:val="0"/>
        <w:suppressAutoHyphens/>
        <w:ind w:left="0"/>
        <w:rPr>
          <w:i/>
          <w:sz w:val="24"/>
          <w:szCs w:val="24"/>
        </w:rPr>
      </w:pPr>
    </w:p>
    <w:p w14:paraId="408B1C5E" w14:textId="77777777" w:rsidR="0048138C" w:rsidRDefault="0048138C" w:rsidP="0048138C">
      <w:pPr>
        <w:pStyle w:val="ListParagraph"/>
        <w:widowControl w:val="0"/>
        <w:suppressAutoHyphens/>
        <w:ind w:left="0"/>
        <w:rPr>
          <w:sz w:val="24"/>
          <w:szCs w:val="24"/>
        </w:rPr>
      </w:pPr>
      <w:r>
        <w:rPr>
          <w:i/>
          <w:sz w:val="24"/>
          <w:szCs w:val="24"/>
        </w:rPr>
        <w:t>Exhibit.</w:t>
      </w:r>
      <w:r>
        <w:rPr>
          <w:sz w:val="24"/>
          <w:szCs w:val="24"/>
        </w:rPr>
        <w:t xml:space="preserve"> “Exhibit” shall mean this HIPAA Business Associate Agreement.</w:t>
      </w:r>
    </w:p>
    <w:p w14:paraId="33CC1565" w14:textId="77777777" w:rsidR="0048138C" w:rsidRDefault="0048138C" w:rsidP="0048138C">
      <w:pPr>
        <w:pStyle w:val="ListParagraph"/>
        <w:widowControl w:val="0"/>
        <w:suppressAutoHyphens/>
        <w:ind w:left="0"/>
        <w:rPr>
          <w:sz w:val="24"/>
          <w:szCs w:val="24"/>
        </w:rPr>
      </w:pPr>
    </w:p>
    <w:p w14:paraId="375DA16D" w14:textId="77777777" w:rsidR="0048138C" w:rsidRDefault="0048138C" w:rsidP="0048138C">
      <w:pPr>
        <w:pStyle w:val="ListParagraph"/>
        <w:widowControl w:val="0"/>
        <w:suppressAutoHyphens/>
        <w:ind w:left="0"/>
        <w:rPr>
          <w:sz w:val="24"/>
          <w:szCs w:val="24"/>
        </w:rPr>
      </w:pPr>
      <w:r>
        <w:rPr>
          <w:i/>
          <w:sz w:val="24"/>
          <w:szCs w:val="24"/>
        </w:rPr>
        <w:t xml:space="preserve">HIPAA. </w:t>
      </w:r>
      <w:r>
        <w:rPr>
          <w:sz w:val="24"/>
          <w:szCs w:val="24"/>
        </w:rPr>
        <w:t>“HIPAA” shall mean the</w:t>
      </w:r>
      <w:r>
        <w:rPr>
          <w:i/>
          <w:sz w:val="24"/>
          <w:szCs w:val="24"/>
        </w:rPr>
        <w:t xml:space="preserve"> </w:t>
      </w:r>
      <w:r>
        <w:rPr>
          <w:sz w:val="24"/>
          <w:szCs w:val="24"/>
        </w:rPr>
        <w:t>Health Insurance Portability and Accountability Act of 1996, Public Law 104-191.</w:t>
      </w:r>
    </w:p>
    <w:p w14:paraId="1E06B55B" w14:textId="77777777" w:rsidR="0048138C" w:rsidRDefault="0048138C" w:rsidP="0048138C">
      <w:pPr>
        <w:pStyle w:val="ListParagraph"/>
        <w:widowControl w:val="0"/>
        <w:suppressAutoHyphens/>
        <w:ind w:left="0"/>
        <w:rPr>
          <w:sz w:val="24"/>
          <w:szCs w:val="24"/>
        </w:rPr>
      </w:pPr>
    </w:p>
    <w:p w14:paraId="026826F9" w14:textId="77777777" w:rsidR="0048138C" w:rsidRDefault="0048138C" w:rsidP="0048138C">
      <w:pPr>
        <w:autoSpaceDE w:val="0"/>
        <w:autoSpaceDN w:val="0"/>
        <w:adjustRightInd w:val="0"/>
        <w:rPr>
          <w:sz w:val="24"/>
          <w:szCs w:val="24"/>
        </w:rPr>
      </w:pPr>
      <w:r>
        <w:rPr>
          <w:i/>
          <w:sz w:val="24"/>
          <w:szCs w:val="24"/>
        </w:rPr>
        <w:t>HIPAA Breach.</w:t>
      </w:r>
      <w:r>
        <w:rPr>
          <w:sz w:val="24"/>
          <w:szCs w:val="24"/>
        </w:rPr>
        <w:t xml:space="preserve">  “HIPAA Breach” shall mean a breach of Protected Health Information as defined in 45 C.F.R. 164.402</w:t>
      </w:r>
      <w:r>
        <w:rPr>
          <w:snapToGrid w:val="0"/>
          <w:sz w:val="24"/>
          <w:szCs w:val="24"/>
        </w:rPr>
        <w:t xml:space="preserve">, and includes </w:t>
      </w:r>
      <w:r>
        <w:rPr>
          <w:sz w:val="24"/>
          <w:szCs w:val="24"/>
        </w:rPr>
        <w:t xml:space="preserve">the unauthorized acquisition, access, </w:t>
      </w:r>
      <w:hyperlink r:id="rId95" w:anchor="use" w:tooltip="Click here for the definition of Use.  The HITECH Act defers to the definition in HIPAA 160.103" w:history="1">
        <w:r>
          <w:rPr>
            <w:rStyle w:val="Hyperlink"/>
            <w:sz w:val="24"/>
            <w:szCs w:val="24"/>
          </w:rPr>
          <w:t>use</w:t>
        </w:r>
      </w:hyperlink>
      <w:r>
        <w:rPr>
          <w:sz w:val="24"/>
          <w:szCs w:val="24"/>
        </w:rPr>
        <w:t xml:space="preserve">, or </w:t>
      </w:r>
      <w:hyperlink r:id="rId96" w:anchor="disclosure" w:tooltip="Click here for the definition of Disclosure.  The HITECH Act defers to the definition in HIPAA 160.103" w:history="1">
        <w:r>
          <w:rPr>
            <w:rStyle w:val="Hyperlink"/>
            <w:sz w:val="24"/>
            <w:szCs w:val="24"/>
          </w:rPr>
          <w:t>Disclosure</w:t>
        </w:r>
      </w:hyperlink>
      <w:r>
        <w:rPr>
          <w:sz w:val="24"/>
          <w:szCs w:val="24"/>
        </w:rPr>
        <w:t xml:space="preserve"> of </w:t>
      </w:r>
      <w:hyperlink r:id="rId97" w:anchor="protected-health-information" w:tooltip="Click here for the definition of Protected Health Information.  The HITECH Act defers to the definition in HIPAA 160.103" w:history="1">
        <w:r>
          <w:rPr>
            <w:rStyle w:val="Hyperlink"/>
            <w:sz w:val="24"/>
            <w:szCs w:val="24"/>
          </w:rPr>
          <w:t>Protected Health Information</w:t>
        </w:r>
      </w:hyperlink>
      <w:r>
        <w:rPr>
          <w:sz w:val="24"/>
          <w:szCs w:val="24"/>
        </w:rPr>
        <w:t xml:space="preserve"> which compromises the </w:t>
      </w:r>
      <w:hyperlink r:id="rId98" w:anchor="security" w:tooltip="Click here for the definition of Security.  The HITECH Act defers to the definition in HIPAA 164.304" w:history="1">
        <w:r>
          <w:rPr>
            <w:rStyle w:val="Hyperlink"/>
            <w:sz w:val="24"/>
            <w:szCs w:val="24"/>
          </w:rPr>
          <w:t>security</w:t>
        </w:r>
      </w:hyperlink>
      <w:r>
        <w:rPr>
          <w:sz w:val="24"/>
          <w:szCs w:val="24"/>
        </w:rPr>
        <w:t xml:space="preserve"> or privacy of such information. </w:t>
      </w:r>
    </w:p>
    <w:p w14:paraId="70ABD9CC" w14:textId="77777777" w:rsidR="0048138C" w:rsidRDefault="0048138C" w:rsidP="0048138C">
      <w:pPr>
        <w:autoSpaceDE w:val="0"/>
        <w:autoSpaceDN w:val="0"/>
        <w:adjustRightInd w:val="0"/>
        <w:rPr>
          <w:i/>
          <w:sz w:val="24"/>
          <w:szCs w:val="24"/>
        </w:rPr>
      </w:pPr>
    </w:p>
    <w:p w14:paraId="0BCF61EC" w14:textId="77777777" w:rsidR="0048138C" w:rsidRDefault="0048138C" w:rsidP="0048138C">
      <w:pPr>
        <w:pStyle w:val="ListParagraph"/>
        <w:widowControl w:val="0"/>
        <w:suppressAutoHyphens/>
        <w:ind w:left="0"/>
        <w:rPr>
          <w:sz w:val="24"/>
          <w:szCs w:val="24"/>
        </w:rPr>
      </w:pPr>
      <w:r>
        <w:rPr>
          <w:i/>
          <w:sz w:val="24"/>
          <w:szCs w:val="24"/>
        </w:rPr>
        <w:t>HIPAA Regulations.</w:t>
      </w:r>
      <w:r>
        <w:rPr>
          <w:sz w:val="24"/>
          <w:szCs w:val="24"/>
        </w:rPr>
        <w:t xml:space="preserve"> “HIPAA Regulations” shall mean the regulations promulgated under HIPAA by the U.S. Department of Health and Human Services, including those set forth at 45 C.F.R. Parts 160 and 164, Subparts A, C, and E.</w:t>
      </w:r>
    </w:p>
    <w:p w14:paraId="2DEC5A0D" w14:textId="77777777" w:rsidR="0048138C" w:rsidRDefault="0048138C" w:rsidP="0048138C">
      <w:pPr>
        <w:pStyle w:val="ListParagraph"/>
        <w:widowControl w:val="0"/>
        <w:suppressAutoHyphens/>
        <w:ind w:left="0"/>
        <w:rPr>
          <w:sz w:val="24"/>
          <w:szCs w:val="24"/>
        </w:rPr>
      </w:pPr>
    </w:p>
    <w:p w14:paraId="5F476ADB" w14:textId="77777777" w:rsidR="0048138C" w:rsidRDefault="0048138C" w:rsidP="0048138C">
      <w:pPr>
        <w:pStyle w:val="ListParagraph"/>
        <w:widowControl w:val="0"/>
        <w:suppressAutoHyphens/>
        <w:ind w:left="0"/>
        <w:rPr>
          <w:sz w:val="24"/>
          <w:szCs w:val="24"/>
        </w:rPr>
      </w:pPr>
      <w:r>
        <w:rPr>
          <w:i/>
          <w:sz w:val="24"/>
          <w:szCs w:val="24"/>
        </w:rPr>
        <w:t xml:space="preserve">HITECH Act. </w:t>
      </w:r>
      <w:r>
        <w:rPr>
          <w:sz w:val="24"/>
          <w:szCs w:val="24"/>
        </w:rPr>
        <w:t>“HITECH Act” shall mean the Health Information Technology for Economic and Clinical Health Act, Public Law 111-005 (the “HITECH Act”).</w:t>
      </w:r>
    </w:p>
    <w:p w14:paraId="51DB2DFF" w14:textId="77777777" w:rsidR="0048138C" w:rsidRDefault="0048138C" w:rsidP="0048138C">
      <w:pPr>
        <w:pStyle w:val="ListParagraph"/>
        <w:widowControl w:val="0"/>
        <w:suppressAutoHyphens/>
        <w:ind w:left="0"/>
        <w:rPr>
          <w:sz w:val="24"/>
          <w:szCs w:val="24"/>
        </w:rPr>
      </w:pPr>
    </w:p>
    <w:p w14:paraId="608072B1" w14:textId="77777777" w:rsidR="0048138C" w:rsidRDefault="0048138C" w:rsidP="0048138C">
      <w:pPr>
        <w:widowControl w:val="0"/>
        <w:suppressAutoHyphens/>
        <w:rPr>
          <w:snapToGrid w:val="0"/>
          <w:sz w:val="24"/>
          <w:szCs w:val="24"/>
        </w:rPr>
      </w:pPr>
      <w:r>
        <w:rPr>
          <w:i/>
          <w:snapToGrid w:val="0"/>
          <w:sz w:val="24"/>
          <w:szCs w:val="24"/>
        </w:rPr>
        <w:t xml:space="preserve">Privacy Rule and Privacy Regulations. </w:t>
      </w:r>
      <w:r>
        <w:rPr>
          <w:snapToGrid w:val="0"/>
          <w:sz w:val="24"/>
          <w:szCs w:val="24"/>
        </w:rPr>
        <w:t>“Privacy Rule” and “Privacy Regulations” shall mean the standards for privacy of individually identifiable health information set forth in the HIPAA Regulations at 45 C.F.R. Part 160 and Part 164, Subparts A and E.</w:t>
      </w:r>
    </w:p>
    <w:p w14:paraId="3ABCCF16" w14:textId="77777777" w:rsidR="0048138C" w:rsidRDefault="0048138C" w:rsidP="0048138C">
      <w:pPr>
        <w:widowControl w:val="0"/>
        <w:suppressAutoHyphens/>
        <w:rPr>
          <w:i/>
          <w:snapToGrid w:val="0"/>
          <w:sz w:val="24"/>
          <w:szCs w:val="24"/>
        </w:rPr>
      </w:pPr>
    </w:p>
    <w:p w14:paraId="78615036" w14:textId="77777777" w:rsidR="0048138C" w:rsidRDefault="0048138C" w:rsidP="0048138C">
      <w:pPr>
        <w:widowControl w:val="0"/>
        <w:suppressAutoHyphens/>
        <w:rPr>
          <w:snapToGrid w:val="0"/>
          <w:sz w:val="24"/>
          <w:szCs w:val="24"/>
        </w:rPr>
      </w:pPr>
      <w:r>
        <w:rPr>
          <w:i/>
          <w:snapToGrid w:val="0"/>
          <w:sz w:val="24"/>
          <w:szCs w:val="24"/>
        </w:rPr>
        <w:t xml:space="preserve">Secretary. </w:t>
      </w:r>
      <w:r>
        <w:rPr>
          <w:snapToGrid w:val="0"/>
          <w:sz w:val="24"/>
          <w:szCs w:val="24"/>
        </w:rPr>
        <w:t>“Secretary” shall mean the Secretary of the United States Department of Health and Human Services (“DHHS”) or his or her designee.</w:t>
      </w:r>
    </w:p>
    <w:p w14:paraId="484F23EC" w14:textId="77777777" w:rsidR="0048138C" w:rsidRDefault="0048138C" w:rsidP="0048138C">
      <w:pPr>
        <w:widowControl w:val="0"/>
        <w:suppressAutoHyphens/>
        <w:rPr>
          <w:snapToGrid w:val="0"/>
          <w:sz w:val="24"/>
          <w:szCs w:val="24"/>
        </w:rPr>
      </w:pPr>
    </w:p>
    <w:p w14:paraId="1F21FBC3" w14:textId="77777777" w:rsidR="0048138C" w:rsidRDefault="0048138C" w:rsidP="0048138C">
      <w:pPr>
        <w:widowControl w:val="0"/>
        <w:suppressAutoHyphens/>
        <w:rPr>
          <w:sz w:val="24"/>
          <w:szCs w:val="24"/>
        </w:rPr>
      </w:pPr>
      <w:r>
        <w:rPr>
          <w:i/>
          <w:sz w:val="24"/>
          <w:szCs w:val="24"/>
        </w:rPr>
        <w:t>Security Rule and Security Regulations</w:t>
      </w:r>
      <w:r>
        <w:rPr>
          <w:sz w:val="24"/>
          <w:szCs w:val="24"/>
        </w:rPr>
        <w:t>.  “Security Rule” and “Security Regulations” shall mean the standards for security of Electronic PHI set forth in the HIPAA Regulations at 45 C.F.R. Parts 160 and 164, Subparts A and C.</w:t>
      </w:r>
    </w:p>
    <w:p w14:paraId="75C4384F" w14:textId="77777777" w:rsidR="0048138C" w:rsidRDefault="0048138C" w:rsidP="0048138C">
      <w:pPr>
        <w:widowControl w:val="0"/>
        <w:suppressAutoHyphens/>
        <w:rPr>
          <w:sz w:val="24"/>
          <w:szCs w:val="24"/>
        </w:rPr>
      </w:pPr>
    </w:p>
    <w:p w14:paraId="03B1320D" w14:textId="77777777" w:rsidR="0048138C" w:rsidRDefault="0048138C" w:rsidP="0048138C">
      <w:pPr>
        <w:widowControl w:val="0"/>
        <w:suppressAutoHyphens/>
        <w:outlineLvl w:val="4"/>
        <w:rPr>
          <w:b/>
          <w:sz w:val="24"/>
          <w:szCs w:val="24"/>
        </w:rPr>
      </w:pPr>
      <w:r>
        <w:rPr>
          <w:b/>
          <w:sz w:val="24"/>
          <w:szCs w:val="24"/>
        </w:rPr>
        <w:t>IV.</w:t>
      </w:r>
      <w:r>
        <w:rPr>
          <w:b/>
          <w:sz w:val="24"/>
          <w:szCs w:val="24"/>
        </w:rPr>
        <w:tab/>
        <w:t>PERMITTED USES AND DISCLOSURES OF PHI BY BUSINESS ASSOCIATE</w:t>
      </w:r>
    </w:p>
    <w:p w14:paraId="3FD9E03C" w14:textId="77777777" w:rsidR="0048138C" w:rsidRDefault="0048138C" w:rsidP="0048138C">
      <w:pPr>
        <w:widowControl w:val="0"/>
        <w:suppressAutoHyphens/>
        <w:rPr>
          <w:snapToGrid w:val="0"/>
          <w:sz w:val="24"/>
          <w:szCs w:val="24"/>
        </w:rPr>
      </w:pPr>
    </w:p>
    <w:p w14:paraId="247C2A87" w14:textId="77777777" w:rsidR="0048138C" w:rsidRDefault="0048138C" w:rsidP="0048138C">
      <w:pPr>
        <w:widowControl w:val="0"/>
        <w:suppressAutoHyphens/>
        <w:ind w:left="720" w:hanging="720"/>
        <w:rPr>
          <w:spacing w:val="-3"/>
          <w:sz w:val="24"/>
          <w:szCs w:val="24"/>
        </w:rPr>
      </w:pPr>
      <w:r>
        <w:rPr>
          <w:spacing w:val="-3"/>
          <w:sz w:val="24"/>
          <w:szCs w:val="24"/>
        </w:rPr>
        <w:t>Business Associate may only use or disclose PHI:</w:t>
      </w:r>
    </w:p>
    <w:p w14:paraId="4A783085" w14:textId="77777777" w:rsidR="0048138C" w:rsidRDefault="0048138C" w:rsidP="0048138C">
      <w:pPr>
        <w:widowControl w:val="0"/>
        <w:suppressAutoHyphens/>
        <w:ind w:left="720" w:hanging="720"/>
        <w:rPr>
          <w:spacing w:val="-3"/>
          <w:sz w:val="24"/>
          <w:szCs w:val="24"/>
        </w:rPr>
      </w:pPr>
    </w:p>
    <w:p w14:paraId="7FEA2FFC" w14:textId="77777777" w:rsidR="0048138C" w:rsidRDefault="0048138C" w:rsidP="0048138C">
      <w:pPr>
        <w:widowControl w:val="0"/>
        <w:suppressAutoHyphens/>
        <w:ind w:left="720" w:hanging="720"/>
        <w:rPr>
          <w:spacing w:val="-3"/>
          <w:sz w:val="24"/>
          <w:szCs w:val="24"/>
        </w:rPr>
      </w:pPr>
      <w:r>
        <w:rPr>
          <w:spacing w:val="-3"/>
          <w:sz w:val="24"/>
          <w:szCs w:val="24"/>
        </w:rPr>
        <w:t>A.</w:t>
      </w:r>
      <w:r>
        <w:rPr>
          <w:spacing w:val="-3"/>
          <w:sz w:val="24"/>
          <w:szCs w:val="24"/>
        </w:rPr>
        <w:tab/>
        <w:t>As necessary to perform functions, activities, or services for, or on behalf of, Covered Entity as specified in the Agreement, provided that such use or Disclosure would not violate the Privacy Rule if done by Covered Entity;</w:t>
      </w:r>
    </w:p>
    <w:p w14:paraId="563FD64C" w14:textId="77777777" w:rsidR="0048138C" w:rsidRDefault="0048138C" w:rsidP="0048138C">
      <w:pPr>
        <w:widowControl w:val="0"/>
        <w:suppressAutoHyphens/>
        <w:ind w:left="720" w:hanging="720"/>
        <w:rPr>
          <w:spacing w:val="-3"/>
          <w:sz w:val="24"/>
          <w:szCs w:val="24"/>
        </w:rPr>
      </w:pPr>
    </w:p>
    <w:p w14:paraId="6A0D1645" w14:textId="77777777" w:rsidR="0048138C" w:rsidRDefault="0048138C" w:rsidP="0048138C">
      <w:pPr>
        <w:widowControl w:val="0"/>
        <w:suppressAutoHyphens/>
        <w:ind w:left="720" w:hanging="720"/>
        <w:rPr>
          <w:spacing w:val="-3"/>
          <w:sz w:val="24"/>
          <w:szCs w:val="24"/>
        </w:rPr>
      </w:pPr>
      <w:r>
        <w:rPr>
          <w:spacing w:val="-3"/>
          <w:sz w:val="24"/>
          <w:szCs w:val="24"/>
        </w:rPr>
        <w:t>B.</w:t>
      </w:r>
      <w:r>
        <w:rPr>
          <w:spacing w:val="-3"/>
          <w:sz w:val="24"/>
          <w:szCs w:val="24"/>
        </w:rPr>
        <w:tab/>
        <w:t>As required by law; and</w:t>
      </w:r>
    </w:p>
    <w:p w14:paraId="131C4E27" w14:textId="77777777" w:rsidR="0048138C" w:rsidRDefault="0048138C" w:rsidP="0048138C">
      <w:pPr>
        <w:widowControl w:val="0"/>
        <w:suppressAutoHyphens/>
        <w:ind w:left="720" w:hanging="720"/>
        <w:rPr>
          <w:spacing w:val="-3"/>
          <w:sz w:val="24"/>
          <w:szCs w:val="24"/>
        </w:rPr>
      </w:pPr>
    </w:p>
    <w:p w14:paraId="3FEEF606" w14:textId="77777777" w:rsidR="0048138C" w:rsidRDefault="0048138C" w:rsidP="0048138C">
      <w:pPr>
        <w:widowControl w:val="0"/>
        <w:suppressAutoHyphens/>
        <w:ind w:left="720" w:hanging="720"/>
        <w:rPr>
          <w:spacing w:val="-3"/>
          <w:sz w:val="24"/>
          <w:szCs w:val="24"/>
        </w:rPr>
      </w:pPr>
      <w:r>
        <w:rPr>
          <w:spacing w:val="-3"/>
          <w:sz w:val="24"/>
          <w:szCs w:val="24"/>
        </w:rPr>
        <w:lastRenderedPageBreak/>
        <w:t>C.</w:t>
      </w:r>
      <w:r>
        <w:rPr>
          <w:spacing w:val="-3"/>
          <w:sz w:val="24"/>
          <w:szCs w:val="24"/>
        </w:rPr>
        <w:tab/>
        <w:t>For the proper management and administration of Business Associate or to carry out the legal responsibilities of Business Associate, provided the disclosures are required by law, or Business Associate obtains reasonable assurances from the person to whom the information is disclosed that the information will remain confidential and used or further disclosed only as required by law or for the purposes for which it was disclosed to the person, and the person notifies Business Associate of any instances of which it is aware in which the confidentiality of the information has been breached.</w:t>
      </w:r>
    </w:p>
    <w:p w14:paraId="4D612570" w14:textId="77777777" w:rsidR="0048138C" w:rsidRDefault="0048138C" w:rsidP="0048138C">
      <w:pPr>
        <w:widowControl w:val="0"/>
        <w:suppressAutoHyphens/>
        <w:rPr>
          <w:snapToGrid w:val="0"/>
          <w:sz w:val="24"/>
          <w:szCs w:val="24"/>
        </w:rPr>
      </w:pPr>
    </w:p>
    <w:p w14:paraId="22E60AB0" w14:textId="77777777" w:rsidR="0048138C" w:rsidRDefault="0048138C" w:rsidP="0048138C">
      <w:pPr>
        <w:widowControl w:val="0"/>
        <w:suppressAutoHyphens/>
        <w:outlineLvl w:val="4"/>
        <w:rPr>
          <w:b/>
          <w:sz w:val="24"/>
          <w:szCs w:val="24"/>
        </w:rPr>
      </w:pPr>
      <w:r>
        <w:rPr>
          <w:b/>
          <w:snapToGrid w:val="0"/>
          <w:sz w:val="24"/>
          <w:szCs w:val="24"/>
        </w:rPr>
        <w:t>V.</w:t>
      </w:r>
      <w:r>
        <w:rPr>
          <w:b/>
          <w:snapToGrid w:val="0"/>
          <w:sz w:val="24"/>
          <w:szCs w:val="24"/>
        </w:rPr>
        <w:tab/>
      </w:r>
      <w:r>
        <w:rPr>
          <w:b/>
          <w:sz w:val="24"/>
          <w:szCs w:val="24"/>
        </w:rPr>
        <w:t>PROTECTION OF PHI BY BUSINESS ASSOCIATE</w:t>
      </w:r>
    </w:p>
    <w:p w14:paraId="6E34C2F9" w14:textId="77777777" w:rsidR="0048138C" w:rsidRDefault="0048138C" w:rsidP="0048138C">
      <w:pPr>
        <w:widowControl w:val="0"/>
        <w:suppressAutoHyphens/>
        <w:rPr>
          <w:snapToGrid w:val="0"/>
          <w:sz w:val="24"/>
          <w:szCs w:val="24"/>
        </w:rPr>
      </w:pPr>
    </w:p>
    <w:p w14:paraId="7928BDC5" w14:textId="77777777" w:rsidR="0048138C" w:rsidRDefault="0048138C" w:rsidP="0048138C">
      <w:pPr>
        <w:widowControl w:val="0"/>
        <w:suppressAutoHyphens/>
        <w:ind w:left="720" w:hanging="720"/>
        <w:rPr>
          <w:snapToGrid w:val="0"/>
          <w:sz w:val="24"/>
          <w:szCs w:val="24"/>
        </w:rPr>
      </w:pPr>
      <w:r>
        <w:rPr>
          <w:snapToGrid w:val="0"/>
          <w:sz w:val="24"/>
          <w:szCs w:val="24"/>
        </w:rPr>
        <w:t>A.</w:t>
      </w:r>
      <w:r>
        <w:rPr>
          <w:i/>
          <w:snapToGrid w:val="0"/>
          <w:sz w:val="24"/>
          <w:szCs w:val="24"/>
        </w:rPr>
        <w:tab/>
        <w:t>Scope of Exhibit</w:t>
      </w:r>
      <w:r>
        <w:rPr>
          <w:snapToGrid w:val="0"/>
          <w:sz w:val="24"/>
          <w:szCs w:val="24"/>
        </w:rPr>
        <w:t>.  Business Associate acknowledges and agrees that all PHI that is created or received by Covered Entity and disclosed or made available in any form, including paper record, oral communication, audio recording and electronic display, by Covered Entity or its operating units to Business Associate, or is created or received by Business Associate on Covered Entity’s behalf, shall be subject to this Exhibit.</w:t>
      </w:r>
    </w:p>
    <w:p w14:paraId="2B051D63" w14:textId="77777777" w:rsidR="0048138C" w:rsidRDefault="0048138C" w:rsidP="0048138C">
      <w:pPr>
        <w:pStyle w:val="ListParagraph"/>
        <w:widowControl w:val="0"/>
        <w:suppressAutoHyphens/>
        <w:ind w:left="0"/>
        <w:contextualSpacing/>
        <w:rPr>
          <w:i/>
          <w:snapToGrid w:val="0"/>
          <w:sz w:val="24"/>
          <w:szCs w:val="24"/>
        </w:rPr>
      </w:pPr>
    </w:p>
    <w:p w14:paraId="7E452B50" w14:textId="77777777" w:rsidR="0048138C" w:rsidRDefault="0048138C" w:rsidP="0048138C">
      <w:pPr>
        <w:pStyle w:val="ListParagraph"/>
        <w:widowControl w:val="0"/>
        <w:suppressAutoHyphens/>
        <w:ind w:hanging="720"/>
        <w:rPr>
          <w:b/>
          <w:sz w:val="24"/>
          <w:szCs w:val="24"/>
        </w:rPr>
      </w:pPr>
      <w:r>
        <w:rPr>
          <w:snapToGrid w:val="0"/>
          <w:sz w:val="24"/>
          <w:szCs w:val="24"/>
        </w:rPr>
        <w:t>B.</w:t>
      </w:r>
      <w:r>
        <w:rPr>
          <w:snapToGrid w:val="0"/>
          <w:sz w:val="24"/>
          <w:szCs w:val="24"/>
        </w:rPr>
        <w:tab/>
      </w:r>
      <w:r>
        <w:rPr>
          <w:i/>
          <w:snapToGrid w:val="0"/>
          <w:sz w:val="24"/>
          <w:szCs w:val="24"/>
        </w:rPr>
        <w:t xml:space="preserve">PHI Disclosure Limits.  </w:t>
      </w:r>
      <w:r>
        <w:rPr>
          <w:snapToGrid w:val="0"/>
          <w:sz w:val="24"/>
          <w:szCs w:val="24"/>
        </w:rPr>
        <w:t>Business Associate agrees to not use or further disclose PHI other than as permitted or required by the HIPAA Regulations, this Exhibit, or as required by law.  Business Associate may not use or disclose PHI in a manner that would violate the HIPAA Regulations if done by Covered Entity.</w:t>
      </w:r>
    </w:p>
    <w:p w14:paraId="3E9B9FC9" w14:textId="77777777" w:rsidR="0048138C" w:rsidRDefault="0048138C" w:rsidP="0048138C">
      <w:pPr>
        <w:pStyle w:val="ListParagraph"/>
        <w:widowControl w:val="0"/>
        <w:suppressAutoHyphens/>
        <w:ind w:hanging="720"/>
        <w:rPr>
          <w:b/>
          <w:sz w:val="24"/>
          <w:szCs w:val="24"/>
        </w:rPr>
      </w:pPr>
    </w:p>
    <w:p w14:paraId="734DC872" w14:textId="77777777" w:rsidR="0048138C" w:rsidRDefault="0048138C" w:rsidP="0048138C">
      <w:pPr>
        <w:widowControl w:val="0"/>
        <w:suppressAutoHyphens/>
        <w:ind w:left="720" w:hanging="720"/>
        <w:rPr>
          <w:snapToGrid w:val="0"/>
          <w:sz w:val="24"/>
          <w:szCs w:val="24"/>
        </w:rPr>
      </w:pPr>
      <w:r>
        <w:rPr>
          <w:snapToGrid w:val="0"/>
          <w:sz w:val="24"/>
          <w:szCs w:val="24"/>
        </w:rPr>
        <w:t>C.</w:t>
      </w:r>
      <w:r>
        <w:rPr>
          <w:i/>
          <w:snapToGrid w:val="0"/>
          <w:sz w:val="24"/>
          <w:szCs w:val="24"/>
        </w:rPr>
        <w:tab/>
        <w:t xml:space="preserve">Minimum Necessary Rule.  </w:t>
      </w:r>
      <w:r>
        <w:rPr>
          <w:snapToGrid w:val="0"/>
          <w:sz w:val="24"/>
          <w:szCs w:val="24"/>
        </w:rPr>
        <w:t>When the HIPAA Privacy Rule requires application of the Minimum Necessary Rule, Business Associate agrees to use, disclose, or request only the Limited Data Set, or if that is inadequate, the minimum PHI necessary to accomplish the intended purpose of that use, Disclosure, or request.  Business Associate agrees to make uses, Disclosures, and requests for PHI consistent with any of Covered Entity’s existing Minimum Necessary policies and procedures.</w:t>
      </w:r>
    </w:p>
    <w:p w14:paraId="0A0FA2DF" w14:textId="77777777" w:rsidR="0048138C" w:rsidRDefault="0048138C" w:rsidP="0048138C">
      <w:pPr>
        <w:pStyle w:val="ListParagraph"/>
        <w:widowControl w:val="0"/>
        <w:tabs>
          <w:tab w:val="left" w:pos="1080"/>
        </w:tabs>
        <w:suppressAutoHyphens/>
        <w:ind w:hanging="720"/>
        <w:rPr>
          <w:b/>
          <w:sz w:val="24"/>
          <w:szCs w:val="24"/>
        </w:rPr>
      </w:pPr>
    </w:p>
    <w:p w14:paraId="14E7F664" w14:textId="77777777" w:rsidR="0048138C" w:rsidRDefault="0048138C" w:rsidP="0048138C">
      <w:pPr>
        <w:pStyle w:val="ListParagraph"/>
        <w:widowControl w:val="0"/>
        <w:tabs>
          <w:tab w:val="left" w:pos="1080"/>
        </w:tabs>
        <w:suppressAutoHyphens/>
        <w:ind w:hanging="720"/>
        <w:rPr>
          <w:b/>
          <w:sz w:val="24"/>
          <w:szCs w:val="24"/>
        </w:rPr>
      </w:pPr>
      <w:r>
        <w:rPr>
          <w:spacing w:val="-3"/>
          <w:sz w:val="24"/>
          <w:szCs w:val="24"/>
        </w:rPr>
        <w:t>D.</w:t>
      </w:r>
      <w:r>
        <w:rPr>
          <w:spacing w:val="-3"/>
          <w:sz w:val="24"/>
          <w:szCs w:val="24"/>
        </w:rPr>
        <w:tab/>
      </w:r>
      <w:r>
        <w:rPr>
          <w:i/>
          <w:spacing w:val="-3"/>
          <w:sz w:val="24"/>
          <w:szCs w:val="24"/>
        </w:rPr>
        <w:t>HIPAA Security Rule</w:t>
      </w:r>
      <w:r>
        <w:rPr>
          <w:spacing w:val="-3"/>
          <w:sz w:val="24"/>
          <w:szCs w:val="24"/>
        </w:rPr>
        <w:t xml:space="preserve">.  Business Associate agrees to use appropriate administrative, </w:t>
      </w:r>
      <w:proofErr w:type="gramStart"/>
      <w:r>
        <w:rPr>
          <w:spacing w:val="-3"/>
          <w:sz w:val="24"/>
          <w:szCs w:val="24"/>
        </w:rPr>
        <w:t>physical</w:t>
      </w:r>
      <w:proofErr w:type="gramEnd"/>
      <w:r>
        <w:rPr>
          <w:spacing w:val="-3"/>
          <w:sz w:val="24"/>
          <w:szCs w:val="24"/>
        </w:rPr>
        <w:t xml:space="preserve"> and technical safeguards, and comply with the Security Rule and HIPAA Security Regulations with respect to Electronic PHI, to prevent the use or Disclosure of the PHI other than as provided for by this Exhibit.</w:t>
      </w:r>
    </w:p>
    <w:p w14:paraId="21E428B5" w14:textId="77777777" w:rsidR="0048138C" w:rsidRDefault="0048138C" w:rsidP="0048138C">
      <w:pPr>
        <w:widowControl w:val="0"/>
        <w:tabs>
          <w:tab w:val="left" w:pos="-720"/>
        </w:tabs>
        <w:suppressAutoHyphens/>
        <w:ind w:left="720" w:hanging="720"/>
        <w:rPr>
          <w:spacing w:val="-3"/>
          <w:sz w:val="24"/>
          <w:szCs w:val="24"/>
        </w:rPr>
      </w:pPr>
    </w:p>
    <w:p w14:paraId="48FA5B14" w14:textId="77777777" w:rsidR="0048138C" w:rsidRDefault="0048138C" w:rsidP="0048138C">
      <w:pPr>
        <w:widowControl w:val="0"/>
        <w:suppressAutoHyphens/>
        <w:ind w:left="720" w:hanging="720"/>
        <w:rPr>
          <w:spacing w:val="-3"/>
          <w:sz w:val="24"/>
          <w:szCs w:val="24"/>
        </w:rPr>
      </w:pPr>
      <w:r>
        <w:rPr>
          <w:spacing w:val="-3"/>
          <w:sz w:val="24"/>
          <w:szCs w:val="24"/>
        </w:rPr>
        <w:t>E.</w:t>
      </w:r>
      <w:r>
        <w:rPr>
          <w:spacing w:val="-3"/>
          <w:sz w:val="24"/>
          <w:szCs w:val="24"/>
        </w:rPr>
        <w:tab/>
      </w:r>
      <w:r>
        <w:rPr>
          <w:i/>
          <w:spacing w:val="-3"/>
          <w:sz w:val="24"/>
          <w:szCs w:val="24"/>
        </w:rPr>
        <w:t>Mitigation</w:t>
      </w:r>
      <w:r>
        <w:rPr>
          <w:spacing w:val="-3"/>
          <w:sz w:val="24"/>
          <w:szCs w:val="24"/>
        </w:rPr>
        <w:t>.  Business Associate agrees to mitigate, to the extent practicable, any harmful effect that is known to Business Associate of a use or Disclosure of PHI by Business Associate in violation of the requirements of this Exhibit.  Mitigation includes, but is not limited to, the taking of reasonable steps to ensure that the actions or omissions of employees or agents of Business Associate do not cause Business Associate to commit a Contractual Breach.</w:t>
      </w:r>
    </w:p>
    <w:p w14:paraId="4784F85D" w14:textId="77777777" w:rsidR="0048138C" w:rsidRDefault="0048138C" w:rsidP="0048138C">
      <w:pPr>
        <w:widowControl w:val="0"/>
        <w:tabs>
          <w:tab w:val="left" w:pos="-720"/>
        </w:tabs>
        <w:suppressAutoHyphens/>
        <w:ind w:left="720" w:hanging="720"/>
        <w:rPr>
          <w:spacing w:val="-3"/>
          <w:sz w:val="24"/>
          <w:szCs w:val="24"/>
        </w:rPr>
      </w:pPr>
    </w:p>
    <w:p w14:paraId="5338E96A" w14:textId="77777777" w:rsidR="0048138C" w:rsidRDefault="0048138C" w:rsidP="0048138C">
      <w:pPr>
        <w:widowControl w:val="0"/>
        <w:suppressAutoHyphens/>
        <w:ind w:left="720" w:hanging="720"/>
        <w:rPr>
          <w:sz w:val="24"/>
          <w:szCs w:val="24"/>
          <w:highlight w:val="yellow"/>
        </w:rPr>
      </w:pPr>
      <w:r>
        <w:rPr>
          <w:sz w:val="24"/>
          <w:szCs w:val="24"/>
        </w:rPr>
        <w:t>F</w:t>
      </w:r>
      <w:r>
        <w:rPr>
          <w:i/>
          <w:sz w:val="24"/>
          <w:szCs w:val="24"/>
        </w:rPr>
        <w:t>.</w:t>
      </w:r>
      <w:r>
        <w:rPr>
          <w:i/>
          <w:sz w:val="24"/>
          <w:szCs w:val="24"/>
        </w:rPr>
        <w:tab/>
        <w:t>Notification of Breach</w:t>
      </w:r>
      <w:r>
        <w:rPr>
          <w:sz w:val="24"/>
          <w:szCs w:val="24"/>
        </w:rPr>
        <w:t xml:space="preserve">.  During the term of the Agreement, </w:t>
      </w:r>
      <w:r>
        <w:rPr>
          <w:snapToGrid w:val="0"/>
          <w:sz w:val="24"/>
          <w:szCs w:val="24"/>
        </w:rPr>
        <w:t xml:space="preserve">Business Associate </w:t>
      </w:r>
      <w:r>
        <w:rPr>
          <w:sz w:val="24"/>
          <w:szCs w:val="24"/>
        </w:rPr>
        <w:t xml:space="preserve">shall notify Covered Entity in writing within twenty-four (24) hours of any suspected or actual breach of security, intrusion, HIPAA Breach, and/or any actual or suspected use or Disclosure of data in violation of any applicable federal or state laws or regulations.  </w:t>
      </w:r>
      <w:r>
        <w:rPr>
          <w:spacing w:val="-3"/>
          <w:sz w:val="24"/>
          <w:szCs w:val="24"/>
        </w:rPr>
        <w:t xml:space="preserve">This duty includes the reporting of any Security Incident, of which it becomes aware, affecting the Electronic PHI.  </w:t>
      </w:r>
      <w:r>
        <w:rPr>
          <w:snapToGrid w:val="0"/>
          <w:sz w:val="24"/>
          <w:szCs w:val="24"/>
        </w:rPr>
        <w:t xml:space="preserve">Business Associate </w:t>
      </w:r>
      <w:r>
        <w:rPr>
          <w:sz w:val="24"/>
          <w:szCs w:val="24"/>
        </w:rPr>
        <w:t xml:space="preserve">shall take (i) prompt corrective action to cure any such deficiencies and (ii) any action pertaining to such unauthorized use or Disclosure required by applicable federal and/or state laws and regulations.  </w:t>
      </w:r>
      <w:r>
        <w:rPr>
          <w:snapToGrid w:val="0"/>
          <w:sz w:val="24"/>
          <w:szCs w:val="24"/>
        </w:rPr>
        <w:t xml:space="preserve">Business Associate </w:t>
      </w:r>
      <w:r>
        <w:rPr>
          <w:sz w:val="24"/>
          <w:szCs w:val="24"/>
        </w:rPr>
        <w:t xml:space="preserve">shall investigate such breach of security, intrusion, and/or HIPAA Breach, and provide a written report of the investigation to Covered Entity’s HIPAA Privacy Officer or other designee that </w:t>
      </w:r>
      <w:proofErr w:type="gramStart"/>
      <w:r>
        <w:rPr>
          <w:sz w:val="24"/>
          <w:szCs w:val="24"/>
        </w:rPr>
        <w:t>is in compliance with</w:t>
      </w:r>
      <w:proofErr w:type="gramEnd"/>
      <w:r>
        <w:rPr>
          <w:sz w:val="24"/>
          <w:szCs w:val="24"/>
        </w:rPr>
        <w:t xml:space="preserve"> 45 C.F.R. section 164.410 and that includes the identification of each individual whose PHI has been breached.  The report shall be delivered </w:t>
      </w:r>
      <w:r>
        <w:rPr>
          <w:sz w:val="24"/>
          <w:szCs w:val="24"/>
        </w:rPr>
        <w:lastRenderedPageBreak/>
        <w:t>within fifteen (15) working days of the discovery of the breach or unauthorized use or Disclosure.  Business Associate shall be responsible for any obligations under the HIPAA Regulations to notify individuals of such breach, unless Covered Entity agrees otherwise.</w:t>
      </w:r>
    </w:p>
    <w:p w14:paraId="495F7B59" w14:textId="77777777" w:rsidR="0048138C" w:rsidRDefault="0048138C" w:rsidP="0048138C">
      <w:pPr>
        <w:widowControl w:val="0"/>
        <w:suppressAutoHyphens/>
        <w:spacing w:line="240" w:lineRule="exact"/>
        <w:ind w:left="720" w:hanging="720"/>
        <w:rPr>
          <w:sz w:val="24"/>
          <w:szCs w:val="24"/>
        </w:rPr>
      </w:pPr>
    </w:p>
    <w:p w14:paraId="6F0BD820" w14:textId="77777777" w:rsidR="0048138C" w:rsidRDefault="0048138C" w:rsidP="0048138C">
      <w:pPr>
        <w:widowControl w:val="0"/>
        <w:suppressAutoHyphens/>
        <w:ind w:left="720" w:hanging="720"/>
        <w:rPr>
          <w:spacing w:val="-3"/>
          <w:sz w:val="24"/>
          <w:szCs w:val="24"/>
        </w:rPr>
      </w:pPr>
      <w:r>
        <w:rPr>
          <w:spacing w:val="-3"/>
          <w:sz w:val="24"/>
          <w:szCs w:val="24"/>
        </w:rPr>
        <w:t>G</w:t>
      </w:r>
      <w:r>
        <w:rPr>
          <w:i/>
          <w:spacing w:val="-3"/>
          <w:sz w:val="24"/>
          <w:szCs w:val="24"/>
        </w:rPr>
        <w:t>.</w:t>
      </w:r>
      <w:r>
        <w:rPr>
          <w:i/>
          <w:spacing w:val="-3"/>
          <w:sz w:val="24"/>
          <w:szCs w:val="24"/>
        </w:rPr>
        <w:tab/>
        <w:t>Agents and Subcontractors</w:t>
      </w:r>
      <w:r>
        <w:rPr>
          <w:spacing w:val="-3"/>
          <w:sz w:val="24"/>
          <w:szCs w:val="24"/>
        </w:rPr>
        <w:t xml:space="preserve">.  Business Associate agrees to ensure that any agent, including a subcontractor, to whom it provides PHI received from, or created or received by Business Associate on behalf of Covered Entity, agrees to the same restrictions, conditions, and requirements that apply through this Exhibit to Business Associate with respect to such information.  Business Associate shall obtain written contracts agreeing to such terms from all agents and subcontractors.  Any subcontractor who contracts for another company’s services with regards to the PHI shall likewise obtain written contracts agreeing to such terms.  Neither Business Associate nor any of its subcontractors may subcontract with respect to this Exhibit without the advanced written consent of Covered Entity. </w:t>
      </w:r>
    </w:p>
    <w:p w14:paraId="346F38D0" w14:textId="77777777" w:rsidR="0048138C" w:rsidRDefault="0048138C" w:rsidP="0048138C">
      <w:pPr>
        <w:widowControl w:val="0"/>
        <w:tabs>
          <w:tab w:val="left" w:pos="-720"/>
        </w:tabs>
        <w:suppressAutoHyphens/>
        <w:ind w:left="720" w:hanging="720"/>
        <w:rPr>
          <w:spacing w:val="-3"/>
          <w:sz w:val="24"/>
          <w:szCs w:val="24"/>
        </w:rPr>
      </w:pPr>
    </w:p>
    <w:p w14:paraId="29E360B3" w14:textId="77777777" w:rsidR="0048138C" w:rsidRDefault="0048138C" w:rsidP="0048138C">
      <w:pPr>
        <w:widowControl w:val="0"/>
        <w:suppressAutoHyphens/>
        <w:ind w:left="720" w:hanging="720"/>
        <w:rPr>
          <w:spacing w:val="-3"/>
          <w:sz w:val="24"/>
          <w:szCs w:val="24"/>
        </w:rPr>
      </w:pPr>
      <w:r>
        <w:rPr>
          <w:spacing w:val="-3"/>
          <w:sz w:val="24"/>
          <w:szCs w:val="24"/>
        </w:rPr>
        <w:t>H</w:t>
      </w:r>
      <w:r>
        <w:rPr>
          <w:i/>
          <w:spacing w:val="-3"/>
          <w:sz w:val="24"/>
          <w:szCs w:val="24"/>
        </w:rPr>
        <w:t>.</w:t>
      </w:r>
      <w:r>
        <w:rPr>
          <w:i/>
          <w:spacing w:val="-3"/>
          <w:sz w:val="24"/>
          <w:szCs w:val="24"/>
        </w:rPr>
        <w:tab/>
        <w:t xml:space="preserve">Review of Records.  </w:t>
      </w:r>
      <w:r>
        <w:rPr>
          <w:spacing w:val="-3"/>
          <w:sz w:val="24"/>
          <w:szCs w:val="24"/>
        </w:rPr>
        <w:t xml:space="preserve">Business Associate agrees to make internal practices, books, and records relating to the use and Disclosure of PHI received </w:t>
      </w:r>
      <w:proofErr w:type="gramStart"/>
      <w:r>
        <w:rPr>
          <w:spacing w:val="-3"/>
          <w:sz w:val="24"/>
          <w:szCs w:val="24"/>
        </w:rPr>
        <w:t>from, or</w:t>
      </w:r>
      <w:proofErr w:type="gramEnd"/>
      <w:r>
        <w:rPr>
          <w:spacing w:val="-3"/>
          <w:sz w:val="24"/>
          <w:szCs w:val="24"/>
        </w:rPr>
        <w:t xml:space="preserve"> created or received by Business Associate on behalf of Covered Entity available to Covered Entity, or at the request of Covered Entity to the Secretary, in a time and manner designated by Covered Entity or the Secretary, for purposes of the Secretary determining Covered Entity’s compliance with the HIPAA Regulations.  Business Associate agrees to make copies of its HIPAA training records and HIPAA business associate agreements with agents and subcontractors available to Covered Entity at the request of Covered Entity.</w:t>
      </w:r>
    </w:p>
    <w:p w14:paraId="13018467" w14:textId="77777777" w:rsidR="0048138C" w:rsidRDefault="0048138C" w:rsidP="0048138C">
      <w:pPr>
        <w:pStyle w:val="ListParagraph"/>
        <w:widowControl w:val="0"/>
        <w:suppressAutoHyphens/>
        <w:ind w:left="0"/>
        <w:rPr>
          <w:spacing w:val="-3"/>
          <w:sz w:val="24"/>
          <w:szCs w:val="24"/>
        </w:rPr>
      </w:pPr>
    </w:p>
    <w:p w14:paraId="3C4120EF" w14:textId="77777777" w:rsidR="0048138C" w:rsidRDefault="0048138C" w:rsidP="0048138C">
      <w:pPr>
        <w:widowControl w:val="0"/>
        <w:suppressAutoHyphens/>
        <w:ind w:left="720" w:hanging="720"/>
        <w:rPr>
          <w:snapToGrid w:val="0"/>
          <w:sz w:val="24"/>
          <w:szCs w:val="24"/>
        </w:rPr>
      </w:pPr>
      <w:r>
        <w:rPr>
          <w:spacing w:val="-3"/>
          <w:sz w:val="24"/>
          <w:szCs w:val="24"/>
        </w:rPr>
        <w:t>I.</w:t>
      </w:r>
      <w:r>
        <w:rPr>
          <w:i/>
          <w:spacing w:val="-3"/>
          <w:sz w:val="24"/>
          <w:szCs w:val="24"/>
        </w:rPr>
        <w:tab/>
        <w:t xml:space="preserve">Performing Covered Entity’s HIPAA Obligations.  </w:t>
      </w:r>
      <w:r>
        <w:rPr>
          <w:spacing w:val="-3"/>
          <w:sz w:val="24"/>
          <w:szCs w:val="24"/>
        </w:rPr>
        <w:t>To the extent Business Associate is required to carry out one or more of Covered Entity’s obligations under the HIPAA Regulations, Business Associate must comply with the requirements of the HIPAA Regulations that apply to Covered Entity in the performance of such obligations.</w:t>
      </w:r>
      <w:bookmarkStart w:id="78" w:name="i_2_ii_B"/>
      <w:bookmarkEnd w:id="78"/>
    </w:p>
    <w:p w14:paraId="29994F89" w14:textId="77777777" w:rsidR="0048138C" w:rsidRDefault="0048138C" w:rsidP="0048138C">
      <w:pPr>
        <w:widowControl w:val="0"/>
        <w:suppressAutoHyphens/>
        <w:rPr>
          <w:spacing w:val="-3"/>
          <w:sz w:val="24"/>
          <w:szCs w:val="24"/>
        </w:rPr>
      </w:pPr>
      <w:r>
        <w:rPr>
          <w:snapToGrid w:val="0"/>
          <w:sz w:val="24"/>
          <w:szCs w:val="24"/>
        </w:rPr>
        <w:tab/>
      </w:r>
    </w:p>
    <w:p w14:paraId="798D0505" w14:textId="77777777" w:rsidR="0048138C" w:rsidRDefault="0048138C" w:rsidP="0048138C">
      <w:pPr>
        <w:widowControl w:val="0"/>
        <w:suppressAutoHyphens/>
        <w:autoSpaceDE w:val="0"/>
        <w:autoSpaceDN w:val="0"/>
        <w:adjustRightInd w:val="0"/>
        <w:ind w:left="720" w:hanging="720"/>
        <w:rPr>
          <w:sz w:val="24"/>
          <w:szCs w:val="24"/>
        </w:rPr>
      </w:pPr>
      <w:r>
        <w:rPr>
          <w:snapToGrid w:val="0"/>
          <w:sz w:val="24"/>
          <w:szCs w:val="24"/>
        </w:rPr>
        <w:t>J.</w:t>
      </w:r>
      <w:r>
        <w:rPr>
          <w:snapToGrid w:val="0"/>
          <w:sz w:val="24"/>
          <w:szCs w:val="24"/>
        </w:rPr>
        <w:tab/>
      </w:r>
      <w:r>
        <w:rPr>
          <w:i/>
          <w:snapToGrid w:val="0"/>
          <w:sz w:val="24"/>
          <w:szCs w:val="24"/>
        </w:rPr>
        <w:t xml:space="preserve">Restricted Use of PHI for Marketing Purposes.  </w:t>
      </w:r>
      <w:r>
        <w:rPr>
          <w:snapToGrid w:val="0"/>
          <w:sz w:val="24"/>
          <w:szCs w:val="24"/>
        </w:rPr>
        <w:t>Business Associate shall not use or disclose PHI for fundraising or Marketing purposes unless Business Associate obtains an Individual’s authorization.  Business Associate agrees to comply with all rules governing Marketing communications as set forth in</w:t>
      </w:r>
      <w:r>
        <w:rPr>
          <w:sz w:val="24"/>
          <w:szCs w:val="24"/>
        </w:rPr>
        <w:t xml:space="preserve"> HIPAA Regulations and the HITECH Act, including, but not limited to, 45 C.F.R. section 164.508 and 42 U.S.C. section 17936. </w:t>
      </w:r>
    </w:p>
    <w:p w14:paraId="3206913F" w14:textId="77777777" w:rsidR="0048138C" w:rsidRDefault="0048138C" w:rsidP="0048138C">
      <w:pPr>
        <w:widowControl w:val="0"/>
        <w:suppressAutoHyphens/>
        <w:autoSpaceDE w:val="0"/>
        <w:autoSpaceDN w:val="0"/>
        <w:adjustRightInd w:val="0"/>
        <w:ind w:left="720" w:hanging="720"/>
        <w:rPr>
          <w:sz w:val="24"/>
          <w:szCs w:val="24"/>
        </w:rPr>
      </w:pPr>
    </w:p>
    <w:p w14:paraId="40FEDE40" w14:textId="77777777" w:rsidR="0048138C" w:rsidRDefault="0048138C" w:rsidP="0048138C">
      <w:pPr>
        <w:widowControl w:val="0"/>
        <w:suppressAutoHyphens/>
        <w:autoSpaceDE w:val="0"/>
        <w:autoSpaceDN w:val="0"/>
        <w:adjustRightInd w:val="0"/>
        <w:ind w:left="720" w:hanging="720"/>
        <w:rPr>
          <w:sz w:val="24"/>
          <w:szCs w:val="24"/>
        </w:rPr>
      </w:pPr>
      <w:r>
        <w:rPr>
          <w:sz w:val="24"/>
          <w:szCs w:val="24"/>
        </w:rPr>
        <w:t>K.</w:t>
      </w:r>
      <w:r>
        <w:rPr>
          <w:sz w:val="24"/>
          <w:szCs w:val="24"/>
        </w:rPr>
        <w:tab/>
      </w:r>
      <w:r>
        <w:rPr>
          <w:i/>
          <w:sz w:val="24"/>
          <w:szCs w:val="24"/>
        </w:rPr>
        <w:t xml:space="preserve">Restricted Sale of PHI.  </w:t>
      </w:r>
      <w:r>
        <w:rPr>
          <w:sz w:val="24"/>
          <w:szCs w:val="24"/>
        </w:rPr>
        <w:t xml:space="preserve">Business </w:t>
      </w:r>
      <w:r>
        <w:rPr>
          <w:snapToGrid w:val="0"/>
          <w:sz w:val="24"/>
          <w:szCs w:val="24"/>
        </w:rPr>
        <w:t xml:space="preserve">Associate shall not directly or indirectly receive remuneration in exchange for PHI, except with the prior written consent of Covered Entity and as permitted by the HITECH Act, 42 U.S.C. section 17935(d)(2); however, this prohibition shall not affect payment by Covered Entity to Business Associate for services provided pursuant to the Agreement.  </w:t>
      </w:r>
    </w:p>
    <w:p w14:paraId="0CA11837" w14:textId="77777777" w:rsidR="0048138C" w:rsidRDefault="0048138C" w:rsidP="0048138C">
      <w:pPr>
        <w:widowControl w:val="0"/>
        <w:suppressAutoHyphens/>
        <w:autoSpaceDE w:val="0"/>
        <w:autoSpaceDN w:val="0"/>
        <w:adjustRightInd w:val="0"/>
        <w:ind w:left="720" w:hanging="720"/>
        <w:rPr>
          <w:sz w:val="24"/>
          <w:szCs w:val="24"/>
        </w:rPr>
      </w:pPr>
    </w:p>
    <w:p w14:paraId="1B2ABD17" w14:textId="77777777" w:rsidR="0048138C" w:rsidRDefault="0048138C" w:rsidP="0048138C">
      <w:pPr>
        <w:widowControl w:val="0"/>
        <w:suppressAutoHyphens/>
        <w:autoSpaceDE w:val="0"/>
        <w:autoSpaceDN w:val="0"/>
        <w:adjustRightInd w:val="0"/>
        <w:ind w:left="720" w:hanging="720"/>
        <w:rPr>
          <w:snapToGrid w:val="0"/>
          <w:sz w:val="24"/>
          <w:szCs w:val="24"/>
        </w:rPr>
      </w:pPr>
      <w:r>
        <w:rPr>
          <w:snapToGrid w:val="0"/>
          <w:sz w:val="24"/>
          <w:szCs w:val="24"/>
        </w:rPr>
        <w:t>L</w:t>
      </w:r>
      <w:r>
        <w:rPr>
          <w:i/>
          <w:snapToGrid w:val="0"/>
          <w:sz w:val="24"/>
          <w:szCs w:val="24"/>
        </w:rPr>
        <w:t>.</w:t>
      </w:r>
      <w:r>
        <w:rPr>
          <w:i/>
          <w:snapToGrid w:val="0"/>
          <w:sz w:val="24"/>
          <w:szCs w:val="24"/>
        </w:rPr>
        <w:tab/>
        <w:t xml:space="preserve">De-Identification of PHI.  </w:t>
      </w:r>
      <w:r>
        <w:rPr>
          <w:snapToGrid w:val="0"/>
          <w:sz w:val="24"/>
          <w:szCs w:val="24"/>
        </w:rPr>
        <w:t xml:space="preserve">Unless otherwise agreed to in writing by both parties, Business Associate and its agents shall not have the right to de-identify the PHI.  Any such de-identification shall </w:t>
      </w:r>
      <w:proofErr w:type="gramStart"/>
      <w:r>
        <w:rPr>
          <w:snapToGrid w:val="0"/>
          <w:sz w:val="24"/>
          <w:szCs w:val="24"/>
        </w:rPr>
        <w:t>be in compliance with</w:t>
      </w:r>
      <w:proofErr w:type="gramEnd"/>
      <w:r>
        <w:rPr>
          <w:snapToGrid w:val="0"/>
          <w:sz w:val="24"/>
          <w:szCs w:val="24"/>
        </w:rPr>
        <w:t xml:space="preserve"> 45 C.F.R. sections 164.502(d) and 164.514(a) and (b).</w:t>
      </w:r>
    </w:p>
    <w:p w14:paraId="51A4DD4B" w14:textId="77777777" w:rsidR="0048138C" w:rsidRDefault="0048138C" w:rsidP="0048138C">
      <w:pPr>
        <w:widowControl w:val="0"/>
        <w:suppressAutoHyphens/>
        <w:autoSpaceDE w:val="0"/>
        <w:autoSpaceDN w:val="0"/>
        <w:adjustRightInd w:val="0"/>
        <w:ind w:left="720" w:hanging="720"/>
        <w:rPr>
          <w:sz w:val="24"/>
          <w:szCs w:val="24"/>
        </w:rPr>
      </w:pPr>
    </w:p>
    <w:p w14:paraId="3CCA5A17" w14:textId="77777777" w:rsidR="0048138C" w:rsidRDefault="0048138C" w:rsidP="0048138C">
      <w:pPr>
        <w:widowControl w:val="0"/>
        <w:suppressAutoHyphens/>
        <w:ind w:left="720" w:hanging="720"/>
        <w:outlineLvl w:val="4"/>
        <w:rPr>
          <w:sz w:val="24"/>
          <w:szCs w:val="24"/>
        </w:rPr>
      </w:pPr>
      <w:r>
        <w:rPr>
          <w:sz w:val="24"/>
          <w:szCs w:val="24"/>
        </w:rPr>
        <w:t>M.</w:t>
      </w:r>
      <w:r>
        <w:rPr>
          <w:sz w:val="24"/>
          <w:szCs w:val="24"/>
        </w:rPr>
        <w:tab/>
      </w:r>
      <w:r>
        <w:rPr>
          <w:i/>
          <w:snapToGrid w:val="0"/>
          <w:sz w:val="24"/>
          <w:szCs w:val="24"/>
        </w:rPr>
        <w:t xml:space="preserve">Material Contractual Breach.  </w:t>
      </w:r>
      <w:r>
        <w:rPr>
          <w:sz w:val="24"/>
          <w:szCs w:val="24"/>
        </w:rPr>
        <w:t>Business Associate understands and agrees that, in accordance with the HITECH Act and the HIPAA Regulations, it will be held to the same standards as Covered Entity to rectify a pattern of activity or practice that constitutes a material Contractual Breach or violation of the HIPAA Regulations.  Business Associate further understands and agrees that: (i) it will also be subject to the same penalties as a Covered Entity for any violation of the HIPAA Regulations, and (ii) it will be subject to periodic audits by the Secretary.</w:t>
      </w:r>
    </w:p>
    <w:p w14:paraId="39EF0803" w14:textId="77777777" w:rsidR="0048138C" w:rsidRDefault="0048138C" w:rsidP="0048138C">
      <w:pPr>
        <w:widowControl w:val="0"/>
        <w:suppressAutoHyphens/>
        <w:outlineLvl w:val="4"/>
        <w:rPr>
          <w:b/>
          <w:sz w:val="24"/>
          <w:szCs w:val="24"/>
        </w:rPr>
      </w:pPr>
    </w:p>
    <w:p w14:paraId="221324E5" w14:textId="77777777" w:rsidR="0048138C" w:rsidRDefault="0048138C" w:rsidP="0048138C">
      <w:pPr>
        <w:widowControl w:val="0"/>
        <w:suppressAutoHyphens/>
        <w:outlineLvl w:val="4"/>
        <w:rPr>
          <w:sz w:val="24"/>
          <w:szCs w:val="24"/>
        </w:rPr>
      </w:pPr>
      <w:r>
        <w:rPr>
          <w:b/>
          <w:sz w:val="24"/>
          <w:szCs w:val="24"/>
        </w:rPr>
        <w:t>VI.</w:t>
      </w:r>
      <w:r>
        <w:rPr>
          <w:b/>
          <w:sz w:val="24"/>
          <w:szCs w:val="24"/>
        </w:rPr>
        <w:tab/>
        <w:t>INDIVIDUAL CONTROL OVER PHI</w:t>
      </w:r>
    </w:p>
    <w:p w14:paraId="537B3BCF" w14:textId="77777777" w:rsidR="0048138C" w:rsidRDefault="0048138C" w:rsidP="0048138C">
      <w:pPr>
        <w:widowControl w:val="0"/>
        <w:suppressAutoHyphens/>
        <w:ind w:left="360" w:hanging="720"/>
        <w:outlineLvl w:val="4"/>
        <w:rPr>
          <w:i/>
          <w:sz w:val="24"/>
          <w:szCs w:val="24"/>
        </w:rPr>
      </w:pPr>
    </w:p>
    <w:p w14:paraId="39B24D24" w14:textId="77777777" w:rsidR="0048138C" w:rsidRDefault="0048138C" w:rsidP="0048138C">
      <w:pPr>
        <w:widowControl w:val="0"/>
        <w:tabs>
          <w:tab w:val="left" w:pos="-720"/>
          <w:tab w:val="num" w:pos="360"/>
        </w:tabs>
        <w:suppressAutoHyphens/>
        <w:ind w:hanging="720"/>
        <w:rPr>
          <w:spacing w:val="-3"/>
          <w:sz w:val="24"/>
          <w:szCs w:val="24"/>
        </w:rPr>
      </w:pPr>
      <w:r>
        <w:rPr>
          <w:i/>
          <w:spacing w:val="-3"/>
          <w:sz w:val="24"/>
          <w:szCs w:val="24"/>
        </w:rPr>
        <w:tab/>
        <w:t xml:space="preserve">Individual Access to PHI.  </w:t>
      </w:r>
      <w:r>
        <w:rPr>
          <w:spacing w:val="-3"/>
          <w:sz w:val="24"/>
          <w:szCs w:val="24"/>
        </w:rPr>
        <w:t xml:space="preserve">Business Associate agrees </w:t>
      </w:r>
      <w:r>
        <w:rPr>
          <w:sz w:val="24"/>
          <w:szCs w:val="24"/>
        </w:rPr>
        <w:t xml:space="preserve">to make available </w:t>
      </w:r>
      <w:r>
        <w:rPr>
          <w:spacing w:val="-3"/>
          <w:sz w:val="24"/>
          <w:szCs w:val="24"/>
        </w:rPr>
        <w:t xml:space="preserve">PHI </w:t>
      </w:r>
      <w:r>
        <w:rPr>
          <w:sz w:val="24"/>
          <w:szCs w:val="24"/>
        </w:rPr>
        <w:t>in a Designated Record Set to an Individual or Individual’s designee, as necessary to satisfy Covered Entity’s obligations under 45 C.F.R. section 164.524.</w:t>
      </w:r>
      <w:r>
        <w:rPr>
          <w:spacing w:val="-3"/>
          <w:sz w:val="24"/>
          <w:szCs w:val="24"/>
        </w:rPr>
        <w:t xml:space="preserve">  Business Associate shall do so solely by way of coordination with Covered Entity, and in the time and manner designated by Covered Entity.</w:t>
      </w:r>
    </w:p>
    <w:p w14:paraId="084628DC" w14:textId="77777777" w:rsidR="0048138C" w:rsidRDefault="0048138C" w:rsidP="0048138C">
      <w:pPr>
        <w:widowControl w:val="0"/>
        <w:tabs>
          <w:tab w:val="left" w:pos="-720"/>
        </w:tabs>
        <w:suppressAutoHyphens/>
        <w:ind w:left="720"/>
        <w:rPr>
          <w:spacing w:val="-3"/>
          <w:sz w:val="24"/>
          <w:szCs w:val="24"/>
        </w:rPr>
      </w:pPr>
    </w:p>
    <w:p w14:paraId="069A3E0B" w14:textId="77777777" w:rsidR="0048138C" w:rsidRDefault="0048138C" w:rsidP="0048138C">
      <w:pPr>
        <w:widowControl w:val="0"/>
        <w:tabs>
          <w:tab w:val="left" w:pos="-720"/>
          <w:tab w:val="num" w:pos="360"/>
        </w:tabs>
        <w:suppressAutoHyphens/>
        <w:ind w:hanging="720"/>
        <w:rPr>
          <w:spacing w:val="-3"/>
          <w:sz w:val="24"/>
          <w:szCs w:val="24"/>
        </w:rPr>
      </w:pPr>
      <w:r>
        <w:rPr>
          <w:i/>
          <w:spacing w:val="-3"/>
          <w:sz w:val="24"/>
          <w:szCs w:val="24"/>
        </w:rPr>
        <w:tab/>
        <w:t xml:space="preserve">Accounting of Disclosures.  </w:t>
      </w:r>
      <w:r>
        <w:rPr>
          <w:spacing w:val="-3"/>
          <w:sz w:val="24"/>
          <w:szCs w:val="24"/>
        </w:rPr>
        <w:t>Business Associate agrees to maintain and make available the information required to provide an accounting of Disclosures to an Individual as necessary to satisfy Covered Entity’s obligations under 45 C.F.R. section 164.528.  Business Associate shall do so solely by way of coordination with Covered Entity, and in the time and manner designated by Covered Entity.</w:t>
      </w:r>
    </w:p>
    <w:p w14:paraId="664ACF5C" w14:textId="77777777" w:rsidR="0048138C" w:rsidRDefault="0048138C" w:rsidP="0048138C">
      <w:pPr>
        <w:widowControl w:val="0"/>
        <w:tabs>
          <w:tab w:val="left" w:pos="-720"/>
        </w:tabs>
        <w:suppressAutoHyphens/>
        <w:rPr>
          <w:spacing w:val="-3"/>
          <w:sz w:val="24"/>
          <w:szCs w:val="24"/>
        </w:rPr>
      </w:pPr>
    </w:p>
    <w:p w14:paraId="5F01F26F" w14:textId="77777777" w:rsidR="0048138C" w:rsidRDefault="0048138C" w:rsidP="0048138C">
      <w:pPr>
        <w:widowControl w:val="0"/>
        <w:tabs>
          <w:tab w:val="left" w:pos="-720"/>
          <w:tab w:val="num" w:pos="360"/>
        </w:tabs>
        <w:suppressAutoHyphens/>
        <w:ind w:hanging="720"/>
        <w:rPr>
          <w:spacing w:val="-3"/>
          <w:sz w:val="24"/>
          <w:szCs w:val="24"/>
        </w:rPr>
      </w:pPr>
      <w:r>
        <w:rPr>
          <w:i/>
          <w:spacing w:val="-3"/>
          <w:sz w:val="24"/>
          <w:szCs w:val="24"/>
        </w:rPr>
        <w:tab/>
        <w:t xml:space="preserve">Amendment to PHI.  </w:t>
      </w:r>
      <w:r>
        <w:rPr>
          <w:spacing w:val="-3"/>
          <w:sz w:val="24"/>
          <w:szCs w:val="24"/>
        </w:rPr>
        <w:t xml:space="preserve">Business Associate agrees to make any amendment(s) to PHI in a Designated Record Set as directed or agreed to by Covered Entity pursuant to 45 C.F.R. section </w:t>
      </w:r>
      <w:proofErr w:type="gramStart"/>
      <w:r>
        <w:rPr>
          <w:spacing w:val="-3"/>
          <w:sz w:val="24"/>
          <w:szCs w:val="24"/>
        </w:rPr>
        <w:t>164.526, or</w:t>
      </w:r>
      <w:proofErr w:type="gramEnd"/>
      <w:r>
        <w:rPr>
          <w:spacing w:val="-3"/>
          <w:sz w:val="24"/>
          <w:szCs w:val="24"/>
        </w:rPr>
        <w:t xml:space="preserve"> take other measures as necessary to satisfy Covered Entity’s obligations under 45 C.F.R. section 164.526.  Business Associate shall do so solely by way of coordination with Covered Entity, and in the time and manner designated by Covered Entity.</w:t>
      </w:r>
    </w:p>
    <w:p w14:paraId="68BE6962" w14:textId="77777777" w:rsidR="0048138C" w:rsidRDefault="0048138C" w:rsidP="0048138C">
      <w:pPr>
        <w:widowControl w:val="0"/>
        <w:suppressAutoHyphens/>
        <w:outlineLvl w:val="4"/>
        <w:rPr>
          <w:sz w:val="24"/>
          <w:szCs w:val="24"/>
        </w:rPr>
      </w:pPr>
    </w:p>
    <w:p w14:paraId="6BDDC55E" w14:textId="77777777" w:rsidR="0048138C" w:rsidRDefault="0048138C" w:rsidP="0048138C">
      <w:pPr>
        <w:widowControl w:val="0"/>
        <w:suppressAutoHyphens/>
        <w:outlineLvl w:val="4"/>
        <w:rPr>
          <w:b/>
          <w:sz w:val="24"/>
          <w:szCs w:val="24"/>
        </w:rPr>
      </w:pPr>
      <w:r>
        <w:rPr>
          <w:b/>
          <w:sz w:val="24"/>
          <w:szCs w:val="24"/>
        </w:rPr>
        <w:t>VII.</w:t>
      </w:r>
      <w:r>
        <w:rPr>
          <w:b/>
          <w:sz w:val="24"/>
          <w:szCs w:val="24"/>
        </w:rPr>
        <w:tab/>
        <w:t xml:space="preserve">TERMINATION </w:t>
      </w:r>
    </w:p>
    <w:p w14:paraId="35E98F26" w14:textId="77777777" w:rsidR="0048138C" w:rsidRDefault="0048138C" w:rsidP="0048138C">
      <w:pPr>
        <w:widowControl w:val="0"/>
        <w:suppressAutoHyphens/>
        <w:rPr>
          <w:snapToGrid w:val="0"/>
          <w:sz w:val="24"/>
          <w:szCs w:val="24"/>
        </w:rPr>
      </w:pPr>
    </w:p>
    <w:p w14:paraId="5C258323" w14:textId="77777777" w:rsidR="0048138C" w:rsidRDefault="0048138C" w:rsidP="0048138C">
      <w:pPr>
        <w:widowControl w:val="0"/>
        <w:tabs>
          <w:tab w:val="num" w:pos="360"/>
        </w:tabs>
        <w:suppressAutoHyphens/>
        <w:ind w:hanging="720"/>
        <w:contextualSpacing/>
        <w:rPr>
          <w:sz w:val="24"/>
          <w:szCs w:val="24"/>
        </w:rPr>
      </w:pPr>
      <w:r>
        <w:rPr>
          <w:i/>
          <w:sz w:val="24"/>
          <w:szCs w:val="24"/>
        </w:rPr>
        <w:tab/>
        <w:t xml:space="preserve">Termination for Cause.  </w:t>
      </w:r>
      <w:r>
        <w:rPr>
          <w:sz w:val="24"/>
          <w:szCs w:val="24"/>
        </w:rPr>
        <w:t xml:space="preserve">A Contractual Breach by </w:t>
      </w:r>
      <w:r>
        <w:rPr>
          <w:spacing w:val="-3"/>
          <w:sz w:val="24"/>
          <w:szCs w:val="24"/>
        </w:rPr>
        <w:t xml:space="preserve">Business Associate </w:t>
      </w:r>
      <w:r>
        <w:rPr>
          <w:sz w:val="24"/>
          <w:szCs w:val="24"/>
        </w:rPr>
        <w:t xml:space="preserve">of any provision of this Exhibit, as determined by </w:t>
      </w:r>
      <w:r>
        <w:rPr>
          <w:spacing w:val="-3"/>
          <w:sz w:val="24"/>
          <w:szCs w:val="24"/>
        </w:rPr>
        <w:t>Covered Entity in its sole discretion</w:t>
      </w:r>
      <w:r>
        <w:rPr>
          <w:sz w:val="24"/>
          <w:szCs w:val="24"/>
        </w:rPr>
        <w:t>, shall constitute a material Contractual Breach of the Agreement and shall provide grounds for immediate</w:t>
      </w:r>
      <w:r>
        <w:rPr>
          <w:i/>
          <w:sz w:val="24"/>
          <w:szCs w:val="24"/>
        </w:rPr>
        <w:t xml:space="preserve"> </w:t>
      </w:r>
      <w:r>
        <w:rPr>
          <w:sz w:val="24"/>
          <w:szCs w:val="24"/>
        </w:rPr>
        <w:t xml:space="preserve">termination of the Agreement, any provision in the Agreement to the contrary notwithstanding.  </w:t>
      </w:r>
      <w:r>
        <w:rPr>
          <w:spacing w:val="-3"/>
          <w:sz w:val="24"/>
          <w:szCs w:val="24"/>
        </w:rPr>
        <w:t xml:space="preserve">Contracts between Business Associates and subcontractors are subject to the same requirement for Termination for Cause.  </w:t>
      </w:r>
      <w:r>
        <w:rPr>
          <w:sz w:val="24"/>
          <w:szCs w:val="24"/>
        </w:rPr>
        <w:t xml:space="preserve"> </w:t>
      </w:r>
    </w:p>
    <w:p w14:paraId="2624C9DB" w14:textId="77777777" w:rsidR="0048138C" w:rsidRDefault="0048138C" w:rsidP="0048138C">
      <w:pPr>
        <w:pStyle w:val="ListParagraph"/>
        <w:widowControl w:val="0"/>
        <w:tabs>
          <w:tab w:val="left" w:pos="360"/>
          <w:tab w:val="left" w:pos="1080"/>
        </w:tabs>
        <w:suppressAutoHyphens/>
        <w:ind w:hanging="720"/>
        <w:rPr>
          <w:sz w:val="24"/>
          <w:szCs w:val="24"/>
        </w:rPr>
      </w:pPr>
    </w:p>
    <w:p w14:paraId="6C609EDD" w14:textId="77777777" w:rsidR="0048138C" w:rsidRDefault="0048138C" w:rsidP="0048138C">
      <w:pPr>
        <w:pStyle w:val="ListParagraph"/>
        <w:widowControl w:val="0"/>
        <w:tabs>
          <w:tab w:val="num" w:pos="360"/>
        </w:tabs>
        <w:suppressAutoHyphens/>
        <w:ind w:hanging="720"/>
        <w:rPr>
          <w:sz w:val="24"/>
          <w:szCs w:val="24"/>
        </w:rPr>
      </w:pPr>
      <w:r>
        <w:rPr>
          <w:i/>
          <w:spacing w:val="-3"/>
          <w:sz w:val="24"/>
          <w:szCs w:val="24"/>
        </w:rPr>
        <w:t xml:space="preserve">Termination due to Criminal Proceedings or Statutory Violations.  </w:t>
      </w:r>
      <w:r>
        <w:rPr>
          <w:spacing w:val="-3"/>
          <w:sz w:val="24"/>
          <w:szCs w:val="24"/>
        </w:rPr>
        <w:t xml:space="preserve">Covered Entity </w:t>
      </w:r>
      <w:r>
        <w:rPr>
          <w:sz w:val="24"/>
          <w:szCs w:val="24"/>
        </w:rPr>
        <w:t xml:space="preserve">may terminate the Agreement, effective immediately, if (i) </w:t>
      </w:r>
      <w:r>
        <w:rPr>
          <w:spacing w:val="-3"/>
          <w:sz w:val="24"/>
          <w:szCs w:val="24"/>
        </w:rPr>
        <w:t xml:space="preserve">Business Associate </w:t>
      </w:r>
      <w:r>
        <w:rPr>
          <w:sz w:val="24"/>
          <w:szCs w:val="24"/>
        </w:rPr>
        <w:t xml:space="preserve">is named as a defendant in a criminal proceeding for a violation of HIPAA, the HITECH Act, the HIPAA Regulations or other security or privacy laws or (ii) a finding or stipulation that </w:t>
      </w:r>
      <w:r>
        <w:rPr>
          <w:spacing w:val="-3"/>
          <w:sz w:val="24"/>
          <w:szCs w:val="24"/>
        </w:rPr>
        <w:t xml:space="preserve">Business Associate </w:t>
      </w:r>
      <w:r>
        <w:rPr>
          <w:sz w:val="24"/>
          <w:szCs w:val="24"/>
        </w:rPr>
        <w:t>has violated any standard or requirement of HIPAA, the HITECH Act, the HIPAA Regulations or other security or privacy laws is made in any administrative or civil proceeding in which Business Associate has been joined.</w:t>
      </w:r>
    </w:p>
    <w:p w14:paraId="51BB68FD" w14:textId="77777777" w:rsidR="0048138C" w:rsidRDefault="0048138C" w:rsidP="0048138C">
      <w:pPr>
        <w:pStyle w:val="ListParagraph"/>
        <w:widowControl w:val="0"/>
        <w:suppressAutoHyphens/>
        <w:ind w:left="0"/>
        <w:contextualSpacing/>
        <w:rPr>
          <w:sz w:val="24"/>
          <w:szCs w:val="24"/>
        </w:rPr>
      </w:pPr>
    </w:p>
    <w:p w14:paraId="1DB7908C" w14:textId="77777777" w:rsidR="0048138C" w:rsidRDefault="0048138C" w:rsidP="0048138C">
      <w:pPr>
        <w:widowControl w:val="0"/>
        <w:tabs>
          <w:tab w:val="num" w:pos="360"/>
        </w:tabs>
        <w:suppressAutoHyphens/>
        <w:ind w:hanging="720"/>
        <w:rPr>
          <w:spacing w:val="-3"/>
          <w:sz w:val="24"/>
          <w:szCs w:val="24"/>
        </w:rPr>
      </w:pPr>
      <w:r>
        <w:rPr>
          <w:i/>
          <w:spacing w:val="-3"/>
          <w:sz w:val="24"/>
          <w:szCs w:val="24"/>
        </w:rPr>
        <w:tab/>
        <w:t xml:space="preserve">Return or Destruction of PHI.  </w:t>
      </w:r>
      <w:r>
        <w:rPr>
          <w:spacing w:val="-3"/>
          <w:sz w:val="24"/>
          <w:szCs w:val="24"/>
        </w:rPr>
        <w:t xml:space="preserve">In the event of termination for any reason, or upon the expiration of the Agreement, Business Associate shall return or, if agreed upon by Covered Entity, destroy all PHI received from Covered Entity, or created or received by Business Associate on behalf of Covered Entity.  Business Associate shall retain no copies of the PHI.  This provision shall apply to PHI that is in the possession of subcontractors or agents of Business Associate.  </w:t>
      </w:r>
    </w:p>
    <w:p w14:paraId="26310E26" w14:textId="77777777" w:rsidR="0048138C" w:rsidRDefault="0048138C" w:rsidP="0048138C">
      <w:pPr>
        <w:widowControl w:val="0"/>
        <w:suppressAutoHyphens/>
        <w:ind w:left="720"/>
        <w:rPr>
          <w:i/>
          <w:spacing w:val="-3"/>
          <w:sz w:val="24"/>
          <w:szCs w:val="24"/>
        </w:rPr>
      </w:pPr>
    </w:p>
    <w:p w14:paraId="42F87FA0" w14:textId="77777777" w:rsidR="0048138C" w:rsidRDefault="0048138C" w:rsidP="0048138C">
      <w:pPr>
        <w:widowControl w:val="0"/>
        <w:suppressAutoHyphens/>
        <w:ind w:left="720"/>
        <w:rPr>
          <w:spacing w:val="-3"/>
          <w:sz w:val="24"/>
          <w:szCs w:val="24"/>
        </w:rPr>
      </w:pPr>
      <w:r>
        <w:rPr>
          <w:spacing w:val="-3"/>
          <w:sz w:val="24"/>
          <w:szCs w:val="24"/>
        </w:rPr>
        <w:t xml:space="preserve">If Business Associate determines that returning or destroying the PHI is infeasible under this section, Business Associate shall notify Covered Entity of the conditions making return or destruction infeasible.  Upon mutual agreement of the parties that </w:t>
      </w:r>
      <w:proofErr w:type="gramStart"/>
      <w:r>
        <w:rPr>
          <w:spacing w:val="-3"/>
          <w:sz w:val="24"/>
          <w:szCs w:val="24"/>
        </w:rPr>
        <w:t>return</w:t>
      </w:r>
      <w:proofErr w:type="gramEnd"/>
      <w:r>
        <w:rPr>
          <w:spacing w:val="-3"/>
          <w:sz w:val="24"/>
          <w:szCs w:val="24"/>
        </w:rPr>
        <w:t xml:space="preserve"> or destruction of PHI is infeasible, Business Associate shall extend the protections of this Exhibit to such PHI and limit further uses and Disclosures to those purposes that make the return or destruction of the information infeasible.</w:t>
      </w:r>
    </w:p>
    <w:p w14:paraId="52450354" w14:textId="77777777" w:rsidR="0048138C" w:rsidRDefault="0048138C" w:rsidP="005D79C5">
      <w:pPr>
        <w:suppressAutoHyphens/>
        <w:rPr>
          <w:snapToGrid w:val="0"/>
          <w:sz w:val="24"/>
          <w:szCs w:val="24"/>
        </w:rPr>
      </w:pPr>
    </w:p>
    <w:p w14:paraId="3C9D7E10" w14:textId="77777777" w:rsidR="005D79C5" w:rsidRDefault="005D79C5" w:rsidP="005D79C5">
      <w:pPr>
        <w:suppressAutoHyphens/>
        <w:rPr>
          <w:snapToGrid w:val="0"/>
          <w:sz w:val="24"/>
          <w:szCs w:val="24"/>
        </w:rPr>
      </w:pPr>
    </w:p>
    <w:p w14:paraId="00FA0FC5" w14:textId="77777777" w:rsidR="005D79C5" w:rsidRDefault="005D79C5" w:rsidP="005D79C5">
      <w:pPr>
        <w:suppressAutoHyphens/>
        <w:rPr>
          <w:snapToGrid w:val="0"/>
          <w:sz w:val="24"/>
          <w:szCs w:val="24"/>
        </w:rPr>
      </w:pPr>
    </w:p>
    <w:p w14:paraId="143BB7E2" w14:textId="77777777" w:rsidR="0048138C" w:rsidRDefault="0048138C" w:rsidP="005D79C5">
      <w:pPr>
        <w:suppressAutoHyphens/>
        <w:outlineLvl w:val="4"/>
        <w:rPr>
          <w:b/>
          <w:sz w:val="24"/>
          <w:szCs w:val="24"/>
        </w:rPr>
      </w:pPr>
      <w:r>
        <w:rPr>
          <w:b/>
          <w:sz w:val="24"/>
          <w:szCs w:val="24"/>
        </w:rPr>
        <w:lastRenderedPageBreak/>
        <w:t>VIII.</w:t>
      </w:r>
      <w:r>
        <w:rPr>
          <w:b/>
          <w:sz w:val="24"/>
          <w:szCs w:val="24"/>
        </w:rPr>
        <w:tab/>
        <w:t>MISCELLANEOUS</w:t>
      </w:r>
    </w:p>
    <w:p w14:paraId="520A1F3C" w14:textId="77777777" w:rsidR="0048138C" w:rsidRDefault="0048138C" w:rsidP="0048138C">
      <w:pPr>
        <w:widowControl w:val="0"/>
        <w:suppressAutoHyphens/>
        <w:rPr>
          <w:snapToGrid w:val="0"/>
          <w:sz w:val="24"/>
          <w:szCs w:val="24"/>
          <w:u w:val="single"/>
        </w:rPr>
      </w:pPr>
    </w:p>
    <w:p w14:paraId="695D26BC" w14:textId="77777777" w:rsidR="0048138C" w:rsidRDefault="0048138C" w:rsidP="0048138C">
      <w:pPr>
        <w:widowControl w:val="0"/>
        <w:tabs>
          <w:tab w:val="num" w:pos="360"/>
        </w:tabs>
        <w:suppressAutoHyphens/>
        <w:ind w:hanging="720"/>
        <w:rPr>
          <w:snapToGrid w:val="0"/>
          <w:sz w:val="24"/>
          <w:szCs w:val="24"/>
        </w:rPr>
      </w:pPr>
      <w:r>
        <w:rPr>
          <w:i/>
          <w:snapToGrid w:val="0"/>
          <w:sz w:val="24"/>
          <w:szCs w:val="24"/>
        </w:rPr>
        <w:tab/>
        <w:t xml:space="preserve">Disclaimer.  </w:t>
      </w:r>
      <w:r>
        <w:rPr>
          <w:snapToGrid w:val="0"/>
          <w:sz w:val="24"/>
          <w:szCs w:val="24"/>
        </w:rPr>
        <w:t xml:space="preserve">Covered Entity makes no warranty or representation that compliance by Business Associate with this Exhibit, HIPAA, the HIPAA Regulations, or the HITECH Act will be adequate or satisfactory for Business Associate’s own purposes or that any information in Business Associate’s possession or </w:t>
      </w:r>
      <w:proofErr w:type="gramStart"/>
      <w:r>
        <w:rPr>
          <w:snapToGrid w:val="0"/>
          <w:sz w:val="24"/>
          <w:szCs w:val="24"/>
        </w:rPr>
        <w:t>control, or</w:t>
      </w:r>
      <w:proofErr w:type="gramEnd"/>
      <w:r>
        <w:rPr>
          <w:snapToGrid w:val="0"/>
          <w:sz w:val="24"/>
          <w:szCs w:val="24"/>
        </w:rPr>
        <w:t xml:space="preserve"> transmitted or received by Business Associate is or will be secure from unauthorized use or Disclosure.  Business Associate is solely responsible for all decisions made by Business Associate regarding the safeguarding of PHI.</w:t>
      </w:r>
    </w:p>
    <w:p w14:paraId="35A3EC0A" w14:textId="77777777" w:rsidR="0048138C" w:rsidRDefault="0048138C" w:rsidP="0048138C">
      <w:pPr>
        <w:widowControl w:val="0"/>
        <w:suppressAutoHyphens/>
        <w:ind w:left="360"/>
        <w:rPr>
          <w:snapToGrid w:val="0"/>
          <w:sz w:val="24"/>
          <w:szCs w:val="24"/>
        </w:rPr>
      </w:pPr>
    </w:p>
    <w:p w14:paraId="6CA30B21" w14:textId="77777777" w:rsidR="0048138C" w:rsidRDefault="0048138C" w:rsidP="0048138C">
      <w:pPr>
        <w:widowControl w:val="0"/>
        <w:tabs>
          <w:tab w:val="num" w:pos="360"/>
        </w:tabs>
        <w:suppressAutoHyphens/>
        <w:ind w:hanging="720"/>
        <w:rPr>
          <w:snapToGrid w:val="0"/>
          <w:sz w:val="24"/>
          <w:szCs w:val="24"/>
        </w:rPr>
      </w:pPr>
      <w:r>
        <w:rPr>
          <w:i/>
          <w:snapToGrid w:val="0"/>
          <w:sz w:val="24"/>
          <w:szCs w:val="24"/>
        </w:rPr>
        <w:tab/>
        <w:t>Regulatory References</w:t>
      </w:r>
      <w:r>
        <w:rPr>
          <w:snapToGrid w:val="0"/>
          <w:sz w:val="24"/>
          <w:szCs w:val="24"/>
        </w:rPr>
        <w:t>.  A reference in this Exhibit to a section in HIPAA, the HIPAA Regulations, or the HITECH Act means the section as in effect or as amended, and for which compliance is required.</w:t>
      </w:r>
    </w:p>
    <w:p w14:paraId="45EEE67A" w14:textId="77777777" w:rsidR="0048138C" w:rsidRDefault="0048138C" w:rsidP="0048138C">
      <w:pPr>
        <w:widowControl w:val="0"/>
        <w:suppressAutoHyphens/>
        <w:rPr>
          <w:snapToGrid w:val="0"/>
          <w:sz w:val="24"/>
          <w:szCs w:val="24"/>
        </w:rPr>
      </w:pPr>
    </w:p>
    <w:p w14:paraId="790CA8F7" w14:textId="77777777" w:rsidR="0048138C" w:rsidRDefault="0048138C" w:rsidP="0048138C">
      <w:pPr>
        <w:widowControl w:val="0"/>
        <w:tabs>
          <w:tab w:val="num" w:pos="360"/>
        </w:tabs>
        <w:suppressAutoHyphens/>
        <w:ind w:hanging="720"/>
        <w:rPr>
          <w:snapToGrid w:val="0"/>
          <w:sz w:val="24"/>
          <w:szCs w:val="24"/>
        </w:rPr>
      </w:pPr>
      <w:r>
        <w:rPr>
          <w:i/>
          <w:snapToGrid w:val="0"/>
          <w:sz w:val="24"/>
          <w:szCs w:val="24"/>
        </w:rPr>
        <w:tab/>
        <w:t>Amendments</w:t>
      </w:r>
      <w:r>
        <w:rPr>
          <w:snapToGrid w:val="0"/>
          <w:sz w:val="24"/>
          <w:szCs w:val="24"/>
        </w:rPr>
        <w:t>.  The parties agree to take such action as is necessary to amend this Exhibit from time to time as is necessary for Covered Entity to comply with the requirements of HIPAA, the HIPAA Regulations, and the HITECH Act.</w:t>
      </w:r>
    </w:p>
    <w:p w14:paraId="75BAF2FB" w14:textId="77777777" w:rsidR="0048138C" w:rsidRDefault="0048138C" w:rsidP="0048138C">
      <w:pPr>
        <w:widowControl w:val="0"/>
        <w:suppressAutoHyphens/>
        <w:rPr>
          <w:i/>
          <w:snapToGrid w:val="0"/>
          <w:sz w:val="24"/>
          <w:szCs w:val="24"/>
        </w:rPr>
      </w:pPr>
    </w:p>
    <w:p w14:paraId="20086CB7" w14:textId="77777777" w:rsidR="0048138C" w:rsidRDefault="0048138C" w:rsidP="0048138C">
      <w:pPr>
        <w:widowControl w:val="0"/>
        <w:tabs>
          <w:tab w:val="num" w:pos="360"/>
        </w:tabs>
        <w:suppressAutoHyphens/>
        <w:ind w:hanging="720"/>
        <w:rPr>
          <w:sz w:val="24"/>
          <w:szCs w:val="24"/>
        </w:rPr>
      </w:pPr>
      <w:r>
        <w:rPr>
          <w:i/>
          <w:snapToGrid w:val="0"/>
          <w:sz w:val="24"/>
          <w:szCs w:val="24"/>
        </w:rPr>
        <w:tab/>
        <w:t>Survival</w:t>
      </w:r>
      <w:r>
        <w:rPr>
          <w:snapToGrid w:val="0"/>
          <w:sz w:val="24"/>
          <w:szCs w:val="24"/>
        </w:rPr>
        <w:t xml:space="preserve">.  The respective rights and obligations of Business Associate with respect to PHI in the event of termination, cancellation or expiration of this Exhibit shall survive said termination, </w:t>
      </w:r>
      <w:proofErr w:type="gramStart"/>
      <w:r>
        <w:rPr>
          <w:snapToGrid w:val="0"/>
          <w:sz w:val="24"/>
          <w:szCs w:val="24"/>
        </w:rPr>
        <w:t>cancellation</w:t>
      </w:r>
      <w:proofErr w:type="gramEnd"/>
      <w:r>
        <w:rPr>
          <w:snapToGrid w:val="0"/>
          <w:sz w:val="24"/>
          <w:szCs w:val="24"/>
        </w:rPr>
        <w:t xml:space="preserve"> or expiration, and shall continue to bind Business Associate, its agents, employees, contractors and successors. </w:t>
      </w:r>
    </w:p>
    <w:p w14:paraId="7E3F60C0" w14:textId="77777777" w:rsidR="0048138C" w:rsidRDefault="0048138C" w:rsidP="0048138C">
      <w:pPr>
        <w:pStyle w:val="ListParagraph"/>
        <w:widowControl w:val="0"/>
        <w:suppressAutoHyphens/>
        <w:ind w:left="0"/>
        <w:rPr>
          <w:i/>
          <w:snapToGrid w:val="0"/>
          <w:sz w:val="24"/>
          <w:szCs w:val="24"/>
        </w:rPr>
      </w:pPr>
    </w:p>
    <w:p w14:paraId="606F8F66" w14:textId="77777777" w:rsidR="0048138C" w:rsidRDefault="0048138C" w:rsidP="0048138C">
      <w:pPr>
        <w:widowControl w:val="0"/>
        <w:tabs>
          <w:tab w:val="num" w:pos="360"/>
        </w:tabs>
        <w:suppressAutoHyphens/>
        <w:ind w:hanging="720"/>
        <w:rPr>
          <w:snapToGrid w:val="0"/>
          <w:sz w:val="24"/>
          <w:szCs w:val="24"/>
        </w:rPr>
      </w:pPr>
      <w:r>
        <w:rPr>
          <w:i/>
          <w:snapToGrid w:val="0"/>
          <w:sz w:val="24"/>
          <w:szCs w:val="24"/>
        </w:rPr>
        <w:tab/>
        <w:t>No</w:t>
      </w:r>
      <w:r>
        <w:rPr>
          <w:snapToGrid w:val="0"/>
          <w:sz w:val="24"/>
          <w:szCs w:val="24"/>
        </w:rPr>
        <w:t xml:space="preserve"> </w:t>
      </w:r>
      <w:proofErr w:type="gramStart"/>
      <w:r>
        <w:rPr>
          <w:i/>
          <w:snapToGrid w:val="0"/>
          <w:sz w:val="24"/>
          <w:szCs w:val="24"/>
        </w:rPr>
        <w:t>Third Party</w:t>
      </w:r>
      <w:proofErr w:type="gramEnd"/>
      <w:r>
        <w:rPr>
          <w:i/>
          <w:snapToGrid w:val="0"/>
          <w:sz w:val="24"/>
          <w:szCs w:val="24"/>
        </w:rPr>
        <w:t xml:space="preserve"> Beneficiaries.  </w:t>
      </w:r>
      <w:r>
        <w:rPr>
          <w:snapToGrid w:val="0"/>
          <w:sz w:val="24"/>
          <w:szCs w:val="24"/>
        </w:rPr>
        <w:t>Except as expressly provided herein or expressly stated in the HIPAA Regulations, the parties to this Exhibit do not intend to create any rights in any third parties.</w:t>
      </w:r>
    </w:p>
    <w:p w14:paraId="32DD1A64" w14:textId="77777777" w:rsidR="0048138C" w:rsidRDefault="0048138C" w:rsidP="0048138C">
      <w:pPr>
        <w:widowControl w:val="0"/>
        <w:suppressAutoHyphens/>
        <w:ind w:hanging="720"/>
        <w:rPr>
          <w:i/>
          <w:snapToGrid w:val="0"/>
          <w:sz w:val="24"/>
          <w:szCs w:val="24"/>
        </w:rPr>
      </w:pPr>
    </w:p>
    <w:p w14:paraId="674A3C1A" w14:textId="77777777" w:rsidR="0048138C" w:rsidRDefault="0048138C" w:rsidP="0048138C">
      <w:pPr>
        <w:widowControl w:val="0"/>
        <w:tabs>
          <w:tab w:val="num" w:pos="360"/>
        </w:tabs>
        <w:suppressAutoHyphens/>
        <w:ind w:hanging="720"/>
        <w:rPr>
          <w:sz w:val="24"/>
          <w:szCs w:val="24"/>
        </w:rPr>
      </w:pPr>
      <w:r>
        <w:rPr>
          <w:i/>
          <w:snapToGrid w:val="0"/>
          <w:sz w:val="24"/>
          <w:szCs w:val="24"/>
        </w:rPr>
        <w:tab/>
        <w:t xml:space="preserve">Governing Law.  </w:t>
      </w:r>
      <w:r>
        <w:rPr>
          <w:snapToGrid w:val="0"/>
          <w:sz w:val="24"/>
          <w:szCs w:val="24"/>
        </w:rPr>
        <w:t xml:space="preserve">The provisions of this Exhibit are intended to establish the minimum requirements regarding Business Associate’s use and Disclosure of PHI under HIPAA, the HIPAA </w:t>
      </w:r>
      <w:proofErr w:type="gramStart"/>
      <w:r>
        <w:rPr>
          <w:snapToGrid w:val="0"/>
          <w:sz w:val="24"/>
          <w:szCs w:val="24"/>
        </w:rPr>
        <w:t>Regulations</w:t>
      </w:r>
      <w:proofErr w:type="gramEnd"/>
      <w:r>
        <w:rPr>
          <w:snapToGrid w:val="0"/>
          <w:sz w:val="24"/>
          <w:szCs w:val="24"/>
        </w:rPr>
        <w:t xml:space="preserve"> and the HITECH Act. The use and Disclosure of individually identified health information is also covered by applicable California law, including but not limited to the Confidentiality of Medical Information Act (California Civil Code section 56 </w:t>
      </w:r>
      <w:r>
        <w:rPr>
          <w:i/>
          <w:snapToGrid w:val="0"/>
          <w:sz w:val="24"/>
          <w:szCs w:val="24"/>
        </w:rPr>
        <w:t>et seq.</w:t>
      </w:r>
      <w:r>
        <w:rPr>
          <w:snapToGrid w:val="0"/>
          <w:sz w:val="24"/>
          <w:szCs w:val="24"/>
        </w:rPr>
        <w:t>).  To the extent that California law is more stringent with respect to the protection of such information, applicable California law shall govern Business Associate’s use and Disclosure of confidential information related to the performance of this Exhibit.</w:t>
      </w:r>
    </w:p>
    <w:p w14:paraId="25F0A01E" w14:textId="77777777" w:rsidR="0048138C" w:rsidRDefault="0048138C" w:rsidP="0048138C">
      <w:pPr>
        <w:widowControl w:val="0"/>
        <w:suppressAutoHyphens/>
        <w:ind w:hanging="720"/>
        <w:rPr>
          <w:i/>
          <w:snapToGrid w:val="0"/>
          <w:sz w:val="24"/>
          <w:szCs w:val="24"/>
        </w:rPr>
      </w:pPr>
    </w:p>
    <w:p w14:paraId="1B3B5D3E" w14:textId="77777777" w:rsidR="0048138C" w:rsidRDefault="0048138C" w:rsidP="0048138C">
      <w:pPr>
        <w:widowControl w:val="0"/>
        <w:tabs>
          <w:tab w:val="num" w:pos="360"/>
        </w:tabs>
        <w:suppressAutoHyphens/>
        <w:ind w:hanging="720"/>
        <w:rPr>
          <w:sz w:val="24"/>
          <w:szCs w:val="24"/>
        </w:rPr>
      </w:pPr>
      <w:r>
        <w:rPr>
          <w:i/>
          <w:snapToGrid w:val="0"/>
          <w:sz w:val="24"/>
          <w:szCs w:val="24"/>
        </w:rPr>
        <w:tab/>
        <w:t>Interpretation</w:t>
      </w:r>
      <w:r>
        <w:rPr>
          <w:snapToGrid w:val="0"/>
          <w:sz w:val="24"/>
          <w:szCs w:val="24"/>
        </w:rPr>
        <w:t>.  Any ambiguity in this Exhibit shall be resolved in favor of a meaning that permits Covered Entity to comply with HIPAA, the HIPAA Regulations, the HITECH Act, and in favor of the protection of PHI.</w:t>
      </w:r>
      <w:r>
        <w:rPr>
          <w:sz w:val="24"/>
          <w:szCs w:val="24"/>
        </w:rPr>
        <w:t xml:space="preserve"> </w:t>
      </w:r>
    </w:p>
    <w:p w14:paraId="4F74CBCB" w14:textId="77777777" w:rsidR="0048138C" w:rsidRDefault="0048138C" w:rsidP="0048138C">
      <w:pPr>
        <w:widowControl w:val="0"/>
        <w:tabs>
          <w:tab w:val="num" w:pos="360"/>
        </w:tabs>
        <w:suppressAutoHyphens/>
        <w:ind w:hanging="720"/>
        <w:rPr>
          <w:sz w:val="24"/>
          <w:szCs w:val="24"/>
        </w:rPr>
      </w:pPr>
    </w:p>
    <w:p w14:paraId="4EBB1465" w14:textId="77777777" w:rsidR="0048138C" w:rsidRDefault="0048138C" w:rsidP="0048138C">
      <w:pPr>
        <w:widowControl w:val="0"/>
        <w:tabs>
          <w:tab w:val="num" w:pos="360"/>
        </w:tabs>
        <w:suppressAutoHyphens/>
        <w:ind w:hanging="720"/>
        <w:rPr>
          <w:sz w:val="24"/>
          <w:szCs w:val="24"/>
        </w:rPr>
      </w:pPr>
      <w:r>
        <w:rPr>
          <w:sz w:val="24"/>
          <w:szCs w:val="24"/>
        </w:rPr>
        <w:tab/>
        <w:t xml:space="preserve">This EXHIBIT, the HIPAA Business Associate Agreement is hereby executed and agree to by </w:t>
      </w:r>
      <w:r w:rsidRPr="00662F37">
        <w:rPr>
          <w:b/>
          <w:bCs/>
          <w:sz w:val="24"/>
          <w:szCs w:val="24"/>
        </w:rPr>
        <w:t>CONTRACTOR:</w:t>
      </w:r>
    </w:p>
    <w:p w14:paraId="7A0A44E0" w14:textId="77777777" w:rsidR="0048138C" w:rsidRDefault="0048138C" w:rsidP="0048138C">
      <w:pPr>
        <w:widowControl w:val="0"/>
        <w:tabs>
          <w:tab w:val="num" w:pos="360"/>
        </w:tabs>
        <w:suppressAutoHyphens/>
        <w:ind w:hanging="720"/>
        <w:rPr>
          <w:b/>
          <w:bCs/>
          <w:sz w:val="24"/>
          <w:szCs w:val="24"/>
        </w:rPr>
      </w:pPr>
      <w:r>
        <w:rPr>
          <w:sz w:val="24"/>
          <w:szCs w:val="24"/>
        </w:rPr>
        <w:tab/>
      </w:r>
      <w:r>
        <w:rPr>
          <w:b/>
          <w:bCs/>
          <w:sz w:val="24"/>
          <w:szCs w:val="24"/>
        </w:rPr>
        <w:t>Name: ______________________________________</w:t>
      </w:r>
    </w:p>
    <w:p w14:paraId="77012B93" w14:textId="77777777" w:rsidR="0048138C" w:rsidRPr="00662F37" w:rsidRDefault="0048138C" w:rsidP="0048138C">
      <w:pPr>
        <w:widowControl w:val="0"/>
        <w:tabs>
          <w:tab w:val="num" w:pos="360"/>
        </w:tabs>
        <w:suppressAutoHyphens/>
        <w:ind w:hanging="720"/>
        <w:rPr>
          <w:b/>
          <w:bCs/>
          <w:sz w:val="24"/>
          <w:szCs w:val="24"/>
        </w:rPr>
      </w:pPr>
      <w:r>
        <w:rPr>
          <w:b/>
          <w:bCs/>
          <w:sz w:val="24"/>
          <w:szCs w:val="24"/>
        </w:rPr>
        <w:tab/>
      </w:r>
    </w:p>
    <w:p w14:paraId="02F19D51" w14:textId="77777777" w:rsidR="0048138C" w:rsidRDefault="0048138C" w:rsidP="0048138C">
      <w:pPr>
        <w:widowControl w:val="0"/>
        <w:tabs>
          <w:tab w:val="num" w:pos="360"/>
        </w:tabs>
        <w:suppressAutoHyphens/>
        <w:ind w:hanging="720"/>
        <w:rPr>
          <w:b/>
          <w:bCs/>
          <w:sz w:val="24"/>
          <w:szCs w:val="24"/>
        </w:rPr>
      </w:pPr>
      <w:r>
        <w:rPr>
          <w:sz w:val="24"/>
          <w:szCs w:val="24"/>
        </w:rPr>
        <w:tab/>
      </w:r>
      <w:r>
        <w:rPr>
          <w:b/>
          <w:bCs/>
          <w:sz w:val="24"/>
          <w:szCs w:val="24"/>
        </w:rPr>
        <w:t>By (Signature): ______________________________</w:t>
      </w:r>
    </w:p>
    <w:p w14:paraId="0A2CEA18" w14:textId="77777777" w:rsidR="0048138C" w:rsidRDefault="0048138C" w:rsidP="0048138C">
      <w:pPr>
        <w:widowControl w:val="0"/>
        <w:tabs>
          <w:tab w:val="num" w:pos="360"/>
        </w:tabs>
        <w:suppressAutoHyphens/>
        <w:ind w:hanging="720"/>
        <w:rPr>
          <w:b/>
          <w:bCs/>
          <w:sz w:val="24"/>
          <w:szCs w:val="24"/>
        </w:rPr>
      </w:pPr>
    </w:p>
    <w:p w14:paraId="781D6100" w14:textId="77777777" w:rsidR="0048138C" w:rsidRDefault="0048138C" w:rsidP="0048138C">
      <w:pPr>
        <w:widowControl w:val="0"/>
        <w:tabs>
          <w:tab w:val="num" w:pos="360"/>
        </w:tabs>
        <w:suppressAutoHyphens/>
        <w:ind w:hanging="720"/>
        <w:rPr>
          <w:b/>
          <w:bCs/>
          <w:sz w:val="24"/>
          <w:szCs w:val="24"/>
        </w:rPr>
      </w:pPr>
      <w:r>
        <w:rPr>
          <w:b/>
          <w:bCs/>
          <w:sz w:val="24"/>
          <w:szCs w:val="24"/>
        </w:rPr>
        <w:tab/>
        <w:t>Print Name: _________________________________</w:t>
      </w:r>
    </w:p>
    <w:p w14:paraId="1A1F3C5F" w14:textId="77777777" w:rsidR="0048138C" w:rsidRDefault="0048138C" w:rsidP="0048138C">
      <w:pPr>
        <w:widowControl w:val="0"/>
        <w:tabs>
          <w:tab w:val="num" w:pos="360"/>
        </w:tabs>
        <w:suppressAutoHyphens/>
        <w:ind w:hanging="720"/>
        <w:rPr>
          <w:b/>
          <w:bCs/>
          <w:sz w:val="24"/>
          <w:szCs w:val="24"/>
        </w:rPr>
      </w:pPr>
    </w:p>
    <w:p w14:paraId="3B5BCB20" w14:textId="77777777" w:rsidR="0048138C" w:rsidRDefault="0048138C" w:rsidP="0048138C">
      <w:pPr>
        <w:widowControl w:val="0"/>
        <w:tabs>
          <w:tab w:val="num" w:pos="360"/>
        </w:tabs>
        <w:suppressAutoHyphens/>
        <w:ind w:hanging="720"/>
        <w:rPr>
          <w:b/>
          <w:bCs/>
          <w:sz w:val="24"/>
          <w:szCs w:val="24"/>
        </w:rPr>
      </w:pPr>
      <w:r>
        <w:rPr>
          <w:b/>
          <w:bCs/>
          <w:sz w:val="24"/>
          <w:szCs w:val="24"/>
        </w:rPr>
        <w:tab/>
        <w:t>Title: _______________________________________</w:t>
      </w:r>
    </w:p>
    <w:p w14:paraId="4B8C5075" w14:textId="77777777" w:rsidR="0048138C" w:rsidRDefault="0048138C" w:rsidP="0048138C">
      <w:pPr>
        <w:widowControl w:val="0"/>
        <w:tabs>
          <w:tab w:val="num" w:pos="360"/>
        </w:tabs>
        <w:suppressAutoHyphens/>
        <w:ind w:hanging="720"/>
        <w:rPr>
          <w:b/>
          <w:bCs/>
          <w:sz w:val="24"/>
          <w:szCs w:val="24"/>
        </w:rPr>
      </w:pPr>
    </w:p>
    <w:p w14:paraId="60F77D6E" w14:textId="77777777" w:rsidR="0048138C" w:rsidRPr="00662F37" w:rsidRDefault="0048138C" w:rsidP="0048138C">
      <w:pPr>
        <w:widowControl w:val="0"/>
        <w:tabs>
          <w:tab w:val="num" w:pos="360"/>
        </w:tabs>
        <w:suppressAutoHyphens/>
        <w:ind w:hanging="720"/>
        <w:rPr>
          <w:b/>
          <w:bCs/>
          <w:sz w:val="24"/>
          <w:szCs w:val="24"/>
        </w:rPr>
      </w:pPr>
      <w:r>
        <w:rPr>
          <w:b/>
          <w:bCs/>
          <w:sz w:val="24"/>
          <w:szCs w:val="24"/>
        </w:rPr>
        <w:tab/>
        <w:t>Date: _______________________________________</w:t>
      </w:r>
    </w:p>
    <w:p w14:paraId="1193D881" w14:textId="77777777" w:rsidR="0048138C" w:rsidRDefault="0048138C" w:rsidP="0048138C">
      <w:pPr>
        <w:ind w:right="18"/>
        <w:jc w:val="center"/>
        <w:rPr>
          <w:rFonts w:ascii="Calibri" w:hAnsi="Calibri" w:cs="Calibri"/>
          <w:b/>
          <w:spacing w:val="-3"/>
          <w:szCs w:val="26"/>
        </w:rPr>
      </w:pPr>
    </w:p>
    <w:p w14:paraId="6FE583C8" w14:textId="77777777" w:rsidR="005D79C5" w:rsidRPr="005D79C5" w:rsidRDefault="005D79C5" w:rsidP="005D79C5">
      <w:pPr>
        <w:rPr>
          <w:rFonts w:ascii="Calibri" w:hAnsi="Calibri" w:cs="Calibri"/>
          <w:szCs w:val="26"/>
        </w:rPr>
        <w:sectPr w:rsidR="005D79C5" w:rsidRPr="005D79C5" w:rsidSect="00A82A57">
          <w:headerReference w:type="even" r:id="rId99"/>
          <w:headerReference w:type="default" r:id="rId100"/>
          <w:footerReference w:type="default" r:id="rId101"/>
          <w:headerReference w:type="first" r:id="rId102"/>
          <w:pgSz w:w="12240" w:h="15840" w:code="1"/>
          <w:pgMar w:top="1008" w:right="1008" w:bottom="1008" w:left="1008" w:header="288" w:footer="288" w:gutter="0"/>
          <w:pgNumType w:start="1"/>
          <w:cols w:space="720"/>
          <w:formProt w:val="0"/>
          <w:docGrid w:linePitch="354"/>
        </w:sectPr>
      </w:pPr>
    </w:p>
    <w:p w14:paraId="52FD9554" w14:textId="77777777" w:rsidR="0048138C" w:rsidRPr="005D79C5" w:rsidRDefault="0048138C" w:rsidP="0048138C">
      <w:pPr>
        <w:ind w:right="18"/>
        <w:jc w:val="center"/>
        <w:rPr>
          <w:rFonts w:ascii="Calibri" w:hAnsi="Calibri" w:cs="Calibri"/>
          <w:b/>
          <w:spacing w:val="-3"/>
          <w:sz w:val="32"/>
          <w:szCs w:val="32"/>
        </w:rPr>
      </w:pPr>
      <w:r w:rsidRPr="005D79C5">
        <w:rPr>
          <w:rFonts w:ascii="Calibri" w:hAnsi="Calibri" w:cs="Calibri"/>
          <w:b/>
          <w:spacing w:val="-3"/>
          <w:sz w:val="32"/>
          <w:szCs w:val="32"/>
        </w:rPr>
        <w:lastRenderedPageBreak/>
        <w:t>EXHIBIT G</w:t>
      </w:r>
    </w:p>
    <w:p w14:paraId="65569327" w14:textId="77777777" w:rsidR="0048138C" w:rsidRPr="005D79C5" w:rsidRDefault="0048138C" w:rsidP="0048138C">
      <w:pPr>
        <w:ind w:right="18"/>
        <w:jc w:val="center"/>
        <w:rPr>
          <w:rFonts w:ascii="Calibri" w:hAnsi="Calibri" w:cs="Calibri"/>
          <w:b/>
          <w:spacing w:val="-3"/>
          <w:sz w:val="32"/>
          <w:szCs w:val="32"/>
        </w:rPr>
      </w:pPr>
      <w:r w:rsidRPr="005D79C5">
        <w:rPr>
          <w:rFonts w:ascii="Calibri" w:hAnsi="Calibri" w:cs="Calibri"/>
          <w:b/>
          <w:spacing w:val="-3"/>
          <w:sz w:val="32"/>
          <w:szCs w:val="32"/>
        </w:rPr>
        <w:t>AUDIT REQUIREMENTS</w:t>
      </w:r>
    </w:p>
    <w:p w14:paraId="45581EA0" w14:textId="77777777" w:rsidR="0048138C" w:rsidRPr="005D79C5" w:rsidRDefault="0048138C" w:rsidP="0048138C">
      <w:pPr>
        <w:widowControl w:val="0"/>
        <w:autoSpaceDE w:val="0"/>
        <w:autoSpaceDN w:val="0"/>
        <w:adjustRightInd w:val="0"/>
        <w:spacing w:line="200" w:lineRule="exact"/>
        <w:rPr>
          <w:rFonts w:ascii="Calibri" w:hAnsi="Calibri"/>
          <w:sz w:val="32"/>
          <w:szCs w:val="32"/>
        </w:rPr>
      </w:pPr>
    </w:p>
    <w:p w14:paraId="609BC9B3" w14:textId="77777777" w:rsidR="0048138C" w:rsidRDefault="0048138C" w:rsidP="0048138C">
      <w:pPr>
        <w:widowControl w:val="0"/>
        <w:autoSpaceDE w:val="0"/>
        <w:autoSpaceDN w:val="0"/>
        <w:adjustRightInd w:val="0"/>
        <w:spacing w:before="69" w:after="120" w:line="246" w:lineRule="auto"/>
        <w:ind w:left="104" w:right="101"/>
        <w:jc w:val="both"/>
        <w:rPr>
          <w:rFonts w:ascii="Calibri" w:hAnsi="Calibri"/>
          <w:sz w:val="23"/>
          <w:szCs w:val="23"/>
        </w:rPr>
      </w:pPr>
      <w:r w:rsidRPr="00010BEF">
        <w:rPr>
          <w:rFonts w:ascii="Calibri" w:hAnsi="Calibri"/>
          <w:sz w:val="23"/>
          <w:szCs w:val="23"/>
        </w:rPr>
        <w:t>The</w:t>
      </w:r>
      <w:r w:rsidRPr="00010BEF">
        <w:rPr>
          <w:rFonts w:ascii="Calibri" w:hAnsi="Calibri"/>
          <w:spacing w:val="24"/>
          <w:sz w:val="23"/>
          <w:szCs w:val="23"/>
        </w:rPr>
        <w:t xml:space="preserve"> </w:t>
      </w:r>
      <w:r w:rsidRPr="00010BEF">
        <w:rPr>
          <w:rFonts w:ascii="Calibri" w:hAnsi="Calibri"/>
          <w:sz w:val="23"/>
          <w:szCs w:val="23"/>
        </w:rPr>
        <w:t>County</w:t>
      </w:r>
      <w:r w:rsidRPr="00010BEF">
        <w:rPr>
          <w:rFonts w:ascii="Calibri" w:hAnsi="Calibri"/>
          <w:spacing w:val="19"/>
          <w:sz w:val="23"/>
          <w:szCs w:val="23"/>
        </w:rPr>
        <w:t xml:space="preserve"> </w:t>
      </w:r>
      <w:r w:rsidRPr="00010BEF">
        <w:rPr>
          <w:rFonts w:ascii="Calibri" w:hAnsi="Calibri"/>
          <w:spacing w:val="-1"/>
          <w:sz w:val="23"/>
          <w:szCs w:val="23"/>
        </w:rPr>
        <w:t>c</w:t>
      </w:r>
      <w:r w:rsidRPr="00010BEF">
        <w:rPr>
          <w:rFonts w:ascii="Calibri" w:hAnsi="Calibri"/>
          <w:sz w:val="23"/>
          <w:szCs w:val="23"/>
        </w:rPr>
        <w:t>ontr</w:t>
      </w:r>
      <w:r w:rsidRPr="00010BEF">
        <w:rPr>
          <w:rFonts w:ascii="Calibri" w:hAnsi="Calibri"/>
          <w:spacing w:val="-2"/>
          <w:sz w:val="23"/>
          <w:szCs w:val="23"/>
        </w:rPr>
        <w:t>a</w:t>
      </w:r>
      <w:r w:rsidRPr="00010BEF">
        <w:rPr>
          <w:rFonts w:ascii="Calibri" w:hAnsi="Calibri"/>
          <w:spacing w:val="-1"/>
          <w:sz w:val="23"/>
          <w:szCs w:val="23"/>
        </w:rPr>
        <w:t>c</w:t>
      </w:r>
      <w:r w:rsidRPr="00010BEF">
        <w:rPr>
          <w:rFonts w:ascii="Calibri" w:hAnsi="Calibri"/>
          <w:sz w:val="23"/>
          <w:szCs w:val="23"/>
        </w:rPr>
        <w:t>ts</w:t>
      </w:r>
      <w:r w:rsidRPr="00010BEF">
        <w:rPr>
          <w:rFonts w:ascii="Calibri" w:hAnsi="Calibri"/>
          <w:spacing w:val="26"/>
          <w:sz w:val="23"/>
          <w:szCs w:val="23"/>
        </w:rPr>
        <w:t xml:space="preserve"> </w:t>
      </w:r>
      <w:r w:rsidRPr="00010BEF">
        <w:rPr>
          <w:rFonts w:ascii="Calibri" w:hAnsi="Calibri"/>
          <w:sz w:val="23"/>
          <w:szCs w:val="23"/>
        </w:rPr>
        <w:t>with</w:t>
      </w:r>
      <w:r w:rsidRPr="00010BEF">
        <w:rPr>
          <w:rFonts w:ascii="Calibri" w:hAnsi="Calibri"/>
          <w:spacing w:val="26"/>
          <w:sz w:val="23"/>
          <w:szCs w:val="23"/>
        </w:rPr>
        <w:t xml:space="preserve"> </w:t>
      </w:r>
      <w:r w:rsidRPr="00010BEF">
        <w:rPr>
          <w:rFonts w:ascii="Calibri" w:hAnsi="Calibri"/>
          <w:sz w:val="23"/>
          <w:szCs w:val="23"/>
        </w:rPr>
        <w:t>v</w:t>
      </w:r>
      <w:r w:rsidRPr="00010BEF">
        <w:rPr>
          <w:rFonts w:ascii="Calibri" w:hAnsi="Calibri"/>
          <w:spacing w:val="-1"/>
          <w:sz w:val="23"/>
          <w:szCs w:val="23"/>
        </w:rPr>
        <w:t>a</w:t>
      </w:r>
      <w:r w:rsidRPr="00010BEF">
        <w:rPr>
          <w:rFonts w:ascii="Calibri" w:hAnsi="Calibri"/>
          <w:sz w:val="23"/>
          <w:szCs w:val="23"/>
        </w:rPr>
        <w:t>rious</w:t>
      </w:r>
      <w:r w:rsidRPr="00010BEF">
        <w:rPr>
          <w:rFonts w:ascii="Calibri" w:hAnsi="Calibri"/>
          <w:spacing w:val="26"/>
          <w:sz w:val="23"/>
          <w:szCs w:val="23"/>
        </w:rPr>
        <w:t xml:space="preserve"> </w:t>
      </w:r>
      <w:r w:rsidRPr="00010BEF">
        <w:rPr>
          <w:rFonts w:ascii="Calibri" w:hAnsi="Calibri"/>
          <w:sz w:val="23"/>
          <w:szCs w:val="23"/>
        </w:rPr>
        <w:t>o</w:t>
      </w:r>
      <w:r w:rsidRPr="00010BEF">
        <w:rPr>
          <w:rFonts w:ascii="Calibri" w:hAnsi="Calibri"/>
          <w:spacing w:val="-1"/>
          <w:sz w:val="23"/>
          <w:szCs w:val="23"/>
        </w:rPr>
        <w:t>r</w:t>
      </w:r>
      <w:r w:rsidRPr="00010BEF">
        <w:rPr>
          <w:rFonts w:ascii="Calibri" w:hAnsi="Calibri"/>
          <w:spacing w:val="-3"/>
          <w:sz w:val="23"/>
          <w:szCs w:val="23"/>
        </w:rPr>
        <w:t>g</w:t>
      </w:r>
      <w:r w:rsidRPr="00010BEF">
        <w:rPr>
          <w:rFonts w:ascii="Calibri" w:hAnsi="Calibri"/>
          <w:spacing w:val="-1"/>
          <w:sz w:val="23"/>
          <w:szCs w:val="23"/>
        </w:rPr>
        <w:t>a</w:t>
      </w:r>
      <w:r w:rsidRPr="00010BEF">
        <w:rPr>
          <w:rFonts w:ascii="Calibri" w:hAnsi="Calibri"/>
          <w:sz w:val="23"/>
          <w:szCs w:val="23"/>
        </w:rPr>
        <w:t>ni</w:t>
      </w:r>
      <w:r w:rsidRPr="00010BEF">
        <w:rPr>
          <w:rFonts w:ascii="Calibri" w:hAnsi="Calibri"/>
          <w:spacing w:val="1"/>
          <w:sz w:val="23"/>
          <w:szCs w:val="23"/>
        </w:rPr>
        <w:t>z</w:t>
      </w:r>
      <w:r w:rsidRPr="00010BEF">
        <w:rPr>
          <w:rFonts w:ascii="Calibri" w:hAnsi="Calibri"/>
          <w:spacing w:val="-1"/>
          <w:sz w:val="23"/>
          <w:szCs w:val="23"/>
        </w:rPr>
        <w:t>a</w:t>
      </w:r>
      <w:r w:rsidRPr="00010BEF">
        <w:rPr>
          <w:rFonts w:ascii="Calibri" w:hAnsi="Calibri"/>
          <w:sz w:val="23"/>
          <w:szCs w:val="23"/>
        </w:rPr>
        <w:t>tions</w:t>
      </w:r>
      <w:r w:rsidRPr="00010BEF">
        <w:rPr>
          <w:rFonts w:ascii="Calibri" w:hAnsi="Calibri"/>
          <w:spacing w:val="26"/>
          <w:sz w:val="23"/>
          <w:szCs w:val="23"/>
        </w:rPr>
        <w:t xml:space="preserve"> </w:t>
      </w:r>
      <w:r w:rsidRPr="00010BEF">
        <w:rPr>
          <w:rFonts w:ascii="Calibri" w:hAnsi="Calibri"/>
          <w:sz w:val="23"/>
          <w:szCs w:val="23"/>
        </w:rPr>
        <w:t>to</w:t>
      </w:r>
      <w:r w:rsidRPr="00010BEF">
        <w:rPr>
          <w:rFonts w:ascii="Calibri" w:hAnsi="Calibri"/>
          <w:spacing w:val="24"/>
          <w:sz w:val="23"/>
          <w:szCs w:val="23"/>
        </w:rPr>
        <w:t xml:space="preserve"> </w:t>
      </w:r>
      <w:r w:rsidRPr="00010BEF">
        <w:rPr>
          <w:rFonts w:ascii="Calibri" w:hAnsi="Calibri"/>
          <w:spacing w:val="-1"/>
          <w:sz w:val="23"/>
          <w:szCs w:val="23"/>
        </w:rPr>
        <w:t>ca</w:t>
      </w:r>
      <w:r w:rsidRPr="00010BEF">
        <w:rPr>
          <w:rFonts w:ascii="Calibri" w:hAnsi="Calibri"/>
          <w:sz w:val="23"/>
          <w:szCs w:val="23"/>
        </w:rPr>
        <w:t>r</w:t>
      </w:r>
      <w:r w:rsidRPr="00010BEF">
        <w:rPr>
          <w:rFonts w:ascii="Calibri" w:hAnsi="Calibri"/>
          <w:spacing w:val="-2"/>
          <w:sz w:val="23"/>
          <w:szCs w:val="23"/>
        </w:rPr>
        <w:t>r</w:t>
      </w:r>
      <w:r w:rsidRPr="00010BEF">
        <w:rPr>
          <w:rFonts w:ascii="Calibri" w:hAnsi="Calibri"/>
          <w:sz w:val="23"/>
          <w:szCs w:val="23"/>
        </w:rPr>
        <w:t>y</w:t>
      </w:r>
      <w:r w:rsidRPr="00010BEF">
        <w:rPr>
          <w:rFonts w:ascii="Calibri" w:hAnsi="Calibri"/>
          <w:spacing w:val="16"/>
          <w:sz w:val="23"/>
          <w:szCs w:val="23"/>
        </w:rPr>
        <w:t xml:space="preserve"> </w:t>
      </w:r>
      <w:r w:rsidRPr="00010BEF">
        <w:rPr>
          <w:rFonts w:ascii="Calibri" w:hAnsi="Calibri"/>
          <w:sz w:val="23"/>
          <w:szCs w:val="23"/>
        </w:rPr>
        <w:t>out</w:t>
      </w:r>
      <w:r w:rsidRPr="00010BEF">
        <w:rPr>
          <w:rFonts w:ascii="Calibri" w:hAnsi="Calibri"/>
          <w:spacing w:val="24"/>
          <w:sz w:val="23"/>
          <w:szCs w:val="23"/>
        </w:rPr>
        <w:t xml:space="preserve"> </w:t>
      </w:r>
      <w:r w:rsidRPr="00010BEF">
        <w:rPr>
          <w:rFonts w:ascii="Calibri" w:hAnsi="Calibri"/>
          <w:sz w:val="23"/>
          <w:szCs w:val="23"/>
        </w:rPr>
        <w:t>p</w:t>
      </w:r>
      <w:r w:rsidRPr="00010BEF">
        <w:rPr>
          <w:rFonts w:ascii="Calibri" w:hAnsi="Calibri"/>
          <w:spacing w:val="-1"/>
          <w:sz w:val="23"/>
          <w:szCs w:val="23"/>
        </w:rPr>
        <w:t>r</w:t>
      </w:r>
      <w:r w:rsidRPr="00010BEF">
        <w:rPr>
          <w:rFonts w:ascii="Calibri" w:hAnsi="Calibri"/>
          <w:sz w:val="23"/>
          <w:szCs w:val="23"/>
        </w:rPr>
        <w:t>o</w:t>
      </w:r>
      <w:r w:rsidRPr="00010BEF">
        <w:rPr>
          <w:rFonts w:ascii="Calibri" w:hAnsi="Calibri"/>
          <w:spacing w:val="-3"/>
          <w:sz w:val="23"/>
          <w:szCs w:val="23"/>
        </w:rPr>
        <w:t>g</w:t>
      </w:r>
      <w:r w:rsidRPr="00010BEF">
        <w:rPr>
          <w:rFonts w:ascii="Calibri" w:hAnsi="Calibri"/>
          <w:sz w:val="23"/>
          <w:szCs w:val="23"/>
        </w:rPr>
        <w:t>r</w:t>
      </w:r>
      <w:r w:rsidRPr="00010BEF">
        <w:rPr>
          <w:rFonts w:ascii="Calibri" w:hAnsi="Calibri"/>
          <w:spacing w:val="-2"/>
          <w:sz w:val="23"/>
          <w:szCs w:val="23"/>
        </w:rPr>
        <w:t>a</w:t>
      </w:r>
      <w:r w:rsidRPr="00010BEF">
        <w:rPr>
          <w:rFonts w:ascii="Calibri" w:hAnsi="Calibri"/>
          <w:sz w:val="23"/>
          <w:szCs w:val="23"/>
        </w:rPr>
        <w:t>ms</w:t>
      </w:r>
      <w:r w:rsidRPr="00010BEF">
        <w:rPr>
          <w:rFonts w:ascii="Calibri" w:hAnsi="Calibri"/>
          <w:spacing w:val="24"/>
          <w:sz w:val="23"/>
          <w:szCs w:val="23"/>
        </w:rPr>
        <w:t xml:space="preserve"> </w:t>
      </w:r>
      <w:r w:rsidRPr="00010BEF">
        <w:rPr>
          <w:rFonts w:ascii="Calibri" w:hAnsi="Calibri"/>
          <w:sz w:val="23"/>
          <w:szCs w:val="23"/>
        </w:rPr>
        <w:t>mand</w:t>
      </w:r>
      <w:r w:rsidRPr="00010BEF">
        <w:rPr>
          <w:rFonts w:ascii="Calibri" w:hAnsi="Calibri"/>
          <w:spacing w:val="-2"/>
          <w:sz w:val="23"/>
          <w:szCs w:val="23"/>
        </w:rPr>
        <w:t>a</w:t>
      </w:r>
      <w:r w:rsidRPr="00010BEF">
        <w:rPr>
          <w:rFonts w:ascii="Calibri" w:hAnsi="Calibri"/>
          <w:sz w:val="23"/>
          <w:szCs w:val="23"/>
        </w:rPr>
        <w:t>ted</w:t>
      </w:r>
      <w:r w:rsidRPr="00010BEF">
        <w:rPr>
          <w:rFonts w:ascii="Calibri" w:hAnsi="Calibri"/>
          <w:spacing w:val="23"/>
          <w:sz w:val="23"/>
          <w:szCs w:val="23"/>
        </w:rPr>
        <w:t xml:space="preserve"> </w:t>
      </w:r>
      <w:r w:rsidRPr="00010BEF">
        <w:rPr>
          <w:rFonts w:ascii="Calibri" w:hAnsi="Calibri"/>
          <w:sz w:val="23"/>
          <w:szCs w:val="23"/>
        </w:rPr>
        <w:t>by</w:t>
      </w:r>
      <w:r w:rsidRPr="00010BEF">
        <w:rPr>
          <w:rFonts w:ascii="Calibri" w:hAnsi="Calibri"/>
          <w:spacing w:val="16"/>
          <w:sz w:val="23"/>
          <w:szCs w:val="23"/>
        </w:rPr>
        <w:t xml:space="preserve"> </w:t>
      </w:r>
      <w:r w:rsidRPr="00010BEF">
        <w:rPr>
          <w:rFonts w:ascii="Calibri" w:hAnsi="Calibri"/>
          <w:sz w:val="23"/>
          <w:szCs w:val="23"/>
        </w:rPr>
        <w:t>the</w:t>
      </w:r>
      <w:r w:rsidRPr="00010BEF">
        <w:rPr>
          <w:rFonts w:ascii="Calibri" w:hAnsi="Calibri"/>
          <w:spacing w:val="23"/>
          <w:sz w:val="23"/>
          <w:szCs w:val="23"/>
        </w:rPr>
        <w:t xml:space="preserve"> </w:t>
      </w:r>
      <w:r w:rsidRPr="00010BEF">
        <w:rPr>
          <w:rFonts w:ascii="Calibri" w:hAnsi="Calibri"/>
          <w:spacing w:val="-2"/>
          <w:sz w:val="23"/>
          <w:szCs w:val="23"/>
        </w:rPr>
        <w:t>F</w:t>
      </w:r>
      <w:r w:rsidRPr="00010BEF">
        <w:rPr>
          <w:rFonts w:ascii="Calibri" w:hAnsi="Calibri"/>
          <w:spacing w:val="-1"/>
          <w:sz w:val="23"/>
          <w:szCs w:val="23"/>
        </w:rPr>
        <w:t>e</w:t>
      </w:r>
      <w:r w:rsidRPr="00010BEF">
        <w:rPr>
          <w:rFonts w:ascii="Calibri" w:hAnsi="Calibri"/>
          <w:sz w:val="23"/>
          <w:szCs w:val="23"/>
        </w:rPr>
        <w:t>d</w:t>
      </w:r>
      <w:r w:rsidRPr="00010BEF">
        <w:rPr>
          <w:rFonts w:ascii="Calibri" w:hAnsi="Calibri"/>
          <w:spacing w:val="-1"/>
          <w:sz w:val="23"/>
          <w:szCs w:val="23"/>
        </w:rPr>
        <w:t>e</w:t>
      </w:r>
      <w:r w:rsidRPr="00010BEF">
        <w:rPr>
          <w:rFonts w:ascii="Calibri" w:hAnsi="Calibri"/>
          <w:sz w:val="23"/>
          <w:szCs w:val="23"/>
        </w:rPr>
        <w:t>r</w:t>
      </w:r>
      <w:r w:rsidRPr="00010BEF">
        <w:rPr>
          <w:rFonts w:ascii="Calibri" w:hAnsi="Calibri"/>
          <w:spacing w:val="-2"/>
          <w:sz w:val="23"/>
          <w:szCs w:val="23"/>
        </w:rPr>
        <w:t>a</w:t>
      </w:r>
      <w:r w:rsidRPr="00010BEF">
        <w:rPr>
          <w:rFonts w:ascii="Calibri" w:hAnsi="Calibri"/>
          <w:sz w:val="23"/>
          <w:szCs w:val="23"/>
        </w:rPr>
        <w:t>l</w:t>
      </w:r>
      <w:r w:rsidRPr="00010BEF">
        <w:rPr>
          <w:rFonts w:ascii="Calibri" w:hAnsi="Calibri"/>
          <w:spacing w:val="24"/>
          <w:sz w:val="23"/>
          <w:szCs w:val="23"/>
        </w:rPr>
        <w:t xml:space="preserve"> </w:t>
      </w:r>
      <w:r w:rsidRPr="00010BEF">
        <w:rPr>
          <w:rFonts w:ascii="Calibri" w:hAnsi="Calibri"/>
          <w:spacing w:val="-1"/>
          <w:sz w:val="23"/>
          <w:szCs w:val="23"/>
        </w:rPr>
        <w:t>a</w:t>
      </w:r>
      <w:r w:rsidRPr="00010BEF">
        <w:rPr>
          <w:rFonts w:ascii="Calibri" w:hAnsi="Calibri"/>
          <w:sz w:val="23"/>
          <w:szCs w:val="23"/>
        </w:rPr>
        <w:t>nd</w:t>
      </w:r>
      <w:r w:rsidRPr="00010BEF">
        <w:rPr>
          <w:rFonts w:ascii="Calibri" w:hAnsi="Calibri"/>
          <w:spacing w:val="23"/>
          <w:sz w:val="23"/>
          <w:szCs w:val="23"/>
        </w:rPr>
        <w:t xml:space="preserve"> </w:t>
      </w:r>
      <w:r w:rsidRPr="00010BEF">
        <w:rPr>
          <w:rFonts w:ascii="Calibri" w:hAnsi="Calibri"/>
          <w:sz w:val="23"/>
          <w:szCs w:val="23"/>
        </w:rPr>
        <w:t xml:space="preserve">State </w:t>
      </w:r>
      <w:r w:rsidRPr="00010BEF">
        <w:rPr>
          <w:rFonts w:ascii="Calibri" w:hAnsi="Calibri"/>
          <w:spacing w:val="-3"/>
          <w:sz w:val="23"/>
          <w:szCs w:val="23"/>
        </w:rPr>
        <w:t>g</w:t>
      </w:r>
      <w:r w:rsidRPr="00010BEF">
        <w:rPr>
          <w:rFonts w:ascii="Calibri" w:hAnsi="Calibri"/>
          <w:sz w:val="23"/>
          <w:szCs w:val="23"/>
        </w:rPr>
        <w:t>ov</w:t>
      </w:r>
      <w:r w:rsidRPr="00010BEF">
        <w:rPr>
          <w:rFonts w:ascii="Calibri" w:hAnsi="Calibri"/>
          <w:spacing w:val="-1"/>
          <w:sz w:val="23"/>
          <w:szCs w:val="23"/>
        </w:rPr>
        <w:t>e</w:t>
      </w:r>
      <w:r w:rsidRPr="00010BEF">
        <w:rPr>
          <w:rFonts w:ascii="Calibri" w:hAnsi="Calibri"/>
          <w:sz w:val="23"/>
          <w:szCs w:val="23"/>
        </w:rPr>
        <w:t>rnm</w:t>
      </w:r>
      <w:r w:rsidRPr="00010BEF">
        <w:rPr>
          <w:rFonts w:ascii="Calibri" w:hAnsi="Calibri"/>
          <w:spacing w:val="-2"/>
          <w:sz w:val="23"/>
          <w:szCs w:val="23"/>
        </w:rPr>
        <w:t>e</w:t>
      </w:r>
      <w:r w:rsidRPr="00010BEF">
        <w:rPr>
          <w:rFonts w:ascii="Calibri" w:hAnsi="Calibri"/>
          <w:sz w:val="23"/>
          <w:szCs w:val="23"/>
        </w:rPr>
        <w:t>nts</w:t>
      </w:r>
      <w:r w:rsidRPr="00010BEF">
        <w:rPr>
          <w:rFonts w:ascii="Calibri" w:hAnsi="Calibri"/>
          <w:spacing w:val="19"/>
          <w:sz w:val="23"/>
          <w:szCs w:val="23"/>
        </w:rPr>
        <w:t xml:space="preserve"> </w:t>
      </w:r>
      <w:r w:rsidRPr="00010BEF">
        <w:rPr>
          <w:rFonts w:ascii="Calibri" w:hAnsi="Calibri"/>
          <w:sz w:val="23"/>
          <w:szCs w:val="23"/>
        </w:rPr>
        <w:t>or</w:t>
      </w:r>
      <w:r w:rsidRPr="00010BEF">
        <w:rPr>
          <w:rFonts w:ascii="Calibri" w:hAnsi="Calibri"/>
          <w:spacing w:val="18"/>
          <w:sz w:val="23"/>
          <w:szCs w:val="23"/>
        </w:rPr>
        <w:t xml:space="preserve"> </w:t>
      </w:r>
      <w:r w:rsidRPr="00010BEF">
        <w:rPr>
          <w:rFonts w:ascii="Calibri" w:hAnsi="Calibri"/>
          <w:sz w:val="23"/>
          <w:szCs w:val="23"/>
        </w:rPr>
        <w:t>sponsor</w:t>
      </w:r>
      <w:r w:rsidRPr="00010BEF">
        <w:rPr>
          <w:rFonts w:ascii="Calibri" w:hAnsi="Calibri"/>
          <w:spacing w:val="-2"/>
          <w:sz w:val="23"/>
          <w:szCs w:val="23"/>
        </w:rPr>
        <w:t>e</w:t>
      </w:r>
      <w:r w:rsidRPr="00010BEF">
        <w:rPr>
          <w:rFonts w:ascii="Calibri" w:hAnsi="Calibri"/>
          <w:sz w:val="23"/>
          <w:szCs w:val="23"/>
        </w:rPr>
        <w:t>d</w:t>
      </w:r>
      <w:r w:rsidRPr="00010BEF">
        <w:rPr>
          <w:rFonts w:ascii="Calibri" w:hAnsi="Calibri"/>
          <w:spacing w:val="18"/>
          <w:sz w:val="23"/>
          <w:szCs w:val="23"/>
        </w:rPr>
        <w:t xml:space="preserve"> </w:t>
      </w:r>
      <w:r w:rsidRPr="00010BEF">
        <w:rPr>
          <w:rFonts w:ascii="Calibri" w:hAnsi="Calibri"/>
          <w:sz w:val="23"/>
          <w:szCs w:val="23"/>
        </w:rPr>
        <w:t>by</w:t>
      </w:r>
      <w:r w:rsidRPr="00010BEF">
        <w:rPr>
          <w:rFonts w:ascii="Calibri" w:hAnsi="Calibri"/>
          <w:spacing w:val="11"/>
          <w:sz w:val="23"/>
          <w:szCs w:val="23"/>
        </w:rPr>
        <w:t xml:space="preserve"> </w:t>
      </w:r>
      <w:r w:rsidRPr="00010BEF">
        <w:rPr>
          <w:rFonts w:ascii="Calibri" w:hAnsi="Calibri"/>
          <w:sz w:val="23"/>
          <w:szCs w:val="23"/>
        </w:rPr>
        <w:t>the</w:t>
      </w:r>
      <w:r w:rsidRPr="00010BEF">
        <w:rPr>
          <w:rFonts w:ascii="Calibri" w:hAnsi="Calibri"/>
          <w:spacing w:val="18"/>
          <w:sz w:val="23"/>
          <w:szCs w:val="23"/>
        </w:rPr>
        <w:t xml:space="preserve"> </w:t>
      </w:r>
      <w:r w:rsidRPr="00010BEF">
        <w:rPr>
          <w:rFonts w:ascii="Calibri" w:hAnsi="Calibri"/>
          <w:spacing w:val="-2"/>
          <w:sz w:val="23"/>
          <w:szCs w:val="23"/>
        </w:rPr>
        <w:t>B</w:t>
      </w:r>
      <w:r w:rsidRPr="00010BEF">
        <w:rPr>
          <w:rFonts w:ascii="Calibri" w:hAnsi="Calibri"/>
          <w:sz w:val="23"/>
          <w:szCs w:val="23"/>
        </w:rPr>
        <w:t>o</w:t>
      </w:r>
      <w:r w:rsidRPr="00010BEF">
        <w:rPr>
          <w:rFonts w:ascii="Calibri" w:hAnsi="Calibri"/>
          <w:spacing w:val="-1"/>
          <w:sz w:val="23"/>
          <w:szCs w:val="23"/>
        </w:rPr>
        <w:t>a</w:t>
      </w:r>
      <w:r w:rsidRPr="00010BEF">
        <w:rPr>
          <w:rFonts w:ascii="Calibri" w:hAnsi="Calibri"/>
          <w:sz w:val="23"/>
          <w:szCs w:val="23"/>
        </w:rPr>
        <w:t>rd</w:t>
      </w:r>
      <w:r w:rsidRPr="00010BEF">
        <w:rPr>
          <w:rFonts w:ascii="Calibri" w:hAnsi="Calibri"/>
          <w:spacing w:val="18"/>
          <w:sz w:val="23"/>
          <w:szCs w:val="23"/>
        </w:rPr>
        <w:t xml:space="preserve"> </w:t>
      </w:r>
      <w:r w:rsidRPr="00010BEF">
        <w:rPr>
          <w:rFonts w:ascii="Calibri" w:hAnsi="Calibri"/>
          <w:sz w:val="23"/>
          <w:szCs w:val="23"/>
        </w:rPr>
        <w:t>of</w:t>
      </w:r>
      <w:r w:rsidRPr="00010BEF">
        <w:rPr>
          <w:rFonts w:ascii="Calibri" w:hAnsi="Calibri"/>
          <w:spacing w:val="18"/>
          <w:sz w:val="23"/>
          <w:szCs w:val="23"/>
        </w:rPr>
        <w:t xml:space="preserve"> </w:t>
      </w:r>
      <w:r w:rsidRPr="00010BEF">
        <w:rPr>
          <w:rFonts w:ascii="Calibri" w:hAnsi="Calibri"/>
          <w:sz w:val="23"/>
          <w:szCs w:val="23"/>
        </w:rPr>
        <w:t>Sup</w:t>
      </w:r>
      <w:r w:rsidRPr="00010BEF">
        <w:rPr>
          <w:rFonts w:ascii="Calibri" w:hAnsi="Calibri"/>
          <w:spacing w:val="-1"/>
          <w:sz w:val="23"/>
          <w:szCs w:val="23"/>
        </w:rPr>
        <w:t>e</w:t>
      </w:r>
      <w:r w:rsidRPr="00010BEF">
        <w:rPr>
          <w:rFonts w:ascii="Calibri" w:hAnsi="Calibri"/>
          <w:sz w:val="23"/>
          <w:szCs w:val="23"/>
        </w:rPr>
        <w:t>rviso</w:t>
      </w:r>
      <w:r w:rsidRPr="00010BEF">
        <w:rPr>
          <w:rFonts w:ascii="Calibri" w:hAnsi="Calibri"/>
          <w:spacing w:val="-1"/>
          <w:sz w:val="23"/>
          <w:szCs w:val="23"/>
        </w:rPr>
        <w:t>r</w:t>
      </w:r>
      <w:r w:rsidRPr="00010BEF">
        <w:rPr>
          <w:rFonts w:ascii="Calibri" w:hAnsi="Calibri"/>
          <w:sz w:val="23"/>
          <w:szCs w:val="23"/>
        </w:rPr>
        <w:t xml:space="preserve">s. </w:t>
      </w:r>
      <w:r w:rsidRPr="00010BEF">
        <w:rPr>
          <w:rFonts w:ascii="Calibri" w:hAnsi="Calibri"/>
          <w:spacing w:val="38"/>
          <w:sz w:val="23"/>
          <w:szCs w:val="23"/>
        </w:rPr>
        <w:t xml:space="preserve"> </w:t>
      </w:r>
      <w:r w:rsidRPr="00010BEF">
        <w:rPr>
          <w:rFonts w:ascii="Calibri" w:hAnsi="Calibri"/>
          <w:sz w:val="23"/>
          <w:szCs w:val="23"/>
        </w:rPr>
        <w:t>Und</w:t>
      </w:r>
      <w:r w:rsidRPr="00010BEF">
        <w:rPr>
          <w:rFonts w:ascii="Calibri" w:hAnsi="Calibri"/>
          <w:spacing w:val="-2"/>
          <w:sz w:val="23"/>
          <w:szCs w:val="23"/>
        </w:rPr>
        <w:t>e</w:t>
      </w:r>
      <w:r w:rsidRPr="00010BEF">
        <w:rPr>
          <w:rFonts w:ascii="Calibri" w:hAnsi="Calibri"/>
          <w:sz w:val="23"/>
          <w:szCs w:val="23"/>
        </w:rPr>
        <w:t>r</w:t>
      </w:r>
      <w:r w:rsidRPr="00010BEF">
        <w:rPr>
          <w:rFonts w:ascii="Calibri" w:hAnsi="Calibri"/>
          <w:spacing w:val="15"/>
          <w:sz w:val="23"/>
          <w:szCs w:val="23"/>
        </w:rPr>
        <w:t xml:space="preserve"> </w:t>
      </w:r>
      <w:r w:rsidRPr="00010BEF">
        <w:rPr>
          <w:rFonts w:ascii="Calibri" w:hAnsi="Calibri"/>
          <w:sz w:val="23"/>
          <w:szCs w:val="23"/>
        </w:rPr>
        <w:t>the</w:t>
      </w:r>
      <w:r w:rsidRPr="00010BEF">
        <w:rPr>
          <w:rFonts w:ascii="Calibri" w:hAnsi="Calibri"/>
          <w:spacing w:val="16"/>
          <w:sz w:val="23"/>
          <w:szCs w:val="23"/>
        </w:rPr>
        <w:t xml:space="preserve"> </w:t>
      </w:r>
      <w:r w:rsidRPr="00010BEF">
        <w:rPr>
          <w:rFonts w:ascii="Calibri" w:hAnsi="Calibri"/>
          <w:sz w:val="23"/>
          <w:szCs w:val="23"/>
        </w:rPr>
        <w:t>Sin</w:t>
      </w:r>
      <w:r w:rsidRPr="00010BEF">
        <w:rPr>
          <w:rFonts w:ascii="Calibri" w:hAnsi="Calibri"/>
          <w:spacing w:val="-2"/>
          <w:sz w:val="23"/>
          <w:szCs w:val="23"/>
        </w:rPr>
        <w:t>g</w:t>
      </w:r>
      <w:r w:rsidRPr="00010BEF">
        <w:rPr>
          <w:rFonts w:ascii="Calibri" w:hAnsi="Calibri"/>
          <w:sz w:val="23"/>
          <w:szCs w:val="23"/>
        </w:rPr>
        <w:t>le</w:t>
      </w:r>
      <w:r w:rsidRPr="00010BEF">
        <w:rPr>
          <w:rFonts w:ascii="Calibri" w:hAnsi="Calibri"/>
          <w:spacing w:val="16"/>
          <w:sz w:val="23"/>
          <w:szCs w:val="23"/>
        </w:rPr>
        <w:t xml:space="preserve"> </w:t>
      </w:r>
      <w:r w:rsidRPr="00010BEF">
        <w:rPr>
          <w:rFonts w:ascii="Calibri" w:hAnsi="Calibri"/>
          <w:sz w:val="23"/>
          <w:szCs w:val="23"/>
        </w:rPr>
        <w:t>Audit</w:t>
      </w:r>
      <w:r w:rsidRPr="00010BEF">
        <w:rPr>
          <w:rFonts w:ascii="Calibri" w:hAnsi="Calibri"/>
          <w:spacing w:val="17"/>
          <w:sz w:val="23"/>
          <w:szCs w:val="23"/>
        </w:rPr>
        <w:t xml:space="preserve"> </w:t>
      </w:r>
      <w:r w:rsidRPr="00010BEF">
        <w:rPr>
          <w:rFonts w:ascii="Calibri" w:hAnsi="Calibri"/>
          <w:sz w:val="23"/>
          <w:szCs w:val="23"/>
        </w:rPr>
        <w:t>A</w:t>
      </w:r>
      <w:r w:rsidRPr="00010BEF">
        <w:rPr>
          <w:rFonts w:ascii="Calibri" w:hAnsi="Calibri"/>
          <w:spacing w:val="-2"/>
          <w:sz w:val="23"/>
          <w:szCs w:val="23"/>
        </w:rPr>
        <w:t>c</w:t>
      </w:r>
      <w:r w:rsidRPr="00010BEF">
        <w:rPr>
          <w:rFonts w:ascii="Calibri" w:hAnsi="Calibri"/>
          <w:sz w:val="23"/>
          <w:szCs w:val="23"/>
        </w:rPr>
        <w:t>t</w:t>
      </w:r>
      <w:r w:rsidRPr="00010BEF">
        <w:rPr>
          <w:rFonts w:ascii="Calibri" w:hAnsi="Calibri"/>
          <w:spacing w:val="17"/>
          <w:sz w:val="23"/>
          <w:szCs w:val="23"/>
        </w:rPr>
        <w:t xml:space="preserve"> </w:t>
      </w:r>
      <w:r w:rsidRPr="00010BEF">
        <w:rPr>
          <w:rFonts w:ascii="Calibri" w:hAnsi="Calibri"/>
          <w:sz w:val="23"/>
          <w:szCs w:val="23"/>
        </w:rPr>
        <w:t>Am</w:t>
      </w:r>
      <w:r w:rsidRPr="00010BEF">
        <w:rPr>
          <w:rFonts w:ascii="Calibri" w:hAnsi="Calibri"/>
          <w:spacing w:val="-1"/>
          <w:sz w:val="23"/>
          <w:szCs w:val="23"/>
        </w:rPr>
        <w:t>e</w:t>
      </w:r>
      <w:r w:rsidRPr="00010BEF">
        <w:rPr>
          <w:rFonts w:ascii="Calibri" w:hAnsi="Calibri"/>
          <w:sz w:val="23"/>
          <w:szCs w:val="23"/>
        </w:rPr>
        <w:t>ndments</w:t>
      </w:r>
      <w:r w:rsidRPr="00010BEF">
        <w:rPr>
          <w:rFonts w:ascii="Calibri" w:hAnsi="Calibri"/>
          <w:spacing w:val="16"/>
          <w:sz w:val="23"/>
          <w:szCs w:val="23"/>
        </w:rPr>
        <w:t xml:space="preserve"> </w:t>
      </w:r>
      <w:r w:rsidRPr="00010BEF">
        <w:rPr>
          <w:rFonts w:ascii="Calibri" w:hAnsi="Calibri"/>
          <w:sz w:val="23"/>
          <w:szCs w:val="23"/>
        </w:rPr>
        <w:t>of</w:t>
      </w:r>
      <w:r w:rsidRPr="00010BEF">
        <w:rPr>
          <w:rFonts w:ascii="Calibri" w:hAnsi="Calibri"/>
          <w:spacing w:val="15"/>
          <w:sz w:val="23"/>
          <w:szCs w:val="23"/>
        </w:rPr>
        <w:t xml:space="preserve"> </w:t>
      </w:r>
      <w:r w:rsidRPr="00010BEF">
        <w:rPr>
          <w:rFonts w:ascii="Calibri" w:hAnsi="Calibri"/>
          <w:sz w:val="23"/>
          <w:szCs w:val="23"/>
        </w:rPr>
        <w:t xml:space="preserve">1996 (31 U.S.C.A. §§ 7501-7507) </w:t>
      </w:r>
      <w:r w:rsidRPr="00010BEF">
        <w:rPr>
          <w:rFonts w:ascii="Calibri" w:hAnsi="Calibri"/>
          <w:spacing w:val="-1"/>
          <w:sz w:val="23"/>
          <w:szCs w:val="23"/>
        </w:rPr>
        <w:t>a</w:t>
      </w:r>
      <w:r w:rsidRPr="00010BEF">
        <w:rPr>
          <w:rFonts w:ascii="Calibri" w:hAnsi="Calibri"/>
          <w:sz w:val="23"/>
          <w:szCs w:val="23"/>
        </w:rPr>
        <w:t>nd</w:t>
      </w:r>
      <w:r w:rsidRPr="00010BEF">
        <w:rPr>
          <w:rFonts w:ascii="Calibri" w:hAnsi="Calibri"/>
          <w:spacing w:val="47"/>
          <w:sz w:val="23"/>
          <w:szCs w:val="23"/>
        </w:rPr>
        <w:t xml:space="preserve"> </w:t>
      </w:r>
      <w:r w:rsidRPr="00010BEF">
        <w:rPr>
          <w:rFonts w:ascii="Calibri" w:hAnsi="Calibri"/>
          <w:spacing w:val="-2"/>
          <w:sz w:val="23"/>
          <w:szCs w:val="23"/>
        </w:rPr>
        <w:t>B</w:t>
      </w:r>
      <w:r w:rsidRPr="00010BEF">
        <w:rPr>
          <w:rFonts w:ascii="Calibri" w:hAnsi="Calibri"/>
          <w:sz w:val="23"/>
          <w:szCs w:val="23"/>
        </w:rPr>
        <w:t>o</w:t>
      </w:r>
      <w:r w:rsidRPr="00010BEF">
        <w:rPr>
          <w:rFonts w:ascii="Calibri" w:hAnsi="Calibri"/>
          <w:spacing w:val="-1"/>
          <w:sz w:val="23"/>
          <w:szCs w:val="23"/>
        </w:rPr>
        <w:t>a</w:t>
      </w:r>
      <w:r w:rsidRPr="00010BEF">
        <w:rPr>
          <w:rFonts w:ascii="Calibri" w:hAnsi="Calibri"/>
          <w:sz w:val="23"/>
          <w:szCs w:val="23"/>
        </w:rPr>
        <w:t>rd</w:t>
      </w:r>
      <w:r w:rsidRPr="00010BEF">
        <w:rPr>
          <w:rFonts w:ascii="Calibri" w:hAnsi="Calibri"/>
          <w:spacing w:val="47"/>
          <w:sz w:val="23"/>
          <w:szCs w:val="23"/>
        </w:rPr>
        <w:t xml:space="preserve"> </w:t>
      </w:r>
      <w:r w:rsidRPr="00010BEF">
        <w:rPr>
          <w:rFonts w:ascii="Calibri" w:hAnsi="Calibri"/>
          <w:sz w:val="23"/>
          <w:szCs w:val="23"/>
        </w:rPr>
        <w:t>poli</w:t>
      </w:r>
      <w:r w:rsidRPr="00010BEF">
        <w:rPr>
          <w:rFonts w:ascii="Calibri" w:hAnsi="Calibri"/>
          <w:spacing w:val="-1"/>
          <w:sz w:val="23"/>
          <w:szCs w:val="23"/>
        </w:rPr>
        <w:t>c</w:t>
      </w:r>
      <w:r w:rsidRPr="00010BEF">
        <w:rPr>
          <w:rFonts w:ascii="Calibri" w:hAnsi="Calibri"/>
          <w:spacing w:val="-8"/>
          <w:sz w:val="23"/>
          <w:szCs w:val="23"/>
        </w:rPr>
        <w:t>y</w:t>
      </w:r>
      <w:r w:rsidRPr="00010BEF">
        <w:rPr>
          <w:rFonts w:ascii="Calibri" w:hAnsi="Calibri"/>
          <w:sz w:val="23"/>
          <w:szCs w:val="23"/>
        </w:rPr>
        <w:t>,</w:t>
      </w:r>
      <w:r w:rsidRPr="00010BEF">
        <w:rPr>
          <w:rFonts w:ascii="Calibri" w:hAnsi="Calibri"/>
          <w:spacing w:val="47"/>
          <w:sz w:val="23"/>
          <w:szCs w:val="23"/>
        </w:rPr>
        <w:t xml:space="preserve"> </w:t>
      </w:r>
      <w:r w:rsidRPr="00010BEF">
        <w:rPr>
          <w:rFonts w:ascii="Calibri" w:hAnsi="Calibri"/>
          <w:spacing w:val="1"/>
          <w:sz w:val="23"/>
          <w:szCs w:val="23"/>
        </w:rPr>
        <w:t>t</w:t>
      </w:r>
      <w:r w:rsidRPr="00010BEF">
        <w:rPr>
          <w:rFonts w:ascii="Calibri" w:hAnsi="Calibri"/>
          <w:sz w:val="23"/>
          <w:szCs w:val="23"/>
        </w:rPr>
        <w:t>he</w:t>
      </w:r>
      <w:r w:rsidRPr="00010BEF">
        <w:rPr>
          <w:rFonts w:ascii="Calibri" w:hAnsi="Calibri"/>
          <w:spacing w:val="46"/>
          <w:sz w:val="23"/>
          <w:szCs w:val="23"/>
        </w:rPr>
        <w:t xml:space="preserve"> </w:t>
      </w:r>
      <w:r w:rsidRPr="00010BEF">
        <w:rPr>
          <w:rFonts w:ascii="Calibri" w:hAnsi="Calibri"/>
          <w:sz w:val="23"/>
          <w:szCs w:val="23"/>
        </w:rPr>
        <w:t>County</w:t>
      </w:r>
      <w:r w:rsidRPr="00010BEF">
        <w:rPr>
          <w:rFonts w:ascii="Calibri" w:hAnsi="Calibri"/>
          <w:spacing w:val="41"/>
          <w:sz w:val="23"/>
          <w:szCs w:val="23"/>
        </w:rPr>
        <w:t xml:space="preserve"> </w:t>
      </w:r>
      <w:r w:rsidRPr="00010BEF">
        <w:rPr>
          <w:rFonts w:ascii="Calibri" w:hAnsi="Calibri"/>
          <w:sz w:val="23"/>
          <w:szCs w:val="23"/>
        </w:rPr>
        <w:t>h</w:t>
      </w:r>
      <w:r w:rsidRPr="00010BEF">
        <w:rPr>
          <w:rFonts w:ascii="Calibri" w:hAnsi="Calibri"/>
          <w:spacing w:val="-1"/>
          <w:sz w:val="23"/>
          <w:szCs w:val="23"/>
        </w:rPr>
        <w:t>a</w:t>
      </w:r>
      <w:r w:rsidRPr="00010BEF">
        <w:rPr>
          <w:rFonts w:ascii="Calibri" w:hAnsi="Calibri"/>
          <w:sz w:val="23"/>
          <w:szCs w:val="23"/>
        </w:rPr>
        <w:t>s</w:t>
      </w:r>
      <w:r w:rsidRPr="00010BEF">
        <w:rPr>
          <w:rFonts w:ascii="Calibri" w:hAnsi="Calibri"/>
          <w:spacing w:val="48"/>
          <w:sz w:val="23"/>
          <w:szCs w:val="23"/>
        </w:rPr>
        <w:t xml:space="preserve"> </w:t>
      </w:r>
      <w:r w:rsidRPr="00010BEF">
        <w:rPr>
          <w:rFonts w:ascii="Calibri" w:hAnsi="Calibri"/>
          <w:sz w:val="23"/>
          <w:szCs w:val="23"/>
        </w:rPr>
        <w:t>the</w:t>
      </w:r>
      <w:r w:rsidRPr="00010BEF">
        <w:rPr>
          <w:rFonts w:ascii="Calibri" w:hAnsi="Calibri"/>
          <w:spacing w:val="47"/>
          <w:sz w:val="23"/>
          <w:szCs w:val="23"/>
        </w:rPr>
        <w:t xml:space="preserve"> </w:t>
      </w:r>
      <w:r w:rsidRPr="00010BEF">
        <w:rPr>
          <w:rFonts w:ascii="Calibri" w:hAnsi="Calibri"/>
          <w:sz w:val="23"/>
          <w:szCs w:val="23"/>
        </w:rPr>
        <w:t>r</w:t>
      </w:r>
      <w:r w:rsidRPr="00010BEF">
        <w:rPr>
          <w:rFonts w:ascii="Calibri" w:hAnsi="Calibri"/>
          <w:spacing w:val="-2"/>
          <w:sz w:val="23"/>
          <w:szCs w:val="23"/>
        </w:rPr>
        <w:t>e</w:t>
      </w:r>
      <w:r w:rsidRPr="00010BEF">
        <w:rPr>
          <w:rFonts w:ascii="Calibri" w:hAnsi="Calibri"/>
          <w:sz w:val="23"/>
          <w:szCs w:val="23"/>
        </w:rPr>
        <w:t>sponsibility</w:t>
      </w:r>
      <w:r w:rsidRPr="00010BEF">
        <w:rPr>
          <w:rFonts w:ascii="Calibri" w:hAnsi="Calibri"/>
          <w:spacing w:val="40"/>
          <w:sz w:val="23"/>
          <w:szCs w:val="23"/>
        </w:rPr>
        <w:t xml:space="preserve"> </w:t>
      </w:r>
      <w:r w:rsidRPr="00010BEF">
        <w:rPr>
          <w:rFonts w:ascii="Calibri" w:hAnsi="Calibri"/>
          <w:sz w:val="23"/>
          <w:szCs w:val="23"/>
        </w:rPr>
        <w:t>to</w:t>
      </w:r>
      <w:r w:rsidRPr="00010BEF">
        <w:rPr>
          <w:rFonts w:ascii="Calibri" w:hAnsi="Calibri"/>
          <w:spacing w:val="48"/>
          <w:sz w:val="23"/>
          <w:szCs w:val="23"/>
        </w:rPr>
        <w:t xml:space="preserve"> </w:t>
      </w:r>
      <w:r w:rsidRPr="00010BEF">
        <w:rPr>
          <w:rFonts w:ascii="Calibri" w:hAnsi="Calibri"/>
          <w:sz w:val="23"/>
          <w:szCs w:val="23"/>
        </w:rPr>
        <w:t>d</w:t>
      </w:r>
      <w:r w:rsidRPr="00010BEF">
        <w:rPr>
          <w:rFonts w:ascii="Calibri" w:hAnsi="Calibri"/>
          <w:spacing w:val="-1"/>
          <w:sz w:val="23"/>
          <w:szCs w:val="23"/>
        </w:rPr>
        <w:t>e</w:t>
      </w:r>
      <w:r w:rsidRPr="00010BEF">
        <w:rPr>
          <w:rFonts w:ascii="Calibri" w:hAnsi="Calibri"/>
          <w:sz w:val="23"/>
          <w:szCs w:val="23"/>
        </w:rPr>
        <w:t>te</w:t>
      </w:r>
      <w:r w:rsidRPr="00010BEF">
        <w:rPr>
          <w:rFonts w:ascii="Calibri" w:hAnsi="Calibri"/>
          <w:spacing w:val="-2"/>
          <w:sz w:val="23"/>
          <w:szCs w:val="23"/>
        </w:rPr>
        <w:t>r</w:t>
      </w:r>
      <w:r w:rsidRPr="00010BEF">
        <w:rPr>
          <w:rFonts w:ascii="Calibri" w:hAnsi="Calibri"/>
          <w:sz w:val="23"/>
          <w:szCs w:val="23"/>
        </w:rPr>
        <w:t>mine</w:t>
      </w:r>
      <w:r w:rsidRPr="00010BEF">
        <w:rPr>
          <w:rFonts w:ascii="Calibri" w:hAnsi="Calibri"/>
          <w:spacing w:val="46"/>
          <w:sz w:val="23"/>
          <w:szCs w:val="23"/>
        </w:rPr>
        <w:t xml:space="preserve"> </w:t>
      </w:r>
      <w:r w:rsidRPr="00010BEF">
        <w:rPr>
          <w:rFonts w:ascii="Calibri" w:hAnsi="Calibri"/>
          <w:sz w:val="23"/>
          <w:szCs w:val="23"/>
        </w:rPr>
        <w:t>wh</w:t>
      </w:r>
      <w:r w:rsidRPr="00010BEF">
        <w:rPr>
          <w:rFonts w:ascii="Calibri" w:hAnsi="Calibri"/>
          <w:spacing w:val="-2"/>
          <w:sz w:val="23"/>
          <w:szCs w:val="23"/>
        </w:rPr>
        <w:t>e</w:t>
      </w:r>
      <w:r w:rsidRPr="00010BEF">
        <w:rPr>
          <w:rFonts w:ascii="Calibri" w:hAnsi="Calibri"/>
          <w:sz w:val="23"/>
          <w:szCs w:val="23"/>
        </w:rPr>
        <w:t>ther</w:t>
      </w:r>
      <w:r w:rsidRPr="00010BEF">
        <w:rPr>
          <w:rFonts w:ascii="Calibri" w:hAnsi="Calibri"/>
          <w:spacing w:val="48"/>
          <w:sz w:val="23"/>
          <w:szCs w:val="23"/>
        </w:rPr>
        <w:t xml:space="preserve"> </w:t>
      </w:r>
      <w:r w:rsidRPr="00010BEF">
        <w:rPr>
          <w:rFonts w:ascii="Calibri" w:hAnsi="Calibri"/>
          <w:sz w:val="23"/>
          <w:szCs w:val="23"/>
        </w:rPr>
        <w:t>o</w:t>
      </w:r>
      <w:r w:rsidRPr="00010BEF">
        <w:rPr>
          <w:rFonts w:ascii="Calibri" w:hAnsi="Calibri"/>
          <w:spacing w:val="-1"/>
          <w:sz w:val="23"/>
          <w:szCs w:val="23"/>
        </w:rPr>
        <w:t>r</w:t>
      </w:r>
      <w:r w:rsidRPr="00010BEF">
        <w:rPr>
          <w:rFonts w:ascii="Calibri" w:hAnsi="Calibri"/>
          <w:spacing w:val="-3"/>
          <w:sz w:val="23"/>
          <w:szCs w:val="23"/>
        </w:rPr>
        <w:t>g</w:t>
      </w:r>
      <w:r w:rsidRPr="00010BEF">
        <w:rPr>
          <w:rFonts w:ascii="Calibri" w:hAnsi="Calibri"/>
          <w:spacing w:val="-1"/>
          <w:sz w:val="23"/>
          <w:szCs w:val="23"/>
        </w:rPr>
        <w:t>a</w:t>
      </w:r>
      <w:r w:rsidRPr="00010BEF">
        <w:rPr>
          <w:rFonts w:ascii="Calibri" w:hAnsi="Calibri"/>
          <w:sz w:val="23"/>
          <w:szCs w:val="23"/>
        </w:rPr>
        <w:t>ni</w:t>
      </w:r>
      <w:r w:rsidRPr="00010BEF">
        <w:rPr>
          <w:rFonts w:ascii="Calibri" w:hAnsi="Calibri"/>
          <w:spacing w:val="1"/>
          <w:sz w:val="23"/>
          <w:szCs w:val="23"/>
        </w:rPr>
        <w:t>z</w:t>
      </w:r>
      <w:r w:rsidRPr="00010BEF">
        <w:rPr>
          <w:rFonts w:ascii="Calibri" w:hAnsi="Calibri"/>
          <w:spacing w:val="-1"/>
          <w:sz w:val="23"/>
          <w:szCs w:val="23"/>
        </w:rPr>
        <w:t>a</w:t>
      </w:r>
      <w:r w:rsidRPr="00010BEF">
        <w:rPr>
          <w:rFonts w:ascii="Calibri" w:hAnsi="Calibri"/>
          <w:sz w:val="23"/>
          <w:szCs w:val="23"/>
        </w:rPr>
        <w:t>tions</w:t>
      </w:r>
      <w:r w:rsidRPr="00010BEF">
        <w:rPr>
          <w:rFonts w:ascii="Calibri" w:hAnsi="Calibri"/>
          <w:spacing w:val="45"/>
          <w:sz w:val="23"/>
          <w:szCs w:val="23"/>
        </w:rPr>
        <w:t xml:space="preserve"> </w:t>
      </w:r>
      <w:r w:rsidRPr="00010BEF">
        <w:rPr>
          <w:rFonts w:ascii="Calibri" w:hAnsi="Calibri"/>
          <w:sz w:val="23"/>
          <w:szCs w:val="23"/>
        </w:rPr>
        <w:t>r</w:t>
      </w:r>
      <w:r w:rsidRPr="00010BEF">
        <w:rPr>
          <w:rFonts w:ascii="Calibri" w:hAnsi="Calibri"/>
          <w:spacing w:val="-2"/>
          <w:sz w:val="23"/>
          <w:szCs w:val="23"/>
        </w:rPr>
        <w:t>e</w:t>
      </w:r>
      <w:r w:rsidRPr="00010BEF">
        <w:rPr>
          <w:rFonts w:ascii="Calibri" w:hAnsi="Calibri"/>
          <w:spacing w:val="-1"/>
          <w:sz w:val="23"/>
          <w:szCs w:val="23"/>
        </w:rPr>
        <w:t>ce</w:t>
      </w:r>
      <w:r w:rsidRPr="00010BEF">
        <w:rPr>
          <w:rFonts w:ascii="Calibri" w:hAnsi="Calibri"/>
          <w:sz w:val="23"/>
          <w:szCs w:val="23"/>
        </w:rPr>
        <w:t>iving</w:t>
      </w:r>
      <w:r w:rsidRPr="00010BEF">
        <w:rPr>
          <w:rFonts w:ascii="Calibri" w:hAnsi="Calibri"/>
          <w:spacing w:val="42"/>
          <w:sz w:val="23"/>
          <w:szCs w:val="23"/>
        </w:rPr>
        <w:t xml:space="preserve"> </w:t>
      </w:r>
      <w:r w:rsidRPr="00010BEF">
        <w:rPr>
          <w:rFonts w:ascii="Calibri" w:hAnsi="Calibri"/>
          <w:sz w:val="23"/>
          <w:szCs w:val="23"/>
        </w:rPr>
        <w:t>funds throu</w:t>
      </w:r>
      <w:r w:rsidRPr="00010BEF">
        <w:rPr>
          <w:rFonts w:ascii="Calibri" w:hAnsi="Calibri"/>
          <w:spacing w:val="-3"/>
          <w:sz w:val="23"/>
          <w:szCs w:val="23"/>
        </w:rPr>
        <w:t>g</w:t>
      </w:r>
      <w:r w:rsidRPr="00010BEF">
        <w:rPr>
          <w:rFonts w:ascii="Calibri" w:hAnsi="Calibri"/>
          <w:sz w:val="23"/>
          <w:szCs w:val="23"/>
        </w:rPr>
        <w:t>h</w:t>
      </w:r>
      <w:r w:rsidRPr="00010BEF">
        <w:rPr>
          <w:rFonts w:ascii="Calibri" w:hAnsi="Calibri"/>
          <w:spacing w:val="35"/>
          <w:sz w:val="23"/>
          <w:szCs w:val="23"/>
        </w:rPr>
        <w:t xml:space="preserve"> </w:t>
      </w:r>
      <w:r w:rsidRPr="00010BEF">
        <w:rPr>
          <w:rFonts w:ascii="Calibri" w:hAnsi="Calibri"/>
          <w:sz w:val="23"/>
          <w:szCs w:val="23"/>
        </w:rPr>
        <w:t>the</w:t>
      </w:r>
      <w:r w:rsidRPr="00010BEF">
        <w:rPr>
          <w:rFonts w:ascii="Calibri" w:hAnsi="Calibri"/>
          <w:spacing w:val="35"/>
          <w:sz w:val="23"/>
          <w:szCs w:val="23"/>
        </w:rPr>
        <w:t xml:space="preserve"> </w:t>
      </w:r>
      <w:r w:rsidRPr="00010BEF">
        <w:rPr>
          <w:rFonts w:ascii="Calibri" w:hAnsi="Calibri"/>
          <w:sz w:val="23"/>
          <w:szCs w:val="23"/>
        </w:rPr>
        <w:t>County</w:t>
      </w:r>
      <w:r w:rsidRPr="00010BEF">
        <w:rPr>
          <w:rFonts w:ascii="Calibri" w:hAnsi="Calibri"/>
          <w:spacing w:val="29"/>
          <w:sz w:val="23"/>
          <w:szCs w:val="23"/>
        </w:rPr>
        <w:t xml:space="preserve"> </w:t>
      </w:r>
      <w:r w:rsidRPr="00010BEF">
        <w:rPr>
          <w:rFonts w:ascii="Calibri" w:hAnsi="Calibri"/>
          <w:sz w:val="23"/>
          <w:szCs w:val="23"/>
        </w:rPr>
        <w:t>h</w:t>
      </w:r>
      <w:r w:rsidRPr="00010BEF">
        <w:rPr>
          <w:rFonts w:ascii="Calibri" w:hAnsi="Calibri"/>
          <w:spacing w:val="-1"/>
          <w:sz w:val="23"/>
          <w:szCs w:val="23"/>
        </w:rPr>
        <w:t>a</w:t>
      </w:r>
      <w:r w:rsidRPr="00010BEF">
        <w:rPr>
          <w:rFonts w:ascii="Calibri" w:hAnsi="Calibri"/>
          <w:sz w:val="23"/>
          <w:szCs w:val="23"/>
        </w:rPr>
        <w:t>ve</w:t>
      </w:r>
      <w:r w:rsidRPr="00010BEF">
        <w:rPr>
          <w:rFonts w:ascii="Calibri" w:hAnsi="Calibri"/>
          <w:spacing w:val="34"/>
          <w:sz w:val="23"/>
          <w:szCs w:val="23"/>
        </w:rPr>
        <w:t xml:space="preserve"> </w:t>
      </w:r>
      <w:r w:rsidRPr="00010BEF">
        <w:rPr>
          <w:rFonts w:ascii="Calibri" w:hAnsi="Calibri"/>
          <w:sz w:val="23"/>
          <w:szCs w:val="23"/>
        </w:rPr>
        <w:t>spent</w:t>
      </w:r>
      <w:r w:rsidRPr="00010BEF">
        <w:rPr>
          <w:rFonts w:ascii="Calibri" w:hAnsi="Calibri"/>
          <w:spacing w:val="35"/>
          <w:sz w:val="23"/>
          <w:szCs w:val="23"/>
        </w:rPr>
        <w:t xml:space="preserve"> </w:t>
      </w:r>
      <w:r w:rsidRPr="00010BEF">
        <w:rPr>
          <w:rFonts w:ascii="Calibri" w:hAnsi="Calibri"/>
          <w:sz w:val="23"/>
          <w:szCs w:val="23"/>
        </w:rPr>
        <w:t>them</w:t>
      </w:r>
      <w:r w:rsidRPr="00010BEF">
        <w:rPr>
          <w:rFonts w:ascii="Calibri" w:hAnsi="Calibri"/>
          <w:spacing w:val="35"/>
          <w:sz w:val="23"/>
          <w:szCs w:val="23"/>
        </w:rPr>
        <w:t xml:space="preserve"> </w:t>
      </w:r>
      <w:r w:rsidRPr="00010BEF">
        <w:rPr>
          <w:rFonts w:ascii="Calibri" w:hAnsi="Calibri"/>
          <w:sz w:val="23"/>
          <w:szCs w:val="23"/>
        </w:rPr>
        <w:t>in</w:t>
      </w:r>
      <w:r w:rsidRPr="00010BEF">
        <w:rPr>
          <w:rFonts w:ascii="Calibri" w:hAnsi="Calibri"/>
          <w:spacing w:val="36"/>
          <w:sz w:val="23"/>
          <w:szCs w:val="23"/>
        </w:rPr>
        <w:t xml:space="preserve"> </w:t>
      </w:r>
      <w:r w:rsidRPr="00010BEF">
        <w:rPr>
          <w:rFonts w:ascii="Calibri" w:hAnsi="Calibri"/>
          <w:spacing w:val="-1"/>
          <w:sz w:val="23"/>
          <w:szCs w:val="23"/>
        </w:rPr>
        <w:t>acc</w:t>
      </w:r>
      <w:r w:rsidRPr="00010BEF">
        <w:rPr>
          <w:rFonts w:ascii="Calibri" w:hAnsi="Calibri"/>
          <w:sz w:val="23"/>
          <w:szCs w:val="23"/>
        </w:rPr>
        <w:t>o</w:t>
      </w:r>
      <w:r w:rsidRPr="00010BEF">
        <w:rPr>
          <w:rFonts w:ascii="Calibri" w:hAnsi="Calibri"/>
          <w:spacing w:val="-1"/>
          <w:sz w:val="23"/>
          <w:szCs w:val="23"/>
        </w:rPr>
        <w:t>r</w:t>
      </w:r>
      <w:r w:rsidRPr="00010BEF">
        <w:rPr>
          <w:rFonts w:ascii="Calibri" w:hAnsi="Calibri"/>
          <w:sz w:val="23"/>
          <w:szCs w:val="23"/>
        </w:rPr>
        <w:t>d</w:t>
      </w:r>
      <w:r w:rsidRPr="00010BEF">
        <w:rPr>
          <w:rFonts w:ascii="Calibri" w:hAnsi="Calibri"/>
          <w:spacing w:val="-1"/>
          <w:sz w:val="23"/>
          <w:szCs w:val="23"/>
        </w:rPr>
        <w:t>a</w:t>
      </w:r>
      <w:r w:rsidRPr="00010BEF">
        <w:rPr>
          <w:rFonts w:ascii="Calibri" w:hAnsi="Calibri"/>
          <w:sz w:val="23"/>
          <w:szCs w:val="23"/>
        </w:rPr>
        <w:t>n</w:t>
      </w:r>
      <w:r w:rsidRPr="00010BEF">
        <w:rPr>
          <w:rFonts w:ascii="Calibri" w:hAnsi="Calibri"/>
          <w:spacing w:val="-1"/>
          <w:sz w:val="23"/>
          <w:szCs w:val="23"/>
        </w:rPr>
        <w:t>c</w:t>
      </w:r>
      <w:r w:rsidRPr="00010BEF">
        <w:rPr>
          <w:rFonts w:ascii="Calibri" w:hAnsi="Calibri"/>
          <w:sz w:val="23"/>
          <w:szCs w:val="23"/>
        </w:rPr>
        <w:t>e</w:t>
      </w:r>
      <w:r w:rsidRPr="00010BEF">
        <w:rPr>
          <w:rFonts w:ascii="Calibri" w:hAnsi="Calibri"/>
          <w:spacing w:val="34"/>
          <w:sz w:val="23"/>
          <w:szCs w:val="23"/>
        </w:rPr>
        <w:t xml:space="preserve"> </w:t>
      </w:r>
      <w:r w:rsidRPr="00010BEF">
        <w:rPr>
          <w:rFonts w:ascii="Calibri" w:hAnsi="Calibri"/>
          <w:sz w:val="23"/>
          <w:szCs w:val="23"/>
        </w:rPr>
        <w:t>with</w:t>
      </w:r>
      <w:r w:rsidRPr="00010BEF">
        <w:rPr>
          <w:rFonts w:ascii="Calibri" w:hAnsi="Calibri"/>
          <w:spacing w:val="36"/>
          <w:sz w:val="23"/>
          <w:szCs w:val="23"/>
        </w:rPr>
        <w:t xml:space="preserve"> </w:t>
      </w:r>
      <w:r w:rsidRPr="00010BEF">
        <w:rPr>
          <w:rFonts w:ascii="Calibri" w:hAnsi="Calibri"/>
          <w:spacing w:val="-1"/>
          <w:sz w:val="23"/>
          <w:szCs w:val="23"/>
        </w:rPr>
        <w:t>a</w:t>
      </w:r>
      <w:r w:rsidRPr="00010BEF">
        <w:rPr>
          <w:rFonts w:ascii="Calibri" w:hAnsi="Calibri"/>
          <w:sz w:val="23"/>
          <w:szCs w:val="23"/>
        </w:rPr>
        <w:t>ppli</w:t>
      </w:r>
      <w:r w:rsidRPr="00010BEF">
        <w:rPr>
          <w:rFonts w:ascii="Calibri" w:hAnsi="Calibri"/>
          <w:spacing w:val="-1"/>
          <w:sz w:val="23"/>
          <w:szCs w:val="23"/>
        </w:rPr>
        <w:t>ca</w:t>
      </w:r>
      <w:r w:rsidRPr="00010BEF">
        <w:rPr>
          <w:rFonts w:ascii="Calibri" w:hAnsi="Calibri"/>
          <w:sz w:val="23"/>
          <w:szCs w:val="23"/>
        </w:rPr>
        <w:t>ble</w:t>
      </w:r>
      <w:r w:rsidRPr="00010BEF">
        <w:rPr>
          <w:rFonts w:ascii="Calibri" w:hAnsi="Calibri"/>
          <w:spacing w:val="35"/>
          <w:sz w:val="23"/>
          <w:szCs w:val="23"/>
        </w:rPr>
        <w:t xml:space="preserve"> </w:t>
      </w:r>
      <w:r w:rsidRPr="00010BEF">
        <w:rPr>
          <w:rFonts w:ascii="Calibri" w:hAnsi="Calibri"/>
          <w:sz w:val="23"/>
          <w:szCs w:val="23"/>
        </w:rPr>
        <w:t>la</w:t>
      </w:r>
      <w:r w:rsidRPr="00010BEF">
        <w:rPr>
          <w:rFonts w:ascii="Calibri" w:hAnsi="Calibri"/>
          <w:spacing w:val="-1"/>
          <w:sz w:val="23"/>
          <w:szCs w:val="23"/>
        </w:rPr>
        <w:t>w</w:t>
      </w:r>
      <w:r w:rsidRPr="00010BEF">
        <w:rPr>
          <w:rFonts w:ascii="Calibri" w:hAnsi="Calibri"/>
          <w:spacing w:val="5"/>
          <w:sz w:val="23"/>
          <w:szCs w:val="23"/>
        </w:rPr>
        <w:t>s</w:t>
      </w:r>
      <w:r w:rsidRPr="00010BEF">
        <w:rPr>
          <w:rFonts w:ascii="Calibri" w:hAnsi="Calibri"/>
          <w:sz w:val="23"/>
          <w:szCs w:val="23"/>
        </w:rPr>
        <w:t>,</w:t>
      </w:r>
      <w:r w:rsidRPr="00010BEF">
        <w:rPr>
          <w:rFonts w:ascii="Calibri" w:hAnsi="Calibri"/>
          <w:spacing w:val="33"/>
          <w:sz w:val="23"/>
          <w:szCs w:val="23"/>
        </w:rPr>
        <w:t xml:space="preserve"> </w:t>
      </w:r>
      <w:r w:rsidRPr="00010BEF">
        <w:rPr>
          <w:rFonts w:ascii="Calibri" w:hAnsi="Calibri"/>
          <w:sz w:val="23"/>
          <w:szCs w:val="23"/>
        </w:rPr>
        <w:t>r</w:t>
      </w:r>
      <w:r w:rsidRPr="00010BEF">
        <w:rPr>
          <w:rFonts w:ascii="Calibri" w:hAnsi="Calibri"/>
          <w:spacing w:val="-2"/>
          <w:sz w:val="23"/>
          <w:szCs w:val="23"/>
        </w:rPr>
        <w:t>e</w:t>
      </w:r>
      <w:r w:rsidRPr="00010BEF">
        <w:rPr>
          <w:rFonts w:ascii="Calibri" w:hAnsi="Calibri"/>
          <w:spacing w:val="-3"/>
          <w:sz w:val="23"/>
          <w:szCs w:val="23"/>
        </w:rPr>
        <w:t>g</w:t>
      </w:r>
      <w:r w:rsidRPr="00010BEF">
        <w:rPr>
          <w:rFonts w:ascii="Calibri" w:hAnsi="Calibri"/>
          <w:sz w:val="23"/>
          <w:szCs w:val="23"/>
        </w:rPr>
        <w:t>ulations,</w:t>
      </w:r>
      <w:r w:rsidRPr="00010BEF">
        <w:rPr>
          <w:rFonts w:ascii="Calibri" w:hAnsi="Calibri"/>
          <w:spacing w:val="33"/>
          <w:sz w:val="23"/>
          <w:szCs w:val="23"/>
        </w:rPr>
        <w:t xml:space="preserve"> </w:t>
      </w:r>
      <w:r w:rsidRPr="00010BEF">
        <w:rPr>
          <w:rFonts w:ascii="Calibri" w:hAnsi="Calibri"/>
          <w:spacing w:val="-1"/>
          <w:sz w:val="23"/>
          <w:szCs w:val="23"/>
        </w:rPr>
        <w:t>c</w:t>
      </w:r>
      <w:r w:rsidRPr="00010BEF">
        <w:rPr>
          <w:rFonts w:ascii="Calibri" w:hAnsi="Calibri"/>
          <w:sz w:val="23"/>
          <w:szCs w:val="23"/>
        </w:rPr>
        <w:t>ontr</w:t>
      </w:r>
      <w:r w:rsidRPr="00010BEF">
        <w:rPr>
          <w:rFonts w:ascii="Calibri" w:hAnsi="Calibri"/>
          <w:spacing w:val="-2"/>
          <w:sz w:val="23"/>
          <w:szCs w:val="23"/>
        </w:rPr>
        <w:t>a</w:t>
      </w:r>
      <w:r w:rsidRPr="00010BEF">
        <w:rPr>
          <w:rFonts w:ascii="Calibri" w:hAnsi="Calibri"/>
          <w:spacing w:val="-1"/>
          <w:sz w:val="23"/>
          <w:szCs w:val="23"/>
        </w:rPr>
        <w:t>c</w:t>
      </w:r>
      <w:r w:rsidRPr="00010BEF">
        <w:rPr>
          <w:rFonts w:ascii="Calibri" w:hAnsi="Calibri"/>
          <w:sz w:val="23"/>
          <w:szCs w:val="23"/>
        </w:rPr>
        <w:t>t</w:t>
      </w:r>
      <w:r w:rsidRPr="00010BEF">
        <w:rPr>
          <w:rFonts w:ascii="Calibri" w:hAnsi="Calibri"/>
          <w:spacing w:val="33"/>
          <w:sz w:val="23"/>
          <w:szCs w:val="23"/>
        </w:rPr>
        <w:t xml:space="preserve"> </w:t>
      </w:r>
      <w:r w:rsidRPr="00010BEF">
        <w:rPr>
          <w:rFonts w:ascii="Calibri" w:hAnsi="Calibri"/>
          <w:sz w:val="23"/>
          <w:szCs w:val="23"/>
        </w:rPr>
        <w:t>te</w:t>
      </w:r>
      <w:r w:rsidRPr="00010BEF">
        <w:rPr>
          <w:rFonts w:ascii="Calibri" w:hAnsi="Calibri"/>
          <w:spacing w:val="-2"/>
          <w:sz w:val="23"/>
          <w:szCs w:val="23"/>
        </w:rPr>
        <w:t>r</w:t>
      </w:r>
      <w:r w:rsidRPr="00010BEF">
        <w:rPr>
          <w:rFonts w:ascii="Calibri" w:hAnsi="Calibri"/>
          <w:sz w:val="23"/>
          <w:szCs w:val="23"/>
        </w:rPr>
        <w:t>m</w:t>
      </w:r>
      <w:r w:rsidRPr="00010BEF">
        <w:rPr>
          <w:rFonts w:ascii="Calibri" w:hAnsi="Calibri"/>
          <w:spacing w:val="1"/>
          <w:sz w:val="23"/>
          <w:szCs w:val="23"/>
        </w:rPr>
        <w:t>s</w:t>
      </w:r>
      <w:r w:rsidRPr="00010BEF">
        <w:rPr>
          <w:rFonts w:ascii="Calibri" w:hAnsi="Calibri"/>
          <w:sz w:val="23"/>
          <w:szCs w:val="23"/>
        </w:rPr>
        <w:t>,</w:t>
      </w:r>
      <w:r w:rsidRPr="00010BEF">
        <w:rPr>
          <w:rFonts w:ascii="Calibri" w:hAnsi="Calibri"/>
          <w:spacing w:val="33"/>
          <w:sz w:val="23"/>
          <w:szCs w:val="23"/>
        </w:rPr>
        <w:t xml:space="preserve"> </w:t>
      </w:r>
      <w:r w:rsidRPr="00010BEF">
        <w:rPr>
          <w:rFonts w:ascii="Calibri" w:hAnsi="Calibri"/>
          <w:spacing w:val="-1"/>
          <w:sz w:val="23"/>
          <w:szCs w:val="23"/>
        </w:rPr>
        <w:t>a</w:t>
      </w:r>
      <w:r w:rsidRPr="00010BEF">
        <w:rPr>
          <w:rFonts w:ascii="Calibri" w:hAnsi="Calibri"/>
          <w:sz w:val="23"/>
          <w:szCs w:val="23"/>
        </w:rPr>
        <w:t xml:space="preserve">nd </w:t>
      </w:r>
      <w:r w:rsidRPr="00010BEF">
        <w:rPr>
          <w:rFonts w:ascii="Calibri" w:hAnsi="Calibri"/>
          <w:spacing w:val="-3"/>
          <w:sz w:val="23"/>
          <w:szCs w:val="23"/>
        </w:rPr>
        <w:t>g</w:t>
      </w:r>
      <w:r w:rsidRPr="00010BEF">
        <w:rPr>
          <w:rFonts w:ascii="Calibri" w:hAnsi="Calibri"/>
          <w:sz w:val="23"/>
          <w:szCs w:val="23"/>
        </w:rPr>
        <w:t>r</w:t>
      </w:r>
      <w:r w:rsidRPr="00010BEF">
        <w:rPr>
          <w:rFonts w:ascii="Calibri" w:hAnsi="Calibri"/>
          <w:spacing w:val="-2"/>
          <w:sz w:val="23"/>
          <w:szCs w:val="23"/>
        </w:rPr>
        <w:t>a</w:t>
      </w:r>
      <w:r w:rsidRPr="00010BEF">
        <w:rPr>
          <w:rFonts w:ascii="Calibri" w:hAnsi="Calibri"/>
          <w:sz w:val="23"/>
          <w:szCs w:val="23"/>
        </w:rPr>
        <w:t>nt a</w:t>
      </w:r>
      <w:r w:rsidRPr="00010BEF">
        <w:rPr>
          <w:rFonts w:ascii="Calibri" w:hAnsi="Calibri"/>
          <w:spacing w:val="-3"/>
          <w:sz w:val="23"/>
          <w:szCs w:val="23"/>
        </w:rPr>
        <w:t>g</w:t>
      </w:r>
      <w:r w:rsidRPr="00010BEF">
        <w:rPr>
          <w:rFonts w:ascii="Calibri" w:hAnsi="Calibri"/>
          <w:sz w:val="23"/>
          <w:szCs w:val="23"/>
        </w:rPr>
        <w:t>r</w:t>
      </w:r>
      <w:r w:rsidRPr="00010BEF">
        <w:rPr>
          <w:rFonts w:ascii="Calibri" w:hAnsi="Calibri"/>
          <w:spacing w:val="-2"/>
          <w:sz w:val="23"/>
          <w:szCs w:val="23"/>
        </w:rPr>
        <w:t>e</w:t>
      </w:r>
      <w:r w:rsidRPr="00010BEF">
        <w:rPr>
          <w:rFonts w:ascii="Calibri" w:hAnsi="Calibri"/>
          <w:spacing w:val="-1"/>
          <w:sz w:val="23"/>
          <w:szCs w:val="23"/>
        </w:rPr>
        <w:t>e</w:t>
      </w:r>
      <w:r w:rsidRPr="00010BEF">
        <w:rPr>
          <w:rFonts w:ascii="Calibri" w:hAnsi="Calibri"/>
          <w:sz w:val="23"/>
          <w:szCs w:val="23"/>
        </w:rPr>
        <w:t>ments.  To this en</w:t>
      </w:r>
      <w:r w:rsidRPr="00010BEF">
        <w:rPr>
          <w:rFonts w:ascii="Calibri" w:hAnsi="Calibri"/>
          <w:spacing w:val="-1"/>
          <w:sz w:val="23"/>
          <w:szCs w:val="23"/>
        </w:rPr>
        <w:t>d</w:t>
      </w:r>
      <w:r w:rsidRPr="00010BEF">
        <w:rPr>
          <w:rFonts w:ascii="Calibri" w:hAnsi="Calibri"/>
          <w:sz w:val="23"/>
          <w:szCs w:val="23"/>
        </w:rPr>
        <w:t xml:space="preserve">, effective with the first fiscal year beginning on and after December 26, 2014, the </w:t>
      </w:r>
      <w:r w:rsidRPr="00010BEF">
        <w:rPr>
          <w:rFonts w:ascii="Calibri" w:hAnsi="Calibri"/>
          <w:spacing w:val="-2"/>
          <w:sz w:val="23"/>
          <w:szCs w:val="23"/>
        </w:rPr>
        <w:t>f</w:t>
      </w:r>
      <w:r w:rsidRPr="00010BEF">
        <w:rPr>
          <w:rFonts w:ascii="Calibri" w:hAnsi="Calibri"/>
          <w:sz w:val="23"/>
          <w:szCs w:val="23"/>
        </w:rPr>
        <w:t>ollowing</w:t>
      </w:r>
      <w:r w:rsidRPr="00010BEF">
        <w:rPr>
          <w:rFonts w:ascii="Calibri" w:hAnsi="Calibri"/>
          <w:spacing w:val="-3"/>
          <w:sz w:val="23"/>
          <w:szCs w:val="23"/>
        </w:rPr>
        <w:t xml:space="preserve"> </w:t>
      </w:r>
      <w:r w:rsidRPr="00010BEF">
        <w:rPr>
          <w:rFonts w:ascii="Calibri" w:hAnsi="Calibri"/>
          <w:spacing w:val="-1"/>
          <w:sz w:val="23"/>
          <w:szCs w:val="23"/>
        </w:rPr>
        <w:t>a</w:t>
      </w:r>
      <w:r w:rsidRPr="00010BEF">
        <w:rPr>
          <w:rFonts w:ascii="Calibri" w:hAnsi="Calibri"/>
          <w:sz w:val="23"/>
          <w:szCs w:val="23"/>
        </w:rPr>
        <w:t>re</w:t>
      </w:r>
      <w:r w:rsidRPr="00010BEF">
        <w:rPr>
          <w:rFonts w:ascii="Calibri" w:hAnsi="Calibri"/>
          <w:spacing w:val="-2"/>
          <w:sz w:val="23"/>
          <w:szCs w:val="23"/>
        </w:rPr>
        <w:t xml:space="preserve"> </w:t>
      </w:r>
      <w:r w:rsidRPr="00010BEF">
        <w:rPr>
          <w:rFonts w:ascii="Calibri" w:hAnsi="Calibri"/>
          <w:spacing w:val="-1"/>
          <w:sz w:val="23"/>
          <w:szCs w:val="23"/>
        </w:rPr>
        <w:t>re</w:t>
      </w:r>
      <w:r w:rsidRPr="00010BEF">
        <w:rPr>
          <w:rFonts w:ascii="Calibri" w:hAnsi="Calibri"/>
          <w:sz w:val="23"/>
          <w:szCs w:val="23"/>
        </w:rPr>
        <w:t>quir</w:t>
      </w:r>
      <w:r w:rsidRPr="00010BEF">
        <w:rPr>
          <w:rFonts w:ascii="Calibri" w:hAnsi="Calibri"/>
          <w:spacing w:val="-2"/>
          <w:sz w:val="23"/>
          <w:szCs w:val="23"/>
        </w:rPr>
        <w:t>e</w:t>
      </w:r>
      <w:r w:rsidRPr="00010BEF">
        <w:rPr>
          <w:rFonts w:ascii="Calibri" w:hAnsi="Calibri"/>
          <w:sz w:val="23"/>
          <w:szCs w:val="23"/>
        </w:rPr>
        <w:t>d.</w:t>
      </w:r>
      <w:bookmarkStart w:id="79" w:name="_Toc89435321"/>
    </w:p>
    <w:p w14:paraId="5395AF3E" w14:textId="77777777" w:rsidR="0048138C" w:rsidRPr="00977B16" w:rsidRDefault="0048138C" w:rsidP="00AF69CA">
      <w:pPr>
        <w:pStyle w:val="ListParagraph"/>
        <w:numPr>
          <w:ilvl w:val="0"/>
          <w:numId w:val="19"/>
        </w:numPr>
        <w:ind w:right="18"/>
        <w:rPr>
          <w:rFonts w:ascii="Calibri" w:hAnsi="Calibri" w:cs="Calibri"/>
          <w:b/>
          <w:spacing w:val="-3"/>
          <w:szCs w:val="26"/>
        </w:rPr>
      </w:pPr>
      <w:r w:rsidRPr="00977B16">
        <w:rPr>
          <w:rFonts w:ascii="Calibri" w:hAnsi="Calibri" w:cs="Calibri"/>
          <w:b/>
          <w:spacing w:val="-3"/>
          <w:szCs w:val="26"/>
        </w:rPr>
        <w:t>AUDIT REQUIREMENTS</w:t>
      </w:r>
      <w:bookmarkEnd w:id="79"/>
    </w:p>
    <w:p w14:paraId="3070C7D9" w14:textId="77777777" w:rsidR="0048138C" w:rsidRPr="00010BEF" w:rsidRDefault="0048138C" w:rsidP="0048138C">
      <w:pPr>
        <w:widowControl w:val="0"/>
        <w:autoSpaceDE w:val="0"/>
        <w:autoSpaceDN w:val="0"/>
        <w:adjustRightInd w:val="0"/>
        <w:spacing w:before="7" w:line="240" w:lineRule="exact"/>
        <w:rPr>
          <w:rFonts w:ascii="Calibri" w:hAnsi="Calibri"/>
          <w:sz w:val="23"/>
          <w:szCs w:val="23"/>
        </w:rPr>
      </w:pPr>
    </w:p>
    <w:p w14:paraId="71AFA001" w14:textId="77777777" w:rsidR="0048138C" w:rsidRPr="00010BEF" w:rsidRDefault="0048138C" w:rsidP="0048138C">
      <w:pPr>
        <w:widowControl w:val="0"/>
        <w:numPr>
          <w:ilvl w:val="1"/>
          <w:numId w:val="0"/>
        </w:numPr>
        <w:tabs>
          <w:tab w:val="num" w:pos="360"/>
          <w:tab w:val="left" w:pos="1544"/>
        </w:tabs>
        <w:autoSpaceDE w:val="0"/>
        <w:autoSpaceDN w:val="0"/>
        <w:adjustRightInd w:val="0"/>
        <w:ind w:left="1440"/>
        <w:rPr>
          <w:rFonts w:ascii="Calibri" w:hAnsi="Calibri"/>
          <w:sz w:val="23"/>
          <w:szCs w:val="23"/>
        </w:rPr>
      </w:pPr>
      <w:r w:rsidRPr="00010BEF">
        <w:rPr>
          <w:rFonts w:ascii="Calibri" w:hAnsi="Calibri"/>
          <w:spacing w:val="-2"/>
          <w:sz w:val="23"/>
          <w:szCs w:val="23"/>
          <w:u w:val="single" w:color="000000"/>
        </w:rPr>
        <w:t>F</w:t>
      </w:r>
      <w:r w:rsidRPr="00010BEF">
        <w:rPr>
          <w:rFonts w:ascii="Calibri" w:hAnsi="Calibri"/>
          <w:sz w:val="23"/>
          <w:szCs w:val="23"/>
          <w:u w:val="single" w:color="000000"/>
        </w:rPr>
        <w:t>unds f</w:t>
      </w:r>
      <w:r w:rsidRPr="00010BEF">
        <w:rPr>
          <w:rFonts w:ascii="Calibri" w:hAnsi="Calibri"/>
          <w:spacing w:val="-2"/>
          <w:sz w:val="23"/>
          <w:szCs w:val="23"/>
          <w:u w:val="single" w:color="000000"/>
        </w:rPr>
        <w:t>r</w:t>
      </w:r>
      <w:r w:rsidRPr="00010BEF">
        <w:rPr>
          <w:rFonts w:ascii="Calibri" w:hAnsi="Calibri"/>
          <w:sz w:val="23"/>
          <w:szCs w:val="23"/>
          <w:u w:val="single" w:color="000000"/>
        </w:rPr>
        <w:t xml:space="preserve">om </w:t>
      </w:r>
      <w:r w:rsidRPr="00010BEF">
        <w:rPr>
          <w:rFonts w:ascii="Calibri" w:hAnsi="Calibri"/>
          <w:spacing w:val="-1"/>
          <w:sz w:val="23"/>
          <w:szCs w:val="23"/>
          <w:u w:val="single" w:color="000000"/>
        </w:rPr>
        <w:t>Fe</w:t>
      </w:r>
      <w:r w:rsidRPr="00010BEF">
        <w:rPr>
          <w:rFonts w:ascii="Calibri" w:hAnsi="Calibri"/>
          <w:sz w:val="23"/>
          <w:szCs w:val="23"/>
          <w:u w:val="single" w:color="000000"/>
        </w:rPr>
        <w:t>d</w:t>
      </w:r>
      <w:r w:rsidRPr="00010BEF">
        <w:rPr>
          <w:rFonts w:ascii="Calibri" w:hAnsi="Calibri"/>
          <w:spacing w:val="-1"/>
          <w:sz w:val="23"/>
          <w:szCs w:val="23"/>
          <w:u w:val="single" w:color="000000"/>
        </w:rPr>
        <w:t>e</w:t>
      </w:r>
      <w:r w:rsidRPr="00010BEF">
        <w:rPr>
          <w:rFonts w:ascii="Calibri" w:hAnsi="Calibri"/>
          <w:sz w:val="23"/>
          <w:szCs w:val="23"/>
          <w:u w:val="single" w:color="000000"/>
        </w:rPr>
        <w:t>r</w:t>
      </w:r>
      <w:r w:rsidRPr="00010BEF">
        <w:rPr>
          <w:rFonts w:ascii="Calibri" w:hAnsi="Calibri"/>
          <w:spacing w:val="-2"/>
          <w:sz w:val="23"/>
          <w:szCs w:val="23"/>
          <w:u w:val="single" w:color="000000"/>
        </w:rPr>
        <w:t>a</w:t>
      </w:r>
      <w:r w:rsidRPr="00010BEF">
        <w:rPr>
          <w:rFonts w:ascii="Calibri" w:hAnsi="Calibri"/>
          <w:sz w:val="23"/>
          <w:szCs w:val="23"/>
          <w:u w:val="single" w:color="000000"/>
        </w:rPr>
        <w:t xml:space="preserve">l </w:t>
      </w:r>
      <w:r w:rsidRPr="00010BEF">
        <w:rPr>
          <w:rFonts w:ascii="Calibri" w:hAnsi="Calibri"/>
          <w:spacing w:val="1"/>
          <w:sz w:val="23"/>
          <w:szCs w:val="23"/>
          <w:u w:val="single" w:color="000000"/>
        </w:rPr>
        <w:t>S</w:t>
      </w:r>
      <w:r w:rsidRPr="00010BEF">
        <w:rPr>
          <w:rFonts w:ascii="Calibri" w:hAnsi="Calibri"/>
          <w:sz w:val="23"/>
          <w:szCs w:val="23"/>
          <w:u w:val="single" w:color="000000"/>
        </w:rPr>
        <w:t>our</w:t>
      </w:r>
      <w:r w:rsidRPr="00010BEF">
        <w:rPr>
          <w:rFonts w:ascii="Calibri" w:hAnsi="Calibri"/>
          <w:spacing w:val="-2"/>
          <w:sz w:val="23"/>
          <w:szCs w:val="23"/>
          <w:u w:val="single" w:color="000000"/>
        </w:rPr>
        <w:t>c</w:t>
      </w:r>
      <w:r w:rsidRPr="00010BEF">
        <w:rPr>
          <w:rFonts w:ascii="Calibri" w:hAnsi="Calibri"/>
          <w:spacing w:val="-1"/>
          <w:sz w:val="23"/>
          <w:szCs w:val="23"/>
          <w:u w:val="single" w:color="000000"/>
        </w:rPr>
        <w:t>e</w:t>
      </w:r>
      <w:r w:rsidRPr="00010BEF">
        <w:rPr>
          <w:rFonts w:ascii="Calibri" w:hAnsi="Calibri"/>
          <w:sz w:val="23"/>
          <w:szCs w:val="23"/>
          <w:u w:val="single" w:color="000000"/>
        </w:rPr>
        <w:t>s:</w:t>
      </w:r>
    </w:p>
    <w:p w14:paraId="799A2DD6" w14:textId="77777777" w:rsidR="0048138C" w:rsidRPr="00010BEF" w:rsidRDefault="0048138C" w:rsidP="0048138C">
      <w:pPr>
        <w:widowControl w:val="0"/>
        <w:autoSpaceDE w:val="0"/>
        <w:autoSpaceDN w:val="0"/>
        <w:adjustRightInd w:val="0"/>
        <w:spacing w:before="9" w:line="170" w:lineRule="exact"/>
        <w:rPr>
          <w:rFonts w:ascii="Calibri" w:hAnsi="Calibri"/>
          <w:sz w:val="23"/>
          <w:szCs w:val="23"/>
        </w:rPr>
      </w:pPr>
    </w:p>
    <w:p w14:paraId="2ADD651A" w14:textId="77777777" w:rsidR="0048138C" w:rsidRPr="00010BEF" w:rsidRDefault="0048138C" w:rsidP="0048138C">
      <w:pPr>
        <w:widowControl w:val="0"/>
        <w:numPr>
          <w:ilvl w:val="2"/>
          <w:numId w:val="0"/>
        </w:numPr>
        <w:tabs>
          <w:tab w:val="num" w:pos="360"/>
          <w:tab w:val="left" w:pos="1544"/>
        </w:tabs>
        <w:autoSpaceDE w:val="0"/>
        <w:autoSpaceDN w:val="0"/>
        <w:adjustRightInd w:val="0"/>
        <w:spacing w:before="69" w:line="247" w:lineRule="auto"/>
        <w:ind w:left="2160"/>
        <w:jc w:val="both"/>
        <w:rPr>
          <w:rFonts w:ascii="Calibri" w:hAnsi="Calibri"/>
          <w:sz w:val="23"/>
          <w:szCs w:val="23"/>
        </w:rPr>
      </w:pPr>
      <w:r w:rsidRPr="00010BEF">
        <w:rPr>
          <w:rFonts w:ascii="Calibri" w:hAnsi="Calibri"/>
          <w:spacing w:val="-1"/>
          <w:sz w:val="23"/>
          <w:szCs w:val="23"/>
        </w:rPr>
        <w:t>N</w:t>
      </w:r>
      <w:r w:rsidRPr="00010BEF">
        <w:rPr>
          <w:rFonts w:ascii="Calibri" w:hAnsi="Calibri"/>
          <w:sz w:val="23"/>
          <w:szCs w:val="23"/>
        </w:rPr>
        <w:t>on-F</w:t>
      </w:r>
      <w:r w:rsidRPr="00010BEF">
        <w:rPr>
          <w:rFonts w:ascii="Calibri" w:hAnsi="Calibri"/>
          <w:spacing w:val="-2"/>
          <w:sz w:val="23"/>
          <w:szCs w:val="23"/>
        </w:rPr>
        <w:t>e</w:t>
      </w:r>
      <w:r w:rsidRPr="00010BEF">
        <w:rPr>
          <w:rFonts w:ascii="Calibri" w:hAnsi="Calibri"/>
          <w:sz w:val="23"/>
          <w:szCs w:val="23"/>
        </w:rPr>
        <w:t>d</w:t>
      </w:r>
      <w:r w:rsidRPr="00010BEF">
        <w:rPr>
          <w:rFonts w:ascii="Calibri" w:hAnsi="Calibri"/>
          <w:spacing w:val="-1"/>
          <w:sz w:val="23"/>
          <w:szCs w:val="23"/>
        </w:rPr>
        <w:t>e</w:t>
      </w:r>
      <w:r w:rsidRPr="00010BEF">
        <w:rPr>
          <w:rFonts w:ascii="Calibri" w:hAnsi="Calibri"/>
          <w:sz w:val="23"/>
          <w:szCs w:val="23"/>
        </w:rPr>
        <w:t>r</w:t>
      </w:r>
      <w:r w:rsidRPr="00010BEF">
        <w:rPr>
          <w:rFonts w:ascii="Calibri" w:hAnsi="Calibri"/>
          <w:spacing w:val="-2"/>
          <w:sz w:val="23"/>
          <w:szCs w:val="23"/>
        </w:rPr>
        <w:t>a</w:t>
      </w:r>
      <w:r w:rsidRPr="00010BEF">
        <w:rPr>
          <w:rFonts w:ascii="Calibri" w:hAnsi="Calibri"/>
          <w:sz w:val="23"/>
          <w:szCs w:val="23"/>
        </w:rPr>
        <w:t>l</w:t>
      </w:r>
      <w:r w:rsidRPr="00010BEF">
        <w:rPr>
          <w:rFonts w:ascii="Calibri" w:hAnsi="Calibri"/>
          <w:spacing w:val="29"/>
          <w:sz w:val="23"/>
          <w:szCs w:val="23"/>
        </w:rPr>
        <w:t xml:space="preserve"> </w:t>
      </w:r>
      <w:r w:rsidRPr="00010BEF">
        <w:rPr>
          <w:rFonts w:ascii="Calibri" w:hAnsi="Calibri"/>
          <w:spacing w:val="-1"/>
          <w:sz w:val="23"/>
          <w:szCs w:val="23"/>
        </w:rPr>
        <w:t>e</w:t>
      </w:r>
      <w:r w:rsidRPr="00010BEF">
        <w:rPr>
          <w:rFonts w:ascii="Calibri" w:hAnsi="Calibri"/>
          <w:sz w:val="23"/>
          <w:szCs w:val="23"/>
        </w:rPr>
        <w:t>ntiti</w:t>
      </w:r>
      <w:r w:rsidRPr="00010BEF">
        <w:rPr>
          <w:rFonts w:ascii="Calibri" w:hAnsi="Calibri"/>
          <w:spacing w:val="-1"/>
          <w:sz w:val="23"/>
          <w:szCs w:val="23"/>
        </w:rPr>
        <w:t>e</w:t>
      </w:r>
      <w:r w:rsidRPr="00010BEF">
        <w:rPr>
          <w:rFonts w:ascii="Calibri" w:hAnsi="Calibri"/>
          <w:sz w:val="23"/>
          <w:szCs w:val="23"/>
        </w:rPr>
        <w:t>s</w:t>
      </w:r>
      <w:r w:rsidRPr="00010BEF">
        <w:rPr>
          <w:rFonts w:ascii="Calibri" w:hAnsi="Calibri"/>
          <w:spacing w:val="28"/>
          <w:sz w:val="23"/>
          <w:szCs w:val="23"/>
        </w:rPr>
        <w:t xml:space="preserve"> </w:t>
      </w:r>
      <w:r w:rsidRPr="00010BEF">
        <w:rPr>
          <w:rFonts w:ascii="Calibri" w:hAnsi="Calibri"/>
          <w:sz w:val="23"/>
          <w:szCs w:val="23"/>
        </w:rPr>
        <w:t>whi</w:t>
      </w:r>
      <w:r w:rsidRPr="00010BEF">
        <w:rPr>
          <w:rFonts w:ascii="Calibri" w:hAnsi="Calibri"/>
          <w:spacing w:val="-1"/>
          <w:sz w:val="23"/>
          <w:szCs w:val="23"/>
        </w:rPr>
        <w:t>c</w:t>
      </w:r>
      <w:r w:rsidRPr="00010BEF">
        <w:rPr>
          <w:rFonts w:ascii="Calibri" w:hAnsi="Calibri"/>
          <w:sz w:val="23"/>
          <w:szCs w:val="23"/>
        </w:rPr>
        <w:t>h</w:t>
      </w:r>
      <w:r w:rsidRPr="00010BEF">
        <w:rPr>
          <w:rFonts w:ascii="Calibri" w:hAnsi="Calibri"/>
          <w:spacing w:val="28"/>
          <w:sz w:val="23"/>
          <w:szCs w:val="23"/>
        </w:rPr>
        <w:t xml:space="preserve"> </w:t>
      </w:r>
      <w:r w:rsidRPr="00010BEF">
        <w:rPr>
          <w:rFonts w:ascii="Calibri" w:hAnsi="Calibri"/>
          <w:spacing w:val="-1"/>
          <w:sz w:val="23"/>
          <w:szCs w:val="23"/>
        </w:rPr>
        <w:t>a</w:t>
      </w:r>
      <w:r w:rsidRPr="00010BEF">
        <w:rPr>
          <w:rFonts w:ascii="Calibri" w:hAnsi="Calibri"/>
          <w:sz w:val="23"/>
          <w:szCs w:val="23"/>
        </w:rPr>
        <w:t>re</w:t>
      </w:r>
      <w:r w:rsidRPr="00010BEF">
        <w:rPr>
          <w:rFonts w:ascii="Calibri" w:hAnsi="Calibri"/>
          <w:spacing w:val="26"/>
          <w:sz w:val="23"/>
          <w:szCs w:val="23"/>
        </w:rPr>
        <w:t xml:space="preserve"> </w:t>
      </w:r>
      <w:r w:rsidRPr="00010BEF">
        <w:rPr>
          <w:rFonts w:ascii="Calibri" w:hAnsi="Calibri"/>
          <w:sz w:val="23"/>
          <w:szCs w:val="23"/>
        </w:rPr>
        <w:t>d</w:t>
      </w:r>
      <w:r w:rsidRPr="00010BEF">
        <w:rPr>
          <w:rFonts w:ascii="Calibri" w:hAnsi="Calibri"/>
          <w:spacing w:val="-1"/>
          <w:sz w:val="23"/>
          <w:szCs w:val="23"/>
        </w:rPr>
        <w:t>e</w:t>
      </w:r>
      <w:r w:rsidRPr="00010BEF">
        <w:rPr>
          <w:rFonts w:ascii="Calibri" w:hAnsi="Calibri"/>
          <w:sz w:val="23"/>
          <w:szCs w:val="23"/>
        </w:rPr>
        <w:t>te</w:t>
      </w:r>
      <w:r w:rsidRPr="00010BEF">
        <w:rPr>
          <w:rFonts w:ascii="Calibri" w:hAnsi="Calibri"/>
          <w:spacing w:val="-2"/>
          <w:sz w:val="23"/>
          <w:szCs w:val="23"/>
        </w:rPr>
        <w:t>r</w:t>
      </w:r>
      <w:r w:rsidRPr="00010BEF">
        <w:rPr>
          <w:rFonts w:ascii="Calibri" w:hAnsi="Calibri"/>
          <w:sz w:val="23"/>
          <w:szCs w:val="23"/>
        </w:rPr>
        <w:t>min</w:t>
      </w:r>
      <w:r w:rsidRPr="00010BEF">
        <w:rPr>
          <w:rFonts w:ascii="Calibri" w:hAnsi="Calibri"/>
          <w:spacing w:val="-1"/>
          <w:sz w:val="23"/>
          <w:szCs w:val="23"/>
        </w:rPr>
        <w:t>e</w:t>
      </w:r>
      <w:r w:rsidRPr="00010BEF">
        <w:rPr>
          <w:rFonts w:ascii="Calibri" w:hAnsi="Calibri"/>
          <w:sz w:val="23"/>
          <w:szCs w:val="23"/>
        </w:rPr>
        <w:t>d</w:t>
      </w:r>
      <w:r w:rsidRPr="00010BEF">
        <w:rPr>
          <w:rFonts w:ascii="Calibri" w:hAnsi="Calibri"/>
          <w:spacing w:val="28"/>
          <w:sz w:val="23"/>
          <w:szCs w:val="23"/>
        </w:rPr>
        <w:t xml:space="preserve"> </w:t>
      </w:r>
      <w:r w:rsidRPr="00010BEF">
        <w:rPr>
          <w:rFonts w:ascii="Calibri" w:hAnsi="Calibri"/>
          <w:sz w:val="23"/>
          <w:szCs w:val="23"/>
        </w:rPr>
        <w:t>to</w:t>
      </w:r>
      <w:r w:rsidRPr="00010BEF">
        <w:rPr>
          <w:rFonts w:ascii="Calibri" w:hAnsi="Calibri"/>
          <w:spacing w:val="29"/>
          <w:sz w:val="23"/>
          <w:szCs w:val="23"/>
        </w:rPr>
        <w:t xml:space="preserve"> </w:t>
      </w:r>
      <w:r w:rsidRPr="00010BEF">
        <w:rPr>
          <w:rFonts w:ascii="Calibri" w:hAnsi="Calibri"/>
          <w:sz w:val="23"/>
          <w:szCs w:val="23"/>
        </w:rPr>
        <w:t>be</w:t>
      </w:r>
      <w:r w:rsidRPr="00010BEF">
        <w:rPr>
          <w:rFonts w:ascii="Calibri" w:hAnsi="Calibri"/>
          <w:spacing w:val="25"/>
          <w:sz w:val="23"/>
          <w:szCs w:val="23"/>
        </w:rPr>
        <w:t xml:space="preserve"> </w:t>
      </w:r>
      <w:r w:rsidRPr="00010BEF">
        <w:rPr>
          <w:rFonts w:ascii="Calibri" w:hAnsi="Calibri"/>
          <w:sz w:val="23"/>
          <w:szCs w:val="23"/>
        </w:rPr>
        <w:t xml:space="preserve">sub </w:t>
      </w:r>
      <w:r w:rsidRPr="00010BEF">
        <w:rPr>
          <w:rFonts w:ascii="Calibri" w:hAnsi="Calibri"/>
          <w:spacing w:val="-2"/>
          <w:sz w:val="23"/>
          <w:szCs w:val="23"/>
        </w:rPr>
        <w:t>r</w:t>
      </w:r>
      <w:r w:rsidRPr="00010BEF">
        <w:rPr>
          <w:rFonts w:ascii="Calibri" w:hAnsi="Calibri"/>
          <w:spacing w:val="-1"/>
          <w:sz w:val="23"/>
          <w:szCs w:val="23"/>
        </w:rPr>
        <w:t>e</w:t>
      </w:r>
      <w:r w:rsidRPr="00010BEF">
        <w:rPr>
          <w:rFonts w:ascii="Calibri" w:hAnsi="Calibri"/>
          <w:sz w:val="23"/>
          <w:szCs w:val="23"/>
        </w:rPr>
        <w:t>cip</w:t>
      </w:r>
      <w:r w:rsidRPr="00010BEF">
        <w:rPr>
          <w:rFonts w:ascii="Calibri" w:hAnsi="Calibri"/>
          <w:spacing w:val="-1"/>
          <w:sz w:val="23"/>
          <w:szCs w:val="23"/>
        </w:rPr>
        <w:t>i</w:t>
      </w:r>
      <w:r w:rsidRPr="00010BEF">
        <w:rPr>
          <w:rFonts w:ascii="Calibri" w:hAnsi="Calibri"/>
          <w:sz w:val="23"/>
          <w:szCs w:val="23"/>
        </w:rPr>
        <w:t>ents</w:t>
      </w:r>
      <w:r w:rsidRPr="00010BEF">
        <w:rPr>
          <w:rFonts w:ascii="Calibri" w:hAnsi="Calibri"/>
          <w:spacing w:val="26"/>
          <w:sz w:val="23"/>
          <w:szCs w:val="23"/>
        </w:rPr>
        <w:t xml:space="preserve"> </w:t>
      </w:r>
      <w:r w:rsidRPr="00010BEF">
        <w:rPr>
          <w:rFonts w:ascii="Calibri" w:hAnsi="Calibri"/>
          <w:sz w:val="23"/>
          <w:szCs w:val="23"/>
        </w:rPr>
        <w:t>by</w:t>
      </w:r>
      <w:r w:rsidRPr="00010BEF">
        <w:rPr>
          <w:rFonts w:ascii="Calibri" w:hAnsi="Calibri"/>
          <w:spacing w:val="18"/>
          <w:sz w:val="23"/>
          <w:szCs w:val="23"/>
        </w:rPr>
        <w:t xml:space="preserve"> </w:t>
      </w:r>
      <w:r w:rsidRPr="00010BEF">
        <w:rPr>
          <w:rFonts w:ascii="Calibri" w:hAnsi="Calibri"/>
          <w:sz w:val="23"/>
          <w:szCs w:val="23"/>
        </w:rPr>
        <w:t>the</w:t>
      </w:r>
      <w:r w:rsidRPr="00010BEF">
        <w:rPr>
          <w:rFonts w:ascii="Calibri" w:hAnsi="Calibri"/>
          <w:spacing w:val="25"/>
          <w:sz w:val="23"/>
          <w:szCs w:val="23"/>
        </w:rPr>
        <w:t xml:space="preserve"> </w:t>
      </w:r>
      <w:r w:rsidRPr="00010BEF">
        <w:rPr>
          <w:rFonts w:ascii="Calibri" w:hAnsi="Calibri"/>
          <w:sz w:val="23"/>
          <w:szCs w:val="23"/>
        </w:rPr>
        <w:t>supe</w:t>
      </w:r>
      <w:r w:rsidRPr="00010BEF">
        <w:rPr>
          <w:rFonts w:ascii="Calibri" w:hAnsi="Calibri"/>
          <w:spacing w:val="-2"/>
          <w:sz w:val="23"/>
          <w:szCs w:val="23"/>
        </w:rPr>
        <w:t>r</w:t>
      </w:r>
      <w:r w:rsidRPr="00010BEF">
        <w:rPr>
          <w:rFonts w:ascii="Calibri" w:hAnsi="Calibri"/>
          <w:sz w:val="23"/>
          <w:szCs w:val="23"/>
        </w:rPr>
        <w:t>vising</w:t>
      </w:r>
      <w:r w:rsidRPr="00010BEF">
        <w:rPr>
          <w:rFonts w:ascii="Calibri" w:hAnsi="Calibri"/>
          <w:spacing w:val="23"/>
          <w:sz w:val="23"/>
          <w:szCs w:val="23"/>
        </w:rPr>
        <w:t xml:space="preserve"> </w:t>
      </w:r>
      <w:r w:rsidRPr="00010BEF">
        <w:rPr>
          <w:rFonts w:ascii="Calibri" w:hAnsi="Calibri"/>
          <w:sz w:val="23"/>
          <w:szCs w:val="23"/>
        </w:rPr>
        <w:t>d</w:t>
      </w:r>
      <w:r w:rsidRPr="00010BEF">
        <w:rPr>
          <w:rFonts w:ascii="Calibri" w:hAnsi="Calibri"/>
          <w:spacing w:val="-1"/>
          <w:sz w:val="23"/>
          <w:szCs w:val="23"/>
        </w:rPr>
        <w:t>e</w:t>
      </w:r>
      <w:r w:rsidRPr="00010BEF">
        <w:rPr>
          <w:rFonts w:ascii="Calibri" w:hAnsi="Calibri"/>
          <w:sz w:val="23"/>
          <w:szCs w:val="23"/>
        </w:rPr>
        <w:t>p</w:t>
      </w:r>
      <w:r w:rsidRPr="00010BEF">
        <w:rPr>
          <w:rFonts w:ascii="Calibri" w:hAnsi="Calibri"/>
          <w:spacing w:val="-1"/>
          <w:sz w:val="23"/>
          <w:szCs w:val="23"/>
        </w:rPr>
        <w:t>a</w:t>
      </w:r>
      <w:r w:rsidRPr="00010BEF">
        <w:rPr>
          <w:rFonts w:ascii="Calibri" w:hAnsi="Calibri"/>
          <w:sz w:val="23"/>
          <w:szCs w:val="23"/>
        </w:rPr>
        <w:t>rtme</w:t>
      </w:r>
      <w:r w:rsidRPr="00010BEF">
        <w:rPr>
          <w:rFonts w:ascii="Calibri" w:hAnsi="Calibri"/>
          <w:spacing w:val="-1"/>
          <w:sz w:val="23"/>
          <w:szCs w:val="23"/>
        </w:rPr>
        <w:t>n</w:t>
      </w:r>
      <w:r w:rsidRPr="00010BEF">
        <w:rPr>
          <w:rFonts w:ascii="Calibri" w:hAnsi="Calibri"/>
          <w:sz w:val="23"/>
          <w:szCs w:val="23"/>
        </w:rPr>
        <w:t xml:space="preserve">t </w:t>
      </w:r>
      <w:r w:rsidRPr="00010BEF">
        <w:rPr>
          <w:rFonts w:ascii="Calibri" w:hAnsi="Calibri"/>
          <w:spacing w:val="-1"/>
          <w:sz w:val="23"/>
          <w:szCs w:val="23"/>
        </w:rPr>
        <w:t>acc</w:t>
      </w:r>
      <w:r w:rsidRPr="00010BEF">
        <w:rPr>
          <w:rFonts w:ascii="Calibri" w:hAnsi="Calibri"/>
          <w:sz w:val="23"/>
          <w:szCs w:val="23"/>
        </w:rPr>
        <w:t>o</w:t>
      </w:r>
      <w:r w:rsidRPr="00010BEF">
        <w:rPr>
          <w:rFonts w:ascii="Calibri" w:hAnsi="Calibri"/>
          <w:spacing w:val="-1"/>
          <w:sz w:val="23"/>
          <w:szCs w:val="23"/>
        </w:rPr>
        <w:t>r</w:t>
      </w:r>
      <w:r w:rsidRPr="00010BEF">
        <w:rPr>
          <w:rFonts w:ascii="Calibri" w:hAnsi="Calibri"/>
          <w:sz w:val="23"/>
          <w:szCs w:val="23"/>
        </w:rPr>
        <w:t>ding</w:t>
      </w:r>
      <w:r w:rsidRPr="00010BEF">
        <w:rPr>
          <w:rFonts w:ascii="Calibri" w:hAnsi="Calibri"/>
          <w:spacing w:val="2"/>
          <w:sz w:val="23"/>
          <w:szCs w:val="23"/>
        </w:rPr>
        <w:t xml:space="preserve"> </w:t>
      </w:r>
      <w:r w:rsidRPr="00010BEF">
        <w:rPr>
          <w:rFonts w:ascii="Calibri" w:hAnsi="Calibri"/>
          <w:sz w:val="23"/>
          <w:szCs w:val="23"/>
        </w:rPr>
        <w:t>t</w:t>
      </w:r>
      <w:r w:rsidRPr="00010BEF">
        <w:rPr>
          <w:rFonts w:ascii="Calibri" w:hAnsi="Calibri"/>
          <w:spacing w:val="1"/>
          <w:sz w:val="23"/>
          <w:szCs w:val="23"/>
        </w:rPr>
        <w:t xml:space="preserve">o 2 CFR </w:t>
      </w:r>
      <w:r w:rsidRPr="00010BEF">
        <w:rPr>
          <w:rFonts w:ascii="Calibri" w:hAnsi="Calibri"/>
          <w:sz w:val="23"/>
          <w:szCs w:val="23"/>
        </w:rPr>
        <w:t>§ 200.330</w:t>
      </w:r>
      <w:r w:rsidRPr="00010BEF">
        <w:rPr>
          <w:rFonts w:ascii="Calibri" w:hAnsi="Calibri"/>
          <w:spacing w:val="4"/>
          <w:sz w:val="23"/>
          <w:szCs w:val="23"/>
        </w:rPr>
        <w:t xml:space="preserve"> </w:t>
      </w:r>
      <w:r w:rsidRPr="00010BEF">
        <w:rPr>
          <w:rFonts w:ascii="Calibri" w:hAnsi="Calibri"/>
          <w:spacing w:val="-1"/>
          <w:sz w:val="23"/>
          <w:szCs w:val="23"/>
        </w:rPr>
        <w:t>a</w:t>
      </w:r>
      <w:r w:rsidRPr="00010BEF">
        <w:rPr>
          <w:rFonts w:ascii="Calibri" w:hAnsi="Calibri"/>
          <w:sz w:val="23"/>
          <w:szCs w:val="23"/>
        </w:rPr>
        <w:t>nd</w:t>
      </w:r>
      <w:r w:rsidRPr="00010BEF">
        <w:rPr>
          <w:rFonts w:ascii="Calibri" w:hAnsi="Calibri"/>
          <w:spacing w:val="2"/>
          <w:sz w:val="23"/>
          <w:szCs w:val="23"/>
        </w:rPr>
        <w:t xml:space="preserve"> </w:t>
      </w:r>
      <w:r w:rsidRPr="00010BEF">
        <w:rPr>
          <w:rFonts w:ascii="Calibri" w:hAnsi="Calibri"/>
          <w:sz w:val="23"/>
          <w:szCs w:val="23"/>
        </w:rPr>
        <w:t>whi</w:t>
      </w:r>
      <w:r w:rsidRPr="00010BEF">
        <w:rPr>
          <w:rFonts w:ascii="Calibri" w:hAnsi="Calibri"/>
          <w:spacing w:val="-1"/>
          <w:sz w:val="23"/>
          <w:szCs w:val="23"/>
        </w:rPr>
        <w:t>c</w:t>
      </w:r>
      <w:r w:rsidRPr="00010BEF">
        <w:rPr>
          <w:rFonts w:ascii="Calibri" w:hAnsi="Calibri"/>
          <w:sz w:val="23"/>
          <w:szCs w:val="23"/>
        </w:rPr>
        <w:t>h</w:t>
      </w:r>
      <w:r w:rsidRPr="00010BEF">
        <w:rPr>
          <w:rFonts w:ascii="Calibri" w:hAnsi="Calibri"/>
          <w:spacing w:val="2"/>
          <w:sz w:val="23"/>
          <w:szCs w:val="23"/>
        </w:rPr>
        <w:t xml:space="preserve"> </w:t>
      </w:r>
      <w:r w:rsidRPr="00010BEF">
        <w:rPr>
          <w:rFonts w:ascii="Calibri" w:hAnsi="Calibri"/>
          <w:spacing w:val="-1"/>
          <w:sz w:val="23"/>
          <w:szCs w:val="23"/>
        </w:rPr>
        <w:t>e</w:t>
      </w:r>
      <w:r w:rsidRPr="00010BEF">
        <w:rPr>
          <w:rFonts w:ascii="Calibri" w:hAnsi="Calibri"/>
          <w:spacing w:val="2"/>
          <w:sz w:val="23"/>
          <w:szCs w:val="23"/>
        </w:rPr>
        <w:t>x</w:t>
      </w:r>
      <w:r w:rsidRPr="00010BEF">
        <w:rPr>
          <w:rFonts w:ascii="Calibri" w:hAnsi="Calibri"/>
          <w:sz w:val="23"/>
          <w:szCs w:val="23"/>
        </w:rPr>
        <w:t>p</w:t>
      </w:r>
      <w:r w:rsidRPr="00010BEF">
        <w:rPr>
          <w:rFonts w:ascii="Calibri" w:hAnsi="Calibri"/>
          <w:spacing w:val="-1"/>
          <w:sz w:val="23"/>
          <w:szCs w:val="23"/>
        </w:rPr>
        <w:t>e</w:t>
      </w:r>
      <w:r w:rsidRPr="00010BEF">
        <w:rPr>
          <w:rFonts w:ascii="Calibri" w:hAnsi="Calibri"/>
          <w:sz w:val="23"/>
          <w:szCs w:val="23"/>
        </w:rPr>
        <w:t>nd</w:t>
      </w:r>
      <w:r w:rsidRPr="00010BEF">
        <w:rPr>
          <w:rFonts w:ascii="Calibri" w:hAnsi="Calibri"/>
          <w:spacing w:val="2"/>
          <w:sz w:val="23"/>
          <w:szCs w:val="23"/>
        </w:rPr>
        <w:t xml:space="preserve"> </w:t>
      </w:r>
      <w:r w:rsidRPr="00010BEF">
        <w:rPr>
          <w:rFonts w:ascii="Calibri" w:hAnsi="Calibri"/>
          <w:spacing w:val="-1"/>
          <w:sz w:val="23"/>
          <w:szCs w:val="23"/>
        </w:rPr>
        <w:t>a</w:t>
      </w:r>
      <w:r w:rsidRPr="00010BEF">
        <w:rPr>
          <w:rFonts w:ascii="Calibri" w:hAnsi="Calibri"/>
          <w:sz w:val="23"/>
          <w:szCs w:val="23"/>
        </w:rPr>
        <w:t>nnu</w:t>
      </w:r>
      <w:r w:rsidRPr="00010BEF">
        <w:rPr>
          <w:rFonts w:ascii="Calibri" w:hAnsi="Calibri"/>
          <w:spacing w:val="-1"/>
          <w:sz w:val="23"/>
          <w:szCs w:val="23"/>
        </w:rPr>
        <w:t>a</w:t>
      </w:r>
      <w:r w:rsidRPr="00010BEF">
        <w:rPr>
          <w:rFonts w:ascii="Calibri" w:hAnsi="Calibri"/>
          <w:sz w:val="23"/>
          <w:szCs w:val="23"/>
        </w:rPr>
        <w:t>l</w:t>
      </w:r>
      <w:r w:rsidRPr="00010BEF">
        <w:rPr>
          <w:rFonts w:ascii="Calibri" w:hAnsi="Calibri"/>
          <w:spacing w:val="2"/>
          <w:sz w:val="23"/>
          <w:szCs w:val="23"/>
        </w:rPr>
        <w:t xml:space="preserve"> </w:t>
      </w:r>
      <w:r w:rsidRPr="00010BEF">
        <w:rPr>
          <w:rFonts w:ascii="Calibri" w:hAnsi="Calibri"/>
          <w:spacing w:val="-2"/>
          <w:sz w:val="23"/>
          <w:szCs w:val="23"/>
        </w:rPr>
        <w:t>F</w:t>
      </w:r>
      <w:r w:rsidRPr="00010BEF">
        <w:rPr>
          <w:rFonts w:ascii="Calibri" w:hAnsi="Calibri"/>
          <w:spacing w:val="-1"/>
          <w:sz w:val="23"/>
          <w:szCs w:val="23"/>
        </w:rPr>
        <w:t>e</w:t>
      </w:r>
      <w:r w:rsidRPr="00010BEF">
        <w:rPr>
          <w:rFonts w:ascii="Calibri" w:hAnsi="Calibri"/>
          <w:sz w:val="23"/>
          <w:szCs w:val="23"/>
        </w:rPr>
        <w:t>d</w:t>
      </w:r>
      <w:r w:rsidRPr="00010BEF">
        <w:rPr>
          <w:rFonts w:ascii="Calibri" w:hAnsi="Calibri"/>
          <w:spacing w:val="-1"/>
          <w:sz w:val="23"/>
          <w:szCs w:val="23"/>
        </w:rPr>
        <w:t>e</w:t>
      </w:r>
      <w:r w:rsidRPr="00010BEF">
        <w:rPr>
          <w:rFonts w:ascii="Calibri" w:hAnsi="Calibri"/>
          <w:sz w:val="23"/>
          <w:szCs w:val="23"/>
        </w:rPr>
        <w:t>r</w:t>
      </w:r>
      <w:r w:rsidRPr="00010BEF">
        <w:rPr>
          <w:rFonts w:ascii="Calibri" w:hAnsi="Calibri"/>
          <w:spacing w:val="-2"/>
          <w:sz w:val="23"/>
          <w:szCs w:val="23"/>
        </w:rPr>
        <w:t>a</w:t>
      </w:r>
      <w:r w:rsidRPr="00010BEF">
        <w:rPr>
          <w:rFonts w:ascii="Calibri" w:hAnsi="Calibri"/>
          <w:sz w:val="23"/>
          <w:szCs w:val="23"/>
        </w:rPr>
        <w:t>l</w:t>
      </w:r>
      <w:r w:rsidRPr="00010BEF">
        <w:rPr>
          <w:rFonts w:ascii="Calibri" w:hAnsi="Calibri"/>
          <w:spacing w:val="5"/>
          <w:sz w:val="23"/>
          <w:szCs w:val="23"/>
        </w:rPr>
        <w:t xml:space="preserve"> </w:t>
      </w:r>
      <w:r w:rsidRPr="00010BEF">
        <w:rPr>
          <w:rFonts w:ascii="Calibri" w:hAnsi="Calibri"/>
          <w:spacing w:val="-1"/>
          <w:sz w:val="23"/>
          <w:szCs w:val="23"/>
        </w:rPr>
        <w:t>a</w:t>
      </w:r>
      <w:r w:rsidRPr="00010BEF">
        <w:rPr>
          <w:rFonts w:ascii="Calibri" w:hAnsi="Calibri"/>
          <w:sz w:val="23"/>
          <w:szCs w:val="23"/>
        </w:rPr>
        <w:t>w</w:t>
      </w:r>
      <w:r w:rsidRPr="00010BEF">
        <w:rPr>
          <w:rFonts w:ascii="Calibri" w:hAnsi="Calibri"/>
          <w:spacing w:val="-2"/>
          <w:sz w:val="23"/>
          <w:szCs w:val="23"/>
        </w:rPr>
        <w:t>a</w:t>
      </w:r>
      <w:r w:rsidRPr="00010BEF">
        <w:rPr>
          <w:rFonts w:ascii="Calibri" w:hAnsi="Calibri"/>
          <w:sz w:val="23"/>
          <w:szCs w:val="23"/>
        </w:rPr>
        <w:t>rds</w:t>
      </w:r>
      <w:r w:rsidRPr="00010BEF">
        <w:rPr>
          <w:rFonts w:ascii="Calibri" w:hAnsi="Calibri"/>
          <w:spacing w:val="1"/>
          <w:sz w:val="23"/>
          <w:szCs w:val="23"/>
        </w:rPr>
        <w:t xml:space="preserve"> </w:t>
      </w:r>
      <w:r w:rsidRPr="00010BEF">
        <w:rPr>
          <w:rFonts w:ascii="Calibri" w:hAnsi="Calibri"/>
          <w:sz w:val="23"/>
          <w:szCs w:val="23"/>
        </w:rPr>
        <w:t>in the</w:t>
      </w:r>
      <w:r w:rsidRPr="00010BEF">
        <w:rPr>
          <w:rFonts w:ascii="Calibri" w:hAnsi="Calibri"/>
          <w:spacing w:val="6"/>
          <w:sz w:val="23"/>
          <w:szCs w:val="23"/>
        </w:rPr>
        <w:t xml:space="preserve"> </w:t>
      </w:r>
      <w:r w:rsidRPr="00010BEF">
        <w:rPr>
          <w:rFonts w:ascii="Calibri" w:hAnsi="Calibri"/>
          <w:spacing w:val="-1"/>
          <w:sz w:val="23"/>
          <w:szCs w:val="23"/>
        </w:rPr>
        <w:t>a</w:t>
      </w:r>
      <w:r w:rsidRPr="00010BEF">
        <w:rPr>
          <w:rFonts w:ascii="Calibri" w:hAnsi="Calibri"/>
          <w:sz w:val="23"/>
          <w:szCs w:val="23"/>
        </w:rPr>
        <w:t>mount</w:t>
      </w:r>
      <w:r w:rsidRPr="00010BEF">
        <w:rPr>
          <w:rFonts w:ascii="Calibri" w:hAnsi="Calibri"/>
          <w:spacing w:val="7"/>
          <w:sz w:val="23"/>
          <w:szCs w:val="23"/>
        </w:rPr>
        <w:t xml:space="preserve"> </w:t>
      </w:r>
      <w:r w:rsidRPr="00010BEF">
        <w:rPr>
          <w:rFonts w:ascii="Calibri" w:hAnsi="Calibri"/>
          <w:sz w:val="23"/>
          <w:szCs w:val="23"/>
        </w:rPr>
        <w:t>spe</w:t>
      </w:r>
      <w:r w:rsidRPr="00010BEF">
        <w:rPr>
          <w:rFonts w:ascii="Calibri" w:hAnsi="Calibri"/>
          <w:spacing w:val="-2"/>
          <w:sz w:val="23"/>
          <w:szCs w:val="23"/>
        </w:rPr>
        <w:t>c</w:t>
      </w:r>
      <w:r w:rsidRPr="00010BEF">
        <w:rPr>
          <w:rFonts w:ascii="Calibri" w:hAnsi="Calibri"/>
          <w:sz w:val="23"/>
          <w:szCs w:val="23"/>
        </w:rPr>
        <w:t>ified</w:t>
      </w:r>
      <w:r w:rsidRPr="00010BEF">
        <w:rPr>
          <w:rFonts w:ascii="Calibri" w:hAnsi="Calibri"/>
          <w:spacing w:val="6"/>
          <w:sz w:val="23"/>
          <w:szCs w:val="23"/>
        </w:rPr>
        <w:t xml:space="preserve"> </w:t>
      </w:r>
      <w:r w:rsidRPr="00010BEF">
        <w:rPr>
          <w:rFonts w:ascii="Calibri" w:hAnsi="Calibri"/>
          <w:sz w:val="23"/>
          <w:szCs w:val="23"/>
        </w:rPr>
        <w:t>in 2 CFR</w:t>
      </w:r>
      <w:r w:rsidRPr="00010BEF">
        <w:rPr>
          <w:rFonts w:ascii="Calibri" w:hAnsi="Calibri"/>
          <w:spacing w:val="9"/>
          <w:sz w:val="23"/>
          <w:szCs w:val="23"/>
        </w:rPr>
        <w:t xml:space="preserve"> </w:t>
      </w:r>
      <w:r w:rsidRPr="00010BEF">
        <w:rPr>
          <w:rFonts w:ascii="Calibri" w:hAnsi="Calibri"/>
          <w:sz w:val="23"/>
          <w:szCs w:val="23"/>
        </w:rPr>
        <w:t>§ 200.501</w:t>
      </w:r>
      <w:r w:rsidRPr="00010BEF">
        <w:rPr>
          <w:rFonts w:ascii="Calibri" w:hAnsi="Calibri"/>
          <w:spacing w:val="4"/>
          <w:sz w:val="23"/>
          <w:szCs w:val="23"/>
        </w:rPr>
        <w:t xml:space="preserve"> </w:t>
      </w:r>
      <w:r w:rsidRPr="00010BEF">
        <w:rPr>
          <w:rFonts w:ascii="Calibri" w:hAnsi="Calibri"/>
          <w:spacing w:val="-1"/>
          <w:sz w:val="23"/>
          <w:szCs w:val="23"/>
        </w:rPr>
        <w:t>a</w:t>
      </w:r>
      <w:r w:rsidRPr="00010BEF">
        <w:rPr>
          <w:rFonts w:ascii="Calibri" w:hAnsi="Calibri"/>
          <w:sz w:val="23"/>
          <w:szCs w:val="23"/>
        </w:rPr>
        <w:t>re</w:t>
      </w:r>
      <w:r w:rsidRPr="00010BEF">
        <w:rPr>
          <w:rFonts w:ascii="Calibri" w:hAnsi="Calibri"/>
          <w:spacing w:val="2"/>
          <w:sz w:val="23"/>
          <w:szCs w:val="23"/>
        </w:rPr>
        <w:t xml:space="preserve"> </w:t>
      </w:r>
      <w:r w:rsidRPr="00010BEF">
        <w:rPr>
          <w:rFonts w:ascii="Calibri" w:hAnsi="Calibri"/>
          <w:sz w:val="23"/>
          <w:szCs w:val="23"/>
        </w:rPr>
        <w:t>r</w:t>
      </w:r>
      <w:r w:rsidRPr="00010BEF">
        <w:rPr>
          <w:rFonts w:ascii="Calibri" w:hAnsi="Calibri"/>
          <w:spacing w:val="-2"/>
          <w:sz w:val="23"/>
          <w:szCs w:val="23"/>
        </w:rPr>
        <w:t>e</w:t>
      </w:r>
      <w:r w:rsidRPr="00010BEF">
        <w:rPr>
          <w:rFonts w:ascii="Calibri" w:hAnsi="Calibri"/>
          <w:sz w:val="23"/>
          <w:szCs w:val="23"/>
        </w:rPr>
        <w:t>quir</w:t>
      </w:r>
      <w:r w:rsidRPr="00010BEF">
        <w:rPr>
          <w:rFonts w:ascii="Calibri" w:hAnsi="Calibri"/>
          <w:spacing w:val="-2"/>
          <w:sz w:val="23"/>
          <w:szCs w:val="23"/>
        </w:rPr>
        <w:t>e</w:t>
      </w:r>
      <w:r w:rsidRPr="00010BEF">
        <w:rPr>
          <w:rFonts w:ascii="Calibri" w:hAnsi="Calibri"/>
          <w:sz w:val="23"/>
          <w:szCs w:val="23"/>
        </w:rPr>
        <w:t>d</w:t>
      </w:r>
      <w:r w:rsidRPr="00010BEF">
        <w:rPr>
          <w:rFonts w:ascii="Calibri" w:hAnsi="Calibri"/>
          <w:spacing w:val="4"/>
          <w:sz w:val="23"/>
          <w:szCs w:val="23"/>
        </w:rPr>
        <w:t xml:space="preserve"> </w:t>
      </w:r>
      <w:r w:rsidRPr="00010BEF">
        <w:rPr>
          <w:rFonts w:ascii="Calibri" w:hAnsi="Calibri"/>
          <w:sz w:val="23"/>
          <w:szCs w:val="23"/>
        </w:rPr>
        <w:t>to</w:t>
      </w:r>
      <w:r w:rsidRPr="00010BEF">
        <w:rPr>
          <w:rFonts w:ascii="Calibri" w:hAnsi="Calibri"/>
          <w:spacing w:val="5"/>
          <w:sz w:val="23"/>
          <w:szCs w:val="23"/>
        </w:rPr>
        <w:t xml:space="preserve"> </w:t>
      </w:r>
      <w:r w:rsidRPr="00010BEF">
        <w:rPr>
          <w:rFonts w:ascii="Calibri" w:hAnsi="Calibri"/>
          <w:sz w:val="23"/>
          <w:szCs w:val="23"/>
        </w:rPr>
        <w:t>h</w:t>
      </w:r>
      <w:r w:rsidRPr="00010BEF">
        <w:rPr>
          <w:rFonts w:ascii="Calibri" w:hAnsi="Calibri"/>
          <w:spacing w:val="-1"/>
          <w:sz w:val="23"/>
          <w:szCs w:val="23"/>
        </w:rPr>
        <w:t>a</w:t>
      </w:r>
      <w:r w:rsidRPr="00010BEF">
        <w:rPr>
          <w:rFonts w:ascii="Calibri" w:hAnsi="Calibri"/>
          <w:sz w:val="23"/>
          <w:szCs w:val="23"/>
        </w:rPr>
        <w:t>ve</w:t>
      </w:r>
      <w:r w:rsidRPr="00010BEF">
        <w:rPr>
          <w:rFonts w:ascii="Calibri" w:hAnsi="Calibri"/>
          <w:spacing w:val="3"/>
          <w:sz w:val="23"/>
          <w:szCs w:val="23"/>
        </w:rPr>
        <w:t xml:space="preserve"> </w:t>
      </w:r>
      <w:r w:rsidRPr="00010BEF">
        <w:rPr>
          <w:rFonts w:ascii="Calibri" w:hAnsi="Calibri"/>
          <w:sz w:val="23"/>
          <w:szCs w:val="23"/>
        </w:rPr>
        <w:t>a</w:t>
      </w:r>
      <w:r w:rsidRPr="00010BEF">
        <w:rPr>
          <w:rFonts w:ascii="Calibri" w:hAnsi="Calibri"/>
          <w:spacing w:val="3"/>
          <w:sz w:val="23"/>
          <w:szCs w:val="23"/>
        </w:rPr>
        <w:t xml:space="preserve"> </w:t>
      </w:r>
      <w:r w:rsidRPr="00010BEF">
        <w:rPr>
          <w:rFonts w:ascii="Calibri" w:hAnsi="Calibri"/>
          <w:sz w:val="23"/>
          <w:szCs w:val="23"/>
        </w:rPr>
        <w:t>sin</w:t>
      </w:r>
      <w:r w:rsidRPr="00010BEF">
        <w:rPr>
          <w:rFonts w:ascii="Calibri" w:hAnsi="Calibri"/>
          <w:spacing w:val="-2"/>
          <w:sz w:val="23"/>
          <w:szCs w:val="23"/>
        </w:rPr>
        <w:t>g</w:t>
      </w:r>
      <w:r w:rsidRPr="00010BEF">
        <w:rPr>
          <w:rFonts w:ascii="Calibri" w:hAnsi="Calibri"/>
          <w:sz w:val="23"/>
          <w:szCs w:val="23"/>
        </w:rPr>
        <w:t xml:space="preserve">le </w:t>
      </w:r>
      <w:r w:rsidRPr="00010BEF">
        <w:rPr>
          <w:rFonts w:ascii="Calibri" w:hAnsi="Calibri"/>
          <w:spacing w:val="-1"/>
          <w:sz w:val="23"/>
          <w:szCs w:val="23"/>
        </w:rPr>
        <w:t>a</w:t>
      </w:r>
      <w:r w:rsidRPr="00010BEF">
        <w:rPr>
          <w:rFonts w:ascii="Calibri" w:hAnsi="Calibri"/>
          <w:sz w:val="23"/>
          <w:szCs w:val="23"/>
        </w:rPr>
        <w:t>udit p</w:t>
      </w:r>
      <w:r w:rsidRPr="00010BEF">
        <w:rPr>
          <w:rFonts w:ascii="Calibri" w:hAnsi="Calibri"/>
          <w:spacing w:val="-1"/>
          <w:sz w:val="23"/>
          <w:szCs w:val="23"/>
        </w:rPr>
        <w:t>e</w:t>
      </w:r>
      <w:r w:rsidRPr="00010BEF">
        <w:rPr>
          <w:rFonts w:ascii="Calibri" w:hAnsi="Calibri"/>
          <w:sz w:val="23"/>
          <w:szCs w:val="23"/>
        </w:rPr>
        <w:t>r</w:t>
      </w:r>
      <w:r w:rsidRPr="00010BEF">
        <w:rPr>
          <w:rFonts w:ascii="Calibri" w:hAnsi="Calibri"/>
          <w:spacing w:val="-2"/>
          <w:sz w:val="23"/>
          <w:szCs w:val="23"/>
        </w:rPr>
        <w:t>f</w:t>
      </w:r>
      <w:r w:rsidRPr="00010BEF">
        <w:rPr>
          <w:rFonts w:ascii="Calibri" w:hAnsi="Calibri"/>
          <w:sz w:val="23"/>
          <w:szCs w:val="23"/>
        </w:rPr>
        <w:t>o</w:t>
      </w:r>
      <w:r w:rsidRPr="00010BEF">
        <w:rPr>
          <w:rFonts w:ascii="Calibri" w:hAnsi="Calibri"/>
          <w:spacing w:val="-1"/>
          <w:sz w:val="23"/>
          <w:szCs w:val="23"/>
        </w:rPr>
        <w:t>r</w:t>
      </w:r>
      <w:r w:rsidRPr="00010BEF">
        <w:rPr>
          <w:rFonts w:ascii="Calibri" w:hAnsi="Calibri"/>
          <w:sz w:val="23"/>
          <w:szCs w:val="23"/>
        </w:rPr>
        <w:t>med in a</w:t>
      </w:r>
      <w:r w:rsidRPr="00010BEF">
        <w:rPr>
          <w:rFonts w:ascii="Calibri" w:hAnsi="Calibri"/>
          <w:spacing w:val="-2"/>
          <w:sz w:val="23"/>
          <w:szCs w:val="23"/>
        </w:rPr>
        <w:t>c</w:t>
      </w:r>
      <w:r w:rsidRPr="00010BEF">
        <w:rPr>
          <w:rFonts w:ascii="Calibri" w:hAnsi="Calibri"/>
          <w:spacing w:val="-1"/>
          <w:sz w:val="23"/>
          <w:szCs w:val="23"/>
        </w:rPr>
        <w:t>c</w:t>
      </w:r>
      <w:r w:rsidRPr="00010BEF">
        <w:rPr>
          <w:rFonts w:ascii="Calibri" w:hAnsi="Calibri"/>
          <w:sz w:val="23"/>
          <w:szCs w:val="23"/>
        </w:rPr>
        <w:t>o</w:t>
      </w:r>
      <w:r w:rsidRPr="00010BEF">
        <w:rPr>
          <w:rFonts w:ascii="Calibri" w:hAnsi="Calibri"/>
          <w:spacing w:val="-1"/>
          <w:sz w:val="23"/>
          <w:szCs w:val="23"/>
        </w:rPr>
        <w:t>r</w:t>
      </w:r>
      <w:r w:rsidRPr="00010BEF">
        <w:rPr>
          <w:rFonts w:ascii="Calibri" w:hAnsi="Calibri"/>
          <w:sz w:val="23"/>
          <w:szCs w:val="23"/>
        </w:rPr>
        <w:t>d</w:t>
      </w:r>
      <w:r w:rsidRPr="00010BEF">
        <w:rPr>
          <w:rFonts w:ascii="Calibri" w:hAnsi="Calibri"/>
          <w:spacing w:val="-1"/>
          <w:sz w:val="23"/>
          <w:szCs w:val="23"/>
        </w:rPr>
        <w:t>a</w:t>
      </w:r>
      <w:r w:rsidRPr="00010BEF">
        <w:rPr>
          <w:rFonts w:ascii="Calibri" w:hAnsi="Calibri"/>
          <w:sz w:val="23"/>
          <w:szCs w:val="23"/>
        </w:rPr>
        <w:t>n</w:t>
      </w:r>
      <w:r w:rsidRPr="00010BEF">
        <w:rPr>
          <w:rFonts w:ascii="Calibri" w:hAnsi="Calibri"/>
          <w:spacing w:val="-1"/>
          <w:sz w:val="23"/>
          <w:szCs w:val="23"/>
        </w:rPr>
        <w:t>c</w:t>
      </w:r>
      <w:r w:rsidRPr="00010BEF">
        <w:rPr>
          <w:rFonts w:ascii="Calibri" w:hAnsi="Calibri"/>
          <w:sz w:val="23"/>
          <w:szCs w:val="23"/>
        </w:rPr>
        <w:t>e</w:t>
      </w:r>
      <w:r w:rsidRPr="00010BEF">
        <w:rPr>
          <w:rFonts w:ascii="Calibri" w:hAnsi="Calibri"/>
          <w:spacing w:val="-1"/>
          <w:sz w:val="23"/>
          <w:szCs w:val="23"/>
        </w:rPr>
        <w:t xml:space="preserve"> </w:t>
      </w:r>
      <w:r w:rsidRPr="00010BEF">
        <w:rPr>
          <w:rFonts w:ascii="Calibri" w:hAnsi="Calibri"/>
          <w:sz w:val="23"/>
          <w:szCs w:val="23"/>
        </w:rPr>
        <w:t>with 2 CFR § 200.514.</w:t>
      </w:r>
    </w:p>
    <w:p w14:paraId="0A7C61C0" w14:textId="77777777" w:rsidR="0048138C" w:rsidRPr="00010BEF" w:rsidRDefault="0048138C" w:rsidP="0048138C">
      <w:pPr>
        <w:widowControl w:val="0"/>
        <w:autoSpaceDE w:val="0"/>
        <w:autoSpaceDN w:val="0"/>
        <w:adjustRightInd w:val="0"/>
        <w:spacing w:before="4" w:line="280" w:lineRule="exact"/>
        <w:rPr>
          <w:rFonts w:ascii="Calibri" w:hAnsi="Calibri"/>
          <w:sz w:val="23"/>
          <w:szCs w:val="23"/>
        </w:rPr>
      </w:pPr>
    </w:p>
    <w:p w14:paraId="60BECB47" w14:textId="77777777" w:rsidR="0048138C" w:rsidRPr="00010BEF" w:rsidRDefault="0048138C" w:rsidP="0048138C">
      <w:pPr>
        <w:widowControl w:val="0"/>
        <w:tabs>
          <w:tab w:val="left" w:pos="1544"/>
        </w:tabs>
        <w:autoSpaceDE w:val="0"/>
        <w:autoSpaceDN w:val="0"/>
        <w:adjustRightInd w:val="0"/>
        <w:spacing w:before="7" w:after="120" w:line="247" w:lineRule="auto"/>
        <w:ind w:left="1541" w:hanging="360"/>
        <w:jc w:val="both"/>
        <w:rPr>
          <w:rFonts w:ascii="Calibri" w:hAnsi="Calibri"/>
          <w:sz w:val="23"/>
          <w:szCs w:val="23"/>
        </w:rPr>
      </w:pPr>
      <w:r w:rsidRPr="00010BEF">
        <w:rPr>
          <w:rFonts w:ascii="Calibri" w:hAnsi="Calibri"/>
          <w:spacing w:val="1"/>
          <w:sz w:val="23"/>
          <w:szCs w:val="23"/>
        </w:rPr>
        <w:t>2.</w:t>
      </w:r>
      <w:r w:rsidRPr="00010BEF">
        <w:rPr>
          <w:rFonts w:ascii="Calibri" w:hAnsi="Calibri"/>
          <w:spacing w:val="1"/>
          <w:sz w:val="23"/>
          <w:szCs w:val="23"/>
        </w:rPr>
        <w:tab/>
        <w:t>W</w:t>
      </w:r>
      <w:r w:rsidRPr="00010BEF">
        <w:rPr>
          <w:rFonts w:ascii="Calibri" w:hAnsi="Calibri"/>
          <w:sz w:val="23"/>
          <w:szCs w:val="23"/>
        </w:rPr>
        <w:t>h</w:t>
      </w:r>
      <w:r w:rsidRPr="00010BEF">
        <w:rPr>
          <w:rFonts w:ascii="Calibri" w:hAnsi="Calibri"/>
          <w:spacing w:val="-1"/>
          <w:sz w:val="23"/>
          <w:szCs w:val="23"/>
        </w:rPr>
        <w:t>e</w:t>
      </w:r>
      <w:r w:rsidRPr="00010BEF">
        <w:rPr>
          <w:rFonts w:ascii="Calibri" w:hAnsi="Calibri"/>
          <w:sz w:val="23"/>
          <w:szCs w:val="23"/>
        </w:rPr>
        <w:t>n</w:t>
      </w:r>
      <w:r w:rsidRPr="00010BEF">
        <w:rPr>
          <w:rFonts w:ascii="Calibri" w:hAnsi="Calibri"/>
          <w:spacing w:val="17"/>
          <w:sz w:val="23"/>
          <w:szCs w:val="23"/>
        </w:rPr>
        <w:t xml:space="preserve"> </w:t>
      </w:r>
      <w:r w:rsidRPr="00010BEF">
        <w:rPr>
          <w:rFonts w:ascii="Calibri" w:hAnsi="Calibri"/>
          <w:sz w:val="23"/>
          <w:szCs w:val="23"/>
        </w:rPr>
        <w:t>a</w:t>
      </w:r>
      <w:r w:rsidRPr="00010BEF">
        <w:rPr>
          <w:rFonts w:ascii="Calibri" w:hAnsi="Calibri"/>
          <w:spacing w:val="15"/>
          <w:sz w:val="23"/>
          <w:szCs w:val="23"/>
        </w:rPr>
        <w:t xml:space="preserve"> </w:t>
      </w:r>
      <w:r w:rsidRPr="00010BEF">
        <w:rPr>
          <w:rFonts w:ascii="Calibri" w:hAnsi="Calibri"/>
          <w:sz w:val="23"/>
          <w:szCs w:val="23"/>
        </w:rPr>
        <w:t>non-F</w:t>
      </w:r>
      <w:r w:rsidRPr="00010BEF">
        <w:rPr>
          <w:rFonts w:ascii="Calibri" w:hAnsi="Calibri"/>
          <w:spacing w:val="-2"/>
          <w:sz w:val="23"/>
          <w:szCs w:val="23"/>
        </w:rPr>
        <w:t>e</w:t>
      </w:r>
      <w:r w:rsidRPr="00010BEF">
        <w:rPr>
          <w:rFonts w:ascii="Calibri" w:hAnsi="Calibri"/>
          <w:sz w:val="23"/>
          <w:szCs w:val="23"/>
        </w:rPr>
        <w:t>d</w:t>
      </w:r>
      <w:r w:rsidRPr="00010BEF">
        <w:rPr>
          <w:rFonts w:ascii="Calibri" w:hAnsi="Calibri"/>
          <w:spacing w:val="-1"/>
          <w:sz w:val="23"/>
          <w:szCs w:val="23"/>
        </w:rPr>
        <w:t>e</w:t>
      </w:r>
      <w:r w:rsidRPr="00010BEF">
        <w:rPr>
          <w:rFonts w:ascii="Calibri" w:hAnsi="Calibri"/>
          <w:sz w:val="23"/>
          <w:szCs w:val="23"/>
        </w:rPr>
        <w:t>r</w:t>
      </w:r>
      <w:r w:rsidRPr="00010BEF">
        <w:rPr>
          <w:rFonts w:ascii="Calibri" w:hAnsi="Calibri"/>
          <w:spacing w:val="-2"/>
          <w:sz w:val="23"/>
          <w:szCs w:val="23"/>
        </w:rPr>
        <w:t>a</w:t>
      </w:r>
      <w:r w:rsidRPr="00010BEF">
        <w:rPr>
          <w:rFonts w:ascii="Calibri" w:hAnsi="Calibri"/>
          <w:sz w:val="23"/>
          <w:szCs w:val="23"/>
        </w:rPr>
        <w:t>l</w:t>
      </w:r>
      <w:r w:rsidRPr="00010BEF">
        <w:rPr>
          <w:rFonts w:ascii="Calibri" w:hAnsi="Calibri"/>
          <w:spacing w:val="17"/>
          <w:sz w:val="23"/>
          <w:szCs w:val="23"/>
        </w:rPr>
        <w:t xml:space="preserve"> </w:t>
      </w:r>
      <w:r w:rsidRPr="00010BEF">
        <w:rPr>
          <w:rFonts w:ascii="Calibri" w:hAnsi="Calibri"/>
          <w:spacing w:val="-1"/>
          <w:sz w:val="23"/>
          <w:szCs w:val="23"/>
        </w:rPr>
        <w:t>e</w:t>
      </w:r>
      <w:r w:rsidRPr="00010BEF">
        <w:rPr>
          <w:rFonts w:ascii="Calibri" w:hAnsi="Calibri"/>
          <w:sz w:val="23"/>
          <w:szCs w:val="23"/>
        </w:rPr>
        <w:t>ntity</w:t>
      </w:r>
      <w:r w:rsidRPr="00010BEF">
        <w:rPr>
          <w:rFonts w:ascii="Calibri" w:hAnsi="Calibri"/>
          <w:spacing w:val="11"/>
          <w:sz w:val="23"/>
          <w:szCs w:val="23"/>
        </w:rPr>
        <w:t xml:space="preserve"> </w:t>
      </w:r>
      <w:r w:rsidRPr="00010BEF">
        <w:rPr>
          <w:rFonts w:ascii="Calibri" w:hAnsi="Calibri"/>
          <w:spacing w:val="-1"/>
          <w:sz w:val="23"/>
          <w:szCs w:val="23"/>
        </w:rPr>
        <w:t>e</w:t>
      </w:r>
      <w:r w:rsidRPr="00010BEF">
        <w:rPr>
          <w:rFonts w:ascii="Calibri" w:hAnsi="Calibri"/>
          <w:spacing w:val="2"/>
          <w:sz w:val="23"/>
          <w:szCs w:val="23"/>
        </w:rPr>
        <w:t>x</w:t>
      </w:r>
      <w:r w:rsidRPr="00010BEF">
        <w:rPr>
          <w:rFonts w:ascii="Calibri" w:hAnsi="Calibri"/>
          <w:sz w:val="23"/>
          <w:szCs w:val="23"/>
        </w:rPr>
        <w:t>p</w:t>
      </w:r>
      <w:r w:rsidRPr="00010BEF">
        <w:rPr>
          <w:rFonts w:ascii="Calibri" w:hAnsi="Calibri"/>
          <w:spacing w:val="-1"/>
          <w:sz w:val="23"/>
          <w:szCs w:val="23"/>
        </w:rPr>
        <w:t>e</w:t>
      </w:r>
      <w:r w:rsidRPr="00010BEF">
        <w:rPr>
          <w:rFonts w:ascii="Calibri" w:hAnsi="Calibri"/>
          <w:sz w:val="23"/>
          <w:szCs w:val="23"/>
        </w:rPr>
        <w:t>nds</w:t>
      </w:r>
      <w:r w:rsidRPr="00010BEF">
        <w:rPr>
          <w:rFonts w:ascii="Calibri" w:hAnsi="Calibri"/>
          <w:spacing w:val="17"/>
          <w:sz w:val="23"/>
          <w:szCs w:val="23"/>
        </w:rPr>
        <w:t xml:space="preserve"> </w:t>
      </w:r>
      <w:r w:rsidRPr="00010BEF">
        <w:rPr>
          <w:rFonts w:ascii="Calibri" w:hAnsi="Calibri"/>
          <w:spacing w:val="-1"/>
          <w:sz w:val="23"/>
          <w:szCs w:val="23"/>
        </w:rPr>
        <w:t>a</w:t>
      </w:r>
      <w:r w:rsidRPr="00010BEF">
        <w:rPr>
          <w:rFonts w:ascii="Calibri" w:hAnsi="Calibri"/>
          <w:sz w:val="23"/>
          <w:szCs w:val="23"/>
        </w:rPr>
        <w:t>nnu</w:t>
      </w:r>
      <w:r w:rsidRPr="00010BEF">
        <w:rPr>
          <w:rFonts w:ascii="Calibri" w:hAnsi="Calibri"/>
          <w:spacing w:val="-1"/>
          <w:sz w:val="23"/>
          <w:szCs w:val="23"/>
        </w:rPr>
        <w:t>a</w:t>
      </w:r>
      <w:r w:rsidRPr="00010BEF">
        <w:rPr>
          <w:rFonts w:ascii="Calibri" w:hAnsi="Calibri"/>
          <w:sz w:val="23"/>
          <w:szCs w:val="23"/>
        </w:rPr>
        <w:t>l</w:t>
      </w:r>
      <w:r w:rsidRPr="00010BEF">
        <w:rPr>
          <w:rFonts w:ascii="Calibri" w:hAnsi="Calibri"/>
          <w:spacing w:val="17"/>
          <w:sz w:val="23"/>
          <w:szCs w:val="23"/>
        </w:rPr>
        <w:t xml:space="preserve"> </w:t>
      </w:r>
      <w:r w:rsidRPr="00010BEF">
        <w:rPr>
          <w:rFonts w:ascii="Calibri" w:hAnsi="Calibri"/>
          <w:spacing w:val="-2"/>
          <w:sz w:val="23"/>
          <w:szCs w:val="23"/>
        </w:rPr>
        <w:t>F</w:t>
      </w:r>
      <w:r w:rsidRPr="00010BEF">
        <w:rPr>
          <w:rFonts w:ascii="Calibri" w:hAnsi="Calibri"/>
          <w:spacing w:val="-1"/>
          <w:sz w:val="23"/>
          <w:szCs w:val="23"/>
        </w:rPr>
        <w:t>e</w:t>
      </w:r>
      <w:r w:rsidRPr="00010BEF">
        <w:rPr>
          <w:rFonts w:ascii="Calibri" w:hAnsi="Calibri"/>
          <w:sz w:val="23"/>
          <w:szCs w:val="23"/>
        </w:rPr>
        <w:t>d</w:t>
      </w:r>
      <w:r w:rsidRPr="00010BEF">
        <w:rPr>
          <w:rFonts w:ascii="Calibri" w:hAnsi="Calibri"/>
          <w:spacing w:val="-1"/>
          <w:sz w:val="23"/>
          <w:szCs w:val="23"/>
        </w:rPr>
        <w:t>e</w:t>
      </w:r>
      <w:r w:rsidRPr="00010BEF">
        <w:rPr>
          <w:rFonts w:ascii="Calibri" w:hAnsi="Calibri"/>
          <w:sz w:val="23"/>
          <w:szCs w:val="23"/>
        </w:rPr>
        <w:t>r</w:t>
      </w:r>
      <w:r w:rsidRPr="00010BEF">
        <w:rPr>
          <w:rFonts w:ascii="Calibri" w:hAnsi="Calibri"/>
          <w:spacing w:val="-2"/>
          <w:sz w:val="23"/>
          <w:szCs w:val="23"/>
        </w:rPr>
        <w:t>a</w:t>
      </w:r>
      <w:r w:rsidRPr="00010BEF">
        <w:rPr>
          <w:rFonts w:ascii="Calibri" w:hAnsi="Calibri"/>
          <w:sz w:val="23"/>
          <w:szCs w:val="23"/>
        </w:rPr>
        <w:t>l</w:t>
      </w:r>
      <w:r w:rsidRPr="00010BEF">
        <w:rPr>
          <w:rFonts w:ascii="Calibri" w:hAnsi="Calibri"/>
          <w:spacing w:val="14"/>
          <w:sz w:val="23"/>
          <w:szCs w:val="23"/>
        </w:rPr>
        <w:t xml:space="preserve"> </w:t>
      </w:r>
      <w:r w:rsidRPr="00010BEF">
        <w:rPr>
          <w:rFonts w:ascii="Calibri" w:hAnsi="Calibri"/>
          <w:spacing w:val="-1"/>
          <w:sz w:val="23"/>
          <w:szCs w:val="23"/>
        </w:rPr>
        <w:t>a</w:t>
      </w:r>
      <w:r w:rsidRPr="00010BEF">
        <w:rPr>
          <w:rFonts w:ascii="Calibri" w:hAnsi="Calibri"/>
          <w:sz w:val="23"/>
          <w:szCs w:val="23"/>
        </w:rPr>
        <w:t>w</w:t>
      </w:r>
      <w:r w:rsidRPr="00010BEF">
        <w:rPr>
          <w:rFonts w:ascii="Calibri" w:hAnsi="Calibri"/>
          <w:spacing w:val="-2"/>
          <w:sz w:val="23"/>
          <w:szCs w:val="23"/>
        </w:rPr>
        <w:t>a</w:t>
      </w:r>
      <w:r w:rsidRPr="00010BEF">
        <w:rPr>
          <w:rFonts w:ascii="Calibri" w:hAnsi="Calibri"/>
          <w:sz w:val="23"/>
          <w:szCs w:val="23"/>
        </w:rPr>
        <w:t>rds</w:t>
      </w:r>
      <w:r w:rsidRPr="00010BEF">
        <w:rPr>
          <w:rFonts w:ascii="Calibri" w:hAnsi="Calibri"/>
          <w:spacing w:val="13"/>
          <w:sz w:val="23"/>
          <w:szCs w:val="23"/>
        </w:rPr>
        <w:t xml:space="preserve"> </w:t>
      </w:r>
      <w:r w:rsidRPr="00010BEF">
        <w:rPr>
          <w:rFonts w:ascii="Calibri" w:hAnsi="Calibri"/>
          <w:sz w:val="23"/>
          <w:szCs w:val="23"/>
        </w:rPr>
        <w:t>in</w:t>
      </w:r>
      <w:r w:rsidRPr="00010BEF">
        <w:rPr>
          <w:rFonts w:ascii="Calibri" w:hAnsi="Calibri"/>
          <w:spacing w:val="14"/>
          <w:sz w:val="23"/>
          <w:szCs w:val="23"/>
        </w:rPr>
        <w:t xml:space="preserve"> </w:t>
      </w:r>
      <w:r w:rsidRPr="00010BEF">
        <w:rPr>
          <w:rFonts w:ascii="Calibri" w:hAnsi="Calibri"/>
          <w:sz w:val="23"/>
          <w:szCs w:val="23"/>
        </w:rPr>
        <w:t>the</w:t>
      </w:r>
      <w:r w:rsidRPr="00010BEF">
        <w:rPr>
          <w:rFonts w:ascii="Calibri" w:hAnsi="Calibri"/>
          <w:spacing w:val="13"/>
          <w:sz w:val="23"/>
          <w:szCs w:val="23"/>
        </w:rPr>
        <w:t xml:space="preserve"> </w:t>
      </w:r>
      <w:r w:rsidRPr="00010BEF">
        <w:rPr>
          <w:rFonts w:ascii="Calibri" w:hAnsi="Calibri"/>
          <w:spacing w:val="-1"/>
          <w:sz w:val="23"/>
          <w:szCs w:val="23"/>
        </w:rPr>
        <w:t>a</w:t>
      </w:r>
      <w:r w:rsidRPr="00010BEF">
        <w:rPr>
          <w:rFonts w:ascii="Calibri" w:hAnsi="Calibri"/>
          <w:sz w:val="23"/>
          <w:szCs w:val="23"/>
        </w:rPr>
        <w:t>mount</w:t>
      </w:r>
      <w:r w:rsidRPr="00010BEF">
        <w:rPr>
          <w:rFonts w:ascii="Calibri" w:hAnsi="Calibri"/>
          <w:spacing w:val="14"/>
          <w:sz w:val="23"/>
          <w:szCs w:val="23"/>
        </w:rPr>
        <w:t xml:space="preserve"> </w:t>
      </w:r>
      <w:r w:rsidRPr="00010BEF">
        <w:rPr>
          <w:rFonts w:ascii="Calibri" w:hAnsi="Calibri"/>
          <w:sz w:val="23"/>
          <w:szCs w:val="23"/>
        </w:rPr>
        <w:t>spe</w:t>
      </w:r>
      <w:r w:rsidRPr="00010BEF">
        <w:rPr>
          <w:rFonts w:ascii="Calibri" w:hAnsi="Calibri"/>
          <w:spacing w:val="-2"/>
          <w:sz w:val="23"/>
          <w:szCs w:val="23"/>
        </w:rPr>
        <w:t>c</w:t>
      </w:r>
      <w:r w:rsidRPr="00010BEF">
        <w:rPr>
          <w:rFonts w:ascii="Calibri" w:hAnsi="Calibri"/>
          <w:sz w:val="23"/>
          <w:szCs w:val="23"/>
        </w:rPr>
        <w:t>ified</w:t>
      </w:r>
      <w:r w:rsidRPr="00010BEF">
        <w:rPr>
          <w:rFonts w:ascii="Calibri" w:hAnsi="Calibri"/>
          <w:spacing w:val="13"/>
          <w:sz w:val="23"/>
          <w:szCs w:val="23"/>
        </w:rPr>
        <w:t xml:space="preserve"> </w:t>
      </w:r>
      <w:r w:rsidRPr="00010BEF">
        <w:rPr>
          <w:rFonts w:ascii="Calibri" w:hAnsi="Calibri"/>
          <w:sz w:val="23"/>
          <w:szCs w:val="23"/>
        </w:rPr>
        <w:t>in 2 CFR § 200.501(a)</w:t>
      </w:r>
      <w:r w:rsidRPr="00010BEF">
        <w:rPr>
          <w:rFonts w:ascii="Calibri" w:hAnsi="Calibri"/>
          <w:spacing w:val="26"/>
          <w:sz w:val="23"/>
          <w:szCs w:val="23"/>
        </w:rPr>
        <w:t xml:space="preserve"> </w:t>
      </w:r>
      <w:r w:rsidRPr="00010BEF">
        <w:rPr>
          <w:rFonts w:ascii="Calibri" w:hAnsi="Calibri"/>
          <w:sz w:val="23"/>
          <w:szCs w:val="23"/>
        </w:rPr>
        <w:t>und</w:t>
      </w:r>
      <w:r w:rsidRPr="00010BEF">
        <w:rPr>
          <w:rFonts w:ascii="Calibri" w:hAnsi="Calibri"/>
          <w:spacing w:val="-1"/>
          <w:sz w:val="23"/>
          <w:szCs w:val="23"/>
        </w:rPr>
        <w:t>e</w:t>
      </w:r>
      <w:r w:rsidRPr="00010BEF">
        <w:rPr>
          <w:rFonts w:ascii="Calibri" w:hAnsi="Calibri"/>
          <w:sz w:val="23"/>
          <w:szCs w:val="23"/>
        </w:rPr>
        <w:t>r</w:t>
      </w:r>
      <w:r w:rsidRPr="00010BEF">
        <w:rPr>
          <w:rFonts w:ascii="Calibri" w:hAnsi="Calibri"/>
          <w:spacing w:val="25"/>
          <w:sz w:val="23"/>
          <w:szCs w:val="23"/>
        </w:rPr>
        <w:t xml:space="preserve"> </w:t>
      </w:r>
      <w:r w:rsidRPr="00010BEF">
        <w:rPr>
          <w:rFonts w:ascii="Calibri" w:hAnsi="Calibri"/>
          <w:sz w:val="23"/>
          <w:szCs w:val="23"/>
        </w:rPr>
        <w:t>only</w:t>
      </w:r>
      <w:r w:rsidRPr="00010BEF">
        <w:rPr>
          <w:rFonts w:ascii="Calibri" w:hAnsi="Calibri"/>
          <w:spacing w:val="19"/>
          <w:sz w:val="23"/>
          <w:szCs w:val="23"/>
        </w:rPr>
        <w:t xml:space="preserve"> </w:t>
      </w:r>
      <w:r w:rsidRPr="00010BEF">
        <w:rPr>
          <w:rFonts w:ascii="Calibri" w:hAnsi="Calibri"/>
          <w:sz w:val="23"/>
          <w:szCs w:val="23"/>
        </w:rPr>
        <w:t>one</w:t>
      </w:r>
      <w:r w:rsidRPr="00010BEF">
        <w:rPr>
          <w:rFonts w:ascii="Calibri" w:hAnsi="Calibri"/>
          <w:spacing w:val="25"/>
          <w:sz w:val="23"/>
          <w:szCs w:val="23"/>
        </w:rPr>
        <w:t xml:space="preserve"> </w:t>
      </w:r>
      <w:r w:rsidRPr="00010BEF">
        <w:rPr>
          <w:rFonts w:ascii="Calibri" w:hAnsi="Calibri"/>
          <w:spacing w:val="-2"/>
          <w:sz w:val="23"/>
          <w:szCs w:val="23"/>
        </w:rPr>
        <w:t>F</w:t>
      </w:r>
      <w:r w:rsidRPr="00010BEF">
        <w:rPr>
          <w:rFonts w:ascii="Calibri" w:hAnsi="Calibri"/>
          <w:spacing w:val="-1"/>
          <w:sz w:val="23"/>
          <w:szCs w:val="23"/>
        </w:rPr>
        <w:t>e</w:t>
      </w:r>
      <w:r w:rsidRPr="00010BEF">
        <w:rPr>
          <w:rFonts w:ascii="Calibri" w:hAnsi="Calibri"/>
          <w:sz w:val="23"/>
          <w:szCs w:val="23"/>
        </w:rPr>
        <w:t>d</w:t>
      </w:r>
      <w:r w:rsidRPr="00010BEF">
        <w:rPr>
          <w:rFonts w:ascii="Calibri" w:hAnsi="Calibri"/>
          <w:spacing w:val="-1"/>
          <w:sz w:val="23"/>
          <w:szCs w:val="23"/>
        </w:rPr>
        <w:t>e</w:t>
      </w:r>
      <w:r w:rsidRPr="00010BEF">
        <w:rPr>
          <w:rFonts w:ascii="Calibri" w:hAnsi="Calibri"/>
          <w:sz w:val="23"/>
          <w:szCs w:val="23"/>
        </w:rPr>
        <w:t>r</w:t>
      </w:r>
      <w:r w:rsidRPr="00010BEF">
        <w:rPr>
          <w:rFonts w:ascii="Calibri" w:hAnsi="Calibri"/>
          <w:spacing w:val="-2"/>
          <w:sz w:val="23"/>
          <w:szCs w:val="23"/>
        </w:rPr>
        <w:t>a</w:t>
      </w:r>
      <w:r w:rsidRPr="00010BEF">
        <w:rPr>
          <w:rFonts w:ascii="Calibri" w:hAnsi="Calibri"/>
          <w:sz w:val="23"/>
          <w:szCs w:val="23"/>
        </w:rPr>
        <w:t>l</w:t>
      </w:r>
      <w:r w:rsidRPr="00010BEF">
        <w:rPr>
          <w:rFonts w:ascii="Calibri" w:hAnsi="Calibri"/>
          <w:spacing w:val="26"/>
          <w:sz w:val="23"/>
          <w:szCs w:val="23"/>
        </w:rPr>
        <w:t xml:space="preserve"> </w:t>
      </w:r>
      <w:r w:rsidRPr="00010BEF">
        <w:rPr>
          <w:rFonts w:ascii="Calibri" w:hAnsi="Calibri"/>
          <w:sz w:val="23"/>
          <w:szCs w:val="23"/>
        </w:rPr>
        <w:t>p</w:t>
      </w:r>
      <w:r w:rsidRPr="00010BEF">
        <w:rPr>
          <w:rFonts w:ascii="Calibri" w:hAnsi="Calibri"/>
          <w:spacing w:val="-1"/>
          <w:sz w:val="23"/>
          <w:szCs w:val="23"/>
        </w:rPr>
        <w:t>r</w:t>
      </w:r>
      <w:r w:rsidRPr="00010BEF">
        <w:rPr>
          <w:rFonts w:ascii="Calibri" w:hAnsi="Calibri"/>
          <w:sz w:val="23"/>
          <w:szCs w:val="23"/>
        </w:rPr>
        <w:t>o</w:t>
      </w:r>
      <w:r w:rsidRPr="00010BEF">
        <w:rPr>
          <w:rFonts w:ascii="Calibri" w:hAnsi="Calibri"/>
          <w:spacing w:val="-3"/>
          <w:sz w:val="23"/>
          <w:szCs w:val="23"/>
        </w:rPr>
        <w:t>g</w:t>
      </w:r>
      <w:r w:rsidRPr="00010BEF">
        <w:rPr>
          <w:rFonts w:ascii="Calibri" w:hAnsi="Calibri"/>
          <w:sz w:val="23"/>
          <w:szCs w:val="23"/>
        </w:rPr>
        <w:t>r</w:t>
      </w:r>
      <w:r w:rsidRPr="00010BEF">
        <w:rPr>
          <w:rFonts w:ascii="Calibri" w:hAnsi="Calibri"/>
          <w:spacing w:val="-2"/>
          <w:sz w:val="23"/>
          <w:szCs w:val="23"/>
        </w:rPr>
        <w:t>a</w:t>
      </w:r>
      <w:r w:rsidRPr="00010BEF">
        <w:rPr>
          <w:rFonts w:ascii="Calibri" w:hAnsi="Calibri"/>
          <w:sz w:val="23"/>
          <w:szCs w:val="23"/>
        </w:rPr>
        <w:t>m</w:t>
      </w:r>
      <w:r w:rsidRPr="00010BEF">
        <w:rPr>
          <w:rFonts w:ascii="Calibri" w:hAnsi="Calibri"/>
          <w:spacing w:val="26"/>
          <w:sz w:val="23"/>
          <w:szCs w:val="23"/>
        </w:rPr>
        <w:t xml:space="preserve"> </w:t>
      </w:r>
      <w:r w:rsidRPr="00010BEF">
        <w:rPr>
          <w:rFonts w:ascii="Calibri" w:hAnsi="Calibri"/>
          <w:sz w:val="23"/>
          <w:szCs w:val="23"/>
        </w:rPr>
        <w:t>(</w:t>
      </w:r>
      <w:r w:rsidRPr="00010BEF">
        <w:rPr>
          <w:rFonts w:ascii="Calibri" w:hAnsi="Calibri"/>
          <w:spacing w:val="-2"/>
          <w:sz w:val="23"/>
          <w:szCs w:val="23"/>
        </w:rPr>
        <w:t>e</w:t>
      </w:r>
      <w:r w:rsidRPr="00010BEF">
        <w:rPr>
          <w:rFonts w:ascii="Calibri" w:hAnsi="Calibri"/>
          <w:spacing w:val="2"/>
          <w:sz w:val="23"/>
          <w:szCs w:val="23"/>
        </w:rPr>
        <w:t>x</w:t>
      </w:r>
      <w:r w:rsidRPr="00010BEF">
        <w:rPr>
          <w:rFonts w:ascii="Calibri" w:hAnsi="Calibri"/>
          <w:spacing w:val="-1"/>
          <w:sz w:val="23"/>
          <w:szCs w:val="23"/>
        </w:rPr>
        <w:t>c</w:t>
      </w:r>
      <w:r w:rsidRPr="00010BEF">
        <w:rPr>
          <w:rFonts w:ascii="Calibri" w:hAnsi="Calibri"/>
          <w:sz w:val="23"/>
          <w:szCs w:val="23"/>
        </w:rPr>
        <w:t>luding</w:t>
      </w:r>
      <w:r w:rsidRPr="00010BEF">
        <w:rPr>
          <w:rFonts w:ascii="Calibri" w:hAnsi="Calibri"/>
          <w:spacing w:val="23"/>
          <w:sz w:val="23"/>
          <w:szCs w:val="23"/>
        </w:rPr>
        <w:t xml:space="preserve"> </w:t>
      </w:r>
      <w:r w:rsidRPr="00010BEF">
        <w:rPr>
          <w:rFonts w:ascii="Calibri" w:hAnsi="Calibri"/>
          <w:sz w:val="23"/>
          <w:szCs w:val="23"/>
        </w:rPr>
        <w:t>R</w:t>
      </w:r>
      <w:r w:rsidRPr="00010BEF">
        <w:rPr>
          <w:rFonts w:ascii="Calibri" w:hAnsi="Calibri"/>
          <w:spacing w:val="-2"/>
          <w:sz w:val="23"/>
          <w:szCs w:val="23"/>
        </w:rPr>
        <w:t>&amp;</w:t>
      </w:r>
      <w:r w:rsidRPr="00010BEF">
        <w:rPr>
          <w:rFonts w:ascii="Calibri" w:hAnsi="Calibri"/>
          <w:sz w:val="23"/>
          <w:szCs w:val="23"/>
        </w:rPr>
        <w:t>D)</w:t>
      </w:r>
      <w:r w:rsidRPr="00010BEF">
        <w:rPr>
          <w:rFonts w:ascii="Calibri" w:hAnsi="Calibri"/>
          <w:spacing w:val="24"/>
          <w:sz w:val="23"/>
          <w:szCs w:val="23"/>
        </w:rPr>
        <w:t xml:space="preserve"> </w:t>
      </w:r>
      <w:r w:rsidRPr="00010BEF">
        <w:rPr>
          <w:rFonts w:ascii="Calibri" w:hAnsi="Calibri"/>
          <w:spacing w:val="-1"/>
          <w:sz w:val="23"/>
          <w:szCs w:val="23"/>
        </w:rPr>
        <w:t>a</w:t>
      </w:r>
      <w:r w:rsidRPr="00010BEF">
        <w:rPr>
          <w:rFonts w:ascii="Calibri" w:hAnsi="Calibri"/>
          <w:sz w:val="23"/>
          <w:szCs w:val="23"/>
        </w:rPr>
        <w:t>nd</w:t>
      </w:r>
      <w:r w:rsidRPr="00010BEF">
        <w:rPr>
          <w:rFonts w:ascii="Calibri" w:hAnsi="Calibri"/>
          <w:spacing w:val="26"/>
          <w:sz w:val="23"/>
          <w:szCs w:val="23"/>
        </w:rPr>
        <w:t xml:space="preserve"> </w:t>
      </w:r>
      <w:r w:rsidRPr="00010BEF">
        <w:rPr>
          <w:rFonts w:ascii="Calibri" w:hAnsi="Calibri"/>
          <w:sz w:val="23"/>
          <w:szCs w:val="23"/>
        </w:rPr>
        <w:t xml:space="preserve">the </w:t>
      </w:r>
      <w:r w:rsidRPr="00010BEF">
        <w:rPr>
          <w:rFonts w:ascii="Calibri" w:hAnsi="Calibri"/>
          <w:spacing w:val="-2"/>
          <w:sz w:val="23"/>
          <w:szCs w:val="23"/>
        </w:rPr>
        <w:t>F</w:t>
      </w:r>
      <w:r w:rsidRPr="00010BEF">
        <w:rPr>
          <w:rFonts w:ascii="Calibri" w:hAnsi="Calibri"/>
          <w:spacing w:val="-1"/>
          <w:sz w:val="23"/>
          <w:szCs w:val="23"/>
        </w:rPr>
        <w:t>e</w:t>
      </w:r>
      <w:r w:rsidRPr="00010BEF">
        <w:rPr>
          <w:rFonts w:ascii="Calibri" w:hAnsi="Calibri"/>
          <w:sz w:val="23"/>
          <w:szCs w:val="23"/>
        </w:rPr>
        <w:t>d</w:t>
      </w:r>
      <w:r w:rsidRPr="00010BEF">
        <w:rPr>
          <w:rFonts w:ascii="Calibri" w:hAnsi="Calibri"/>
          <w:spacing w:val="-1"/>
          <w:sz w:val="23"/>
          <w:szCs w:val="23"/>
        </w:rPr>
        <w:t>e</w:t>
      </w:r>
      <w:r w:rsidRPr="00010BEF">
        <w:rPr>
          <w:rFonts w:ascii="Calibri" w:hAnsi="Calibri"/>
          <w:sz w:val="23"/>
          <w:szCs w:val="23"/>
        </w:rPr>
        <w:t>r</w:t>
      </w:r>
      <w:r w:rsidRPr="00010BEF">
        <w:rPr>
          <w:rFonts w:ascii="Calibri" w:hAnsi="Calibri"/>
          <w:spacing w:val="-2"/>
          <w:sz w:val="23"/>
          <w:szCs w:val="23"/>
        </w:rPr>
        <w:t>a</w:t>
      </w:r>
      <w:r w:rsidRPr="00010BEF">
        <w:rPr>
          <w:rFonts w:ascii="Calibri" w:hAnsi="Calibri"/>
          <w:sz w:val="23"/>
          <w:szCs w:val="23"/>
        </w:rPr>
        <w:t>l</w:t>
      </w:r>
      <w:r w:rsidRPr="00010BEF">
        <w:rPr>
          <w:rFonts w:ascii="Calibri" w:hAnsi="Calibri"/>
          <w:spacing w:val="19"/>
          <w:sz w:val="23"/>
          <w:szCs w:val="23"/>
        </w:rPr>
        <w:t xml:space="preserve"> </w:t>
      </w:r>
      <w:r w:rsidRPr="00010BEF">
        <w:rPr>
          <w:rFonts w:ascii="Calibri" w:hAnsi="Calibri"/>
          <w:sz w:val="23"/>
          <w:szCs w:val="23"/>
        </w:rPr>
        <w:t>p</w:t>
      </w:r>
      <w:r w:rsidRPr="00010BEF">
        <w:rPr>
          <w:rFonts w:ascii="Calibri" w:hAnsi="Calibri"/>
          <w:spacing w:val="-1"/>
          <w:sz w:val="23"/>
          <w:szCs w:val="23"/>
        </w:rPr>
        <w:t>r</w:t>
      </w:r>
      <w:r w:rsidRPr="00010BEF">
        <w:rPr>
          <w:rFonts w:ascii="Calibri" w:hAnsi="Calibri"/>
          <w:sz w:val="23"/>
          <w:szCs w:val="23"/>
        </w:rPr>
        <w:t>o</w:t>
      </w:r>
      <w:r w:rsidRPr="00010BEF">
        <w:rPr>
          <w:rFonts w:ascii="Calibri" w:hAnsi="Calibri"/>
          <w:spacing w:val="-3"/>
          <w:sz w:val="23"/>
          <w:szCs w:val="23"/>
        </w:rPr>
        <w:t>g</w:t>
      </w:r>
      <w:r w:rsidRPr="00010BEF">
        <w:rPr>
          <w:rFonts w:ascii="Calibri" w:hAnsi="Calibri"/>
          <w:sz w:val="23"/>
          <w:szCs w:val="23"/>
        </w:rPr>
        <w:t>r</w:t>
      </w:r>
      <w:r w:rsidRPr="00010BEF">
        <w:rPr>
          <w:rFonts w:ascii="Calibri" w:hAnsi="Calibri"/>
          <w:spacing w:val="-2"/>
          <w:sz w:val="23"/>
          <w:szCs w:val="23"/>
        </w:rPr>
        <w:t>a</w:t>
      </w:r>
      <w:r w:rsidRPr="00010BEF">
        <w:rPr>
          <w:rFonts w:ascii="Calibri" w:hAnsi="Calibri"/>
          <w:sz w:val="23"/>
          <w:szCs w:val="23"/>
        </w:rPr>
        <w:t>m</w:t>
      </w:r>
      <w:r w:rsidRPr="00010BEF">
        <w:rPr>
          <w:rFonts w:ascii="Calibri" w:hAnsi="Calibri"/>
          <w:spacing w:val="-2"/>
          <w:sz w:val="23"/>
          <w:szCs w:val="23"/>
        </w:rPr>
        <w:t>'</w:t>
      </w:r>
      <w:r w:rsidRPr="00010BEF">
        <w:rPr>
          <w:rFonts w:ascii="Calibri" w:hAnsi="Calibri"/>
          <w:sz w:val="23"/>
          <w:szCs w:val="23"/>
        </w:rPr>
        <w:t>s</w:t>
      </w:r>
      <w:r w:rsidRPr="00010BEF">
        <w:rPr>
          <w:rFonts w:ascii="Calibri" w:hAnsi="Calibri"/>
          <w:spacing w:val="19"/>
          <w:sz w:val="23"/>
          <w:szCs w:val="23"/>
        </w:rPr>
        <w:t xml:space="preserve"> statutes</w:t>
      </w:r>
      <w:r w:rsidRPr="00010BEF">
        <w:rPr>
          <w:rFonts w:ascii="Calibri" w:hAnsi="Calibri"/>
          <w:sz w:val="23"/>
          <w:szCs w:val="23"/>
        </w:rPr>
        <w:t>,</w:t>
      </w:r>
      <w:r w:rsidRPr="00010BEF">
        <w:rPr>
          <w:rFonts w:ascii="Calibri" w:hAnsi="Calibri"/>
          <w:spacing w:val="19"/>
          <w:sz w:val="23"/>
          <w:szCs w:val="23"/>
        </w:rPr>
        <w:t xml:space="preserve"> </w:t>
      </w:r>
      <w:r w:rsidRPr="00010BEF">
        <w:rPr>
          <w:rFonts w:ascii="Calibri" w:hAnsi="Calibri"/>
          <w:sz w:val="23"/>
          <w:szCs w:val="23"/>
        </w:rPr>
        <w:t>r</w:t>
      </w:r>
      <w:r w:rsidRPr="00010BEF">
        <w:rPr>
          <w:rFonts w:ascii="Calibri" w:hAnsi="Calibri"/>
          <w:spacing w:val="-2"/>
          <w:sz w:val="23"/>
          <w:szCs w:val="23"/>
        </w:rPr>
        <w:t>e</w:t>
      </w:r>
      <w:r w:rsidRPr="00010BEF">
        <w:rPr>
          <w:rFonts w:ascii="Calibri" w:hAnsi="Calibri"/>
          <w:spacing w:val="-3"/>
          <w:sz w:val="23"/>
          <w:szCs w:val="23"/>
        </w:rPr>
        <w:t>g</w:t>
      </w:r>
      <w:r w:rsidRPr="00010BEF">
        <w:rPr>
          <w:rFonts w:ascii="Calibri" w:hAnsi="Calibri"/>
          <w:sz w:val="23"/>
          <w:szCs w:val="23"/>
        </w:rPr>
        <w:t>ulations,</w:t>
      </w:r>
      <w:r w:rsidRPr="00010BEF">
        <w:rPr>
          <w:rFonts w:ascii="Calibri" w:hAnsi="Calibri"/>
          <w:spacing w:val="16"/>
          <w:sz w:val="23"/>
          <w:szCs w:val="23"/>
        </w:rPr>
        <w:t xml:space="preserve"> </w:t>
      </w:r>
      <w:r w:rsidRPr="00010BEF">
        <w:rPr>
          <w:rFonts w:ascii="Calibri" w:hAnsi="Calibri"/>
          <w:sz w:val="23"/>
          <w:szCs w:val="23"/>
        </w:rPr>
        <w:t>or terms and conditions of the Federal award</w:t>
      </w:r>
      <w:r w:rsidRPr="00010BEF">
        <w:rPr>
          <w:rFonts w:ascii="Calibri" w:hAnsi="Calibri"/>
          <w:spacing w:val="16"/>
          <w:sz w:val="23"/>
          <w:szCs w:val="23"/>
        </w:rPr>
        <w:t xml:space="preserve"> </w:t>
      </w:r>
      <w:r w:rsidRPr="00010BEF">
        <w:rPr>
          <w:rFonts w:ascii="Calibri" w:hAnsi="Calibri"/>
          <w:sz w:val="23"/>
          <w:szCs w:val="23"/>
        </w:rPr>
        <w:t>do</w:t>
      </w:r>
      <w:r w:rsidRPr="00010BEF">
        <w:rPr>
          <w:rFonts w:ascii="Calibri" w:hAnsi="Calibri"/>
          <w:spacing w:val="16"/>
          <w:sz w:val="23"/>
          <w:szCs w:val="23"/>
        </w:rPr>
        <w:t xml:space="preserve"> </w:t>
      </w:r>
      <w:r w:rsidRPr="00010BEF">
        <w:rPr>
          <w:rFonts w:ascii="Calibri" w:hAnsi="Calibri"/>
          <w:sz w:val="23"/>
          <w:szCs w:val="23"/>
        </w:rPr>
        <w:t>not</w:t>
      </w:r>
      <w:r w:rsidRPr="00010BEF">
        <w:rPr>
          <w:rFonts w:ascii="Calibri" w:hAnsi="Calibri"/>
          <w:spacing w:val="17"/>
          <w:sz w:val="23"/>
          <w:szCs w:val="23"/>
        </w:rPr>
        <w:t xml:space="preserve"> </w:t>
      </w:r>
      <w:r w:rsidRPr="00010BEF">
        <w:rPr>
          <w:rFonts w:ascii="Calibri" w:hAnsi="Calibri"/>
          <w:sz w:val="23"/>
          <w:szCs w:val="23"/>
        </w:rPr>
        <w:t>r</w:t>
      </w:r>
      <w:r w:rsidRPr="00010BEF">
        <w:rPr>
          <w:rFonts w:ascii="Calibri" w:hAnsi="Calibri"/>
          <w:spacing w:val="-2"/>
          <w:sz w:val="23"/>
          <w:szCs w:val="23"/>
        </w:rPr>
        <w:t>e</w:t>
      </w:r>
      <w:r w:rsidRPr="00010BEF">
        <w:rPr>
          <w:rFonts w:ascii="Calibri" w:hAnsi="Calibri"/>
          <w:sz w:val="23"/>
          <w:szCs w:val="23"/>
        </w:rPr>
        <w:t>quire</w:t>
      </w:r>
      <w:r w:rsidRPr="00010BEF">
        <w:rPr>
          <w:rFonts w:ascii="Calibri" w:hAnsi="Calibri"/>
          <w:spacing w:val="15"/>
          <w:sz w:val="23"/>
          <w:szCs w:val="23"/>
        </w:rPr>
        <w:t xml:space="preserve"> </w:t>
      </w:r>
      <w:r w:rsidRPr="00010BEF">
        <w:rPr>
          <w:rFonts w:ascii="Calibri" w:hAnsi="Calibri"/>
          <w:sz w:val="23"/>
          <w:szCs w:val="23"/>
        </w:rPr>
        <w:t>a</w:t>
      </w:r>
      <w:r w:rsidRPr="00010BEF">
        <w:rPr>
          <w:rFonts w:ascii="Calibri" w:hAnsi="Calibri"/>
          <w:spacing w:val="15"/>
          <w:sz w:val="23"/>
          <w:szCs w:val="23"/>
        </w:rPr>
        <w:t xml:space="preserve"> </w:t>
      </w:r>
      <w:r w:rsidRPr="00010BEF">
        <w:rPr>
          <w:rFonts w:ascii="Calibri" w:hAnsi="Calibri"/>
          <w:sz w:val="23"/>
          <w:szCs w:val="23"/>
        </w:rPr>
        <w:t>fin</w:t>
      </w:r>
      <w:r w:rsidRPr="00010BEF">
        <w:rPr>
          <w:rFonts w:ascii="Calibri" w:hAnsi="Calibri"/>
          <w:spacing w:val="-2"/>
          <w:sz w:val="23"/>
          <w:szCs w:val="23"/>
        </w:rPr>
        <w:t>a</w:t>
      </w:r>
      <w:r w:rsidRPr="00010BEF">
        <w:rPr>
          <w:rFonts w:ascii="Calibri" w:hAnsi="Calibri"/>
          <w:sz w:val="23"/>
          <w:szCs w:val="23"/>
        </w:rPr>
        <w:t>n</w:t>
      </w:r>
      <w:r w:rsidRPr="00010BEF">
        <w:rPr>
          <w:rFonts w:ascii="Calibri" w:hAnsi="Calibri"/>
          <w:spacing w:val="-1"/>
          <w:sz w:val="23"/>
          <w:szCs w:val="23"/>
        </w:rPr>
        <w:t>c</w:t>
      </w:r>
      <w:r w:rsidRPr="00010BEF">
        <w:rPr>
          <w:rFonts w:ascii="Calibri" w:hAnsi="Calibri"/>
          <w:sz w:val="23"/>
          <w:szCs w:val="23"/>
        </w:rPr>
        <w:t>ial</w:t>
      </w:r>
      <w:r w:rsidRPr="00010BEF">
        <w:rPr>
          <w:rFonts w:ascii="Calibri" w:hAnsi="Calibri"/>
          <w:spacing w:val="16"/>
          <w:sz w:val="23"/>
          <w:szCs w:val="23"/>
        </w:rPr>
        <w:t xml:space="preserve"> </w:t>
      </w:r>
      <w:r w:rsidRPr="00010BEF">
        <w:rPr>
          <w:rFonts w:ascii="Calibri" w:hAnsi="Calibri"/>
          <w:sz w:val="23"/>
          <w:szCs w:val="23"/>
        </w:rPr>
        <w:t>stat</w:t>
      </w:r>
      <w:r w:rsidRPr="00010BEF">
        <w:rPr>
          <w:rFonts w:ascii="Calibri" w:hAnsi="Calibri"/>
          <w:spacing w:val="-1"/>
          <w:sz w:val="23"/>
          <w:szCs w:val="23"/>
        </w:rPr>
        <w:t>e</w:t>
      </w:r>
      <w:r w:rsidRPr="00010BEF">
        <w:rPr>
          <w:rFonts w:ascii="Calibri" w:hAnsi="Calibri"/>
          <w:sz w:val="23"/>
          <w:szCs w:val="23"/>
        </w:rPr>
        <w:t xml:space="preserve">ment </w:t>
      </w:r>
      <w:r w:rsidRPr="00010BEF">
        <w:rPr>
          <w:rFonts w:ascii="Calibri" w:hAnsi="Calibri"/>
          <w:spacing w:val="-1"/>
          <w:sz w:val="23"/>
          <w:szCs w:val="23"/>
        </w:rPr>
        <w:t>a</w:t>
      </w:r>
      <w:r w:rsidRPr="00010BEF">
        <w:rPr>
          <w:rFonts w:ascii="Calibri" w:hAnsi="Calibri"/>
          <w:sz w:val="23"/>
          <w:szCs w:val="23"/>
        </w:rPr>
        <w:t>udit of the auditee,</w:t>
      </w:r>
      <w:r w:rsidRPr="00010BEF">
        <w:rPr>
          <w:rFonts w:ascii="Calibri" w:hAnsi="Calibri"/>
          <w:spacing w:val="30"/>
          <w:sz w:val="23"/>
          <w:szCs w:val="23"/>
        </w:rPr>
        <w:t xml:space="preserve"> </w:t>
      </w:r>
      <w:r w:rsidRPr="00010BEF">
        <w:rPr>
          <w:rFonts w:ascii="Calibri" w:hAnsi="Calibri"/>
          <w:sz w:val="23"/>
          <w:szCs w:val="23"/>
        </w:rPr>
        <w:t>the</w:t>
      </w:r>
      <w:r w:rsidRPr="00010BEF">
        <w:rPr>
          <w:rFonts w:ascii="Calibri" w:hAnsi="Calibri"/>
          <w:spacing w:val="30"/>
          <w:sz w:val="23"/>
          <w:szCs w:val="23"/>
        </w:rPr>
        <w:t xml:space="preserve"> </w:t>
      </w:r>
      <w:r w:rsidRPr="00010BEF">
        <w:rPr>
          <w:rFonts w:ascii="Calibri" w:hAnsi="Calibri"/>
          <w:sz w:val="23"/>
          <w:szCs w:val="23"/>
        </w:rPr>
        <w:t>non-F</w:t>
      </w:r>
      <w:r w:rsidRPr="00010BEF">
        <w:rPr>
          <w:rFonts w:ascii="Calibri" w:hAnsi="Calibri"/>
          <w:spacing w:val="-2"/>
          <w:sz w:val="23"/>
          <w:szCs w:val="23"/>
        </w:rPr>
        <w:t>e</w:t>
      </w:r>
      <w:r w:rsidRPr="00010BEF">
        <w:rPr>
          <w:rFonts w:ascii="Calibri" w:hAnsi="Calibri"/>
          <w:sz w:val="23"/>
          <w:szCs w:val="23"/>
        </w:rPr>
        <w:t>d</w:t>
      </w:r>
      <w:r w:rsidRPr="00010BEF">
        <w:rPr>
          <w:rFonts w:ascii="Calibri" w:hAnsi="Calibri"/>
          <w:spacing w:val="-1"/>
          <w:sz w:val="23"/>
          <w:szCs w:val="23"/>
        </w:rPr>
        <w:t>e</w:t>
      </w:r>
      <w:r w:rsidRPr="00010BEF">
        <w:rPr>
          <w:rFonts w:ascii="Calibri" w:hAnsi="Calibri"/>
          <w:sz w:val="23"/>
          <w:szCs w:val="23"/>
        </w:rPr>
        <w:t>r</w:t>
      </w:r>
      <w:r w:rsidRPr="00010BEF">
        <w:rPr>
          <w:rFonts w:ascii="Calibri" w:hAnsi="Calibri"/>
          <w:spacing w:val="-2"/>
          <w:sz w:val="23"/>
          <w:szCs w:val="23"/>
        </w:rPr>
        <w:t>a</w:t>
      </w:r>
      <w:r w:rsidRPr="00010BEF">
        <w:rPr>
          <w:rFonts w:ascii="Calibri" w:hAnsi="Calibri"/>
          <w:sz w:val="23"/>
          <w:szCs w:val="23"/>
        </w:rPr>
        <w:t>l</w:t>
      </w:r>
      <w:r w:rsidRPr="00010BEF">
        <w:rPr>
          <w:rFonts w:ascii="Calibri" w:hAnsi="Calibri"/>
          <w:spacing w:val="31"/>
          <w:sz w:val="23"/>
          <w:szCs w:val="23"/>
        </w:rPr>
        <w:t xml:space="preserve"> </w:t>
      </w:r>
      <w:r w:rsidRPr="00010BEF">
        <w:rPr>
          <w:rFonts w:ascii="Calibri" w:hAnsi="Calibri"/>
          <w:spacing w:val="-1"/>
          <w:sz w:val="23"/>
          <w:szCs w:val="23"/>
        </w:rPr>
        <w:t>e</w:t>
      </w:r>
      <w:r w:rsidRPr="00010BEF">
        <w:rPr>
          <w:rFonts w:ascii="Calibri" w:hAnsi="Calibri"/>
          <w:sz w:val="23"/>
          <w:szCs w:val="23"/>
        </w:rPr>
        <w:t>ntity</w:t>
      </w:r>
      <w:r w:rsidRPr="00010BEF">
        <w:rPr>
          <w:rFonts w:ascii="Calibri" w:hAnsi="Calibri"/>
          <w:spacing w:val="23"/>
          <w:sz w:val="23"/>
          <w:szCs w:val="23"/>
        </w:rPr>
        <w:t xml:space="preserve"> </w:t>
      </w:r>
      <w:r w:rsidRPr="00010BEF">
        <w:rPr>
          <w:rFonts w:ascii="Calibri" w:hAnsi="Calibri"/>
          <w:sz w:val="23"/>
          <w:szCs w:val="23"/>
        </w:rPr>
        <w:t>may</w:t>
      </w:r>
      <w:r w:rsidRPr="00010BEF">
        <w:rPr>
          <w:rFonts w:ascii="Calibri" w:hAnsi="Calibri"/>
          <w:spacing w:val="20"/>
          <w:sz w:val="23"/>
          <w:szCs w:val="23"/>
        </w:rPr>
        <w:t xml:space="preserve"> </w:t>
      </w:r>
      <w:r w:rsidRPr="00010BEF">
        <w:rPr>
          <w:rFonts w:ascii="Calibri" w:hAnsi="Calibri"/>
          <w:spacing w:val="-1"/>
          <w:sz w:val="23"/>
          <w:szCs w:val="23"/>
        </w:rPr>
        <w:t>e</w:t>
      </w:r>
      <w:r w:rsidRPr="00010BEF">
        <w:rPr>
          <w:rFonts w:ascii="Calibri" w:hAnsi="Calibri"/>
          <w:sz w:val="23"/>
          <w:szCs w:val="23"/>
        </w:rPr>
        <w:t>le</w:t>
      </w:r>
      <w:r w:rsidRPr="00010BEF">
        <w:rPr>
          <w:rFonts w:ascii="Calibri" w:hAnsi="Calibri"/>
          <w:spacing w:val="-2"/>
          <w:sz w:val="23"/>
          <w:szCs w:val="23"/>
        </w:rPr>
        <w:t>c</w:t>
      </w:r>
      <w:r w:rsidRPr="00010BEF">
        <w:rPr>
          <w:rFonts w:ascii="Calibri" w:hAnsi="Calibri"/>
          <w:sz w:val="23"/>
          <w:szCs w:val="23"/>
        </w:rPr>
        <w:t>t</w:t>
      </w:r>
      <w:r w:rsidRPr="00010BEF">
        <w:rPr>
          <w:rFonts w:ascii="Calibri" w:hAnsi="Calibri"/>
          <w:spacing w:val="29"/>
          <w:sz w:val="23"/>
          <w:szCs w:val="23"/>
        </w:rPr>
        <w:t xml:space="preserve"> </w:t>
      </w:r>
      <w:r w:rsidRPr="00010BEF">
        <w:rPr>
          <w:rFonts w:ascii="Calibri" w:hAnsi="Calibri"/>
          <w:sz w:val="23"/>
          <w:szCs w:val="23"/>
        </w:rPr>
        <w:t>to</w:t>
      </w:r>
      <w:r w:rsidRPr="00010BEF">
        <w:rPr>
          <w:rFonts w:ascii="Calibri" w:hAnsi="Calibri"/>
          <w:spacing w:val="29"/>
          <w:sz w:val="23"/>
          <w:szCs w:val="23"/>
        </w:rPr>
        <w:t xml:space="preserve"> </w:t>
      </w:r>
      <w:r w:rsidRPr="00010BEF">
        <w:rPr>
          <w:rFonts w:ascii="Calibri" w:hAnsi="Calibri"/>
          <w:sz w:val="23"/>
          <w:szCs w:val="23"/>
        </w:rPr>
        <w:t>h</w:t>
      </w:r>
      <w:r w:rsidRPr="00010BEF">
        <w:rPr>
          <w:rFonts w:ascii="Calibri" w:hAnsi="Calibri"/>
          <w:spacing w:val="-1"/>
          <w:sz w:val="23"/>
          <w:szCs w:val="23"/>
        </w:rPr>
        <w:t>a</w:t>
      </w:r>
      <w:r w:rsidRPr="00010BEF">
        <w:rPr>
          <w:rFonts w:ascii="Calibri" w:hAnsi="Calibri"/>
          <w:sz w:val="23"/>
          <w:szCs w:val="23"/>
        </w:rPr>
        <w:t>ve</w:t>
      </w:r>
      <w:r w:rsidRPr="00010BEF">
        <w:rPr>
          <w:rFonts w:ascii="Calibri" w:hAnsi="Calibri"/>
          <w:spacing w:val="27"/>
          <w:sz w:val="23"/>
          <w:szCs w:val="23"/>
        </w:rPr>
        <w:t xml:space="preserve"> </w:t>
      </w:r>
      <w:r w:rsidRPr="00010BEF">
        <w:rPr>
          <w:rFonts w:ascii="Calibri" w:hAnsi="Calibri"/>
          <w:sz w:val="23"/>
          <w:szCs w:val="23"/>
        </w:rPr>
        <w:t>a</w:t>
      </w:r>
      <w:r w:rsidRPr="00010BEF">
        <w:rPr>
          <w:rFonts w:ascii="Calibri" w:hAnsi="Calibri"/>
          <w:spacing w:val="27"/>
          <w:sz w:val="23"/>
          <w:szCs w:val="23"/>
        </w:rPr>
        <w:t xml:space="preserve"> </w:t>
      </w:r>
      <w:r w:rsidRPr="00010BEF">
        <w:rPr>
          <w:rFonts w:ascii="Calibri" w:hAnsi="Calibri"/>
          <w:sz w:val="23"/>
          <w:szCs w:val="23"/>
        </w:rPr>
        <w:t>p</w:t>
      </w:r>
      <w:r w:rsidRPr="00010BEF">
        <w:rPr>
          <w:rFonts w:ascii="Calibri" w:hAnsi="Calibri"/>
          <w:spacing w:val="-1"/>
          <w:sz w:val="23"/>
          <w:szCs w:val="23"/>
        </w:rPr>
        <w:t>r</w:t>
      </w:r>
      <w:r w:rsidRPr="00010BEF">
        <w:rPr>
          <w:rFonts w:ascii="Calibri" w:hAnsi="Calibri"/>
          <w:sz w:val="23"/>
          <w:szCs w:val="23"/>
        </w:rPr>
        <w:t>o</w:t>
      </w:r>
      <w:r w:rsidRPr="00010BEF">
        <w:rPr>
          <w:rFonts w:ascii="Calibri" w:hAnsi="Calibri"/>
          <w:spacing w:val="-3"/>
          <w:sz w:val="23"/>
          <w:szCs w:val="23"/>
        </w:rPr>
        <w:t>g</w:t>
      </w:r>
      <w:r w:rsidRPr="00010BEF">
        <w:rPr>
          <w:rFonts w:ascii="Calibri" w:hAnsi="Calibri"/>
          <w:sz w:val="23"/>
          <w:szCs w:val="23"/>
        </w:rPr>
        <w:t>r</w:t>
      </w:r>
      <w:r w:rsidRPr="00010BEF">
        <w:rPr>
          <w:rFonts w:ascii="Calibri" w:hAnsi="Calibri"/>
          <w:spacing w:val="-2"/>
          <w:sz w:val="23"/>
          <w:szCs w:val="23"/>
        </w:rPr>
        <w:t>a</w:t>
      </w:r>
      <w:r w:rsidRPr="00010BEF">
        <w:rPr>
          <w:rFonts w:ascii="Calibri" w:hAnsi="Calibri"/>
          <w:spacing w:val="2"/>
          <w:sz w:val="23"/>
          <w:szCs w:val="23"/>
        </w:rPr>
        <w:t>m</w:t>
      </w:r>
      <w:r w:rsidRPr="00010BEF">
        <w:rPr>
          <w:rFonts w:ascii="Calibri" w:hAnsi="Calibri"/>
          <w:spacing w:val="-1"/>
          <w:sz w:val="23"/>
          <w:szCs w:val="23"/>
        </w:rPr>
        <w:t>-</w:t>
      </w:r>
      <w:r w:rsidRPr="00010BEF">
        <w:rPr>
          <w:rFonts w:ascii="Calibri" w:hAnsi="Calibri"/>
          <w:sz w:val="23"/>
          <w:szCs w:val="23"/>
        </w:rPr>
        <w:t>spe</w:t>
      </w:r>
      <w:r w:rsidRPr="00010BEF">
        <w:rPr>
          <w:rFonts w:ascii="Calibri" w:hAnsi="Calibri"/>
          <w:spacing w:val="-2"/>
          <w:sz w:val="23"/>
          <w:szCs w:val="23"/>
        </w:rPr>
        <w:t>c</w:t>
      </w:r>
      <w:r w:rsidRPr="00010BEF">
        <w:rPr>
          <w:rFonts w:ascii="Calibri" w:hAnsi="Calibri"/>
          <w:sz w:val="23"/>
          <w:szCs w:val="23"/>
        </w:rPr>
        <w:t>ific</w:t>
      </w:r>
      <w:r w:rsidRPr="00010BEF">
        <w:rPr>
          <w:rFonts w:ascii="Calibri" w:hAnsi="Calibri"/>
          <w:spacing w:val="27"/>
          <w:sz w:val="23"/>
          <w:szCs w:val="23"/>
        </w:rPr>
        <w:t xml:space="preserve"> </w:t>
      </w:r>
      <w:r w:rsidRPr="00010BEF">
        <w:rPr>
          <w:rFonts w:ascii="Calibri" w:hAnsi="Calibri"/>
          <w:spacing w:val="-1"/>
          <w:sz w:val="23"/>
          <w:szCs w:val="23"/>
        </w:rPr>
        <w:t>a</w:t>
      </w:r>
      <w:r w:rsidRPr="00010BEF">
        <w:rPr>
          <w:rFonts w:ascii="Calibri" w:hAnsi="Calibri"/>
          <w:sz w:val="23"/>
          <w:szCs w:val="23"/>
        </w:rPr>
        <w:t>udit</w:t>
      </w:r>
      <w:r w:rsidRPr="00010BEF">
        <w:rPr>
          <w:rFonts w:ascii="Calibri" w:hAnsi="Calibri"/>
          <w:spacing w:val="29"/>
          <w:sz w:val="23"/>
          <w:szCs w:val="23"/>
        </w:rPr>
        <w:t xml:space="preserve"> </w:t>
      </w:r>
      <w:r w:rsidRPr="00010BEF">
        <w:rPr>
          <w:rFonts w:ascii="Calibri" w:hAnsi="Calibri"/>
          <w:spacing w:val="-1"/>
          <w:sz w:val="23"/>
          <w:szCs w:val="23"/>
        </w:rPr>
        <w:t>c</w:t>
      </w:r>
      <w:r w:rsidRPr="00010BEF">
        <w:rPr>
          <w:rFonts w:ascii="Calibri" w:hAnsi="Calibri"/>
          <w:sz w:val="23"/>
          <w:szCs w:val="23"/>
        </w:rPr>
        <w:t>ondu</w:t>
      </w:r>
      <w:r w:rsidRPr="00010BEF">
        <w:rPr>
          <w:rFonts w:ascii="Calibri" w:hAnsi="Calibri"/>
          <w:spacing w:val="-1"/>
          <w:sz w:val="23"/>
          <w:szCs w:val="23"/>
        </w:rPr>
        <w:t>c</w:t>
      </w:r>
      <w:r w:rsidRPr="00010BEF">
        <w:rPr>
          <w:rFonts w:ascii="Calibri" w:hAnsi="Calibri"/>
          <w:sz w:val="23"/>
          <w:szCs w:val="23"/>
        </w:rPr>
        <w:t>ted</w:t>
      </w:r>
      <w:r w:rsidRPr="00010BEF">
        <w:rPr>
          <w:rFonts w:ascii="Calibri" w:hAnsi="Calibri"/>
          <w:spacing w:val="28"/>
          <w:sz w:val="23"/>
          <w:szCs w:val="23"/>
        </w:rPr>
        <w:t xml:space="preserve"> </w:t>
      </w:r>
      <w:r w:rsidRPr="00010BEF">
        <w:rPr>
          <w:rFonts w:ascii="Calibri" w:hAnsi="Calibri"/>
          <w:sz w:val="23"/>
          <w:szCs w:val="23"/>
        </w:rPr>
        <w:t xml:space="preserve">in </w:t>
      </w:r>
      <w:r w:rsidRPr="00010BEF">
        <w:rPr>
          <w:rFonts w:ascii="Calibri" w:hAnsi="Calibri"/>
          <w:spacing w:val="-1"/>
          <w:sz w:val="23"/>
          <w:szCs w:val="23"/>
        </w:rPr>
        <w:t>acc</w:t>
      </w:r>
      <w:r w:rsidRPr="00010BEF">
        <w:rPr>
          <w:rFonts w:ascii="Calibri" w:hAnsi="Calibri"/>
          <w:sz w:val="23"/>
          <w:szCs w:val="23"/>
        </w:rPr>
        <w:t>o</w:t>
      </w:r>
      <w:r w:rsidRPr="00010BEF">
        <w:rPr>
          <w:rFonts w:ascii="Calibri" w:hAnsi="Calibri"/>
          <w:spacing w:val="-1"/>
          <w:sz w:val="23"/>
          <w:szCs w:val="23"/>
        </w:rPr>
        <w:t>r</w:t>
      </w:r>
      <w:r w:rsidRPr="00010BEF">
        <w:rPr>
          <w:rFonts w:ascii="Calibri" w:hAnsi="Calibri"/>
          <w:sz w:val="23"/>
          <w:szCs w:val="23"/>
        </w:rPr>
        <w:t>d</w:t>
      </w:r>
      <w:r w:rsidRPr="00010BEF">
        <w:rPr>
          <w:rFonts w:ascii="Calibri" w:hAnsi="Calibri"/>
          <w:spacing w:val="-1"/>
          <w:sz w:val="23"/>
          <w:szCs w:val="23"/>
        </w:rPr>
        <w:t>a</w:t>
      </w:r>
      <w:r w:rsidRPr="00010BEF">
        <w:rPr>
          <w:rFonts w:ascii="Calibri" w:hAnsi="Calibri"/>
          <w:sz w:val="23"/>
          <w:szCs w:val="23"/>
        </w:rPr>
        <w:t>n</w:t>
      </w:r>
      <w:r w:rsidRPr="00010BEF">
        <w:rPr>
          <w:rFonts w:ascii="Calibri" w:hAnsi="Calibri"/>
          <w:spacing w:val="-1"/>
          <w:sz w:val="23"/>
          <w:szCs w:val="23"/>
        </w:rPr>
        <w:t>c</w:t>
      </w:r>
      <w:r w:rsidRPr="00010BEF">
        <w:rPr>
          <w:rFonts w:ascii="Calibri" w:hAnsi="Calibri"/>
          <w:sz w:val="23"/>
          <w:szCs w:val="23"/>
        </w:rPr>
        <w:t>e</w:t>
      </w:r>
      <w:r w:rsidRPr="00010BEF">
        <w:rPr>
          <w:rFonts w:ascii="Calibri" w:hAnsi="Calibri"/>
          <w:spacing w:val="-1"/>
          <w:sz w:val="23"/>
          <w:szCs w:val="23"/>
        </w:rPr>
        <w:t xml:space="preserve"> </w:t>
      </w:r>
      <w:r w:rsidRPr="00010BEF">
        <w:rPr>
          <w:rFonts w:ascii="Calibri" w:hAnsi="Calibri"/>
          <w:sz w:val="23"/>
          <w:szCs w:val="23"/>
        </w:rPr>
        <w:t>with 2 CFR</w:t>
      </w:r>
      <w:r w:rsidRPr="00010BEF">
        <w:rPr>
          <w:rFonts w:ascii="Calibri" w:hAnsi="Calibri"/>
          <w:spacing w:val="1"/>
          <w:sz w:val="23"/>
          <w:szCs w:val="23"/>
        </w:rPr>
        <w:t xml:space="preserve"> </w:t>
      </w:r>
      <w:r w:rsidRPr="00010BEF">
        <w:rPr>
          <w:rFonts w:ascii="Calibri" w:hAnsi="Calibri"/>
          <w:sz w:val="23"/>
          <w:szCs w:val="23"/>
        </w:rPr>
        <w:t>§ 200.507 (Program Specific Audits).</w:t>
      </w:r>
    </w:p>
    <w:p w14:paraId="12895C68" w14:textId="77777777" w:rsidR="0048138C" w:rsidRPr="00010BEF" w:rsidRDefault="0048138C" w:rsidP="0048138C">
      <w:pPr>
        <w:widowControl w:val="0"/>
        <w:autoSpaceDE w:val="0"/>
        <w:autoSpaceDN w:val="0"/>
        <w:adjustRightInd w:val="0"/>
        <w:spacing w:before="4" w:line="280" w:lineRule="exact"/>
        <w:rPr>
          <w:rFonts w:ascii="Calibri" w:hAnsi="Calibri"/>
          <w:sz w:val="23"/>
          <w:szCs w:val="23"/>
        </w:rPr>
      </w:pPr>
    </w:p>
    <w:p w14:paraId="3AAAADB1" w14:textId="77777777" w:rsidR="0048138C" w:rsidRPr="00010BEF" w:rsidRDefault="0048138C" w:rsidP="0048138C">
      <w:pPr>
        <w:widowControl w:val="0"/>
        <w:tabs>
          <w:tab w:val="left" w:pos="1544"/>
        </w:tabs>
        <w:autoSpaceDE w:val="0"/>
        <w:autoSpaceDN w:val="0"/>
        <w:adjustRightInd w:val="0"/>
        <w:spacing w:after="120"/>
        <w:ind w:left="1541" w:hanging="360"/>
        <w:jc w:val="both"/>
        <w:rPr>
          <w:rFonts w:ascii="Calibri" w:hAnsi="Calibri"/>
          <w:sz w:val="23"/>
          <w:szCs w:val="23"/>
        </w:rPr>
      </w:pPr>
      <w:r w:rsidRPr="00010BEF">
        <w:rPr>
          <w:rFonts w:ascii="Calibri" w:hAnsi="Calibri"/>
          <w:sz w:val="23"/>
          <w:szCs w:val="23"/>
        </w:rPr>
        <w:t>3.</w:t>
      </w:r>
      <w:r w:rsidRPr="00010BEF">
        <w:rPr>
          <w:rFonts w:ascii="Calibri" w:hAnsi="Calibri"/>
          <w:sz w:val="23"/>
          <w:szCs w:val="23"/>
        </w:rPr>
        <w:tab/>
        <w:t>Non-</w:t>
      </w:r>
      <w:r w:rsidRPr="00010BEF">
        <w:rPr>
          <w:rFonts w:ascii="Calibri" w:hAnsi="Calibri"/>
          <w:spacing w:val="-2"/>
          <w:sz w:val="23"/>
          <w:szCs w:val="23"/>
        </w:rPr>
        <w:t>F</w:t>
      </w:r>
      <w:r w:rsidRPr="00010BEF">
        <w:rPr>
          <w:rFonts w:ascii="Calibri" w:hAnsi="Calibri"/>
          <w:spacing w:val="-1"/>
          <w:sz w:val="23"/>
          <w:szCs w:val="23"/>
        </w:rPr>
        <w:t>e</w:t>
      </w:r>
      <w:r w:rsidRPr="00010BEF">
        <w:rPr>
          <w:rFonts w:ascii="Calibri" w:hAnsi="Calibri"/>
          <w:sz w:val="23"/>
          <w:szCs w:val="23"/>
        </w:rPr>
        <w:t>d</w:t>
      </w:r>
      <w:r w:rsidRPr="00010BEF">
        <w:rPr>
          <w:rFonts w:ascii="Calibri" w:hAnsi="Calibri"/>
          <w:spacing w:val="-1"/>
          <w:sz w:val="23"/>
          <w:szCs w:val="23"/>
        </w:rPr>
        <w:t>e</w:t>
      </w:r>
      <w:r w:rsidRPr="00010BEF">
        <w:rPr>
          <w:rFonts w:ascii="Calibri" w:hAnsi="Calibri"/>
          <w:sz w:val="23"/>
          <w:szCs w:val="23"/>
        </w:rPr>
        <w:t>r</w:t>
      </w:r>
      <w:r w:rsidRPr="00010BEF">
        <w:rPr>
          <w:rFonts w:ascii="Calibri" w:hAnsi="Calibri"/>
          <w:spacing w:val="-2"/>
          <w:sz w:val="23"/>
          <w:szCs w:val="23"/>
        </w:rPr>
        <w:t>a</w:t>
      </w:r>
      <w:r w:rsidRPr="00010BEF">
        <w:rPr>
          <w:rFonts w:ascii="Calibri" w:hAnsi="Calibri"/>
          <w:sz w:val="23"/>
          <w:szCs w:val="23"/>
        </w:rPr>
        <w:t>l</w:t>
      </w:r>
      <w:r w:rsidRPr="00010BEF">
        <w:rPr>
          <w:rFonts w:ascii="Calibri" w:hAnsi="Calibri"/>
          <w:spacing w:val="22"/>
          <w:sz w:val="23"/>
          <w:szCs w:val="23"/>
        </w:rPr>
        <w:t xml:space="preserve"> </w:t>
      </w:r>
      <w:r w:rsidRPr="00010BEF">
        <w:rPr>
          <w:rFonts w:ascii="Calibri" w:hAnsi="Calibri"/>
          <w:spacing w:val="-1"/>
          <w:sz w:val="23"/>
          <w:szCs w:val="23"/>
        </w:rPr>
        <w:t>e</w:t>
      </w:r>
      <w:r w:rsidRPr="00010BEF">
        <w:rPr>
          <w:rFonts w:ascii="Calibri" w:hAnsi="Calibri"/>
          <w:sz w:val="23"/>
          <w:szCs w:val="23"/>
        </w:rPr>
        <w:t>ntiti</w:t>
      </w:r>
      <w:r w:rsidRPr="00010BEF">
        <w:rPr>
          <w:rFonts w:ascii="Calibri" w:hAnsi="Calibri"/>
          <w:spacing w:val="-1"/>
          <w:sz w:val="23"/>
          <w:szCs w:val="23"/>
        </w:rPr>
        <w:t>e</w:t>
      </w:r>
      <w:r w:rsidRPr="00010BEF">
        <w:rPr>
          <w:rFonts w:ascii="Calibri" w:hAnsi="Calibri"/>
          <w:sz w:val="23"/>
          <w:szCs w:val="23"/>
        </w:rPr>
        <w:t>s</w:t>
      </w:r>
      <w:r w:rsidRPr="00010BEF">
        <w:rPr>
          <w:rFonts w:ascii="Calibri" w:hAnsi="Calibri"/>
          <w:spacing w:val="21"/>
          <w:sz w:val="23"/>
          <w:szCs w:val="23"/>
        </w:rPr>
        <w:t xml:space="preserve"> </w:t>
      </w:r>
      <w:r w:rsidRPr="00010BEF">
        <w:rPr>
          <w:rFonts w:ascii="Calibri" w:hAnsi="Calibri"/>
          <w:sz w:val="23"/>
          <w:szCs w:val="23"/>
        </w:rPr>
        <w:t>whi</w:t>
      </w:r>
      <w:r w:rsidRPr="00010BEF">
        <w:rPr>
          <w:rFonts w:ascii="Calibri" w:hAnsi="Calibri"/>
          <w:spacing w:val="-1"/>
          <w:sz w:val="23"/>
          <w:szCs w:val="23"/>
        </w:rPr>
        <w:t>c</w:t>
      </w:r>
      <w:r w:rsidRPr="00010BEF">
        <w:rPr>
          <w:rFonts w:ascii="Calibri" w:hAnsi="Calibri"/>
          <w:sz w:val="23"/>
          <w:szCs w:val="23"/>
        </w:rPr>
        <w:t>h</w:t>
      </w:r>
      <w:r w:rsidRPr="00010BEF">
        <w:rPr>
          <w:rFonts w:ascii="Calibri" w:hAnsi="Calibri"/>
          <w:spacing w:val="21"/>
          <w:sz w:val="23"/>
          <w:szCs w:val="23"/>
        </w:rPr>
        <w:t xml:space="preserve"> </w:t>
      </w:r>
      <w:r w:rsidRPr="00010BEF">
        <w:rPr>
          <w:rFonts w:ascii="Calibri" w:hAnsi="Calibri"/>
          <w:spacing w:val="-1"/>
          <w:sz w:val="23"/>
          <w:szCs w:val="23"/>
        </w:rPr>
        <w:t>e</w:t>
      </w:r>
      <w:r w:rsidRPr="00010BEF">
        <w:rPr>
          <w:rFonts w:ascii="Calibri" w:hAnsi="Calibri"/>
          <w:spacing w:val="2"/>
          <w:sz w:val="23"/>
          <w:szCs w:val="23"/>
        </w:rPr>
        <w:t>x</w:t>
      </w:r>
      <w:r w:rsidRPr="00010BEF">
        <w:rPr>
          <w:rFonts w:ascii="Calibri" w:hAnsi="Calibri"/>
          <w:sz w:val="23"/>
          <w:szCs w:val="23"/>
        </w:rPr>
        <w:t>p</w:t>
      </w:r>
      <w:r w:rsidRPr="00010BEF">
        <w:rPr>
          <w:rFonts w:ascii="Calibri" w:hAnsi="Calibri"/>
          <w:spacing w:val="-1"/>
          <w:sz w:val="23"/>
          <w:szCs w:val="23"/>
        </w:rPr>
        <w:t>e</w:t>
      </w:r>
      <w:r w:rsidRPr="00010BEF">
        <w:rPr>
          <w:rFonts w:ascii="Calibri" w:hAnsi="Calibri"/>
          <w:sz w:val="23"/>
          <w:szCs w:val="23"/>
        </w:rPr>
        <w:t>nd</w:t>
      </w:r>
      <w:r w:rsidRPr="00010BEF">
        <w:rPr>
          <w:rFonts w:ascii="Calibri" w:hAnsi="Calibri"/>
          <w:spacing w:val="23"/>
          <w:sz w:val="23"/>
          <w:szCs w:val="23"/>
        </w:rPr>
        <w:t xml:space="preserve"> </w:t>
      </w:r>
      <w:r w:rsidRPr="00010BEF">
        <w:rPr>
          <w:rFonts w:ascii="Calibri" w:hAnsi="Calibri"/>
          <w:spacing w:val="-1"/>
          <w:sz w:val="23"/>
          <w:szCs w:val="23"/>
        </w:rPr>
        <w:t>a</w:t>
      </w:r>
      <w:r w:rsidRPr="00010BEF">
        <w:rPr>
          <w:rFonts w:ascii="Calibri" w:hAnsi="Calibri"/>
          <w:sz w:val="23"/>
          <w:szCs w:val="23"/>
        </w:rPr>
        <w:t>nnu</w:t>
      </w:r>
      <w:r w:rsidRPr="00010BEF">
        <w:rPr>
          <w:rFonts w:ascii="Calibri" w:hAnsi="Calibri"/>
          <w:spacing w:val="-1"/>
          <w:sz w:val="23"/>
          <w:szCs w:val="23"/>
        </w:rPr>
        <w:t>a</w:t>
      </w:r>
      <w:r w:rsidRPr="00010BEF">
        <w:rPr>
          <w:rFonts w:ascii="Calibri" w:hAnsi="Calibri"/>
          <w:sz w:val="23"/>
          <w:szCs w:val="23"/>
        </w:rPr>
        <w:t>l</w:t>
      </w:r>
      <w:r w:rsidRPr="00010BEF">
        <w:rPr>
          <w:rFonts w:ascii="Calibri" w:hAnsi="Calibri"/>
          <w:spacing w:val="22"/>
          <w:sz w:val="23"/>
          <w:szCs w:val="23"/>
        </w:rPr>
        <w:t xml:space="preserve"> </w:t>
      </w:r>
      <w:r w:rsidRPr="00010BEF">
        <w:rPr>
          <w:rFonts w:ascii="Calibri" w:hAnsi="Calibri"/>
          <w:spacing w:val="-2"/>
          <w:sz w:val="23"/>
          <w:szCs w:val="23"/>
        </w:rPr>
        <w:t>F</w:t>
      </w:r>
      <w:r w:rsidRPr="00010BEF">
        <w:rPr>
          <w:rFonts w:ascii="Calibri" w:hAnsi="Calibri"/>
          <w:spacing w:val="-1"/>
          <w:sz w:val="23"/>
          <w:szCs w:val="23"/>
        </w:rPr>
        <w:t>e</w:t>
      </w:r>
      <w:r w:rsidRPr="00010BEF">
        <w:rPr>
          <w:rFonts w:ascii="Calibri" w:hAnsi="Calibri"/>
          <w:sz w:val="23"/>
          <w:szCs w:val="23"/>
        </w:rPr>
        <w:t>d</w:t>
      </w:r>
      <w:r w:rsidRPr="00010BEF">
        <w:rPr>
          <w:rFonts w:ascii="Calibri" w:hAnsi="Calibri"/>
          <w:spacing w:val="-1"/>
          <w:sz w:val="23"/>
          <w:szCs w:val="23"/>
        </w:rPr>
        <w:t>e</w:t>
      </w:r>
      <w:r w:rsidRPr="00010BEF">
        <w:rPr>
          <w:rFonts w:ascii="Calibri" w:hAnsi="Calibri"/>
          <w:sz w:val="23"/>
          <w:szCs w:val="23"/>
        </w:rPr>
        <w:t>r</w:t>
      </w:r>
      <w:r w:rsidRPr="00010BEF">
        <w:rPr>
          <w:rFonts w:ascii="Calibri" w:hAnsi="Calibri"/>
          <w:spacing w:val="-2"/>
          <w:sz w:val="23"/>
          <w:szCs w:val="23"/>
        </w:rPr>
        <w:t>a</w:t>
      </w:r>
      <w:r w:rsidRPr="00010BEF">
        <w:rPr>
          <w:rFonts w:ascii="Calibri" w:hAnsi="Calibri"/>
          <w:sz w:val="23"/>
          <w:szCs w:val="23"/>
        </w:rPr>
        <w:t>l</w:t>
      </w:r>
      <w:r w:rsidRPr="00010BEF">
        <w:rPr>
          <w:rFonts w:ascii="Calibri" w:hAnsi="Calibri"/>
          <w:spacing w:val="19"/>
          <w:sz w:val="23"/>
          <w:szCs w:val="23"/>
        </w:rPr>
        <w:t xml:space="preserve"> </w:t>
      </w:r>
      <w:r w:rsidRPr="00010BEF">
        <w:rPr>
          <w:rFonts w:ascii="Calibri" w:hAnsi="Calibri"/>
          <w:spacing w:val="-1"/>
          <w:sz w:val="23"/>
          <w:szCs w:val="23"/>
        </w:rPr>
        <w:t>a</w:t>
      </w:r>
      <w:r w:rsidRPr="00010BEF">
        <w:rPr>
          <w:rFonts w:ascii="Calibri" w:hAnsi="Calibri"/>
          <w:sz w:val="23"/>
          <w:szCs w:val="23"/>
        </w:rPr>
        <w:t>w</w:t>
      </w:r>
      <w:r w:rsidRPr="00010BEF">
        <w:rPr>
          <w:rFonts w:ascii="Calibri" w:hAnsi="Calibri"/>
          <w:spacing w:val="-2"/>
          <w:sz w:val="23"/>
          <w:szCs w:val="23"/>
        </w:rPr>
        <w:t>a</w:t>
      </w:r>
      <w:r w:rsidRPr="00010BEF">
        <w:rPr>
          <w:rFonts w:ascii="Calibri" w:hAnsi="Calibri"/>
          <w:sz w:val="23"/>
          <w:szCs w:val="23"/>
        </w:rPr>
        <w:t>rds</w:t>
      </w:r>
      <w:r w:rsidRPr="00010BEF">
        <w:rPr>
          <w:rFonts w:ascii="Calibri" w:hAnsi="Calibri"/>
          <w:spacing w:val="18"/>
          <w:sz w:val="23"/>
          <w:szCs w:val="23"/>
        </w:rPr>
        <w:t xml:space="preserve"> less than</w:t>
      </w:r>
      <w:r w:rsidRPr="00010BEF">
        <w:rPr>
          <w:rFonts w:ascii="Calibri" w:hAnsi="Calibri"/>
          <w:spacing w:val="19"/>
          <w:sz w:val="23"/>
          <w:szCs w:val="23"/>
        </w:rPr>
        <w:t xml:space="preserve"> </w:t>
      </w:r>
      <w:r w:rsidRPr="00010BEF">
        <w:rPr>
          <w:rFonts w:ascii="Calibri" w:hAnsi="Calibri"/>
          <w:sz w:val="23"/>
          <w:szCs w:val="23"/>
        </w:rPr>
        <w:t>the</w:t>
      </w:r>
      <w:r w:rsidRPr="00010BEF">
        <w:rPr>
          <w:rFonts w:ascii="Calibri" w:hAnsi="Calibri"/>
          <w:spacing w:val="18"/>
          <w:sz w:val="23"/>
          <w:szCs w:val="23"/>
        </w:rPr>
        <w:t xml:space="preserve"> </w:t>
      </w:r>
      <w:r w:rsidRPr="00010BEF">
        <w:rPr>
          <w:rFonts w:ascii="Calibri" w:hAnsi="Calibri"/>
          <w:spacing w:val="-1"/>
          <w:sz w:val="23"/>
          <w:szCs w:val="23"/>
        </w:rPr>
        <w:t>a</w:t>
      </w:r>
      <w:r w:rsidRPr="00010BEF">
        <w:rPr>
          <w:rFonts w:ascii="Calibri" w:hAnsi="Calibri"/>
          <w:sz w:val="23"/>
          <w:szCs w:val="23"/>
        </w:rPr>
        <w:t>mount</w:t>
      </w:r>
      <w:r w:rsidRPr="00010BEF">
        <w:rPr>
          <w:rFonts w:ascii="Calibri" w:hAnsi="Calibri"/>
          <w:spacing w:val="19"/>
          <w:sz w:val="23"/>
          <w:szCs w:val="23"/>
        </w:rPr>
        <w:t xml:space="preserve"> </w:t>
      </w:r>
      <w:r w:rsidRPr="00010BEF">
        <w:rPr>
          <w:rFonts w:ascii="Calibri" w:hAnsi="Calibri"/>
          <w:sz w:val="23"/>
          <w:szCs w:val="23"/>
        </w:rPr>
        <w:t>spe</w:t>
      </w:r>
      <w:r w:rsidRPr="00010BEF">
        <w:rPr>
          <w:rFonts w:ascii="Calibri" w:hAnsi="Calibri"/>
          <w:spacing w:val="-2"/>
          <w:sz w:val="23"/>
          <w:szCs w:val="23"/>
        </w:rPr>
        <w:t>c</w:t>
      </w:r>
      <w:r w:rsidRPr="00010BEF">
        <w:rPr>
          <w:rFonts w:ascii="Calibri" w:hAnsi="Calibri"/>
          <w:sz w:val="23"/>
          <w:szCs w:val="23"/>
        </w:rPr>
        <w:t>ified</w:t>
      </w:r>
      <w:r w:rsidRPr="00010BEF">
        <w:rPr>
          <w:rFonts w:ascii="Calibri" w:hAnsi="Calibri"/>
          <w:spacing w:val="18"/>
          <w:sz w:val="23"/>
          <w:szCs w:val="23"/>
        </w:rPr>
        <w:t xml:space="preserve"> </w:t>
      </w:r>
      <w:r w:rsidRPr="00010BEF">
        <w:rPr>
          <w:rFonts w:ascii="Calibri" w:hAnsi="Calibri"/>
          <w:sz w:val="23"/>
          <w:szCs w:val="23"/>
        </w:rPr>
        <w:t>in</w:t>
      </w:r>
      <w:r w:rsidRPr="00010BEF">
        <w:rPr>
          <w:rFonts w:ascii="Calibri" w:hAnsi="Calibri"/>
          <w:spacing w:val="21"/>
          <w:sz w:val="23"/>
          <w:szCs w:val="23"/>
        </w:rPr>
        <w:t xml:space="preserve"> 2 CFR </w:t>
      </w:r>
      <w:r w:rsidRPr="00010BEF">
        <w:rPr>
          <w:rFonts w:ascii="Calibri" w:hAnsi="Calibri"/>
          <w:sz w:val="23"/>
          <w:szCs w:val="23"/>
        </w:rPr>
        <w:t>§ 200.501(d)</w:t>
      </w:r>
      <w:r w:rsidRPr="00010BEF">
        <w:rPr>
          <w:rFonts w:ascii="Calibri" w:hAnsi="Calibri"/>
          <w:spacing w:val="9"/>
          <w:sz w:val="23"/>
          <w:szCs w:val="23"/>
        </w:rPr>
        <w:t xml:space="preserve"> </w:t>
      </w:r>
      <w:r w:rsidRPr="00010BEF">
        <w:rPr>
          <w:rFonts w:ascii="Calibri" w:hAnsi="Calibri"/>
          <w:spacing w:val="-1"/>
          <w:sz w:val="23"/>
          <w:szCs w:val="23"/>
        </w:rPr>
        <w:t>a</w:t>
      </w:r>
      <w:r w:rsidRPr="00010BEF">
        <w:rPr>
          <w:rFonts w:ascii="Calibri" w:hAnsi="Calibri"/>
          <w:sz w:val="23"/>
          <w:szCs w:val="23"/>
        </w:rPr>
        <w:t>re</w:t>
      </w:r>
      <w:r w:rsidRPr="00010BEF">
        <w:rPr>
          <w:rFonts w:ascii="Calibri" w:hAnsi="Calibri"/>
          <w:spacing w:val="7"/>
          <w:sz w:val="23"/>
          <w:szCs w:val="23"/>
        </w:rPr>
        <w:t xml:space="preserve"> </w:t>
      </w:r>
      <w:r w:rsidRPr="00010BEF">
        <w:rPr>
          <w:rFonts w:ascii="Calibri" w:hAnsi="Calibri"/>
          <w:spacing w:val="-1"/>
          <w:sz w:val="23"/>
          <w:szCs w:val="23"/>
        </w:rPr>
        <w:t>e</w:t>
      </w:r>
      <w:r w:rsidRPr="00010BEF">
        <w:rPr>
          <w:rFonts w:ascii="Calibri" w:hAnsi="Calibri"/>
          <w:spacing w:val="2"/>
          <w:sz w:val="23"/>
          <w:szCs w:val="23"/>
        </w:rPr>
        <w:t>x</w:t>
      </w:r>
      <w:r w:rsidRPr="00010BEF">
        <w:rPr>
          <w:rFonts w:ascii="Calibri" w:hAnsi="Calibri"/>
          <w:spacing w:val="-1"/>
          <w:sz w:val="23"/>
          <w:szCs w:val="23"/>
        </w:rPr>
        <w:t>e</w:t>
      </w:r>
      <w:r w:rsidRPr="00010BEF">
        <w:rPr>
          <w:rFonts w:ascii="Calibri" w:hAnsi="Calibri"/>
          <w:sz w:val="23"/>
          <w:szCs w:val="23"/>
        </w:rPr>
        <w:t>mpt</w:t>
      </w:r>
      <w:r w:rsidRPr="00010BEF">
        <w:rPr>
          <w:rFonts w:ascii="Calibri" w:hAnsi="Calibri"/>
          <w:spacing w:val="10"/>
          <w:sz w:val="23"/>
          <w:szCs w:val="23"/>
        </w:rPr>
        <w:t xml:space="preserve"> </w:t>
      </w:r>
      <w:r w:rsidRPr="00010BEF">
        <w:rPr>
          <w:rFonts w:ascii="Calibri" w:hAnsi="Calibri"/>
          <w:sz w:val="23"/>
          <w:szCs w:val="23"/>
        </w:rPr>
        <w:t>f</w:t>
      </w:r>
      <w:r w:rsidRPr="00010BEF">
        <w:rPr>
          <w:rFonts w:ascii="Calibri" w:hAnsi="Calibri"/>
          <w:spacing w:val="-2"/>
          <w:sz w:val="23"/>
          <w:szCs w:val="23"/>
        </w:rPr>
        <w:t>r</w:t>
      </w:r>
      <w:r w:rsidRPr="00010BEF">
        <w:rPr>
          <w:rFonts w:ascii="Calibri" w:hAnsi="Calibri"/>
          <w:sz w:val="23"/>
          <w:szCs w:val="23"/>
        </w:rPr>
        <w:t>om</w:t>
      </w:r>
      <w:r w:rsidRPr="00010BEF">
        <w:rPr>
          <w:rFonts w:ascii="Calibri" w:hAnsi="Calibri"/>
          <w:spacing w:val="9"/>
          <w:sz w:val="23"/>
          <w:szCs w:val="23"/>
        </w:rPr>
        <w:t xml:space="preserve"> </w:t>
      </w:r>
      <w:r w:rsidRPr="00010BEF">
        <w:rPr>
          <w:rFonts w:ascii="Calibri" w:hAnsi="Calibri"/>
          <w:sz w:val="23"/>
          <w:szCs w:val="23"/>
        </w:rPr>
        <w:t>the</w:t>
      </w:r>
      <w:r w:rsidRPr="00010BEF">
        <w:rPr>
          <w:rFonts w:ascii="Calibri" w:hAnsi="Calibri"/>
          <w:spacing w:val="8"/>
          <w:sz w:val="23"/>
          <w:szCs w:val="23"/>
        </w:rPr>
        <w:t xml:space="preserve"> </w:t>
      </w:r>
      <w:r w:rsidRPr="00010BEF">
        <w:rPr>
          <w:rFonts w:ascii="Calibri" w:hAnsi="Calibri"/>
          <w:sz w:val="23"/>
          <w:szCs w:val="23"/>
        </w:rPr>
        <w:t>sin</w:t>
      </w:r>
      <w:r w:rsidRPr="00010BEF">
        <w:rPr>
          <w:rFonts w:ascii="Calibri" w:hAnsi="Calibri"/>
          <w:spacing w:val="-2"/>
          <w:sz w:val="23"/>
          <w:szCs w:val="23"/>
        </w:rPr>
        <w:t>g</w:t>
      </w:r>
      <w:r w:rsidRPr="00010BEF">
        <w:rPr>
          <w:rFonts w:ascii="Calibri" w:hAnsi="Calibri"/>
          <w:sz w:val="23"/>
          <w:szCs w:val="23"/>
        </w:rPr>
        <w:t>le</w:t>
      </w:r>
      <w:r w:rsidRPr="00010BEF">
        <w:rPr>
          <w:rFonts w:ascii="Calibri" w:hAnsi="Calibri"/>
          <w:spacing w:val="8"/>
          <w:sz w:val="23"/>
          <w:szCs w:val="23"/>
        </w:rPr>
        <w:t xml:space="preserve"> </w:t>
      </w:r>
      <w:r w:rsidRPr="00010BEF">
        <w:rPr>
          <w:rFonts w:ascii="Calibri" w:hAnsi="Calibri"/>
          <w:spacing w:val="-1"/>
          <w:sz w:val="23"/>
          <w:szCs w:val="23"/>
        </w:rPr>
        <w:t>a</w:t>
      </w:r>
      <w:r w:rsidRPr="00010BEF">
        <w:rPr>
          <w:rFonts w:ascii="Calibri" w:hAnsi="Calibri"/>
          <w:sz w:val="23"/>
          <w:szCs w:val="23"/>
        </w:rPr>
        <w:t>udit</w:t>
      </w:r>
      <w:r w:rsidRPr="00010BEF">
        <w:rPr>
          <w:rFonts w:ascii="Calibri" w:hAnsi="Calibri"/>
          <w:spacing w:val="10"/>
          <w:sz w:val="23"/>
          <w:szCs w:val="23"/>
        </w:rPr>
        <w:t xml:space="preserve"> </w:t>
      </w:r>
      <w:r w:rsidRPr="00010BEF">
        <w:rPr>
          <w:rFonts w:ascii="Calibri" w:hAnsi="Calibri"/>
          <w:sz w:val="23"/>
          <w:szCs w:val="23"/>
        </w:rPr>
        <w:t>r</w:t>
      </w:r>
      <w:r w:rsidRPr="00010BEF">
        <w:rPr>
          <w:rFonts w:ascii="Calibri" w:hAnsi="Calibri"/>
          <w:spacing w:val="-2"/>
          <w:sz w:val="23"/>
          <w:szCs w:val="23"/>
        </w:rPr>
        <w:t>e</w:t>
      </w:r>
      <w:r w:rsidRPr="00010BEF">
        <w:rPr>
          <w:rFonts w:ascii="Calibri" w:hAnsi="Calibri"/>
          <w:sz w:val="23"/>
          <w:szCs w:val="23"/>
        </w:rPr>
        <w:t>quir</w:t>
      </w:r>
      <w:r w:rsidRPr="00010BEF">
        <w:rPr>
          <w:rFonts w:ascii="Calibri" w:hAnsi="Calibri"/>
          <w:spacing w:val="-2"/>
          <w:sz w:val="23"/>
          <w:szCs w:val="23"/>
        </w:rPr>
        <w:t>e</w:t>
      </w:r>
      <w:r w:rsidRPr="00010BEF">
        <w:rPr>
          <w:rFonts w:ascii="Calibri" w:hAnsi="Calibri"/>
          <w:sz w:val="23"/>
          <w:szCs w:val="23"/>
        </w:rPr>
        <w:t>ments for that year</w:t>
      </w:r>
      <w:r w:rsidRPr="00010BEF">
        <w:rPr>
          <w:rFonts w:ascii="Calibri" w:hAnsi="Calibri"/>
          <w:spacing w:val="9"/>
          <w:sz w:val="23"/>
          <w:szCs w:val="23"/>
        </w:rPr>
        <w:t xml:space="preserve"> </w:t>
      </w:r>
      <w:r w:rsidRPr="00010BEF">
        <w:rPr>
          <w:rFonts w:ascii="Calibri" w:hAnsi="Calibri"/>
          <w:spacing w:val="-1"/>
          <w:sz w:val="23"/>
          <w:szCs w:val="23"/>
        </w:rPr>
        <w:t>e</w:t>
      </w:r>
      <w:r w:rsidRPr="00010BEF">
        <w:rPr>
          <w:rFonts w:ascii="Calibri" w:hAnsi="Calibri"/>
          <w:spacing w:val="2"/>
          <w:sz w:val="23"/>
          <w:szCs w:val="23"/>
        </w:rPr>
        <w:t>x</w:t>
      </w:r>
      <w:r w:rsidRPr="00010BEF">
        <w:rPr>
          <w:rFonts w:ascii="Calibri" w:hAnsi="Calibri"/>
          <w:spacing w:val="-1"/>
          <w:sz w:val="23"/>
          <w:szCs w:val="23"/>
        </w:rPr>
        <w:t>ce</w:t>
      </w:r>
      <w:r w:rsidRPr="00010BEF">
        <w:rPr>
          <w:rFonts w:ascii="Calibri" w:hAnsi="Calibri"/>
          <w:sz w:val="23"/>
          <w:szCs w:val="23"/>
        </w:rPr>
        <w:t>pt</w:t>
      </w:r>
      <w:r w:rsidRPr="00010BEF">
        <w:rPr>
          <w:rFonts w:ascii="Calibri" w:hAnsi="Calibri"/>
          <w:spacing w:val="9"/>
          <w:sz w:val="23"/>
          <w:szCs w:val="23"/>
        </w:rPr>
        <w:t xml:space="preserve"> </w:t>
      </w:r>
      <w:r w:rsidRPr="00010BEF">
        <w:rPr>
          <w:rFonts w:ascii="Calibri" w:hAnsi="Calibri"/>
          <w:sz w:val="23"/>
          <w:szCs w:val="23"/>
        </w:rPr>
        <w:t>that</w:t>
      </w:r>
      <w:r w:rsidRPr="00010BEF">
        <w:rPr>
          <w:rFonts w:ascii="Calibri" w:hAnsi="Calibri"/>
          <w:spacing w:val="13"/>
          <w:sz w:val="23"/>
          <w:szCs w:val="23"/>
        </w:rPr>
        <w:t xml:space="preserve"> </w:t>
      </w:r>
      <w:r w:rsidRPr="00010BEF">
        <w:rPr>
          <w:rFonts w:ascii="Calibri" w:hAnsi="Calibri"/>
          <w:sz w:val="23"/>
          <w:szCs w:val="23"/>
        </w:rPr>
        <w:t>the County</w:t>
      </w:r>
      <w:r w:rsidRPr="00010BEF">
        <w:rPr>
          <w:rFonts w:ascii="Calibri" w:hAnsi="Calibri"/>
          <w:spacing w:val="-5"/>
          <w:sz w:val="23"/>
          <w:szCs w:val="23"/>
        </w:rPr>
        <w:t xml:space="preserve"> </w:t>
      </w:r>
      <w:r w:rsidRPr="00010BEF">
        <w:rPr>
          <w:rFonts w:ascii="Calibri" w:hAnsi="Calibri"/>
          <w:sz w:val="23"/>
          <w:szCs w:val="23"/>
        </w:rPr>
        <w:t>may</w:t>
      </w:r>
      <w:r w:rsidRPr="00010BEF">
        <w:rPr>
          <w:rFonts w:ascii="Calibri" w:hAnsi="Calibri"/>
          <w:spacing w:val="-6"/>
          <w:sz w:val="23"/>
          <w:szCs w:val="23"/>
        </w:rPr>
        <w:t xml:space="preserve"> </w:t>
      </w:r>
      <w:r w:rsidRPr="00010BEF">
        <w:rPr>
          <w:rFonts w:ascii="Calibri" w:hAnsi="Calibri"/>
          <w:sz w:val="23"/>
          <w:szCs w:val="23"/>
        </w:rPr>
        <w:t>r</w:t>
      </w:r>
      <w:r w:rsidRPr="00010BEF">
        <w:rPr>
          <w:rFonts w:ascii="Calibri" w:hAnsi="Calibri"/>
          <w:spacing w:val="-2"/>
          <w:sz w:val="23"/>
          <w:szCs w:val="23"/>
        </w:rPr>
        <w:t>e</w:t>
      </w:r>
      <w:r w:rsidRPr="00010BEF">
        <w:rPr>
          <w:rFonts w:ascii="Calibri" w:hAnsi="Calibri"/>
          <w:sz w:val="23"/>
          <w:szCs w:val="23"/>
        </w:rPr>
        <w:t>quire</w:t>
      </w:r>
      <w:r w:rsidRPr="00010BEF">
        <w:rPr>
          <w:rFonts w:ascii="Calibri" w:hAnsi="Calibri"/>
          <w:spacing w:val="-2"/>
          <w:sz w:val="23"/>
          <w:szCs w:val="23"/>
        </w:rPr>
        <w:t xml:space="preserve"> </w:t>
      </w:r>
      <w:r w:rsidRPr="00010BEF">
        <w:rPr>
          <w:rFonts w:ascii="Calibri" w:hAnsi="Calibri"/>
          <w:sz w:val="23"/>
          <w:szCs w:val="23"/>
        </w:rPr>
        <w:t>a</w:t>
      </w:r>
      <w:r w:rsidRPr="00010BEF">
        <w:rPr>
          <w:rFonts w:ascii="Calibri" w:hAnsi="Calibri"/>
          <w:spacing w:val="-1"/>
          <w:sz w:val="23"/>
          <w:szCs w:val="23"/>
        </w:rPr>
        <w:t xml:space="preserve"> </w:t>
      </w:r>
      <w:r w:rsidRPr="00010BEF">
        <w:rPr>
          <w:rFonts w:ascii="Calibri" w:hAnsi="Calibri"/>
          <w:sz w:val="23"/>
          <w:szCs w:val="23"/>
        </w:rPr>
        <w:t>limite</w:t>
      </w:r>
      <w:r w:rsidRPr="00010BEF">
        <w:rPr>
          <w:rFonts w:ascii="Calibri" w:hAnsi="Calibri"/>
          <w:spacing w:val="1"/>
          <w:sz w:val="23"/>
          <w:szCs w:val="23"/>
        </w:rPr>
        <w:t>d</w:t>
      </w:r>
      <w:r w:rsidRPr="00010BEF">
        <w:rPr>
          <w:rFonts w:ascii="Calibri" w:hAnsi="Calibri"/>
          <w:spacing w:val="-1"/>
          <w:sz w:val="23"/>
          <w:szCs w:val="23"/>
        </w:rPr>
        <w:t>-</w:t>
      </w:r>
      <w:r w:rsidRPr="00010BEF">
        <w:rPr>
          <w:rFonts w:ascii="Calibri" w:hAnsi="Calibri"/>
          <w:sz w:val="23"/>
          <w:szCs w:val="23"/>
        </w:rPr>
        <w:t>s</w:t>
      </w:r>
      <w:r w:rsidRPr="00010BEF">
        <w:rPr>
          <w:rFonts w:ascii="Calibri" w:hAnsi="Calibri"/>
          <w:spacing w:val="-1"/>
          <w:sz w:val="23"/>
          <w:szCs w:val="23"/>
        </w:rPr>
        <w:t>c</w:t>
      </w:r>
      <w:r w:rsidRPr="00010BEF">
        <w:rPr>
          <w:rFonts w:ascii="Calibri" w:hAnsi="Calibri"/>
          <w:sz w:val="23"/>
          <w:szCs w:val="23"/>
        </w:rPr>
        <w:t>ope</w:t>
      </w:r>
      <w:r w:rsidRPr="00010BEF">
        <w:rPr>
          <w:rFonts w:ascii="Calibri" w:hAnsi="Calibri"/>
          <w:spacing w:val="-1"/>
          <w:sz w:val="23"/>
          <w:szCs w:val="23"/>
        </w:rPr>
        <w:t xml:space="preserve"> a</w:t>
      </w:r>
      <w:r w:rsidRPr="00010BEF">
        <w:rPr>
          <w:rFonts w:ascii="Calibri" w:hAnsi="Calibri"/>
          <w:sz w:val="23"/>
          <w:szCs w:val="23"/>
        </w:rPr>
        <w:t>udit in a</w:t>
      </w:r>
      <w:r w:rsidRPr="00010BEF">
        <w:rPr>
          <w:rFonts w:ascii="Calibri" w:hAnsi="Calibri"/>
          <w:spacing w:val="-2"/>
          <w:sz w:val="23"/>
          <w:szCs w:val="23"/>
        </w:rPr>
        <w:t>c</w:t>
      </w:r>
      <w:r w:rsidRPr="00010BEF">
        <w:rPr>
          <w:rFonts w:ascii="Calibri" w:hAnsi="Calibri"/>
          <w:spacing w:val="-1"/>
          <w:sz w:val="23"/>
          <w:szCs w:val="23"/>
        </w:rPr>
        <w:t>c</w:t>
      </w:r>
      <w:r w:rsidRPr="00010BEF">
        <w:rPr>
          <w:rFonts w:ascii="Calibri" w:hAnsi="Calibri"/>
          <w:sz w:val="23"/>
          <w:szCs w:val="23"/>
        </w:rPr>
        <w:t>o</w:t>
      </w:r>
      <w:r w:rsidRPr="00010BEF">
        <w:rPr>
          <w:rFonts w:ascii="Calibri" w:hAnsi="Calibri"/>
          <w:spacing w:val="-1"/>
          <w:sz w:val="23"/>
          <w:szCs w:val="23"/>
        </w:rPr>
        <w:t>r</w:t>
      </w:r>
      <w:r w:rsidRPr="00010BEF">
        <w:rPr>
          <w:rFonts w:ascii="Calibri" w:hAnsi="Calibri"/>
          <w:sz w:val="23"/>
          <w:szCs w:val="23"/>
        </w:rPr>
        <w:t>d</w:t>
      </w:r>
      <w:r w:rsidRPr="00010BEF">
        <w:rPr>
          <w:rFonts w:ascii="Calibri" w:hAnsi="Calibri"/>
          <w:spacing w:val="-1"/>
          <w:sz w:val="23"/>
          <w:szCs w:val="23"/>
        </w:rPr>
        <w:t>a</w:t>
      </w:r>
      <w:r w:rsidRPr="00010BEF">
        <w:rPr>
          <w:rFonts w:ascii="Calibri" w:hAnsi="Calibri"/>
          <w:sz w:val="23"/>
          <w:szCs w:val="23"/>
        </w:rPr>
        <w:t>n</w:t>
      </w:r>
      <w:r w:rsidRPr="00010BEF">
        <w:rPr>
          <w:rFonts w:ascii="Calibri" w:hAnsi="Calibri"/>
          <w:spacing w:val="-1"/>
          <w:sz w:val="23"/>
          <w:szCs w:val="23"/>
        </w:rPr>
        <w:t>c</w:t>
      </w:r>
      <w:r w:rsidRPr="00010BEF">
        <w:rPr>
          <w:rFonts w:ascii="Calibri" w:hAnsi="Calibri"/>
          <w:sz w:val="23"/>
          <w:szCs w:val="23"/>
        </w:rPr>
        <w:t>e</w:t>
      </w:r>
      <w:r w:rsidRPr="00010BEF">
        <w:rPr>
          <w:rFonts w:ascii="Calibri" w:hAnsi="Calibri"/>
          <w:spacing w:val="-1"/>
          <w:sz w:val="23"/>
          <w:szCs w:val="23"/>
        </w:rPr>
        <w:t xml:space="preserve"> </w:t>
      </w:r>
      <w:r w:rsidRPr="00010BEF">
        <w:rPr>
          <w:rFonts w:ascii="Calibri" w:hAnsi="Calibri"/>
          <w:sz w:val="23"/>
          <w:szCs w:val="23"/>
        </w:rPr>
        <w:t>with 2 CFR</w:t>
      </w:r>
      <w:r w:rsidRPr="00010BEF">
        <w:rPr>
          <w:rFonts w:ascii="Calibri" w:hAnsi="Calibri"/>
          <w:spacing w:val="1"/>
          <w:sz w:val="23"/>
          <w:szCs w:val="23"/>
        </w:rPr>
        <w:t xml:space="preserve"> </w:t>
      </w:r>
      <w:r w:rsidRPr="00010BEF">
        <w:rPr>
          <w:rFonts w:ascii="Calibri" w:hAnsi="Calibri"/>
          <w:sz w:val="23"/>
          <w:szCs w:val="23"/>
        </w:rPr>
        <w:t>§ 200.503(c).</w:t>
      </w:r>
    </w:p>
    <w:p w14:paraId="40D623B6" w14:textId="77777777" w:rsidR="0048138C" w:rsidRPr="00010BEF" w:rsidRDefault="0048138C" w:rsidP="0048138C">
      <w:pPr>
        <w:widowControl w:val="0"/>
        <w:autoSpaceDE w:val="0"/>
        <w:autoSpaceDN w:val="0"/>
        <w:adjustRightInd w:val="0"/>
        <w:spacing w:line="200" w:lineRule="exact"/>
        <w:rPr>
          <w:rFonts w:ascii="Calibri" w:hAnsi="Calibri"/>
          <w:sz w:val="23"/>
          <w:szCs w:val="23"/>
        </w:rPr>
      </w:pPr>
    </w:p>
    <w:p w14:paraId="7224D0BC" w14:textId="77777777" w:rsidR="0048138C" w:rsidRPr="00010BEF" w:rsidRDefault="0048138C" w:rsidP="0048138C">
      <w:pPr>
        <w:widowControl w:val="0"/>
        <w:numPr>
          <w:ilvl w:val="1"/>
          <w:numId w:val="0"/>
        </w:numPr>
        <w:tabs>
          <w:tab w:val="num" w:pos="360"/>
          <w:tab w:val="left" w:pos="1544"/>
        </w:tabs>
        <w:autoSpaceDE w:val="0"/>
        <w:autoSpaceDN w:val="0"/>
        <w:adjustRightInd w:val="0"/>
        <w:ind w:left="1440"/>
        <w:rPr>
          <w:rFonts w:ascii="Calibri" w:hAnsi="Calibri"/>
          <w:sz w:val="23"/>
          <w:szCs w:val="23"/>
        </w:rPr>
      </w:pPr>
      <w:r w:rsidRPr="00010BEF">
        <w:rPr>
          <w:rFonts w:ascii="Calibri" w:hAnsi="Calibri"/>
          <w:spacing w:val="-2"/>
          <w:sz w:val="23"/>
          <w:szCs w:val="23"/>
          <w:u w:val="single" w:color="000000"/>
        </w:rPr>
        <w:t>F</w:t>
      </w:r>
      <w:r w:rsidRPr="00010BEF">
        <w:rPr>
          <w:rFonts w:ascii="Calibri" w:hAnsi="Calibri"/>
          <w:sz w:val="23"/>
          <w:szCs w:val="23"/>
          <w:u w:val="single" w:color="000000"/>
        </w:rPr>
        <w:t>unds f</w:t>
      </w:r>
      <w:r w:rsidRPr="00010BEF">
        <w:rPr>
          <w:rFonts w:ascii="Calibri" w:hAnsi="Calibri"/>
          <w:spacing w:val="-2"/>
          <w:sz w:val="23"/>
          <w:szCs w:val="23"/>
          <w:u w:val="single" w:color="000000"/>
        </w:rPr>
        <w:t>r</w:t>
      </w:r>
      <w:r w:rsidRPr="00010BEF">
        <w:rPr>
          <w:rFonts w:ascii="Calibri" w:hAnsi="Calibri"/>
          <w:sz w:val="23"/>
          <w:szCs w:val="23"/>
          <w:u w:val="single" w:color="000000"/>
        </w:rPr>
        <w:t>om All Sour</w:t>
      </w:r>
      <w:r w:rsidRPr="00010BEF">
        <w:rPr>
          <w:rFonts w:ascii="Calibri" w:hAnsi="Calibri"/>
          <w:spacing w:val="-2"/>
          <w:sz w:val="23"/>
          <w:szCs w:val="23"/>
          <w:u w:val="single" w:color="000000"/>
        </w:rPr>
        <w:t>c</w:t>
      </w:r>
      <w:r w:rsidRPr="00010BEF">
        <w:rPr>
          <w:rFonts w:ascii="Calibri" w:hAnsi="Calibri"/>
          <w:spacing w:val="-1"/>
          <w:sz w:val="23"/>
          <w:szCs w:val="23"/>
          <w:u w:val="single" w:color="000000"/>
        </w:rPr>
        <w:t>e</w:t>
      </w:r>
      <w:r w:rsidRPr="00010BEF">
        <w:rPr>
          <w:rFonts w:ascii="Calibri" w:hAnsi="Calibri"/>
          <w:sz w:val="23"/>
          <w:szCs w:val="23"/>
          <w:u w:val="single" w:color="000000"/>
        </w:rPr>
        <w:t>s:</w:t>
      </w:r>
    </w:p>
    <w:p w14:paraId="0968B16A" w14:textId="77777777" w:rsidR="0048138C" w:rsidRPr="00010BEF" w:rsidRDefault="0048138C" w:rsidP="0048138C">
      <w:pPr>
        <w:widowControl w:val="0"/>
        <w:autoSpaceDE w:val="0"/>
        <w:autoSpaceDN w:val="0"/>
        <w:adjustRightInd w:val="0"/>
        <w:spacing w:before="1" w:line="220" w:lineRule="exact"/>
        <w:rPr>
          <w:rFonts w:ascii="Calibri" w:hAnsi="Calibri"/>
          <w:sz w:val="23"/>
          <w:szCs w:val="23"/>
        </w:rPr>
      </w:pPr>
    </w:p>
    <w:p w14:paraId="106ADF64" w14:textId="77777777" w:rsidR="0048138C" w:rsidRPr="00010BEF" w:rsidRDefault="0048138C" w:rsidP="0048138C">
      <w:pPr>
        <w:widowControl w:val="0"/>
        <w:autoSpaceDE w:val="0"/>
        <w:autoSpaceDN w:val="0"/>
        <w:adjustRightInd w:val="0"/>
        <w:spacing w:before="69" w:after="120" w:line="246" w:lineRule="auto"/>
        <w:ind w:left="1064" w:right="100"/>
        <w:jc w:val="both"/>
        <w:rPr>
          <w:rFonts w:ascii="Calibri" w:hAnsi="Calibri"/>
          <w:sz w:val="23"/>
          <w:szCs w:val="23"/>
        </w:rPr>
      </w:pPr>
      <w:r w:rsidRPr="00010BEF">
        <w:rPr>
          <w:rFonts w:ascii="Calibri" w:hAnsi="Calibri"/>
          <w:spacing w:val="-1"/>
          <w:sz w:val="23"/>
          <w:szCs w:val="23"/>
        </w:rPr>
        <w:t>N</w:t>
      </w:r>
      <w:r w:rsidRPr="00010BEF">
        <w:rPr>
          <w:rFonts w:ascii="Calibri" w:hAnsi="Calibri"/>
          <w:sz w:val="23"/>
          <w:szCs w:val="23"/>
        </w:rPr>
        <w:t>on-F</w:t>
      </w:r>
      <w:r w:rsidRPr="00010BEF">
        <w:rPr>
          <w:rFonts w:ascii="Calibri" w:hAnsi="Calibri"/>
          <w:spacing w:val="-2"/>
          <w:sz w:val="23"/>
          <w:szCs w:val="23"/>
        </w:rPr>
        <w:t>e</w:t>
      </w:r>
      <w:r w:rsidRPr="00010BEF">
        <w:rPr>
          <w:rFonts w:ascii="Calibri" w:hAnsi="Calibri"/>
          <w:sz w:val="23"/>
          <w:szCs w:val="23"/>
        </w:rPr>
        <w:t>d</w:t>
      </w:r>
      <w:r w:rsidRPr="00010BEF">
        <w:rPr>
          <w:rFonts w:ascii="Calibri" w:hAnsi="Calibri"/>
          <w:spacing w:val="-1"/>
          <w:sz w:val="23"/>
          <w:szCs w:val="23"/>
        </w:rPr>
        <w:t>e</w:t>
      </w:r>
      <w:r w:rsidRPr="00010BEF">
        <w:rPr>
          <w:rFonts w:ascii="Calibri" w:hAnsi="Calibri"/>
          <w:sz w:val="23"/>
          <w:szCs w:val="23"/>
        </w:rPr>
        <w:t>r</w:t>
      </w:r>
      <w:r w:rsidRPr="00010BEF">
        <w:rPr>
          <w:rFonts w:ascii="Calibri" w:hAnsi="Calibri"/>
          <w:spacing w:val="-2"/>
          <w:sz w:val="23"/>
          <w:szCs w:val="23"/>
        </w:rPr>
        <w:t>a</w:t>
      </w:r>
      <w:r w:rsidRPr="00010BEF">
        <w:rPr>
          <w:rFonts w:ascii="Calibri" w:hAnsi="Calibri"/>
          <w:sz w:val="23"/>
          <w:szCs w:val="23"/>
        </w:rPr>
        <w:t>l</w:t>
      </w:r>
      <w:r w:rsidRPr="00010BEF">
        <w:rPr>
          <w:rFonts w:ascii="Calibri" w:hAnsi="Calibri"/>
          <w:spacing w:val="53"/>
          <w:sz w:val="23"/>
          <w:szCs w:val="23"/>
        </w:rPr>
        <w:t xml:space="preserve"> </w:t>
      </w:r>
      <w:r w:rsidRPr="00010BEF">
        <w:rPr>
          <w:rFonts w:ascii="Calibri" w:hAnsi="Calibri"/>
          <w:spacing w:val="-1"/>
          <w:sz w:val="23"/>
          <w:szCs w:val="23"/>
        </w:rPr>
        <w:t>e</w:t>
      </w:r>
      <w:r w:rsidRPr="00010BEF">
        <w:rPr>
          <w:rFonts w:ascii="Calibri" w:hAnsi="Calibri"/>
          <w:sz w:val="23"/>
          <w:szCs w:val="23"/>
        </w:rPr>
        <w:t>ntiti</w:t>
      </w:r>
      <w:r w:rsidRPr="00010BEF">
        <w:rPr>
          <w:rFonts w:ascii="Calibri" w:hAnsi="Calibri"/>
          <w:spacing w:val="-1"/>
          <w:sz w:val="23"/>
          <w:szCs w:val="23"/>
        </w:rPr>
        <w:t>e</w:t>
      </w:r>
      <w:r w:rsidRPr="00010BEF">
        <w:rPr>
          <w:rFonts w:ascii="Calibri" w:hAnsi="Calibri"/>
          <w:sz w:val="23"/>
          <w:szCs w:val="23"/>
        </w:rPr>
        <w:t>s</w:t>
      </w:r>
      <w:r w:rsidRPr="00010BEF">
        <w:rPr>
          <w:rFonts w:ascii="Calibri" w:hAnsi="Calibri"/>
          <w:spacing w:val="52"/>
          <w:sz w:val="23"/>
          <w:szCs w:val="23"/>
        </w:rPr>
        <w:t xml:space="preserve"> </w:t>
      </w:r>
      <w:r w:rsidRPr="00010BEF">
        <w:rPr>
          <w:rFonts w:ascii="Calibri" w:hAnsi="Calibri"/>
          <w:sz w:val="23"/>
          <w:szCs w:val="23"/>
        </w:rPr>
        <w:t>whi</w:t>
      </w:r>
      <w:r w:rsidRPr="00010BEF">
        <w:rPr>
          <w:rFonts w:ascii="Calibri" w:hAnsi="Calibri"/>
          <w:spacing w:val="-1"/>
          <w:sz w:val="23"/>
          <w:szCs w:val="23"/>
        </w:rPr>
        <w:t>c</w:t>
      </w:r>
      <w:r w:rsidRPr="00010BEF">
        <w:rPr>
          <w:rFonts w:ascii="Calibri" w:hAnsi="Calibri"/>
          <w:sz w:val="23"/>
          <w:szCs w:val="23"/>
        </w:rPr>
        <w:t>h</w:t>
      </w:r>
      <w:r w:rsidRPr="00010BEF">
        <w:rPr>
          <w:rFonts w:ascii="Calibri" w:hAnsi="Calibri"/>
          <w:spacing w:val="54"/>
          <w:sz w:val="23"/>
          <w:szCs w:val="23"/>
        </w:rPr>
        <w:t xml:space="preserve"> </w:t>
      </w:r>
      <w:r w:rsidRPr="00010BEF">
        <w:rPr>
          <w:rFonts w:ascii="Calibri" w:hAnsi="Calibri"/>
          <w:spacing w:val="-1"/>
          <w:sz w:val="23"/>
          <w:szCs w:val="23"/>
        </w:rPr>
        <w:t>e</w:t>
      </w:r>
      <w:r w:rsidRPr="00010BEF">
        <w:rPr>
          <w:rFonts w:ascii="Calibri" w:hAnsi="Calibri"/>
          <w:spacing w:val="2"/>
          <w:sz w:val="23"/>
          <w:szCs w:val="23"/>
        </w:rPr>
        <w:t>x</w:t>
      </w:r>
      <w:r w:rsidRPr="00010BEF">
        <w:rPr>
          <w:rFonts w:ascii="Calibri" w:hAnsi="Calibri"/>
          <w:sz w:val="23"/>
          <w:szCs w:val="23"/>
        </w:rPr>
        <w:t>p</w:t>
      </w:r>
      <w:r w:rsidRPr="00010BEF">
        <w:rPr>
          <w:rFonts w:ascii="Calibri" w:hAnsi="Calibri"/>
          <w:spacing w:val="-1"/>
          <w:sz w:val="23"/>
          <w:szCs w:val="23"/>
        </w:rPr>
        <w:t>e</w:t>
      </w:r>
      <w:r w:rsidRPr="00010BEF">
        <w:rPr>
          <w:rFonts w:ascii="Calibri" w:hAnsi="Calibri"/>
          <w:sz w:val="23"/>
          <w:szCs w:val="23"/>
        </w:rPr>
        <w:t>nd</w:t>
      </w:r>
      <w:r w:rsidRPr="00010BEF">
        <w:rPr>
          <w:rFonts w:ascii="Calibri" w:hAnsi="Calibri"/>
          <w:spacing w:val="50"/>
          <w:sz w:val="23"/>
          <w:szCs w:val="23"/>
        </w:rPr>
        <w:t xml:space="preserve"> </w:t>
      </w:r>
      <w:r w:rsidRPr="00010BEF">
        <w:rPr>
          <w:rFonts w:ascii="Calibri" w:hAnsi="Calibri"/>
          <w:spacing w:val="-1"/>
          <w:sz w:val="23"/>
          <w:szCs w:val="23"/>
        </w:rPr>
        <w:t>a</w:t>
      </w:r>
      <w:r w:rsidRPr="00010BEF">
        <w:rPr>
          <w:rFonts w:ascii="Calibri" w:hAnsi="Calibri"/>
          <w:sz w:val="23"/>
          <w:szCs w:val="23"/>
        </w:rPr>
        <w:t>nnu</w:t>
      </w:r>
      <w:r w:rsidRPr="00010BEF">
        <w:rPr>
          <w:rFonts w:ascii="Calibri" w:hAnsi="Calibri"/>
          <w:spacing w:val="-1"/>
          <w:sz w:val="23"/>
          <w:szCs w:val="23"/>
        </w:rPr>
        <w:t>a</w:t>
      </w:r>
      <w:r w:rsidRPr="00010BEF">
        <w:rPr>
          <w:rFonts w:ascii="Calibri" w:hAnsi="Calibri"/>
          <w:sz w:val="23"/>
          <w:szCs w:val="23"/>
        </w:rPr>
        <w:t>l</w:t>
      </w:r>
      <w:r w:rsidRPr="00010BEF">
        <w:rPr>
          <w:rFonts w:ascii="Calibri" w:hAnsi="Calibri"/>
          <w:spacing w:val="50"/>
          <w:sz w:val="23"/>
          <w:szCs w:val="23"/>
        </w:rPr>
        <w:t xml:space="preserve"> </w:t>
      </w:r>
      <w:r w:rsidRPr="00010BEF">
        <w:rPr>
          <w:rFonts w:ascii="Calibri" w:hAnsi="Calibri"/>
          <w:sz w:val="23"/>
          <w:szCs w:val="23"/>
        </w:rPr>
        <w:t>funds</w:t>
      </w:r>
      <w:r w:rsidRPr="00010BEF">
        <w:rPr>
          <w:rFonts w:ascii="Calibri" w:hAnsi="Calibri"/>
          <w:spacing w:val="50"/>
          <w:sz w:val="23"/>
          <w:szCs w:val="23"/>
        </w:rPr>
        <w:t xml:space="preserve"> </w:t>
      </w:r>
      <w:r w:rsidRPr="00010BEF">
        <w:rPr>
          <w:rFonts w:ascii="Calibri" w:hAnsi="Calibri"/>
          <w:sz w:val="23"/>
          <w:szCs w:val="23"/>
        </w:rPr>
        <w:t>f</w:t>
      </w:r>
      <w:r w:rsidRPr="00010BEF">
        <w:rPr>
          <w:rFonts w:ascii="Calibri" w:hAnsi="Calibri"/>
          <w:spacing w:val="-2"/>
          <w:sz w:val="23"/>
          <w:szCs w:val="23"/>
        </w:rPr>
        <w:t>r</w:t>
      </w:r>
      <w:r w:rsidRPr="00010BEF">
        <w:rPr>
          <w:rFonts w:ascii="Calibri" w:hAnsi="Calibri"/>
          <w:sz w:val="23"/>
          <w:szCs w:val="23"/>
        </w:rPr>
        <w:t>om</w:t>
      </w:r>
      <w:r w:rsidRPr="00010BEF">
        <w:rPr>
          <w:rFonts w:ascii="Calibri" w:hAnsi="Calibri"/>
          <w:spacing w:val="50"/>
          <w:sz w:val="23"/>
          <w:szCs w:val="23"/>
        </w:rPr>
        <w:t xml:space="preserve"> </w:t>
      </w:r>
      <w:r w:rsidRPr="00010BEF">
        <w:rPr>
          <w:rFonts w:ascii="Calibri" w:hAnsi="Calibri"/>
          <w:spacing w:val="-1"/>
          <w:sz w:val="23"/>
          <w:szCs w:val="23"/>
        </w:rPr>
        <w:t>a</w:t>
      </w:r>
      <w:r w:rsidRPr="00010BEF">
        <w:rPr>
          <w:rFonts w:ascii="Calibri" w:hAnsi="Calibri"/>
          <w:sz w:val="23"/>
          <w:szCs w:val="23"/>
        </w:rPr>
        <w:t>ny</w:t>
      </w:r>
      <w:r w:rsidRPr="00010BEF">
        <w:rPr>
          <w:rFonts w:ascii="Calibri" w:hAnsi="Calibri"/>
          <w:spacing w:val="42"/>
          <w:sz w:val="23"/>
          <w:szCs w:val="23"/>
        </w:rPr>
        <w:t xml:space="preserve"> </w:t>
      </w:r>
      <w:r w:rsidRPr="00010BEF">
        <w:rPr>
          <w:rFonts w:ascii="Calibri" w:hAnsi="Calibri"/>
          <w:sz w:val="23"/>
          <w:szCs w:val="23"/>
        </w:rPr>
        <w:t>sour</w:t>
      </w:r>
      <w:r w:rsidRPr="00010BEF">
        <w:rPr>
          <w:rFonts w:ascii="Calibri" w:hAnsi="Calibri"/>
          <w:spacing w:val="-2"/>
          <w:sz w:val="23"/>
          <w:szCs w:val="23"/>
        </w:rPr>
        <w:t>c</w:t>
      </w:r>
      <w:r w:rsidRPr="00010BEF">
        <w:rPr>
          <w:rFonts w:ascii="Calibri" w:hAnsi="Calibri"/>
          <w:sz w:val="23"/>
          <w:szCs w:val="23"/>
        </w:rPr>
        <w:t>e</w:t>
      </w:r>
      <w:r w:rsidRPr="00010BEF">
        <w:rPr>
          <w:rFonts w:ascii="Calibri" w:hAnsi="Calibri"/>
          <w:spacing w:val="49"/>
          <w:sz w:val="23"/>
          <w:szCs w:val="23"/>
        </w:rPr>
        <w:t xml:space="preserve"> </w:t>
      </w:r>
      <w:r w:rsidRPr="00010BEF">
        <w:rPr>
          <w:rFonts w:ascii="Calibri" w:hAnsi="Calibri"/>
          <w:sz w:val="23"/>
          <w:szCs w:val="23"/>
        </w:rPr>
        <w:t>(</w:t>
      </w:r>
      <w:r w:rsidRPr="00010BEF">
        <w:rPr>
          <w:rFonts w:ascii="Calibri" w:hAnsi="Calibri"/>
          <w:spacing w:val="-2"/>
          <w:sz w:val="23"/>
          <w:szCs w:val="23"/>
        </w:rPr>
        <w:t>F</w:t>
      </w:r>
      <w:r w:rsidRPr="00010BEF">
        <w:rPr>
          <w:rFonts w:ascii="Calibri" w:hAnsi="Calibri"/>
          <w:spacing w:val="-1"/>
          <w:sz w:val="23"/>
          <w:szCs w:val="23"/>
        </w:rPr>
        <w:t>e</w:t>
      </w:r>
      <w:r w:rsidRPr="00010BEF">
        <w:rPr>
          <w:rFonts w:ascii="Calibri" w:hAnsi="Calibri"/>
          <w:sz w:val="23"/>
          <w:szCs w:val="23"/>
        </w:rPr>
        <w:t>d</w:t>
      </w:r>
      <w:r w:rsidRPr="00010BEF">
        <w:rPr>
          <w:rFonts w:ascii="Calibri" w:hAnsi="Calibri"/>
          <w:spacing w:val="-1"/>
          <w:sz w:val="23"/>
          <w:szCs w:val="23"/>
        </w:rPr>
        <w:t>e</w:t>
      </w:r>
      <w:r w:rsidRPr="00010BEF">
        <w:rPr>
          <w:rFonts w:ascii="Calibri" w:hAnsi="Calibri"/>
          <w:sz w:val="23"/>
          <w:szCs w:val="23"/>
        </w:rPr>
        <w:t>r</w:t>
      </w:r>
      <w:r w:rsidRPr="00010BEF">
        <w:rPr>
          <w:rFonts w:ascii="Calibri" w:hAnsi="Calibri"/>
          <w:spacing w:val="-2"/>
          <w:sz w:val="23"/>
          <w:szCs w:val="23"/>
        </w:rPr>
        <w:t>a</w:t>
      </w:r>
      <w:r w:rsidRPr="00010BEF">
        <w:rPr>
          <w:rFonts w:ascii="Calibri" w:hAnsi="Calibri"/>
          <w:sz w:val="23"/>
          <w:szCs w:val="23"/>
        </w:rPr>
        <w:t>l,</w:t>
      </w:r>
      <w:r w:rsidRPr="00010BEF">
        <w:rPr>
          <w:rFonts w:ascii="Calibri" w:hAnsi="Calibri"/>
          <w:spacing w:val="50"/>
          <w:sz w:val="23"/>
          <w:szCs w:val="23"/>
        </w:rPr>
        <w:t xml:space="preserve"> </w:t>
      </w:r>
      <w:r w:rsidRPr="00010BEF">
        <w:rPr>
          <w:rFonts w:ascii="Calibri" w:hAnsi="Calibri"/>
          <w:sz w:val="23"/>
          <w:szCs w:val="23"/>
        </w:rPr>
        <w:t>Stat</w:t>
      </w:r>
      <w:r w:rsidRPr="00010BEF">
        <w:rPr>
          <w:rFonts w:ascii="Calibri" w:hAnsi="Calibri"/>
          <w:spacing w:val="-1"/>
          <w:sz w:val="23"/>
          <w:szCs w:val="23"/>
        </w:rPr>
        <w:t>e</w:t>
      </w:r>
      <w:r w:rsidRPr="00010BEF">
        <w:rPr>
          <w:rFonts w:ascii="Calibri" w:hAnsi="Calibri"/>
          <w:sz w:val="23"/>
          <w:szCs w:val="23"/>
        </w:rPr>
        <w:t>,</w:t>
      </w:r>
      <w:r w:rsidRPr="00010BEF">
        <w:rPr>
          <w:rFonts w:ascii="Calibri" w:hAnsi="Calibri"/>
          <w:spacing w:val="50"/>
          <w:sz w:val="23"/>
          <w:szCs w:val="23"/>
        </w:rPr>
        <w:t xml:space="preserve"> </w:t>
      </w:r>
      <w:r w:rsidRPr="00010BEF">
        <w:rPr>
          <w:rFonts w:ascii="Calibri" w:hAnsi="Calibri"/>
          <w:sz w:val="23"/>
          <w:szCs w:val="23"/>
        </w:rPr>
        <w:t>Count</w:t>
      </w:r>
      <w:r w:rsidRPr="00010BEF">
        <w:rPr>
          <w:rFonts w:ascii="Calibri" w:hAnsi="Calibri"/>
          <w:spacing w:val="-7"/>
          <w:sz w:val="23"/>
          <w:szCs w:val="23"/>
        </w:rPr>
        <w:t>y</w:t>
      </w:r>
      <w:r w:rsidRPr="00010BEF">
        <w:rPr>
          <w:rFonts w:ascii="Calibri" w:hAnsi="Calibri"/>
          <w:sz w:val="23"/>
          <w:szCs w:val="23"/>
        </w:rPr>
        <w:t>,</w:t>
      </w:r>
      <w:r w:rsidRPr="00010BEF">
        <w:rPr>
          <w:rFonts w:ascii="Calibri" w:hAnsi="Calibri"/>
          <w:spacing w:val="50"/>
          <w:sz w:val="23"/>
          <w:szCs w:val="23"/>
        </w:rPr>
        <w:t xml:space="preserve"> </w:t>
      </w:r>
      <w:r w:rsidRPr="00010BEF">
        <w:rPr>
          <w:rFonts w:ascii="Calibri" w:hAnsi="Calibri"/>
          <w:spacing w:val="-1"/>
          <w:sz w:val="23"/>
          <w:szCs w:val="23"/>
        </w:rPr>
        <w:t>e</w:t>
      </w:r>
      <w:r w:rsidRPr="00010BEF">
        <w:rPr>
          <w:rFonts w:ascii="Calibri" w:hAnsi="Calibri"/>
          <w:sz w:val="23"/>
          <w:szCs w:val="23"/>
        </w:rPr>
        <w:t>tc</w:t>
      </w:r>
      <w:r w:rsidRPr="00010BEF">
        <w:rPr>
          <w:rFonts w:ascii="Calibri" w:hAnsi="Calibri"/>
          <w:spacing w:val="1"/>
          <w:sz w:val="23"/>
          <w:szCs w:val="23"/>
        </w:rPr>
        <w:t>.</w:t>
      </w:r>
      <w:r w:rsidRPr="00010BEF">
        <w:rPr>
          <w:rFonts w:ascii="Calibri" w:hAnsi="Calibri"/>
          <w:sz w:val="23"/>
          <w:szCs w:val="23"/>
        </w:rPr>
        <w:t>) throu</w:t>
      </w:r>
      <w:r w:rsidRPr="00010BEF">
        <w:rPr>
          <w:rFonts w:ascii="Calibri" w:hAnsi="Calibri"/>
          <w:spacing w:val="-3"/>
          <w:sz w:val="23"/>
          <w:szCs w:val="23"/>
        </w:rPr>
        <w:t>g</w:t>
      </w:r>
      <w:r w:rsidRPr="00010BEF">
        <w:rPr>
          <w:rFonts w:ascii="Calibri" w:hAnsi="Calibri"/>
          <w:sz w:val="23"/>
          <w:szCs w:val="23"/>
        </w:rPr>
        <w:t>h the County</w:t>
      </w:r>
      <w:r w:rsidRPr="00010BEF">
        <w:rPr>
          <w:rFonts w:ascii="Calibri" w:hAnsi="Calibri"/>
          <w:spacing w:val="-7"/>
          <w:sz w:val="23"/>
          <w:szCs w:val="23"/>
        </w:rPr>
        <w:t xml:space="preserve"> </w:t>
      </w:r>
      <w:r w:rsidRPr="00010BEF">
        <w:rPr>
          <w:rFonts w:ascii="Calibri" w:hAnsi="Calibri"/>
          <w:sz w:val="23"/>
          <w:szCs w:val="23"/>
        </w:rPr>
        <w:t xml:space="preserve">in </w:t>
      </w:r>
      <w:r w:rsidRPr="00010BEF">
        <w:rPr>
          <w:rFonts w:ascii="Calibri" w:hAnsi="Calibri"/>
          <w:spacing w:val="-1"/>
          <w:sz w:val="23"/>
          <w:szCs w:val="23"/>
        </w:rPr>
        <w:t>a</w:t>
      </w:r>
      <w:r w:rsidRPr="00010BEF">
        <w:rPr>
          <w:rFonts w:ascii="Calibri" w:hAnsi="Calibri"/>
          <w:sz w:val="23"/>
          <w:szCs w:val="23"/>
        </w:rPr>
        <w:t xml:space="preserve">n </w:t>
      </w:r>
      <w:r w:rsidRPr="00010BEF">
        <w:rPr>
          <w:rFonts w:ascii="Calibri" w:hAnsi="Calibri"/>
          <w:spacing w:val="-1"/>
          <w:sz w:val="23"/>
          <w:szCs w:val="23"/>
        </w:rPr>
        <w:t>a</w:t>
      </w:r>
      <w:r w:rsidRPr="00010BEF">
        <w:rPr>
          <w:rFonts w:ascii="Calibri" w:hAnsi="Calibri"/>
          <w:sz w:val="23"/>
          <w:szCs w:val="23"/>
        </w:rPr>
        <w:t>mount o</w:t>
      </w:r>
      <w:r w:rsidRPr="00010BEF">
        <w:rPr>
          <w:rFonts w:ascii="Calibri" w:hAnsi="Calibri"/>
          <w:spacing w:val="-1"/>
          <w:sz w:val="23"/>
          <w:szCs w:val="23"/>
        </w:rPr>
        <w:t>f</w:t>
      </w:r>
      <w:r w:rsidRPr="00010BEF">
        <w:rPr>
          <w:rFonts w:ascii="Calibri" w:hAnsi="Calibri"/>
          <w:sz w:val="23"/>
          <w:szCs w:val="23"/>
        </w:rPr>
        <w:t>:</w:t>
      </w:r>
    </w:p>
    <w:p w14:paraId="6F08B56C" w14:textId="77777777" w:rsidR="0048138C" w:rsidRPr="00010BEF" w:rsidRDefault="0048138C" w:rsidP="0048138C">
      <w:pPr>
        <w:widowControl w:val="0"/>
        <w:autoSpaceDE w:val="0"/>
        <w:autoSpaceDN w:val="0"/>
        <w:adjustRightInd w:val="0"/>
        <w:spacing w:before="4" w:line="280" w:lineRule="exact"/>
        <w:rPr>
          <w:rFonts w:ascii="Calibri" w:hAnsi="Calibri"/>
          <w:sz w:val="23"/>
          <w:szCs w:val="23"/>
        </w:rPr>
      </w:pPr>
    </w:p>
    <w:p w14:paraId="3C24F5FB" w14:textId="77777777" w:rsidR="0048138C" w:rsidRPr="00010BEF" w:rsidRDefault="0048138C" w:rsidP="0048138C">
      <w:pPr>
        <w:widowControl w:val="0"/>
        <w:numPr>
          <w:ilvl w:val="2"/>
          <w:numId w:val="0"/>
        </w:numPr>
        <w:tabs>
          <w:tab w:val="num" w:pos="360"/>
        </w:tabs>
        <w:autoSpaceDE w:val="0"/>
        <w:autoSpaceDN w:val="0"/>
        <w:adjustRightInd w:val="0"/>
        <w:spacing w:line="246" w:lineRule="auto"/>
        <w:ind w:left="2160" w:right="103"/>
        <w:jc w:val="both"/>
        <w:rPr>
          <w:rFonts w:ascii="Calibri" w:hAnsi="Calibri"/>
          <w:sz w:val="23"/>
          <w:szCs w:val="23"/>
        </w:rPr>
      </w:pPr>
      <w:r w:rsidRPr="00010BEF">
        <w:rPr>
          <w:rFonts w:ascii="Calibri" w:hAnsi="Calibri"/>
          <w:sz w:val="23"/>
          <w:szCs w:val="23"/>
        </w:rPr>
        <w:t>$100,000</w:t>
      </w:r>
      <w:r w:rsidRPr="00010BEF">
        <w:rPr>
          <w:rFonts w:ascii="Calibri" w:hAnsi="Calibri"/>
          <w:spacing w:val="59"/>
          <w:sz w:val="23"/>
          <w:szCs w:val="23"/>
        </w:rPr>
        <w:t xml:space="preserve"> </w:t>
      </w:r>
      <w:r w:rsidRPr="00010BEF">
        <w:rPr>
          <w:rFonts w:ascii="Calibri" w:hAnsi="Calibri"/>
          <w:sz w:val="23"/>
          <w:szCs w:val="23"/>
        </w:rPr>
        <w:t>or</w:t>
      </w:r>
      <w:r w:rsidRPr="00010BEF">
        <w:rPr>
          <w:rFonts w:ascii="Calibri" w:hAnsi="Calibri"/>
          <w:spacing w:val="59"/>
          <w:sz w:val="23"/>
          <w:szCs w:val="23"/>
        </w:rPr>
        <w:t xml:space="preserve"> </w:t>
      </w:r>
      <w:r w:rsidRPr="00010BEF">
        <w:rPr>
          <w:rFonts w:ascii="Calibri" w:hAnsi="Calibri"/>
          <w:sz w:val="23"/>
          <w:szCs w:val="23"/>
        </w:rPr>
        <w:t>more</w:t>
      </w:r>
      <w:r w:rsidRPr="00010BEF">
        <w:rPr>
          <w:rFonts w:ascii="Calibri" w:hAnsi="Calibri"/>
          <w:spacing w:val="58"/>
          <w:sz w:val="23"/>
          <w:szCs w:val="23"/>
        </w:rPr>
        <w:t xml:space="preserve"> </w:t>
      </w:r>
      <w:r w:rsidRPr="00010BEF">
        <w:rPr>
          <w:rFonts w:ascii="Calibri" w:hAnsi="Calibri"/>
          <w:sz w:val="23"/>
          <w:szCs w:val="23"/>
        </w:rPr>
        <w:t>must h</w:t>
      </w:r>
      <w:r w:rsidRPr="00010BEF">
        <w:rPr>
          <w:rFonts w:ascii="Calibri" w:hAnsi="Calibri"/>
          <w:spacing w:val="-1"/>
          <w:sz w:val="23"/>
          <w:szCs w:val="23"/>
        </w:rPr>
        <w:t>a</w:t>
      </w:r>
      <w:r w:rsidRPr="00010BEF">
        <w:rPr>
          <w:rFonts w:ascii="Calibri" w:hAnsi="Calibri"/>
          <w:sz w:val="23"/>
          <w:szCs w:val="23"/>
        </w:rPr>
        <w:t>ve</w:t>
      </w:r>
      <w:r w:rsidRPr="00010BEF">
        <w:rPr>
          <w:rFonts w:ascii="Calibri" w:hAnsi="Calibri"/>
          <w:spacing w:val="58"/>
          <w:sz w:val="23"/>
          <w:szCs w:val="23"/>
        </w:rPr>
        <w:t xml:space="preserve"> </w:t>
      </w:r>
      <w:r w:rsidRPr="00010BEF">
        <w:rPr>
          <w:rFonts w:ascii="Calibri" w:hAnsi="Calibri"/>
          <w:sz w:val="23"/>
          <w:szCs w:val="23"/>
        </w:rPr>
        <w:t>a</w:t>
      </w:r>
      <w:r w:rsidRPr="00010BEF">
        <w:rPr>
          <w:rFonts w:ascii="Calibri" w:hAnsi="Calibri"/>
          <w:spacing w:val="58"/>
          <w:sz w:val="23"/>
          <w:szCs w:val="23"/>
        </w:rPr>
        <w:t xml:space="preserve"> </w:t>
      </w:r>
      <w:r w:rsidRPr="00010BEF">
        <w:rPr>
          <w:rFonts w:ascii="Calibri" w:hAnsi="Calibri"/>
          <w:sz w:val="23"/>
          <w:szCs w:val="23"/>
        </w:rPr>
        <w:t>fin</w:t>
      </w:r>
      <w:r w:rsidRPr="00010BEF">
        <w:rPr>
          <w:rFonts w:ascii="Calibri" w:hAnsi="Calibri"/>
          <w:spacing w:val="-2"/>
          <w:sz w:val="23"/>
          <w:szCs w:val="23"/>
        </w:rPr>
        <w:t>a</w:t>
      </w:r>
      <w:r w:rsidRPr="00010BEF">
        <w:rPr>
          <w:rFonts w:ascii="Calibri" w:hAnsi="Calibri"/>
          <w:sz w:val="23"/>
          <w:szCs w:val="23"/>
        </w:rPr>
        <w:t>n</w:t>
      </w:r>
      <w:r w:rsidRPr="00010BEF">
        <w:rPr>
          <w:rFonts w:ascii="Calibri" w:hAnsi="Calibri"/>
          <w:spacing w:val="-1"/>
          <w:sz w:val="23"/>
          <w:szCs w:val="23"/>
        </w:rPr>
        <w:t>c</w:t>
      </w:r>
      <w:r w:rsidRPr="00010BEF">
        <w:rPr>
          <w:rFonts w:ascii="Calibri" w:hAnsi="Calibri"/>
          <w:sz w:val="23"/>
          <w:szCs w:val="23"/>
        </w:rPr>
        <w:t>ial</w:t>
      </w:r>
      <w:r w:rsidRPr="00010BEF">
        <w:rPr>
          <w:rFonts w:ascii="Calibri" w:hAnsi="Calibri"/>
          <w:spacing w:val="59"/>
          <w:sz w:val="23"/>
          <w:szCs w:val="23"/>
        </w:rPr>
        <w:t xml:space="preserve"> </w:t>
      </w:r>
      <w:r w:rsidRPr="00010BEF">
        <w:rPr>
          <w:rFonts w:ascii="Calibri" w:hAnsi="Calibri"/>
          <w:spacing w:val="-1"/>
          <w:sz w:val="23"/>
          <w:szCs w:val="23"/>
        </w:rPr>
        <w:t>a</w:t>
      </w:r>
      <w:r w:rsidRPr="00010BEF">
        <w:rPr>
          <w:rFonts w:ascii="Calibri" w:hAnsi="Calibri"/>
          <w:sz w:val="23"/>
          <w:szCs w:val="23"/>
        </w:rPr>
        <w:t xml:space="preserve">udit in </w:t>
      </w:r>
      <w:r w:rsidRPr="00010BEF">
        <w:rPr>
          <w:rFonts w:ascii="Calibri" w:hAnsi="Calibri"/>
          <w:spacing w:val="2"/>
          <w:sz w:val="23"/>
          <w:szCs w:val="23"/>
        </w:rPr>
        <w:t>a</w:t>
      </w:r>
      <w:r w:rsidRPr="00010BEF">
        <w:rPr>
          <w:rFonts w:ascii="Calibri" w:hAnsi="Calibri"/>
          <w:spacing w:val="-1"/>
          <w:sz w:val="23"/>
          <w:szCs w:val="23"/>
        </w:rPr>
        <w:t>cc</w:t>
      </w:r>
      <w:r w:rsidRPr="00010BEF">
        <w:rPr>
          <w:rFonts w:ascii="Calibri" w:hAnsi="Calibri"/>
          <w:sz w:val="23"/>
          <w:szCs w:val="23"/>
        </w:rPr>
        <w:t>ord</w:t>
      </w:r>
      <w:r w:rsidRPr="00010BEF">
        <w:rPr>
          <w:rFonts w:ascii="Calibri" w:hAnsi="Calibri"/>
          <w:spacing w:val="-2"/>
          <w:sz w:val="23"/>
          <w:szCs w:val="23"/>
        </w:rPr>
        <w:t>a</w:t>
      </w:r>
      <w:r w:rsidRPr="00010BEF">
        <w:rPr>
          <w:rFonts w:ascii="Calibri" w:hAnsi="Calibri"/>
          <w:sz w:val="23"/>
          <w:szCs w:val="23"/>
        </w:rPr>
        <w:t>n</w:t>
      </w:r>
      <w:r w:rsidRPr="00010BEF">
        <w:rPr>
          <w:rFonts w:ascii="Calibri" w:hAnsi="Calibri"/>
          <w:spacing w:val="-1"/>
          <w:sz w:val="23"/>
          <w:szCs w:val="23"/>
        </w:rPr>
        <w:t>c</w:t>
      </w:r>
      <w:r w:rsidRPr="00010BEF">
        <w:rPr>
          <w:rFonts w:ascii="Calibri" w:hAnsi="Calibri"/>
          <w:sz w:val="23"/>
          <w:szCs w:val="23"/>
        </w:rPr>
        <w:t>e</w:t>
      </w:r>
      <w:r w:rsidRPr="00010BEF">
        <w:rPr>
          <w:rFonts w:ascii="Calibri" w:hAnsi="Calibri"/>
          <w:spacing w:val="58"/>
          <w:sz w:val="23"/>
          <w:szCs w:val="23"/>
        </w:rPr>
        <w:t xml:space="preserve"> </w:t>
      </w:r>
      <w:r w:rsidRPr="00010BEF">
        <w:rPr>
          <w:rFonts w:ascii="Calibri" w:hAnsi="Calibri"/>
          <w:sz w:val="23"/>
          <w:szCs w:val="23"/>
        </w:rPr>
        <w:t>with the</w:t>
      </w:r>
      <w:r w:rsidRPr="00010BEF">
        <w:rPr>
          <w:rFonts w:ascii="Calibri" w:hAnsi="Calibri"/>
          <w:spacing w:val="59"/>
          <w:sz w:val="23"/>
          <w:szCs w:val="23"/>
        </w:rPr>
        <w:t xml:space="preserve"> </w:t>
      </w:r>
      <w:r w:rsidRPr="00010BEF">
        <w:rPr>
          <w:rFonts w:ascii="Calibri" w:hAnsi="Calibri"/>
          <w:sz w:val="23"/>
          <w:szCs w:val="23"/>
        </w:rPr>
        <w:t>U.S.</w:t>
      </w:r>
      <w:r w:rsidRPr="00010BEF">
        <w:rPr>
          <w:rFonts w:ascii="Calibri" w:hAnsi="Calibri"/>
          <w:spacing w:val="57"/>
          <w:sz w:val="23"/>
          <w:szCs w:val="23"/>
        </w:rPr>
        <w:t xml:space="preserve"> </w:t>
      </w:r>
      <w:r w:rsidRPr="00010BEF">
        <w:rPr>
          <w:rFonts w:ascii="Calibri" w:hAnsi="Calibri"/>
          <w:sz w:val="23"/>
          <w:szCs w:val="23"/>
        </w:rPr>
        <w:t>Comptroll</w:t>
      </w:r>
      <w:r w:rsidRPr="00010BEF">
        <w:rPr>
          <w:rFonts w:ascii="Calibri" w:hAnsi="Calibri"/>
          <w:spacing w:val="-1"/>
          <w:sz w:val="23"/>
          <w:szCs w:val="23"/>
        </w:rPr>
        <w:t>e</w:t>
      </w:r>
      <w:r w:rsidRPr="00010BEF">
        <w:rPr>
          <w:rFonts w:ascii="Calibri" w:hAnsi="Calibri"/>
          <w:sz w:val="23"/>
          <w:szCs w:val="23"/>
        </w:rPr>
        <w:t>r G</w:t>
      </w:r>
      <w:r w:rsidRPr="00010BEF">
        <w:rPr>
          <w:rFonts w:ascii="Calibri" w:hAnsi="Calibri"/>
          <w:spacing w:val="-2"/>
          <w:sz w:val="23"/>
          <w:szCs w:val="23"/>
        </w:rPr>
        <w:t>e</w:t>
      </w:r>
      <w:r w:rsidRPr="00010BEF">
        <w:rPr>
          <w:rFonts w:ascii="Calibri" w:hAnsi="Calibri"/>
          <w:sz w:val="23"/>
          <w:szCs w:val="23"/>
        </w:rPr>
        <w:t>n</w:t>
      </w:r>
      <w:r w:rsidRPr="00010BEF">
        <w:rPr>
          <w:rFonts w:ascii="Calibri" w:hAnsi="Calibri"/>
          <w:spacing w:val="-1"/>
          <w:sz w:val="23"/>
          <w:szCs w:val="23"/>
        </w:rPr>
        <w:t>e</w:t>
      </w:r>
      <w:r w:rsidRPr="00010BEF">
        <w:rPr>
          <w:rFonts w:ascii="Calibri" w:hAnsi="Calibri"/>
          <w:sz w:val="23"/>
          <w:szCs w:val="23"/>
        </w:rPr>
        <w:t>r</w:t>
      </w:r>
      <w:r w:rsidRPr="00010BEF">
        <w:rPr>
          <w:rFonts w:ascii="Calibri" w:hAnsi="Calibri"/>
          <w:spacing w:val="-2"/>
          <w:sz w:val="23"/>
          <w:szCs w:val="23"/>
        </w:rPr>
        <w:t>a</w:t>
      </w:r>
      <w:r w:rsidRPr="00010BEF">
        <w:rPr>
          <w:rFonts w:ascii="Calibri" w:hAnsi="Calibri"/>
          <w:sz w:val="23"/>
          <w:szCs w:val="23"/>
        </w:rPr>
        <w:t>l’s Generally Accepted Gov</w:t>
      </w:r>
      <w:r w:rsidRPr="00010BEF">
        <w:rPr>
          <w:rFonts w:ascii="Calibri" w:hAnsi="Calibri"/>
          <w:spacing w:val="-2"/>
          <w:sz w:val="23"/>
          <w:szCs w:val="23"/>
        </w:rPr>
        <w:t>e</w:t>
      </w:r>
      <w:r w:rsidRPr="00010BEF">
        <w:rPr>
          <w:rFonts w:ascii="Calibri" w:hAnsi="Calibri"/>
          <w:sz w:val="23"/>
          <w:szCs w:val="23"/>
        </w:rPr>
        <w:t>rnm</w:t>
      </w:r>
      <w:r w:rsidRPr="00010BEF">
        <w:rPr>
          <w:rFonts w:ascii="Calibri" w:hAnsi="Calibri"/>
          <w:spacing w:val="-2"/>
          <w:sz w:val="23"/>
          <w:szCs w:val="23"/>
        </w:rPr>
        <w:t>e</w:t>
      </w:r>
      <w:r w:rsidRPr="00010BEF">
        <w:rPr>
          <w:rFonts w:ascii="Calibri" w:hAnsi="Calibri"/>
          <w:sz w:val="23"/>
          <w:szCs w:val="23"/>
        </w:rPr>
        <w:t>nt Auditing</w:t>
      </w:r>
      <w:r w:rsidRPr="00010BEF">
        <w:rPr>
          <w:rFonts w:ascii="Calibri" w:hAnsi="Calibri"/>
          <w:spacing w:val="-2"/>
          <w:sz w:val="23"/>
          <w:szCs w:val="23"/>
        </w:rPr>
        <w:t xml:space="preserve"> </w:t>
      </w:r>
      <w:r w:rsidRPr="00010BEF">
        <w:rPr>
          <w:rFonts w:ascii="Calibri" w:hAnsi="Calibri"/>
          <w:sz w:val="23"/>
          <w:szCs w:val="23"/>
        </w:rPr>
        <w:t>Stand</w:t>
      </w:r>
      <w:r w:rsidRPr="00010BEF">
        <w:rPr>
          <w:rFonts w:ascii="Calibri" w:hAnsi="Calibri"/>
          <w:spacing w:val="-2"/>
          <w:sz w:val="23"/>
          <w:szCs w:val="23"/>
        </w:rPr>
        <w:t>a</w:t>
      </w:r>
      <w:r w:rsidRPr="00010BEF">
        <w:rPr>
          <w:rFonts w:ascii="Calibri" w:hAnsi="Calibri"/>
          <w:sz w:val="23"/>
          <w:szCs w:val="23"/>
        </w:rPr>
        <w:t>rds (GAGAS)</w:t>
      </w:r>
      <w:r w:rsidRPr="00010BEF">
        <w:rPr>
          <w:rFonts w:ascii="Calibri" w:hAnsi="Calibri"/>
          <w:spacing w:val="1"/>
          <w:sz w:val="23"/>
          <w:szCs w:val="23"/>
        </w:rPr>
        <w:t xml:space="preserve"> </w:t>
      </w:r>
      <w:r w:rsidRPr="00010BEF">
        <w:rPr>
          <w:rFonts w:ascii="Calibri" w:hAnsi="Calibri"/>
          <w:spacing w:val="-1"/>
          <w:sz w:val="23"/>
          <w:szCs w:val="23"/>
        </w:rPr>
        <w:t>c</w:t>
      </w:r>
      <w:r w:rsidRPr="00010BEF">
        <w:rPr>
          <w:rFonts w:ascii="Calibri" w:hAnsi="Calibri"/>
          <w:sz w:val="23"/>
          <w:szCs w:val="23"/>
        </w:rPr>
        <w:t>ov</w:t>
      </w:r>
      <w:r w:rsidRPr="00010BEF">
        <w:rPr>
          <w:rFonts w:ascii="Calibri" w:hAnsi="Calibri"/>
          <w:spacing w:val="-1"/>
          <w:sz w:val="23"/>
          <w:szCs w:val="23"/>
        </w:rPr>
        <w:t>e</w:t>
      </w:r>
      <w:r w:rsidRPr="00010BEF">
        <w:rPr>
          <w:rFonts w:ascii="Calibri" w:hAnsi="Calibri"/>
          <w:sz w:val="23"/>
          <w:szCs w:val="23"/>
        </w:rPr>
        <w:t>ring</w:t>
      </w:r>
      <w:r w:rsidRPr="00010BEF">
        <w:rPr>
          <w:rFonts w:ascii="Calibri" w:hAnsi="Calibri"/>
          <w:spacing w:val="-3"/>
          <w:sz w:val="23"/>
          <w:szCs w:val="23"/>
        </w:rPr>
        <w:t xml:space="preserve"> </w:t>
      </w:r>
      <w:r w:rsidRPr="00010BEF">
        <w:rPr>
          <w:rFonts w:ascii="Calibri" w:hAnsi="Calibri"/>
          <w:spacing w:val="-1"/>
          <w:sz w:val="23"/>
          <w:szCs w:val="23"/>
        </w:rPr>
        <w:t>a</w:t>
      </w:r>
      <w:r w:rsidRPr="00010BEF">
        <w:rPr>
          <w:rFonts w:ascii="Calibri" w:hAnsi="Calibri"/>
          <w:sz w:val="23"/>
          <w:szCs w:val="23"/>
        </w:rPr>
        <w:t>ll County</w:t>
      </w:r>
      <w:r w:rsidRPr="00010BEF">
        <w:rPr>
          <w:rFonts w:ascii="Calibri" w:hAnsi="Calibri"/>
          <w:spacing w:val="-7"/>
          <w:sz w:val="23"/>
          <w:szCs w:val="23"/>
        </w:rPr>
        <w:t xml:space="preserve"> </w:t>
      </w:r>
      <w:r w:rsidRPr="00010BEF">
        <w:rPr>
          <w:rFonts w:ascii="Calibri" w:hAnsi="Calibri"/>
          <w:sz w:val="23"/>
          <w:szCs w:val="23"/>
        </w:rPr>
        <w:t>pro</w:t>
      </w:r>
      <w:r w:rsidRPr="00010BEF">
        <w:rPr>
          <w:rFonts w:ascii="Calibri" w:hAnsi="Calibri"/>
          <w:spacing w:val="-4"/>
          <w:sz w:val="23"/>
          <w:szCs w:val="23"/>
        </w:rPr>
        <w:t>g</w:t>
      </w:r>
      <w:r w:rsidRPr="00010BEF">
        <w:rPr>
          <w:rFonts w:ascii="Calibri" w:hAnsi="Calibri"/>
          <w:sz w:val="23"/>
          <w:szCs w:val="23"/>
        </w:rPr>
        <w:t>r</w:t>
      </w:r>
      <w:r w:rsidRPr="00010BEF">
        <w:rPr>
          <w:rFonts w:ascii="Calibri" w:hAnsi="Calibri"/>
          <w:spacing w:val="-2"/>
          <w:sz w:val="23"/>
          <w:szCs w:val="23"/>
        </w:rPr>
        <w:t>a</w:t>
      </w:r>
      <w:r w:rsidRPr="00010BEF">
        <w:rPr>
          <w:rFonts w:ascii="Calibri" w:hAnsi="Calibri"/>
          <w:sz w:val="23"/>
          <w:szCs w:val="23"/>
        </w:rPr>
        <w:t>ms.</w:t>
      </w:r>
    </w:p>
    <w:p w14:paraId="70FD80DD" w14:textId="77777777" w:rsidR="0048138C" w:rsidRPr="00010BEF" w:rsidRDefault="0048138C" w:rsidP="0048138C">
      <w:pPr>
        <w:widowControl w:val="0"/>
        <w:autoSpaceDE w:val="0"/>
        <w:autoSpaceDN w:val="0"/>
        <w:adjustRightInd w:val="0"/>
        <w:spacing w:before="4" w:line="280" w:lineRule="exact"/>
        <w:ind w:left="1530"/>
        <w:jc w:val="both"/>
        <w:rPr>
          <w:rFonts w:ascii="Calibri" w:hAnsi="Calibri"/>
          <w:sz w:val="23"/>
          <w:szCs w:val="23"/>
        </w:rPr>
      </w:pPr>
    </w:p>
    <w:p w14:paraId="48458097" w14:textId="77777777" w:rsidR="0048138C" w:rsidRPr="00010BEF" w:rsidRDefault="0048138C" w:rsidP="0048138C">
      <w:pPr>
        <w:widowControl w:val="0"/>
        <w:numPr>
          <w:ilvl w:val="2"/>
          <w:numId w:val="0"/>
        </w:numPr>
        <w:tabs>
          <w:tab w:val="num" w:pos="360"/>
        </w:tabs>
        <w:autoSpaceDE w:val="0"/>
        <w:autoSpaceDN w:val="0"/>
        <w:adjustRightInd w:val="0"/>
        <w:spacing w:line="246" w:lineRule="auto"/>
        <w:ind w:left="2160" w:right="103"/>
        <w:jc w:val="both"/>
        <w:rPr>
          <w:rFonts w:ascii="Calibri" w:hAnsi="Calibri"/>
          <w:sz w:val="23"/>
          <w:szCs w:val="23"/>
        </w:rPr>
      </w:pPr>
      <w:r w:rsidRPr="00010BEF">
        <w:rPr>
          <w:rFonts w:ascii="Calibri" w:hAnsi="Calibri"/>
          <w:sz w:val="23"/>
          <w:szCs w:val="23"/>
        </w:rPr>
        <w:t>Less than $100,000 are exempt from these audit requirements except as otherwise noted in the contract.</w:t>
      </w:r>
    </w:p>
    <w:p w14:paraId="2D6306AF" w14:textId="77777777" w:rsidR="0048138C" w:rsidRPr="00010BEF" w:rsidRDefault="0048138C" w:rsidP="0048138C">
      <w:pPr>
        <w:widowControl w:val="0"/>
        <w:autoSpaceDE w:val="0"/>
        <w:autoSpaceDN w:val="0"/>
        <w:adjustRightInd w:val="0"/>
        <w:spacing w:before="4" w:line="280" w:lineRule="exact"/>
        <w:jc w:val="both"/>
        <w:rPr>
          <w:rFonts w:ascii="Calibri" w:hAnsi="Calibri"/>
          <w:sz w:val="23"/>
          <w:szCs w:val="23"/>
        </w:rPr>
      </w:pPr>
    </w:p>
    <w:p w14:paraId="4B043BA5" w14:textId="77777777" w:rsidR="0048138C" w:rsidRPr="00010BEF" w:rsidRDefault="0048138C" w:rsidP="0048138C">
      <w:pPr>
        <w:widowControl w:val="0"/>
        <w:autoSpaceDE w:val="0"/>
        <w:autoSpaceDN w:val="0"/>
        <w:adjustRightInd w:val="0"/>
        <w:spacing w:after="120" w:line="246" w:lineRule="auto"/>
        <w:ind w:left="1184" w:right="102"/>
        <w:jc w:val="both"/>
        <w:rPr>
          <w:rFonts w:ascii="Calibri" w:hAnsi="Calibri"/>
          <w:sz w:val="23"/>
          <w:szCs w:val="23"/>
        </w:rPr>
      </w:pPr>
      <w:r w:rsidRPr="00010BEF">
        <w:rPr>
          <w:rFonts w:ascii="Calibri" w:hAnsi="Calibri"/>
          <w:sz w:val="23"/>
          <w:szCs w:val="23"/>
        </w:rPr>
        <w:t>No</w:t>
      </w:r>
      <w:r w:rsidRPr="00010BEF">
        <w:rPr>
          <w:rFonts w:ascii="Calibri" w:hAnsi="Calibri"/>
          <w:spacing w:val="-1"/>
          <w:sz w:val="23"/>
          <w:szCs w:val="23"/>
        </w:rPr>
        <w:t>n-</w:t>
      </w:r>
      <w:r w:rsidRPr="00010BEF">
        <w:rPr>
          <w:rFonts w:ascii="Calibri" w:hAnsi="Calibri"/>
          <w:sz w:val="23"/>
          <w:szCs w:val="23"/>
        </w:rPr>
        <w:t>F</w:t>
      </w:r>
      <w:r w:rsidRPr="00010BEF">
        <w:rPr>
          <w:rFonts w:ascii="Calibri" w:hAnsi="Calibri"/>
          <w:spacing w:val="-2"/>
          <w:sz w:val="23"/>
          <w:szCs w:val="23"/>
        </w:rPr>
        <w:t>e</w:t>
      </w:r>
      <w:r w:rsidRPr="00010BEF">
        <w:rPr>
          <w:rFonts w:ascii="Calibri" w:hAnsi="Calibri"/>
          <w:sz w:val="23"/>
          <w:szCs w:val="23"/>
        </w:rPr>
        <w:t>d</w:t>
      </w:r>
      <w:r w:rsidRPr="00010BEF">
        <w:rPr>
          <w:rFonts w:ascii="Calibri" w:hAnsi="Calibri"/>
          <w:spacing w:val="-1"/>
          <w:sz w:val="23"/>
          <w:szCs w:val="23"/>
        </w:rPr>
        <w:t>e</w:t>
      </w:r>
      <w:r w:rsidRPr="00010BEF">
        <w:rPr>
          <w:rFonts w:ascii="Calibri" w:hAnsi="Calibri"/>
          <w:sz w:val="23"/>
          <w:szCs w:val="23"/>
        </w:rPr>
        <w:t>r</w:t>
      </w:r>
      <w:r w:rsidRPr="00010BEF">
        <w:rPr>
          <w:rFonts w:ascii="Calibri" w:hAnsi="Calibri"/>
          <w:spacing w:val="-2"/>
          <w:sz w:val="23"/>
          <w:szCs w:val="23"/>
        </w:rPr>
        <w:t>a</w:t>
      </w:r>
      <w:r w:rsidRPr="00010BEF">
        <w:rPr>
          <w:rFonts w:ascii="Calibri" w:hAnsi="Calibri"/>
          <w:sz w:val="23"/>
          <w:szCs w:val="23"/>
        </w:rPr>
        <w:t>l</w:t>
      </w:r>
      <w:r w:rsidRPr="00010BEF">
        <w:rPr>
          <w:rFonts w:ascii="Calibri" w:hAnsi="Calibri"/>
          <w:spacing w:val="31"/>
          <w:sz w:val="23"/>
          <w:szCs w:val="23"/>
        </w:rPr>
        <w:t xml:space="preserve"> </w:t>
      </w:r>
      <w:r w:rsidRPr="00010BEF">
        <w:rPr>
          <w:rFonts w:ascii="Calibri" w:hAnsi="Calibri"/>
          <w:spacing w:val="-1"/>
          <w:sz w:val="23"/>
          <w:szCs w:val="23"/>
        </w:rPr>
        <w:t>e</w:t>
      </w:r>
      <w:r w:rsidRPr="00010BEF">
        <w:rPr>
          <w:rFonts w:ascii="Calibri" w:hAnsi="Calibri"/>
          <w:sz w:val="23"/>
          <w:szCs w:val="23"/>
        </w:rPr>
        <w:t>nti</w:t>
      </w:r>
      <w:r w:rsidRPr="00010BEF">
        <w:rPr>
          <w:rFonts w:ascii="Calibri" w:hAnsi="Calibri"/>
          <w:spacing w:val="1"/>
          <w:sz w:val="23"/>
          <w:szCs w:val="23"/>
        </w:rPr>
        <w:t>t</w:t>
      </w:r>
      <w:r w:rsidRPr="00010BEF">
        <w:rPr>
          <w:rFonts w:ascii="Calibri" w:hAnsi="Calibri"/>
          <w:sz w:val="23"/>
          <w:szCs w:val="23"/>
        </w:rPr>
        <w:t>ies</w:t>
      </w:r>
      <w:r w:rsidRPr="00010BEF">
        <w:rPr>
          <w:rFonts w:ascii="Calibri" w:hAnsi="Calibri"/>
          <w:spacing w:val="30"/>
          <w:sz w:val="23"/>
          <w:szCs w:val="23"/>
        </w:rPr>
        <w:t xml:space="preserve"> </w:t>
      </w:r>
      <w:r w:rsidRPr="00010BEF">
        <w:rPr>
          <w:rFonts w:ascii="Calibri" w:hAnsi="Calibri"/>
          <w:sz w:val="23"/>
          <w:szCs w:val="23"/>
        </w:rPr>
        <w:t>that</w:t>
      </w:r>
      <w:r w:rsidRPr="00010BEF">
        <w:rPr>
          <w:rFonts w:ascii="Calibri" w:hAnsi="Calibri"/>
          <w:spacing w:val="30"/>
          <w:sz w:val="23"/>
          <w:szCs w:val="23"/>
        </w:rPr>
        <w:t xml:space="preserve"> </w:t>
      </w:r>
      <w:r w:rsidRPr="00010BEF">
        <w:rPr>
          <w:rFonts w:ascii="Calibri" w:hAnsi="Calibri"/>
          <w:spacing w:val="-1"/>
          <w:sz w:val="23"/>
          <w:szCs w:val="23"/>
        </w:rPr>
        <w:t>a</w:t>
      </w:r>
      <w:r w:rsidRPr="00010BEF">
        <w:rPr>
          <w:rFonts w:ascii="Calibri" w:hAnsi="Calibri"/>
          <w:sz w:val="23"/>
          <w:szCs w:val="23"/>
        </w:rPr>
        <w:t>re</w:t>
      </w:r>
      <w:r w:rsidRPr="00010BEF">
        <w:rPr>
          <w:rFonts w:ascii="Calibri" w:hAnsi="Calibri"/>
          <w:spacing w:val="29"/>
          <w:sz w:val="23"/>
          <w:szCs w:val="23"/>
        </w:rPr>
        <w:t xml:space="preserve"> </w:t>
      </w:r>
      <w:r w:rsidRPr="00010BEF">
        <w:rPr>
          <w:rFonts w:ascii="Calibri" w:hAnsi="Calibri"/>
          <w:sz w:val="23"/>
          <w:szCs w:val="23"/>
        </w:rPr>
        <w:t>r</w:t>
      </w:r>
      <w:r w:rsidRPr="00010BEF">
        <w:rPr>
          <w:rFonts w:ascii="Calibri" w:hAnsi="Calibri"/>
          <w:spacing w:val="-2"/>
          <w:sz w:val="23"/>
          <w:szCs w:val="23"/>
        </w:rPr>
        <w:t>e</w:t>
      </w:r>
      <w:r w:rsidRPr="00010BEF">
        <w:rPr>
          <w:rFonts w:ascii="Calibri" w:hAnsi="Calibri"/>
          <w:sz w:val="23"/>
          <w:szCs w:val="23"/>
        </w:rPr>
        <w:t>quir</w:t>
      </w:r>
      <w:r w:rsidRPr="00010BEF">
        <w:rPr>
          <w:rFonts w:ascii="Calibri" w:hAnsi="Calibri"/>
          <w:spacing w:val="-2"/>
          <w:sz w:val="23"/>
          <w:szCs w:val="23"/>
        </w:rPr>
        <w:t>e</w:t>
      </w:r>
      <w:r w:rsidRPr="00010BEF">
        <w:rPr>
          <w:rFonts w:ascii="Calibri" w:hAnsi="Calibri"/>
          <w:sz w:val="23"/>
          <w:szCs w:val="23"/>
        </w:rPr>
        <w:t>d</w:t>
      </w:r>
      <w:r w:rsidRPr="00010BEF">
        <w:rPr>
          <w:rFonts w:ascii="Calibri" w:hAnsi="Calibri"/>
          <w:spacing w:val="30"/>
          <w:sz w:val="23"/>
          <w:szCs w:val="23"/>
        </w:rPr>
        <w:t xml:space="preserve"> </w:t>
      </w:r>
      <w:r w:rsidRPr="00010BEF">
        <w:rPr>
          <w:rFonts w:ascii="Calibri" w:hAnsi="Calibri"/>
          <w:sz w:val="23"/>
          <w:szCs w:val="23"/>
        </w:rPr>
        <w:t>to</w:t>
      </w:r>
      <w:r w:rsidRPr="00010BEF">
        <w:rPr>
          <w:rFonts w:ascii="Calibri" w:hAnsi="Calibri"/>
          <w:spacing w:val="32"/>
          <w:sz w:val="23"/>
          <w:szCs w:val="23"/>
        </w:rPr>
        <w:t xml:space="preserve"> </w:t>
      </w:r>
      <w:r w:rsidRPr="00010BEF">
        <w:rPr>
          <w:rFonts w:ascii="Calibri" w:hAnsi="Calibri"/>
          <w:sz w:val="23"/>
          <w:szCs w:val="23"/>
        </w:rPr>
        <w:t>h</w:t>
      </w:r>
      <w:r w:rsidRPr="00010BEF">
        <w:rPr>
          <w:rFonts w:ascii="Calibri" w:hAnsi="Calibri"/>
          <w:spacing w:val="-1"/>
          <w:sz w:val="23"/>
          <w:szCs w:val="23"/>
        </w:rPr>
        <w:t>a</w:t>
      </w:r>
      <w:r w:rsidRPr="00010BEF">
        <w:rPr>
          <w:rFonts w:ascii="Calibri" w:hAnsi="Calibri"/>
          <w:sz w:val="23"/>
          <w:szCs w:val="23"/>
        </w:rPr>
        <w:t>ve</w:t>
      </w:r>
      <w:r w:rsidRPr="00010BEF">
        <w:rPr>
          <w:rFonts w:ascii="Calibri" w:hAnsi="Calibri"/>
          <w:spacing w:val="30"/>
          <w:sz w:val="23"/>
          <w:szCs w:val="23"/>
        </w:rPr>
        <w:t xml:space="preserve"> </w:t>
      </w:r>
      <w:r w:rsidRPr="00010BEF">
        <w:rPr>
          <w:rFonts w:ascii="Calibri" w:hAnsi="Calibri"/>
          <w:sz w:val="23"/>
          <w:szCs w:val="23"/>
        </w:rPr>
        <w:t>or</w:t>
      </w:r>
      <w:r w:rsidRPr="00010BEF">
        <w:rPr>
          <w:rFonts w:ascii="Calibri" w:hAnsi="Calibri"/>
          <w:spacing w:val="30"/>
          <w:sz w:val="23"/>
          <w:szCs w:val="23"/>
        </w:rPr>
        <w:t xml:space="preserve"> </w:t>
      </w:r>
      <w:r w:rsidRPr="00010BEF">
        <w:rPr>
          <w:rFonts w:ascii="Calibri" w:hAnsi="Calibri"/>
          <w:spacing w:val="-1"/>
          <w:sz w:val="23"/>
          <w:szCs w:val="23"/>
        </w:rPr>
        <w:t>c</w:t>
      </w:r>
      <w:r w:rsidRPr="00010BEF">
        <w:rPr>
          <w:rFonts w:ascii="Calibri" w:hAnsi="Calibri"/>
          <w:sz w:val="23"/>
          <w:szCs w:val="23"/>
        </w:rPr>
        <w:t>hoose</w:t>
      </w:r>
      <w:r w:rsidRPr="00010BEF">
        <w:rPr>
          <w:rFonts w:ascii="Calibri" w:hAnsi="Calibri"/>
          <w:spacing w:val="30"/>
          <w:sz w:val="23"/>
          <w:szCs w:val="23"/>
        </w:rPr>
        <w:t xml:space="preserve"> </w:t>
      </w:r>
      <w:r w:rsidRPr="00010BEF">
        <w:rPr>
          <w:rFonts w:ascii="Calibri" w:hAnsi="Calibri"/>
          <w:sz w:val="23"/>
          <w:szCs w:val="23"/>
        </w:rPr>
        <w:t>to</w:t>
      </w:r>
      <w:r w:rsidRPr="00010BEF">
        <w:rPr>
          <w:rFonts w:ascii="Calibri" w:hAnsi="Calibri"/>
          <w:spacing w:val="29"/>
          <w:sz w:val="23"/>
          <w:szCs w:val="23"/>
        </w:rPr>
        <w:t xml:space="preserve"> </w:t>
      </w:r>
      <w:r w:rsidRPr="00010BEF">
        <w:rPr>
          <w:rFonts w:ascii="Calibri" w:hAnsi="Calibri"/>
          <w:sz w:val="23"/>
          <w:szCs w:val="23"/>
        </w:rPr>
        <w:t>do</w:t>
      </w:r>
      <w:r w:rsidRPr="00010BEF">
        <w:rPr>
          <w:rFonts w:ascii="Calibri" w:hAnsi="Calibri"/>
          <w:spacing w:val="29"/>
          <w:sz w:val="23"/>
          <w:szCs w:val="23"/>
        </w:rPr>
        <w:t xml:space="preserve"> </w:t>
      </w:r>
      <w:r w:rsidRPr="00010BEF">
        <w:rPr>
          <w:rFonts w:ascii="Calibri" w:hAnsi="Calibri"/>
          <w:sz w:val="23"/>
          <w:szCs w:val="23"/>
        </w:rPr>
        <w:t>a</w:t>
      </w:r>
      <w:r w:rsidRPr="00010BEF">
        <w:rPr>
          <w:rFonts w:ascii="Calibri" w:hAnsi="Calibri"/>
          <w:spacing w:val="27"/>
          <w:sz w:val="23"/>
          <w:szCs w:val="23"/>
        </w:rPr>
        <w:t xml:space="preserve"> </w:t>
      </w:r>
      <w:r w:rsidRPr="00010BEF">
        <w:rPr>
          <w:rFonts w:ascii="Calibri" w:hAnsi="Calibri"/>
          <w:sz w:val="23"/>
          <w:szCs w:val="23"/>
        </w:rPr>
        <w:t>sin</w:t>
      </w:r>
      <w:r w:rsidRPr="00010BEF">
        <w:rPr>
          <w:rFonts w:ascii="Calibri" w:hAnsi="Calibri"/>
          <w:spacing w:val="-2"/>
          <w:sz w:val="23"/>
          <w:szCs w:val="23"/>
        </w:rPr>
        <w:t>g</w:t>
      </w:r>
      <w:r w:rsidRPr="00010BEF">
        <w:rPr>
          <w:rFonts w:ascii="Calibri" w:hAnsi="Calibri"/>
          <w:sz w:val="23"/>
          <w:szCs w:val="23"/>
        </w:rPr>
        <w:t>le</w:t>
      </w:r>
      <w:r w:rsidRPr="00010BEF">
        <w:rPr>
          <w:rFonts w:ascii="Calibri" w:hAnsi="Calibri"/>
          <w:spacing w:val="28"/>
          <w:sz w:val="23"/>
          <w:szCs w:val="23"/>
        </w:rPr>
        <w:t xml:space="preserve"> </w:t>
      </w:r>
      <w:r w:rsidRPr="00010BEF">
        <w:rPr>
          <w:rFonts w:ascii="Calibri" w:hAnsi="Calibri"/>
          <w:spacing w:val="-1"/>
          <w:sz w:val="23"/>
          <w:szCs w:val="23"/>
        </w:rPr>
        <w:t>a</w:t>
      </w:r>
      <w:r w:rsidRPr="00010BEF">
        <w:rPr>
          <w:rFonts w:ascii="Calibri" w:hAnsi="Calibri"/>
          <w:sz w:val="23"/>
          <w:szCs w:val="23"/>
        </w:rPr>
        <w:t>udit</w:t>
      </w:r>
      <w:r w:rsidRPr="00010BEF">
        <w:rPr>
          <w:rFonts w:ascii="Calibri" w:hAnsi="Calibri"/>
          <w:spacing w:val="30"/>
          <w:sz w:val="23"/>
          <w:szCs w:val="23"/>
        </w:rPr>
        <w:t xml:space="preserve"> </w:t>
      </w:r>
      <w:r w:rsidRPr="00010BEF">
        <w:rPr>
          <w:rFonts w:ascii="Calibri" w:hAnsi="Calibri"/>
          <w:sz w:val="23"/>
          <w:szCs w:val="23"/>
        </w:rPr>
        <w:t>in</w:t>
      </w:r>
      <w:r w:rsidRPr="00010BEF">
        <w:rPr>
          <w:rFonts w:ascii="Calibri" w:hAnsi="Calibri"/>
          <w:spacing w:val="29"/>
          <w:sz w:val="23"/>
          <w:szCs w:val="23"/>
        </w:rPr>
        <w:t xml:space="preserve"> </w:t>
      </w:r>
      <w:r w:rsidRPr="00010BEF">
        <w:rPr>
          <w:rFonts w:ascii="Calibri" w:hAnsi="Calibri"/>
          <w:spacing w:val="-1"/>
          <w:sz w:val="23"/>
          <w:szCs w:val="23"/>
        </w:rPr>
        <w:t>acc</w:t>
      </w:r>
      <w:r w:rsidRPr="00010BEF">
        <w:rPr>
          <w:rFonts w:ascii="Calibri" w:hAnsi="Calibri"/>
          <w:sz w:val="23"/>
          <w:szCs w:val="23"/>
        </w:rPr>
        <w:t>o</w:t>
      </w:r>
      <w:r w:rsidRPr="00010BEF">
        <w:rPr>
          <w:rFonts w:ascii="Calibri" w:hAnsi="Calibri"/>
          <w:spacing w:val="-1"/>
          <w:sz w:val="23"/>
          <w:szCs w:val="23"/>
        </w:rPr>
        <w:t>r</w:t>
      </w:r>
      <w:r w:rsidRPr="00010BEF">
        <w:rPr>
          <w:rFonts w:ascii="Calibri" w:hAnsi="Calibri"/>
          <w:sz w:val="23"/>
          <w:szCs w:val="23"/>
        </w:rPr>
        <w:t>d</w:t>
      </w:r>
      <w:r w:rsidRPr="00010BEF">
        <w:rPr>
          <w:rFonts w:ascii="Calibri" w:hAnsi="Calibri"/>
          <w:spacing w:val="-1"/>
          <w:sz w:val="23"/>
          <w:szCs w:val="23"/>
        </w:rPr>
        <w:t>a</w:t>
      </w:r>
      <w:r w:rsidRPr="00010BEF">
        <w:rPr>
          <w:rFonts w:ascii="Calibri" w:hAnsi="Calibri"/>
          <w:sz w:val="23"/>
          <w:szCs w:val="23"/>
        </w:rPr>
        <w:t>n</w:t>
      </w:r>
      <w:r w:rsidRPr="00010BEF">
        <w:rPr>
          <w:rFonts w:ascii="Calibri" w:hAnsi="Calibri"/>
          <w:spacing w:val="-1"/>
          <w:sz w:val="23"/>
          <w:szCs w:val="23"/>
        </w:rPr>
        <w:t>c</w:t>
      </w:r>
      <w:r w:rsidRPr="00010BEF">
        <w:rPr>
          <w:rFonts w:ascii="Calibri" w:hAnsi="Calibri"/>
          <w:sz w:val="23"/>
          <w:szCs w:val="23"/>
        </w:rPr>
        <w:t>e</w:t>
      </w:r>
      <w:r w:rsidRPr="00010BEF">
        <w:rPr>
          <w:rFonts w:ascii="Calibri" w:hAnsi="Calibri"/>
          <w:spacing w:val="27"/>
          <w:sz w:val="23"/>
          <w:szCs w:val="23"/>
        </w:rPr>
        <w:t xml:space="preserve"> </w:t>
      </w:r>
      <w:r w:rsidRPr="00010BEF">
        <w:rPr>
          <w:rFonts w:ascii="Calibri" w:hAnsi="Calibri"/>
          <w:sz w:val="23"/>
          <w:szCs w:val="23"/>
        </w:rPr>
        <w:t xml:space="preserve">with 2 CFR Subpart F, Audit Requirements </w:t>
      </w:r>
      <w:r w:rsidRPr="00010BEF">
        <w:rPr>
          <w:rFonts w:ascii="Calibri" w:hAnsi="Calibri"/>
          <w:spacing w:val="-1"/>
          <w:sz w:val="23"/>
          <w:szCs w:val="23"/>
        </w:rPr>
        <w:t>a</w:t>
      </w:r>
      <w:r w:rsidRPr="00010BEF">
        <w:rPr>
          <w:rFonts w:ascii="Calibri" w:hAnsi="Calibri"/>
          <w:sz w:val="23"/>
          <w:szCs w:val="23"/>
        </w:rPr>
        <w:t>re</w:t>
      </w:r>
      <w:r w:rsidRPr="00010BEF">
        <w:rPr>
          <w:rFonts w:ascii="Calibri" w:hAnsi="Calibri"/>
          <w:spacing w:val="19"/>
          <w:sz w:val="23"/>
          <w:szCs w:val="23"/>
        </w:rPr>
        <w:t xml:space="preserve"> </w:t>
      </w:r>
      <w:r w:rsidRPr="00010BEF">
        <w:rPr>
          <w:rFonts w:ascii="Calibri" w:hAnsi="Calibri"/>
          <w:sz w:val="23"/>
          <w:szCs w:val="23"/>
        </w:rPr>
        <w:t>not</w:t>
      </w:r>
      <w:r w:rsidRPr="00010BEF">
        <w:rPr>
          <w:rFonts w:ascii="Calibri" w:hAnsi="Calibri"/>
          <w:spacing w:val="22"/>
          <w:sz w:val="23"/>
          <w:szCs w:val="23"/>
        </w:rPr>
        <w:t xml:space="preserve"> </w:t>
      </w:r>
      <w:r w:rsidRPr="00010BEF">
        <w:rPr>
          <w:rFonts w:ascii="Calibri" w:hAnsi="Calibri"/>
          <w:sz w:val="23"/>
          <w:szCs w:val="23"/>
        </w:rPr>
        <w:t>r</w:t>
      </w:r>
      <w:r w:rsidRPr="00010BEF">
        <w:rPr>
          <w:rFonts w:ascii="Calibri" w:hAnsi="Calibri"/>
          <w:spacing w:val="-2"/>
          <w:sz w:val="23"/>
          <w:szCs w:val="23"/>
        </w:rPr>
        <w:t>e</w:t>
      </w:r>
      <w:r w:rsidRPr="00010BEF">
        <w:rPr>
          <w:rFonts w:ascii="Calibri" w:hAnsi="Calibri"/>
          <w:sz w:val="23"/>
          <w:szCs w:val="23"/>
        </w:rPr>
        <w:t>quir</w:t>
      </w:r>
      <w:r w:rsidRPr="00010BEF">
        <w:rPr>
          <w:rFonts w:ascii="Calibri" w:hAnsi="Calibri"/>
          <w:spacing w:val="-2"/>
          <w:sz w:val="23"/>
          <w:szCs w:val="23"/>
        </w:rPr>
        <w:t>e</w:t>
      </w:r>
      <w:r w:rsidRPr="00010BEF">
        <w:rPr>
          <w:rFonts w:ascii="Calibri" w:hAnsi="Calibri"/>
          <w:sz w:val="23"/>
          <w:szCs w:val="23"/>
        </w:rPr>
        <w:t>d</w:t>
      </w:r>
      <w:r w:rsidRPr="00010BEF">
        <w:rPr>
          <w:rFonts w:ascii="Calibri" w:hAnsi="Calibri"/>
          <w:spacing w:val="21"/>
          <w:sz w:val="23"/>
          <w:szCs w:val="23"/>
        </w:rPr>
        <w:t xml:space="preserve"> </w:t>
      </w:r>
      <w:r w:rsidRPr="00010BEF">
        <w:rPr>
          <w:rFonts w:ascii="Calibri" w:hAnsi="Calibri"/>
          <w:sz w:val="23"/>
          <w:szCs w:val="23"/>
        </w:rPr>
        <w:t>to</w:t>
      </w:r>
      <w:r w:rsidRPr="00010BEF">
        <w:rPr>
          <w:rFonts w:ascii="Calibri" w:hAnsi="Calibri"/>
          <w:spacing w:val="21"/>
          <w:sz w:val="23"/>
          <w:szCs w:val="23"/>
        </w:rPr>
        <w:t xml:space="preserve"> </w:t>
      </w:r>
      <w:r w:rsidRPr="00010BEF">
        <w:rPr>
          <w:rFonts w:ascii="Calibri" w:hAnsi="Calibri"/>
          <w:sz w:val="23"/>
          <w:szCs w:val="23"/>
        </w:rPr>
        <w:t>h</w:t>
      </w:r>
      <w:r w:rsidRPr="00010BEF">
        <w:rPr>
          <w:rFonts w:ascii="Calibri" w:hAnsi="Calibri"/>
          <w:spacing w:val="-1"/>
          <w:sz w:val="23"/>
          <w:szCs w:val="23"/>
        </w:rPr>
        <w:t>a</w:t>
      </w:r>
      <w:r w:rsidRPr="00010BEF">
        <w:rPr>
          <w:rFonts w:ascii="Calibri" w:hAnsi="Calibri"/>
          <w:sz w:val="23"/>
          <w:szCs w:val="23"/>
        </w:rPr>
        <w:t>ve</w:t>
      </w:r>
      <w:r w:rsidRPr="00010BEF">
        <w:rPr>
          <w:rFonts w:ascii="Calibri" w:hAnsi="Calibri"/>
          <w:spacing w:val="20"/>
          <w:sz w:val="23"/>
          <w:szCs w:val="23"/>
        </w:rPr>
        <w:t xml:space="preserve"> </w:t>
      </w:r>
      <w:r w:rsidRPr="00010BEF">
        <w:rPr>
          <w:rFonts w:ascii="Calibri" w:hAnsi="Calibri"/>
          <w:sz w:val="23"/>
          <w:szCs w:val="23"/>
        </w:rPr>
        <w:t>a</w:t>
      </w:r>
      <w:r w:rsidRPr="00010BEF">
        <w:rPr>
          <w:rFonts w:ascii="Calibri" w:hAnsi="Calibri"/>
          <w:spacing w:val="20"/>
          <w:sz w:val="23"/>
          <w:szCs w:val="23"/>
        </w:rPr>
        <w:t xml:space="preserve"> </w:t>
      </w:r>
      <w:r w:rsidRPr="00010BEF">
        <w:rPr>
          <w:rFonts w:ascii="Calibri" w:hAnsi="Calibri"/>
          <w:sz w:val="23"/>
          <w:szCs w:val="23"/>
        </w:rPr>
        <w:t>fin</w:t>
      </w:r>
      <w:r w:rsidRPr="00010BEF">
        <w:rPr>
          <w:rFonts w:ascii="Calibri" w:hAnsi="Calibri"/>
          <w:spacing w:val="-2"/>
          <w:sz w:val="23"/>
          <w:szCs w:val="23"/>
        </w:rPr>
        <w:t>a</w:t>
      </w:r>
      <w:r w:rsidRPr="00010BEF">
        <w:rPr>
          <w:rFonts w:ascii="Calibri" w:hAnsi="Calibri"/>
          <w:sz w:val="23"/>
          <w:szCs w:val="23"/>
        </w:rPr>
        <w:t>n</w:t>
      </w:r>
      <w:r w:rsidRPr="00010BEF">
        <w:rPr>
          <w:rFonts w:ascii="Calibri" w:hAnsi="Calibri"/>
          <w:spacing w:val="-1"/>
          <w:sz w:val="23"/>
          <w:szCs w:val="23"/>
        </w:rPr>
        <w:t>c</w:t>
      </w:r>
      <w:r w:rsidRPr="00010BEF">
        <w:rPr>
          <w:rFonts w:ascii="Calibri" w:hAnsi="Calibri"/>
          <w:sz w:val="23"/>
          <w:szCs w:val="23"/>
        </w:rPr>
        <w:t>ial</w:t>
      </w:r>
      <w:r w:rsidRPr="00010BEF">
        <w:rPr>
          <w:rFonts w:ascii="Calibri" w:hAnsi="Calibri"/>
          <w:spacing w:val="21"/>
          <w:sz w:val="23"/>
          <w:szCs w:val="23"/>
        </w:rPr>
        <w:t xml:space="preserve"> </w:t>
      </w:r>
      <w:r w:rsidRPr="00010BEF">
        <w:rPr>
          <w:rFonts w:ascii="Calibri" w:hAnsi="Calibri"/>
          <w:spacing w:val="-1"/>
          <w:sz w:val="23"/>
          <w:szCs w:val="23"/>
        </w:rPr>
        <w:t>a</w:t>
      </w:r>
      <w:r w:rsidRPr="00010BEF">
        <w:rPr>
          <w:rFonts w:ascii="Calibri" w:hAnsi="Calibri"/>
          <w:sz w:val="23"/>
          <w:szCs w:val="23"/>
        </w:rPr>
        <w:t>udit</w:t>
      </w:r>
      <w:r w:rsidRPr="00010BEF">
        <w:rPr>
          <w:rFonts w:ascii="Calibri" w:hAnsi="Calibri"/>
          <w:spacing w:val="22"/>
          <w:sz w:val="23"/>
          <w:szCs w:val="23"/>
        </w:rPr>
        <w:t xml:space="preserve"> </w:t>
      </w:r>
      <w:r w:rsidRPr="00010BEF">
        <w:rPr>
          <w:rFonts w:ascii="Calibri" w:hAnsi="Calibri"/>
          <w:sz w:val="23"/>
          <w:szCs w:val="23"/>
        </w:rPr>
        <w:t>in</w:t>
      </w:r>
      <w:r w:rsidRPr="00010BEF">
        <w:rPr>
          <w:rFonts w:ascii="Calibri" w:hAnsi="Calibri"/>
          <w:spacing w:val="21"/>
          <w:sz w:val="23"/>
          <w:szCs w:val="23"/>
        </w:rPr>
        <w:t xml:space="preserve"> </w:t>
      </w:r>
      <w:r w:rsidRPr="00010BEF">
        <w:rPr>
          <w:rFonts w:ascii="Calibri" w:hAnsi="Calibri"/>
          <w:sz w:val="23"/>
          <w:szCs w:val="23"/>
        </w:rPr>
        <w:t>the</w:t>
      </w:r>
      <w:r w:rsidRPr="00010BEF">
        <w:rPr>
          <w:rFonts w:ascii="Calibri" w:hAnsi="Calibri"/>
          <w:spacing w:val="20"/>
          <w:sz w:val="23"/>
          <w:szCs w:val="23"/>
        </w:rPr>
        <w:t xml:space="preserve"> </w:t>
      </w:r>
      <w:r w:rsidRPr="00010BEF">
        <w:rPr>
          <w:rFonts w:ascii="Calibri" w:hAnsi="Calibri"/>
          <w:sz w:val="23"/>
          <w:szCs w:val="23"/>
        </w:rPr>
        <w:t>s</w:t>
      </w:r>
      <w:r w:rsidRPr="00010BEF">
        <w:rPr>
          <w:rFonts w:ascii="Calibri" w:hAnsi="Calibri"/>
          <w:spacing w:val="-1"/>
          <w:sz w:val="23"/>
          <w:szCs w:val="23"/>
        </w:rPr>
        <w:t>a</w:t>
      </w:r>
      <w:r w:rsidRPr="00010BEF">
        <w:rPr>
          <w:rFonts w:ascii="Calibri" w:hAnsi="Calibri"/>
          <w:sz w:val="23"/>
          <w:szCs w:val="23"/>
        </w:rPr>
        <w:t>me</w:t>
      </w:r>
      <w:r w:rsidRPr="00010BEF">
        <w:rPr>
          <w:rFonts w:ascii="Calibri" w:hAnsi="Calibri"/>
          <w:spacing w:val="20"/>
          <w:sz w:val="23"/>
          <w:szCs w:val="23"/>
        </w:rPr>
        <w:t xml:space="preserve"> </w:t>
      </w:r>
      <w:r w:rsidRPr="00010BEF">
        <w:rPr>
          <w:rFonts w:ascii="Calibri" w:hAnsi="Calibri"/>
          <w:spacing w:val="-8"/>
          <w:sz w:val="23"/>
          <w:szCs w:val="23"/>
        </w:rPr>
        <w:t>y</w:t>
      </w:r>
      <w:r w:rsidRPr="00010BEF">
        <w:rPr>
          <w:rFonts w:ascii="Calibri" w:hAnsi="Calibri"/>
          <w:spacing w:val="-1"/>
          <w:sz w:val="23"/>
          <w:szCs w:val="23"/>
        </w:rPr>
        <w:t>ea</w:t>
      </w:r>
      <w:r w:rsidRPr="00010BEF">
        <w:rPr>
          <w:rFonts w:ascii="Calibri" w:hAnsi="Calibri"/>
          <w:sz w:val="23"/>
          <w:szCs w:val="23"/>
        </w:rPr>
        <w:t>r.</w:t>
      </w:r>
      <w:r w:rsidRPr="00010BEF">
        <w:rPr>
          <w:rFonts w:ascii="Calibri" w:hAnsi="Calibri"/>
          <w:spacing w:val="20"/>
          <w:sz w:val="23"/>
          <w:szCs w:val="23"/>
        </w:rPr>
        <w:t xml:space="preserve">  </w:t>
      </w:r>
      <w:r w:rsidRPr="00010BEF">
        <w:rPr>
          <w:rFonts w:ascii="Calibri" w:hAnsi="Calibri"/>
          <w:sz w:val="23"/>
          <w:szCs w:val="23"/>
        </w:rPr>
        <w:t>Ho</w:t>
      </w:r>
      <w:r w:rsidRPr="00010BEF">
        <w:rPr>
          <w:rFonts w:ascii="Calibri" w:hAnsi="Calibri"/>
          <w:spacing w:val="-1"/>
          <w:sz w:val="23"/>
          <w:szCs w:val="23"/>
        </w:rPr>
        <w:t>we</w:t>
      </w:r>
      <w:r w:rsidRPr="00010BEF">
        <w:rPr>
          <w:rFonts w:ascii="Calibri" w:hAnsi="Calibri"/>
          <w:sz w:val="23"/>
          <w:szCs w:val="23"/>
        </w:rPr>
        <w:t>v</w:t>
      </w:r>
      <w:r w:rsidRPr="00010BEF">
        <w:rPr>
          <w:rFonts w:ascii="Calibri" w:hAnsi="Calibri"/>
          <w:spacing w:val="-1"/>
          <w:sz w:val="23"/>
          <w:szCs w:val="23"/>
        </w:rPr>
        <w:t>e</w:t>
      </w:r>
      <w:r w:rsidRPr="00010BEF">
        <w:rPr>
          <w:rFonts w:ascii="Calibri" w:hAnsi="Calibri"/>
          <w:sz w:val="23"/>
          <w:szCs w:val="23"/>
        </w:rPr>
        <w:t>r, Non-F</w:t>
      </w:r>
      <w:r w:rsidRPr="00010BEF">
        <w:rPr>
          <w:rFonts w:ascii="Calibri" w:hAnsi="Calibri"/>
          <w:spacing w:val="-2"/>
          <w:sz w:val="23"/>
          <w:szCs w:val="23"/>
        </w:rPr>
        <w:t>e</w:t>
      </w:r>
      <w:r w:rsidRPr="00010BEF">
        <w:rPr>
          <w:rFonts w:ascii="Calibri" w:hAnsi="Calibri"/>
          <w:sz w:val="23"/>
          <w:szCs w:val="23"/>
        </w:rPr>
        <w:t>d</w:t>
      </w:r>
      <w:r w:rsidRPr="00010BEF">
        <w:rPr>
          <w:rFonts w:ascii="Calibri" w:hAnsi="Calibri"/>
          <w:spacing w:val="-1"/>
          <w:sz w:val="23"/>
          <w:szCs w:val="23"/>
        </w:rPr>
        <w:t>e</w:t>
      </w:r>
      <w:r w:rsidRPr="00010BEF">
        <w:rPr>
          <w:rFonts w:ascii="Calibri" w:hAnsi="Calibri"/>
          <w:sz w:val="23"/>
          <w:szCs w:val="23"/>
        </w:rPr>
        <w:t>r</w:t>
      </w:r>
      <w:r w:rsidRPr="00010BEF">
        <w:rPr>
          <w:rFonts w:ascii="Calibri" w:hAnsi="Calibri"/>
          <w:spacing w:val="-2"/>
          <w:sz w:val="23"/>
          <w:szCs w:val="23"/>
        </w:rPr>
        <w:t>a</w:t>
      </w:r>
      <w:r w:rsidRPr="00010BEF">
        <w:rPr>
          <w:rFonts w:ascii="Calibri" w:hAnsi="Calibri"/>
          <w:sz w:val="23"/>
          <w:szCs w:val="23"/>
        </w:rPr>
        <w:t>l</w:t>
      </w:r>
      <w:r w:rsidRPr="00010BEF">
        <w:rPr>
          <w:rFonts w:ascii="Calibri" w:hAnsi="Calibri"/>
          <w:spacing w:val="43"/>
          <w:sz w:val="23"/>
          <w:szCs w:val="23"/>
        </w:rPr>
        <w:t xml:space="preserve"> </w:t>
      </w:r>
      <w:r w:rsidRPr="00010BEF">
        <w:rPr>
          <w:rFonts w:ascii="Calibri" w:hAnsi="Calibri"/>
          <w:spacing w:val="-1"/>
          <w:sz w:val="23"/>
          <w:szCs w:val="23"/>
        </w:rPr>
        <w:t>e</w:t>
      </w:r>
      <w:r w:rsidRPr="00010BEF">
        <w:rPr>
          <w:rFonts w:ascii="Calibri" w:hAnsi="Calibri"/>
          <w:sz w:val="23"/>
          <w:szCs w:val="23"/>
        </w:rPr>
        <w:t>ntiti</w:t>
      </w:r>
      <w:r w:rsidRPr="00010BEF">
        <w:rPr>
          <w:rFonts w:ascii="Calibri" w:hAnsi="Calibri"/>
          <w:spacing w:val="-1"/>
          <w:sz w:val="23"/>
          <w:szCs w:val="23"/>
        </w:rPr>
        <w:t>e</w:t>
      </w:r>
      <w:r w:rsidRPr="00010BEF">
        <w:rPr>
          <w:rFonts w:ascii="Calibri" w:hAnsi="Calibri"/>
          <w:sz w:val="23"/>
          <w:szCs w:val="23"/>
        </w:rPr>
        <w:t>s</w:t>
      </w:r>
      <w:r w:rsidRPr="00010BEF">
        <w:rPr>
          <w:rFonts w:ascii="Calibri" w:hAnsi="Calibri"/>
          <w:spacing w:val="43"/>
          <w:sz w:val="23"/>
          <w:szCs w:val="23"/>
        </w:rPr>
        <w:t xml:space="preserve"> </w:t>
      </w:r>
      <w:r w:rsidRPr="00010BEF">
        <w:rPr>
          <w:rFonts w:ascii="Calibri" w:hAnsi="Calibri"/>
          <w:sz w:val="23"/>
          <w:szCs w:val="23"/>
        </w:rPr>
        <w:t>that</w:t>
      </w:r>
      <w:r w:rsidRPr="00010BEF">
        <w:rPr>
          <w:rFonts w:ascii="Calibri" w:hAnsi="Calibri"/>
          <w:spacing w:val="42"/>
          <w:sz w:val="23"/>
          <w:szCs w:val="23"/>
        </w:rPr>
        <w:t xml:space="preserve"> </w:t>
      </w:r>
      <w:r w:rsidRPr="00010BEF">
        <w:rPr>
          <w:rFonts w:ascii="Calibri" w:hAnsi="Calibri"/>
          <w:spacing w:val="-1"/>
          <w:sz w:val="23"/>
          <w:szCs w:val="23"/>
        </w:rPr>
        <w:t>a</w:t>
      </w:r>
      <w:r w:rsidRPr="00010BEF">
        <w:rPr>
          <w:rFonts w:ascii="Calibri" w:hAnsi="Calibri"/>
          <w:sz w:val="23"/>
          <w:szCs w:val="23"/>
        </w:rPr>
        <w:t>re</w:t>
      </w:r>
      <w:r w:rsidRPr="00010BEF">
        <w:rPr>
          <w:rFonts w:ascii="Calibri" w:hAnsi="Calibri"/>
          <w:spacing w:val="43"/>
          <w:sz w:val="23"/>
          <w:szCs w:val="23"/>
        </w:rPr>
        <w:t xml:space="preserve"> </w:t>
      </w:r>
      <w:r w:rsidRPr="00010BEF">
        <w:rPr>
          <w:rFonts w:ascii="Calibri" w:hAnsi="Calibri"/>
          <w:sz w:val="23"/>
          <w:szCs w:val="23"/>
        </w:rPr>
        <w:t>r</w:t>
      </w:r>
      <w:r w:rsidRPr="00010BEF">
        <w:rPr>
          <w:rFonts w:ascii="Calibri" w:hAnsi="Calibri"/>
          <w:spacing w:val="-2"/>
          <w:sz w:val="23"/>
          <w:szCs w:val="23"/>
        </w:rPr>
        <w:t>e</w:t>
      </w:r>
      <w:r w:rsidRPr="00010BEF">
        <w:rPr>
          <w:rFonts w:ascii="Calibri" w:hAnsi="Calibri"/>
          <w:sz w:val="23"/>
          <w:szCs w:val="23"/>
        </w:rPr>
        <w:t>quir</w:t>
      </w:r>
      <w:r w:rsidRPr="00010BEF">
        <w:rPr>
          <w:rFonts w:ascii="Calibri" w:hAnsi="Calibri"/>
          <w:spacing w:val="-2"/>
          <w:sz w:val="23"/>
          <w:szCs w:val="23"/>
        </w:rPr>
        <w:t>e</w:t>
      </w:r>
      <w:r w:rsidRPr="00010BEF">
        <w:rPr>
          <w:rFonts w:ascii="Calibri" w:hAnsi="Calibri"/>
          <w:sz w:val="23"/>
          <w:szCs w:val="23"/>
        </w:rPr>
        <w:t>d</w:t>
      </w:r>
      <w:r w:rsidRPr="00010BEF">
        <w:rPr>
          <w:rFonts w:ascii="Calibri" w:hAnsi="Calibri"/>
          <w:spacing w:val="42"/>
          <w:sz w:val="23"/>
          <w:szCs w:val="23"/>
        </w:rPr>
        <w:t xml:space="preserve"> </w:t>
      </w:r>
      <w:r w:rsidRPr="00010BEF">
        <w:rPr>
          <w:rFonts w:ascii="Calibri" w:hAnsi="Calibri"/>
          <w:sz w:val="23"/>
          <w:szCs w:val="23"/>
        </w:rPr>
        <w:t>to</w:t>
      </w:r>
      <w:r w:rsidRPr="00010BEF">
        <w:rPr>
          <w:rFonts w:ascii="Calibri" w:hAnsi="Calibri"/>
          <w:spacing w:val="43"/>
          <w:sz w:val="23"/>
          <w:szCs w:val="23"/>
        </w:rPr>
        <w:t xml:space="preserve"> </w:t>
      </w:r>
      <w:r w:rsidRPr="00010BEF">
        <w:rPr>
          <w:rFonts w:ascii="Calibri" w:hAnsi="Calibri"/>
          <w:sz w:val="23"/>
          <w:szCs w:val="23"/>
        </w:rPr>
        <w:t>h</w:t>
      </w:r>
      <w:r w:rsidRPr="00010BEF">
        <w:rPr>
          <w:rFonts w:ascii="Calibri" w:hAnsi="Calibri"/>
          <w:spacing w:val="-1"/>
          <w:sz w:val="23"/>
          <w:szCs w:val="23"/>
        </w:rPr>
        <w:t>a</w:t>
      </w:r>
      <w:r w:rsidRPr="00010BEF">
        <w:rPr>
          <w:rFonts w:ascii="Calibri" w:hAnsi="Calibri"/>
          <w:sz w:val="23"/>
          <w:szCs w:val="23"/>
        </w:rPr>
        <w:t>ve</w:t>
      </w:r>
      <w:r w:rsidRPr="00010BEF">
        <w:rPr>
          <w:rFonts w:ascii="Calibri" w:hAnsi="Calibri"/>
          <w:spacing w:val="42"/>
          <w:sz w:val="23"/>
          <w:szCs w:val="23"/>
        </w:rPr>
        <w:t xml:space="preserve"> </w:t>
      </w:r>
      <w:r w:rsidRPr="00010BEF">
        <w:rPr>
          <w:rFonts w:ascii="Calibri" w:hAnsi="Calibri"/>
          <w:sz w:val="23"/>
          <w:szCs w:val="23"/>
        </w:rPr>
        <w:t>a</w:t>
      </w:r>
      <w:r w:rsidRPr="00010BEF">
        <w:rPr>
          <w:rFonts w:ascii="Calibri" w:hAnsi="Calibri"/>
          <w:spacing w:val="42"/>
          <w:sz w:val="23"/>
          <w:szCs w:val="23"/>
        </w:rPr>
        <w:t xml:space="preserve"> </w:t>
      </w:r>
      <w:r w:rsidRPr="00010BEF">
        <w:rPr>
          <w:rFonts w:ascii="Calibri" w:hAnsi="Calibri"/>
          <w:sz w:val="23"/>
          <w:szCs w:val="23"/>
        </w:rPr>
        <w:t>fin</w:t>
      </w:r>
      <w:r w:rsidRPr="00010BEF">
        <w:rPr>
          <w:rFonts w:ascii="Calibri" w:hAnsi="Calibri"/>
          <w:spacing w:val="-2"/>
          <w:sz w:val="23"/>
          <w:szCs w:val="23"/>
        </w:rPr>
        <w:t>a</w:t>
      </w:r>
      <w:r w:rsidRPr="00010BEF">
        <w:rPr>
          <w:rFonts w:ascii="Calibri" w:hAnsi="Calibri"/>
          <w:sz w:val="23"/>
          <w:szCs w:val="23"/>
        </w:rPr>
        <w:t>n</w:t>
      </w:r>
      <w:r w:rsidRPr="00010BEF">
        <w:rPr>
          <w:rFonts w:ascii="Calibri" w:hAnsi="Calibri"/>
          <w:spacing w:val="-1"/>
          <w:sz w:val="23"/>
          <w:szCs w:val="23"/>
        </w:rPr>
        <w:t>c</w:t>
      </w:r>
      <w:r w:rsidRPr="00010BEF">
        <w:rPr>
          <w:rFonts w:ascii="Calibri" w:hAnsi="Calibri"/>
          <w:sz w:val="23"/>
          <w:szCs w:val="23"/>
        </w:rPr>
        <w:t>ial</w:t>
      </w:r>
      <w:r w:rsidRPr="00010BEF">
        <w:rPr>
          <w:rFonts w:ascii="Calibri" w:hAnsi="Calibri"/>
          <w:spacing w:val="42"/>
          <w:sz w:val="23"/>
          <w:szCs w:val="23"/>
        </w:rPr>
        <w:t xml:space="preserve"> </w:t>
      </w:r>
      <w:r w:rsidRPr="00010BEF">
        <w:rPr>
          <w:rFonts w:ascii="Calibri" w:hAnsi="Calibri"/>
          <w:spacing w:val="-1"/>
          <w:sz w:val="23"/>
          <w:szCs w:val="23"/>
        </w:rPr>
        <w:t>a</w:t>
      </w:r>
      <w:r w:rsidRPr="00010BEF">
        <w:rPr>
          <w:rFonts w:ascii="Calibri" w:hAnsi="Calibri"/>
          <w:sz w:val="23"/>
          <w:szCs w:val="23"/>
        </w:rPr>
        <w:t>udit</w:t>
      </w:r>
      <w:r w:rsidRPr="00010BEF">
        <w:rPr>
          <w:rFonts w:ascii="Calibri" w:hAnsi="Calibri"/>
          <w:spacing w:val="43"/>
          <w:sz w:val="23"/>
          <w:szCs w:val="23"/>
        </w:rPr>
        <w:t xml:space="preserve"> </w:t>
      </w:r>
      <w:r w:rsidRPr="00010BEF">
        <w:rPr>
          <w:rFonts w:ascii="Calibri" w:hAnsi="Calibri"/>
          <w:sz w:val="23"/>
          <w:szCs w:val="23"/>
        </w:rPr>
        <w:t>may</w:t>
      </w:r>
      <w:r w:rsidRPr="00010BEF">
        <w:rPr>
          <w:rFonts w:ascii="Calibri" w:hAnsi="Calibri"/>
          <w:spacing w:val="38"/>
          <w:sz w:val="23"/>
          <w:szCs w:val="23"/>
        </w:rPr>
        <w:t xml:space="preserve"> </w:t>
      </w:r>
      <w:r w:rsidRPr="00010BEF">
        <w:rPr>
          <w:rFonts w:ascii="Calibri" w:hAnsi="Calibri"/>
          <w:spacing w:val="-1"/>
          <w:sz w:val="23"/>
          <w:szCs w:val="23"/>
        </w:rPr>
        <w:t>a</w:t>
      </w:r>
      <w:r w:rsidRPr="00010BEF">
        <w:rPr>
          <w:rFonts w:ascii="Calibri" w:hAnsi="Calibri"/>
          <w:sz w:val="23"/>
          <w:szCs w:val="23"/>
        </w:rPr>
        <w:t>lso</w:t>
      </w:r>
      <w:r w:rsidRPr="00010BEF">
        <w:rPr>
          <w:rFonts w:ascii="Calibri" w:hAnsi="Calibri"/>
          <w:spacing w:val="43"/>
          <w:sz w:val="23"/>
          <w:szCs w:val="23"/>
        </w:rPr>
        <w:t xml:space="preserve"> </w:t>
      </w:r>
      <w:r w:rsidRPr="00010BEF">
        <w:rPr>
          <w:rFonts w:ascii="Calibri" w:hAnsi="Calibri"/>
          <w:sz w:val="23"/>
          <w:szCs w:val="23"/>
        </w:rPr>
        <w:t>be</w:t>
      </w:r>
      <w:r w:rsidRPr="00010BEF">
        <w:rPr>
          <w:rFonts w:ascii="Calibri" w:hAnsi="Calibri"/>
          <w:spacing w:val="42"/>
          <w:sz w:val="23"/>
          <w:szCs w:val="23"/>
        </w:rPr>
        <w:t xml:space="preserve"> </w:t>
      </w:r>
      <w:r w:rsidRPr="00010BEF">
        <w:rPr>
          <w:rFonts w:ascii="Calibri" w:hAnsi="Calibri"/>
          <w:sz w:val="23"/>
          <w:szCs w:val="23"/>
        </w:rPr>
        <w:t>r</w:t>
      </w:r>
      <w:r w:rsidRPr="00010BEF">
        <w:rPr>
          <w:rFonts w:ascii="Calibri" w:hAnsi="Calibri"/>
          <w:spacing w:val="-2"/>
          <w:sz w:val="23"/>
          <w:szCs w:val="23"/>
        </w:rPr>
        <w:t>e</w:t>
      </w:r>
      <w:r w:rsidRPr="00010BEF">
        <w:rPr>
          <w:rFonts w:ascii="Calibri" w:hAnsi="Calibri"/>
          <w:sz w:val="23"/>
          <w:szCs w:val="23"/>
        </w:rPr>
        <w:t>quir</w:t>
      </w:r>
      <w:r w:rsidRPr="00010BEF">
        <w:rPr>
          <w:rFonts w:ascii="Calibri" w:hAnsi="Calibri"/>
          <w:spacing w:val="-2"/>
          <w:sz w:val="23"/>
          <w:szCs w:val="23"/>
        </w:rPr>
        <w:t>e</w:t>
      </w:r>
      <w:r w:rsidRPr="00010BEF">
        <w:rPr>
          <w:rFonts w:ascii="Calibri" w:hAnsi="Calibri"/>
          <w:sz w:val="23"/>
          <w:szCs w:val="23"/>
        </w:rPr>
        <w:t>d</w:t>
      </w:r>
      <w:r w:rsidRPr="00010BEF">
        <w:rPr>
          <w:rFonts w:ascii="Calibri" w:hAnsi="Calibri"/>
          <w:spacing w:val="42"/>
          <w:sz w:val="23"/>
          <w:szCs w:val="23"/>
        </w:rPr>
        <w:t xml:space="preserve"> </w:t>
      </w:r>
      <w:r w:rsidRPr="00010BEF">
        <w:rPr>
          <w:rFonts w:ascii="Calibri" w:hAnsi="Calibri"/>
          <w:sz w:val="23"/>
          <w:szCs w:val="23"/>
        </w:rPr>
        <w:t>to</w:t>
      </w:r>
      <w:r w:rsidRPr="00010BEF">
        <w:rPr>
          <w:rFonts w:ascii="Calibri" w:hAnsi="Calibri"/>
          <w:spacing w:val="43"/>
          <w:sz w:val="23"/>
          <w:szCs w:val="23"/>
        </w:rPr>
        <w:t xml:space="preserve"> </w:t>
      </w:r>
      <w:r w:rsidRPr="00010BEF">
        <w:rPr>
          <w:rFonts w:ascii="Calibri" w:hAnsi="Calibri"/>
          <w:sz w:val="23"/>
          <w:szCs w:val="23"/>
        </w:rPr>
        <w:t>h</w:t>
      </w:r>
      <w:r w:rsidRPr="00010BEF">
        <w:rPr>
          <w:rFonts w:ascii="Calibri" w:hAnsi="Calibri"/>
          <w:spacing w:val="-1"/>
          <w:sz w:val="23"/>
          <w:szCs w:val="23"/>
        </w:rPr>
        <w:t>a</w:t>
      </w:r>
      <w:r w:rsidRPr="00010BEF">
        <w:rPr>
          <w:rFonts w:ascii="Calibri" w:hAnsi="Calibri"/>
          <w:sz w:val="23"/>
          <w:szCs w:val="23"/>
        </w:rPr>
        <w:t>ve</w:t>
      </w:r>
      <w:r w:rsidRPr="00010BEF">
        <w:rPr>
          <w:rFonts w:ascii="Calibri" w:hAnsi="Calibri"/>
          <w:spacing w:val="39"/>
          <w:sz w:val="23"/>
          <w:szCs w:val="23"/>
        </w:rPr>
        <w:t xml:space="preserve"> </w:t>
      </w:r>
      <w:r w:rsidRPr="00010BEF">
        <w:rPr>
          <w:rFonts w:ascii="Calibri" w:hAnsi="Calibri"/>
          <w:sz w:val="23"/>
          <w:szCs w:val="23"/>
        </w:rPr>
        <w:t>a limite</w:t>
      </w:r>
      <w:r w:rsidRPr="00010BEF">
        <w:rPr>
          <w:rFonts w:ascii="Calibri" w:hAnsi="Calibri"/>
          <w:spacing w:val="-1"/>
          <w:sz w:val="23"/>
          <w:szCs w:val="23"/>
        </w:rPr>
        <w:t>d-</w:t>
      </w:r>
      <w:r w:rsidRPr="00010BEF">
        <w:rPr>
          <w:rFonts w:ascii="Calibri" w:hAnsi="Calibri"/>
          <w:sz w:val="23"/>
          <w:szCs w:val="23"/>
        </w:rPr>
        <w:t>s</w:t>
      </w:r>
      <w:r w:rsidRPr="00010BEF">
        <w:rPr>
          <w:rFonts w:ascii="Calibri" w:hAnsi="Calibri"/>
          <w:spacing w:val="-1"/>
          <w:sz w:val="23"/>
          <w:szCs w:val="23"/>
        </w:rPr>
        <w:t>c</w:t>
      </w:r>
      <w:r w:rsidRPr="00010BEF">
        <w:rPr>
          <w:rFonts w:ascii="Calibri" w:hAnsi="Calibri"/>
          <w:sz w:val="23"/>
          <w:szCs w:val="23"/>
        </w:rPr>
        <w:t>ope</w:t>
      </w:r>
      <w:r w:rsidRPr="00010BEF">
        <w:rPr>
          <w:rFonts w:ascii="Calibri" w:hAnsi="Calibri"/>
          <w:spacing w:val="-1"/>
          <w:sz w:val="23"/>
          <w:szCs w:val="23"/>
        </w:rPr>
        <w:t xml:space="preserve"> a</w:t>
      </w:r>
      <w:r w:rsidRPr="00010BEF">
        <w:rPr>
          <w:rFonts w:ascii="Calibri" w:hAnsi="Calibri"/>
          <w:sz w:val="23"/>
          <w:szCs w:val="23"/>
        </w:rPr>
        <w:t>udit in the</w:t>
      </w:r>
      <w:r w:rsidRPr="00010BEF">
        <w:rPr>
          <w:rFonts w:ascii="Calibri" w:hAnsi="Calibri"/>
          <w:spacing w:val="-1"/>
          <w:sz w:val="23"/>
          <w:szCs w:val="23"/>
        </w:rPr>
        <w:t xml:space="preserve"> </w:t>
      </w:r>
      <w:r w:rsidRPr="00010BEF">
        <w:rPr>
          <w:rFonts w:ascii="Calibri" w:hAnsi="Calibri"/>
          <w:sz w:val="23"/>
          <w:szCs w:val="23"/>
        </w:rPr>
        <w:t>same</w:t>
      </w:r>
      <w:r w:rsidRPr="00010BEF">
        <w:rPr>
          <w:rFonts w:ascii="Calibri" w:hAnsi="Calibri"/>
          <w:spacing w:val="-2"/>
          <w:sz w:val="23"/>
          <w:szCs w:val="23"/>
        </w:rPr>
        <w:t xml:space="preserve"> </w:t>
      </w:r>
      <w:r w:rsidRPr="00010BEF">
        <w:rPr>
          <w:rFonts w:ascii="Calibri" w:hAnsi="Calibri"/>
          <w:spacing w:val="-8"/>
          <w:sz w:val="23"/>
          <w:szCs w:val="23"/>
        </w:rPr>
        <w:t>y</w:t>
      </w:r>
      <w:r w:rsidRPr="00010BEF">
        <w:rPr>
          <w:rFonts w:ascii="Calibri" w:hAnsi="Calibri"/>
          <w:spacing w:val="-1"/>
          <w:sz w:val="23"/>
          <w:szCs w:val="23"/>
        </w:rPr>
        <w:t>ea</w:t>
      </w:r>
      <w:r w:rsidRPr="00010BEF">
        <w:rPr>
          <w:rFonts w:ascii="Calibri" w:hAnsi="Calibri"/>
          <w:sz w:val="23"/>
          <w:szCs w:val="23"/>
        </w:rPr>
        <w:t>r.</w:t>
      </w:r>
    </w:p>
    <w:p w14:paraId="7C70FB22" w14:textId="77777777" w:rsidR="0048138C" w:rsidRPr="00010BEF" w:rsidRDefault="0048138C" w:rsidP="0048138C">
      <w:pPr>
        <w:widowControl w:val="0"/>
        <w:autoSpaceDE w:val="0"/>
        <w:autoSpaceDN w:val="0"/>
        <w:adjustRightInd w:val="0"/>
        <w:spacing w:after="120" w:line="246" w:lineRule="auto"/>
        <w:ind w:left="1184" w:right="102"/>
        <w:jc w:val="both"/>
        <w:rPr>
          <w:rFonts w:ascii="Calibri" w:hAnsi="Calibri"/>
          <w:sz w:val="23"/>
          <w:szCs w:val="23"/>
        </w:rPr>
      </w:pPr>
    </w:p>
    <w:p w14:paraId="155F5186" w14:textId="77777777" w:rsidR="0048138C" w:rsidRPr="00010BEF" w:rsidRDefault="0048138C" w:rsidP="0048138C">
      <w:pPr>
        <w:widowControl w:val="0"/>
        <w:numPr>
          <w:ilvl w:val="1"/>
          <w:numId w:val="0"/>
        </w:numPr>
        <w:tabs>
          <w:tab w:val="num" w:pos="360"/>
          <w:tab w:val="left" w:pos="1544"/>
        </w:tabs>
        <w:autoSpaceDE w:val="0"/>
        <w:autoSpaceDN w:val="0"/>
        <w:adjustRightInd w:val="0"/>
        <w:spacing w:before="70"/>
        <w:ind w:left="1440"/>
        <w:rPr>
          <w:rFonts w:ascii="Calibri" w:hAnsi="Calibri"/>
          <w:sz w:val="23"/>
          <w:szCs w:val="23"/>
        </w:rPr>
      </w:pPr>
      <w:r w:rsidRPr="00010BEF">
        <w:rPr>
          <w:rFonts w:ascii="Calibri" w:hAnsi="Calibri"/>
          <w:sz w:val="23"/>
          <w:szCs w:val="23"/>
          <w:u w:val="single" w:color="000000"/>
        </w:rPr>
        <w:t>G</w:t>
      </w:r>
      <w:r w:rsidRPr="00010BEF">
        <w:rPr>
          <w:rFonts w:ascii="Calibri" w:hAnsi="Calibri"/>
          <w:spacing w:val="-2"/>
          <w:sz w:val="23"/>
          <w:szCs w:val="23"/>
          <w:u w:val="single" w:color="000000"/>
        </w:rPr>
        <w:t>e</w:t>
      </w:r>
      <w:r w:rsidRPr="00010BEF">
        <w:rPr>
          <w:rFonts w:ascii="Calibri" w:hAnsi="Calibri"/>
          <w:sz w:val="23"/>
          <w:szCs w:val="23"/>
          <w:u w:val="single" w:color="000000"/>
        </w:rPr>
        <w:t>n</w:t>
      </w:r>
      <w:r w:rsidRPr="00010BEF">
        <w:rPr>
          <w:rFonts w:ascii="Calibri" w:hAnsi="Calibri"/>
          <w:spacing w:val="-1"/>
          <w:sz w:val="23"/>
          <w:szCs w:val="23"/>
          <w:u w:val="single" w:color="000000"/>
        </w:rPr>
        <w:t>e</w:t>
      </w:r>
      <w:r w:rsidRPr="00010BEF">
        <w:rPr>
          <w:rFonts w:ascii="Calibri" w:hAnsi="Calibri"/>
          <w:sz w:val="23"/>
          <w:szCs w:val="23"/>
          <w:u w:val="single" w:color="000000"/>
        </w:rPr>
        <w:t>r</w:t>
      </w:r>
      <w:r w:rsidRPr="00010BEF">
        <w:rPr>
          <w:rFonts w:ascii="Calibri" w:hAnsi="Calibri"/>
          <w:spacing w:val="-2"/>
          <w:sz w:val="23"/>
          <w:szCs w:val="23"/>
          <w:u w:val="single" w:color="000000"/>
        </w:rPr>
        <w:t>a</w:t>
      </w:r>
      <w:r w:rsidRPr="00010BEF">
        <w:rPr>
          <w:rFonts w:ascii="Calibri" w:hAnsi="Calibri"/>
          <w:sz w:val="23"/>
          <w:szCs w:val="23"/>
          <w:u w:val="single" w:color="000000"/>
        </w:rPr>
        <w:t>l R</w:t>
      </w:r>
      <w:r w:rsidRPr="00010BEF">
        <w:rPr>
          <w:rFonts w:ascii="Calibri" w:hAnsi="Calibri"/>
          <w:spacing w:val="-1"/>
          <w:sz w:val="23"/>
          <w:szCs w:val="23"/>
          <w:u w:val="single" w:color="000000"/>
        </w:rPr>
        <w:t>e</w:t>
      </w:r>
      <w:r w:rsidRPr="00010BEF">
        <w:rPr>
          <w:rFonts w:ascii="Calibri" w:hAnsi="Calibri"/>
          <w:sz w:val="23"/>
          <w:szCs w:val="23"/>
          <w:u w:val="single" w:color="000000"/>
        </w:rPr>
        <w:t>quir</w:t>
      </w:r>
      <w:r w:rsidRPr="00010BEF">
        <w:rPr>
          <w:rFonts w:ascii="Calibri" w:hAnsi="Calibri"/>
          <w:spacing w:val="-2"/>
          <w:sz w:val="23"/>
          <w:szCs w:val="23"/>
          <w:u w:val="single" w:color="000000"/>
        </w:rPr>
        <w:t>e</w:t>
      </w:r>
      <w:r w:rsidRPr="00010BEF">
        <w:rPr>
          <w:rFonts w:ascii="Calibri" w:hAnsi="Calibri"/>
          <w:sz w:val="23"/>
          <w:szCs w:val="23"/>
          <w:u w:val="single" w:color="000000"/>
        </w:rPr>
        <w:t>ments for</w:t>
      </w:r>
      <w:r w:rsidRPr="00010BEF">
        <w:rPr>
          <w:rFonts w:ascii="Calibri" w:hAnsi="Calibri"/>
          <w:spacing w:val="-2"/>
          <w:sz w:val="23"/>
          <w:szCs w:val="23"/>
          <w:u w:val="single" w:color="000000"/>
        </w:rPr>
        <w:t xml:space="preserve"> </w:t>
      </w:r>
      <w:r w:rsidRPr="00010BEF">
        <w:rPr>
          <w:rFonts w:ascii="Calibri" w:hAnsi="Calibri"/>
          <w:sz w:val="23"/>
          <w:szCs w:val="23"/>
          <w:u w:val="single" w:color="000000"/>
        </w:rPr>
        <w:t>All Audits:</w:t>
      </w:r>
    </w:p>
    <w:p w14:paraId="04C73310" w14:textId="77777777" w:rsidR="0048138C" w:rsidRPr="00010BEF" w:rsidRDefault="0048138C" w:rsidP="0048138C">
      <w:pPr>
        <w:widowControl w:val="0"/>
        <w:autoSpaceDE w:val="0"/>
        <w:autoSpaceDN w:val="0"/>
        <w:adjustRightInd w:val="0"/>
        <w:spacing w:before="1" w:line="220" w:lineRule="exact"/>
        <w:rPr>
          <w:rFonts w:ascii="Calibri" w:hAnsi="Calibri"/>
          <w:sz w:val="23"/>
          <w:szCs w:val="23"/>
        </w:rPr>
      </w:pPr>
    </w:p>
    <w:p w14:paraId="68FE94D2" w14:textId="77777777" w:rsidR="0048138C" w:rsidRPr="00010BEF" w:rsidRDefault="0048138C" w:rsidP="0048138C">
      <w:pPr>
        <w:widowControl w:val="0"/>
        <w:numPr>
          <w:ilvl w:val="2"/>
          <w:numId w:val="0"/>
        </w:numPr>
        <w:tabs>
          <w:tab w:val="num" w:pos="360"/>
          <w:tab w:val="left" w:pos="1544"/>
        </w:tabs>
        <w:autoSpaceDE w:val="0"/>
        <w:autoSpaceDN w:val="0"/>
        <w:adjustRightInd w:val="0"/>
        <w:spacing w:before="69" w:line="246" w:lineRule="auto"/>
        <w:ind w:left="2160" w:right="114"/>
        <w:jc w:val="both"/>
        <w:rPr>
          <w:rFonts w:ascii="Calibri" w:hAnsi="Calibri"/>
          <w:sz w:val="23"/>
          <w:szCs w:val="23"/>
        </w:rPr>
      </w:pPr>
      <w:r w:rsidRPr="00010BEF">
        <w:rPr>
          <w:rFonts w:ascii="Calibri" w:hAnsi="Calibri"/>
          <w:sz w:val="23"/>
          <w:szCs w:val="23"/>
        </w:rPr>
        <w:t>All</w:t>
      </w:r>
      <w:r w:rsidRPr="00010BEF">
        <w:rPr>
          <w:rFonts w:ascii="Calibri" w:hAnsi="Calibri"/>
          <w:spacing w:val="24"/>
          <w:sz w:val="23"/>
          <w:szCs w:val="23"/>
        </w:rPr>
        <w:t xml:space="preserve"> </w:t>
      </w:r>
      <w:r w:rsidRPr="00010BEF">
        <w:rPr>
          <w:rFonts w:ascii="Calibri" w:hAnsi="Calibri"/>
          <w:spacing w:val="-1"/>
          <w:sz w:val="23"/>
          <w:szCs w:val="23"/>
        </w:rPr>
        <w:t>a</w:t>
      </w:r>
      <w:r w:rsidRPr="00010BEF">
        <w:rPr>
          <w:rFonts w:ascii="Calibri" w:hAnsi="Calibri"/>
          <w:sz w:val="23"/>
          <w:szCs w:val="23"/>
        </w:rPr>
        <w:t>udits</w:t>
      </w:r>
      <w:r w:rsidRPr="00010BEF">
        <w:rPr>
          <w:rFonts w:ascii="Calibri" w:hAnsi="Calibri"/>
          <w:spacing w:val="24"/>
          <w:sz w:val="23"/>
          <w:szCs w:val="23"/>
        </w:rPr>
        <w:t xml:space="preserve"> </w:t>
      </w:r>
      <w:r w:rsidRPr="00010BEF">
        <w:rPr>
          <w:rFonts w:ascii="Calibri" w:hAnsi="Calibri"/>
          <w:sz w:val="23"/>
          <w:szCs w:val="23"/>
        </w:rPr>
        <w:t>must</w:t>
      </w:r>
      <w:r w:rsidRPr="00010BEF">
        <w:rPr>
          <w:rFonts w:ascii="Calibri" w:hAnsi="Calibri"/>
          <w:spacing w:val="24"/>
          <w:sz w:val="23"/>
          <w:szCs w:val="23"/>
        </w:rPr>
        <w:t xml:space="preserve"> </w:t>
      </w:r>
      <w:r w:rsidRPr="00010BEF">
        <w:rPr>
          <w:rFonts w:ascii="Calibri" w:hAnsi="Calibri"/>
          <w:sz w:val="23"/>
          <w:szCs w:val="23"/>
        </w:rPr>
        <w:t>be</w:t>
      </w:r>
      <w:r w:rsidRPr="00010BEF">
        <w:rPr>
          <w:rFonts w:ascii="Calibri" w:hAnsi="Calibri"/>
          <w:spacing w:val="22"/>
          <w:sz w:val="23"/>
          <w:szCs w:val="23"/>
        </w:rPr>
        <w:t xml:space="preserve"> </w:t>
      </w:r>
      <w:r w:rsidRPr="00010BEF">
        <w:rPr>
          <w:rFonts w:ascii="Calibri" w:hAnsi="Calibri"/>
          <w:spacing w:val="-1"/>
          <w:sz w:val="23"/>
          <w:szCs w:val="23"/>
        </w:rPr>
        <w:t>c</w:t>
      </w:r>
      <w:r w:rsidRPr="00010BEF">
        <w:rPr>
          <w:rFonts w:ascii="Calibri" w:hAnsi="Calibri"/>
          <w:sz w:val="23"/>
          <w:szCs w:val="23"/>
        </w:rPr>
        <w:t>ondu</w:t>
      </w:r>
      <w:r w:rsidRPr="00010BEF">
        <w:rPr>
          <w:rFonts w:ascii="Calibri" w:hAnsi="Calibri"/>
          <w:spacing w:val="-1"/>
          <w:sz w:val="23"/>
          <w:szCs w:val="23"/>
        </w:rPr>
        <w:t>c</w:t>
      </w:r>
      <w:r w:rsidRPr="00010BEF">
        <w:rPr>
          <w:rFonts w:ascii="Calibri" w:hAnsi="Calibri"/>
          <w:sz w:val="23"/>
          <w:szCs w:val="23"/>
        </w:rPr>
        <w:t>ted</w:t>
      </w:r>
      <w:r w:rsidRPr="00010BEF">
        <w:rPr>
          <w:rFonts w:ascii="Calibri" w:hAnsi="Calibri"/>
          <w:spacing w:val="23"/>
          <w:sz w:val="23"/>
          <w:szCs w:val="23"/>
        </w:rPr>
        <w:t xml:space="preserve"> </w:t>
      </w:r>
      <w:r w:rsidRPr="00010BEF">
        <w:rPr>
          <w:rFonts w:ascii="Calibri" w:hAnsi="Calibri"/>
          <w:sz w:val="23"/>
          <w:szCs w:val="23"/>
        </w:rPr>
        <w:t>in</w:t>
      </w:r>
      <w:r w:rsidRPr="00010BEF">
        <w:rPr>
          <w:rFonts w:ascii="Calibri" w:hAnsi="Calibri"/>
          <w:spacing w:val="24"/>
          <w:sz w:val="23"/>
          <w:szCs w:val="23"/>
        </w:rPr>
        <w:t xml:space="preserve"> </w:t>
      </w:r>
      <w:r w:rsidRPr="00010BEF">
        <w:rPr>
          <w:rFonts w:ascii="Calibri" w:hAnsi="Calibri"/>
          <w:spacing w:val="-1"/>
          <w:sz w:val="23"/>
          <w:szCs w:val="23"/>
        </w:rPr>
        <w:t>acc</w:t>
      </w:r>
      <w:r w:rsidRPr="00010BEF">
        <w:rPr>
          <w:rFonts w:ascii="Calibri" w:hAnsi="Calibri"/>
          <w:sz w:val="23"/>
          <w:szCs w:val="23"/>
        </w:rPr>
        <w:t>o</w:t>
      </w:r>
      <w:r w:rsidRPr="00010BEF">
        <w:rPr>
          <w:rFonts w:ascii="Calibri" w:hAnsi="Calibri"/>
          <w:spacing w:val="-1"/>
          <w:sz w:val="23"/>
          <w:szCs w:val="23"/>
        </w:rPr>
        <w:t>r</w:t>
      </w:r>
      <w:r w:rsidRPr="00010BEF">
        <w:rPr>
          <w:rFonts w:ascii="Calibri" w:hAnsi="Calibri"/>
          <w:sz w:val="23"/>
          <w:szCs w:val="23"/>
        </w:rPr>
        <w:t>d</w:t>
      </w:r>
      <w:r w:rsidRPr="00010BEF">
        <w:rPr>
          <w:rFonts w:ascii="Calibri" w:hAnsi="Calibri"/>
          <w:spacing w:val="-1"/>
          <w:sz w:val="23"/>
          <w:szCs w:val="23"/>
        </w:rPr>
        <w:t>a</w:t>
      </w:r>
      <w:r w:rsidRPr="00010BEF">
        <w:rPr>
          <w:rFonts w:ascii="Calibri" w:hAnsi="Calibri"/>
          <w:sz w:val="23"/>
          <w:szCs w:val="23"/>
        </w:rPr>
        <w:t>n</w:t>
      </w:r>
      <w:r w:rsidRPr="00010BEF">
        <w:rPr>
          <w:rFonts w:ascii="Calibri" w:hAnsi="Calibri"/>
          <w:spacing w:val="-1"/>
          <w:sz w:val="23"/>
          <w:szCs w:val="23"/>
        </w:rPr>
        <w:t>c</w:t>
      </w:r>
      <w:r w:rsidRPr="00010BEF">
        <w:rPr>
          <w:rFonts w:ascii="Calibri" w:hAnsi="Calibri"/>
          <w:sz w:val="23"/>
          <w:szCs w:val="23"/>
        </w:rPr>
        <w:t>e</w:t>
      </w:r>
      <w:r w:rsidRPr="00010BEF">
        <w:rPr>
          <w:rFonts w:ascii="Calibri" w:hAnsi="Calibri"/>
          <w:spacing w:val="22"/>
          <w:sz w:val="23"/>
          <w:szCs w:val="23"/>
        </w:rPr>
        <w:t xml:space="preserve"> </w:t>
      </w:r>
      <w:r w:rsidRPr="00010BEF">
        <w:rPr>
          <w:rFonts w:ascii="Calibri" w:hAnsi="Calibri"/>
          <w:sz w:val="23"/>
          <w:szCs w:val="23"/>
        </w:rPr>
        <w:t>with</w:t>
      </w:r>
      <w:r w:rsidRPr="00010BEF">
        <w:rPr>
          <w:rFonts w:ascii="Calibri" w:hAnsi="Calibri"/>
          <w:spacing w:val="24"/>
          <w:sz w:val="23"/>
          <w:szCs w:val="23"/>
        </w:rPr>
        <w:t xml:space="preserve"> Generally Accepted </w:t>
      </w:r>
      <w:r w:rsidRPr="00010BEF">
        <w:rPr>
          <w:rFonts w:ascii="Calibri" w:hAnsi="Calibri"/>
          <w:sz w:val="23"/>
          <w:szCs w:val="23"/>
        </w:rPr>
        <w:t>Gov</w:t>
      </w:r>
      <w:r w:rsidRPr="00010BEF">
        <w:rPr>
          <w:rFonts w:ascii="Calibri" w:hAnsi="Calibri"/>
          <w:spacing w:val="-2"/>
          <w:sz w:val="23"/>
          <w:szCs w:val="23"/>
        </w:rPr>
        <w:t>e</w:t>
      </w:r>
      <w:r w:rsidRPr="00010BEF">
        <w:rPr>
          <w:rFonts w:ascii="Calibri" w:hAnsi="Calibri"/>
          <w:sz w:val="23"/>
          <w:szCs w:val="23"/>
        </w:rPr>
        <w:t>rnm</w:t>
      </w:r>
      <w:r w:rsidRPr="00010BEF">
        <w:rPr>
          <w:rFonts w:ascii="Calibri" w:hAnsi="Calibri"/>
          <w:spacing w:val="-2"/>
          <w:sz w:val="23"/>
          <w:szCs w:val="23"/>
        </w:rPr>
        <w:t>e</w:t>
      </w:r>
      <w:r w:rsidRPr="00010BEF">
        <w:rPr>
          <w:rFonts w:ascii="Calibri" w:hAnsi="Calibri"/>
          <w:sz w:val="23"/>
          <w:szCs w:val="23"/>
        </w:rPr>
        <w:t>nt</w:t>
      </w:r>
      <w:r w:rsidRPr="00010BEF">
        <w:rPr>
          <w:rFonts w:ascii="Calibri" w:hAnsi="Calibri"/>
          <w:spacing w:val="21"/>
          <w:sz w:val="23"/>
          <w:szCs w:val="23"/>
        </w:rPr>
        <w:t xml:space="preserve"> </w:t>
      </w:r>
      <w:r w:rsidRPr="00010BEF">
        <w:rPr>
          <w:rFonts w:ascii="Calibri" w:hAnsi="Calibri"/>
          <w:sz w:val="23"/>
          <w:szCs w:val="23"/>
        </w:rPr>
        <w:t>Auditing</w:t>
      </w:r>
      <w:r w:rsidRPr="00010BEF">
        <w:rPr>
          <w:rFonts w:ascii="Calibri" w:hAnsi="Calibri"/>
          <w:spacing w:val="18"/>
          <w:sz w:val="23"/>
          <w:szCs w:val="23"/>
        </w:rPr>
        <w:t xml:space="preserve"> </w:t>
      </w:r>
      <w:r w:rsidRPr="00010BEF">
        <w:rPr>
          <w:rFonts w:ascii="Calibri" w:hAnsi="Calibri"/>
          <w:sz w:val="23"/>
          <w:szCs w:val="23"/>
        </w:rPr>
        <w:t>Stand</w:t>
      </w:r>
      <w:r w:rsidRPr="00010BEF">
        <w:rPr>
          <w:rFonts w:ascii="Calibri" w:hAnsi="Calibri"/>
          <w:spacing w:val="-2"/>
          <w:sz w:val="23"/>
          <w:szCs w:val="23"/>
        </w:rPr>
        <w:t>a</w:t>
      </w:r>
      <w:r w:rsidRPr="00010BEF">
        <w:rPr>
          <w:rFonts w:ascii="Calibri" w:hAnsi="Calibri"/>
          <w:sz w:val="23"/>
          <w:szCs w:val="23"/>
        </w:rPr>
        <w:t>rds</w:t>
      </w:r>
      <w:r w:rsidRPr="00010BEF">
        <w:rPr>
          <w:rFonts w:ascii="Calibri" w:hAnsi="Calibri"/>
          <w:spacing w:val="26"/>
          <w:sz w:val="23"/>
          <w:szCs w:val="23"/>
        </w:rPr>
        <w:t xml:space="preserve"> </w:t>
      </w:r>
      <w:r w:rsidRPr="00010BEF">
        <w:rPr>
          <w:rFonts w:ascii="Calibri" w:hAnsi="Calibri"/>
          <w:sz w:val="23"/>
          <w:szCs w:val="23"/>
        </w:rPr>
        <w:t>issu</w:t>
      </w:r>
      <w:r w:rsidRPr="00010BEF">
        <w:rPr>
          <w:rFonts w:ascii="Calibri" w:hAnsi="Calibri"/>
          <w:spacing w:val="-1"/>
          <w:sz w:val="23"/>
          <w:szCs w:val="23"/>
        </w:rPr>
        <w:t>e</w:t>
      </w:r>
      <w:r w:rsidRPr="00010BEF">
        <w:rPr>
          <w:rFonts w:ascii="Calibri" w:hAnsi="Calibri"/>
          <w:sz w:val="23"/>
          <w:szCs w:val="23"/>
        </w:rPr>
        <w:t>d</w:t>
      </w:r>
      <w:r w:rsidRPr="00010BEF">
        <w:rPr>
          <w:rFonts w:ascii="Calibri" w:hAnsi="Calibri"/>
          <w:spacing w:val="21"/>
          <w:sz w:val="23"/>
          <w:szCs w:val="23"/>
        </w:rPr>
        <w:t xml:space="preserve"> </w:t>
      </w:r>
      <w:r w:rsidRPr="00010BEF">
        <w:rPr>
          <w:rFonts w:ascii="Calibri" w:hAnsi="Calibri"/>
          <w:sz w:val="23"/>
          <w:szCs w:val="23"/>
        </w:rPr>
        <w:t>by the</w:t>
      </w:r>
      <w:r w:rsidRPr="00010BEF">
        <w:rPr>
          <w:rFonts w:ascii="Calibri" w:hAnsi="Calibri"/>
          <w:spacing w:val="40"/>
          <w:sz w:val="23"/>
          <w:szCs w:val="23"/>
        </w:rPr>
        <w:t xml:space="preserve"> </w:t>
      </w:r>
      <w:r w:rsidRPr="00010BEF">
        <w:rPr>
          <w:rFonts w:ascii="Calibri" w:hAnsi="Calibri"/>
          <w:sz w:val="23"/>
          <w:szCs w:val="23"/>
        </w:rPr>
        <w:t>Comptroll</w:t>
      </w:r>
      <w:r w:rsidRPr="00010BEF">
        <w:rPr>
          <w:rFonts w:ascii="Calibri" w:hAnsi="Calibri"/>
          <w:spacing w:val="-1"/>
          <w:sz w:val="23"/>
          <w:szCs w:val="23"/>
        </w:rPr>
        <w:t>e</w:t>
      </w:r>
      <w:r w:rsidRPr="00010BEF">
        <w:rPr>
          <w:rFonts w:ascii="Calibri" w:hAnsi="Calibri"/>
          <w:sz w:val="23"/>
          <w:szCs w:val="23"/>
        </w:rPr>
        <w:t>r</w:t>
      </w:r>
      <w:r w:rsidRPr="00010BEF">
        <w:rPr>
          <w:rFonts w:ascii="Calibri" w:hAnsi="Calibri"/>
          <w:spacing w:val="39"/>
          <w:sz w:val="23"/>
          <w:szCs w:val="23"/>
        </w:rPr>
        <w:t xml:space="preserve"> </w:t>
      </w:r>
      <w:r w:rsidRPr="00010BEF">
        <w:rPr>
          <w:rFonts w:ascii="Calibri" w:hAnsi="Calibri"/>
          <w:sz w:val="23"/>
          <w:szCs w:val="23"/>
        </w:rPr>
        <w:t>G</w:t>
      </w:r>
      <w:r w:rsidRPr="00010BEF">
        <w:rPr>
          <w:rFonts w:ascii="Calibri" w:hAnsi="Calibri"/>
          <w:spacing w:val="-2"/>
          <w:sz w:val="23"/>
          <w:szCs w:val="23"/>
        </w:rPr>
        <w:t>e</w:t>
      </w:r>
      <w:r w:rsidRPr="00010BEF">
        <w:rPr>
          <w:rFonts w:ascii="Calibri" w:hAnsi="Calibri"/>
          <w:sz w:val="23"/>
          <w:szCs w:val="23"/>
        </w:rPr>
        <w:t>n</w:t>
      </w:r>
      <w:r w:rsidRPr="00010BEF">
        <w:rPr>
          <w:rFonts w:ascii="Calibri" w:hAnsi="Calibri"/>
          <w:spacing w:val="-1"/>
          <w:sz w:val="23"/>
          <w:szCs w:val="23"/>
        </w:rPr>
        <w:t>e</w:t>
      </w:r>
      <w:r w:rsidRPr="00010BEF">
        <w:rPr>
          <w:rFonts w:ascii="Calibri" w:hAnsi="Calibri"/>
          <w:sz w:val="23"/>
          <w:szCs w:val="23"/>
        </w:rPr>
        <w:t>r</w:t>
      </w:r>
      <w:r w:rsidRPr="00010BEF">
        <w:rPr>
          <w:rFonts w:ascii="Calibri" w:hAnsi="Calibri"/>
          <w:spacing w:val="-2"/>
          <w:sz w:val="23"/>
          <w:szCs w:val="23"/>
        </w:rPr>
        <w:t>a</w:t>
      </w:r>
      <w:r w:rsidRPr="00010BEF">
        <w:rPr>
          <w:rFonts w:ascii="Calibri" w:hAnsi="Calibri"/>
          <w:sz w:val="23"/>
          <w:szCs w:val="23"/>
        </w:rPr>
        <w:t>l</w:t>
      </w:r>
      <w:r w:rsidRPr="00010BEF">
        <w:rPr>
          <w:rFonts w:ascii="Calibri" w:hAnsi="Calibri"/>
          <w:spacing w:val="42"/>
          <w:sz w:val="23"/>
          <w:szCs w:val="23"/>
        </w:rPr>
        <w:t xml:space="preserve"> </w:t>
      </w:r>
      <w:r w:rsidRPr="00010BEF">
        <w:rPr>
          <w:rFonts w:ascii="Calibri" w:hAnsi="Calibri"/>
          <w:sz w:val="23"/>
          <w:szCs w:val="23"/>
        </w:rPr>
        <w:t>of</w:t>
      </w:r>
      <w:r w:rsidRPr="00010BEF">
        <w:rPr>
          <w:rFonts w:ascii="Calibri" w:hAnsi="Calibri"/>
          <w:spacing w:val="39"/>
          <w:sz w:val="23"/>
          <w:szCs w:val="23"/>
        </w:rPr>
        <w:t xml:space="preserve"> </w:t>
      </w:r>
      <w:r w:rsidRPr="00010BEF">
        <w:rPr>
          <w:rFonts w:ascii="Calibri" w:hAnsi="Calibri"/>
          <w:sz w:val="23"/>
          <w:szCs w:val="23"/>
        </w:rPr>
        <w:t>the</w:t>
      </w:r>
      <w:r w:rsidRPr="00010BEF">
        <w:rPr>
          <w:rFonts w:ascii="Calibri" w:hAnsi="Calibri"/>
          <w:spacing w:val="40"/>
          <w:sz w:val="23"/>
          <w:szCs w:val="23"/>
        </w:rPr>
        <w:t xml:space="preserve"> </w:t>
      </w:r>
      <w:r w:rsidRPr="00010BEF">
        <w:rPr>
          <w:rFonts w:ascii="Calibri" w:hAnsi="Calibri"/>
          <w:sz w:val="23"/>
          <w:szCs w:val="23"/>
        </w:rPr>
        <w:t>United</w:t>
      </w:r>
      <w:r w:rsidRPr="00010BEF">
        <w:rPr>
          <w:rFonts w:ascii="Calibri" w:hAnsi="Calibri"/>
          <w:spacing w:val="40"/>
          <w:sz w:val="23"/>
          <w:szCs w:val="23"/>
        </w:rPr>
        <w:t xml:space="preserve"> </w:t>
      </w:r>
      <w:r w:rsidRPr="00010BEF">
        <w:rPr>
          <w:rFonts w:ascii="Calibri" w:hAnsi="Calibri"/>
          <w:sz w:val="23"/>
          <w:szCs w:val="23"/>
        </w:rPr>
        <w:t>States</w:t>
      </w:r>
      <w:r w:rsidRPr="00010BEF">
        <w:rPr>
          <w:rFonts w:ascii="Calibri" w:hAnsi="Calibri"/>
          <w:spacing w:val="41"/>
          <w:sz w:val="23"/>
          <w:szCs w:val="23"/>
        </w:rPr>
        <w:t xml:space="preserve"> </w:t>
      </w:r>
      <w:r w:rsidRPr="00010BEF">
        <w:rPr>
          <w:rFonts w:ascii="Calibri" w:hAnsi="Calibri"/>
          <w:sz w:val="23"/>
          <w:szCs w:val="23"/>
        </w:rPr>
        <w:t>(</w:t>
      </w:r>
      <w:r w:rsidRPr="00010BEF">
        <w:rPr>
          <w:rFonts w:ascii="Calibri" w:hAnsi="Calibri"/>
          <w:spacing w:val="-2"/>
          <w:sz w:val="23"/>
          <w:szCs w:val="23"/>
        </w:rPr>
        <w:t>G</w:t>
      </w:r>
      <w:r w:rsidRPr="00010BEF">
        <w:rPr>
          <w:rFonts w:ascii="Calibri" w:hAnsi="Calibri"/>
          <w:sz w:val="23"/>
          <w:szCs w:val="23"/>
        </w:rPr>
        <w:t>A</w:t>
      </w:r>
      <w:r w:rsidRPr="00010BEF">
        <w:rPr>
          <w:rFonts w:ascii="Calibri" w:hAnsi="Calibri"/>
          <w:spacing w:val="-1"/>
          <w:sz w:val="23"/>
          <w:szCs w:val="23"/>
        </w:rPr>
        <w:t>G</w:t>
      </w:r>
      <w:r w:rsidRPr="00010BEF">
        <w:rPr>
          <w:rFonts w:ascii="Calibri" w:hAnsi="Calibri"/>
          <w:sz w:val="23"/>
          <w:szCs w:val="23"/>
        </w:rPr>
        <w:t>AS).</w:t>
      </w:r>
    </w:p>
    <w:p w14:paraId="09A03C58" w14:textId="77777777" w:rsidR="0048138C" w:rsidRPr="00010BEF" w:rsidRDefault="0048138C" w:rsidP="0048138C">
      <w:pPr>
        <w:widowControl w:val="0"/>
        <w:autoSpaceDE w:val="0"/>
        <w:autoSpaceDN w:val="0"/>
        <w:adjustRightInd w:val="0"/>
        <w:spacing w:before="3" w:line="280" w:lineRule="exact"/>
        <w:ind w:left="1530" w:hanging="360"/>
        <w:rPr>
          <w:rFonts w:ascii="Calibri" w:hAnsi="Calibri"/>
          <w:sz w:val="23"/>
          <w:szCs w:val="23"/>
        </w:rPr>
      </w:pPr>
    </w:p>
    <w:p w14:paraId="6337BFB4" w14:textId="77777777" w:rsidR="0048138C" w:rsidRPr="00010BEF" w:rsidRDefault="0048138C" w:rsidP="0048138C">
      <w:pPr>
        <w:widowControl w:val="0"/>
        <w:numPr>
          <w:ilvl w:val="2"/>
          <w:numId w:val="0"/>
        </w:numPr>
        <w:tabs>
          <w:tab w:val="num" w:pos="360"/>
          <w:tab w:val="left" w:pos="1544"/>
        </w:tabs>
        <w:autoSpaceDE w:val="0"/>
        <w:autoSpaceDN w:val="0"/>
        <w:adjustRightInd w:val="0"/>
        <w:spacing w:line="246" w:lineRule="auto"/>
        <w:ind w:left="2160" w:right="127"/>
        <w:jc w:val="both"/>
        <w:rPr>
          <w:rFonts w:ascii="Calibri" w:hAnsi="Calibri"/>
          <w:sz w:val="23"/>
          <w:szCs w:val="23"/>
        </w:rPr>
      </w:pPr>
      <w:r w:rsidRPr="00010BEF">
        <w:rPr>
          <w:rFonts w:ascii="Calibri" w:hAnsi="Calibri"/>
          <w:sz w:val="23"/>
          <w:szCs w:val="23"/>
        </w:rPr>
        <w:t>All</w:t>
      </w:r>
      <w:r w:rsidRPr="00010BEF">
        <w:rPr>
          <w:rFonts w:ascii="Calibri" w:hAnsi="Calibri"/>
          <w:spacing w:val="17"/>
          <w:sz w:val="23"/>
          <w:szCs w:val="23"/>
        </w:rPr>
        <w:t xml:space="preserve"> </w:t>
      </w:r>
      <w:r w:rsidRPr="00010BEF">
        <w:rPr>
          <w:rFonts w:ascii="Calibri" w:hAnsi="Calibri"/>
          <w:spacing w:val="-1"/>
          <w:sz w:val="23"/>
          <w:szCs w:val="23"/>
        </w:rPr>
        <w:t>a</w:t>
      </w:r>
      <w:r w:rsidRPr="00010BEF">
        <w:rPr>
          <w:rFonts w:ascii="Calibri" w:hAnsi="Calibri"/>
          <w:sz w:val="23"/>
          <w:szCs w:val="23"/>
        </w:rPr>
        <w:t>udits</w:t>
      </w:r>
      <w:r w:rsidRPr="00010BEF">
        <w:rPr>
          <w:rFonts w:ascii="Calibri" w:hAnsi="Calibri"/>
          <w:spacing w:val="16"/>
          <w:sz w:val="23"/>
          <w:szCs w:val="23"/>
        </w:rPr>
        <w:t xml:space="preserve"> </w:t>
      </w:r>
      <w:r w:rsidRPr="00010BEF">
        <w:rPr>
          <w:rFonts w:ascii="Calibri" w:hAnsi="Calibri"/>
          <w:sz w:val="23"/>
          <w:szCs w:val="23"/>
        </w:rPr>
        <w:t>must</w:t>
      </w:r>
      <w:r w:rsidRPr="00010BEF">
        <w:rPr>
          <w:rFonts w:ascii="Calibri" w:hAnsi="Calibri"/>
          <w:spacing w:val="17"/>
          <w:sz w:val="23"/>
          <w:szCs w:val="23"/>
        </w:rPr>
        <w:t xml:space="preserve"> </w:t>
      </w:r>
      <w:r w:rsidRPr="00010BEF">
        <w:rPr>
          <w:rFonts w:ascii="Calibri" w:hAnsi="Calibri"/>
          <w:sz w:val="23"/>
          <w:szCs w:val="23"/>
        </w:rPr>
        <w:t>be</w:t>
      </w:r>
      <w:r w:rsidRPr="00010BEF">
        <w:rPr>
          <w:rFonts w:ascii="Calibri" w:hAnsi="Calibri"/>
          <w:spacing w:val="15"/>
          <w:sz w:val="23"/>
          <w:szCs w:val="23"/>
        </w:rPr>
        <w:t xml:space="preserve"> </w:t>
      </w:r>
      <w:r w:rsidRPr="00010BEF">
        <w:rPr>
          <w:rFonts w:ascii="Calibri" w:hAnsi="Calibri"/>
          <w:spacing w:val="-1"/>
          <w:sz w:val="23"/>
          <w:szCs w:val="23"/>
        </w:rPr>
        <w:t>c</w:t>
      </w:r>
      <w:r w:rsidRPr="00010BEF">
        <w:rPr>
          <w:rFonts w:ascii="Calibri" w:hAnsi="Calibri"/>
          <w:sz w:val="23"/>
          <w:szCs w:val="23"/>
        </w:rPr>
        <w:t>ondu</w:t>
      </w:r>
      <w:r w:rsidRPr="00010BEF">
        <w:rPr>
          <w:rFonts w:ascii="Calibri" w:hAnsi="Calibri"/>
          <w:spacing w:val="-1"/>
          <w:sz w:val="23"/>
          <w:szCs w:val="23"/>
        </w:rPr>
        <w:t>c</w:t>
      </w:r>
      <w:r w:rsidRPr="00010BEF">
        <w:rPr>
          <w:rFonts w:ascii="Calibri" w:hAnsi="Calibri"/>
          <w:sz w:val="23"/>
          <w:szCs w:val="23"/>
        </w:rPr>
        <w:t>ted</w:t>
      </w:r>
      <w:r w:rsidRPr="00010BEF">
        <w:rPr>
          <w:rFonts w:ascii="Calibri" w:hAnsi="Calibri"/>
          <w:spacing w:val="16"/>
          <w:sz w:val="23"/>
          <w:szCs w:val="23"/>
        </w:rPr>
        <w:t xml:space="preserve"> </w:t>
      </w:r>
      <w:r w:rsidRPr="00010BEF">
        <w:rPr>
          <w:rFonts w:ascii="Calibri" w:hAnsi="Calibri"/>
          <w:spacing w:val="-1"/>
          <w:sz w:val="23"/>
          <w:szCs w:val="23"/>
        </w:rPr>
        <w:t>a</w:t>
      </w:r>
      <w:r w:rsidRPr="00010BEF">
        <w:rPr>
          <w:rFonts w:ascii="Calibri" w:hAnsi="Calibri"/>
          <w:sz w:val="23"/>
          <w:szCs w:val="23"/>
        </w:rPr>
        <w:t>nnu</w:t>
      </w:r>
      <w:r w:rsidRPr="00010BEF">
        <w:rPr>
          <w:rFonts w:ascii="Calibri" w:hAnsi="Calibri"/>
          <w:spacing w:val="-1"/>
          <w:sz w:val="23"/>
          <w:szCs w:val="23"/>
        </w:rPr>
        <w:t>a</w:t>
      </w:r>
      <w:r w:rsidRPr="00010BEF">
        <w:rPr>
          <w:rFonts w:ascii="Calibri" w:hAnsi="Calibri"/>
          <w:sz w:val="23"/>
          <w:szCs w:val="23"/>
        </w:rPr>
        <w:t>ll</w:t>
      </w:r>
      <w:r w:rsidRPr="00010BEF">
        <w:rPr>
          <w:rFonts w:ascii="Calibri" w:hAnsi="Calibri"/>
          <w:spacing w:val="-8"/>
          <w:sz w:val="23"/>
          <w:szCs w:val="23"/>
        </w:rPr>
        <w:t>y</w:t>
      </w:r>
      <w:r w:rsidRPr="00010BEF">
        <w:rPr>
          <w:rFonts w:ascii="Calibri" w:hAnsi="Calibri"/>
          <w:sz w:val="23"/>
          <w:szCs w:val="23"/>
        </w:rPr>
        <w:t>,</w:t>
      </w:r>
      <w:r w:rsidRPr="00010BEF">
        <w:rPr>
          <w:rFonts w:ascii="Calibri" w:hAnsi="Calibri"/>
          <w:spacing w:val="16"/>
          <w:sz w:val="23"/>
          <w:szCs w:val="23"/>
        </w:rPr>
        <w:t xml:space="preserve"> </w:t>
      </w:r>
      <w:r w:rsidRPr="00010BEF">
        <w:rPr>
          <w:rFonts w:ascii="Calibri" w:hAnsi="Calibri"/>
          <w:spacing w:val="-1"/>
          <w:sz w:val="23"/>
          <w:szCs w:val="23"/>
        </w:rPr>
        <w:t>e</w:t>
      </w:r>
      <w:r w:rsidRPr="00010BEF">
        <w:rPr>
          <w:rFonts w:ascii="Calibri" w:hAnsi="Calibri"/>
          <w:spacing w:val="2"/>
          <w:sz w:val="23"/>
          <w:szCs w:val="23"/>
        </w:rPr>
        <w:t>x</w:t>
      </w:r>
      <w:r w:rsidRPr="00010BEF">
        <w:rPr>
          <w:rFonts w:ascii="Calibri" w:hAnsi="Calibri"/>
          <w:spacing w:val="-1"/>
          <w:sz w:val="23"/>
          <w:szCs w:val="23"/>
        </w:rPr>
        <w:t>ce</w:t>
      </w:r>
      <w:r w:rsidRPr="00010BEF">
        <w:rPr>
          <w:rFonts w:ascii="Calibri" w:hAnsi="Calibri"/>
          <w:sz w:val="23"/>
          <w:szCs w:val="23"/>
        </w:rPr>
        <w:t>pt</w:t>
      </w:r>
      <w:r w:rsidRPr="00010BEF">
        <w:rPr>
          <w:rFonts w:ascii="Calibri" w:hAnsi="Calibri"/>
          <w:spacing w:val="14"/>
          <w:sz w:val="23"/>
          <w:szCs w:val="23"/>
        </w:rPr>
        <w:t xml:space="preserve"> for biennial audits authorized by 2 CFR § 200.504 and </w:t>
      </w:r>
      <w:r w:rsidRPr="00010BEF">
        <w:rPr>
          <w:rFonts w:ascii="Calibri" w:hAnsi="Calibri"/>
          <w:sz w:val="23"/>
          <w:szCs w:val="23"/>
        </w:rPr>
        <w:t>wh</w:t>
      </w:r>
      <w:r w:rsidRPr="00010BEF">
        <w:rPr>
          <w:rFonts w:ascii="Calibri" w:hAnsi="Calibri"/>
          <w:spacing w:val="-2"/>
          <w:sz w:val="23"/>
          <w:szCs w:val="23"/>
        </w:rPr>
        <w:t>e</w:t>
      </w:r>
      <w:r w:rsidRPr="00010BEF">
        <w:rPr>
          <w:rFonts w:ascii="Calibri" w:hAnsi="Calibri"/>
          <w:sz w:val="23"/>
          <w:szCs w:val="23"/>
        </w:rPr>
        <w:t>re</w:t>
      </w:r>
      <w:r w:rsidRPr="00010BEF">
        <w:rPr>
          <w:rFonts w:ascii="Calibri" w:hAnsi="Calibri"/>
          <w:spacing w:val="12"/>
          <w:sz w:val="23"/>
          <w:szCs w:val="23"/>
        </w:rPr>
        <w:t xml:space="preserve"> </w:t>
      </w:r>
      <w:r w:rsidRPr="00010BEF">
        <w:rPr>
          <w:rFonts w:ascii="Calibri" w:hAnsi="Calibri"/>
          <w:sz w:val="23"/>
          <w:szCs w:val="23"/>
        </w:rPr>
        <w:t>spe</w:t>
      </w:r>
      <w:r w:rsidRPr="00010BEF">
        <w:rPr>
          <w:rFonts w:ascii="Calibri" w:hAnsi="Calibri"/>
          <w:spacing w:val="-2"/>
          <w:sz w:val="23"/>
          <w:szCs w:val="23"/>
        </w:rPr>
        <w:t>c</w:t>
      </w:r>
      <w:r w:rsidRPr="00010BEF">
        <w:rPr>
          <w:rFonts w:ascii="Calibri" w:hAnsi="Calibri"/>
          <w:sz w:val="23"/>
          <w:szCs w:val="23"/>
        </w:rPr>
        <w:t>ific</w:t>
      </w:r>
      <w:r w:rsidRPr="00010BEF">
        <w:rPr>
          <w:rFonts w:ascii="Calibri" w:hAnsi="Calibri"/>
          <w:spacing w:val="-2"/>
          <w:sz w:val="23"/>
          <w:szCs w:val="23"/>
        </w:rPr>
        <w:t>a</w:t>
      </w:r>
      <w:r w:rsidRPr="00010BEF">
        <w:rPr>
          <w:rFonts w:ascii="Calibri" w:hAnsi="Calibri"/>
          <w:sz w:val="23"/>
          <w:szCs w:val="23"/>
        </w:rPr>
        <w:t>lly</w:t>
      </w:r>
      <w:r w:rsidRPr="00010BEF">
        <w:rPr>
          <w:rFonts w:ascii="Calibri" w:hAnsi="Calibri"/>
          <w:spacing w:val="6"/>
          <w:sz w:val="23"/>
          <w:szCs w:val="23"/>
        </w:rPr>
        <w:t xml:space="preserve"> </w:t>
      </w:r>
      <w:r w:rsidRPr="00010BEF">
        <w:rPr>
          <w:rFonts w:ascii="Calibri" w:hAnsi="Calibri"/>
          <w:spacing w:val="-1"/>
          <w:sz w:val="23"/>
          <w:szCs w:val="23"/>
        </w:rPr>
        <w:t>a</w:t>
      </w:r>
      <w:r w:rsidRPr="00010BEF">
        <w:rPr>
          <w:rFonts w:ascii="Calibri" w:hAnsi="Calibri"/>
          <w:sz w:val="23"/>
          <w:szCs w:val="23"/>
        </w:rPr>
        <w:t>llow</w:t>
      </w:r>
      <w:r w:rsidRPr="00010BEF">
        <w:rPr>
          <w:rFonts w:ascii="Calibri" w:hAnsi="Calibri"/>
          <w:spacing w:val="-2"/>
          <w:sz w:val="23"/>
          <w:szCs w:val="23"/>
        </w:rPr>
        <w:t>e</w:t>
      </w:r>
      <w:r w:rsidRPr="00010BEF">
        <w:rPr>
          <w:rFonts w:ascii="Calibri" w:hAnsi="Calibri"/>
          <w:sz w:val="23"/>
          <w:szCs w:val="23"/>
        </w:rPr>
        <w:t>d</w:t>
      </w:r>
      <w:r w:rsidRPr="00010BEF">
        <w:rPr>
          <w:rFonts w:ascii="Calibri" w:hAnsi="Calibri"/>
          <w:spacing w:val="14"/>
          <w:sz w:val="23"/>
          <w:szCs w:val="23"/>
        </w:rPr>
        <w:t xml:space="preserve"> </w:t>
      </w:r>
      <w:r w:rsidRPr="00010BEF">
        <w:rPr>
          <w:rFonts w:ascii="Calibri" w:hAnsi="Calibri"/>
          <w:sz w:val="23"/>
          <w:szCs w:val="23"/>
        </w:rPr>
        <w:t>othe</w:t>
      </w:r>
      <w:r w:rsidRPr="00010BEF">
        <w:rPr>
          <w:rFonts w:ascii="Calibri" w:hAnsi="Calibri"/>
          <w:spacing w:val="-2"/>
          <w:sz w:val="23"/>
          <w:szCs w:val="23"/>
        </w:rPr>
        <w:t>r</w:t>
      </w:r>
      <w:r w:rsidRPr="00010BEF">
        <w:rPr>
          <w:rFonts w:ascii="Calibri" w:hAnsi="Calibri"/>
          <w:sz w:val="23"/>
          <w:szCs w:val="23"/>
        </w:rPr>
        <w:t>wise</w:t>
      </w:r>
      <w:r w:rsidRPr="00010BEF">
        <w:rPr>
          <w:rFonts w:ascii="Calibri" w:hAnsi="Calibri"/>
          <w:spacing w:val="13"/>
          <w:sz w:val="23"/>
          <w:szCs w:val="23"/>
        </w:rPr>
        <w:t xml:space="preserve"> </w:t>
      </w:r>
      <w:r w:rsidRPr="00010BEF">
        <w:rPr>
          <w:rFonts w:ascii="Calibri" w:hAnsi="Calibri"/>
          <w:sz w:val="23"/>
          <w:szCs w:val="23"/>
        </w:rPr>
        <w:t>by</w:t>
      </w:r>
      <w:r w:rsidRPr="00010BEF">
        <w:rPr>
          <w:rFonts w:ascii="Calibri" w:hAnsi="Calibri"/>
          <w:spacing w:val="6"/>
          <w:sz w:val="23"/>
          <w:szCs w:val="23"/>
        </w:rPr>
        <w:t xml:space="preserve"> </w:t>
      </w:r>
      <w:r w:rsidRPr="00010BEF">
        <w:rPr>
          <w:rFonts w:ascii="Calibri" w:hAnsi="Calibri"/>
          <w:sz w:val="23"/>
          <w:szCs w:val="23"/>
        </w:rPr>
        <w:t>la</w:t>
      </w:r>
      <w:r w:rsidRPr="00010BEF">
        <w:rPr>
          <w:rFonts w:ascii="Calibri" w:hAnsi="Calibri"/>
          <w:spacing w:val="-1"/>
          <w:sz w:val="23"/>
          <w:szCs w:val="23"/>
        </w:rPr>
        <w:t>w</w:t>
      </w:r>
      <w:r w:rsidRPr="00010BEF">
        <w:rPr>
          <w:rFonts w:ascii="Calibri" w:hAnsi="Calibri"/>
          <w:sz w:val="23"/>
          <w:szCs w:val="23"/>
        </w:rPr>
        <w:t>s, r</w:t>
      </w:r>
      <w:r w:rsidRPr="00010BEF">
        <w:rPr>
          <w:rFonts w:ascii="Calibri" w:hAnsi="Calibri"/>
          <w:spacing w:val="-2"/>
          <w:sz w:val="23"/>
          <w:szCs w:val="23"/>
        </w:rPr>
        <w:t>e</w:t>
      </w:r>
      <w:r w:rsidRPr="00010BEF">
        <w:rPr>
          <w:rFonts w:ascii="Calibri" w:hAnsi="Calibri"/>
          <w:spacing w:val="-3"/>
          <w:sz w:val="23"/>
          <w:szCs w:val="23"/>
        </w:rPr>
        <w:t>g</w:t>
      </w:r>
      <w:r w:rsidRPr="00010BEF">
        <w:rPr>
          <w:rFonts w:ascii="Calibri" w:hAnsi="Calibri"/>
          <w:sz w:val="23"/>
          <w:szCs w:val="23"/>
        </w:rPr>
        <w:t>ulations, or</w:t>
      </w:r>
      <w:r w:rsidRPr="00010BEF">
        <w:rPr>
          <w:rFonts w:ascii="Calibri" w:hAnsi="Calibri"/>
          <w:spacing w:val="-1"/>
          <w:sz w:val="23"/>
          <w:szCs w:val="23"/>
        </w:rPr>
        <w:t xml:space="preserve"> </w:t>
      </w:r>
      <w:r w:rsidRPr="00010BEF">
        <w:rPr>
          <w:rFonts w:ascii="Calibri" w:hAnsi="Calibri"/>
          <w:sz w:val="23"/>
          <w:szCs w:val="23"/>
        </w:rPr>
        <w:t>County</w:t>
      </w:r>
      <w:r w:rsidRPr="00010BEF">
        <w:rPr>
          <w:rFonts w:ascii="Calibri" w:hAnsi="Calibri"/>
          <w:spacing w:val="-7"/>
          <w:sz w:val="23"/>
          <w:szCs w:val="23"/>
        </w:rPr>
        <w:t xml:space="preserve"> </w:t>
      </w:r>
      <w:r w:rsidRPr="00010BEF">
        <w:rPr>
          <w:rFonts w:ascii="Calibri" w:hAnsi="Calibri"/>
          <w:sz w:val="23"/>
          <w:szCs w:val="23"/>
        </w:rPr>
        <w:t>poli</w:t>
      </w:r>
      <w:r w:rsidRPr="00010BEF">
        <w:rPr>
          <w:rFonts w:ascii="Calibri" w:hAnsi="Calibri"/>
          <w:spacing w:val="-1"/>
          <w:sz w:val="23"/>
          <w:szCs w:val="23"/>
        </w:rPr>
        <w:t>c</w:t>
      </w:r>
      <w:r w:rsidRPr="00010BEF">
        <w:rPr>
          <w:rFonts w:ascii="Calibri" w:hAnsi="Calibri"/>
          <w:spacing w:val="-8"/>
          <w:sz w:val="23"/>
          <w:szCs w:val="23"/>
        </w:rPr>
        <w:t>y</w:t>
      </w:r>
      <w:r w:rsidRPr="00010BEF">
        <w:rPr>
          <w:rFonts w:ascii="Calibri" w:hAnsi="Calibri"/>
          <w:sz w:val="23"/>
          <w:szCs w:val="23"/>
        </w:rPr>
        <w:t>.</w:t>
      </w:r>
    </w:p>
    <w:p w14:paraId="6CC23E05" w14:textId="77777777" w:rsidR="0048138C" w:rsidRPr="00010BEF" w:rsidRDefault="0048138C" w:rsidP="0048138C">
      <w:pPr>
        <w:widowControl w:val="0"/>
        <w:autoSpaceDE w:val="0"/>
        <w:autoSpaceDN w:val="0"/>
        <w:adjustRightInd w:val="0"/>
        <w:spacing w:before="4" w:line="280" w:lineRule="exact"/>
        <w:ind w:left="1530" w:hanging="360"/>
        <w:rPr>
          <w:rFonts w:ascii="Calibri" w:hAnsi="Calibri"/>
          <w:sz w:val="23"/>
          <w:szCs w:val="23"/>
        </w:rPr>
      </w:pPr>
    </w:p>
    <w:p w14:paraId="72D239A7" w14:textId="77777777" w:rsidR="0048138C" w:rsidRPr="00010BEF" w:rsidRDefault="0048138C" w:rsidP="0048138C">
      <w:pPr>
        <w:widowControl w:val="0"/>
        <w:numPr>
          <w:ilvl w:val="2"/>
          <w:numId w:val="0"/>
        </w:numPr>
        <w:tabs>
          <w:tab w:val="num" w:pos="360"/>
          <w:tab w:val="left" w:pos="1544"/>
        </w:tabs>
        <w:autoSpaceDE w:val="0"/>
        <w:autoSpaceDN w:val="0"/>
        <w:adjustRightInd w:val="0"/>
        <w:spacing w:line="246" w:lineRule="auto"/>
        <w:ind w:left="2160" w:right="114"/>
        <w:jc w:val="both"/>
        <w:rPr>
          <w:rFonts w:ascii="Calibri" w:hAnsi="Calibri"/>
          <w:sz w:val="23"/>
          <w:szCs w:val="23"/>
        </w:rPr>
      </w:pPr>
      <w:r w:rsidRPr="00010BEF">
        <w:rPr>
          <w:rFonts w:ascii="Calibri" w:hAnsi="Calibri"/>
          <w:sz w:val="23"/>
          <w:szCs w:val="23"/>
        </w:rPr>
        <w:t>The audit</w:t>
      </w:r>
      <w:r w:rsidRPr="00010BEF">
        <w:rPr>
          <w:rFonts w:ascii="Calibri" w:hAnsi="Calibri"/>
          <w:spacing w:val="26"/>
          <w:sz w:val="23"/>
          <w:szCs w:val="23"/>
        </w:rPr>
        <w:t xml:space="preserve"> </w:t>
      </w:r>
      <w:r w:rsidRPr="00010BEF">
        <w:rPr>
          <w:rFonts w:ascii="Calibri" w:hAnsi="Calibri"/>
          <w:sz w:val="23"/>
          <w:szCs w:val="23"/>
        </w:rPr>
        <w:t>r</w:t>
      </w:r>
      <w:r w:rsidRPr="00010BEF">
        <w:rPr>
          <w:rFonts w:ascii="Calibri" w:hAnsi="Calibri"/>
          <w:spacing w:val="-2"/>
          <w:sz w:val="23"/>
          <w:szCs w:val="23"/>
        </w:rPr>
        <w:t>e</w:t>
      </w:r>
      <w:r w:rsidRPr="00010BEF">
        <w:rPr>
          <w:rFonts w:ascii="Calibri" w:hAnsi="Calibri"/>
          <w:sz w:val="23"/>
          <w:szCs w:val="23"/>
        </w:rPr>
        <w:t>port</w:t>
      </w:r>
      <w:r w:rsidRPr="00010BEF">
        <w:rPr>
          <w:rFonts w:ascii="Calibri" w:hAnsi="Calibri"/>
          <w:spacing w:val="26"/>
          <w:sz w:val="23"/>
          <w:szCs w:val="23"/>
        </w:rPr>
        <w:t xml:space="preserve"> </w:t>
      </w:r>
      <w:r w:rsidRPr="00010BEF">
        <w:rPr>
          <w:rFonts w:ascii="Calibri" w:hAnsi="Calibri"/>
          <w:sz w:val="23"/>
          <w:szCs w:val="23"/>
        </w:rPr>
        <w:t>must</w:t>
      </w:r>
      <w:r w:rsidRPr="00010BEF">
        <w:rPr>
          <w:rFonts w:ascii="Calibri" w:hAnsi="Calibri"/>
          <w:spacing w:val="28"/>
          <w:sz w:val="23"/>
          <w:szCs w:val="23"/>
        </w:rPr>
        <w:t xml:space="preserve"> </w:t>
      </w:r>
      <w:r w:rsidRPr="00010BEF">
        <w:rPr>
          <w:rFonts w:ascii="Calibri" w:hAnsi="Calibri"/>
          <w:spacing w:val="-1"/>
          <w:sz w:val="23"/>
          <w:szCs w:val="23"/>
        </w:rPr>
        <w:t>c</w:t>
      </w:r>
      <w:r w:rsidRPr="00010BEF">
        <w:rPr>
          <w:rFonts w:ascii="Calibri" w:hAnsi="Calibri"/>
          <w:sz w:val="23"/>
          <w:szCs w:val="23"/>
        </w:rPr>
        <w:t>ontain</w:t>
      </w:r>
      <w:r w:rsidRPr="00010BEF">
        <w:rPr>
          <w:rFonts w:ascii="Calibri" w:hAnsi="Calibri"/>
          <w:spacing w:val="26"/>
          <w:sz w:val="23"/>
          <w:szCs w:val="23"/>
        </w:rPr>
        <w:t xml:space="preserve"> </w:t>
      </w:r>
      <w:r w:rsidRPr="00010BEF">
        <w:rPr>
          <w:rFonts w:ascii="Calibri" w:hAnsi="Calibri"/>
          <w:sz w:val="23"/>
          <w:szCs w:val="23"/>
        </w:rPr>
        <w:t>a</w:t>
      </w:r>
      <w:r w:rsidRPr="00010BEF">
        <w:rPr>
          <w:rFonts w:ascii="Calibri" w:hAnsi="Calibri"/>
          <w:spacing w:val="25"/>
          <w:sz w:val="23"/>
          <w:szCs w:val="23"/>
        </w:rPr>
        <w:t xml:space="preserve"> </w:t>
      </w:r>
      <w:r w:rsidRPr="00010BEF">
        <w:rPr>
          <w:rFonts w:ascii="Calibri" w:hAnsi="Calibri"/>
          <w:sz w:val="23"/>
          <w:szCs w:val="23"/>
        </w:rPr>
        <w:t>s</w:t>
      </w:r>
      <w:r w:rsidRPr="00010BEF">
        <w:rPr>
          <w:rFonts w:ascii="Calibri" w:hAnsi="Calibri"/>
          <w:spacing w:val="-1"/>
          <w:sz w:val="23"/>
          <w:szCs w:val="23"/>
        </w:rPr>
        <w:t>e</w:t>
      </w:r>
      <w:r w:rsidRPr="00010BEF">
        <w:rPr>
          <w:rFonts w:ascii="Calibri" w:hAnsi="Calibri"/>
          <w:sz w:val="23"/>
          <w:szCs w:val="23"/>
        </w:rPr>
        <w:t>p</w:t>
      </w:r>
      <w:r w:rsidRPr="00010BEF">
        <w:rPr>
          <w:rFonts w:ascii="Calibri" w:hAnsi="Calibri"/>
          <w:spacing w:val="-1"/>
          <w:sz w:val="23"/>
          <w:szCs w:val="23"/>
        </w:rPr>
        <w:t>a</w:t>
      </w:r>
      <w:r w:rsidRPr="00010BEF">
        <w:rPr>
          <w:rFonts w:ascii="Calibri" w:hAnsi="Calibri"/>
          <w:sz w:val="23"/>
          <w:szCs w:val="23"/>
        </w:rPr>
        <w:t>r</w:t>
      </w:r>
      <w:r w:rsidRPr="00010BEF">
        <w:rPr>
          <w:rFonts w:ascii="Calibri" w:hAnsi="Calibri"/>
          <w:spacing w:val="-2"/>
          <w:sz w:val="23"/>
          <w:szCs w:val="23"/>
        </w:rPr>
        <w:t>a</w:t>
      </w:r>
      <w:r w:rsidRPr="00010BEF">
        <w:rPr>
          <w:rFonts w:ascii="Calibri" w:hAnsi="Calibri"/>
          <w:sz w:val="23"/>
          <w:szCs w:val="23"/>
        </w:rPr>
        <w:t>te</w:t>
      </w:r>
      <w:r w:rsidRPr="00010BEF">
        <w:rPr>
          <w:rFonts w:ascii="Calibri" w:hAnsi="Calibri"/>
          <w:spacing w:val="23"/>
          <w:sz w:val="23"/>
          <w:szCs w:val="23"/>
        </w:rPr>
        <w:t xml:space="preserve"> </w:t>
      </w:r>
      <w:r w:rsidRPr="00010BEF">
        <w:rPr>
          <w:rFonts w:ascii="Calibri" w:hAnsi="Calibri"/>
          <w:sz w:val="23"/>
          <w:szCs w:val="23"/>
        </w:rPr>
        <w:t>s</w:t>
      </w:r>
      <w:r w:rsidRPr="00010BEF">
        <w:rPr>
          <w:rFonts w:ascii="Calibri" w:hAnsi="Calibri"/>
          <w:spacing w:val="-1"/>
          <w:sz w:val="23"/>
          <w:szCs w:val="23"/>
        </w:rPr>
        <w:t>c</w:t>
      </w:r>
      <w:r w:rsidRPr="00010BEF">
        <w:rPr>
          <w:rFonts w:ascii="Calibri" w:hAnsi="Calibri"/>
          <w:sz w:val="23"/>
          <w:szCs w:val="23"/>
        </w:rPr>
        <w:t>h</w:t>
      </w:r>
      <w:r w:rsidRPr="00010BEF">
        <w:rPr>
          <w:rFonts w:ascii="Calibri" w:hAnsi="Calibri"/>
          <w:spacing w:val="-1"/>
          <w:sz w:val="23"/>
          <w:szCs w:val="23"/>
        </w:rPr>
        <w:t>e</w:t>
      </w:r>
      <w:r w:rsidRPr="00010BEF">
        <w:rPr>
          <w:rFonts w:ascii="Calibri" w:hAnsi="Calibri"/>
          <w:sz w:val="23"/>
          <w:szCs w:val="23"/>
        </w:rPr>
        <w:t>dule</w:t>
      </w:r>
      <w:r w:rsidRPr="00010BEF">
        <w:rPr>
          <w:rFonts w:ascii="Calibri" w:hAnsi="Calibri"/>
          <w:spacing w:val="23"/>
          <w:sz w:val="23"/>
          <w:szCs w:val="23"/>
        </w:rPr>
        <w:t xml:space="preserve"> </w:t>
      </w:r>
      <w:r w:rsidRPr="00010BEF">
        <w:rPr>
          <w:rFonts w:ascii="Calibri" w:hAnsi="Calibri"/>
          <w:sz w:val="23"/>
          <w:szCs w:val="23"/>
        </w:rPr>
        <w:t>that</w:t>
      </w:r>
      <w:r w:rsidRPr="00010BEF">
        <w:rPr>
          <w:rFonts w:ascii="Calibri" w:hAnsi="Calibri"/>
          <w:spacing w:val="23"/>
          <w:sz w:val="23"/>
          <w:szCs w:val="23"/>
        </w:rPr>
        <w:t xml:space="preserve"> </w:t>
      </w:r>
      <w:r w:rsidRPr="00010BEF">
        <w:rPr>
          <w:rFonts w:ascii="Calibri" w:hAnsi="Calibri"/>
          <w:sz w:val="23"/>
          <w:szCs w:val="23"/>
        </w:rPr>
        <w:t>identifi</w:t>
      </w:r>
      <w:r w:rsidRPr="00010BEF">
        <w:rPr>
          <w:rFonts w:ascii="Calibri" w:hAnsi="Calibri"/>
          <w:spacing w:val="-1"/>
          <w:sz w:val="23"/>
          <w:szCs w:val="23"/>
        </w:rPr>
        <w:t>e</w:t>
      </w:r>
      <w:r w:rsidRPr="00010BEF">
        <w:rPr>
          <w:rFonts w:ascii="Calibri" w:hAnsi="Calibri"/>
          <w:sz w:val="23"/>
          <w:szCs w:val="23"/>
        </w:rPr>
        <w:t>s</w:t>
      </w:r>
      <w:r w:rsidRPr="00010BEF">
        <w:rPr>
          <w:rFonts w:ascii="Calibri" w:hAnsi="Calibri"/>
          <w:spacing w:val="24"/>
          <w:sz w:val="23"/>
          <w:szCs w:val="23"/>
        </w:rPr>
        <w:t xml:space="preserve"> </w:t>
      </w:r>
      <w:r w:rsidRPr="00010BEF">
        <w:rPr>
          <w:rFonts w:ascii="Calibri" w:hAnsi="Calibri"/>
          <w:spacing w:val="-1"/>
          <w:sz w:val="23"/>
          <w:szCs w:val="23"/>
        </w:rPr>
        <w:t>a</w:t>
      </w:r>
      <w:r w:rsidRPr="00010BEF">
        <w:rPr>
          <w:rFonts w:ascii="Calibri" w:hAnsi="Calibri"/>
          <w:sz w:val="23"/>
          <w:szCs w:val="23"/>
        </w:rPr>
        <w:t>ll</w:t>
      </w:r>
      <w:r w:rsidRPr="00010BEF">
        <w:rPr>
          <w:rFonts w:ascii="Calibri" w:hAnsi="Calibri"/>
          <w:spacing w:val="24"/>
          <w:sz w:val="23"/>
          <w:szCs w:val="23"/>
        </w:rPr>
        <w:t xml:space="preserve"> </w:t>
      </w:r>
      <w:r w:rsidRPr="00010BEF">
        <w:rPr>
          <w:rFonts w:ascii="Calibri" w:hAnsi="Calibri"/>
          <w:sz w:val="23"/>
          <w:szCs w:val="23"/>
        </w:rPr>
        <w:t>funds received from or</w:t>
      </w:r>
      <w:r w:rsidRPr="00010BEF">
        <w:rPr>
          <w:rFonts w:ascii="Calibri" w:hAnsi="Calibri"/>
          <w:spacing w:val="23"/>
          <w:sz w:val="23"/>
          <w:szCs w:val="23"/>
        </w:rPr>
        <w:t xml:space="preserve"> </w:t>
      </w:r>
      <w:r w:rsidRPr="00010BEF">
        <w:rPr>
          <w:rFonts w:ascii="Calibri" w:hAnsi="Calibri"/>
          <w:sz w:val="23"/>
          <w:szCs w:val="23"/>
        </w:rPr>
        <w:t>p</w:t>
      </w:r>
      <w:r w:rsidRPr="00010BEF">
        <w:rPr>
          <w:rFonts w:ascii="Calibri" w:hAnsi="Calibri"/>
          <w:spacing w:val="-1"/>
          <w:sz w:val="23"/>
          <w:szCs w:val="23"/>
        </w:rPr>
        <w:t>a</w:t>
      </w:r>
      <w:r w:rsidRPr="00010BEF">
        <w:rPr>
          <w:rFonts w:ascii="Calibri" w:hAnsi="Calibri"/>
          <w:sz w:val="23"/>
          <w:szCs w:val="23"/>
        </w:rPr>
        <w:t>ssed</w:t>
      </w:r>
      <w:r w:rsidRPr="00010BEF">
        <w:rPr>
          <w:rFonts w:ascii="Calibri" w:hAnsi="Calibri"/>
          <w:spacing w:val="25"/>
          <w:sz w:val="23"/>
          <w:szCs w:val="23"/>
        </w:rPr>
        <w:t xml:space="preserve"> </w:t>
      </w:r>
      <w:r w:rsidRPr="00010BEF">
        <w:rPr>
          <w:rFonts w:ascii="Calibri" w:hAnsi="Calibri"/>
          <w:sz w:val="23"/>
          <w:szCs w:val="23"/>
        </w:rPr>
        <w:t>throu</w:t>
      </w:r>
      <w:r w:rsidRPr="00010BEF">
        <w:rPr>
          <w:rFonts w:ascii="Calibri" w:hAnsi="Calibri"/>
          <w:spacing w:val="-3"/>
          <w:sz w:val="23"/>
          <w:szCs w:val="23"/>
        </w:rPr>
        <w:t>g</w:t>
      </w:r>
      <w:r w:rsidRPr="00010BEF">
        <w:rPr>
          <w:rFonts w:ascii="Calibri" w:hAnsi="Calibri"/>
          <w:sz w:val="23"/>
          <w:szCs w:val="23"/>
        </w:rPr>
        <w:t>h the</w:t>
      </w:r>
      <w:r w:rsidRPr="00010BEF">
        <w:rPr>
          <w:rFonts w:ascii="Calibri" w:hAnsi="Calibri"/>
          <w:spacing w:val="49"/>
          <w:sz w:val="23"/>
          <w:szCs w:val="23"/>
        </w:rPr>
        <w:t xml:space="preserve"> </w:t>
      </w:r>
      <w:r w:rsidRPr="00010BEF">
        <w:rPr>
          <w:rFonts w:ascii="Calibri" w:hAnsi="Calibri"/>
          <w:sz w:val="23"/>
          <w:szCs w:val="23"/>
        </w:rPr>
        <w:t>County</w:t>
      </w:r>
      <w:r w:rsidRPr="00010BEF">
        <w:rPr>
          <w:rFonts w:ascii="Calibri" w:hAnsi="Calibri"/>
          <w:spacing w:val="44"/>
          <w:sz w:val="23"/>
          <w:szCs w:val="23"/>
        </w:rPr>
        <w:t xml:space="preserve"> </w:t>
      </w:r>
      <w:r w:rsidRPr="00010BEF">
        <w:rPr>
          <w:rFonts w:ascii="Calibri" w:hAnsi="Calibri"/>
          <w:sz w:val="23"/>
          <w:szCs w:val="23"/>
        </w:rPr>
        <w:t>that</w:t>
      </w:r>
      <w:r w:rsidRPr="00010BEF">
        <w:rPr>
          <w:rFonts w:ascii="Calibri" w:hAnsi="Calibri"/>
          <w:spacing w:val="47"/>
          <w:sz w:val="23"/>
          <w:szCs w:val="23"/>
        </w:rPr>
        <w:t xml:space="preserve"> </w:t>
      </w:r>
      <w:r w:rsidRPr="00010BEF">
        <w:rPr>
          <w:rFonts w:ascii="Calibri" w:hAnsi="Calibri"/>
          <w:sz w:val="23"/>
          <w:szCs w:val="23"/>
        </w:rPr>
        <w:t>is</w:t>
      </w:r>
      <w:r w:rsidRPr="00010BEF">
        <w:rPr>
          <w:rFonts w:ascii="Calibri" w:hAnsi="Calibri"/>
          <w:spacing w:val="48"/>
          <w:sz w:val="23"/>
          <w:szCs w:val="23"/>
        </w:rPr>
        <w:t xml:space="preserve"> </w:t>
      </w:r>
      <w:r w:rsidRPr="00010BEF">
        <w:rPr>
          <w:rFonts w:ascii="Calibri" w:hAnsi="Calibri"/>
          <w:spacing w:val="-1"/>
          <w:sz w:val="23"/>
          <w:szCs w:val="23"/>
        </w:rPr>
        <w:t>c</w:t>
      </w:r>
      <w:r w:rsidRPr="00010BEF">
        <w:rPr>
          <w:rFonts w:ascii="Calibri" w:hAnsi="Calibri"/>
          <w:sz w:val="23"/>
          <w:szCs w:val="23"/>
        </w:rPr>
        <w:t>ov</w:t>
      </w:r>
      <w:r w:rsidRPr="00010BEF">
        <w:rPr>
          <w:rFonts w:ascii="Calibri" w:hAnsi="Calibri"/>
          <w:spacing w:val="-1"/>
          <w:sz w:val="23"/>
          <w:szCs w:val="23"/>
        </w:rPr>
        <w:t>e</w:t>
      </w:r>
      <w:r w:rsidRPr="00010BEF">
        <w:rPr>
          <w:rFonts w:ascii="Calibri" w:hAnsi="Calibri"/>
          <w:sz w:val="23"/>
          <w:szCs w:val="23"/>
        </w:rPr>
        <w:t>r</w:t>
      </w:r>
      <w:r w:rsidRPr="00010BEF">
        <w:rPr>
          <w:rFonts w:ascii="Calibri" w:hAnsi="Calibri"/>
          <w:spacing w:val="-2"/>
          <w:sz w:val="23"/>
          <w:szCs w:val="23"/>
        </w:rPr>
        <w:t>e</w:t>
      </w:r>
      <w:r w:rsidRPr="00010BEF">
        <w:rPr>
          <w:rFonts w:ascii="Calibri" w:hAnsi="Calibri"/>
          <w:sz w:val="23"/>
          <w:szCs w:val="23"/>
        </w:rPr>
        <w:t>d</w:t>
      </w:r>
      <w:r w:rsidRPr="00010BEF">
        <w:rPr>
          <w:rFonts w:ascii="Calibri" w:hAnsi="Calibri"/>
          <w:spacing w:val="48"/>
          <w:sz w:val="23"/>
          <w:szCs w:val="23"/>
        </w:rPr>
        <w:t xml:space="preserve"> </w:t>
      </w:r>
      <w:r w:rsidRPr="00010BEF">
        <w:rPr>
          <w:rFonts w:ascii="Calibri" w:hAnsi="Calibri"/>
          <w:sz w:val="23"/>
          <w:szCs w:val="23"/>
        </w:rPr>
        <w:t>by</w:t>
      </w:r>
      <w:r w:rsidRPr="00010BEF">
        <w:rPr>
          <w:rFonts w:ascii="Calibri" w:hAnsi="Calibri"/>
          <w:spacing w:val="40"/>
          <w:sz w:val="23"/>
          <w:szCs w:val="23"/>
        </w:rPr>
        <w:t xml:space="preserve"> </w:t>
      </w:r>
      <w:r w:rsidRPr="00010BEF">
        <w:rPr>
          <w:rFonts w:ascii="Calibri" w:hAnsi="Calibri"/>
          <w:sz w:val="23"/>
          <w:szCs w:val="23"/>
        </w:rPr>
        <w:t>the</w:t>
      </w:r>
      <w:r w:rsidRPr="00010BEF">
        <w:rPr>
          <w:rFonts w:ascii="Calibri" w:hAnsi="Calibri"/>
          <w:spacing w:val="47"/>
          <w:sz w:val="23"/>
          <w:szCs w:val="23"/>
        </w:rPr>
        <w:t xml:space="preserve"> </w:t>
      </w:r>
      <w:r w:rsidRPr="00010BEF">
        <w:rPr>
          <w:rFonts w:ascii="Calibri" w:hAnsi="Calibri"/>
          <w:spacing w:val="-1"/>
          <w:sz w:val="23"/>
          <w:szCs w:val="23"/>
        </w:rPr>
        <w:t>a</w:t>
      </w:r>
      <w:r w:rsidRPr="00010BEF">
        <w:rPr>
          <w:rFonts w:ascii="Calibri" w:hAnsi="Calibri"/>
          <w:sz w:val="23"/>
          <w:szCs w:val="23"/>
        </w:rPr>
        <w:t>udi</w:t>
      </w:r>
      <w:r w:rsidRPr="00010BEF">
        <w:rPr>
          <w:rFonts w:ascii="Calibri" w:hAnsi="Calibri"/>
          <w:spacing w:val="1"/>
          <w:sz w:val="23"/>
          <w:szCs w:val="23"/>
        </w:rPr>
        <w:t>t</w:t>
      </w:r>
      <w:r w:rsidRPr="00010BEF">
        <w:rPr>
          <w:rFonts w:ascii="Calibri" w:hAnsi="Calibri"/>
          <w:sz w:val="23"/>
          <w:szCs w:val="23"/>
        </w:rPr>
        <w:t>.</w:t>
      </w:r>
      <w:r w:rsidRPr="00010BEF">
        <w:rPr>
          <w:rFonts w:ascii="Calibri" w:hAnsi="Calibri"/>
          <w:spacing w:val="48"/>
          <w:sz w:val="23"/>
          <w:szCs w:val="23"/>
        </w:rPr>
        <w:t xml:space="preserve">  </w:t>
      </w:r>
      <w:r w:rsidRPr="00010BEF">
        <w:rPr>
          <w:rFonts w:ascii="Calibri" w:hAnsi="Calibri"/>
          <w:sz w:val="23"/>
          <w:szCs w:val="23"/>
        </w:rPr>
        <w:t>County</w:t>
      </w:r>
      <w:r w:rsidRPr="00010BEF">
        <w:rPr>
          <w:rFonts w:ascii="Calibri" w:hAnsi="Calibri"/>
          <w:spacing w:val="41"/>
          <w:sz w:val="23"/>
          <w:szCs w:val="23"/>
        </w:rPr>
        <w:t xml:space="preserve"> </w:t>
      </w:r>
      <w:r w:rsidRPr="00010BEF">
        <w:rPr>
          <w:rFonts w:ascii="Calibri" w:hAnsi="Calibri"/>
          <w:sz w:val="23"/>
          <w:szCs w:val="23"/>
        </w:rPr>
        <w:t>p</w:t>
      </w:r>
      <w:r w:rsidRPr="00010BEF">
        <w:rPr>
          <w:rFonts w:ascii="Calibri" w:hAnsi="Calibri"/>
          <w:spacing w:val="-1"/>
          <w:sz w:val="23"/>
          <w:szCs w:val="23"/>
        </w:rPr>
        <w:t>r</w:t>
      </w:r>
      <w:r w:rsidRPr="00010BEF">
        <w:rPr>
          <w:rFonts w:ascii="Calibri" w:hAnsi="Calibri"/>
          <w:sz w:val="23"/>
          <w:szCs w:val="23"/>
        </w:rPr>
        <w:t>o</w:t>
      </w:r>
      <w:r w:rsidRPr="00010BEF">
        <w:rPr>
          <w:rFonts w:ascii="Calibri" w:hAnsi="Calibri"/>
          <w:spacing w:val="-3"/>
          <w:sz w:val="23"/>
          <w:szCs w:val="23"/>
        </w:rPr>
        <w:t>g</w:t>
      </w:r>
      <w:r w:rsidRPr="00010BEF">
        <w:rPr>
          <w:rFonts w:ascii="Calibri" w:hAnsi="Calibri"/>
          <w:sz w:val="23"/>
          <w:szCs w:val="23"/>
        </w:rPr>
        <w:t>r</w:t>
      </w:r>
      <w:r w:rsidRPr="00010BEF">
        <w:rPr>
          <w:rFonts w:ascii="Calibri" w:hAnsi="Calibri"/>
          <w:spacing w:val="-2"/>
          <w:sz w:val="23"/>
          <w:szCs w:val="23"/>
        </w:rPr>
        <w:t>a</w:t>
      </w:r>
      <w:r w:rsidRPr="00010BEF">
        <w:rPr>
          <w:rFonts w:ascii="Calibri" w:hAnsi="Calibri"/>
          <w:spacing w:val="1"/>
          <w:sz w:val="23"/>
          <w:szCs w:val="23"/>
        </w:rPr>
        <w:t>m</w:t>
      </w:r>
      <w:r w:rsidRPr="00010BEF">
        <w:rPr>
          <w:rFonts w:ascii="Calibri" w:hAnsi="Calibri"/>
          <w:sz w:val="23"/>
          <w:szCs w:val="23"/>
        </w:rPr>
        <w:t>s</w:t>
      </w:r>
      <w:r w:rsidRPr="00010BEF">
        <w:rPr>
          <w:rFonts w:ascii="Calibri" w:hAnsi="Calibri"/>
          <w:spacing w:val="48"/>
          <w:sz w:val="23"/>
          <w:szCs w:val="23"/>
        </w:rPr>
        <w:t xml:space="preserve"> </w:t>
      </w:r>
      <w:r w:rsidRPr="00010BEF">
        <w:rPr>
          <w:rFonts w:ascii="Calibri" w:hAnsi="Calibri"/>
          <w:sz w:val="23"/>
          <w:szCs w:val="23"/>
        </w:rPr>
        <w:t>must</w:t>
      </w:r>
      <w:r w:rsidRPr="00010BEF">
        <w:rPr>
          <w:rFonts w:ascii="Calibri" w:hAnsi="Calibri"/>
          <w:spacing w:val="48"/>
          <w:sz w:val="23"/>
          <w:szCs w:val="23"/>
        </w:rPr>
        <w:t xml:space="preserve"> </w:t>
      </w:r>
      <w:r w:rsidRPr="00010BEF">
        <w:rPr>
          <w:rFonts w:ascii="Calibri" w:hAnsi="Calibri"/>
          <w:sz w:val="23"/>
          <w:szCs w:val="23"/>
        </w:rPr>
        <w:t>be</w:t>
      </w:r>
      <w:r w:rsidRPr="00010BEF">
        <w:rPr>
          <w:rFonts w:ascii="Calibri" w:hAnsi="Calibri"/>
          <w:spacing w:val="46"/>
          <w:sz w:val="23"/>
          <w:szCs w:val="23"/>
        </w:rPr>
        <w:t xml:space="preserve"> </w:t>
      </w:r>
      <w:r w:rsidRPr="00010BEF">
        <w:rPr>
          <w:rFonts w:ascii="Calibri" w:hAnsi="Calibri"/>
          <w:sz w:val="23"/>
          <w:szCs w:val="23"/>
        </w:rPr>
        <w:t>identifi</w:t>
      </w:r>
      <w:r w:rsidRPr="00010BEF">
        <w:rPr>
          <w:rFonts w:ascii="Calibri" w:hAnsi="Calibri"/>
          <w:spacing w:val="-1"/>
          <w:sz w:val="23"/>
          <w:szCs w:val="23"/>
        </w:rPr>
        <w:t>e</w:t>
      </w:r>
      <w:r w:rsidRPr="00010BEF">
        <w:rPr>
          <w:rFonts w:ascii="Calibri" w:hAnsi="Calibri"/>
          <w:sz w:val="23"/>
          <w:szCs w:val="23"/>
        </w:rPr>
        <w:t>d</w:t>
      </w:r>
      <w:r w:rsidRPr="00010BEF">
        <w:rPr>
          <w:rFonts w:ascii="Calibri" w:hAnsi="Calibri"/>
          <w:spacing w:val="48"/>
          <w:sz w:val="23"/>
          <w:szCs w:val="23"/>
        </w:rPr>
        <w:t xml:space="preserve"> </w:t>
      </w:r>
      <w:r w:rsidRPr="00010BEF">
        <w:rPr>
          <w:rFonts w:ascii="Calibri" w:hAnsi="Calibri"/>
          <w:sz w:val="23"/>
          <w:szCs w:val="23"/>
        </w:rPr>
        <w:t>by</w:t>
      </w:r>
      <w:r w:rsidRPr="00010BEF">
        <w:rPr>
          <w:rFonts w:ascii="Calibri" w:hAnsi="Calibri"/>
          <w:spacing w:val="40"/>
          <w:sz w:val="23"/>
          <w:szCs w:val="23"/>
        </w:rPr>
        <w:t xml:space="preserve"> </w:t>
      </w:r>
      <w:r w:rsidRPr="00010BEF">
        <w:rPr>
          <w:rFonts w:ascii="Calibri" w:hAnsi="Calibri"/>
          <w:spacing w:val="-1"/>
          <w:sz w:val="23"/>
          <w:szCs w:val="23"/>
        </w:rPr>
        <w:t>c</w:t>
      </w:r>
      <w:r w:rsidRPr="00010BEF">
        <w:rPr>
          <w:rFonts w:ascii="Calibri" w:hAnsi="Calibri"/>
          <w:sz w:val="23"/>
          <w:szCs w:val="23"/>
        </w:rPr>
        <w:t>ontr</w:t>
      </w:r>
      <w:r w:rsidRPr="00010BEF">
        <w:rPr>
          <w:rFonts w:ascii="Calibri" w:hAnsi="Calibri"/>
          <w:spacing w:val="-2"/>
          <w:sz w:val="23"/>
          <w:szCs w:val="23"/>
        </w:rPr>
        <w:t>a</w:t>
      </w:r>
      <w:r w:rsidRPr="00010BEF">
        <w:rPr>
          <w:rFonts w:ascii="Calibri" w:hAnsi="Calibri"/>
          <w:spacing w:val="-1"/>
          <w:sz w:val="23"/>
          <w:szCs w:val="23"/>
        </w:rPr>
        <w:t>c</w:t>
      </w:r>
      <w:r w:rsidRPr="00010BEF">
        <w:rPr>
          <w:rFonts w:ascii="Calibri" w:hAnsi="Calibri"/>
          <w:sz w:val="23"/>
          <w:szCs w:val="23"/>
        </w:rPr>
        <w:t>t numbe</w:t>
      </w:r>
      <w:r w:rsidRPr="00010BEF">
        <w:rPr>
          <w:rFonts w:ascii="Calibri" w:hAnsi="Calibri"/>
          <w:spacing w:val="-2"/>
          <w:sz w:val="23"/>
          <w:szCs w:val="23"/>
        </w:rPr>
        <w:t>r</w:t>
      </w:r>
      <w:r w:rsidRPr="00010BEF">
        <w:rPr>
          <w:rFonts w:ascii="Calibri" w:hAnsi="Calibri"/>
          <w:sz w:val="23"/>
          <w:szCs w:val="23"/>
        </w:rPr>
        <w:t>,</w:t>
      </w:r>
      <w:r w:rsidRPr="00010BEF">
        <w:rPr>
          <w:rFonts w:ascii="Calibri" w:hAnsi="Calibri"/>
          <w:spacing w:val="42"/>
          <w:sz w:val="23"/>
          <w:szCs w:val="23"/>
        </w:rPr>
        <w:t xml:space="preserve"> </w:t>
      </w:r>
      <w:r w:rsidRPr="00010BEF">
        <w:rPr>
          <w:rFonts w:ascii="Calibri" w:hAnsi="Calibri"/>
          <w:spacing w:val="-1"/>
          <w:sz w:val="23"/>
          <w:szCs w:val="23"/>
        </w:rPr>
        <w:t>c</w:t>
      </w:r>
      <w:r w:rsidRPr="00010BEF">
        <w:rPr>
          <w:rFonts w:ascii="Calibri" w:hAnsi="Calibri"/>
          <w:sz w:val="23"/>
          <w:szCs w:val="23"/>
        </w:rPr>
        <w:t>ontr</w:t>
      </w:r>
      <w:r w:rsidRPr="00010BEF">
        <w:rPr>
          <w:rFonts w:ascii="Calibri" w:hAnsi="Calibri"/>
          <w:spacing w:val="-2"/>
          <w:sz w:val="23"/>
          <w:szCs w:val="23"/>
        </w:rPr>
        <w:t>a</w:t>
      </w:r>
      <w:r w:rsidRPr="00010BEF">
        <w:rPr>
          <w:rFonts w:ascii="Calibri" w:hAnsi="Calibri"/>
          <w:spacing w:val="-1"/>
          <w:sz w:val="23"/>
          <w:szCs w:val="23"/>
        </w:rPr>
        <w:t>c</w:t>
      </w:r>
      <w:r w:rsidRPr="00010BEF">
        <w:rPr>
          <w:rFonts w:ascii="Calibri" w:hAnsi="Calibri"/>
          <w:sz w:val="23"/>
          <w:szCs w:val="23"/>
        </w:rPr>
        <w:t>t</w:t>
      </w:r>
      <w:r w:rsidRPr="00010BEF">
        <w:rPr>
          <w:rFonts w:ascii="Calibri" w:hAnsi="Calibri"/>
          <w:spacing w:val="43"/>
          <w:sz w:val="23"/>
          <w:szCs w:val="23"/>
        </w:rPr>
        <w:t xml:space="preserve"> </w:t>
      </w:r>
      <w:r w:rsidRPr="00010BEF">
        <w:rPr>
          <w:rFonts w:ascii="Calibri" w:hAnsi="Calibri"/>
          <w:spacing w:val="-1"/>
          <w:sz w:val="23"/>
          <w:szCs w:val="23"/>
        </w:rPr>
        <w:t>a</w:t>
      </w:r>
      <w:r w:rsidRPr="00010BEF">
        <w:rPr>
          <w:rFonts w:ascii="Calibri" w:hAnsi="Calibri"/>
          <w:sz w:val="23"/>
          <w:szCs w:val="23"/>
        </w:rPr>
        <w:t>moun</w:t>
      </w:r>
      <w:r w:rsidRPr="00010BEF">
        <w:rPr>
          <w:rFonts w:ascii="Calibri" w:hAnsi="Calibri"/>
          <w:spacing w:val="2"/>
          <w:sz w:val="23"/>
          <w:szCs w:val="23"/>
        </w:rPr>
        <w:t>t</w:t>
      </w:r>
      <w:r w:rsidRPr="00010BEF">
        <w:rPr>
          <w:rFonts w:ascii="Calibri" w:hAnsi="Calibri"/>
          <w:sz w:val="23"/>
          <w:szCs w:val="23"/>
        </w:rPr>
        <w:t>,</w:t>
      </w:r>
      <w:r w:rsidRPr="00010BEF">
        <w:rPr>
          <w:rFonts w:ascii="Calibri" w:hAnsi="Calibri"/>
          <w:spacing w:val="43"/>
          <w:sz w:val="23"/>
          <w:szCs w:val="23"/>
        </w:rPr>
        <w:t xml:space="preserve"> </w:t>
      </w:r>
      <w:r w:rsidRPr="00010BEF">
        <w:rPr>
          <w:rFonts w:ascii="Calibri" w:hAnsi="Calibri"/>
          <w:spacing w:val="-1"/>
          <w:sz w:val="23"/>
          <w:szCs w:val="23"/>
        </w:rPr>
        <w:t>c</w:t>
      </w:r>
      <w:r w:rsidRPr="00010BEF">
        <w:rPr>
          <w:rFonts w:ascii="Calibri" w:hAnsi="Calibri"/>
          <w:sz w:val="23"/>
          <w:szCs w:val="23"/>
        </w:rPr>
        <w:t>ontr</w:t>
      </w:r>
      <w:r w:rsidRPr="00010BEF">
        <w:rPr>
          <w:rFonts w:ascii="Calibri" w:hAnsi="Calibri"/>
          <w:spacing w:val="-2"/>
          <w:sz w:val="23"/>
          <w:szCs w:val="23"/>
        </w:rPr>
        <w:t>a</w:t>
      </w:r>
      <w:r w:rsidRPr="00010BEF">
        <w:rPr>
          <w:rFonts w:ascii="Calibri" w:hAnsi="Calibri"/>
          <w:spacing w:val="-1"/>
          <w:sz w:val="23"/>
          <w:szCs w:val="23"/>
        </w:rPr>
        <w:t>c</w:t>
      </w:r>
      <w:r w:rsidRPr="00010BEF">
        <w:rPr>
          <w:rFonts w:ascii="Calibri" w:hAnsi="Calibri"/>
          <w:sz w:val="23"/>
          <w:szCs w:val="23"/>
        </w:rPr>
        <w:t>t</w:t>
      </w:r>
      <w:r w:rsidRPr="00010BEF">
        <w:rPr>
          <w:rFonts w:ascii="Calibri" w:hAnsi="Calibri"/>
          <w:spacing w:val="43"/>
          <w:sz w:val="23"/>
          <w:szCs w:val="23"/>
        </w:rPr>
        <w:t xml:space="preserve"> </w:t>
      </w:r>
      <w:r w:rsidRPr="00010BEF">
        <w:rPr>
          <w:rFonts w:ascii="Calibri" w:hAnsi="Calibri"/>
          <w:sz w:val="23"/>
          <w:szCs w:val="23"/>
        </w:rPr>
        <w:t>p</w:t>
      </w:r>
      <w:r w:rsidRPr="00010BEF">
        <w:rPr>
          <w:rFonts w:ascii="Calibri" w:hAnsi="Calibri"/>
          <w:spacing w:val="-1"/>
          <w:sz w:val="23"/>
          <w:szCs w:val="23"/>
        </w:rPr>
        <w:t>e</w:t>
      </w:r>
      <w:r w:rsidRPr="00010BEF">
        <w:rPr>
          <w:rFonts w:ascii="Calibri" w:hAnsi="Calibri"/>
          <w:sz w:val="23"/>
          <w:szCs w:val="23"/>
        </w:rPr>
        <w:t>riod,</w:t>
      </w:r>
      <w:r w:rsidRPr="00010BEF">
        <w:rPr>
          <w:rFonts w:ascii="Calibri" w:hAnsi="Calibri"/>
          <w:spacing w:val="42"/>
          <w:sz w:val="23"/>
          <w:szCs w:val="23"/>
        </w:rPr>
        <w:t xml:space="preserve"> </w:t>
      </w:r>
      <w:r w:rsidRPr="00010BEF">
        <w:rPr>
          <w:rFonts w:ascii="Calibri" w:hAnsi="Calibri"/>
          <w:spacing w:val="-1"/>
          <w:sz w:val="23"/>
          <w:szCs w:val="23"/>
        </w:rPr>
        <w:t>a</w:t>
      </w:r>
      <w:r w:rsidRPr="00010BEF">
        <w:rPr>
          <w:rFonts w:ascii="Calibri" w:hAnsi="Calibri"/>
          <w:sz w:val="23"/>
          <w:szCs w:val="23"/>
        </w:rPr>
        <w:t>nd</w:t>
      </w:r>
      <w:r w:rsidRPr="00010BEF">
        <w:rPr>
          <w:rFonts w:ascii="Calibri" w:hAnsi="Calibri"/>
          <w:spacing w:val="42"/>
          <w:sz w:val="23"/>
          <w:szCs w:val="23"/>
        </w:rPr>
        <w:t xml:space="preserve"> </w:t>
      </w:r>
      <w:r w:rsidRPr="00010BEF">
        <w:rPr>
          <w:rFonts w:ascii="Calibri" w:hAnsi="Calibri"/>
          <w:spacing w:val="-1"/>
          <w:sz w:val="23"/>
          <w:szCs w:val="23"/>
        </w:rPr>
        <w:t>a</w:t>
      </w:r>
      <w:r w:rsidRPr="00010BEF">
        <w:rPr>
          <w:rFonts w:ascii="Calibri" w:hAnsi="Calibri"/>
          <w:sz w:val="23"/>
          <w:szCs w:val="23"/>
        </w:rPr>
        <w:t>mount</w:t>
      </w:r>
      <w:r w:rsidRPr="00010BEF">
        <w:rPr>
          <w:rFonts w:ascii="Calibri" w:hAnsi="Calibri"/>
          <w:spacing w:val="43"/>
          <w:sz w:val="23"/>
          <w:szCs w:val="23"/>
        </w:rPr>
        <w:t xml:space="preserve"> </w:t>
      </w:r>
      <w:r w:rsidRPr="00010BEF">
        <w:rPr>
          <w:rFonts w:ascii="Calibri" w:hAnsi="Calibri"/>
          <w:spacing w:val="-1"/>
          <w:sz w:val="23"/>
          <w:szCs w:val="23"/>
        </w:rPr>
        <w:t>e</w:t>
      </w:r>
      <w:r w:rsidRPr="00010BEF">
        <w:rPr>
          <w:rFonts w:ascii="Calibri" w:hAnsi="Calibri"/>
          <w:spacing w:val="2"/>
          <w:sz w:val="23"/>
          <w:szCs w:val="23"/>
        </w:rPr>
        <w:t>x</w:t>
      </w:r>
      <w:r w:rsidRPr="00010BEF">
        <w:rPr>
          <w:rFonts w:ascii="Calibri" w:hAnsi="Calibri"/>
          <w:sz w:val="23"/>
          <w:szCs w:val="23"/>
        </w:rPr>
        <w:t>p</w:t>
      </w:r>
      <w:r w:rsidRPr="00010BEF">
        <w:rPr>
          <w:rFonts w:ascii="Calibri" w:hAnsi="Calibri"/>
          <w:spacing w:val="-1"/>
          <w:sz w:val="23"/>
          <w:szCs w:val="23"/>
        </w:rPr>
        <w:t>e</w:t>
      </w:r>
      <w:r w:rsidRPr="00010BEF">
        <w:rPr>
          <w:rFonts w:ascii="Calibri" w:hAnsi="Calibri"/>
          <w:sz w:val="23"/>
          <w:szCs w:val="23"/>
        </w:rPr>
        <w:t>nd</w:t>
      </w:r>
      <w:r w:rsidRPr="00010BEF">
        <w:rPr>
          <w:rFonts w:ascii="Calibri" w:hAnsi="Calibri"/>
          <w:spacing w:val="-1"/>
          <w:sz w:val="23"/>
          <w:szCs w:val="23"/>
        </w:rPr>
        <w:t>e</w:t>
      </w:r>
      <w:r w:rsidRPr="00010BEF">
        <w:rPr>
          <w:rFonts w:ascii="Calibri" w:hAnsi="Calibri"/>
          <w:sz w:val="23"/>
          <w:szCs w:val="23"/>
        </w:rPr>
        <w:t>d</w:t>
      </w:r>
      <w:r w:rsidRPr="00010BEF">
        <w:rPr>
          <w:rFonts w:ascii="Calibri" w:hAnsi="Calibri"/>
          <w:spacing w:val="42"/>
          <w:sz w:val="23"/>
          <w:szCs w:val="23"/>
        </w:rPr>
        <w:t xml:space="preserve"> </w:t>
      </w:r>
      <w:r w:rsidRPr="00010BEF">
        <w:rPr>
          <w:rFonts w:ascii="Calibri" w:hAnsi="Calibri"/>
          <w:sz w:val="23"/>
          <w:szCs w:val="23"/>
        </w:rPr>
        <w:t>during</w:t>
      </w:r>
      <w:r w:rsidRPr="00010BEF">
        <w:rPr>
          <w:rFonts w:ascii="Calibri" w:hAnsi="Calibri"/>
          <w:spacing w:val="40"/>
          <w:sz w:val="23"/>
          <w:szCs w:val="23"/>
        </w:rPr>
        <w:t xml:space="preserve"> </w:t>
      </w:r>
      <w:r w:rsidRPr="00010BEF">
        <w:rPr>
          <w:rFonts w:ascii="Calibri" w:hAnsi="Calibri"/>
          <w:sz w:val="23"/>
          <w:szCs w:val="23"/>
        </w:rPr>
        <w:t>the</w:t>
      </w:r>
      <w:r w:rsidRPr="00010BEF">
        <w:rPr>
          <w:rFonts w:ascii="Calibri" w:hAnsi="Calibri"/>
          <w:spacing w:val="40"/>
          <w:sz w:val="23"/>
          <w:szCs w:val="23"/>
        </w:rPr>
        <w:t xml:space="preserve"> </w:t>
      </w:r>
      <w:r w:rsidRPr="00010BEF">
        <w:rPr>
          <w:rFonts w:ascii="Calibri" w:hAnsi="Calibri"/>
          <w:sz w:val="23"/>
          <w:szCs w:val="23"/>
        </w:rPr>
        <w:t>fis</w:t>
      </w:r>
      <w:r w:rsidRPr="00010BEF">
        <w:rPr>
          <w:rFonts w:ascii="Calibri" w:hAnsi="Calibri"/>
          <w:spacing w:val="-1"/>
          <w:sz w:val="23"/>
          <w:szCs w:val="23"/>
        </w:rPr>
        <w:t>ca</w:t>
      </w:r>
      <w:r w:rsidRPr="00010BEF">
        <w:rPr>
          <w:rFonts w:ascii="Calibri" w:hAnsi="Calibri"/>
          <w:sz w:val="23"/>
          <w:szCs w:val="23"/>
        </w:rPr>
        <w:t>l</w:t>
      </w:r>
      <w:r w:rsidRPr="00010BEF">
        <w:rPr>
          <w:rFonts w:ascii="Calibri" w:hAnsi="Calibri"/>
          <w:spacing w:val="41"/>
          <w:sz w:val="23"/>
          <w:szCs w:val="23"/>
        </w:rPr>
        <w:t xml:space="preserve"> </w:t>
      </w:r>
      <w:r w:rsidRPr="00010BEF">
        <w:rPr>
          <w:rFonts w:ascii="Calibri" w:hAnsi="Calibri"/>
          <w:spacing w:val="-8"/>
          <w:sz w:val="23"/>
          <w:szCs w:val="23"/>
        </w:rPr>
        <w:t>y</w:t>
      </w:r>
      <w:r w:rsidRPr="00010BEF">
        <w:rPr>
          <w:rFonts w:ascii="Calibri" w:hAnsi="Calibri"/>
          <w:spacing w:val="-1"/>
          <w:sz w:val="23"/>
          <w:szCs w:val="23"/>
        </w:rPr>
        <w:t>ea</w:t>
      </w:r>
      <w:r w:rsidRPr="00010BEF">
        <w:rPr>
          <w:rFonts w:ascii="Calibri" w:hAnsi="Calibri"/>
          <w:sz w:val="23"/>
          <w:szCs w:val="23"/>
        </w:rPr>
        <w:t>r</w:t>
      </w:r>
      <w:r w:rsidRPr="00010BEF">
        <w:rPr>
          <w:rFonts w:ascii="Calibri" w:hAnsi="Calibri"/>
          <w:spacing w:val="43"/>
          <w:sz w:val="23"/>
          <w:szCs w:val="23"/>
        </w:rPr>
        <w:t xml:space="preserve"> </w:t>
      </w:r>
      <w:r w:rsidRPr="00010BEF">
        <w:rPr>
          <w:rFonts w:ascii="Calibri" w:hAnsi="Calibri"/>
          <w:sz w:val="23"/>
          <w:szCs w:val="23"/>
        </w:rPr>
        <w:t>by funding</w:t>
      </w:r>
      <w:r w:rsidRPr="00010BEF">
        <w:rPr>
          <w:rFonts w:ascii="Calibri" w:hAnsi="Calibri"/>
          <w:spacing w:val="-3"/>
          <w:sz w:val="23"/>
          <w:szCs w:val="23"/>
        </w:rPr>
        <w:t xml:space="preserve"> </w:t>
      </w:r>
      <w:r w:rsidRPr="00010BEF">
        <w:rPr>
          <w:rFonts w:ascii="Calibri" w:hAnsi="Calibri"/>
          <w:sz w:val="23"/>
          <w:szCs w:val="23"/>
        </w:rPr>
        <w:t>sour</w:t>
      </w:r>
      <w:r w:rsidRPr="00010BEF">
        <w:rPr>
          <w:rFonts w:ascii="Calibri" w:hAnsi="Calibri"/>
          <w:spacing w:val="-2"/>
          <w:sz w:val="23"/>
          <w:szCs w:val="23"/>
        </w:rPr>
        <w:t>c</w:t>
      </w:r>
      <w:r w:rsidRPr="00010BEF">
        <w:rPr>
          <w:rFonts w:ascii="Calibri" w:hAnsi="Calibri"/>
          <w:spacing w:val="-1"/>
          <w:sz w:val="23"/>
          <w:szCs w:val="23"/>
        </w:rPr>
        <w:t>e</w:t>
      </w:r>
      <w:r w:rsidRPr="00010BEF">
        <w:rPr>
          <w:rFonts w:ascii="Calibri" w:hAnsi="Calibri"/>
          <w:sz w:val="23"/>
          <w:szCs w:val="23"/>
        </w:rPr>
        <w:t xml:space="preserve">.  An </w:t>
      </w:r>
      <w:r w:rsidRPr="00010BEF">
        <w:rPr>
          <w:rFonts w:ascii="Calibri" w:hAnsi="Calibri"/>
          <w:spacing w:val="-2"/>
          <w:sz w:val="23"/>
          <w:szCs w:val="23"/>
        </w:rPr>
        <w:t>e</w:t>
      </w:r>
      <w:r w:rsidRPr="00010BEF">
        <w:rPr>
          <w:rFonts w:ascii="Calibri" w:hAnsi="Calibri"/>
          <w:spacing w:val="2"/>
          <w:sz w:val="23"/>
          <w:szCs w:val="23"/>
        </w:rPr>
        <w:t>x</w:t>
      </w:r>
      <w:r w:rsidRPr="00010BEF">
        <w:rPr>
          <w:rFonts w:ascii="Calibri" w:hAnsi="Calibri"/>
          <w:sz w:val="23"/>
          <w:szCs w:val="23"/>
        </w:rPr>
        <w:t>hibit numb</w:t>
      </w:r>
      <w:r w:rsidRPr="00010BEF">
        <w:rPr>
          <w:rFonts w:ascii="Calibri" w:hAnsi="Calibri"/>
          <w:spacing w:val="-1"/>
          <w:sz w:val="23"/>
          <w:szCs w:val="23"/>
        </w:rPr>
        <w:t>e</w:t>
      </w:r>
      <w:r w:rsidRPr="00010BEF">
        <w:rPr>
          <w:rFonts w:ascii="Calibri" w:hAnsi="Calibri"/>
          <w:sz w:val="23"/>
          <w:szCs w:val="23"/>
        </w:rPr>
        <w:t>r must be in</w:t>
      </w:r>
      <w:r w:rsidRPr="00010BEF">
        <w:rPr>
          <w:rFonts w:ascii="Calibri" w:hAnsi="Calibri"/>
          <w:spacing w:val="-1"/>
          <w:sz w:val="23"/>
          <w:szCs w:val="23"/>
        </w:rPr>
        <w:t>c</w:t>
      </w:r>
      <w:r w:rsidRPr="00010BEF">
        <w:rPr>
          <w:rFonts w:ascii="Calibri" w:hAnsi="Calibri"/>
          <w:sz w:val="23"/>
          <w:szCs w:val="23"/>
        </w:rPr>
        <w:t xml:space="preserve">luded </w:t>
      </w:r>
      <w:r w:rsidRPr="00010BEF">
        <w:rPr>
          <w:rFonts w:ascii="Calibri" w:hAnsi="Calibri"/>
          <w:spacing w:val="-1"/>
          <w:sz w:val="23"/>
          <w:szCs w:val="23"/>
        </w:rPr>
        <w:t>w</w:t>
      </w:r>
      <w:r w:rsidRPr="00010BEF">
        <w:rPr>
          <w:rFonts w:ascii="Calibri" w:hAnsi="Calibri"/>
          <w:sz w:val="23"/>
          <w:szCs w:val="23"/>
        </w:rPr>
        <w:t>h</w:t>
      </w:r>
      <w:r w:rsidRPr="00010BEF">
        <w:rPr>
          <w:rFonts w:ascii="Calibri" w:hAnsi="Calibri"/>
          <w:spacing w:val="-1"/>
          <w:sz w:val="23"/>
          <w:szCs w:val="23"/>
        </w:rPr>
        <w:t>e</w:t>
      </w:r>
      <w:r w:rsidRPr="00010BEF">
        <w:rPr>
          <w:rFonts w:ascii="Calibri" w:hAnsi="Calibri"/>
          <w:sz w:val="23"/>
          <w:szCs w:val="23"/>
        </w:rPr>
        <w:t xml:space="preserve">n </w:t>
      </w:r>
      <w:r w:rsidRPr="00010BEF">
        <w:rPr>
          <w:rFonts w:ascii="Calibri" w:hAnsi="Calibri"/>
          <w:spacing w:val="-1"/>
          <w:sz w:val="23"/>
          <w:szCs w:val="23"/>
        </w:rPr>
        <w:t>a</w:t>
      </w:r>
      <w:r w:rsidRPr="00010BEF">
        <w:rPr>
          <w:rFonts w:ascii="Calibri" w:hAnsi="Calibri"/>
          <w:sz w:val="23"/>
          <w:szCs w:val="23"/>
        </w:rPr>
        <w:t>ppli</w:t>
      </w:r>
      <w:r w:rsidRPr="00010BEF">
        <w:rPr>
          <w:rFonts w:ascii="Calibri" w:hAnsi="Calibri"/>
          <w:spacing w:val="-1"/>
          <w:sz w:val="23"/>
          <w:szCs w:val="23"/>
        </w:rPr>
        <w:t>ca</w:t>
      </w:r>
      <w:r w:rsidRPr="00010BEF">
        <w:rPr>
          <w:rFonts w:ascii="Calibri" w:hAnsi="Calibri"/>
          <w:sz w:val="23"/>
          <w:szCs w:val="23"/>
        </w:rPr>
        <w:t>ble.</w:t>
      </w:r>
    </w:p>
    <w:p w14:paraId="05FAB4FB" w14:textId="77777777" w:rsidR="0048138C" w:rsidRPr="00010BEF" w:rsidRDefault="0048138C" w:rsidP="0048138C">
      <w:pPr>
        <w:widowControl w:val="0"/>
        <w:autoSpaceDE w:val="0"/>
        <w:autoSpaceDN w:val="0"/>
        <w:adjustRightInd w:val="0"/>
        <w:spacing w:before="4" w:line="280" w:lineRule="exact"/>
        <w:ind w:left="1530" w:hanging="360"/>
        <w:rPr>
          <w:rFonts w:ascii="Calibri" w:hAnsi="Calibri"/>
          <w:sz w:val="23"/>
          <w:szCs w:val="23"/>
        </w:rPr>
      </w:pPr>
    </w:p>
    <w:p w14:paraId="7DFDB7A7" w14:textId="77777777" w:rsidR="0048138C" w:rsidRPr="00010BEF" w:rsidRDefault="0048138C" w:rsidP="0048138C">
      <w:pPr>
        <w:widowControl w:val="0"/>
        <w:numPr>
          <w:ilvl w:val="2"/>
          <w:numId w:val="0"/>
        </w:numPr>
        <w:tabs>
          <w:tab w:val="num" w:pos="360"/>
          <w:tab w:val="left" w:pos="1544"/>
        </w:tabs>
        <w:autoSpaceDE w:val="0"/>
        <w:autoSpaceDN w:val="0"/>
        <w:adjustRightInd w:val="0"/>
        <w:spacing w:line="246" w:lineRule="auto"/>
        <w:ind w:left="2160" w:right="121"/>
        <w:jc w:val="both"/>
        <w:rPr>
          <w:rFonts w:ascii="Calibri" w:hAnsi="Calibri"/>
          <w:sz w:val="23"/>
          <w:szCs w:val="23"/>
        </w:rPr>
      </w:pPr>
      <w:r w:rsidRPr="00010BEF">
        <w:rPr>
          <w:rFonts w:ascii="Calibri" w:hAnsi="Calibri"/>
          <w:spacing w:val="-6"/>
          <w:sz w:val="23"/>
          <w:szCs w:val="23"/>
        </w:rPr>
        <w:t>I</w:t>
      </w:r>
      <w:r w:rsidRPr="00010BEF">
        <w:rPr>
          <w:rFonts w:ascii="Calibri" w:hAnsi="Calibri"/>
          <w:sz w:val="23"/>
          <w:szCs w:val="23"/>
        </w:rPr>
        <w:t>f</w:t>
      </w:r>
      <w:r w:rsidRPr="00010BEF">
        <w:rPr>
          <w:rFonts w:ascii="Calibri" w:hAnsi="Calibri"/>
          <w:spacing w:val="37"/>
          <w:sz w:val="23"/>
          <w:szCs w:val="23"/>
        </w:rPr>
        <w:t xml:space="preserve"> </w:t>
      </w:r>
      <w:r w:rsidRPr="00010BEF">
        <w:rPr>
          <w:rFonts w:ascii="Calibri" w:hAnsi="Calibri"/>
          <w:sz w:val="23"/>
          <w:szCs w:val="23"/>
        </w:rPr>
        <w:t>a</w:t>
      </w:r>
      <w:r w:rsidRPr="00010BEF">
        <w:rPr>
          <w:rFonts w:ascii="Calibri" w:hAnsi="Calibri"/>
          <w:spacing w:val="37"/>
          <w:sz w:val="23"/>
          <w:szCs w:val="23"/>
        </w:rPr>
        <w:t xml:space="preserve"> </w:t>
      </w:r>
      <w:r w:rsidRPr="00010BEF">
        <w:rPr>
          <w:rFonts w:ascii="Calibri" w:hAnsi="Calibri"/>
          <w:sz w:val="23"/>
          <w:szCs w:val="23"/>
        </w:rPr>
        <w:t>funding</w:t>
      </w:r>
      <w:r w:rsidRPr="00010BEF">
        <w:rPr>
          <w:rFonts w:ascii="Calibri" w:hAnsi="Calibri"/>
          <w:spacing w:val="35"/>
          <w:sz w:val="23"/>
          <w:szCs w:val="23"/>
        </w:rPr>
        <w:t xml:space="preserve"> </w:t>
      </w:r>
      <w:r w:rsidRPr="00010BEF">
        <w:rPr>
          <w:rFonts w:ascii="Calibri" w:hAnsi="Calibri"/>
          <w:sz w:val="23"/>
          <w:szCs w:val="23"/>
        </w:rPr>
        <w:t>sour</w:t>
      </w:r>
      <w:r w:rsidRPr="00010BEF">
        <w:rPr>
          <w:rFonts w:ascii="Calibri" w:hAnsi="Calibri"/>
          <w:spacing w:val="-2"/>
          <w:sz w:val="23"/>
          <w:szCs w:val="23"/>
        </w:rPr>
        <w:t>c</w:t>
      </w:r>
      <w:r w:rsidRPr="00010BEF">
        <w:rPr>
          <w:rFonts w:ascii="Calibri" w:hAnsi="Calibri"/>
          <w:sz w:val="23"/>
          <w:szCs w:val="23"/>
        </w:rPr>
        <w:t>e</w:t>
      </w:r>
      <w:r w:rsidRPr="00010BEF">
        <w:rPr>
          <w:rFonts w:ascii="Calibri" w:hAnsi="Calibri"/>
          <w:spacing w:val="37"/>
          <w:sz w:val="23"/>
          <w:szCs w:val="23"/>
        </w:rPr>
        <w:t xml:space="preserve"> </w:t>
      </w:r>
      <w:r w:rsidRPr="00010BEF">
        <w:rPr>
          <w:rFonts w:ascii="Calibri" w:hAnsi="Calibri"/>
          <w:sz w:val="23"/>
          <w:szCs w:val="23"/>
        </w:rPr>
        <w:t>h</w:t>
      </w:r>
      <w:r w:rsidRPr="00010BEF">
        <w:rPr>
          <w:rFonts w:ascii="Calibri" w:hAnsi="Calibri"/>
          <w:spacing w:val="-1"/>
          <w:sz w:val="23"/>
          <w:szCs w:val="23"/>
        </w:rPr>
        <w:t>a</w:t>
      </w:r>
      <w:r w:rsidRPr="00010BEF">
        <w:rPr>
          <w:rFonts w:ascii="Calibri" w:hAnsi="Calibri"/>
          <w:sz w:val="23"/>
          <w:szCs w:val="23"/>
        </w:rPr>
        <w:t>s</w:t>
      </w:r>
      <w:r w:rsidRPr="00010BEF">
        <w:rPr>
          <w:rFonts w:ascii="Calibri" w:hAnsi="Calibri"/>
          <w:spacing w:val="38"/>
          <w:sz w:val="23"/>
          <w:szCs w:val="23"/>
        </w:rPr>
        <w:t xml:space="preserve"> </w:t>
      </w:r>
      <w:r w:rsidRPr="00010BEF">
        <w:rPr>
          <w:rFonts w:ascii="Calibri" w:hAnsi="Calibri"/>
          <w:sz w:val="23"/>
          <w:szCs w:val="23"/>
        </w:rPr>
        <w:t>more</w:t>
      </w:r>
      <w:r w:rsidRPr="00010BEF">
        <w:rPr>
          <w:rFonts w:ascii="Calibri" w:hAnsi="Calibri"/>
          <w:spacing w:val="36"/>
          <w:sz w:val="23"/>
          <w:szCs w:val="23"/>
        </w:rPr>
        <w:t xml:space="preserve"> </w:t>
      </w:r>
      <w:r w:rsidRPr="00010BEF">
        <w:rPr>
          <w:rFonts w:ascii="Calibri" w:hAnsi="Calibri"/>
          <w:sz w:val="23"/>
          <w:szCs w:val="23"/>
        </w:rPr>
        <w:t>strin</w:t>
      </w:r>
      <w:r w:rsidRPr="00010BEF">
        <w:rPr>
          <w:rFonts w:ascii="Calibri" w:hAnsi="Calibri"/>
          <w:spacing w:val="-2"/>
          <w:sz w:val="23"/>
          <w:szCs w:val="23"/>
        </w:rPr>
        <w:t>g</w:t>
      </w:r>
      <w:r w:rsidRPr="00010BEF">
        <w:rPr>
          <w:rFonts w:ascii="Calibri" w:hAnsi="Calibri"/>
          <w:spacing w:val="-1"/>
          <w:sz w:val="23"/>
          <w:szCs w:val="23"/>
        </w:rPr>
        <w:t>e</w:t>
      </w:r>
      <w:r w:rsidRPr="00010BEF">
        <w:rPr>
          <w:rFonts w:ascii="Calibri" w:hAnsi="Calibri"/>
          <w:sz w:val="23"/>
          <w:szCs w:val="23"/>
        </w:rPr>
        <w:t>nt</w:t>
      </w:r>
      <w:r w:rsidRPr="00010BEF">
        <w:rPr>
          <w:rFonts w:ascii="Calibri" w:hAnsi="Calibri"/>
          <w:spacing w:val="38"/>
          <w:sz w:val="23"/>
          <w:szCs w:val="23"/>
        </w:rPr>
        <w:t xml:space="preserve"> </w:t>
      </w:r>
      <w:r w:rsidRPr="00010BEF">
        <w:rPr>
          <w:rFonts w:ascii="Calibri" w:hAnsi="Calibri"/>
          <w:spacing w:val="-1"/>
          <w:sz w:val="23"/>
          <w:szCs w:val="23"/>
        </w:rPr>
        <w:t>a</w:t>
      </w:r>
      <w:r w:rsidRPr="00010BEF">
        <w:rPr>
          <w:rFonts w:ascii="Calibri" w:hAnsi="Calibri"/>
          <w:sz w:val="23"/>
          <w:szCs w:val="23"/>
        </w:rPr>
        <w:t>nd</w:t>
      </w:r>
      <w:r w:rsidRPr="00010BEF">
        <w:rPr>
          <w:rFonts w:ascii="Calibri" w:hAnsi="Calibri"/>
          <w:spacing w:val="38"/>
          <w:sz w:val="23"/>
          <w:szCs w:val="23"/>
        </w:rPr>
        <w:t xml:space="preserve"> </w:t>
      </w:r>
      <w:r w:rsidRPr="00010BEF">
        <w:rPr>
          <w:rFonts w:ascii="Calibri" w:hAnsi="Calibri"/>
          <w:sz w:val="23"/>
          <w:szCs w:val="23"/>
        </w:rPr>
        <w:t>spe</w:t>
      </w:r>
      <w:r w:rsidRPr="00010BEF">
        <w:rPr>
          <w:rFonts w:ascii="Calibri" w:hAnsi="Calibri"/>
          <w:spacing w:val="-2"/>
          <w:sz w:val="23"/>
          <w:szCs w:val="23"/>
        </w:rPr>
        <w:t>c</w:t>
      </w:r>
      <w:r w:rsidRPr="00010BEF">
        <w:rPr>
          <w:rFonts w:ascii="Calibri" w:hAnsi="Calibri"/>
          <w:sz w:val="23"/>
          <w:szCs w:val="23"/>
        </w:rPr>
        <w:t>ific</w:t>
      </w:r>
      <w:r w:rsidRPr="00010BEF">
        <w:rPr>
          <w:rFonts w:ascii="Calibri" w:hAnsi="Calibri"/>
          <w:spacing w:val="37"/>
          <w:sz w:val="23"/>
          <w:szCs w:val="23"/>
        </w:rPr>
        <w:t xml:space="preserve"> </w:t>
      </w:r>
      <w:r w:rsidRPr="00010BEF">
        <w:rPr>
          <w:rFonts w:ascii="Calibri" w:hAnsi="Calibri"/>
          <w:spacing w:val="-1"/>
          <w:sz w:val="23"/>
          <w:szCs w:val="23"/>
        </w:rPr>
        <w:t>a</w:t>
      </w:r>
      <w:r w:rsidRPr="00010BEF">
        <w:rPr>
          <w:rFonts w:ascii="Calibri" w:hAnsi="Calibri"/>
          <w:sz w:val="23"/>
          <w:szCs w:val="23"/>
        </w:rPr>
        <w:t>ud</w:t>
      </w:r>
      <w:r w:rsidRPr="00010BEF">
        <w:rPr>
          <w:rFonts w:ascii="Calibri" w:hAnsi="Calibri"/>
          <w:spacing w:val="3"/>
          <w:sz w:val="23"/>
          <w:szCs w:val="23"/>
        </w:rPr>
        <w:t>i</w:t>
      </w:r>
      <w:r w:rsidRPr="00010BEF">
        <w:rPr>
          <w:rFonts w:ascii="Calibri" w:hAnsi="Calibri"/>
          <w:sz w:val="23"/>
          <w:szCs w:val="23"/>
        </w:rPr>
        <w:t>t</w:t>
      </w:r>
      <w:r w:rsidRPr="00010BEF">
        <w:rPr>
          <w:rFonts w:ascii="Calibri" w:hAnsi="Calibri"/>
          <w:spacing w:val="36"/>
          <w:sz w:val="23"/>
          <w:szCs w:val="23"/>
        </w:rPr>
        <w:t xml:space="preserve"> </w:t>
      </w:r>
      <w:r w:rsidRPr="00010BEF">
        <w:rPr>
          <w:rFonts w:ascii="Calibri" w:hAnsi="Calibri"/>
          <w:sz w:val="23"/>
          <w:szCs w:val="23"/>
        </w:rPr>
        <w:t>r</w:t>
      </w:r>
      <w:r w:rsidRPr="00010BEF">
        <w:rPr>
          <w:rFonts w:ascii="Calibri" w:hAnsi="Calibri"/>
          <w:spacing w:val="-2"/>
          <w:sz w:val="23"/>
          <w:szCs w:val="23"/>
        </w:rPr>
        <w:t>e</w:t>
      </w:r>
      <w:r w:rsidRPr="00010BEF">
        <w:rPr>
          <w:rFonts w:ascii="Calibri" w:hAnsi="Calibri"/>
          <w:sz w:val="23"/>
          <w:szCs w:val="23"/>
        </w:rPr>
        <w:t>quir</w:t>
      </w:r>
      <w:r w:rsidRPr="00010BEF">
        <w:rPr>
          <w:rFonts w:ascii="Calibri" w:hAnsi="Calibri"/>
          <w:spacing w:val="-2"/>
          <w:sz w:val="23"/>
          <w:szCs w:val="23"/>
        </w:rPr>
        <w:t>e</w:t>
      </w:r>
      <w:r w:rsidRPr="00010BEF">
        <w:rPr>
          <w:rFonts w:ascii="Calibri" w:hAnsi="Calibri"/>
          <w:sz w:val="23"/>
          <w:szCs w:val="23"/>
        </w:rPr>
        <w:t>ments,</w:t>
      </w:r>
      <w:r w:rsidRPr="00010BEF">
        <w:rPr>
          <w:rFonts w:ascii="Calibri" w:hAnsi="Calibri"/>
          <w:spacing w:val="36"/>
          <w:sz w:val="23"/>
          <w:szCs w:val="23"/>
        </w:rPr>
        <w:t xml:space="preserve"> </w:t>
      </w:r>
      <w:r w:rsidRPr="00010BEF">
        <w:rPr>
          <w:rFonts w:ascii="Calibri" w:hAnsi="Calibri"/>
          <w:sz w:val="23"/>
          <w:szCs w:val="23"/>
        </w:rPr>
        <w:t>these</w:t>
      </w:r>
      <w:r w:rsidRPr="00010BEF">
        <w:rPr>
          <w:rFonts w:ascii="Calibri" w:hAnsi="Calibri"/>
          <w:spacing w:val="35"/>
          <w:sz w:val="23"/>
          <w:szCs w:val="23"/>
        </w:rPr>
        <w:t xml:space="preserve"> </w:t>
      </w:r>
      <w:r w:rsidRPr="00010BEF">
        <w:rPr>
          <w:rFonts w:ascii="Calibri" w:hAnsi="Calibri"/>
          <w:sz w:val="23"/>
          <w:szCs w:val="23"/>
        </w:rPr>
        <w:t>r</w:t>
      </w:r>
      <w:r w:rsidRPr="00010BEF">
        <w:rPr>
          <w:rFonts w:ascii="Calibri" w:hAnsi="Calibri"/>
          <w:spacing w:val="-2"/>
          <w:sz w:val="23"/>
          <w:szCs w:val="23"/>
        </w:rPr>
        <w:t>e</w:t>
      </w:r>
      <w:r w:rsidRPr="00010BEF">
        <w:rPr>
          <w:rFonts w:ascii="Calibri" w:hAnsi="Calibri"/>
          <w:sz w:val="23"/>
          <w:szCs w:val="23"/>
        </w:rPr>
        <w:t>quir</w:t>
      </w:r>
      <w:r w:rsidRPr="00010BEF">
        <w:rPr>
          <w:rFonts w:ascii="Calibri" w:hAnsi="Calibri"/>
          <w:spacing w:val="-2"/>
          <w:sz w:val="23"/>
          <w:szCs w:val="23"/>
        </w:rPr>
        <w:t>e</w:t>
      </w:r>
      <w:r w:rsidRPr="00010BEF">
        <w:rPr>
          <w:rFonts w:ascii="Calibri" w:hAnsi="Calibri"/>
          <w:sz w:val="23"/>
          <w:szCs w:val="23"/>
        </w:rPr>
        <w:t>ments must</w:t>
      </w:r>
      <w:r w:rsidRPr="00010BEF">
        <w:rPr>
          <w:rFonts w:ascii="Calibri" w:hAnsi="Calibri"/>
          <w:spacing w:val="1"/>
          <w:sz w:val="23"/>
          <w:szCs w:val="23"/>
        </w:rPr>
        <w:t xml:space="preserve"> </w:t>
      </w:r>
      <w:r w:rsidRPr="00010BEF">
        <w:rPr>
          <w:rFonts w:ascii="Calibri" w:hAnsi="Calibri"/>
          <w:sz w:val="23"/>
          <w:szCs w:val="23"/>
        </w:rPr>
        <w:t>p</w:t>
      </w:r>
      <w:r w:rsidRPr="00010BEF">
        <w:rPr>
          <w:rFonts w:ascii="Calibri" w:hAnsi="Calibri"/>
          <w:spacing w:val="-1"/>
          <w:sz w:val="23"/>
          <w:szCs w:val="23"/>
        </w:rPr>
        <w:t>re</w:t>
      </w:r>
      <w:r w:rsidRPr="00010BEF">
        <w:rPr>
          <w:rFonts w:ascii="Calibri" w:hAnsi="Calibri"/>
          <w:sz w:val="23"/>
          <w:szCs w:val="23"/>
        </w:rPr>
        <w:t>v</w:t>
      </w:r>
      <w:r w:rsidRPr="00010BEF">
        <w:rPr>
          <w:rFonts w:ascii="Calibri" w:hAnsi="Calibri"/>
          <w:spacing w:val="-1"/>
          <w:sz w:val="23"/>
          <w:szCs w:val="23"/>
        </w:rPr>
        <w:t>a</w:t>
      </w:r>
      <w:r w:rsidRPr="00010BEF">
        <w:rPr>
          <w:rFonts w:ascii="Calibri" w:hAnsi="Calibri"/>
          <w:sz w:val="23"/>
          <w:szCs w:val="23"/>
        </w:rPr>
        <w:t>il ov</w:t>
      </w:r>
      <w:r w:rsidRPr="00010BEF">
        <w:rPr>
          <w:rFonts w:ascii="Calibri" w:hAnsi="Calibri"/>
          <w:spacing w:val="-1"/>
          <w:sz w:val="23"/>
          <w:szCs w:val="23"/>
        </w:rPr>
        <w:t>e</w:t>
      </w:r>
      <w:r w:rsidRPr="00010BEF">
        <w:rPr>
          <w:rFonts w:ascii="Calibri" w:hAnsi="Calibri"/>
          <w:sz w:val="23"/>
          <w:szCs w:val="23"/>
        </w:rPr>
        <w:t>r those</w:t>
      </w:r>
      <w:r w:rsidRPr="00010BEF">
        <w:rPr>
          <w:rFonts w:ascii="Calibri" w:hAnsi="Calibri"/>
          <w:spacing w:val="-1"/>
          <w:sz w:val="23"/>
          <w:szCs w:val="23"/>
        </w:rPr>
        <w:t xml:space="preserve"> </w:t>
      </w:r>
      <w:r w:rsidRPr="00010BEF">
        <w:rPr>
          <w:rFonts w:ascii="Calibri" w:hAnsi="Calibri"/>
          <w:sz w:val="23"/>
          <w:szCs w:val="23"/>
        </w:rPr>
        <w:t>d</w:t>
      </w:r>
      <w:r w:rsidRPr="00010BEF">
        <w:rPr>
          <w:rFonts w:ascii="Calibri" w:hAnsi="Calibri"/>
          <w:spacing w:val="-1"/>
          <w:sz w:val="23"/>
          <w:szCs w:val="23"/>
        </w:rPr>
        <w:t>e</w:t>
      </w:r>
      <w:r w:rsidRPr="00010BEF">
        <w:rPr>
          <w:rFonts w:ascii="Calibri" w:hAnsi="Calibri"/>
          <w:sz w:val="23"/>
          <w:szCs w:val="23"/>
        </w:rPr>
        <w:t>s</w:t>
      </w:r>
      <w:r w:rsidRPr="00010BEF">
        <w:rPr>
          <w:rFonts w:ascii="Calibri" w:hAnsi="Calibri"/>
          <w:spacing w:val="-1"/>
          <w:sz w:val="23"/>
          <w:szCs w:val="23"/>
        </w:rPr>
        <w:t>c</w:t>
      </w:r>
      <w:r w:rsidRPr="00010BEF">
        <w:rPr>
          <w:rFonts w:ascii="Calibri" w:hAnsi="Calibri"/>
          <w:sz w:val="23"/>
          <w:szCs w:val="23"/>
        </w:rPr>
        <w:t>rib</w:t>
      </w:r>
      <w:r w:rsidRPr="00010BEF">
        <w:rPr>
          <w:rFonts w:ascii="Calibri" w:hAnsi="Calibri"/>
          <w:spacing w:val="-2"/>
          <w:sz w:val="23"/>
          <w:szCs w:val="23"/>
        </w:rPr>
        <w:t>e</w:t>
      </w:r>
      <w:r w:rsidRPr="00010BEF">
        <w:rPr>
          <w:rFonts w:ascii="Calibri" w:hAnsi="Calibri"/>
          <w:sz w:val="23"/>
          <w:szCs w:val="23"/>
        </w:rPr>
        <w:t xml:space="preserve">d </w:t>
      </w:r>
      <w:r w:rsidRPr="00010BEF">
        <w:rPr>
          <w:rFonts w:ascii="Calibri" w:hAnsi="Calibri"/>
          <w:spacing w:val="-1"/>
          <w:sz w:val="23"/>
          <w:szCs w:val="23"/>
        </w:rPr>
        <w:t>a</w:t>
      </w:r>
      <w:r w:rsidRPr="00010BEF">
        <w:rPr>
          <w:rFonts w:ascii="Calibri" w:hAnsi="Calibri"/>
          <w:sz w:val="23"/>
          <w:szCs w:val="23"/>
        </w:rPr>
        <w:t>bov</w:t>
      </w:r>
      <w:r w:rsidRPr="00010BEF">
        <w:rPr>
          <w:rFonts w:ascii="Calibri" w:hAnsi="Calibri"/>
          <w:spacing w:val="-1"/>
          <w:sz w:val="23"/>
          <w:szCs w:val="23"/>
        </w:rPr>
        <w:t>e</w:t>
      </w:r>
      <w:r w:rsidRPr="00010BEF">
        <w:rPr>
          <w:rFonts w:ascii="Calibri" w:hAnsi="Calibri"/>
          <w:sz w:val="23"/>
          <w:szCs w:val="23"/>
        </w:rPr>
        <w:t>.</w:t>
      </w:r>
    </w:p>
    <w:p w14:paraId="097B83E6" w14:textId="77777777" w:rsidR="0048138C" w:rsidRPr="00010BEF" w:rsidRDefault="0048138C" w:rsidP="0048138C">
      <w:pPr>
        <w:widowControl w:val="0"/>
        <w:autoSpaceDE w:val="0"/>
        <w:autoSpaceDN w:val="0"/>
        <w:adjustRightInd w:val="0"/>
        <w:spacing w:before="8" w:line="280" w:lineRule="exact"/>
        <w:rPr>
          <w:rFonts w:ascii="Calibri" w:hAnsi="Calibri"/>
          <w:sz w:val="23"/>
          <w:szCs w:val="23"/>
        </w:rPr>
      </w:pPr>
    </w:p>
    <w:p w14:paraId="627FB657" w14:textId="77777777" w:rsidR="0048138C" w:rsidRPr="00C33583" w:rsidRDefault="0048138C" w:rsidP="00AF69CA">
      <w:pPr>
        <w:pStyle w:val="ListParagraph"/>
        <w:numPr>
          <w:ilvl w:val="0"/>
          <w:numId w:val="19"/>
        </w:numPr>
        <w:ind w:right="18"/>
        <w:rPr>
          <w:rFonts w:ascii="Calibri" w:hAnsi="Calibri"/>
          <w:szCs w:val="26"/>
        </w:rPr>
      </w:pPr>
      <w:bookmarkStart w:id="80" w:name="_Toc89435322"/>
      <w:r w:rsidRPr="00C33583">
        <w:rPr>
          <w:rFonts w:ascii="Calibri" w:hAnsi="Calibri"/>
          <w:b/>
          <w:bCs/>
          <w:szCs w:val="26"/>
        </w:rPr>
        <w:t>A</w:t>
      </w:r>
      <w:r w:rsidRPr="00C33583">
        <w:rPr>
          <w:rFonts w:ascii="Calibri" w:hAnsi="Calibri"/>
          <w:b/>
          <w:bCs/>
          <w:spacing w:val="-1"/>
          <w:szCs w:val="26"/>
        </w:rPr>
        <w:t>U</w:t>
      </w:r>
      <w:r w:rsidRPr="00C33583">
        <w:rPr>
          <w:rFonts w:ascii="Calibri" w:hAnsi="Calibri"/>
          <w:b/>
          <w:bCs/>
          <w:szCs w:val="26"/>
        </w:rPr>
        <w:t xml:space="preserve">DIT </w:t>
      </w:r>
      <w:r w:rsidRPr="00C33583">
        <w:rPr>
          <w:rFonts w:ascii="Calibri" w:hAnsi="Calibri" w:cs="Calibri"/>
          <w:b/>
          <w:spacing w:val="-3"/>
          <w:szCs w:val="26"/>
        </w:rPr>
        <w:t>REPORTS</w:t>
      </w:r>
      <w:bookmarkEnd w:id="80"/>
    </w:p>
    <w:p w14:paraId="588312C0" w14:textId="77777777" w:rsidR="0048138C" w:rsidRPr="00010BEF" w:rsidRDefault="0048138C" w:rsidP="0048138C">
      <w:pPr>
        <w:widowControl w:val="0"/>
        <w:autoSpaceDE w:val="0"/>
        <w:autoSpaceDN w:val="0"/>
        <w:adjustRightInd w:val="0"/>
        <w:spacing w:before="6" w:line="280" w:lineRule="exact"/>
        <w:rPr>
          <w:rFonts w:ascii="Calibri" w:hAnsi="Calibri"/>
          <w:sz w:val="23"/>
          <w:szCs w:val="23"/>
        </w:rPr>
      </w:pPr>
    </w:p>
    <w:p w14:paraId="37734636" w14:textId="77777777" w:rsidR="0048138C" w:rsidRPr="00010BEF" w:rsidRDefault="0048138C" w:rsidP="0048138C">
      <w:pPr>
        <w:widowControl w:val="0"/>
        <w:numPr>
          <w:ilvl w:val="1"/>
          <w:numId w:val="0"/>
        </w:numPr>
        <w:tabs>
          <w:tab w:val="num" w:pos="360"/>
          <w:tab w:val="left" w:pos="1544"/>
        </w:tabs>
        <w:autoSpaceDE w:val="0"/>
        <w:autoSpaceDN w:val="0"/>
        <w:adjustRightInd w:val="0"/>
        <w:spacing w:before="70"/>
        <w:ind w:left="1440"/>
        <w:rPr>
          <w:rFonts w:ascii="Calibri" w:hAnsi="Calibri"/>
          <w:sz w:val="23"/>
          <w:szCs w:val="23"/>
          <w:u w:val="single" w:color="000000"/>
        </w:rPr>
      </w:pPr>
      <w:r w:rsidRPr="00010BEF">
        <w:rPr>
          <w:rFonts w:ascii="Calibri" w:hAnsi="Calibri"/>
          <w:sz w:val="23"/>
          <w:szCs w:val="23"/>
          <w:u w:val="single" w:color="000000"/>
        </w:rPr>
        <w:t>For Single Audits</w:t>
      </w:r>
    </w:p>
    <w:p w14:paraId="5C596620" w14:textId="77777777" w:rsidR="0048138C" w:rsidRPr="00010BEF" w:rsidRDefault="0048138C" w:rsidP="0048138C">
      <w:pPr>
        <w:widowControl w:val="0"/>
        <w:tabs>
          <w:tab w:val="left" w:pos="1544"/>
        </w:tabs>
        <w:autoSpaceDE w:val="0"/>
        <w:autoSpaceDN w:val="0"/>
        <w:adjustRightInd w:val="0"/>
        <w:spacing w:before="70" w:after="120"/>
        <w:ind w:left="824"/>
        <w:rPr>
          <w:rFonts w:ascii="Calibri" w:hAnsi="Calibri"/>
          <w:sz w:val="23"/>
          <w:szCs w:val="23"/>
          <w:u w:val="single" w:color="000000"/>
        </w:rPr>
      </w:pPr>
    </w:p>
    <w:p w14:paraId="6CAFB1AA" w14:textId="77777777" w:rsidR="0048138C" w:rsidRPr="00010BEF" w:rsidRDefault="0048138C" w:rsidP="0048138C">
      <w:pPr>
        <w:widowControl w:val="0"/>
        <w:numPr>
          <w:ilvl w:val="2"/>
          <w:numId w:val="0"/>
        </w:numPr>
        <w:tabs>
          <w:tab w:val="num" w:pos="360"/>
          <w:tab w:val="left" w:pos="1544"/>
        </w:tabs>
        <w:autoSpaceDE w:val="0"/>
        <w:autoSpaceDN w:val="0"/>
        <w:adjustRightInd w:val="0"/>
        <w:spacing w:line="246" w:lineRule="auto"/>
        <w:ind w:left="2160" w:right="114"/>
        <w:jc w:val="both"/>
        <w:rPr>
          <w:rFonts w:ascii="Calibri" w:hAnsi="Calibri"/>
          <w:sz w:val="23"/>
          <w:szCs w:val="23"/>
        </w:rPr>
      </w:pPr>
      <w:r w:rsidRPr="00010BEF">
        <w:rPr>
          <w:rFonts w:ascii="Calibri" w:hAnsi="Calibri"/>
          <w:sz w:val="23"/>
          <w:szCs w:val="23"/>
        </w:rPr>
        <w:t xml:space="preserve">Within the earlier of 30 calendar days after receipt of the auditor’s report or nine months after the end of the audit period, the auditee must electronically submit to the Federal Audit Clearinghouse (FAC) the data collection form described in 2 CFR § 200.512(b) and the reporting package described in 2 CFR § 200.512(c).  The auditee and auditors must ensure that the reporting package does not include protected personally identifiable information.  The FAC will make the reporting package and the data collection form available on a web site and all Federal agencies, pass-through entities and others interested in a reporting package and data collection form must obtain it by accessing the FAC.  As required by 2 CFR § 200.512(a)(2), unless restricted by Federal statutes or regulations, the auditee must make copies available for public inspection. </w:t>
      </w:r>
    </w:p>
    <w:p w14:paraId="2B3FB102" w14:textId="77777777" w:rsidR="0048138C" w:rsidRPr="00010BEF" w:rsidRDefault="0048138C" w:rsidP="0048138C">
      <w:pPr>
        <w:widowControl w:val="0"/>
        <w:tabs>
          <w:tab w:val="left" w:pos="1544"/>
        </w:tabs>
        <w:autoSpaceDE w:val="0"/>
        <w:autoSpaceDN w:val="0"/>
        <w:adjustRightInd w:val="0"/>
        <w:spacing w:after="120" w:line="246" w:lineRule="auto"/>
        <w:ind w:left="1530" w:right="121" w:hanging="360"/>
        <w:rPr>
          <w:rFonts w:ascii="Calibri" w:hAnsi="Calibri"/>
          <w:spacing w:val="-6"/>
          <w:sz w:val="23"/>
          <w:szCs w:val="23"/>
        </w:rPr>
      </w:pPr>
    </w:p>
    <w:p w14:paraId="45766315" w14:textId="77777777" w:rsidR="0048138C" w:rsidRPr="00010BEF" w:rsidRDefault="0048138C" w:rsidP="0048138C">
      <w:pPr>
        <w:widowControl w:val="0"/>
        <w:numPr>
          <w:ilvl w:val="2"/>
          <w:numId w:val="0"/>
        </w:numPr>
        <w:tabs>
          <w:tab w:val="num" w:pos="360"/>
          <w:tab w:val="left" w:pos="1544"/>
        </w:tabs>
        <w:autoSpaceDE w:val="0"/>
        <w:autoSpaceDN w:val="0"/>
        <w:adjustRightInd w:val="0"/>
        <w:spacing w:line="246" w:lineRule="auto"/>
        <w:ind w:left="2160" w:right="114"/>
        <w:jc w:val="both"/>
        <w:rPr>
          <w:rFonts w:ascii="Calibri" w:hAnsi="Calibri"/>
          <w:sz w:val="23"/>
          <w:szCs w:val="23"/>
        </w:rPr>
      </w:pPr>
      <w:r w:rsidRPr="00010BEF">
        <w:rPr>
          <w:rFonts w:ascii="Calibri" w:hAnsi="Calibri"/>
          <w:sz w:val="23"/>
          <w:szCs w:val="23"/>
        </w:rPr>
        <w:t>A notice of the audit report issuance along with two copies of the management letter with its corresponding response should be sent to the County supervising department within ten calendar days after it is submitted to the FAC.  The County supervising department is responsible for forwarding a copy of the audit report, management letter, and corresponding responses to the County Auditor within one week of receipt.</w:t>
      </w:r>
    </w:p>
    <w:p w14:paraId="69C3EFCC" w14:textId="77777777" w:rsidR="0048138C" w:rsidRPr="00010BEF" w:rsidRDefault="0048138C" w:rsidP="0048138C">
      <w:pPr>
        <w:widowControl w:val="0"/>
        <w:autoSpaceDE w:val="0"/>
        <w:autoSpaceDN w:val="0"/>
        <w:adjustRightInd w:val="0"/>
        <w:spacing w:after="120" w:line="247" w:lineRule="auto"/>
        <w:ind w:right="115"/>
        <w:jc w:val="both"/>
        <w:rPr>
          <w:rFonts w:ascii="Calibri" w:hAnsi="Calibri"/>
          <w:sz w:val="23"/>
          <w:szCs w:val="23"/>
        </w:rPr>
      </w:pPr>
    </w:p>
    <w:p w14:paraId="1CD356C7" w14:textId="77777777" w:rsidR="0048138C" w:rsidRPr="00010BEF" w:rsidRDefault="0048138C" w:rsidP="0048138C">
      <w:pPr>
        <w:widowControl w:val="0"/>
        <w:numPr>
          <w:ilvl w:val="1"/>
          <w:numId w:val="0"/>
        </w:numPr>
        <w:tabs>
          <w:tab w:val="num" w:pos="360"/>
          <w:tab w:val="left" w:pos="1544"/>
        </w:tabs>
        <w:autoSpaceDE w:val="0"/>
        <w:autoSpaceDN w:val="0"/>
        <w:adjustRightInd w:val="0"/>
        <w:spacing w:before="70"/>
        <w:ind w:left="1440"/>
        <w:rPr>
          <w:rFonts w:ascii="Calibri" w:hAnsi="Calibri"/>
          <w:sz w:val="23"/>
          <w:szCs w:val="23"/>
          <w:u w:val="single" w:color="000000"/>
        </w:rPr>
      </w:pPr>
      <w:r w:rsidRPr="00010BEF">
        <w:rPr>
          <w:rFonts w:ascii="Calibri" w:hAnsi="Calibri"/>
          <w:sz w:val="23"/>
          <w:szCs w:val="23"/>
          <w:u w:val="single" w:color="000000"/>
        </w:rPr>
        <w:t>For Audits other than Single Audits</w:t>
      </w:r>
    </w:p>
    <w:p w14:paraId="72B4D8D2" w14:textId="77777777" w:rsidR="0048138C" w:rsidRPr="00010BEF" w:rsidRDefault="0048138C" w:rsidP="0048138C">
      <w:pPr>
        <w:widowControl w:val="0"/>
        <w:autoSpaceDE w:val="0"/>
        <w:autoSpaceDN w:val="0"/>
        <w:adjustRightInd w:val="0"/>
        <w:spacing w:after="120" w:line="247" w:lineRule="auto"/>
        <w:ind w:left="1181" w:right="115" w:hanging="360"/>
        <w:jc w:val="both"/>
        <w:rPr>
          <w:rFonts w:ascii="Calibri" w:hAnsi="Calibri"/>
          <w:sz w:val="23"/>
          <w:szCs w:val="23"/>
        </w:rPr>
      </w:pPr>
    </w:p>
    <w:p w14:paraId="1EEEE9E6" w14:textId="77777777" w:rsidR="0048138C" w:rsidRPr="00010BEF" w:rsidRDefault="0048138C" w:rsidP="0048138C">
      <w:pPr>
        <w:widowControl w:val="0"/>
        <w:autoSpaceDE w:val="0"/>
        <w:autoSpaceDN w:val="0"/>
        <w:adjustRightInd w:val="0"/>
        <w:spacing w:after="120" w:line="247" w:lineRule="auto"/>
        <w:ind w:left="1181" w:right="115" w:hanging="11"/>
        <w:jc w:val="both"/>
        <w:rPr>
          <w:rFonts w:ascii="Calibri" w:hAnsi="Calibri"/>
          <w:sz w:val="23"/>
          <w:szCs w:val="23"/>
        </w:rPr>
      </w:pPr>
      <w:r w:rsidRPr="00010BEF">
        <w:rPr>
          <w:rFonts w:ascii="Calibri" w:hAnsi="Calibri"/>
          <w:sz w:val="23"/>
          <w:szCs w:val="23"/>
        </w:rPr>
        <w:t xml:space="preserve">At least two copies of the audit report package, including all attachments and any management letter with its corresponding response, should be sent to the County supervising department within six </w:t>
      </w:r>
      <w:r w:rsidRPr="00010BEF">
        <w:rPr>
          <w:rFonts w:ascii="Calibri" w:hAnsi="Calibri"/>
          <w:sz w:val="23"/>
          <w:szCs w:val="23"/>
        </w:rPr>
        <w:lastRenderedPageBreak/>
        <w:t>months after the end of the audit year, or other time frame as specified by the department.  The County supervising department is responsible for forwarding a copy of the audit report package to the County Auditor within one week of receipt.</w:t>
      </w:r>
    </w:p>
    <w:p w14:paraId="4E8FEEE6" w14:textId="77777777" w:rsidR="0048138C" w:rsidRPr="00010BEF" w:rsidRDefault="0048138C" w:rsidP="0048138C">
      <w:pPr>
        <w:widowControl w:val="0"/>
        <w:autoSpaceDE w:val="0"/>
        <w:autoSpaceDN w:val="0"/>
        <w:adjustRightInd w:val="0"/>
        <w:spacing w:line="247" w:lineRule="auto"/>
        <w:ind w:right="115"/>
        <w:jc w:val="both"/>
        <w:rPr>
          <w:rFonts w:ascii="Calibri" w:hAnsi="Calibri"/>
          <w:sz w:val="23"/>
          <w:szCs w:val="23"/>
        </w:rPr>
      </w:pPr>
    </w:p>
    <w:p w14:paraId="02CCDF4D" w14:textId="77777777" w:rsidR="0048138C" w:rsidRPr="00C33583" w:rsidRDefault="0048138C" w:rsidP="00AF69CA">
      <w:pPr>
        <w:pStyle w:val="ListParagraph"/>
        <w:numPr>
          <w:ilvl w:val="0"/>
          <w:numId w:val="19"/>
        </w:numPr>
        <w:ind w:right="18"/>
        <w:rPr>
          <w:rFonts w:ascii="Calibri" w:hAnsi="Calibri"/>
          <w:szCs w:val="26"/>
        </w:rPr>
      </w:pPr>
      <w:bookmarkStart w:id="81" w:name="_Toc89435323"/>
      <w:r w:rsidRPr="00C33583">
        <w:rPr>
          <w:rFonts w:ascii="Calibri" w:hAnsi="Calibri" w:cs="Calibri"/>
          <w:b/>
          <w:spacing w:val="-3"/>
          <w:szCs w:val="26"/>
        </w:rPr>
        <w:t>AUDIT</w:t>
      </w:r>
      <w:r w:rsidRPr="00C33583">
        <w:rPr>
          <w:rFonts w:ascii="Calibri" w:hAnsi="Calibri"/>
          <w:b/>
          <w:bCs/>
          <w:szCs w:val="26"/>
        </w:rPr>
        <w:t xml:space="preserve"> RESOLUTION</w:t>
      </w:r>
      <w:bookmarkEnd w:id="81"/>
    </w:p>
    <w:p w14:paraId="089F361D" w14:textId="77777777" w:rsidR="0048138C" w:rsidRPr="00010BEF" w:rsidRDefault="0048138C" w:rsidP="0048138C">
      <w:pPr>
        <w:widowControl w:val="0"/>
        <w:autoSpaceDE w:val="0"/>
        <w:autoSpaceDN w:val="0"/>
        <w:adjustRightInd w:val="0"/>
        <w:spacing w:before="6" w:line="280" w:lineRule="exact"/>
        <w:rPr>
          <w:rFonts w:ascii="Calibri" w:hAnsi="Calibri"/>
          <w:sz w:val="23"/>
          <w:szCs w:val="23"/>
        </w:rPr>
      </w:pPr>
    </w:p>
    <w:p w14:paraId="5EEB9F4C" w14:textId="77777777" w:rsidR="0048138C" w:rsidRPr="00010BEF" w:rsidRDefault="0048138C" w:rsidP="0048138C">
      <w:pPr>
        <w:widowControl w:val="0"/>
        <w:autoSpaceDE w:val="0"/>
        <w:autoSpaceDN w:val="0"/>
        <w:adjustRightInd w:val="0"/>
        <w:spacing w:after="120" w:line="246" w:lineRule="auto"/>
        <w:ind w:left="824" w:right="122"/>
        <w:jc w:val="both"/>
        <w:rPr>
          <w:rFonts w:ascii="Calibri" w:hAnsi="Calibri"/>
          <w:sz w:val="23"/>
          <w:szCs w:val="23"/>
        </w:rPr>
      </w:pPr>
      <w:r w:rsidRPr="00010BEF">
        <w:rPr>
          <w:rFonts w:ascii="Calibri" w:hAnsi="Calibri"/>
          <w:spacing w:val="1"/>
          <w:sz w:val="23"/>
          <w:szCs w:val="23"/>
        </w:rPr>
        <w:t>W</w:t>
      </w:r>
      <w:r w:rsidRPr="00010BEF">
        <w:rPr>
          <w:rFonts w:ascii="Calibri" w:hAnsi="Calibri"/>
          <w:sz w:val="23"/>
          <w:szCs w:val="23"/>
        </w:rPr>
        <w:t>ithin</w:t>
      </w:r>
      <w:r w:rsidRPr="00010BEF">
        <w:rPr>
          <w:rFonts w:ascii="Calibri" w:hAnsi="Calibri"/>
          <w:spacing w:val="45"/>
          <w:sz w:val="23"/>
          <w:szCs w:val="23"/>
        </w:rPr>
        <w:t xml:space="preserve"> </w:t>
      </w:r>
      <w:r w:rsidRPr="00010BEF">
        <w:rPr>
          <w:rFonts w:ascii="Calibri" w:hAnsi="Calibri"/>
          <w:sz w:val="23"/>
          <w:szCs w:val="23"/>
        </w:rPr>
        <w:t>30</w:t>
      </w:r>
      <w:r w:rsidRPr="00010BEF">
        <w:rPr>
          <w:rFonts w:ascii="Calibri" w:hAnsi="Calibri"/>
          <w:spacing w:val="45"/>
          <w:sz w:val="23"/>
          <w:szCs w:val="23"/>
        </w:rPr>
        <w:t xml:space="preserve"> </w:t>
      </w:r>
      <w:r w:rsidRPr="00010BEF">
        <w:rPr>
          <w:rFonts w:ascii="Calibri" w:hAnsi="Calibri"/>
          <w:sz w:val="23"/>
          <w:szCs w:val="23"/>
        </w:rPr>
        <w:t>d</w:t>
      </w:r>
      <w:r w:rsidRPr="00010BEF">
        <w:rPr>
          <w:rFonts w:ascii="Calibri" w:hAnsi="Calibri"/>
          <w:spacing w:val="-1"/>
          <w:sz w:val="23"/>
          <w:szCs w:val="23"/>
        </w:rPr>
        <w:t>a</w:t>
      </w:r>
      <w:r w:rsidRPr="00010BEF">
        <w:rPr>
          <w:rFonts w:ascii="Calibri" w:hAnsi="Calibri"/>
          <w:spacing w:val="-8"/>
          <w:sz w:val="23"/>
          <w:szCs w:val="23"/>
        </w:rPr>
        <w:t>y</w:t>
      </w:r>
      <w:r w:rsidRPr="00010BEF">
        <w:rPr>
          <w:rFonts w:ascii="Calibri" w:hAnsi="Calibri"/>
          <w:sz w:val="23"/>
          <w:szCs w:val="23"/>
        </w:rPr>
        <w:t>s</w:t>
      </w:r>
      <w:r w:rsidRPr="00010BEF">
        <w:rPr>
          <w:rFonts w:ascii="Calibri" w:hAnsi="Calibri"/>
          <w:spacing w:val="45"/>
          <w:sz w:val="23"/>
          <w:szCs w:val="23"/>
        </w:rPr>
        <w:t xml:space="preserve"> </w:t>
      </w:r>
      <w:r w:rsidRPr="00010BEF">
        <w:rPr>
          <w:rFonts w:ascii="Calibri" w:hAnsi="Calibri"/>
          <w:sz w:val="23"/>
          <w:szCs w:val="23"/>
        </w:rPr>
        <w:t>of</w:t>
      </w:r>
      <w:r w:rsidRPr="00010BEF">
        <w:rPr>
          <w:rFonts w:ascii="Calibri" w:hAnsi="Calibri"/>
          <w:spacing w:val="44"/>
          <w:sz w:val="23"/>
          <w:szCs w:val="23"/>
        </w:rPr>
        <w:t xml:space="preserve"> </w:t>
      </w:r>
      <w:r w:rsidRPr="00010BEF">
        <w:rPr>
          <w:rFonts w:ascii="Calibri" w:hAnsi="Calibri"/>
          <w:sz w:val="23"/>
          <w:szCs w:val="23"/>
        </w:rPr>
        <w:t>issu</w:t>
      </w:r>
      <w:r w:rsidRPr="00010BEF">
        <w:rPr>
          <w:rFonts w:ascii="Calibri" w:hAnsi="Calibri"/>
          <w:spacing w:val="-1"/>
          <w:sz w:val="23"/>
          <w:szCs w:val="23"/>
        </w:rPr>
        <w:t>a</w:t>
      </w:r>
      <w:r w:rsidRPr="00010BEF">
        <w:rPr>
          <w:rFonts w:ascii="Calibri" w:hAnsi="Calibri"/>
          <w:sz w:val="23"/>
          <w:szCs w:val="23"/>
        </w:rPr>
        <w:t>n</w:t>
      </w:r>
      <w:r w:rsidRPr="00010BEF">
        <w:rPr>
          <w:rFonts w:ascii="Calibri" w:hAnsi="Calibri"/>
          <w:spacing w:val="-1"/>
          <w:sz w:val="23"/>
          <w:szCs w:val="23"/>
        </w:rPr>
        <w:t>c</w:t>
      </w:r>
      <w:r w:rsidRPr="00010BEF">
        <w:rPr>
          <w:rFonts w:ascii="Calibri" w:hAnsi="Calibri"/>
          <w:sz w:val="23"/>
          <w:szCs w:val="23"/>
        </w:rPr>
        <w:t>e</w:t>
      </w:r>
      <w:r w:rsidRPr="00010BEF">
        <w:rPr>
          <w:rFonts w:ascii="Calibri" w:hAnsi="Calibri"/>
          <w:spacing w:val="42"/>
          <w:sz w:val="23"/>
          <w:szCs w:val="23"/>
        </w:rPr>
        <w:t xml:space="preserve"> </w:t>
      </w:r>
      <w:r w:rsidRPr="00010BEF">
        <w:rPr>
          <w:rFonts w:ascii="Calibri" w:hAnsi="Calibri"/>
          <w:sz w:val="23"/>
          <w:szCs w:val="23"/>
        </w:rPr>
        <w:t>of</w:t>
      </w:r>
      <w:r w:rsidRPr="00010BEF">
        <w:rPr>
          <w:rFonts w:ascii="Calibri" w:hAnsi="Calibri"/>
          <w:spacing w:val="42"/>
          <w:sz w:val="23"/>
          <w:szCs w:val="23"/>
        </w:rPr>
        <w:t xml:space="preserve"> </w:t>
      </w:r>
      <w:r w:rsidRPr="00010BEF">
        <w:rPr>
          <w:rFonts w:ascii="Calibri" w:hAnsi="Calibri"/>
          <w:sz w:val="23"/>
          <w:szCs w:val="23"/>
        </w:rPr>
        <w:t>the</w:t>
      </w:r>
      <w:r w:rsidRPr="00010BEF">
        <w:rPr>
          <w:rFonts w:ascii="Calibri" w:hAnsi="Calibri"/>
          <w:spacing w:val="42"/>
          <w:sz w:val="23"/>
          <w:szCs w:val="23"/>
        </w:rPr>
        <w:t xml:space="preserve"> </w:t>
      </w:r>
      <w:r w:rsidRPr="00010BEF">
        <w:rPr>
          <w:rFonts w:ascii="Calibri" w:hAnsi="Calibri"/>
          <w:spacing w:val="-1"/>
          <w:sz w:val="23"/>
          <w:szCs w:val="23"/>
        </w:rPr>
        <w:t>a</w:t>
      </w:r>
      <w:r w:rsidRPr="00010BEF">
        <w:rPr>
          <w:rFonts w:ascii="Calibri" w:hAnsi="Calibri"/>
          <w:sz w:val="23"/>
          <w:szCs w:val="23"/>
        </w:rPr>
        <w:t>udit</w:t>
      </w:r>
      <w:r w:rsidRPr="00010BEF">
        <w:rPr>
          <w:rFonts w:ascii="Calibri" w:hAnsi="Calibri"/>
          <w:spacing w:val="43"/>
          <w:sz w:val="23"/>
          <w:szCs w:val="23"/>
        </w:rPr>
        <w:t xml:space="preserve"> </w:t>
      </w:r>
      <w:r w:rsidRPr="00010BEF">
        <w:rPr>
          <w:rFonts w:ascii="Calibri" w:hAnsi="Calibri"/>
          <w:sz w:val="23"/>
          <w:szCs w:val="23"/>
        </w:rPr>
        <w:t>r</w:t>
      </w:r>
      <w:r w:rsidRPr="00010BEF">
        <w:rPr>
          <w:rFonts w:ascii="Calibri" w:hAnsi="Calibri"/>
          <w:spacing w:val="-2"/>
          <w:sz w:val="23"/>
          <w:szCs w:val="23"/>
        </w:rPr>
        <w:t>e</w:t>
      </w:r>
      <w:r w:rsidRPr="00010BEF">
        <w:rPr>
          <w:rFonts w:ascii="Calibri" w:hAnsi="Calibri"/>
          <w:sz w:val="23"/>
          <w:szCs w:val="23"/>
        </w:rPr>
        <w:t>port,</w:t>
      </w:r>
      <w:r w:rsidRPr="00010BEF">
        <w:rPr>
          <w:rFonts w:ascii="Calibri" w:hAnsi="Calibri"/>
          <w:spacing w:val="42"/>
          <w:sz w:val="23"/>
          <w:szCs w:val="23"/>
        </w:rPr>
        <w:t xml:space="preserve"> </w:t>
      </w:r>
      <w:r w:rsidRPr="00010BEF">
        <w:rPr>
          <w:rFonts w:ascii="Calibri" w:hAnsi="Calibri"/>
          <w:sz w:val="23"/>
          <w:szCs w:val="23"/>
        </w:rPr>
        <w:t>the</w:t>
      </w:r>
      <w:r w:rsidRPr="00010BEF">
        <w:rPr>
          <w:rFonts w:ascii="Calibri" w:hAnsi="Calibri"/>
          <w:spacing w:val="42"/>
          <w:sz w:val="23"/>
          <w:szCs w:val="23"/>
        </w:rPr>
        <w:t xml:space="preserve"> </w:t>
      </w:r>
      <w:r w:rsidRPr="00010BEF">
        <w:rPr>
          <w:rFonts w:ascii="Calibri" w:hAnsi="Calibri"/>
          <w:spacing w:val="-1"/>
          <w:sz w:val="23"/>
          <w:szCs w:val="23"/>
        </w:rPr>
        <w:t>e</w:t>
      </w:r>
      <w:r w:rsidRPr="00010BEF">
        <w:rPr>
          <w:rFonts w:ascii="Calibri" w:hAnsi="Calibri"/>
          <w:sz w:val="23"/>
          <w:szCs w:val="23"/>
        </w:rPr>
        <w:t>ntity</w:t>
      </w:r>
      <w:r w:rsidRPr="00010BEF">
        <w:rPr>
          <w:rFonts w:ascii="Calibri" w:hAnsi="Calibri"/>
          <w:spacing w:val="36"/>
          <w:sz w:val="23"/>
          <w:szCs w:val="23"/>
        </w:rPr>
        <w:t xml:space="preserve"> </w:t>
      </w:r>
      <w:r w:rsidRPr="00010BEF">
        <w:rPr>
          <w:rFonts w:ascii="Calibri" w:hAnsi="Calibri"/>
          <w:sz w:val="23"/>
          <w:szCs w:val="23"/>
        </w:rPr>
        <w:t>must</w:t>
      </w:r>
      <w:r w:rsidRPr="00010BEF">
        <w:rPr>
          <w:rFonts w:ascii="Calibri" w:hAnsi="Calibri"/>
          <w:spacing w:val="43"/>
          <w:sz w:val="23"/>
          <w:szCs w:val="23"/>
        </w:rPr>
        <w:t xml:space="preserve"> </w:t>
      </w:r>
      <w:r w:rsidRPr="00010BEF">
        <w:rPr>
          <w:rFonts w:ascii="Calibri" w:hAnsi="Calibri"/>
          <w:sz w:val="23"/>
          <w:szCs w:val="23"/>
        </w:rPr>
        <w:t>submit</w:t>
      </w:r>
      <w:r w:rsidRPr="00010BEF">
        <w:rPr>
          <w:rFonts w:ascii="Calibri" w:hAnsi="Calibri"/>
          <w:spacing w:val="43"/>
          <w:sz w:val="23"/>
          <w:szCs w:val="23"/>
        </w:rPr>
        <w:t xml:space="preserve"> </w:t>
      </w:r>
      <w:r w:rsidRPr="00010BEF">
        <w:rPr>
          <w:rFonts w:ascii="Calibri" w:hAnsi="Calibri"/>
          <w:sz w:val="23"/>
          <w:szCs w:val="23"/>
        </w:rPr>
        <w:t>to</w:t>
      </w:r>
      <w:r w:rsidRPr="00010BEF">
        <w:rPr>
          <w:rFonts w:ascii="Calibri" w:hAnsi="Calibri"/>
          <w:spacing w:val="43"/>
          <w:sz w:val="23"/>
          <w:szCs w:val="23"/>
        </w:rPr>
        <w:t xml:space="preserve"> </w:t>
      </w:r>
      <w:r w:rsidRPr="00010BEF">
        <w:rPr>
          <w:rFonts w:ascii="Calibri" w:hAnsi="Calibri"/>
          <w:sz w:val="23"/>
          <w:szCs w:val="23"/>
        </w:rPr>
        <w:t>its</w:t>
      </w:r>
      <w:r w:rsidRPr="00010BEF">
        <w:rPr>
          <w:rFonts w:ascii="Calibri" w:hAnsi="Calibri"/>
          <w:spacing w:val="43"/>
          <w:sz w:val="23"/>
          <w:szCs w:val="23"/>
        </w:rPr>
        <w:t xml:space="preserve"> </w:t>
      </w:r>
      <w:proofErr w:type="gramStart"/>
      <w:r w:rsidRPr="00010BEF">
        <w:rPr>
          <w:rFonts w:ascii="Calibri" w:hAnsi="Calibri"/>
          <w:sz w:val="23"/>
          <w:szCs w:val="23"/>
        </w:rPr>
        <w:t>County</w:t>
      </w:r>
      <w:proofErr w:type="gramEnd"/>
      <w:r w:rsidRPr="00010BEF">
        <w:rPr>
          <w:rFonts w:ascii="Calibri" w:hAnsi="Calibri"/>
          <w:spacing w:val="36"/>
          <w:sz w:val="23"/>
          <w:szCs w:val="23"/>
        </w:rPr>
        <w:t xml:space="preserve"> </w:t>
      </w:r>
      <w:r w:rsidRPr="00010BEF">
        <w:rPr>
          <w:rFonts w:ascii="Calibri" w:hAnsi="Calibri"/>
          <w:sz w:val="23"/>
          <w:szCs w:val="23"/>
        </w:rPr>
        <w:t>supe</w:t>
      </w:r>
      <w:r w:rsidRPr="00010BEF">
        <w:rPr>
          <w:rFonts w:ascii="Calibri" w:hAnsi="Calibri"/>
          <w:spacing w:val="-2"/>
          <w:sz w:val="23"/>
          <w:szCs w:val="23"/>
        </w:rPr>
        <w:t>r</w:t>
      </w:r>
      <w:r w:rsidRPr="00010BEF">
        <w:rPr>
          <w:rFonts w:ascii="Calibri" w:hAnsi="Calibri"/>
          <w:sz w:val="23"/>
          <w:szCs w:val="23"/>
        </w:rPr>
        <w:t>vising d</w:t>
      </w:r>
      <w:r w:rsidRPr="00010BEF">
        <w:rPr>
          <w:rFonts w:ascii="Calibri" w:hAnsi="Calibri"/>
          <w:spacing w:val="-1"/>
          <w:sz w:val="23"/>
          <w:szCs w:val="23"/>
        </w:rPr>
        <w:t>e</w:t>
      </w:r>
      <w:r w:rsidRPr="00010BEF">
        <w:rPr>
          <w:rFonts w:ascii="Calibri" w:hAnsi="Calibri"/>
          <w:sz w:val="23"/>
          <w:szCs w:val="23"/>
        </w:rPr>
        <w:t>p</w:t>
      </w:r>
      <w:r w:rsidRPr="00010BEF">
        <w:rPr>
          <w:rFonts w:ascii="Calibri" w:hAnsi="Calibri"/>
          <w:spacing w:val="-1"/>
          <w:sz w:val="23"/>
          <w:szCs w:val="23"/>
        </w:rPr>
        <w:t>a</w:t>
      </w:r>
      <w:r w:rsidRPr="00010BEF">
        <w:rPr>
          <w:rFonts w:ascii="Calibri" w:hAnsi="Calibri"/>
          <w:sz w:val="23"/>
          <w:szCs w:val="23"/>
        </w:rPr>
        <w:t>rtme</w:t>
      </w:r>
      <w:r w:rsidRPr="00010BEF">
        <w:rPr>
          <w:rFonts w:ascii="Calibri" w:hAnsi="Calibri"/>
          <w:spacing w:val="-1"/>
          <w:sz w:val="23"/>
          <w:szCs w:val="23"/>
        </w:rPr>
        <w:t>n</w:t>
      </w:r>
      <w:r w:rsidRPr="00010BEF">
        <w:rPr>
          <w:rFonts w:ascii="Calibri" w:hAnsi="Calibri"/>
          <w:sz w:val="23"/>
          <w:szCs w:val="23"/>
        </w:rPr>
        <w:t>t</w:t>
      </w:r>
      <w:r w:rsidRPr="00010BEF">
        <w:rPr>
          <w:rFonts w:ascii="Calibri" w:hAnsi="Calibri"/>
          <w:spacing w:val="12"/>
          <w:sz w:val="23"/>
          <w:szCs w:val="23"/>
        </w:rPr>
        <w:t xml:space="preserve"> </w:t>
      </w:r>
      <w:r w:rsidRPr="00010BEF">
        <w:rPr>
          <w:rFonts w:ascii="Calibri" w:hAnsi="Calibri"/>
          <w:sz w:val="23"/>
          <w:szCs w:val="23"/>
        </w:rPr>
        <w:t>a</w:t>
      </w:r>
      <w:r w:rsidRPr="00010BEF">
        <w:rPr>
          <w:rFonts w:ascii="Calibri" w:hAnsi="Calibri"/>
          <w:spacing w:val="10"/>
          <w:sz w:val="23"/>
          <w:szCs w:val="23"/>
        </w:rPr>
        <w:t xml:space="preserve"> </w:t>
      </w:r>
      <w:r w:rsidRPr="00010BEF">
        <w:rPr>
          <w:rFonts w:ascii="Calibri" w:hAnsi="Calibri"/>
          <w:spacing w:val="-1"/>
          <w:sz w:val="23"/>
          <w:szCs w:val="23"/>
        </w:rPr>
        <w:t>c</w:t>
      </w:r>
      <w:r w:rsidRPr="00010BEF">
        <w:rPr>
          <w:rFonts w:ascii="Calibri" w:hAnsi="Calibri"/>
          <w:sz w:val="23"/>
          <w:szCs w:val="23"/>
        </w:rPr>
        <w:t>o</w:t>
      </w:r>
      <w:r w:rsidRPr="00010BEF">
        <w:rPr>
          <w:rFonts w:ascii="Calibri" w:hAnsi="Calibri"/>
          <w:spacing w:val="-1"/>
          <w:sz w:val="23"/>
          <w:szCs w:val="23"/>
        </w:rPr>
        <w:t>r</w:t>
      </w:r>
      <w:r w:rsidRPr="00010BEF">
        <w:rPr>
          <w:rFonts w:ascii="Calibri" w:hAnsi="Calibri"/>
          <w:sz w:val="23"/>
          <w:szCs w:val="23"/>
        </w:rPr>
        <w:t>r</w:t>
      </w:r>
      <w:r w:rsidRPr="00010BEF">
        <w:rPr>
          <w:rFonts w:ascii="Calibri" w:hAnsi="Calibri"/>
          <w:spacing w:val="-2"/>
          <w:sz w:val="23"/>
          <w:szCs w:val="23"/>
        </w:rPr>
        <w:t>e</w:t>
      </w:r>
      <w:r w:rsidRPr="00010BEF">
        <w:rPr>
          <w:rFonts w:ascii="Calibri" w:hAnsi="Calibri"/>
          <w:spacing w:val="-1"/>
          <w:sz w:val="23"/>
          <w:szCs w:val="23"/>
        </w:rPr>
        <w:t>c</w:t>
      </w:r>
      <w:r w:rsidRPr="00010BEF">
        <w:rPr>
          <w:rFonts w:ascii="Calibri" w:hAnsi="Calibri"/>
          <w:sz w:val="23"/>
          <w:szCs w:val="23"/>
        </w:rPr>
        <w:t>tive</w:t>
      </w:r>
      <w:r w:rsidRPr="00010BEF">
        <w:rPr>
          <w:rFonts w:ascii="Calibri" w:hAnsi="Calibri"/>
          <w:spacing w:val="10"/>
          <w:sz w:val="23"/>
          <w:szCs w:val="23"/>
        </w:rPr>
        <w:t xml:space="preserve"> </w:t>
      </w:r>
      <w:r w:rsidRPr="00010BEF">
        <w:rPr>
          <w:rFonts w:ascii="Calibri" w:hAnsi="Calibri"/>
          <w:spacing w:val="-1"/>
          <w:sz w:val="23"/>
          <w:szCs w:val="23"/>
        </w:rPr>
        <w:t>ac</w:t>
      </w:r>
      <w:r w:rsidRPr="00010BEF">
        <w:rPr>
          <w:rFonts w:ascii="Calibri" w:hAnsi="Calibri"/>
          <w:sz w:val="23"/>
          <w:szCs w:val="23"/>
        </w:rPr>
        <w:t>tion</w:t>
      </w:r>
      <w:r w:rsidRPr="00010BEF">
        <w:rPr>
          <w:rFonts w:ascii="Calibri" w:hAnsi="Calibri"/>
          <w:spacing w:val="13"/>
          <w:sz w:val="23"/>
          <w:szCs w:val="23"/>
        </w:rPr>
        <w:t xml:space="preserve"> </w:t>
      </w:r>
      <w:r w:rsidRPr="00010BEF">
        <w:rPr>
          <w:rFonts w:ascii="Calibri" w:hAnsi="Calibri"/>
          <w:sz w:val="23"/>
          <w:szCs w:val="23"/>
        </w:rPr>
        <w:t>plan</w:t>
      </w:r>
      <w:r w:rsidRPr="00010BEF">
        <w:rPr>
          <w:rFonts w:ascii="Calibri" w:hAnsi="Calibri"/>
          <w:spacing w:val="11"/>
          <w:sz w:val="23"/>
          <w:szCs w:val="23"/>
        </w:rPr>
        <w:t xml:space="preserve"> consistent with 2 CFR § 200.511(c) </w:t>
      </w:r>
      <w:r w:rsidRPr="00010BEF">
        <w:rPr>
          <w:rFonts w:ascii="Calibri" w:hAnsi="Calibri"/>
          <w:sz w:val="23"/>
          <w:szCs w:val="23"/>
        </w:rPr>
        <w:t>to</w:t>
      </w:r>
      <w:r w:rsidRPr="00010BEF">
        <w:rPr>
          <w:rFonts w:ascii="Calibri" w:hAnsi="Calibri"/>
          <w:spacing w:val="12"/>
          <w:sz w:val="23"/>
          <w:szCs w:val="23"/>
        </w:rPr>
        <w:t xml:space="preserve"> </w:t>
      </w:r>
      <w:r w:rsidRPr="00010BEF">
        <w:rPr>
          <w:rFonts w:ascii="Calibri" w:hAnsi="Calibri"/>
          <w:spacing w:val="-1"/>
          <w:sz w:val="23"/>
          <w:szCs w:val="23"/>
        </w:rPr>
        <w:t>a</w:t>
      </w:r>
      <w:r w:rsidRPr="00010BEF">
        <w:rPr>
          <w:rFonts w:ascii="Calibri" w:hAnsi="Calibri"/>
          <w:sz w:val="23"/>
          <w:szCs w:val="23"/>
        </w:rPr>
        <w:t>ddr</w:t>
      </w:r>
      <w:r w:rsidRPr="00010BEF">
        <w:rPr>
          <w:rFonts w:ascii="Calibri" w:hAnsi="Calibri"/>
          <w:spacing w:val="-2"/>
          <w:sz w:val="23"/>
          <w:szCs w:val="23"/>
        </w:rPr>
        <w:t>e</w:t>
      </w:r>
      <w:r w:rsidRPr="00010BEF">
        <w:rPr>
          <w:rFonts w:ascii="Calibri" w:hAnsi="Calibri"/>
          <w:sz w:val="23"/>
          <w:szCs w:val="23"/>
        </w:rPr>
        <w:t>ss</w:t>
      </w:r>
      <w:r w:rsidRPr="00010BEF">
        <w:rPr>
          <w:rFonts w:ascii="Calibri" w:hAnsi="Calibri"/>
          <w:spacing w:val="9"/>
          <w:sz w:val="23"/>
          <w:szCs w:val="23"/>
        </w:rPr>
        <w:t xml:space="preserve"> </w:t>
      </w:r>
      <w:r w:rsidRPr="00010BEF">
        <w:rPr>
          <w:rFonts w:ascii="Calibri" w:hAnsi="Calibri"/>
          <w:sz w:val="23"/>
          <w:szCs w:val="23"/>
        </w:rPr>
        <w:t>each audit</w:t>
      </w:r>
      <w:r w:rsidRPr="00010BEF">
        <w:rPr>
          <w:rFonts w:ascii="Calibri" w:hAnsi="Calibri"/>
          <w:spacing w:val="8"/>
          <w:sz w:val="23"/>
          <w:szCs w:val="23"/>
        </w:rPr>
        <w:t xml:space="preserve"> </w:t>
      </w:r>
      <w:r w:rsidRPr="00010BEF">
        <w:rPr>
          <w:rFonts w:ascii="Calibri" w:hAnsi="Calibri"/>
          <w:sz w:val="23"/>
          <w:szCs w:val="23"/>
        </w:rPr>
        <w:t>findin</w:t>
      </w:r>
      <w:r w:rsidRPr="00010BEF">
        <w:rPr>
          <w:rFonts w:ascii="Calibri" w:hAnsi="Calibri"/>
          <w:spacing w:val="-3"/>
          <w:sz w:val="23"/>
          <w:szCs w:val="23"/>
        </w:rPr>
        <w:t>g</w:t>
      </w:r>
      <w:r w:rsidRPr="00010BEF">
        <w:rPr>
          <w:rFonts w:ascii="Calibri" w:hAnsi="Calibri"/>
          <w:sz w:val="23"/>
          <w:szCs w:val="23"/>
        </w:rPr>
        <w:t xml:space="preserve"> included</w:t>
      </w:r>
      <w:r w:rsidRPr="00010BEF">
        <w:rPr>
          <w:rFonts w:ascii="Calibri" w:hAnsi="Calibri"/>
          <w:spacing w:val="11"/>
          <w:sz w:val="23"/>
          <w:szCs w:val="23"/>
        </w:rPr>
        <w:t xml:space="preserve"> </w:t>
      </w:r>
      <w:r w:rsidRPr="00010BEF">
        <w:rPr>
          <w:rFonts w:ascii="Calibri" w:hAnsi="Calibri"/>
          <w:sz w:val="23"/>
          <w:szCs w:val="23"/>
        </w:rPr>
        <w:t>in</w:t>
      </w:r>
      <w:r w:rsidRPr="00010BEF">
        <w:rPr>
          <w:rFonts w:ascii="Calibri" w:hAnsi="Calibri"/>
          <w:spacing w:val="9"/>
          <w:sz w:val="23"/>
          <w:szCs w:val="23"/>
        </w:rPr>
        <w:t xml:space="preserve"> </w:t>
      </w:r>
      <w:r w:rsidRPr="00010BEF">
        <w:rPr>
          <w:rFonts w:ascii="Calibri" w:hAnsi="Calibri"/>
          <w:sz w:val="23"/>
          <w:szCs w:val="23"/>
        </w:rPr>
        <w:t>the current year</w:t>
      </w:r>
      <w:r w:rsidRPr="00010BEF">
        <w:rPr>
          <w:rFonts w:ascii="Calibri" w:hAnsi="Calibri"/>
          <w:spacing w:val="8"/>
          <w:sz w:val="23"/>
          <w:szCs w:val="23"/>
        </w:rPr>
        <w:t xml:space="preserve"> </w:t>
      </w:r>
      <w:r w:rsidRPr="00010BEF">
        <w:rPr>
          <w:rFonts w:ascii="Calibri" w:hAnsi="Calibri"/>
          <w:spacing w:val="-1"/>
          <w:sz w:val="23"/>
          <w:szCs w:val="23"/>
        </w:rPr>
        <w:t>a</w:t>
      </w:r>
      <w:r w:rsidRPr="00010BEF">
        <w:rPr>
          <w:rFonts w:ascii="Calibri" w:hAnsi="Calibri"/>
          <w:sz w:val="23"/>
          <w:szCs w:val="23"/>
        </w:rPr>
        <w:t>uditor’s</w:t>
      </w:r>
      <w:r w:rsidRPr="00010BEF">
        <w:rPr>
          <w:rFonts w:ascii="Calibri" w:hAnsi="Calibri"/>
          <w:spacing w:val="10"/>
          <w:sz w:val="23"/>
          <w:szCs w:val="23"/>
        </w:rPr>
        <w:t xml:space="preserve"> </w:t>
      </w:r>
      <w:r w:rsidRPr="00010BEF">
        <w:rPr>
          <w:rFonts w:ascii="Calibri" w:hAnsi="Calibri"/>
          <w:sz w:val="23"/>
          <w:szCs w:val="23"/>
        </w:rPr>
        <w:t>r</w:t>
      </w:r>
      <w:r w:rsidRPr="00010BEF">
        <w:rPr>
          <w:rFonts w:ascii="Calibri" w:hAnsi="Calibri"/>
          <w:spacing w:val="-2"/>
          <w:sz w:val="23"/>
          <w:szCs w:val="23"/>
        </w:rPr>
        <w:t>e</w:t>
      </w:r>
      <w:r w:rsidRPr="00010BEF">
        <w:rPr>
          <w:rFonts w:ascii="Calibri" w:hAnsi="Calibri"/>
          <w:sz w:val="23"/>
          <w:szCs w:val="23"/>
        </w:rPr>
        <w:t xml:space="preserve">port. </w:t>
      </w:r>
      <w:r w:rsidRPr="00010BEF">
        <w:rPr>
          <w:rFonts w:ascii="Calibri" w:hAnsi="Calibri"/>
          <w:spacing w:val="18"/>
          <w:sz w:val="23"/>
          <w:szCs w:val="23"/>
        </w:rPr>
        <w:t xml:space="preserve"> </w:t>
      </w:r>
      <w:r w:rsidRPr="00010BEF">
        <w:rPr>
          <w:rFonts w:ascii="Calibri" w:hAnsi="Calibri"/>
          <w:sz w:val="23"/>
          <w:szCs w:val="23"/>
        </w:rPr>
        <w:t>Qu</w:t>
      </w:r>
      <w:r w:rsidRPr="00010BEF">
        <w:rPr>
          <w:rFonts w:ascii="Calibri" w:hAnsi="Calibri"/>
          <w:spacing w:val="-2"/>
          <w:sz w:val="23"/>
          <w:szCs w:val="23"/>
        </w:rPr>
        <w:t>e</w:t>
      </w:r>
      <w:r w:rsidRPr="00010BEF">
        <w:rPr>
          <w:rFonts w:ascii="Calibri" w:hAnsi="Calibri"/>
          <w:sz w:val="23"/>
          <w:szCs w:val="23"/>
        </w:rPr>
        <w:t>stion</w:t>
      </w:r>
      <w:r w:rsidRPr="00010BEF">
        <w:rPr>
          <w:rFonts w:ascii="Calibri" w:hAnsi="Calibri"/>
          <w:spacing w:val="-1"/>
          <w:sz w:val="23"/>
          <w:szCs w:val="23"/>
        </w:rPr>
        <w:t>e</w:t>
      </w:r>
      <w:r w:rsidRPr="00010BEF">
        <w:rPr>
          <w:rFonts w:ascii="Calibri" w:hAnsi="Calibri"/>
          <w:sz w:val="23"/>
          <w:szCs w:val="23"/>
        </w:rPr>
        <w:t xml:space="preserve">d </w:t>
      </w:r>
      <w:r w:rsidRPr="00010BEF">
        <w:rPr>
          <w:rFonts w:ascii="Calibri" w:hAnsi="Calibri"/>
          <w:spacing w:val="-1"/>
          <w:sz w:val="23"/>
          <w:szCs w:val="23"/>
        </w:rPr>
        <w:t>c</w:t>
      </w:r>
      <w:r w:rsidRPr="00010BEF">
        <w:rPr>
          <w:rFonts w:ascii="Calibri" w:hAnsi="Calibri"/>
          <w:sz w:val="23"/>
          <w:szCs w:val="23"/>
        </w:rPr>
        <w:t>osts</w:t>
      </w:r>
      <w:r w:rsidRPr="00010BEF">
        <w:rPr>
          <w:rFonts w:ascii="Calibri" w:hAnsi="Calibri"/>
          <w:spacing w:val="7"/>
          <w:sz w:val="23"/>
          <w:szCs w:val="23"/>
        </w:rPr>
        <w:t xml:space="preserve"> </w:t>
      </w:r>
      <w:r w:rsidRPr="00010BEF">
        <w:rPr>
          <w:rFonts w:ascii="Calibri" w:hAnsi="Calibri"/>
          <w:spacing w:val="-1"/>
          <w:sz w:val="23"/>
          <w:szCs w:val="23"/>
        </w:rPr>
        <w:t>a</w:t>
      </w:r>
      <w:r w:rsidRPr="00010BEF">
        <w:rPr>
          <w:rFonts w:ascii="Calibri" w:hAnsi="Calibri"/>
          <w:sz w:val="23"/>
          <w:szCs w:val="23"/>
        </w:rPr>
        <w:t>nd</w:t>
      </w:r>
      <w:r w:rsidRPr="00010BEF">
        <w:rPr>
          <w:rFonts w:ascii="Calibri" w:hAnsi="Calibri"/>
          <w:spacing w:val="6"/>
          <w:sz w:val="23"/>
          <w:szCs w:val="23"/>
        </w:rPr>
        <w:t xml:space="preserve"> </w:t>
      </w:r>
      <w:r w:rsidRPr="00010BEF">
        <w:rPr>
          <w:rFonts w:ascii="Calibri" w:hAnsi="Calibri"/>
          <w:sz w:val="23"/>
          <w:szCs w:val="23"/>
        </w:rPr>
        <w:t>disallow</w:t>
      </w:r>
      <w:r w:rsidRPr="00010BEF">
        <w:rPr>
          <w:rFonts w:ascii="Calibri" w:hAnsi="Calibri"/>
          <w:spacing w:val="-2"/>
          <w:sz w:val="23"/>
          <w:szCs w:val="23"/>
        </w:rPr>
        <w:t>e</w:t>
      </w:r>
      <w:r w:rsidRPr="00010BEF">
        <w:rPr>
          <w:rFonts w:ascii="Calibri" w:hAnsi="Calibri"/>
          <w:sz w:val="23"/>
          <w:szCs w:val="23"/>
        </w:rPr>
        <w:t>d</w:t>
      </w:r>
      <w:r w:rsidRPr="00010BEF">
        <w:rPr>
          <w:rFonts w:ascii="Calibri" w:hAnsi="Calibri"/>
          <w:spacing w:val="6"/>
          <w:sz w:val="23"/>
          <w:szCs w:val="23"/>
        </w:rPr>
        <w:t xml:space="preserve"> </w:t>
      </w:r>
      <w:r w:rsidRPr="00010BEF">
        <w:rPr>
          <w:rFonts w:ascii="Calibri" w:hAnsi="Calibri"/>
          <w:spacing w:val="-1"/>
          <w:sz w:val="23"/>
          <w:szCs w:val="23"/>
        </w:rPr>
        <w:t>c</w:t>
      </w:r>
      <w:r w:rsidRPr="00010BEF">
        <w:rPr>
          <w:rFonts w:ascii="Calibri" w:hAnsi="Calibri"/>
          <w:sz w:val="23"/>
          <w:szCs w:val="23"/>
        </w:rPr>
        <w:t>osts</w:t>
      </w:r>
      <w:r w:rsidRPr="00010BEF">
        <w:rPr>
          <w:rFonts w:ascii="Calibri" w:hAnsi="Calibri"/>
          <w:spacing w:val="7"/>
          <w:sz w:val="23"/>
          <w:szCs w:val="23"/>
        </w:rPr>
        <w:t xml:space="preserve"> </w:t>
      </w:r>
      <w:r w:rsidRPr="00010BEF">
        <w:rPr>
          <w:rFonts w:ascii="Calibri" w:hAnsi="Calibri"/>
          <w:sz w:val="23"/>
          <w:szCs w:val="23"/>
        </w:rPr>
        <w:t>must</w:t>
      </w:r>
      <w:r w:rsidRPr="00010BEF">
        <w:rPr>
          <w:rFonts w:ascii="Calibri" w:hAnsi="Calibri"/>
          <w:spacing w:val="7"/>
          <w:sz w:val="23"/>
          <w:szCs w:val="23"/>
        </w:rPr>
        <w:t xml:space="preserve"> </w:t>
      </w:r>
      <w:r w:rsidRPr="00010BEF">
        <w:rPr>
          <w:rFonts w:ascii="Calibri" w:hAnsi="Calibri"/>
          <w:sz w:val="23"/>
          <w:szCs w:val="23"/>
        </w:rPr>
        <w:t>be</w:t>
      </w:r>
      <w:r w:rsidRPr="00010BEF">
        <w:rPr>
          <w:rFonts w:ascii="Calibri" w:hAnsi="Calibri"/>
          <w:spacing w:val="6"/>
          <w:sz w:val="23"/>
          <w:szCs w:val="23"/>
        </w:rPr>
        <w:t xml:space="preserve"> </w:t>
      </w:r>
      <w:r w:rsidRPr="00010BEF">
        <w:rPr>
          <w:rFonts w:ascii="Calibri" w:hAnsi="Calibri"/>
          <w:sz w:val="23"/>
          <w:szCs w:val="23"/>
        </w:rPr>
        <w:t>r</w:t>
      </w:r>
      <w:r w:rsidRPr="00010BEF">
        <w:rPr>
          <w:rFonts w:ascii="Calibri" w:hAnsi="Calibri"/>
          <w:spacing w:val="-2"/>
          <w:sz w:val="23"/>
          <w:szCs w:val="23"/>
        </w:rPr>
        <w:t>e</w:t>
      </w:r>
      <w:r w:rsidRPr="00010BEF">
        <w:rPr>
          <w:rFonts w:ascii="Calibri" w:hAnsi="Calibri"/>
          <w:sz w:val="23"/>
          <w:szCs w:val="23"/>
        </w:rPr>
        <w:t>solved</w:t>
      </w:r>
      <w:r w:rsidRPr="00010BEF">
        <w:rPr>
          <w:rFonts w:ascii="Calibri" w:hAnsi="Calibri"/>
          <w:spacing w:val="6"/>
          <w:sz w:val="23"/>
          <w:szCs w:val="23"/>
        </w:rPr>
        <w:t xml:space="preserve"> </w:t>
      </w:r>
      <w:r w:rsidRPr="00010BEF">
        <w:rPr>
          <w:rFonts w:ascii="Calibri" w:hAnsi="Calibri"/>
          <w:spacing w:val="-1"/>
          <w:sz w:val="23"/>
          <w:szCs w:val="23"/>
        </w:rPr>
        <w:t>acc</w:t>
      </w:r>
      <w:r w:rsidRPr="00010BEF">
        <w:rPr>
          <w:rFonts w:ascii="Calibri" w:hAnsi="Calibri"/>
          <w:spacing w:val="3"/>
          <w:sz w:val="23"/>
          <w:szCs w:val="23"/>
        </w:rPr>
        <w:t>o</w:t>
      </w:r>
      <w:r w:rsidRPr="00010BEF">
        <w:rPr>
          <w:rFonts w:ascii="Calibri" w:hAnsi="Calibri"/>
          <w:sz w:val="23"/>
          <w:szCs w:val="23"/>
        </w:rPr>
        <w:t>rding</w:t>
      </w:r>
      <w:r w:rsidRPr="00010BEF">
        <w:rPr>
          <w:rFonts w:ascii="Calibri" w:hAnsi="Calibri"/>
          <w:spacing w:val="4"/>
          <w:sz w:val="23"/>
          <w:szCs w:val="23"/>
        </w:rPr>
        <w:t xml:space="preserve"> </w:t>
      </w:r>
      <w:r w:rsidRPr="00010BEF">
        <w:rPr>
          <w:rFonts w:ascii="Calibri" w:hAnsi="Calibri"/>
          <w:sz w:val="23"/>
          <w:szCs w:val="23"/>
        </w:rPr>
        <w:t>to</w:t>
      </w:r>
      <w:r w:rsidRPr="00010BEF">
        <w:rPr>
          <w:rFonts w:ascii="Calibri" w:hAnsi="Calibri"/>
          <w:spacing w:val="7"/>
          <w:sz w:val="23"/>
          <w:szCs w:val="23"/>
        </w:rPr>
        <w:t xml:space="preserve"> </w:t>
      </w:r>
      <w:r w:rsidRPr="00010BEF">
        <w:rPr>
          <w:rFonts w:ascii="Calibri" w:hAnsi="Calibri"/>
          <w:sz w:val="23"/>
          <w:szCs w:val="23"/>
        </w:rPr>
        <w:t>p</w:t>
      </w:r>
      <w:r w:rsidRPr="00010BEF">
        <w:rPr>
          <w:rFonts w:ascii="Calibri" w:hAnsi="Calibri"/>
          <w:spacing w:val="-1"/>
          <w:sz w:val="23"/>
          <w:szCs w:val="23"/>
        </w:rPr>
        <w:t>r</w:t>
      </w:r>
      <w:r w:rsidRPr="00010BEF">
        <w:rPr>
          <w:rFonts w:ascii="Calibri" w:hAnsi="Calibri"/>
          <w:sz w:val="23"/>
          <w:szCs w:val="23"/>
        </w:rPr>
        <w:t>o</w:t>
      </w:r>
      <w:r w:rsidRPr="00010BEF">
        <w:rPr>
          <w:rFonts w:ascii="Calibri" w:hAnsi="Calibri"/>
          <w:spacing w:val="-1"/>
          <w:sz w:val="23"/>
          <w:szCs w:val="23"/>
        </w:rPr>
        <w:t>ce</w:t>
      </w:r>
      <w:r w:rsidRPr="00010BEF">
        <w:rPr>
          <w:rFonts w:ascii="Calibri" w:hAnsi="Calibri"/>
          <w:sz w:val="23"/>
          <w:szCs w:val="23"/>
        </w:rPr>
        <w:t>dur</w:t>
      </w:r>
      <w:r w:rsidRPr="00010BEF">
        <w:rPr>
          <w:rFonts w:ascii="Calibri" w:hAnsi="Calibri"/>
          <w:spacing w:val="-2"/>
          <w:sz w:val="23"/>
          <w:szCs w:val="23"/>
        </w:rPr>
        <w:t>e</w:t>
      </w:r>
      <w:r w:rsidRPr="00010BEF">
        <w:rPr>
          <w:rFonts w:ascii="Calibri" w:hAnsi="Calibri"/>
          <w:sz w:val="23"/>
          <w:szCs w:val="23"/>
        </w:rPr>
        <w:t>s</w:t>
      </w:r>
      <w:r w:rsidRPr="00010BEF">
        <w:rPr>
          <w:rFonts w:ascii="Calibri" w:hAnsi="Calibri"/>
          <w:spacing w:val="4"/>
          <w:sz w:val="23"/>
          <w:szCs w:val="23"/>
        </w:rPr>
        <w:t xml:space="preserve"> </w:t>
      </w:r>
      <w:r w:rsidRPr="00010BEF">
        <w:rPr>
          <w:rFonts w:ascii="Calibri" w:hAnsi="Calibri"/>
          <w:spacing w:val="-1"/>
          <w:sz w:val="23"/>
          <w:szCs w:val="23"/>
        </w:rPr>
        <w:t>e</w:t>
      </w:r>
      <w:r w:rsidRPr="00010BEF">
        <w:rPr>
          <w:rFonts w:ascii="Calibri" w:hAnsi="Calibri"/>
          <w:sz w:val="23"/>
          <w:szCs w:val="23"/>
        </w:rPr>
        <w:t>stablished</w:t>
      </w:r>
      <w:r w:rsidRPr="00010BEF">
        <w:rPr>
          <w:rFonts w:ascii="Calibri" w:hAnsi="Calibri"/>
          <w:spacing w:val="3"/>
          <w:sz w:val="23"/>
          <w:szCs w:val="23"/>
        </w:rPr>
        <w:t xml:space="preserve"> </w:t>
      </w:r>
      <w:r w:rsidRPr="00010BEF">
        <w:rPr>
          <w:rFonts w:ascii="Calibri" w:hAnsi="Calibri"/>
          <w:sz w:val="23"/>
          <w:szCs w:val="23"/>
        </w:rPr>
        <w:t>by</w:t>
      </w:r>
      <w:r w:rsidRPr="00010BEF">
        <w:rPr>
          <w:rFonts w:ascii="Calibri" w:hAnsi="Calibri"/>
          <w:spacing w:val="-3"/>
          <w:sz w:val="23"/>
          <w:szCs w:val="23"/>
        </w:rPr>
        <w:t xml:space="preserve"> </w:t>
      </w:r>
      <w:r w:rsidRPr="00010BEF">
        <w:rPr>
          <w:rFonts w:ascii="Calibri" w:hAnsi="Calibri"/>
          <w:sz w:val="23"/>
          <w:szCs w:val="23"/>
        </w:rPr>
        <w:t>the</w:t>
      </w:r>
      <w:r w:rsidRPr="00010BEF">
        <w:rPr>
          <w:rFonts w:ascii="Calibri" w:hAnsi="Calibri"/>
          <w:spacing w:val="4"/>
          <w:sz w:val="23"/>
          <w:szCs w:val="23"/>
        </w:rPr>
        <w:t xml:space="preserve"> </w:t>
      </w:r>
      <w:r w:rsidRPr="00010BEF">
        <w:rPr>
          <w:rFonts w:ascii="Calibri" w:hAnsi="Calibri"/>
          <w:sz w:val="23"/>
          <w:szCs w:val="23"/>
        </w:rPr>
        <w:t>County</w:t>
      </w:r>
      <w:r w:rsidRPr="00010BEF">
        <w:rPr>
          <w:rFonts w:ascii="Calibri" w:hAnsi="Calibri"/>
          <w:spacing w:val="-3"/>
          <w:sz w:val="23"/>
          <w:szCs w:val="23"/>
        </w:rPr>
        <w:t xml:space="preserve"> </w:t>
      </w:r>
      <w:r w:rsidRPr="00010BEF">
        <w:rPr>
          <w:rFonts w:ascii="Calibri" w:hAnsi="Calibri"/>
          <w:sz w:val="23"/>
          <w:szCs w:val="23"/>
        </w:rPr>
        <w:t>in</w:t>
      </w:r>
      <w:r w:rsidRPr="00010BEF">
        <w:rPr>
          <w:rFonts w:ascii="Calibri" w:hAnsi="Calibri"/>
          <w:spacing w:val="5"/>
          <w:sz w:val="23"/>
          <w:szCs w:val="23"/>
        </w:rPr>
        <w:t xml:space="preserve"> </w:t>
      </w:r>
      <w:r w:rsidRPr="00010BEF">
        <w:rPr>
          <w:rFonts w:ascii="Calibri" w:hAnsi="Calibri"/>
          <w:sz w:val="23"/>
          <w:szCs w:val="23"/>
        </w:rPr>
        <w:t>the Contr</w:t>
      </w:r>
      <w:r w:rsidRPr="00010BEF">
        <w:rPr>
          <w:rFonts w:ascii="Calibri" w:hAnsi="Calibri"/>
          <w:spacing w:val="-2"/>
          <w:sz w:val="23"/>
          <w:szCs w:val="23"/>
        </w:rPr>
        <w:t>a</w:t>
      </w:r>
      <w:r w:rsidRPr="00010BEF">
        <w:rPr>
          <w:rFonts w:ascii="Calibri" w:hAnsi="Calibri"/>
          <w:spacing w:val="-1"/>
          <w:sz w:val="23"/>
          <w:szCs w:val="23"/>
        </w:rPr>
        <w:t>c</w:t>
      </w:r>
      <w:r w:rsidRPr="00010BEF">
        <w:rPr>
          <w:rFonts w:ascii="Calibri" w:hAnsi="Calibri"/>
          <w:sz w:val="23"/>
          <w:szCs w:val="23"/>
        </w:rPr>
        <w:t>t</w:t>
      </w:r>
      <w:r w:rsidRPr="00010BEF">
        <w:rPr>
          <w:rFonts w:ascii="Calibri" w:hAnsi="Calibri"/>
          <w:spacing w:val="36"/>
          <w:sz w:val="23"/>
          <w:szCs w:val="23"/>
        </w:rPr>
        <w:t xml:space="preserve"> </w:t>
      </w:r>
      <w:r w:rsidRPr="00010BEF">
        <w:rPr>
          <w:rFonts w:ascii="Calibri" w:hAnsi="Calibri"/>
          <w:sz w:val="23"/>
          <w:szCs w:val="23"/>
        </w:rPr>
        <w:t>Administr</w:t>
      </w:r>
      <w:r w:rsidRPr="00010BEF">
        <w:rPr>
          <w:rFonts w:ascii="Calibri" w:hAnsi="Calibri"/>
          <w:spacing w:val="-1"/>
          <w:sz w:val="23"/>
          <w:szCs w:val="23"/>
        </w:rPr>
        <w:t>a</w:t>
      </w:r>
      <w:r w:rsidRPr="00010BEF">
        <w:rPr>
          <w:rFonts w:ascii="Calibri" w:hAnsi="Calibri"/>
          <w:sz w:val="23"/>
          <w:szCs w:val="23"/>
        </w:rPr>
        <w:t>tion</w:t>
      </w:r>
      <w:r w:rsidRPr="00010BEF">
        <w:rPr>
          <w:rFonts w:ascii="Calibri" w:hAnsi="Calibri"/>
          <w:spacing w:val="33"/>
          <w:sz w:val="23"/>
          <w:szCs w:val="23"/>
        </w:rPr>
        <w:t xml:space="preserve"> </w:t>
      </w:r>
      <w:r w:rsidRPr="00010BEF">
        <w:rPr>
          <w:rFonts w:ascii="Calibri" w:hAnsi="Calibri"/>
          <w:sz w:val="23"/>
          <w:szCs w:val="23"/>
        </w:rPr>
        <w:t>Man</w:t>
      </w:r>
      <w:r w:rsidRPr="00010BEF">
        <w:rPr>
          <w:rFonts w:ascii="Calibri" w:hAnsi="Calibri"/>
          <w:spacing w:val="-1"/>
          <w:sz w:val="23"/>
          <w:szCs w:val="23"/>
        </w:rPr>
        <w:t>ua</w:t>
      </w:r>
      <w:r w:rsidRPr="00010BEF">
        <w:rPr>
          <w:rFonts w:ascii="Calibri" w:hAnsi="Calibri"/>
          <w:sz w:val="23"/>
          <w:szCs w:val="23"/>
        </w:rPr>
        <w:t>l.</w:t>
      </w:r>
      <w:r w:rsidRPr="00010BEF">
        <w:rPr>
          <w:rFonts w:ascii="Calibri" w:hAnsi="Calibri"/>
          <w:spacing w:val="33"/>
          <w:sz w:val="23"/>
          <w:szCs w:val="23"/>
        </w:rPr>
        <w:t xml:space="preserve">  </w:t>
      </w:r>
      <w:r w:rsidRPr="00010BEF">
        <w:rPr>
          <w:rFonts w:ascii="Calibri" w:hAnsi="Calibri"/>
          <w:sz w:val="23"/>
          <w:szCs w:val="23"/>
        </w:rPr>
        <w:t>The</w:t>
      </w:r>
      <w:r w:rsidRPr="00010BEF">
        <w:rPr>
          <w:rFonts w:ascii="Calibri" w:hAnsi="Calibri"/>
          <w:spacing w:val="32"/>
          <w:sz w:val="23"/>
          <w:szCs w:val="23"/>
        </w:rPr>
        <w:t xml:space="preserve"> </w:t>
      </w:r>
      <w:r w:rsidRPr="00010BEF">
        <w:rPr>
          <w:rFonts w:ascii="Calibri" w:hAnsi="Calibri"/>
          <w:sz w:val="23"/>
          <w:szCs w:val="23"/>
        </w:rPr>
        <w:t>County</w:t>
      </w:r>
      <w:r w:rsidRPr="00010BEF">
        <w:rPr>
          <w:rFonts w:ascii="Calibri" w:hAnsi="Calibri"/>
          <w:spacing w:val="26"/>
          <w:sz w:val="23"/>
          <w:szCs w:val="23"/>
        </w:rPr>
        <w:t xml:space="preserve"> </w:t>
      </w:r>
      <w:r w:rsidRPr="00010BEF">
        <w:rPr>
          <w:rFonts w:ascii="Calibri" w:hAnsi="Calibri"/>
          <w:sz w:val="23"/>
          <w:szCs w:val="23"/>
        </w:rPr>
        <w:t>supe</w:t>
      </w:r>
      <w:r w:rsidRPr="00010BEF">
        <w:rPr>
          <w:rFonts w:ascii="Calibri" w:hAnsi="Calibri"/>
          <w:spacing w:val="-2"/>
          <w:sz w:val="23"/>
          <w:szCs w:val="23"/>
        </w:rPr>
        <w:t>r</w:t>
      </w:r>
      <w:r w:rsidRPr="00010BEF">
        <w:rPr>
          <w:rFonts w:ascii="Calibri" w:hAnsi="Calibri"/>
          <w:sz w:val="23"/>
          <w:szCs w:val="23"/>
        </w:rPr>
        <w:t>vising</w:t>
      </w:r>
      <w:r w:rsidRPr="00010BEF">
        <w:rPr>
          <w:rFonts w:ascii="Calibri" w:hAnsi="Calibri"/>
          <w:spacing w:val="30"/>
          <w:sz w:val="23"/>
          <w:szCs w:val="23"/>
        </w:rPr>
        <w:t xml:space="preserve"> </w:t>
      </w:r>
      <w:r w:rsidRPr="00010BEF">
        <w:rPr>
          <w:rFonts w:ascii="Calibri" w:hAnsi="Calibri"/>
          <w:sz w:val="23"/>
          <w:szCs w:val="23"/>
        </w:rPr>
        <w:t>d</w:t>
      </w:r>
      <w:r w:rsidRPr="00010BEF">
        <w:rPr>
          <w:rFonts w:ascii="Calibri" w:hAnsi="Calibri"/>
          <w:spacing w:val="-1"/>
          <w:sz w:val="23"/>
          <w:szCs w:val="23"/>
        </w:rPr>
        <w:t>e</w:t>
      </w:r>
      <w:r w:rsidRPr="00010BEF">
        <w:rPr>
          <w:rFonts w:ascii="Calibri" w:hAnsi="Calibri"/>
          <w:sz w:val="23"/>
          <w:szCs w:val="23"/>
        </w:rPr>
        <w:t>p</w:t>
      </w:r>
      <w:r w:rsidRPr="00010BEF">
        <w:rPr>
          <w:rFonts w:ascii="Calibri" w:hAnsi="Calibri"/>
          <w:spacing w:val="-1"/>
          <w:sz w:val="23"/>
          <w:szCs w:val="23"/>
        </w:rPr>
        <w:t>a</w:t>
      </w:r>
      <w:r w:rsidRPr="00010BEF">
        <w:rPr>
          <w:rFonts w:ascii="Calibri" w:hAnsi="Calibri"/>
          <w:sz w:val="23"/>
          <w:szCs w:val="23"/>
        </w:rPr>
        <w:t>rtme</w:t>
      </w:r>
      <w:r w:rsidRPr="00010BEF">
        <w:rPr>
          <w:rFonts w:ascii="Calibri" w:hAnsi="Calibri"/>
          <w:spacing w:val="-1"/>
          <w:sz w:val="23"/>
          <w:szCs w:val="23"/>
        </w:rPr>
        <w:t>n</w:t>
      </w:r>
      <w:r w:rsidRPr="00010BEF">
        <w:rPr>
          <w:rFonts w:ascii="Calibri" w:hAnsi="Calibri"/>
          <w:sz w:val="23"/>
          <w:szCs w:val="23"/>
        </w:rPr>
        <w:t>t</w:t>
      </w:r>
      <w:r w:rsidRPr="00010BEF">
        <w:rPr>
          <w:rFonts w:ascii="Calibri" w:hAnsi="Calibri"/>
          <w:spacing w:val="33"/>
          <w:sz w:val="23"/>
          <w:szCs w:val="23"/>
        </w:rPr>
        <w:t xml:space="preserve"> </w:t>
      </w:r>
      <w:r w:rsidRPr="00010BEF">
        <w:rPr>
          <w:rFonts w:ascii="Calibri" w:hAnsi="Calibri"/>
          <w:sz w:val="23"/>
          <w:szCs w:val="23"/>
        </w:rPr>
        <w:t>will</w:t>
      </w:r>
      <w:r w:rsidRPr="00010BEF">
        <w:rPr>
          <w:rFonts w:ascii="Calibri" w:hAnsi="Calibri"/>
          <w:spacing w:val="34"/>
          <w:sz w:val="23"/>
          <w:szCs w:val="23"/>
        </w:rPr>
        <w:t xml:space="preserve"> </w:t>
      </w:r>
      <w:r w:rsidRPr="00010BEF">
        <w:rPr>
          <w:rFonts w:ascii="Calibri" w:hAnsi="Calibri"/>
          <w:sz w:val="23"/>
          <w:szCs w:val="23"/>
        </w:rPr>
        <w:t>follow</w:t>
      </w:r>
      <w:r w:rsidRPr="00010BEF">
        <w:rPr>
          <w:rFonts w:ascii="Calibri" w:hAnsi="Calibri"/>
          <w:spacing w:val="38"/>
          <w:sz w:val="23"/>
          <w:szCs w:val="23"/>
        </w:rPr>
        <w:t xml:space="preserve"> </w:t>
      </w:r>
      <w:r w:rsidRPr="00010BEF">
        <w:rPr>
          <w:rFonts w:ascii="Calibri" w:hAnsi="Calibri"/>
          <w:sz w:val="23"/>
          <w:szCs w:val="23"/>
        </w:rPr>
        <w:t>up</w:t>
      </w:r>
      <w:r w:rsidRPr="00010BEF">
        <w:rPr>
          <w:rFonts w:ascii="Calibri" w:hAnsi="Calibri"/>
          <w:spacing w:val="33"/>
          <w:sz w:val="23"/>
          <w:szCs w:val="23"/>
        </w:rPr>
        <w:t xml:space="preserve"> </w:t>
      </w:r>
      <w:r w:rsidRPr="00010BEF">
        <w:rPr>
          <w:rFonts w:ascii="Calibri" w:hAnsi="Calibri"/>
          <w:sz w:val="23"/>
          <w:szCs w:val="23"/>
        </w:rPr>
        <w:t>on</w:t>
      </w:r>
      <w:r w:rsidRPr="00010BEF">
        <w:rPr>
          <w:rFonts w:ascii="Calibri" w:hAnsi="Calibri"/>
          <w:spacing w:val="33"/>
          <w:sz w:val="23"/>
          <w:szCs w:val="23"/>
        </w:rPr>
        <w:t xml:space="preserve"> </w:t>
      </w:r>
      <w:r w:rsidRPr="00010BEF">
        <w:rPr>
          <w:rFonts w:ascii="Calibri" w:hAnsi="Calibri"/>
          <w:sz w:val="23"/>
          <w:szCs w:val="23"/>
        </w:rPr>
        <w:t>the implem</w:t>
      </w:r>
      <w:r w:rsidRPr="00010BEF">
        <w:rPr>
          <w:rFonts w:ascii="Calibri" w:hAnsi="Calibri"/>
          <w:spacing w:val="-1"/>
          <w:sz w:val="23"/>
          <w:szCs w:val="23"/>
        </w:rPr>
        <w:t>e</w:t>
      </w:r>
      <w:r w:rsidRPr="00010BEF">
        <w:rPr>
          <w:rFonts w:ascii="Calibri" w:hAnsi="Calibri"/>
          <w:sz w:val="23"/>
          <w:szCs w:val="23"/>
        </w:rPr>
        <w:t>ntation of the</w:t>
      </w:r>
      <w:r w:rsidRPr="00010BEF">
        <w:rPr>
          <w:rFonts w:ascii="Calibri" w:hAnsi="Calibri"/>
          <w:spacing w:val="-1"/>
          <w:sz w:val="23"/>
          <w:szCs w:val="23"/>
        </w:rPr>
        <w:t xml:space="preserve"> c</w:t>
      </w:r>
      <w:r w:rsidRPr="00010BEF">
        <w:rPr>
          <w:rFonts w:ascii="Calibri" w:hAnsi="Calibri"/>
          <w:sz w:val="23"/>
          <w:szCs w:val="23"/>
        </w:rPr>
        <w:t>o</w:t>
      </w:r>
      <w:r w:rsidRPr="00010BEF">
        <w:rPr>
          <w:rFonts w:ascii="Calibri" w:hAnsi="Calibri"/>
          <w:spacing w:val="-1"/>
          <w:sz w:val="23"/>
          <w:szCs w:val="23"/>
        </w:rPr>
        <w:t>r</w:t>
      </w:r>
      <w:r w:rsidRPr="00010BEF">
        <w:rPr>
          <w:rFonts w:ascii="Calibri" w:hAnsi="Calibri"/>
          <w:sz w:val="23"/>
          <w:szCs w:val="23"/>
        </w:rPr>
        <w:t>r</w:t>
      </w:r>
      <w:r w:rsidRPr="00010BEF">
        <w:rPr>
          <w:rFonts w:ascii="Calibri" w:hAnsi="Calibri"/>
          <w:spacing w:val="-2"/>
          <w:sz w:val="23"/>
          <w:szCs w:val="23"/>
        </w:rPr>
        <w:t>e</w:t>
      </w:r>
      <w:r w:rsidRPr="00010BEF">
        <w:rPr>
          <w:rFonts w:ascii="Calibri" w:hAnsi="Calibri"/>
          <w:spacing w:val="-1"/>
          <w:sz w:val="23"/>
          <w:szCs w:val="23"/>
        </w:rPr>
        <w:t>c</w:t>
      </w:r>
      <w:r w:rsidRPr="00010BEF">
        <w:rPr>
          <w:rFonts w:ascii="Calibri" w:hAnsi="Calibri"/>
          <w:sz w:val="23"/>
          <w:szCs w:val="23"/>
        </w:rPr>
        <w:t>tive</w:t>
      </w:r>
      <w:r w:rsidRPr="00010BEF">
        <w:rPr>
          <w:rFonts w:ascii="Calibri" w:hAnsi="Calibri"/>
          <w:spacing w:val="-1"/>
          <w:sz w:val="23"/>
          <w:szCs w:val="23"/>
        </w:rPr>
        <w:t xml:space="preserve"> ac</w:t>
      </w:r>
      <w:r w:rsidRPr="00010BEF">
        <w:rPr>
          <w:rFonts w:ascii="Calibri" w:hAnsi="Calibri"/>
          <w:sz w:val="23"/>
          <w:szCs w:val="23"/>
        </w:rPr>
        <w:t xml:space="preserve">tion plan </w:t>
      </w:r>
      <w:r w:rsidRPr="00010BEF">
        <w:rPr>
          <w:rFonts w:ascii="Calibri" w:hAnsi="Calibri"/>
          <w:spacing w:val="-2"/>
          <w:sz w:val="23"/>
          <w:szCs w:val="23"/>
        </w:rPr>
        <w:t>a</w:t>
      </w:r>
      <w:r w:rsidRPr="00010BEF">
        <w:rPr>
          <w:rFonts w:ascii="Calibri" w:hAnsi="Calibri"/>
          <w:sz w:val="23"/>
          <w:szCs w:val="23"/>
        </w:rPr>
        <w:t>s it p</w:t>
      </w:r>
      <w:r w:rsidRPr="00010BEF">
        <w:rPr>
          <w:rFonts w:ascii="Calibri" w:hAnsi="Calibri"/>
          <w:spacing w:val="-1"/>
          <w:sz w:val="23"/>
          <w:szCs w:val="23"/>
        </w:rPr>
        <w:t>e</w:t>
      </w:r>
      <w:r w:rsidRPr="00010BEF">
        <w:rPr>
          <w:rFonts w:ascii="Calibri" w:hAnsi="Calibri"/>
          <w:sz w:val="23"/>
          <w:szCs w:val="23"/>
        </w:rPr>
        <w:t>rt</w:t>
      </w:r>
      <w:r w:rsidRPr="00010BEF">
        <w:rPr>
          <w:rFonts w:ascii="Calibri" w:hAnsi="Calibri"/>
          <w:spacing w:val="-2"/>
          <w:sz w:val="23"/>
          <w:szCs w:val="23"/>
        </w:rPr>
        <w:t>a</w:t>
      </w:r>
      <w:r w:rsidRPr="00010BEF">
        <w:rPr>
          <w:rFonts w:ascii="Calibri" w:hAnsi="Calibri"/>
          <w:sz w:val="23"/>
          <w:szCs w:val="23"/>
        </w:rPr>
        <w:t>ins to County</w:t>
      </w:r>
      <w:r w:rsidRPr="00010BEF">
        <w:rPr>
          <w:rFonts w:ascii="Calibri" w:hAnsi="Calibri"/>
          <w:spacing w:val="-7"/>
          <w:sz w:val="23"/>
          <w:szCs w:val="23"/>
        </w:rPr>
        <w:t xml:space="preserve"> </w:t>
      </w:r>
      <w:r w:rsidRPr="00010BEF">
        <w:rPr>
          <w:rFonts w:ascii="Calibri" w:hAnsi="Calibri"/>
          <w:sz w:val="23"/>
          <w:szCs w:val="23"/>
        </w:rPr>
        <w:t>pro</w:t>
      </w:r>
      <w:r w:rsidRPr="00010BEF">
        <w:rPr>
          <w:rFonts w:ascii="Calibri" w:hAnsi="Calibri"/>
          <w:spacing w:val="-4"/>
          <w:sz w:val="23"/>
          <w:szCs w:val="23"/>
        </w:rPr>
        <w:t>g</w:t>
      </w:r>
      <w:r w:rsidRPr="00010BEF">
        <w:rPr>
          <w:rFonts w:ascii="Calibri" w:hAnsi="Calibri"/>
          <w:sz w:val="23"/>
          <w:szCs w:val="23"/>
        </w:rPr>
        <w:t>r</w:t>
      </w:r>
      <w:r w:rsidRPr="00010BEF">
        <w:rPr>
          <w:rFonts w:ascii="Calibri" w:hAnsi="Calibri"/>
          <w:spacing w:val="-2"/>
          <w:sz w:val="23"/>
          <w:szCs w:val="23"/>
        </w:rPr>
        <w:t>a</w:t>
      </w:r>
      <w:r w:rsidRPr="00010BEF">
        <w:rPr>
          <w:rFonts w:ascii="Calibri" w:hAnsi="Calibri"/>
          <w:sz w:val="23"/>
          <w:szCs w:val="23"/>
        </w:rPr>
        <w:t>ms.</w:t>
      </w:r>
    </w:p>
    <w:p w14:paraId="104B1041" w14:textId="77777777" w:rsidR="0048138C" w:rsidRPr="00010BEF" w:rsidRDefault="0048138C" w:rsidP="0048138C">
      <w:pPr>
        <w:widowControl w:val="0"/>
        <w:autoSpaceDE w:val="0"/>
        <w:autoSpaceDN w:val="0"/>
        <w:adjustRightInd w:val="0"/>
        <w:spacing w:before="8" w:line="280" w:lineRule="exact"/>
        <w:rPr>
          <w:rFonts w:ascii="Calibri" w:hAnsi="Calibri"/>
          <w:sz w:val="23"/>
          <w:szCs w:val="23"/>
        </w:rPr>
      </w:pPr>
    </w:p>
    <w:p w14:paraId="2ABB3627" w14:textId="77777777" w:rsidR="0048138C" w:rsidRPr="00C33583" w:rsidRDefault="0048138C" w:rsidP="00AF69CA">
      <w:pPr>
        <w:pStyle w:val="ListParagraph"/>
        <w:numPr>
          <w:ilvl w:val="0"/>
          <w:numId w:val="19"/>
        </w:numPr>
        <w:ind w:right="18"/>
        <w:rPr>
          <w:rFonts w:ascii="Calibri" w:hAnsi="Calibri"/>
          <w:szCs w:val="26"/>
        </w:rPr>
      </w:pPr>
      <w:bookmarkStart w:id="82" w:name="_Toc89435324"/>
      <w:r w:rsidRPr="00C33583">
        <w:rPr>
          <w:rFonts w:ascii="Calibri" w:hAnsi="Calibri"/>
          <w:b/>
          <w:bCs/>
          <w:szCs w:val="26"/>
        </w:rPr>
        <w:t>A</w:t>
      </w:r>
      <w:r w:rsidRPr="00C33583">
        <w:rPr>
          <w:rFonts w:ascii="Calibri" w:hAnsi="Calibri"/>
          <w:b/>
          <w:bCs/>
          <w:spacing w:val="-1"/>
          <w:szCs w:val="26"/>
        </w:rPr>
        <w:t>D</w:t>
      </w:r>
      <w:r w:rsidRPr="00C33583">
        <w:rPr>
          <w:rFonts w:ascii="Calibri" w:hAnsi="Calibri"/>
          <w:b/>
          <w:bCs/>
          <w:szCs w:val="26"/>
        </w:rPr>
        <w:t xml:space="preserve">DITIONAL </w:t>
      </w:r>
      <w:r w:rsidRPr="00C33583">
        <w:rPr>
          <w:rFonts w:ascii="Calibri" w:hAnsi="Calibri" w:cs="Calibri"/>
          <w:b/>
          <w:spacing w:val="-3"/>
          <w:szCs w:val="26"/>
        </w:rPr>
        <w:t>AUDIT</w:t>
      </w:r>
      <w:r w:rsidRPr="00C33583">
        <w:rPr>
          <w:rFonts w:ascii="Calibri" w:hAnsi="Calibri"/>
          <w:b/>
          <w:bCs/>
          <w:szCs w:val="26"/>
        </w:rPr>
        <w:t xml:space="preserve"> WORK</w:t>
      </w:r>
      <w:bookmarkEnd w:id="82"/>
    </w:p>
    <w:p w14:paraId="6B1933E8" w14:textId="77777777" w:rsidR="0048138C" w:rsidRPr="00010BEF" w:rsidRDefault="0048138C" w:rsidP="0048138C">
      <w:pPr>
        <w:widowControl w:val="0"/>
        <w:autoSpaceDE w:val="0"/>
        <w:autoSpaceDN w:val="0"/>
        <w:adjustRightInd w:val="0"/>
        <w:spacing w:before="6" w:line="280" w:lineRule="exact"/>
        <w:rPr>
          <w:rFonts w:ascii="Calibri" w:hAnsi="Calibri"/>
          <w:sz w:val="23"/>
          <w:szCs w:val="23"/>
        </w:rPr>
      </w:pPr>
    </w:p>
    <w:p w14:paraId="40E93EE5" w14:textId="77777777" w:rsidR="0048138C" w:rsidRPr="00010BEF" w:rsidRDefault="0048138C" w:rsidP="0048138C">
      <w:pPr>
        <w:widowControl w:val="0"/>
        <w:autoSpaceDE w:val="0"/>
        <w:autoSpaceDN w:val="0"/>
        <w:adjustRightInd w:val="0"/>
        <w:spacing w:after="120" w:line="246" w:lineRule="auto"/>
        <w:ind w:left="824" w:right="125"/>
        <w:jc w:val="both"/>
        <w:rPr>
          <w:rFonts w:ascii="Calibri" w:hAnsi="Calibri"/>
          <w:sz w:val="23"/>
          <w:szCs w:val="23"/>
        </w:rPr>
      </w:pPr>
      <w:r w:rsidRPr="00010BEF">
        <w:rPr>
          <w:rFonts w:ascii="Calibri" w:hAnsi="Calibri"/>
          <w:sz w:val="23"/>
          <w:szCs w:val="23"/>
        </w:rPr>
        <w:t>The</w:t>
      </w:r>
      <w:r w:rsidRPr="00010BEF">
        <w:rPr>
          <w:rFonts w:ascii="Calibri" w:hAnsi="Calibri"/>
          <w:spacing w:val="3"/>
          <w:sz w:val="23"/>
          <w:szCs w:val="23"/>
        </w:rPr>
        <w:t xml:space="preserve"> </w:t>
      </w:r>
      <w:r w:rsidRPr="00010BEF">
        <w:rPr>
          <w:rFonts w:ascii="Calibri" w:hAnsi="Calibri"/>
          <w:sz w:val="23"/>
          <w:szCs w:val="23"/>
        </w:rPr>
        <w:t>Count</w:t>
      </w:r>
      <w:r w:rsidRPr="00010BEF">
        <w:rPr>
          <w:rFonts w:ascii="Calibri" w:hAnsi="Calibri"/>
          <w:spacing w:val="-7"/>
          <w:sz w:val="23"/>
          <w:szCs w:val="23"/>
        </w:rPr>
        <w:t>y</w:t>
      </w:r>
      <w:r w:rsidRPr="00010BEF">
        <w:rPr>
          <w:rFonts w:ascii="Calibri" w:hAnsi="Calibri"/>
          <w:sz w:val="23"/>
          <w:szCs w:val="23"/>
        </w:rPr>
        <w:t>,</w:t>
      </w:r>
      <w:r w:rsidRPr="00010BEF">
        <w:rPr>
          <w:rFonts w:ascii="Calibri" w:hAnsi="Calibri"/>
          <w:spacing w:val="5"/>
          <w:sz w:val="23"/>
          <w:szCs w:val="23"/>
        </w:rPr>
        <w:t xml:space="preserve"> </w:t>
      </w:r>
      <w:r w:rsidRPr="00010BEF">
        <w:rPr>
          <w:rFonts w:ascii="Calibri" w:hAnsi="Calibri"/>
          <w:sz w:val="23"/>
          <w:szCs w:val="23"/>
        </w:rPr>
        <w:t>the</w:t>
      </w:r>
      <w:r w:rsidRPr="00010BEF">
        <w:rPr>
          <w:rFonts w:ascii="Calibri" w:hAnsi="Calibri"/>
          <w:spacing w:val="4"/>
          <w:sz w:val="23"/>
          <w:szCs w:val="23"/>
        </w:rPr>
        <w:t xml:space="preserve"> </w:t>
      </w:r>
      <w:r w:rsidRPr="00010BEF">
        <w:rPr>
          <w:rFonts w:ascii="Calibri" w:hAnsi="Calibri"/>
          <w:sz w:val="23"/>
          <w:szCs w:val="23"/>
        </w:rPr>
        <w:t>Stat</w:t>
      </w:r>
      <w:r w:rsidRPr="00010BEF">
        <w:rPr>
          <w:rFonts w:ascii="Calibri" w:hAnsi="Calibri"/>
          <w:spacing w:val="-1"/>
          <w:sz w:val="23"/>
          <w:szCs w:val="23"/>
        </w:rPr>
        <w:t>e</w:t>
      </w:r>
      <w:r w:rsidRPr="00010BEF">
        <w:rPr>
          <w:rFonts w:ascii="Calibri" w:hAnsi="Calibri"/>
          <w:sz w:val="23"/>
          <w:szCs w:val="23"/>
        </w:rPr>
        <w:t>,</w:t>
      </w:r>
      <w:r w:rsidRPr="00010BEF">
        <w:rPr>
          <w:rFonts w:ascii="Calibri" w:hAnsi="Calibri"/>
          <w:spacing w:val="4"/>
          <w:sz w:val="23"/>
          <w:szCs w:val="23"/>
        </w:rPr>
        <w:t xml:space="preserve"> </w:t>
      </w:r>
      <w:r w:rsidRPr="00010BEF">
        <w:rPr>
          <w:rFonts w:ascii="Calibri" w:hAnsi="Calibri"/>
          <w:sz w:val="23"/>
          <w:szCs w:val="23"/>
        </w:rPr>
        <w:t>or</w:t>
      </w:r>
      <w:r w:rsidRPr="00010BEF">
        <w:rPr>
          <w:rFonts w:ascii="Calibri" w:hAnsi="Calibri"/>
          <w:spacing w:val="3"/>
          <w:sz w:val="23"/>
          <w:szCs w:val="23"/>
        </w:rPr>
        <w:t xml:space="preserve"> </w:t>
      </w:r>
      <w:r w:rsidRPr="00010BEF">
        <w:rPr>
          <w:rFonts w:ascii="Calibri" w:hAnsi="Calibri"/>
          <w:spacing w:val="-2"/>
          <w:sz w:val="23"/>
          <w:szCs w:val="23"/>
        </w:rPr>
        <w:t>F</w:t>
      </w:r>
      <w:r w:rsidRPr="00010BEF">
        <w:rPr>
          <w:rFonts w:ascii="Calibri" w:hAnsi="Calibri"/>
          <w:spacing w:val="-1"/>
          <w:sz w:val="23"/>
          <w:szCs w:val="23"/>
        </w:rPr>
        <w:t>e</w:t>
      </w:r>
      <w:r w:rsidRPr="00010BEF">
        <w:rPr>
          <w:rFonts w:ascii="Calibri" w:hAnsi="Calibri"/>
          <w:sz w:val="23"/>
          <w:szCs w:val="23"/>
        </w:rPr>
        <w:t>d</w:t>
      </w:r>
      <w:r w:rsidRPr="00010BEF">
        <w:rPr>
          <w:rFonts w:ascii="Calibri" w:hAnsi="Calibri"/>
          <w:spacing w:val="-1"/>
          <w:sz w:val="23"/>
          <w:szCs w:val="23"/>
        </w:rPr>
        <w:t>e</w:t>
      </w:r>
      <w:r w:rsidRPr="00010BEF">
        <w:rPr>
          <w:rFonts w:ascii="Calibri" w:hAnsi="Calibri"/>
          <w:sz w:val="23"/>
          <w:szCs w:val="23"/>
        </w:rPr>
        <w:t>r</w:t>
      </w:r>
      <w:r w:rsidRPr="00010BEF">
        <w:rPr>
          <w:rFonts w:ascii="Calibri" w:hAnsi="Calibri"/>
          <w:spacing w:val="-2"/>
          <w:sz w:val="23"/>
          <w:szCs w:val="23"/>
        </w:rPr>
        <w:t>a</w:t>
      </w:r>
      <w:r w:rsidRPr="00010BEF">
        <w:rPr>
          <w:rFonts w:ascii="Calibri" w:hAnsi="Calibri"/>
          <w:sz w:val="23"/>
          <w:szCs w:val="23"/>
        </w:rPr>
        <w:t>l</w:t>
      </w:r>
      <w:r w:rsidRPr="00010BEF">
        <w:rPr>
          <w:rFonts w:ascii="Calibri" w:hAnsi="Calibri"/>
          <w:spacing w:val="5"/>
          <w:sz w:val="23"/>
          <w:szCs w:val="23"/>
        </w:rPr>
        <w:t xml:space="preserve"> </w:t>
      </w:r>
      <w:r w:rsidRPr="00010BEF">
        <w:rPr>
          <w:rFonts w:ascii="Calibri" w:hAnsi="Calibri"/>
          <w:spacing w:val="-1"/>
          <w:sz w:val="23"/>
          <w:szCs w:val="23"/>
        </w:rPr>
        <w:t>a</w:t>
      </w:r>
      <w:r w:rsidRPr="00010BEF">
        <w:rPr>
          <w:rFonts w:ascii="Calibri" w:hAnsi="Calibri"/>
          <w:spacing w:val="-3"/>
          <w:sz w:val="23"/>
          <w:szCs w:val="23"/>
        </w:rPr>
        <w:t>g</w:t>
      </w:r>
      <w:r w:rsidRPr="00010BEF">
        <w:rPr>
          <w:rFonts w:ascii="Calibri" w:hAnsi="Calibri"/>
          <w:spacing w:val="-1"/>
          <w:sz w:val="23"/>
          <w:szCs w:val="23"/>
        </w:rPr>
        <w:t>e</w:t>
      </w:r>
      <w:r w:rsidRPr="00010BEF">
        <w:rPr>
          <w:rFonts w:ascii="Calibri" w:hAnsi="Calibri"/>
          <w:sz w:val="23"/>
          <w:szCs w:val="23"/>
        </w:rPr>
        <w:t>n</w:t>
      </w:r>
      <w:r w:rsidRPr="00010BEF">
        <w:rPr>
          <w:rFonts w:ascii="Calibri" w:hAnsi="Calibri"/>
          <w:spacing w:val="-1"/>
          <w:sz w:val="23"/>
          <w:szCs w:val="23"/>
        </w:rPr>
        <w:t>c</w:t>
      </w:r>
      <w:r w:rsidRPr="00010BEF">
        <w:rPr>
          <w:rFonts w:ascii="Calibri" w:hAnsi="Calibri"/>
          <w:sz w:val="23"/>
          <w:szCs w:val="23"/>
        </w:rPr>
        <w:t>ies</w:t>
      </w:r>
      <w:r w:rsidRPr="00010BEF">
        <w:rPr>
          <w:rFonts w:ascii="Calibri" w:hAnsi="Calibri"/>
          <w:spacing w:val="4"/>
          <w:sz w:val="23"/>
          <w:szCs w:val="23"/>
        </w:rPr>
        <w:t xml:space="preserve"> </w:t>
      </w:r>
      <w:r w:rsidRPr="00010BEF">
        <w:rPr>
          <w:rFonts w:ascii="Calibri" w:hAnsi="Calibri"/>
          <w:sz w:val="23"/>
          <w:szCs w:val="23"/>
        </w:rPr>
        <w:t>may</w:t>
      </w:r>
      <w:r w:rsidRPr="00010BEF">
        <w:rPr>
          <w:rFonts w:ascii="Calibri" w:hAnsi="Calibri"/>
          <w:spacing w:val="-4"/>
          <w:sz w:val="23"/>
          <w:szCs w:val="23"/>
        </w:rPr>
        <w:t xml:space="preserve"> </w:t>
      </w:r>
      <w:r w:rsidRPr="00010BEF">
        <w:rPr>
          <w:rFonts w:ascii="Calibri" w:hAnsi="Calibri"/>
          <w:spacing w:val="-1"/>
          <w:sz w:val="23"/>
          <w:szCs w:val="23"/>
        </w:rPr>
        <w:t>c</w:t>
      </w:r>
      <w:r w:rsidRPr="00010BEF">
        <w:rPr>
          <w:rFonts w:ascii="Calibri" w:hAnsi="Calibri"/>
          <w:sz w:val="23"/>
          <w:szCs w:val="23"/>
        </w:rPr>
        <w:t>ondu</w:t>
      </w:r>
      <w:r w:rsidRPr="00010BEF">
        <w:rPr>
          <w:rFonts w:ascii="Calibri" w:hAnsi="Calibri"/>
          <w:spacing w:val="-1"/>
          <w:sz w:val="23"/>
          <w:szCs w:val="23"/>
        </w:rPr>
        <w:t>c</w:t>
      </w:r>
      <w:r w:rsidRPr="00010BEF">
        <w:rPr>
          <w:rFonts w:ascii="Calibri" w:hAnsi="Calibri"/>
          <w:sz w:val="23"/>
          <w:szCs w:val="23"/>
        </w:rPr>
        <w:t>t</w:t>
      </w:r>
      <w:r w:rsidRPr="00010BEF">
        <w:rPr>
          <w:rFonts w:ascii="Calibri" w:hAnsi="Calibri"/>
          <w:spacing w:val="5"/>
          <w:sz w:val="23"/>
          <w:szCs w:val="23"/>
        </w:rPr>
        <w:t xml:space="preserve"> </w:t>
      </w:r>
      <w:r w:rsidRPr="00010BEF">
        <w:rPr>
          <w:rFonts w:ascii="Calibri" w:hAnsi="Calibri"/>
          <w:spacing w:val="-1"/>
          <w:sz w:val="23"/>
          <w:szCs w:val="23"/>
        </w:rPr>
        <w:t>a</w:t>
      </w:r>
      <w:r w:rsidRPr="00010BEF">
        <w:rPr>
          <w:rFonts w:ascii="Calibri" w:hAnsi="Calibri"/>
          <w:sz w:val="23"/>
          <w:szCs w:val="23"/>
        </w:rPr>
        <w:t>dditional</w:t>
      </w:r>
      <w:r w:rsidRPr="00010BEF">
        <w:rPr>
          <w:rFonts w:ascii="Calibri" w:hAnsi="Calibri"/>
          <w:spacing w:val="4"/>
          <w:sz w:val="23"/>
          <w:szCs w:val="23"/>
        </w:rPr>
        <w:t xml:space="preserve"> </w:t>
      </w:r>
      <w:r w:rsidRPr="00010BEF">
        <w:rPr>
          <w:rFonts w:ascii="Calibri" w:hAnsi="Calibri"/>
          <w:spacing w:val="-1"/>
          <w:sz w:val="23"/>
          <w:szCs w:val="23"/>
        </w:rPr>
        <w:t>a</w:t>
      </w:r>
      <w:r w:rsidRPr="00010BEF">
        <w:rPr>
          <w:rFonts w:ascii="Calibri" w:hAnsi="Calibri"/>
          <w:sz w:val="23"/>
          <w:szCs w:val="23"/>
        </w:rPr>
        <w:t>udits</w:t>
      </w:r>
      <w:r w:rsidRPr="00010BEF">
        <w:rPr>
          <w:rFonts w:ascii="Calibri" w:hAnsi="Calibri"/>
          <w:spacing w:val="4"/>
          <w:sz w:val="23"/>
          <w:szCs w:val="23"/>
        </w:rPr>
        <w:t xml:space="preserve"> </w:t>
      </w:r>
      <w:r w:rsidRPr="00010BEF">
        <w:rPr>
          <w:rFonts w:ascii="Calibri" w:hAnsi="Calibri"/>
          <w:sz w:val="23"/>
          <w:szCs w:val="23"/>
        </w:rPr>
        <w:t>or</w:t>
      </w:r>
      <w:r w:rsidRPr="00010BEF">
        <w:rPr>
          <w:rFonts w:ascii="Calibri" w:hAnsi="Calibri"/>
          <w:spacing w:val="3"/>
          <w:sz w:val="23"/>
          <w:szCs w:val="23"/>
        </w:rPr>
        <w:t xml:space="preserve"> </w:t>
      </w:r>
      <w:r w:rsidRPr="00010BEF">
        <w:rPr>
          <w:rFonts w:ascii="Calibri" w:hAnsi="Calibri"/>
          <w:sz w:val="23"/>
          <w:szCs w:val="23"/>
        </w:rPr>
        <w:t>r</w:t>
      </w:r>
      <w:r w:rsidRPr="00010BEF">
        <w:rPr>
          <w:rFonts w:ascii="Calibri" w:hAnsi="Calibri"/>
          <w:spacing w:val="-2"/>
          <w:sz w:val="23"/>
          <w:szCs w:val="23"/>
        </w:rPr>
        <w:t>e</w:t>
      </w:r>
      <w:r w:rsidRPr="00010BEF">
        <w:rPr>
          <w:rFonts w:ascii="Calibri" w:hAnsi="Calibri"/>
          <w:sz w:val="23"/>
          <w:szCs w:val="23"/>
        </w:rPr>
        <w:t>vie</w:t>
      </w:r>
      <w:r w:rsidRPr="00010BEF">
        <w:rPr>
          <w:rFonts w:ascii="Calibri" w:hAnsi="Calibri"/>
          <w:spacing w:val="-1"/>
          <w:sz w:val="23"/>
          <w:szCs w:val="23"/>
        </w:rPr>
        <w:t>w</w:t>
      </w:r>
      <w:r w:rsidRPr="00010BEF">
        <w:rPr>
          <w:rFonts w:ascii="Calibri" w:hAnsi="Calibri"/>
          <w:sz w:val="23"/>
          <w:szCs w:val="23"/>
        </w:rPr>
        <w:t>s</w:t>
      </w:r>
      <w:r w:rsidRPr="00010BEF">
        <w:rPr>
          <w:rFonts w:ascii="Calibri" w:hAnsi="Calibri"/>
          <w:spacing w:val="4"/>
          <w:sz w:val="23"/>
          <w:szCs w:val="23"/>
        </w:rPr>
        <w:t xml:space="preserve"> </w:t>
      </w:r>
      <w:r w:rsidRPr="00010BEF">
        <w:rPr>
          <w:rFonts w:ascii="Calibri" w:hAnsi="Calibri"/>
          <w:sz w:val="23"/>
          <w:szCs w:val="23"/>
        </w:rPr>
        <w:t>to</w:t>
      </w:r>
      <w:r w:rsidRPr="00010BEF">
        <w:rPr>
          <w:rFonts w:ascii="Calibri" w:hAnsi="Calibri"/>
          <w:spacing w:val="5"/>
          <w:sz w:val="23"/>
          <w:szCs w:val="23"/>
        </w:rPr>
        <w:t xml:space="preserve"> </w:t>
      </w:r>
      <w:r w:rsidRPr="00010BEF">
        <w:rPr>
          <w:rFonts w:ascii="Calibri" w:hAnsi="Calibri"/>
          <w:spacing w:val="-1"/>
          <w:sz w:val="23"/>
          <w:szCs w:val="23"/>
        </w:rPr>
        <w:t>ca</w:t>
      </w:r>
      <w:r w:rsidRPr="00010BEF">
        <w:rPr>
          <w:rFonts w:ascii="Calibri" w:hAnsi="Calibri"/>
          <w:sz w:val="23"/>
          <w:szCs w:val="23"/>
        </w:rPr>
        <w:t>r</w:t>
      </w:r>
      <w:r w:rsidRPr="00010BEF">
        <w:rPr>
          <w:rFonts w:ascii="Calibri" w:hAnsi="Calibri"/>
          <w:spacing w:val="-2"/>
          <w:sz w:val="23"/>
          <w:szCs w:val="23"/>
        </w:rPr>
        <w:t>r</w:t>
      </w:r>
      <w:r w:rsidRPr="00010BEF">
        <w:rPr>
          <w:rFonts w:ascii="Calibri" w:hAnsi="Calibri"/>
          <w:sz w:val="23"/>
          <w:szCs w:val="23"/>
        </w:rPr>
        <w:t>y</w:t>
      </w:r>
      <w:r w:rsidRPr="00010BEF">
        <w:rPr>
          <w:rFonts w:ascii="Calibri" w:hAnsi="Calibri"/>
          <w:spacing w:val="-3"/>
          <w:sz w:val="23"/>
          <w:szCs w:val="23"/>
        </w:rPr>
        <w:t xml:space="preserve"> </w:t>
      </w:r>
      <w:r w:rsidRPr="00010BEF">
        <w:rPr>
          <w:rFonts w:ascii="Calibri" w:hAnsi="Calibri"/>
          <w:sz w:val="23"/>
          <w:szCs w:val="23"/>
        </w:rPr>
        <w:t>out</w:t>
      </w:r>
      <w:r w:rsidRPr="00010BEF">
        <w:rPr>
          <w:rFonts w:ascii="Calibri" w:hAnsi="Calibri"/>
          <w:spacing w:val="2"/>
          <w:sz w:val="23"/>
          <w:szCs w:val="23"/>
        </w:rPr>
        <w:t xml:space="preserve"> </w:t>
      </w:r>
      <w:r w:rsidRPr="00010BEF">
        <w:rPr>
          <w:rFonts w:ascii="Calibri" w:hAnsi="Calibri"/>
          <w:sz w:val="23"/>
          <w:szCs w:val="23"/>
        </w:rPr>
        <w:t>their r</w:t>
      </w:r>
      <w:r w:rsidRPr="00010BEF">
        <w:rPr>
          <w:rFonts w:ascii="Calibri" w:hAnsi="Calibri"/>
          <w:spacing w:val="-2"/>
          <w:sz w:val="23"/>
          <w:szCs w:val="23"/>
        </w:rPr>
        <w:t>e</w:t>
      </w:r>
      <w:r w:rsidRPr="00010BEF">
        <w:rPr>
          <w:rFonts w:ascii="Calibri" w:hAnsi="Calibri"/>
          <w:spacing w:val="-3"/>
          <w:sz w:val="23"/>
          <w:szCs w:val="23"/>
        </w:rPr>
        <w:t>g</w:t>
      </w:r>
      <w:r w:rsidRPr="00010BEF">
        <w:rPr>
          <w:rFonts w:ascii="Calibri" w:hAnsi="Calibri"/>
          <w:sz w:val="23"/>
          <w:szCs w:val="23"/>
        </w:rPr>
        <w:t>ulato</w:t>
      </w:r>
      <w:r w:rsidRPr="00010BEF">
        <w:rPr>
          <w:rFonts w:ascii="Calibri" w:hAnsi="Calibri"/>
          <w:spacing w:val="-1"/>
          <w:sz w:val="23"/>
          <w:szCs w:val="23"/>
        </w:rPr>
        <w:t>r</w:t>
      </w:r>
      <w:r w:rsidRPr="00010BEF">
        <w:rPr>
          <w:rFonts w:ascii="Calibri" w:hAnsi="Calibri"/>
          <w:sz w:val="23"/>
          <w:szCs w:val="23"/>
        </w:rPr>
        <w:t>y</w:t>
      </w:r>
      <w:r w:rsidRPr="00010BEF">
        <w:rPr>
          <w:rFonts w:ascii="Calibri" w:hAnsi="Calibri"/>
          <w:spacing w:val="26"/>
          <w:sz w:val="23"/>
          <w:szCs w:val="23"/>
        </w:rPr>
        <w:t xml:space="preserve"> </w:t>
      </w:r>
      <w:r w:rsidRPr="00010BEF">
        <w:rPr>
          <w:rFonts w:ascii="Calibri" w:hAnsi="Calibri"/>
          <w:sz w:val="23"/>
          <w:szCs w:val="23"/>
        </w:rPr>
        <w:t>r</w:t>
      </w:r>
      <w:r w:rsidRPr="00010BEF">
        <w:rPr>
          <w:rFonts w:ascii="Calibri" w:hAnsi="Calibri"/>
          <w:spacing w:val="-2"/>
          <w:sz w:val="23"/>
          <w:szCs w:val="23"/>
        </w:rPr>
        <w:t>e</w:t>
      </w:r>
      <w:r w:rsidRPr="00010BEF">
        <w:rPr>
          <w:rFonts w:ascii="Calibri" w:hAnsi="Calibri"/>
          <w:sz w:val="23"/>
          <w:szCs w:val="23"/>
        </w:rPr>
        <w:t xml:space="preserve">sponsibilities. </w:t>
      </w:r>
      <w:r w:rsidRPr="00010BEF">
        <w:rPr>
          <w:rFonts w:ascii="Calibri" w:hAnsi="Calibri"/>
          <w:spacing w:val="6"/>
          <w:sz w:val="23"/>
          <w:szCs w:val="23"/>
        </w:rPr>
        <w:t xml:space="preserve"> </w:t>
      </w:r>
      <w:r w:rsidRPr="00010BEF">
        <w:rPr>
          <w:rFonts w:ascii="Calibri" w:hAnsi="Calibri"/>
          <w:sz w:val="23"/>
          <w:szCs w:val="23"/>
        </w:rPr>
        <w:t>To</w:t>
      </w:r>
      <w:r w:rsidRPr="00010BEF">
        <w:rPr>
          <w:rFonts w:ascii="Calibri" w:hAnsi="Calibri"/>
          <w:spacing w:val="33"/>
          <w:sz w:val="23"/>
          <w:szCs w:val="23"/>
        </w:rPr>
        <w:t xml:space="preserve"> </w:t>
      </w:r>
      <w:r w:rsidRPr="00010BEF">
        <w:rPr>
          <w:rFonts w:ascii="Calibri" w:hAnsi="Calibri"/>
          <w:sz w:val="23"/>
          <w:szCs w:val="23"/>
        </w:rPr>
        <w:t>the</w:t>
      </w:r>
      <w:r w:rsidRPr="00010BEF">
        <w:rPr>
          <w:rFonts w:ascii="Calibri" w:hAnsi="Calibri"/>
          <w:spacing w:val="32"/>
          <w:sz w:val="23"/>
          <w:szCs w:val="23"/>
        </w:rPr>
        <w:t xml:space="preserve"> </w:t>
      </w:r>
      <w:r w:rsidRPr="00010BEF">
        <w:rPr>
          <w:rFonts w:ascii="Calibri" w:hAnsi="Calibri"/>
          <w:spacing w:val="-1"/>
          <w:sz w:val="23"/>
          <w:szCs w:val="23"/>
        </w:rPr>
        <w:t>e</w:t>
      </w:r>
      <w:r w:rsidRPr="00010BEF">
        <w:rPr>
          <w:rFonts w:ascii="Calibri" w:hAnsi="Calibri"/>
          <w:spacing w:val="2"/>
          <w:sz w:val="23"/>
          <w:szCs w:val="23"/>
        </w:rPr>
        <w:t>x</w:t>
      </w:r>
      <w:r w:rsidRPr="00010BEF">
        <w:rPr>
          <w:rFonts w:ascii="Calibri" w:hAnsi="Calibri"/>
          <w:sz w:val="23"/>
          <w:szCs w:val="23"/>
        </w:rPr>
        <w:t>tent</w:t>
      </w:r>
      <w:r w:rsidRPr="00010BEF">
        <w:rPr>
          <w:rFonts w:ascii="Calibri" w:hAnsi="Calibri"/>
          <w:spacing w:val="33"/>
          <w:sz w:val="23"/>
          <w:szCs w:val="23"/>
        </w:rPr>
        <w:t xml:space="preserve"> </w:t>
      </w:r>
      <w:r w:rsidRPr="00010BEF">
        <w:rPr>
          <w:rFonts w:ascii="Calibri" w:hAnsi="Calibri"/>
          <w:sz w:val="23"/>
          <w:szCs w:val="23"/>
        </w:rPr>
        <w:t>possible,</w:t>
      </w:r>
      <w:r w:rsidRPr="00010BEF">
        <w:rPr>
          <w:rFonts w:ascii="Calibri" w:hAnsi="Calibri"/>
          <w:spacing w:val="32"/>
          <w:sz w:val="23"/>
          <w:szCs w:val="23"/>
        </w:rPr>
        <w:t xml:space="preserve"> </w:t>
      </w:r>
      <w:r w:rsidRPr="00010BEF">
        <w:rPr>
          <w:rFonts w:ascii="Calibri" w:hAnsi="Calibri"/>
          <w:sz w:val="23"/>
          <w:szCs w:val="23"/>
        </w:rPr>
        <w:t>these</w:t>
      </w:r>
      <w:r w:rsidRPr="00010BEF">
        <w:rPr>
          <w:rFonts w:ascii="Calibri" w:hAnsi="Calibri"/>
          <w:spacing w:val="32"/>
          <w:sz w:val="23"/>
          <w:szCs w:val="23"/>
        </w:rPr>
        <w:t xml:space="preserve"> </w:t>
      </w:r>
      <w:r w:rsidRPr="00010BEF">
        <w:rPr>
          <w:rFonts w:ascii="Calibri" w:hAnsi="Calibri"/>
          <w:spacing w:val="-1"/>
          <w:sz w:val="23"/>
          <w:szCs w:val="23"/>
        </w:rPr>
        <w:t>a</w:t>
      </w:r>
      <w:r w:rsidRPr="00010BEF">
        <w:rPr>
          <w:rFonts w:ascii="Calibri" w:hAnsi="Calibri"/>
          <w:sz w:val="23"/>
          <w:szCs w:val="23"/>
        </w:rPr>
        <w:t>udits</w:t>
      </w:r>
      <w:r w:rsidRPr="00010BEF">
        <w:rPr>
          <w:rFonts w:ascii="Calibri" w:hAnsi="Calibri"/>
          <w:spacing w:val="33"/>
          <w:sz w:val="23"/>
          <w:szCs w:val="23"/>
        </w:rPr>
        <w:t xml:space="preserve"> </w:t>
      </w:r>
      <w:r w:rsidRPr="00010BEF">
        <w:rPr>
          <w:rFonts w:ascii="Calibri" w:hAnsi="Calibri"/>
          <w:spacing w:val="-1"/>
          <w:sz w:val="23"/>
          <w:szCs w:val="23"/>
        </w:rPr>
        <w:t>a</w:t>
      </w:r>
      <w:r w:rsidRPr="00010BEF">
        <w:rPr>
          <w:rFonts w:ascii="Calibri" w:hAnsi="Calibri"/>
          <w:sz w:val="23"/>
          <w:szCs w:val="23"/>
        </w:rPr>
        <w:t>nd</w:t>
      </w:r>
      <w:r w:rsidRPr="00010BEF">
        <w:rPr>
          <w:rFonts w:ascii="Calibri" w:hAnsi="Calibri"/>
          <w:spacing w:val="33"/>
          <w:sz w:val="23"/>
          <w:szCs w:val="23"/>
        </w:rPr>
        <w:t xml:space="preserve"> </w:t>
      </w:r>
      <w:r w:rsidRPr="00010BEF">
        <w:rPr>
          <w:rFonts w:ascii="Calibri" w:hAnsi="Calibri"/>
          <w:sz w:val="23"/>
          <w:szCs w:val="23"/>
        </w:rPr>
        <w:t>r</w:t>
      </w:r>
      <w:r w:rsidRPr="00010BEF">
        <w:rPr>
          <w:rFonts w:ascii="Calibri" w:hAnsi="Calibri"/>
          <w:spacing w:val="-2"/>
          <w:sz w:val="23"/>
          <w:szCs w:val="23"/>
        </w:rPr>
        <w:t>e</w:t>
      </w:r>
      <w:r w:rsidRPr="00010BEF">
        <w:rPr>
          <w:rFonts w:ascii="Calibri" w:hAnsi="Calibri"/>
          <w:sz w:val="23"/>
          <w:szCs w:val="23"/>
        </w:rPr>
        <w:t>vie</w:t>
      </w:r>
      <w:r w:rsidRPr="00010BEF">
        <w:rPr>
          <w:rFonts w:ascii="Calibri" w:hAnsi="Calibri"/>
          <w:spacing w:val="-1"/>
          <w:sz w:val="23"/>
          <w:szCs w:val="23"/>
        </w:rPr>
        <w:t>w</w:t>
      </w:r>
      <w:r w:rsidRPr="00010BEF">
        <w:rPr>
          <w:rFonts w:ascii="Calibri" w:hAnsi="Calibri"/>
          <w:sz w:val="23"/>
          <w:szCs w:val="23"/>
        </w:rPr>
        <w:t>s</w:t>
      </w:r>
      <w:r w:rsidRPr="00010BEF">
        <w:rPr>
          <w:rFonts w:ascii="Calibri" w:hAnsi="Calibri"/>
          <w:spacing w:val="33"/>
          <w:sz w:val="23"/>
          <w:szCs w:val="23"/>
        </w:rPr>
        <w:t xml:space="preserve"> </w:t>
      </w:r>
      <w:r w:rsidRPr="00010BEF">
        <w:rPr>
          <w:rFonts w:ascii="Calibri" w:hAnsi="Calibri"/>
          <w:sz w:val="23"/>
          <w:szCs w:val="23"/>
        </w:rPr>
        <w:t>will</w:t>
      </w:r>
      <w:r w:rsidRPr="00010BEF">
        <w:rPr>
          <w:rFonts w:ascii="Calibri" w:hAnsi="Calibri"/>
          <w:spacing w:val="34"/>
          <w:sz w:val="23"/>
          <w:szCs w:val="23"/>
        </w:rPr>
        <w:t xml:space="preserve"> </w:t>
      </w:r>
      <w:r w:rsidRPr="00010BEF">
        <w:rPr>
          <w:rFonts w:ascii="Calibri" w:hAnsi="Calibri"/>
          <w:sz w:val="23"/>
          <w:szCs w:val="23"/>
        </w:rPr>
        <w:t>r</w:t>
      </w:r>
      <w:r w:rsidRPr="00010BEF">
        <w:rPr>
          <w:rFonts w:ascii="Calibri" w:hAnsi="Calibri"/>
          <w:spacing w:val="-2"/>
          <w:sz w:val="23"/>
          <w:szCs w:val="23"/>
        </w:rPr>
        <w:t>e</w:t>
      </w:r>
      <w:r w:rsidRPr="00010BEF">
        <w:rPr>
          <w:rFonts w:ascii="Calibri" w:hAnsi="Calibri"/>
          <w:sz w:val="23"/>
          <w:szCs w:val="23"/>
        </w:rPr>
        <w:t>ly</w:t>
      </w:r>
      <w:r w:rsidRPr="00010BEF">
        <w:rPr>
          <w:rFonts w:ascii="Calibri" w:hAnsi="Calibri"/>
          <w:spacing w:val="26"/>
          <w:sz w:val="23"/>
          <w:szCs w:val="23"/>
        </w:rPr>
        <w:t xml:space="preserve"> </w:t>
      </w:r>
      <w:r w:rsidRPr="00010BEF">
        <w:rPr>
          <w:rFonts w:ascii="Calibri" w:hAnsi="Calibri"/>
          <w:sz w:val="23"/>
          <w:szCs w:val="23"/>
        </w:rPr>
        <w:t>on</w:t>
      </w:r>
      <w:r w:rsidRPr="00010BEF">
        <w:rPr>
          <w:rFonts w:ascii="Calibri" w:hAnsi="Calibri"/>
          <w:spacing w:val="33"/>
          <w:sz w:val="23"/>
          <w:szCs w:val="23"/>
        </w:rPr>
        <w:t xml:space="preserve"> </w:t>
      </w:r>
      <w:r w:rsidRPr="00010BEF">
        <w:rPr>
          <w:rFonts w:ascii="Calibri" w:hAnsi="Calibri"/>
          <w:sz w:val="23"/>
          <w:szCs w:val="23"/>
        </w:rPr>
        <w:t>the</w:t>
      </w:r>
      <w:r w:rsidRPr="00010BEF">
        <w:rPr>
          <w:rFonts w:ascii="Calibri" w:hAnsi="Calibri"/>
          <w:spacing w:val="30"/>
          <w:sz w:val="23"/>
          <w:szCs w:val="23"/>
        </w:rPr>
        <w:t xml:space="preserve"> </w:t>
      </w:r>
      <w:r w:rsidRPr="00010BEF">
        <w:rPr>
          <w:rFonts w:ascii="Calibri" w:hAnsi="Calibri"/>
          <w:spacing w:val="-1"/>
          <w:sz w:val="23"/>
          <w:szCs w:val="23"/>
        </w:rPr>
        <w:t>a</w:t>
      </w:r>
      <w:r w:rsidRPr="00010BEF">
        <w:rPr>
          <w:rFonts w:ascii="Calibri" w:hAnsi="Calibri"/>
          <w:sz w:val="23"/>
          <w:szCs w:val="23"/>
        </w:rPr>
        <w:t>udit wo</w:t>
      </w:r>
      <w:r w:rsidRPr="00010BEF">
        <w:rPr>
          <w:rFonts w:ascii="Calibri" w:hAnsi="Calibri"/>
          <w:spacing w:val="-2"/>
          <w:sz w:val="23"/>
          <w:szCs w:val="23"/>
        </w:rPr>
        <w:t>r</w:t>
      </w:r>
      <w:r w:rsidRPr="00010BEF">
        <w:rPr>
          <w:rFonts w:ascii="Calibri" w:hAnsi="Calibri"/>
          <w:sz w:val="23"/>
          <w:szCs w:val="23"/>
        </w:rPr>
        <w:t xml:space="preserve">k </w:t>
      </w:r>
      <w:r w:rsidRPr="00010BEF">
        <w:rPr>
          <w:rFonts w:ascii="Calibri" w:hAnsi="Calibri"/>
          <w:spacing w:val="-1"/>
          <w:sz w:val="23"/>
          <w:szCs w:val="23"/>
        </w:rPr>
        <w:t>a</w:t>
      </w:r>
      <w:r w:rsidRPr="00010BEF">
        <w:rPr>
          <w:rFonts w:ascii="Calibri" w:hAnsi="Calibri"/>
          <w:sz w:val="23"/>
          <w:szCs w:val="23"/>
        </w:rPr>
        <w:t>lr</w:t>
      </w:r>
      <w:r w:rsidRPr="00010BEF">
        <w:rPr>
          <w:rFonts w:ascii="Calibri" w:hAnsi="Calibri"/>
          <w:spacing w:val="-2"/>
          <w:sz w:val="23"/>
          <w:szCs w:val="23"/>
        </w:rPr>
        <w:t>e</w:t>
      </w:r>
      <w:r w:rsidRPr="00010BEF">
        <w:rPr>
          <w:rFonts w:ascii="Calibri" w:hAnsi="Calibri"/>
          <w:spacing w:val="-1"/>
          <w:sz w:val="23"/>
          <w:szCs w:val="23"/>
        </w:rPr>
        <w:t>a</w:t>
      </w:r>
      <w:r w:rsidRPr="00010BEF">
        <w:rPr>
          <w:rFonts w:ascii="Calibri" w:hAnsi="Calibri"/>
          <w:sz w:val="23"/>
          <w:szCs w:val="23"/>
        </w:rPr>
        <w:t>dy</w:t>
      </w:r>
      <w:r w:rsidRPr="00010BEF">
        <w:rPr>
          <w:rFonts w:ascii="Calibri" w:hAnsi="Calibri"/>
          <w:spacing w:val="-8"/>
          <w:sz w:val="23"/>
          <w:szCs w:val="23"/>
        </w:rPr>
        <w:t xml:space="preserve"> </w:t>
      </w:r>
      <w:r w:rsidRPr="00010BEF">
        <w:rPr>
          <w:rFonts w:ascii="Calibri" w:hAnsi="Calibri"/>
          <w:sz w:val="23"/>
          <w:szCs w:val="23"/>
        </w:rPr>
        <w:t>p</w:t>
      </w:r>
      <w:r w:rsidRPr="00010BEF">
        <w:rPr>
          <w:rFonts w:ascii="Calibri" w:hAnsi="Calibri"/>
          <w:spacing w:val="-1"/>
          <w:sz w:val="23"/>
          <w:szCs w:val="23"/>
        </w:rPr>
        <w:t>e</w:t>
      </w:r>
      <w:r w:rsidRPr="00010BEF">
        <w:rPr>
          <w:rFonts w:ascii="Calibri" w:hAnsi="Calibri"/>
          <w:sz w:val="23"/>
          <w:szCs w:val="23"/>
        </w:rPr>
        <w:t>r</w:t>
      </w:r>
      <w:r w:rsidRPr="00010BEF">
        <w:rPr>
          <w:rFonts w:ascii="Calibri" w:hAnsi="Calibri"/>
          <w:spacing w:val="-2"/>
          <w:sz w:val="23"/>
          <w:szCs w:val="23"/>
        </w:rPr>
        <w:t>f</w:t>
      </w:r>
      <w:r w:rsidRPr="00010BEF">
        <w:rPr>
          <w:rFonts w:ascii="Calibri" w:hAnsi="Calibri"/>
          <w:sz w:val="23"/>
          <w:szCs w:val="23"/>
        </w:rPr>
        <w:t>o</w:t>
      </w:r>
      <w:r w:rsidRPr="00010BEF">
        <w:rPr>
          <w:rFonts w:ascii="Calibri" w:hAnsi="Calibri"/>
          <w:spacing w:val="-1"/>
          <w:sz w:val="23"/>
          <w:szCs w:val="23"/>
        </w:rPr>
        <w:t>r</w:t>
      </w:r>
      <w:r w:rsidRPr="00010BEF">
        <w:rPr>
          <w:rFonts w:ascii="Calibri" w:hAnsi="Calibri"/>
          <w:sz w:val="23"/>
          <w:szCs w:val="23"/>
        </w:rPr>
        <w:t>med und</w:t>
      </w:r>
      <w:r w:rsidRPr="00010BEF">
        <w:rPr>
          <w:rFonts w:ascii="Calibri" w:hAnsi="Calibri"/>
          <w:spacing w:val="-2"/>
          <w:sz w:val="23"/>
          <w:szCs w:val="23"/>
        </w:rPr>
        <w:t>e</w:t>
      </w:r>
      <w:r w:rsidRPr="00010BEF">
        <w:rPr>
          <w:rFonts w:ascii="Calibri" w:hAnsi="Calibri"/>
          <w:sz w:val="23"/>
          <w:szCs w:val="23"/>
        </w:rPr>
        <w:t>r the</w:t>
      </w:r>
      <w:r w:rsidRPr="00010BEF">
        <w:rPr>
          <w:rFonts w:ascii="Calibri" w:hAnsi="Calibri"/>
          <w:spacing w:val="-2"/>
          <w:sz w:val="23"/>
          <w:szCs w:val="23"/>
        </w:rPr>
        <w:t xml:space="preserve"> </w:t>
      </w:r>
      <w:r w:rsidRPr="00010BEF">
        <w:rPr>
          <w:rFonts w:ascii="Calibri" w:hAnsi="Calibri"/>
          <w:spacing w:val="-1"/>
          <w:sz w:val="23"/>
          <w:szCs w:val="23"/>
        </w:rPr>
        <w:t>a</w:t>
      </w:r>
      <w:r w:rsidRPr="00010BEF">
        <w:rPr>
          <w:rFonts w:ascii="Calibri" w:hAnsi="Calibri"/>
          <w:sz w:val="23"/>
          <w:szCs w:val="23"/>
        </w:rPr>
        <w:t xml:space="preserve">udit </w:t>
      </w:r>
      <w:r w:rsidRPr="00010BEF">
        <w:rPr>
          <w:rFonts w:ascii="Calibri" w:hAnsi="Calibri"/>
          <w:spacing w:val="-1"/>
          <w:sz w:val="23"/>
          <w:szCs w:val="23"/>
        </w:rPr>
        <w:t>re</w:t>
      </w:r>
      <w:r w:rsidRPr="00010BEF">
        <w:rPr>
          <w:rFonts w:ascii="Calibri" w:hAnsi="Calibri"/>
          <w:sz w:val="23"/>
          <w:szCs w:val="23"/>
        </w:rPr>
        <w:t>quir</w:t>
      </w:r>
      <w:r w:rsidRPr="00010BEF">
        <w:rPr>
          <w:rFonts w:ascii="Calibri" w:hAnsi="Calibri"/>
          <w:spacing w:val="-2"/>
          <w:sz w:val="23"/>
          <w:szCs w:val="23"/>
        </w:rPr>
        <w:t>e</w:t>
      </w:r>
      <w:r w:rsidRPr="00010BEF">
        <w:rPr>
          <w:rFonts w:ascii="Calibri" w:hAnsi="Calibri"/>
          <w:sz w:val="23"/>
          <w:szCs w:val="23"/>
        </w:rPr>
        <w:t>ments</w:t>
      </w:r>
      <w:r w:rsidRPr="00010BEF">
        <w:rPr>
          <w:rFonts w:ascii="Calibri" w:hAnsi="Calibri"/>
          <w:spacing w:val="1"/>
          <w:sz w:val="23"/>
          <w:szCs w:val="23"/>
        </w:rPr>
        <w:t xml:space="preserve"> </w:t>
      </w:r>
      <w:r w:rsidRPr="00010BEF">
        <w:rPr>
          <w:rFonts w:ascii="Calibri" w:hAnsi="Calibri"/>
          <w:sz w:val="23"/>
          <w:szCs w:val="23"/>
        </w:rPr>
        <w:t xml:space="preserve">listed </w:t>
      </w:r>
      <w:r w:rsidRPr="00010BEF">
        <w:rPr>
          <w:rFonts w:ascii="Calibri" w:hAnsi="Calibri"/>
          <w:spacing w:val="-1"/>
          <w:sz w:val="23"/>
          <w:szCs w:val="23"/>
        </w:rPr>
        <w:t>a</w:t>
      </w:r>
      <w:r w:rsidRPr="00010BEF">
        <w:rPr>
          <w:rFonts w:ascii="Calibri" w:hAnsi="Calibri"/>
          <w:sz w:val="23"/>
          <w:szCs w:val="23"/>
        </w:rPr>
        <w:t>bov</w:t>
      </w:r>
      <w:r w:rsidRPr="00010BEF">
        <w:rPr>
          <w:rFonts w:ascii="Calibri" w:hAnsi="Calibri"/>
          <w:spacing w:val="-1"/>
          <w:sz w:val="23"/>
          <w:szCs w:val="23"/>
        </w:rPr>
        <w:t>e</w:t>
      </w:r>
      <w:r w:rsidRPr="00010BEF">
        <w:rPr>
          <w:rFonts w:ascii="Calibri" w:hAnsi="Calibri"/>
          <w:sz w:val="23"/>
          <w:szCs w:val="23"/>
        </w:rPr>
        <w:t>.</w:t>
      </w:r>
    </w:p>
    <w:sectPr w:rsidR="0048138C" w:rsidRPr="00010BEF" w:rsidSect="00A82A57">
      <w:headerReference w:type="even" r:id="rId103"/>
      <w:headerReference w:type="default" r:id="rId104"/>
      <w:footerReference w:type="default" r:id="rId105"/>
      <w:headerReference w:type="first" r:id="rId106"/>
      <w:pgSz w:w="12240" w:h="15840" w:code="1"/>
      <w:pgMar w:top="990" w:right="720" w:bottom="720" w:left="720" w:header="720" w:footer="720" w:gutter="0"/>
      <w:pgNumType w:start="1"/>
      <w:cols w:space="720"/>
      <w:formProt w:val="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7FB06" w14:textId="77777777" w:rsidR="00C45DDF" w:rsidRDefault="00C45DDF">
      <w:r>
        <w:separator/>
      </w:r>
    </w:p>
  </w:endnote>
  <w:endnote w:type="continuationSeparator" w:id="0">
    <w:p w14:paraId="16A81F0F" w14:textId="77777777" w:rsidR="00C45DDF" w:rsidRDefault="00C45DDF">
      <w:r>
        <w:continuationSeparator/>
      </w:r>
    </w:p>
  </w:endnote>
  <w:endnote w:type="continuationNotice" w:id="1">
    <w:p w14:paraId="342AF737" w14:textId="77777777" w:rsidR="00C45DDF" w:rsidRDefault="00C45D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Franklin Gothic Demi">
    <w:panose1 w:val="020B0703020102020204"/>
    <w:charset w:val="00"/>
    <w:family w:val="swiss"/>
    <w:pitch w:val="variable"/>
    <w:sig w:usb0="00000287" w:usb1="00000000" w:usb2="00000000" w:usb3="00000000" w:csb0="0000009F" w:csb1="00000000"/>
  </w:font>
  <w:font w:name="Lucida Grande">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86CDF" w14:textId="77777777" w:rsidR="00C45DDF" w:rsidRPr="00A85450" w:rsidRDefault="00C45DDF" w:rsidP="001E11B9">
    <w:pPr>
      <w:pStyle w:val="Footer"/>
      <w:jc w:val="center"/>
      <w:rPr>
        <w:rFonts w:ascii="Calibri" w:hAnsi="Calibri" w:cs="Calibri"/>
        <w:color w:val="000080"/>
        <w:sz w:val="20"/>
      </w:rPr>
    </w:pPr>
  </w:p>
  <w:p w14:paraId="58758951" w14:textId="77777777" w:rsidR="00C45DDF" w:rsidRPr="001D1E72" w:rsidRDefault="00C45DDF" w:rsidP="001E11B9">
    <w:pPr>
      <w:pStyle w:val="Footer"/>
      <w:tabs>
        <w:tab w:val="clear" w:pos="4320"/>
        <w:tab w:val="clear" w:pos="8640"/>
        <w:tab w:val="right" w:pos="10800"/>
      </w:tabs>
      <w:rPr>
        <w:rFonts w:ascii="Arial Narrow" w:hAnsi="Arial Narrow"/>
        <w:spacing w:val="10"/>
        <w:sz w:val="14"/>
        <w:szCs w:val="16"/>
      </w:rPr>
    </w:pPr>
    <w:r w:rsidRPr="001D1E72">
      <w:rPr>
        <w:rFonts w:ascii="Arial Narrow" w:hAnsi="Arial Narrow"/>
        <w:spacing w:val="10"/>
        <w:sz w:val="14"/>
        <w:szCs w:val="16"/>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A018" w14:textId="77777777" w:rsidR="00C45DDF" w:rsidRDefault="00C45DDF">
    <w:pPr>
      <w:pStyle w:val="Footer"/>
      <w:jc w:val="center"/>
    </w:pPr>
    <w:r>
      <w:t>Exhibit E -1</w:t>
    </w:r>
  </w:p>
  <w:p w14:paraId="0BE179E9" w14:textId="1AAE1F67" w:rsidR="00C45DDF" w:rsidRDefault="00C45DDF">
    <w:pPr>
      <w:pStyle w:val="Footer"/>
      <w:jc w:val="center"/>
    </w:pPr>
    <w:r>
      <w:t xml:space="preserve">Page </w:t>
    </w:r>
    <w:r>
      <w:rPr>
        <w:color w:val="2B579A"/>
        <w:shd w:val="clear" w:color="auto" w:fill="E6E6E6"/>
      </w:rPr>
      <w:fldChar w:fldCharType="begin"/>
    </w:r>
    <w:r>
      <w:instrText xml:space="preserve"> PAGE   \* MERGEFORMAT </w:instrText>
    </w:r>
    <w:r>
      <w:rPr>
        <w:color w:val="2B579A"/>
        <w:shd w:val="clear" w:color="auto" w:fill="E6E6E6"/>
      </w:rPr>
      <w:fldChar w:fldCharType="separate"/>
    </w:r>
    <w:r w:rsidR="00CE30A6">
      <w:rPr>
        <w:noProof/>
      </w:rPr>
      <w:t>1</w:t>
    </w:r>
    <w:r>
      <w:rPr>
        <w:noProof/>
        <w:color w:val="2B579A"/>
        <w:shd w:val="clear" w:color="auto" w:fill="E6E6E6"/>
      </w:rPr>
      <w:fldChar w:fldCharType="end"/>
    </w:r>
    <w:r>
      <w:rPr>
        <w:noProof/>
      </w:rPr>
      <w:t xml:space="preserve"> of 1</w:t>
    </w:r>
  </w:p>
  <w:p w14:paraId="640E942B" w14:textId="77777777" w:rsidR="00C45DDF" w:rsidRPr="00CA575C" w:rsidRDefault="00C45DDF" w:rsidP="00A82A5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0417" w14:textId="77777777" w:rsidR="00C45DDF" w:rsidRPr="003643A1" w:rsidRDefault="00C45DDF">
    <w:pPr>
      <w:pStyle w:val="Footer"/>
      <w:jc w:val="center"/>
      <w:rPr>
        <w:rFonts w:ascii="Calibri Light" w:hAnsi="Calibri Light" w:cs="Calibri Light"/>
        <w:sz w:val="22"/>
        <w:szCs w:val="22"/>
      </w:rPr>
    </w:pPr>
    <w:r w:rsidRPr="003643A1">
      <w:rPr>
        <w:rFonts w:ascii="Calibri Light" w:hAnsi="Calibri Light" w:cs="Calibri Light"/>
        <w:sz w:val="22"/>
        <w:szCs w:val="22"/>
      </w:rPr>
      <w:t>Exhibit F</w:t>
    </w:r>
  </w:p>
  <w:p w14:paraId="3730C178" w14:textId="514199EB" w:rsidR="00C45DDF" w:rsidRPr="003643A1" w:rsidRDefault="00C45DDF">
    <w:pPr>
      <w:pStyle w:val="Footer"/>
      <w:jc w:val="center"/>
      <w:rPr>
        <w:rFonts w:ascii="Calibri Light" w:hAnsi="Calibri Light" w:cs="Calibri Light"/>
        <w:sz w:val="22"/>
        <w:szCs w:val="22"/>
      </w:rPr>
    </w:pPr>
    <w:r w:rsidRPr="003643A1">
      <w:rPr>
        <w:rFonts w:ascii="Calibri Light" w:hAnsi="Calibri Light" w:cs="Calibri Light"/>
        <w:sz w:val="22"/>
        <w:szCs w:val="22"/>
      </w:rPr>
      <w:t xml:space="preserve">Page </w:t>
    </w:r>
    <w:r w:rsidRPr="003643A1">
      <w:rPr>
        <w:rFonts w:ascii="Calibri Light" w:hAnsi="Calibri Light" w:cs="Calibri Light"/>
        <w:color w:val="2B579A"/>
        <w:sz w:val="22"/>
        <w:szCs w:val="22"/>
        <w:shd w:val="clear" w:color="auto" w:fill="E6E6E6"/>
      </w:rPr>
      <w:fldChar w:fldCharType="begin"/>
    </w:r>
    <w:r w:rsidRPr="003643A1">
      <w:rPr>
        <w:rFonts w:ascii="Calibri Light" w:hAnsi="Calibri Light" w:cs="Calibri Light"/>
        <w:sz w:val="22"/>
        <w:szCs w:val="22"/>
      </w:rPr>
      <w:instrText xml:space="preserve"> PAGE   \* MERGEFORMAT </w:instrText>
    </w:r>
    <w:r w:rsidRPr="003643A1">
      <w:rPr>
        <w:rFonts w:ascii="Calibri Light" w:hAnsi="Calibri Light" w:cs="Calibri Light"/>
        <w:color w:val="2B579A"/>
        <w:sz w:val="22"/>
        <w:szCs w:val="22"/>
        <w:shd w:val="clear" w:color="auto" w:fill="E6E6E6"/>
      </w:rPr>
      <w:fldChar w:fldCharType="separate"/>
    </w:r>
    <w:r w:rsidR="00CE30A6">
      <w:rPr>
        <w:rFonts w:ascii="Calibri Light" w:hAnsi="Calibri Light" w:cs="Calibri Light"/>
        <w:noProof/>
        <w:sz w:val="22"/>
        <w:szCs w:val="22"/>
      </w:rPr>
      <w:t>6</w:t>
    </w:r>
    <w:r w:rsidRPr="003643A1">
      <w:rPr>
        <w:rFonts w:ascii="Calibri Light" w:hAnsi="Calibri Light" w:cs="Calibri Light"/>
        <w:noProof/>
        <w:color w:val="2B579A"/>
        <w:sz w:val="22"/>
        <w:szCs w:val="22"/>
        <w:shd w:val="clear" w:color="auto" w:fill="E6E6E6"/>
      </w:rPr>
      <w:fldChar w:fldCharType="end"/>
    </w:r>
    <w:r w:rsidRPr="003643A1">
      <w:rPr>
        <w:rFonts w:ascii="Calibri Light" w:hAnsi="Calibri Light" w:cs="Calibri Light"/>
        <w:noProof/>
        <w:sz w:val="22"/>
        <w:szCs w:val="22"/>
      </w:rPr>
      <w:t xml:space="preserve"> of 6</w:t>
    </w:r>
  </w:p>
  <w:p w14:paraId="647AEDA3" w14:textId="77777777" w:rsidR="00C45DDF" w:rsidRPr="00391D36" w:rsidRDefault="00C45DDF" w:rsidP="00A82A5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8712C" w14:textId="77777777" w:rsidR="00C45DDF" w:rsidRPr="002B054A" w:rsidRDefault="00C45DDF">
    <w:pPr>
      <w:pStyle w:val="Footer"/>
      <w:jc w:val="center"/>
      <w:rPr>
        <w:rFonts w:ascii="Calibri" w:hAnsi="Calibri" w:cs="Calibri"/>
      </w:rPr>
    </w:pPr>
    <w:r w:rsidRPr="002B054A">
      <w:rPr>
        <w:rFonts w:ascii="Calibri" w:hAnsi="Calibri" w:cs="Calibri"/>
      </w:rPr>
      <w:t>Exhibit G</w:t>
    </w:r>
  </w:p>
  <w:p w14:paraId="3C2A9574" w14:textId="686FFFF2" w:rsidR="00C45DDF" w:rsidRPr="002B054A" w:rsidRDefault="00C45DDF">
    <w:pPr>
      <w:pStyle w:val="Footer"/>
      <w:jc w:val="center"/>
      <w:rPr>
        <w:rFonts w:ascii="Calibri" w:hAnsi="Calibri" w:cs="Calibri"/>
      </w:rPr>
    </w:pPr>
    <w:r w:rsidRPr="002B054A">
      <w:rPr>
        <w:rFonts w:ascii="Calibri" w:hAnsi="Calibri" w:cs="Calibri"/>
      </w:rPr>
      <w:t xml:space="preserve">Page </w:t>
    </w:r>
    <w:r w:rsidRPr="002B054A">
      <w:rPr>
        <w:rFonts w:ascii="Calibri" w:hAnsi="Calibri" w:cs="Calibri"/>
        <w:color w:val="2B579A"/>
        <w:shd w:val="clear" w:color="auto" w:fill="E6E6E6"/>
      </w:rPr>
      <w:fldChar w:fldCharType="begin"/>
    </w:r>
    <w:r w:rsidRPr="002B054A">
      <w:rPr>
        <w:rFonts w:ascii="Calibri" w:hAnsi="Calibri" w:cs="Calibri"/>
      </w:rPr>
      <w:instrText xml:space="preserve"> PAGE   \* MERGEFORMAT </w:instrText>
    </w:r>
    <w:r w:rsidRPr="002B054A">
      <w:rPr>
        <w:rFonts w:ascii="Calibri" w:hAnsi="Calibri" w:cs="Calibri"/>
        <w:color w:val="2B579A"/>
        <w:shd w:val="clear" w:color="auto" w:fill="E6E6E6"/>
      </w:rPr>
      <w:fldChar w:fldCharType="separate"/>
    </w:r>
    <w:r w:rsidR="00CE30A6">
      <w:rPr>
        <w:rFonts w:ascii="Calibri" w:hAnsi="Calibri" w:cs="Calibri"/>
        <w:noProof/>
      </w:rPr>
      <w:t>3</w:t>
    </w:r>
    <w:r w:rsidRPr="002B054A">
      <w:rPr>
        <w:rFonts w:ascii="Calibri" w:hAnsi="Calibri" w:cs="Calibri"/>
        <w:noProof/>
        <w:color w:val="2B579A"/>
        <w:shd w:val="clear" w:color="auto" w:fill="E6E6E6"/>
      </w:rPr>
      <w:fldChar w:fldCharType="end"/>
    </w:r>
    <w:r w:rsidRPr="002B054A">
      <w:rPr>
        <w:rFonts w:ascii="Calibri" w:hAnsi="Calibri" w:cs="Calibri"/>
        <w:noProof/>
      </w:rPr>
      <w:t xml:space="preserve"> of 3</w:t>
    </w:r>
  </w:p>
  <w:p w14:paraId="48B44F58" w14:textId="77777777" w:rsidR="00C45DDF" w:rsidRPr="00391D36" w:rsidRDefault="00C45DDF" w:rsidP="00A82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EC6C" w14:textId="77777777" w:rsidR="00C45DDF" w:rsidRDefault="00C45DDF">
    <w:pPr>
      <w:pStyle w:val="Footer"/>
      <w:rPr>
        <w:rFonts w:ascii="Calibri" w:hAnsi="Calibri" w:cs="Calibr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E276E" w14:textId="1704E4D8" w:rsidR="00C45DDF" w:rsidRPr="006355EE" w:rsidRDefault="00C45DDF" w:rsidP="00A024C2">
    <w:pPr>
      <w:pStyle w:val="Footer"/>
      <w:jc w:val="center"/>
    </w:pPr>
    <w:r w:rsidRPr="00A14ECE">
      <w:rPr>
        <w:rFonts w:ascii="Calibri Light" w:hAnsi="Calibri Light" w:cs="Calibri Light"/>
        <w:sz w:val="22"/>
        <w:szCs w:val="22"/>
      </w:rPr>
      <w:t xml:space="preserve">Page </w:t>
    </w:r>
    <w:r w:rsidRPr="00A14ECE">
      <w:rPr>
        <w:rFonts w:ascii="Calibri Light" w:hAnsi="Calibri Light" w:cs="Calibri Light"/>
        <w:color w:val="2B579A"/>
        <w:sz w:val="22"/>
        <w:szCs w:val="22"/>
        <w:shd w:val="clear" w:color="auto" w:fill="E6E6E6"/>
      </w:rPr>
      <w:fldChar w:fldCharType="begin"/>
    </w:r>
    <w:r w:rsidRPr="00A14ECE">
      <w:rPr>
        <w:rFonts w:ascii="Calibri Light" w:hAnsi="Calibri Light" w:cs="Calibri Light"/>
        <w:sz w:val="22"/>
        <w:szCs w:val="22"/>
      </w:rPr>
      <w:instrText xml:space="preserve"> PAGE   \* MERGEFORMAT </w:instrText>
    </w:r>
    <w:r w:rsidRPr="00A14ECE">
      <w:rPr>
        <w:rFonts w:ascii="Calibri Light" w:hAnsi="Calibri Light" w:cs="Calibri Light"/>
        <w:color w:val="2B579A"/>
        <w:sz w:val="22"/>
        <w:szCs w:val="22"/>
        <w:shd w:val="clear" w:color="auto" w:fill="E6E6E6"/>
      </w:rPr>
      <w:fldChar w:fldCharType="separate"/>
    </w:r>
    <w:r w:rsidR="00CE30A6">
      <w:rPr>
        <w:rFonts w:ascii="Calibri Light" w:hAnsi="Calibri Light" w:cs="Calibri Light"/>
        <w:noProof/>
        <w:sz w:val="22"/>
        <w:szCs w:val="22"/>
      </w:rPr>
      <w:t>27</w:t>
    </w:r>
    <w:r w:rsidRPr="00A14ECE">
      <w:rPr>
        <w:rFonts w:ascii="Calibri Light" w:hAnsi="Calibri Light" w:cs="Calibri Light"/>
        <w:noProof/>
        <w:color w:val="2B579A"/>
        <w:sz w:val="22"/>
        <w:szCs w:val="22"/>
        <w:shd w:val="clear" w:color="auto" w:fill="E6E6E6"/>
      </w:rPr>
      <w:fldChar w:fldCharType="end"/>
    </w:r>
    <w:r w:rsidRPr="00A14ECE">
      <w:rPr>
        <w:rFonts w:ascii="Calibri Light" w:hAnsi="Calibri Light" w:cs="Calibri Light"/>
        <w:noProof/>
        <w:sz w:val="22"/>
        <w:szCs w:val="22"/>
      </w:rPr>
      <w:t xml:space="preserve"> of </w:t>
    </w:r>
    <w:r>
      <w:rPr>
        <w:rFonts w:ascii="Calibri Light" w:hAnsi="Calibri Light" w:cs="Calibri Light"/>
        <w:noProof/>
        <w:sz w:val="22"/>
        <w:szCs w:val="22"/>
      </w:rPr>
      <w:t>27</w:t>
    </w:r>
  </w:p>
  <w:p w14:paraId="2C0B5A97" w14:textId="77777777" w:rsidR="00C45DDF" w:rsidRDefault="00C45DD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9D053" w14:textId="77777777" w:rsidR="00C45DDF" w:rsidRPr="00794CB9" w:rsidRDefault="00C45DDF">
    <w:pPr>
      <w:pStyle w:val="Footer"/>
      <w:jc w:val="center"/>
      <w:rPr>
        <w:rFonts w:ascii="Calibri" w:hAnsi="Calibri" w:cs="Calibri"/>
        <w:sz w:val="22"/>
        <w:szCs w:val="22"/>
      </w:rPr>
    </w:pPr>
    <w:r w:rsidRPr="00794CB9">
      <w:rPr>
        <w:rFonts w:ascii="Calibri" w:hAnsi="Calibri" w:cs="Calibri"/>
        <w:sz w:val="22"/>
        <w:szCs w:val="22"/>
      </w:rPr>
      <w:t xml:space="preserve">Exhibit A </w:t>
    </w:r>
  </w:p>
  <w:p w14:paraId="4A2A0034" w14:textId="6778D344" w:rsidR="00C45DDF" w:rsidRPr="00794CB9" w:rsidRDefault="00C45DDF">
    <w:pPr>
      <w:pStyle w:val="Footer"/>
      <w:jc w:val="center"/>
      <w:rPr>
        <w:rFonts w:ascii="Calibri" w:hAnsi="Calibri" w:cs="Calibri"/>
        <w:sz w:val="22"/>
        <w:szCs w:val="22"/>
      </w:rPr>
    </w:pPr>
    <w:r w:rsidRPr="00794CB9">
      <w:rPr>
        <w:rFonts w:ascii="Calibri" w:hAnsi="Calibri" w:cs="Calibri"/>
        <w:sz w:val="22"/>
        <w:szCs w:val="22"/>
      </w:rPr>
      <w:t xml:space="preserve">Page </w:t>
    </w:r>
    <w:r w:rsidRPr="00794CB9">
      <w:rPr>
        <w:rFonts w:ascii="Calibri" w:hAnsi="Calibri" w:cs="Calibri"/>
        <w:color w:val="2B579A"/>
        <w:sz w:val="22"/>
        <w:szCs w:val="22"/>
        <w:shd w:val="clear" w:color="auto" w:fill="E6E6E6"/>
      </w:rPr>
      <w:fldChar w:fldCharType="begin"/>
    </w:r>
    <w:r w:rsidRPr="00794CB9">
      <w:rPr>
        <w:rFonts w:ascii="Calibri" w:hAnsi="Calibri" w:cs="Calibri"/>
        <w:sz w:val="22"/>
        <w:szCs w:val="22"/>
      </w:rPr>
      <w:instrText xml:space="preserve"> PAGE   \* MERGEFORMAT </w:instrText>
    </w:r>
    <w:r w:rsidRPr="00794CB9">
      <w:rPr>
        <w:rFonts w:ascii="Calibri" w:hAnsi="Calibri" w:cs="Calibri"/>
        <w:color w:val="2B579A"/>
        <w:sz w:val="22"/>
        <w:szCs w:val="22"/>
        <w:shd w:val="clear" w:color="auto" w:fill="E6E6E6"/>
      </w:rPr>
      <w:fldChar w:fldCharType="separate"/>
    </w:r>
    <w:r w:rsidR="00CE30A6">
      <w:rPr>
        <w:rFonts w:ascii="Calibri" w:hAnsi="Calibri" w:cs="Calibri"/>
        <w:noProof/>
        <w:sz w:val="22"/>
        <w:szCs w:val="22"/>
      </w:rPr>
      <w:t>8</w:t>
    </w:r>
    <w:r w:rsidRPr="00794CB9">
      <w:rPr>
        <w:rFonts w:ascii="Calibri" w:hAnsi="Calibri" w:cs="Calibri"/>
        <w:noProof/>
        <w:color w:val="2B579A"/>
        <w:sz w:val="22"/>
        <w:szCs w:val="22"/>
        <w:shd w:val="clear" w:color="auto" w:fill="E6E6E6"/>
      </w:rPr>
      <w:fldChar w:fldCharType="end"/>
    </w:r>
    <w:r w:rsidRPr="00794CB9">
      <w:rPr>
        <w:rFonts w:ascii="Calibri" w:hAnsi="Calibri" w:cs="Calibri"/>
        <w:noProof/>
        <w:sz w:val="22"/>
        <w:szCs w:val="22"/>
      </w:rPr>
      <w:t xml:space="preserve"> of </w:t>
    </w:r>
    <w:r w:rsidR="00F37879">
      <w:rPr>
        <w:rFonts w:ascii="Calibri" w:hAnsi="Calibri" w:cs="Calibri"/>
        <w:noProof/>
        <w:sz w:val="22"/>
        <w:szCs w:val="22"/>
      </w:rPr>
      <w:t>9</w:t>
    </w:r>
  </w:p>
  <w:p w14:paraId="4856B4FD" w14:textId="77777777" w:rsidR="00C45DDF" w:rsidRDefault="00C45DDF" w:rsidP="00A82A57">
    <w:pPr>
      <w:pStyle w:val="Footer"/>
      <w:tabs>
        <w:tab w:val="clear" w:pos="4320"/>
        <w:tab w:val="clear" w:pos="8640"/>
      </w:tabs>
      <w:jc w:val="right"/>
      <w:rPr>
        <w:rFonts w:ascii="Calibri" w:hAnsi="Calibri" w:cs="Calibri"/>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E9771" w14:textId="77777777" w:rsidR="00C45DDF" w:rsidRDefault="00C45DDF">
    <w:pPr>
      <w:pStyle w:val="Footer"/>
      <w:jc w:val="center"/>
    </w:pPr>
    <w:r>
      <w:t>Exhibit B</w:t>
    </w:r>
  </w:p>
  <w:p w14:paraId="475480D3" w14:textId="77777777" w:rsidR="00C45DDF" w:rsidRDefault="00C45DDF">
    <w:pPr>
      <w:pStyle w:val="Footer"/>
      <w:jc w:val="center"/>
    </w:pPr>
    <w:r>
      <w:t xml:space="preserve">Page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r>
      <w:rPr>
        <w:noProof/>
      </w:rPr>
      <w:t xml:space="preserve"> of X</w:t>
    </w:r>
  </w:p>
  <w:p w14:paraId="0FDEF007" w14:textId="77777777" w:rsidR="00C45DDF" w:rsidRPr="00185C34" w:rsidRDefault="00C45DDF" w:rsidP="00A82A5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CDB2D" w14:textId="77777777" w:rsidR="00C45DDF" w:rsidRPr="005F581E" w:rsidRDefault="00C45DDF">
    <w:pPr>
      <w:pStyle w:val="Footer"/>
      <w:jc w:val="center"/>
      <w:rPr>
        <w:rFonts w:ascii="Calibri" w:hAnsi="Calibri" w:cs="Calibri"/>
        <w:sz w:val="22"/>
        <w:szCs w:val="22"/>
      </w:rPr>
    </w:pPr>
    <w:r w:rsidRPr="005F581E">
      <w:rPr>
        <w:rFonts w:ascii="Calibri" w:hAnsi="Calibri" w:cs="Calibri"/>
        <w:sz w:val="22"/>
        <w:szCs w:val="22"/>
      </w:rPr>
      <w:t xml:space="preserve">Exhibit B </w:t>
    </w:r>
  </w:p>
  <w:p w14:paraId="4100FD4D" w14:textId="43A0BBCB" w:rsidR="00C45DDF" w:rsidRPr="005F581E" w:rsidRDefault="00C45DDF">
    <w:pPr>
      <w:pStyle w:val="Footer"/>
      <w:jc w:val="center"/>
      <w:rPr>
        <w:rFonts w:ascii="Calibri" w:hAnsi="Calibri" w:cs="Calibri"/>
        <w:sz w:val="22"/>
        <w:szCs w:val="22"/>
      </w:rPr>
    </w:pPr>
    <w:r w:rsidRPr="005F581E">
      <w:rPr>
        <w:rFonts w:ascii="Calibri" w:hAnsi="Calibri" w:cs="Calibri"/>
        <w:sz w:val="22"/>
        <w:szCs w:val="22"/>
      </w:rPr>
      <w:t xml:space="preserve">Page </w:t>
    </w:r>
    <w:r w:rsidRPr="005F581E">
      <w:rPr>
        <w:rFonts w:ascii="Calibri" w:hAnsi="Calibri" w:cs="Calibri"/>
        <w:color w:val="2B579A"/>
        <w:sz w:val="22"/>
        <w:szCs w:val="22"/>
        <w:shd w:val="clear" w:color="auto" w:fill="E6E6E6"/>
      </w:rPr>
      <w:fldChar w:fldCharType="begin"/>
    </w:r>
    <w:r w:rsidRPr="005F581E">
      <w:rPr>
        <w:rFonts w:ascii="Calibri" w:hAnsi="Calibri" w:cs="Calibri"/>
        <w:sz w:val="22"/>
        <w:szCs w:val="22"/>
      </w:rPr>
      <w:instrText xml:space="preserve"> PAGE   \* MERGEFORMAT </w:instrText>
    </w:r>
    <w:r w:rsidRPr="005F581E">
      <w:rPr>
        <w:rFonts w:ascii="Calibri" w:hAnsi="Calibri" w:cs="Calibri"/>
        <w:color w:val="2B579A"/>
        <w:sz w:val="22"/>
        <w:szCs w:val="22"/>
        <w:shd w:val="clear" w:color="auto" w:fill="E6E6E6"/>
      </w:rPr>
      <w:fldChar w:fldCharType="separate"/>
    </w:r>
    <w:r w:rsidR="00CE30A6">
      <w:rPr>
        <w:rFonts w:ascii="Calibri" w:hAnsi="Calibri" w:cs="Calibri"/>
        <w:noProof/>
        <w:sz w:val="22"/>
        <w:szCs w:val="22"/>
      </w:rPr>
      <w:t>1</w:t>
    </w:r>
    <w:r w:rsidRPr="005F581E">
      <w:rPr>
        <w:rFonts w:ascii="Calibri" w:hAnsi="Calibri" w:cs="Calibri"/>
        <w:color w:val="2B579A"/>
        <w:sz w:val="22"/>
        <w:szCs w:val="22"/>
        <w:shd w:val="clear" w:color="auto" w:fill="E6E6E6"/>
      </w:rPr>
      <w:fldChar w:fldCharType="end"/>
    </w:r>
    <w:r w:rsidRPr="005F581E">
      <w:rPr>
        <w:rFonts w:ascii="Calibri" w:hAnsi="Calibri" w:cs="Calibri"/>
        <w:sz w:val="22"/>
        <w:szCs w:val="22"/>
      </w:rPr>
      <w:t xml:space="preserve"> of </w:t>
    </w:r>
    <w:r>
      <w:rPr>
        <w:rFonts w:ascii="Calibri" w:hAnsi="Calibri" w:cs="Calibri"/>
        <w:sz w:val="22"/>
        <w:szCs w:val="22"/>
      </w:rPr>
      <w:t>3</w:t>
    </w:r>
  </w:p>
  <w:p w14:paraId="5E025667" w14:textId="77777777" w:rsidR="00C45DDF" w:rsidRPr="00977B16" w:rsidRDefault="00C45DDF" w:rsidP="00A82A5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795D" w14:textId="77777777" w:rsidR="00C45DDF" w:rsidRDefault="00C45DDF">
    <w:pPr>
      <w:pStyle w:val="Footer"/>
      <w:jc w:val="center"/>
      <w:rPr>
        <w:rFonts w:ascii="Calibri" w:hAnsi="Calibri" w:cs="Calibri"/>
        <w:sz w:val="24"/>
        <w:szCs w:val="24"/>
      </w:rPr>
    </w:pPr>
    <w:r w:rsidRPr="0048138C">
      <w:rPr>
        <w:rFonts w:ascii="Calibri" w:hAnsi="Calibri" w:cs="Calibri"/>
        <w:sz w:val="24"/>
        <w:szCs w:val="24"/>
      </w:rPr>
      <w:t xml:space="preserve">Exhibit C </w:t>
    </w:r>
  </w:p>
  <w:p w14:paraId="19AF9318" w14:textId="56F4B00C" w:rsidR="00C45DDF" w:rsidRPr="0048138C" w:rsidRDefault="00C45DDF">
    <w:pPr>
      <w:pStyle w:val="Footer"/>
      <w:jc w:val="center"/>
      <w:rPr>
        <w:rFonts w:ascii="Calibri" w:hAnsi="Calibri" w:cs="Calibri"/>
        <w:sz w:val="24"/>
        <w:szCs w:val="24"/>
      </w:rPr>
    </w:pPr>
    <w:r w:rsidRPr="0048138C">
      <w:rPr>
        <w:rFonts w:ascii="Calibri" w:hAnsi="Calibri" w:cs="Calibri"/>
        <w:sz w:val="24"/>
        <w:szCs w:val="24"/>
      </w:rPr>
      <w:t xml:space="preserve">Page </w:t>
    </w:r>
    <w:r w:rsidRPr="0048138C">
      <w:rPr>
        <w:rFonts w:ascii="Calibri" w:hAnsi="Calibri" w:cs="Calibri"/>
        <w:color w:val="2B579A"/>
        <w:sz w:val="24"/>
        <w:szCs w:val="24"/>
        <w:shd w:val="clear" w:color="auto" w:fill="E6E6E6"/>
      </w:rPr>
      <w:fldChar w:fldCharType="begin"/>
    </w:r>
    <w:r w:rsidRPr="0048138C">
      <w:rPr>
        <w:rFonts w:ascii="Calibri" w:hAnsi="Calibri" w:cs="Calibri"/>
        <w:sz w:val="24"/>
        <w:szCs w:val="24"/>
      </w:rPr>
      <w:instrText xml:space="preserve"> PAGE   \* MERGEFORMAT </w:instrText>
    </w:r>
    <w:r w:rsidRPr="0048138C">
      <w:rPr>
        <w:rFonts w:ascii="Calibri" w:hAnsi="Calibri" w:cs="Calibri"/>
        <w:color w:val="2B579A"/>
        <w:sz w:val="24"/>
        <w:szCs w:val="24"/>
        <w:shd w:val="clear" w:color="auto" w:fill="E6E6E6"/>
      </w:rPr>
      <w:fldChar w:fldCharType="separate"/>
    </w:r>
    <w:r w:rsidR="00CE30A6">
      <w:rPr>
        <w:rFonts w:ascii="Calibri" w:hAnsi="Calibri" w:cs="Calibri"/>
        <w:noProof/>
        <w:sz w:val="24"/>
        <w:szCs w:val="24"/>
      </w:rPr>
      <w:t>2</w:t>
    </w:r>
    <w:r w:rsidRPr="0048138C">
      <w:rPr>
        <w:rFonts w:ascii="Calibri" w:hAnsi="Calibri" w:cs="Calibri"/>
        <w:noProof/>
        <w:color w:val="2B579A"/>
        <w:sz w:val="24"/>
        <w:szCs w:val="24"/>
        <w:shd w:val="clear" w:color="auto" w:fill="E6E6E6"/>
      </w:rPr>
      <w:fldChar w:fldCharType="end"/>
    </w:r>
    <w:r w:rsidRPr="0048138C">
      <w:rPr>
        <w:rFonts w:ascii="Calibri" w:hAnsi="Calibri" w:cs="Calibri"/>
        <w:noProof/>
        <w:sz w:val="24"/>
        <w:szCs w:val="24"/>
      </w:rPr>
      <w:t xml:space="preserve"> of 2</w:t>
    </w:r>
  </w:p>
  <w:p w14:paraId="7FAABCEE" w14:textId="77777777" w:rsidR="00C45DDF" w:rsidRPr="00CA575C" w:rsidRDefault="00C45DDF" w:rsidP="00A82A5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5896" w14:textId="77777777" w:rsidR="00C45DDF" w:rsidRPr="005D79C5" w:rsidRDefault="00C45DDF">
    <w:pPr>
      <w:pStyle w:val="Footer"/>
      <w:jc w:val="center"/>
      <w:rPr>
        <w:rFonts w:ascii="Calibri" w:hAnsi="Calibri" w:cs="Calibri"/>
        <w:szCs w:val="26"/>
      </w:rPr>
    </w:pPr>
    <w:r w:rsidRPr="005D79C5">
      <w:rPr>
        <w:rFonts w:ascii="Calibri" w:hAnsi="Calibri" w:cs="Calibri"/>
        <w:szCs w:val="26"/>
      </w:rPr>
      <w:t xml:space="preserve">Exhibit D </w:t>
    </w:r>
  </w:p>
  <w:p w14:paraId="4F2159E5" w14:textId="304F6935" w:rsidR="00C45DDF" w:rsidRPr="005D79C5" w:rsidRDefault="00C45DDF">
    <w:pPr>
      <w:pStyle w:val="Footer"/>
      <w:jc w:val="center"/>
      <w:rPr>
        <w:rFonts w:ascii="Calibri" w:hAnsi="Calibri" w:cs="Calibri"/>
        <w:szCs w:val="26"/>
      </w:rPr>
    </w:pPr>
    <w:r w:rsidRPr="005D79C5">
      <w:rPr>
        <w:rFonts w:ascii="Calibri" w:hAnsi="Calibri" w:cs="Calibri"/>
        <w:szCs w:val="26"/>
      </w:rPr>
      <w:t xml:space="preserve">Page </w:t>
    </w:r>
    <w:r w:rsidRPr="005D79C5">
      <w:rPr>
        <w:rFonts w:ascii="Calibri" w:hAnsi="Calibri" w:cs="Calibri"/>
        <w:color w:val="2B579A"/>
        <w:szCs w:val="26"/>
        <w:shd w:val="clear" w:color="auto" w:fill="E6E6E6"/>
      </w:rPr>
      <w:fldChar w:fldCharType="begin"/>
    </w:r>
    <w:r w:rsidRPr="005D79C5">
      <w:rPr>
        <w:rFonts w:ascii="Calibri" w:hAnsi="Calibri" w:cs="Calibri"/>
        <w:szCs w:val="26"/>
      </w:rPr>
      <w:instrText xml:space="preserve"> PAGE   \* MERGEFORMAT </w:instrText>
    </w:r>
    <w:r w:rsidRPr="005D79C5">
      <w:rPr>
        <w:rFonts w:ascii="Calibri" w:hAnsi="Calibri" w:cs="Calibri"/>
        <w:color w:val="2B579A"/>
        <w:szCs w:val="26"/>
        <w:shd w:val="clear" w:color="auto" w:fill="E6E6E6"/>
      </w:rPr>
      <w:fldChar w:fldCharType="separate"/>
    </w:r>
    <w:r w:rsidR="00CE30A6">
      <w:rPr>
        <w:rFonts w:ascii="Calibri" w:hAnsi="Calibri" w:cs="Calibri"/>
        <w:noProof/>
        <w:szCs w:val="26"/>
      </w:rPr>
      <w:t>1</w:t>
    </w:r>
    <w:r w:rsidRPr="005D79C5">
      <w:rPr>
        <w:rFonts w:ascii="Calibri" w:hAnsi="Calibri" w:cs="Calibri"/>
        <w:noProof/>
        <w:color w:val="2B579A"/>
        <w:szCs w:val="26"/>
        <w:shd w:val="clear" w:color="auto" w:fill="E6E6E6"/>
      </w:rPr>
      <w:fldChar w:fldCharType="end"/>
    </w:r>
    <w:r w:rsidRPr="005D79C5">
      <w:rPr>
        <w:rFonts w:ascii="Calibri" w:hAnsi="Calibri" w:cs="Calibri"/>
        <w:noProof/>
        <w:szCs w:val="26"/>
      </w:rPr>
      <w:t xml:space="preserve"> of 1</w:t>
    </w:r>
  </w:p>
  <w:p w14:paraId="4D827324" w14:textId="77777777" w:rsidR="00C45DDF" w:rsidRPr="00CA575C" w:rsidRDefault="00C45DDF" w:rsidP="00A82A5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F481" w14:textId="77777777" w:rsidR="00C45DDF" w:rsidRPr="002B054A" w:rsidRDefault="00C45DDF">
    <w:pPr>
      <w:pStyle w:val="Footer"/>
      <w:jc w:val="center"/>
      <w:rPr>
        <w:rFonts w:ascii="Calibri" w:hAnsi="Calibri" w:cs="Calibri"/>
      </w:rPr>
    </w:pPr>
    <w:r w:rsidRPr="002B054A">
      <w:rPr>
        <w:rFonts w:ascii="Calibri" w:hAnsi="Calibri" w:cs="Calibri"/>
      </w:rPr>
      <w:t xml:space="preserve">Exhibit E </w:t>
    </w:r>
  </w:p>
  <w:p w14:paraId="4029EE0D" w14:textId="5226FE71" w:rsidR="00C45DDF" w:rsidRPr="002B054A" w:rsidRDefault="00C45DDF">
    <w:pPr>
      <w:pStyle w:val="Footer"/>
      <w:jc w:val="center"/>
      <w:rPr>
        <w:rFonts w:ascii="Calibri" w:hAnsi="Calibri" w:cs="Calibri"/>
      </w:rPr>
    </w:pPr>
    <w:r w:rsidRPr="002B054A">
      <w:rPr>
        <w:rFonts w:ascii="Calibri" w:hAnsi="Calibri" w:cs="Calibri"/>
      </w:rPr>
      <w:t xml:space="preserve">Page </w:t>
    </w:r>
    <w:r w:rsidRPr="002B054A">
      <w:rPr>
        <w:rFonts w:ascii="Calibri" w:hAnsi="Calibri" w:cs="Calibri"/>
        <w:color w:val="2B579A"/>
        <w:shd w:val="clear" w:color="auto" w:fill="E6E6E6"/>
      </w:rPr>
      <w:fldChar w:fldCharType="begin"/>
    </w:r>
    <w:r w:rsidRPr="002B054A">
      <w:rPr>
        <w:rFonts w:ascii="Calibri" w:hAnsi="Calibri" w:cs="Calibri"/>
      </w:rPr>
      <w:instrText xml:space="preserve"> PAGE   \* MERGEFORMAT </w:instrText>
    </w:r>
    <w:r w:rsidRPr="002B054A">
      <w:rPr>
        <w:rFonts w:ascii="Calibri" w:hAnsi="Calibri" w:cs="Calibri"/>
        <w:color w:val="2B579A"/>
        <w:shd w:val="clear" w:color="auto" w:fill="E6E6E6"/>
      </w:rPr>
      <w:fldChar w:fldCharType="separate"/>
    </w:r>
    <w:r w:rsidR="00CE30A6">
      <w:rPr>
        <w:rFonts w:ascii="Calibri" w:hAnsi="Calibri" w:cs="Calibri"/>
        <w:noProof/>
      </w:rPr>
      <w:t>4</w:t>
    </w:r>
    <w:r w:rsidRPr="002B054A">
      <w:rPr>
        <w:rFonts w:ascii="Calibri" w:hAnsi="Calibri" w:cs="Calibri"/>
        <w:noProof/>
        <w:color w:val="2B579A"/>
        <w:shd w:val="clear" w:color="auto" w:fill="E6E6E6"/>
      </w:rPr>
      <w:fldChar w:fldCharType="end"/>
    </w:r>
    <w:r w:rsidRPr="002B054A">
      <w:rPr>
        <w:rFonts w:ascii="Calibri" w:hAnsi="Calibri" w:cs="Calibri"/>
        <w:noProof/>
      </w:rPr>
      <w:t xml:space="preserve"> of 9</w:t>
    </w:r>
  </w:p>
  <w:p w14:paraId="239E45DC" w14:textId="77777777" w:rsidR="00C45DDF" w:rsidRPr="00CA575C" w:rsidRDefault="00C45DDF" w:rsidP="00A82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EF435" w14:textId="77777777" w:rsidR="00C45DDF" w:rsidRDefault="00C45DDF">
      <w:r>
        <w:separator/>
      </w:r>
    </w:p>
  </w:footnote>
  <w:footnote w:type="continuationSeparator" w:id="0">
    <w:p w14:paraId="5802A9EB" w14:textId="77777777" w:rsidR="00C45DDF" w:rsidRDefault="00C45DDF">
      <w:r>
        <w:continuationSeparator/>
      </w:r>
    </w:p>
  </w:footnote>
  <w:footnote w:type="continuationNotice" w:id="1">
    <w:p w14:paraId="4A61F3F2" w14:textId="77777777" w:rsidR="00C45DDF" w:rsidRDefault="00C45DDF"/>
  </w:footnote>
  <w:footnote w:id="2">
    <w:p w14:paraId="23ADC9EC" w14:textId="77777777" w:rsidR="00C45DDF" w:rsidRPr="00DB2BFF" w:rsidRDefault="00C45DDF" w:rsidP="00DB2BFF">
      <w:pPr>
        <w:pStyle w:val="FootnoteText"/>
        <w:rPr>
          <w:rFonts w:ascii="Calibri" w:hAnsi="Calibri" w:cs="Calibri"/>
          <w:sz w:val="18"/>
        </w:rPr>
      </w:pPr>
      <w:r w:rsidRPr="00DB2BFF">
        <w:rPr>
          <w:rStyle w:val="FootnoteReference"/>
          <w:rFonts w:ascii="Calibri" w:hAnsi="Calibri" w:cs="Calibri"/>
          <w:sz w:val="18"/>
        </w:rPr>
        <w:footnoteRef/>
      </w:r>
      <w:r w:rsidRPr="00DB2BFF">
        <w:rPr>
          <w:rFonts w:ascii="Calibri" w:hAnsi="Calibri" w:cs="Calibri"/>
          <w:sz w:val="18"/>
        </w:rPr>
        <w:t xml:space="preserve"> Federal contract program for small businesses that have not previously participated in the 8(a) program, are at least 51% owned and controlled by U.S. citizens who are socially and economically disadvantaged, have a personal net worth of $750K or less, adjusted gross income of $350k or less and $6 million or less in assets, and demonstrate good character and potential to perform on contracts.</w:t>
      </w:r>
    </w:p>
  </w:footnote>
  <w:footnote w:id="3">
    <w:p w14:paraId="5D282CB0" w14:textId="77777777" w:rsidR="00C45DDF" w:rsidRPr="00DB2BFF" w:rsidRDefault="00C45DDF" w:rsidP="00DB2BFF">
      <w:pPr>
        <w:pStyle w:val="FootnoteText"/>
        <w:rPr>
          <w:rFonts w:ascii="Calibri" w:hAnsi="Calibri" w:cs="Calibri"/>
        </w:rPr>
      </w:pPr>
      <w:r w:rsidRPr="00DB2BFF">
        <w:rPr>
          <w:rStyle w:val="FootnoteReference"/>
          <w:rFonts w:ascii="Calibri" w:hAnsi="Calibri" w:cs="Calibri"/>
          <w:sz w:val="18"/>
        </w:rPr>
        <w:footnoteRef/>
      </w:r>
      <w:r w:rsidRPr="00DB2BFF">
        <w:rPr>
          <w:rFonts w:ascii="Calibri" w:hAnsi="Calibri" w:cs="Calibri"/>
          <w:sz w:val="18"/>
        </w:rPr>
        <w:t xml:space="preserve"> Federal contract program for small businesses that are at least 51% owned and controlled by women who are U.S. citizens and have women manage day-to-day operations and also make long-term decisions.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457FA" w14:textId="77777777" w:rsidR="00C45DDF" w:rsidRDefault="002C2E4B">
    <w:pPr>
      <w:pStyle w:val="Header"/>
    </w:pPr>
    <w:r>
      <w:rPr>
        <w:noProof/>
        <w:color w:val="2B579A"/>
        <w:shd w:val="clear" w:color="auto" w:fill="E6E6E6"/>
      </w:rPr>
      <w:pict w14:anchorId="158A8C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484688" o:spid="_x0000_s1315" type="#_x0000_t75" style="position:absolute;margin-left:0;margin-top:0;width:384.2pt;height:384.2pt;z-index:-251658238;mso-position-horizontal:center;mso-position-horizontal-relative:margin;mso-position-vertical:center;mso-position-vertical-relative:margin" o:allowincell="f">
          <v:imagedata r:id="rId1" o:title="Picture2"/>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20BC2" w14:textId="77777777" w:rsidR="00C45DDF" w:rsidRDefault="002C2E4B">
    <w:pPr>
      <w:pStyle w:val="Header"/>
    </w:pPr>
    <w:r>
      <w:rPr>
        <w:noProof/>
        <w:color w:val="2B579A"/>
        <w:shd w:val="clear" w:color="auto" w:fill="E6E6E6"/>
      </w:rPr>
      <w:pict w14:anchorId="69962A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484697" o:spid="_x0000_s1324" type="#_x0000_t75" style="position:absolute;margin-left:0;margin-top:0;width:384.2pt;height:384.2pt;z-index:-251658229;mso-position-horizontal:center;mso-position-horizontal-relative:margin;mso-position-vertical:center;mso-position-vertical-relative:margin" o:allowincell="f">
          <v:imagedata r:id="rId1" o:title="Picture2"/>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9457" w14:textId="2E1FD39B" w:rsidR="00C45DDF" w:rsidRPr="00114977" w:rsidRDefault="002C2E4B" w:rsidP="00F8663C">
    <w:pPr>
      <w:tabs>
        <w:tab w:val="right" w:pos="10800"/>
      </w:tabs>
      <w:suppressAutoHyphens/>
      <w:ind w:left="360"/>
      <w:jc w:val="right"/>
      <w:rPr>
        <w:rFonts w:ascii="Calibri" w:hAnsi="Calibri" w:cs="Calibri"/>
        <w:spacing w:val="-3"/>
        <w:sz w:val="24"/>
        <w:szCs w:val="24"/>
        <w:u w:val="single"/>
      </w:rPr>
    </w:pPr>
    <w:r>
      <w:rPr>
        <w:noProof/>
        <w:color w:val="2B579A"/>
        <w:shd w:val="clear" w:color="auto" w:fill="E6E6E6"/>
      </w:rPr>
      <w:pict w14:anchorId="40F90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484698" o:spid="_x0000_s1325" type="#_x0000_t75" style="position:absolute;left:0;text-align:left;margin-left:0;margin-top:0;width:384.2pt;height:384.2pt;z-index:-251658228;mso-position-horizontal:center;mso-position-horizontal-relative:margin;mso-position-vertical:center;mso-position-vertical-relative:margin" o:allowincell="f">
          <v:imagedata r:id="rId1" o:title="Picture2"/>
          <w10:wrap anchorx="margin" anchory="margin"/>
        </v:shape>
      </w:pict>
    </w:r>
    <w:r>
      <w:rPr>
        <w:rFonts w:ascii="Calibri" w:hAnsi="Calibri" w:cs="Calibri"/>
        <w:b/>
        <w:noProof/>
        <w:color w:val="FF0000"/>
        <w:spacing w:val="-3"/>
        <w:shd w:val="clear" w:color="auto" w:fill="E6E6E6"/>
      </w:rPr>
      <w:pict w14:anchorId="3CFB76FD">
        <v:shape id="_x0000_s1351" type="#_x0000_t75" style="position:absolute;left:0;text-align:left;margin-left:0;margin-top:0;width:384.2pt;height:384.2pt;z-index:-251658203;mso-position-horizontal:center;mso-position-horizontal-relative:margin;mso-position-vertical:center;mso-position-vertical-relative:margin" o:allowincell="f">
          <v:imagedata r:id="rId1" o:title="Picture2"/>
          <w10:wrap anchorx="margin" anchory="margin"/>
        </v:shape>
      </w:pict>
    </w:r>
    <w:r w:rsidR="00C45DDF">
      <w:rPr>
        <w:rFonts w:ascii="Calibri" w:hAnsi="Calibri" w:cs="Calibri"/>
        <w:spacing w:val="-3"/>
      </w:rPr>
      <w:tab/>
    </w:r>
    <w:r w:rsidR="00C45DDF" w:rsidRPr="00114977">
      <w:rPr>
        <w:rFonts w:ascii="Calibri" w:hAnsi="Calibri" w:cs="Calibri"/>
        <w:spacing w:val="-3"/>
        <w:sz w:val="24"/>
        <w:szCs w:val="24"/>
      </w:rPr>
      <w:t>Specifications, Terms &amp; Conditions</w:t>
    </w:r>
  </w:p>
  <w:p w14:paraId="15178B93" w14:textId="78231548" w:rsidR="00C45DDF" w:rsidRPr="00114977" w:rsidRDefault="00C45DDF" w:rsidP="00114977">
    <w:pPr>
      <w:pStyle w:val="Footer"/>
      <w:tabs>
        <w:tab w:val="clear" w:pos="4320"/>
        <w:tab w:val="clear" w:pos="8640"/>
        <w:tab w:val="right" w:pos="10800"/>
      </w:tabs>
      <w:jc w:val="right"/>
      <w:rPr>
        <w:rFonts w:ascii="Calibri" w:hAnsi="Calibri" w:cs="Calibri"/>
        <w:spacing w:val="-3"/>
        <w:sz w:val="24"/>
        <w:szCs w:val="24"/>
        <w:u w:val="single"/>
      </w:rPr>
    </w:pPr>
    <w:r w:rsidRPr="00114977">
      <w:rPr>
        <w:rFonts w:ascii="Calibri" w:hAnsi="Calibri" w:cs="Calibri"/>
        <w:spacing w:val="-3"/>
        <w:sz w:val="24"/>
        <w:szCs w:val="24"/>
      </w:rPr>
      <w:tab/>
    </w:r>
    <w:r>
      <w:rPr>
        <w:rFonts w:ascii="Calibri" w:hAnsi="Calibri" w:cs="Calibri"/>
        <w:spacing w:val="-3"/>
        <w:sz w:val="24"/>
        <w:szCs w:val="24"/>
      </w:rPr>
      <w:t>f</w:t>
    </w:r>
    <w:r w:rsidRPr="00114977">
      <w:rPr>
        <w:rFonts w:ascii="Calibri" w:hAnsi="Calibri" w:cs="Calibri"/>
        <w:spacing w:val="-3"/>
        <w:sz w:val="24"/>
        <w:szCs w:val="24"/>
      </w:rPr>
      <w:t>or</w:t>
    </w:r>
    <w:r w:rsidRPr="00114977">
      <w:rPr>
        <w:rFonts w:ascii="Calibri" w:hAnsi="Calibri" w:cs="Calibri"/>
        <w:spacing w:val="-3"/>
        <w:sz w:val="24"/>
        <w:szCs w:val="24"/>
        <w:u w:val="single"/>
      </w:rPr>
      <w:t xml:space="preserve"> COVID-19 Lab Processing Services</w:t>
    </w:r>
  </w:p>
  <w:p w14:paraId="1C13CA29" w14:textId="43524232" w:rsidR="00C45DDF" w:rsidRPr="00F8663C" w:rsidRDefault="00C45DDF" w:rsidP="00F8663C">
    <w:pPr>
      <w:pStyle w:val="Header"/>
      <w:tabs>
        <w:tab w:val="clear" w:pos="4320"/>
        <w:tab w:val="clear" w:pos="8640"/>
        <w:tab w:val="left" w:pos="9469"/>
      </w:tabs>
      <w:rPr>
        <w:b/>
        <w:bC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01298" w14:textId="77777777" w:rsidR="00C45DDF" w:rsidRDefault="002C2E4B">
    <w:pPr>
      <w:pStyle w:val="Header"/>
    </w:pPr>
    <w:r>
      <w:rPr>
        <w:noProof/>
        <w:color w:val="2B579A"/>
        <w:shd w:val="clear" w:color="auto" w:fill="E6E6E6"/>
      </w:rPr>
      <w:pict w14:anchorId="2D9727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484696" o:spid="_x0000_s1323" type="#_x0000_t75" style="position:absolute;margin-left:0;margin-top:0;width:384.2pt;height:384.2pt;z-index:-251658230;mso-position-horizontal:center;mso-position-horizontal-relative:margin;mso-position-vertical:center;mso-position-vertical-relative:margin" o:allowincell="f">
          <v:imagedata r:id="rId1" o:title="Picture2"/>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DE2E0" w14:textId="77777777" w:rsidR="00C45DDF" w:rsidRDefault="002C2E4B">
    <w:pPr>
      <w:pStyle w:val="Header"/>
    </w:pPr>
    <w:r>
      <w:rPr>
        <w:noProof/>
        <w:color w:val="2B579A"/>
        <w:shd w:val="clear" w:color="auto" w:fill="E6E6E6"/>
      </w:rPr>
      <w:pict w14:anchorId="1AE32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484700" o:spid="_x0000_s1327" type="#_x0000_t75" style="position:absolute;margin-left:0;margin-top:0;width:384.2pt;height:384.2pt;z-index:-251658226;mso-position-horizontal:center;mso-position-horizontal-relative:margin;mso-position-vertical:center;mso-position-vertical-relative:margin" o:allowincell="f">
          <v:imagedata r:id="rId1" o:title="Picture2"/>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5D7D" w14:textId="77777777" w:rsidR="00C45DDF" w:rsidRDefault="002C2E4B">
    <w:pPr>
      <w:pStyle w:val="Header"/>
    </w:pPr>
    <w:r>
      <w:rPr>
        <w:noProof/>
        <w:color w:val="2B579A"/>
        <w:shd w:val="clear" w:color="auto" w:fill="E6E6E6"/>
      </w:rPr>
      <w:pict w14:anchorId="16D240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484701" o:spid="_x0000_s1328" type="#_x0000_t75" style="position:absolute;margin-left:0;margin-top:0;width:384.2pt;height:384.2pt;z-index:-251658225;mso-position-horizontal:center;mso-position-horizontal-relative:margin;mso-position-vertical:center;mso-position-vertical-relative:margin" o:allowincell="f">
          <v:imagedata r:id="rId1" o:title="Picture2"/>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EB4F9" w14:textId="77777777" w:rsidR="00C45DDF" w:rsidRDefault="002C2E4B">
    <w:pPr>
      <w:pStyle w:val="Header"/>
    </w:pPr>
    <w:r>
      <w:rPr>
        <w:noProof/>
        <w:color w:val="2B579A"/>
        <w:shd w:val="clear" w:color="auto" w:fill="E6E6E6"/>
      </w:rPr>
      <w:pict w14:anchorId="1AF1C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484699" o:spid="_x0000_s1326" type="#_x0000_t75" style="position:absolute;margin-left:0;margin-top:0;width:384.2pt;height:384.2pt;z-index:-251658227;mso-position-horizontal:center;mso-position-horizontal-relative:margin;mso-position-vertical:center;mso-position-vertical-relative:margin" o:allowincell="f">
          <v:imagedata r:id="rId1" o:title="Picture2"/>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F029" w14:textId="77777777" w:rsidR="00C45DDF" w:rsidRDefault="002C2E4B">
    <w:pPr>
      <w:pStyle w:val="Header"/>
    </w:pPr>
    <w:r>
      <w:rPr>
        <w:noProof/>
        <w:color w:val="2B579A"/>
        <w:shd w:val="clear" w:color="auto" w:fill="E6E6E6"/>
      </w:rPr>
      <w:pict w14:anchorId="487DE5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484703" o:spid="_x0000_s1330" type="#_x0000_t75" style="position:absolute;margin-left:0;margin-top:0;width:384.2pt;height:384.2pt;z-index:-251658223;mso-position-horizontal:center;mso-position-horizontal-relative:margin;mso-position-vertical:center;mso-position-vertical-relative:margin" o:allowincell="f">
          <v:imagedata r:id="rId1" o:title="Picture2"/>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CEDD" w14:textId="77777777" w:rsidR="00C45DDF" w:rsidRDefault="002C2E4B">
    <w:pPr>
      <w:pStyle w:val="Header"/>
    </w:pPr>
    <w:r>
      <w:rPr>
        <w:noProof/>
        <w:color w:val="2B579A"/>
        <w:shd w:val="clear" w:color="auto" w:fill="E6E6E6"/>
      </w:rPr>
      <w:pict w14:anchorId="20DBB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484704" o:spid="_x0000_s1331" type="#_x0000_t75" style="position:absolute;margin-left:0;margin-top:0;width:384.2pt;height:384.2pt;z-index:-251658222;mso-position-horizontal:center;mso-position-horizontal-relative:margin;mso-position-vertical:center;mso-position-vertical-relative:margin" o:allowincell="f">
          <v:imagedata r:id="rId1" o:title="Picture2"/>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D5E31" w14:textId="77777777" w:rsidR="00C45DDF" w:rsidRDefault="002C2E4B">
    <w:pPr>
      <w:pStyle w:val="Header"/>
    </w:pPr>
    <w:r>
      <w:rPr>
        <w:noProof/>
        <w:color w:val="2B579A"/>
        <w:shd w:val="clear" w:color="auto" w:fill="E6E6E6"/>
      </w:rPr>
      <w:pict w14:anchorId="286DD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484702" o:spid="_x0000_s1329" type="#_x0000_t75" style="position:absolute;margin-left:0;margin-top:0;width:384.2pt;height:384.2pt;z-index:-251658224;mso-position-horizontal:center;mso-position-horizontal-relative:margin;mso-position-vertical:center;mso-position-vertical-relative:margin" o:allowincell="f">
          <v:imagedata r:id="rId1" o:title="Picture2"/>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863BE" w14:textId="77777777" w:rsidR="00C45DDF" w:rsidRDefault="002C2E4B">
    <w:pPr>
      <w:pStyle w:val="Header"/>
    </w:pPr>
    <w:r>
      <w:rPr>
        <w:noProof/>
        <w:color w:val="2B579A"/>
        <w:shd w:val="clear" w:color="auto" w:fill="E6E6E6"/>
      </w:rPr>
      <w:pict w14:anchorId="19295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484706" o:spid="_x0000_s1333" type="#_x0000_t75" style="position:absolute;margin-left:0;margin-top:0;width:384.2pt;height:384.2pt;z-index:-251658220;mso-position-horizontal:center;mso-position-horizontal-relative:margin;mso-position-vertical:center;mso-position-vertical-relative:margin" o:allowincell="f">
          <v:imagedata r:id="rId1" o:title="Pictur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09D0" w14:textId="77777777" w:rsidR="00C45DDF" w:rsidRDefault="002C2E4B" w:rsidP="00142363">
    <w:pPr>
      <w:pStyle w:val="Header"/>
    </w:pPr>
    <w:r>
      <w:rPr>
        <w:noProof/>
        <w:color w:val="2B579A"/>
        <w:shd w:val="clear" w:color="auto" w:fill="E6E6E6"/>
      </w:rPr>
      <w:pict w14:anchorId="7F2F44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484689" o:spid="_x0000_s1316" type="#_x0000_t75" style="position:absolute;margin-left:0;margin-top:0;width:384.2pt;height:384.2pt;z-index:-251658237;mso-position-horizontal:center;mso-position-horizontal-relative:margin;mso-position-vertical:center;mso-position-vertical-relative:margin" o:allowincell="f">
          <v:imagedata r:id="rId1" o:title="Picture2"/>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59C54" w14:textId="77777777" w:rsidR="00C45DDF" w:rsidRDefault="002C2E4B">
    <w:pPr>
      <w:pStyle w:val="Header"/>
    </w:pPr>
    <w:r>
      <w:rPr>
        <w:noProof/>
        <w:color w:val="2B579A"/>
        <w:shd w:val="clear" w:color="auto" w:fill="E6E6E6"/>
      </w:rPr>
      <w:pict w14:anchorId="61E432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484707" o:spid="_x0000_s1334" type="#_x0000_t75" style="position:absolute;margin-left:0;margin-top:0;width:384.2pt;height:384.2pt;z-index:-251658219;mso-position-horizontal:center;mso-position-horizontal-relative:margin;mso-position-vertical:center;mso-position-vertical-relative:margin" o:allowincell="f">
          <v:imagedata r:id="rId1" o:title="Picture2"/>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6EEEB" w14:textId="77777777" w:rsidR="00C45DDF" w:rsidRDefault="002C2E4B">
    <w:pPr>
      <w:pStyle w:val="Header"/>
    </w:pPr>
    <w:r>
      <w:rPr>
        <w:noProof/>
        <w:color w:val="2B579A"/>
        <w:shd w:val="clear" w:color="auto" w:fill="E6E6E6"/>
      </w:rPr>
      <w:pict w14:anchorId="0A6A13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484705" o:spid="_x0000_s1332" type="#_x0000_t75" style="position:absolute;margin-left:0;margin-top:0;width:384.2pt;height:384.2pt;z-index:-251658221;mso-position-horizontal:center;mso-position-horizontal-relative:margin;mso-position-vertical:center;mso-position-vertical-relative:margin" o:allowincell="f">
          <v:imagedata r:id="rId1" o:title="Picture2"/>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7167E" w14:textId="77777777" w:rsidR="00C45DDF" w:rsidRDefault="002C2E4B">
    <w:pPr>
      <w:pStyle w:val="Header"/>
    </w:pPr>
    <w:r>
      <w:rPr>
        <w:noProof/>
        <w:color w:val="2B579A"/>
        <w:shd w:val="clear" w:color="auto" w:fill="E6E6E6"/>
      </w:rPr>
      <w:pict w14:anchorId="227369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484709" o:spid="_x0000_s1336" type="#_x0000_t75" style="position:absolute;margin-left:0;margin-top:0;width:384.2pt;height:384.2pt;z-index:-251658217;mso-position-horizontal:center;mso-position-horizontal-relative:margin;mso-position-vertical:center;mso-position-vertical-relative:margin" o:allowincell="f">
          <v:imagedata r:id="rId1" o:title="Picture2"/>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BC35" w14:textId="77777777" w:rsidR="00C45DDF" w:rsidRDefault="002C2E4B">
    <w:pPr>
      <w:pStyle w:val="Header"/>
    </w:pPr>
    <w:r>
      <w:rPr>
        <w:noProof/>
        <w:color w:val="2B579A"/>
        <w:shd w:val="clear" w:color="auto" w:fill="E6E6E6"/>
      </w:rPr>
      <w:pict w14:anchorId="40AA29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484710" o:spid="_x0000_s1337" type="#_x0000_t75" style="position:absolute;margin-left:0;margin-top:0;width:384.2pt;height:384.2pt;z-index:-251658216;mso-position-horizontal:center;mso-position-horizontal-relative:margin;mso-position-vertical:center;mso-position-vertical-relative:margin" o:allowincell="f">
          <v:imagedata r:id="rId1" o:title="Picture2"/>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9D5F7" w14:textId="77777777" w:rsidR="00C45DDF" w:rsidRDefault="002C2E4B">
    <w:pPr>
      <w:pStyle w:val="Header"/>
    </w:pPr>
    <w:r>
      <w:rPr>
        <w:noProof/>
        <w:color w:val="2B579A"/>
        <w:shd w:val="clear" w:color="auto" w:fill="E6E6E6"/>
      </w:rPr>
      <w:pict w14:anchorId="5B1845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484708" o:spid="_x0000_s1335" type="#_x0000_t75" style="position:absolute;margin-left:0;margin-top:0;width:384.2pt;height:384.2pt;z-index:-251658218;mso-position-horizontal:center;mso-position-horizontal-relative:margin;mso-position-vertical:center;mso-position-vertical-relative:margin" o:allowincell="f">
          <v:imagedata r:id="rId1" o:title="Picture2"/>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59C3" w14:textId="77777777" w:rsidR="00C45DDF" w:rsidRDefault="002C2E4B">
    <w:pPr>
      <w:pStyle w:val="Header"/>
    </w:pPr>
    <w:r>
      <w:rPr>
        <w:noProof/>
        <w:color w:val="2B579A"/>
        <w:shd w:val="clear" w:color="auto" w:fill="E6E6E6"/>
      </w:rPr>
      <w:pict w14:anchorId="4D2145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484712" o:spid="_x0000_s1339" type="#_x0000_t75" style="position:absolute;margin-left:0;margin-top:0;width:384.2pt;height:384.2pt;z-index:-251658214;mso-position-horizontal:center;mso-position-horizontal-relative:margin;mso-position-vertical:center;mso-position-vertical-relative:margin" o:allowincell="f">
          <v:imagedata r:id="rId1" o:title="Picture2"/>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CE54" w14:textId="77777777" w:rsidR="00C45DDF" w:rsidRDefault="002C2E4B">
    <w:pPr>
      <w:pStyle w:val="Header"/>
    </w:pPr>
    <w:r>
      <w:rPr>
        <w:noProof/>
        <w:color w:val="2B579A"/>
        <w:shd w:val="clear" w:color="auto" w:fill="E6E6E6"/>
      </w:rPr>
      <w:pict w14:anchorId="1068AE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484713" o:spid="_x0000_s1340" type="#_x0000_t75" style="position:absolute;margin-left:0;margin-top:0;width:384.2pt;height:384.2pt;z-index:-251658213;mso-position-horizontal:center;mso-position-horizontal-relative:margin;mso-position-vertical:center;mso-position-vertical-relative:margin" o:allowincell="f">
          <v:imagedata r:id="rId1" o:title="Picture2"/>
          <w10:wrap anchorx="margin" anchory="margin"/>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55321" w14:textId="77777777" w:rsidR="00C45DDF" w:rsidRDefault="002C2E4B">
    <w:pPr>
      <w:pStyle w:val="Header"/>
    </w:pPr>
    <w:r>
      <w:rPr>
        <w:noProof/>
        <w:color w:val="2B579A"/>
        <w:shd w:val="clear" w:color="auto" w:fill="E6E6E6"/>
      </w:rPr>
      <w:pict w14:anchorId="1AFCA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484711" o:spid="_x0000_s1338" type="#_x0000_t75" style="position:absolute;margin-left:0;margin-top:0;width:384.2pt;height:384.2pt;z-index:-251658215;mso-position-horizontal:center;mso-position-horizontal-relative:margin;mso-position-vertical:center;mso-position-vertical-relative:margin" o:allowincell="f">
          <v:imagedata r:id="rId1" o:title="Picture2"/>
          <w10:wrap anchorx="margin" anchory="margin"/>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9A80" w14:textId="77777777" w:rsidR="00C45DDF" w:rsidRDefault="002C2E4B">
    <w:pPr>
      <w:pStyle w:val="Header"/>
    </w:pPr>
    <w:r>
      <w:rPr>
        <w:noProof/>
        <w:color w:val="2B579A"/>
        <w:shd w:val="clear" w:color="auto" w:fill="E6E6E6"/>
      </w:rPr>
      <w:pict w14:anchorId="69539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484715" o:spid="_x0000_s1342" type="#_x0000_t75" style="position:absolute;margin-left:0;margin-top:0;width:384.2pt;height:384.2pt;z-index:-251658211;mso-position-horizontal:center;mso-position-horizontal-relative:margin;mso-position-vertical:center;mso-position-vertical-relative:margin" o:allowincell="f">
          <v:imagedata r:id="rId1" o:title="Picture2"/>
          <w10:wrap anchorx="margin" anchory="margin"/>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D8F1B" w14:textId="77777777" w:rsidR="00C45DDF" w:rsidRDefault="002C2E4B">
    <w:pPr>
      <w:pStyle w:val="Header"/>
    </w:pPr>
    <w:r>
      <w:rPr>
        <w:noProof/>
        <w:color w:val="2B579A"/>
        <w:shd w:val="clear" w:color="auto" w:fill="E6E6E6"/>
      </w:rPr>
      <w:pict w14:anchorId="46B5CC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484716" o:spid="_x0000_s1343" type="#_x0000_t75" style="position:absolute;margin-left:0;margin-top:0;width:384.2pt;height:384.2pt;z-index:-251658210;mso-position-horizontal:center;mso-position-horizontal-relative:margin;mso-position-vertical:center;mso-position-vertical-relative:margin" o:allowincell="f">
          <v:imagedata r:id="rId1" o:title="Picture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77710" w14:textId="77777777" w:rsidR="00C45DDF" w:rsidRDefault="002C2E4B">
    <w:pPr>
      <w:pStyle w:val="Header"/>
    </w:pPr>
    <w:r>
      <w:rPr>
        <w:noProof/>
        <w:color w:val="2B579A"/>
        <w:shd w:val="clear" w:color="auto" w:fill="E6E6E6"/>
      </w:rPr>
      <w:pict w14:anchorId="5366B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484687" o:spid="_x0000_s1314" type="#_x0000_t75" style="position:absolute;margin-left:0;margin-top:0;width:384.2pt;height:384.2pt;z-index:-251658239;mso-position-horizontal:center;mso-position-horizontal-relative:margin;mso-position-vertical:center;mso-position-vertical-relative:margin" o:allowincell="f">
          <v:imagedata r:id="rId1" o:title="Picture2"/>
          <w10:wrap anchorx="margin" anchory="margin"/>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EBDB0" w14:textId="77777777" w:rsidR="00C45DDF" w:rsidRDefault="002C2E4B">
    <w:pPr>
      <w:pStyle w:val="Header"/>
    </w:pPr>
    <w:r>
      <w:rPr>
        <w:noProof/>
        <w:color w:val="2B579A"/>
        <w:shd w:val="clear" w:color="auto" w:fill="E6E6E6"/>
      </w:rPr>
      <w:pict w14:anchorId="477E25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484714" o:spid="_x0000_s1341" type="#_x0000_t75" style="position:absolute;margin-left:0;margin-top:0;width:384.2pt;height:384.2pt;z-index:-251658212;mso-position-horizontal:center;mso-position-horizontal-relative:margin;mso-position-vertical:center;mso-position-vertical-relative:margin" o:allowincell="f">
          <v:imagedata r:id="rId1" o:title="Picture2"/>
          <w10:wrap anchorx="margin" anchory="margin"/>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7AB2C" w14:textId="77777777" w:rsidR="00C45DDF" w:rsidRDefault="002C2E4B">
    <w:pPr>
      <w:pStyle w:val="Header"/>
    </w:pPr>
    <w:r>
      <w:rPr>
        <w:noProof/>
        <w:color w:val="2B579A"/>
        <w:shd w:val="clear" w:color="auto" w:fill="E6E6E6"/>
      </w:rPr>
      <w:pict w14:anchorId="4D8270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484718" o:spid="_x0000_s1345" type="#_x0000_t75" style="position:absolute;margin-left:0;margin-top:0;width:384.2pt;height:384.2pt;z-index:-251658208;mso-position-horizontal:center;mso-position-horizontal-relative:margin;mso-position-vertical:center;mso-position-vertical-relative:margin" o:allowincell="f">
          <v:imagedata r:id="rId1" o:title="Picture2"/>
          <w10:wrap anchorx="margin" anchory="margin"/>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61870" w14:textId="77777777" w:rsidR="00C45DDF" w:rsidRDefault="002C2E4B">
    <w:pPr>
      <w:pStyle w:val="Header"/>
    </w:pPr>
    <w:r>
      <w:rPr>
        <w:noProof/>
        <w:color w:val="2B579A"/>
        <w:shd w:val="clear" w:color="auto" w:fill="E6E6E6"/>
      </w:rPr>
      <w:pict w14:anchorId="2013A8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484719" o:spid="_x0000_s1346" type="#_x0000_t75" style="position:absolute;margin-left:0;margin-top:0;width:384.2pt;height:384.2pt;z-index:-251658207;mso-position-horizontal:center;mso-position-horizontal-relative:margin;mso-position-vertical:center;mso-position-vertical-relative:margin" o:allowincell="f">
          <v:imagedata r:id="rId1" o:title="Picture2"/>
          <w10:wrap anchorx="margin" anchory="margin"/>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F6005" w14:textId="77777777" w:rsidR="00C45DDF" w:rsidRDefault="002C2E4B">
    <w:pPr>
      <w:pStyle w:val="Header"/>
    </w:pPr>
    <w:r>
      <w:rPr>
        <w:noProof/>
        <w:color w:val="2B579A"/>
        <w:shd w:val="clear" w:color="auto" w:fill="E6E6E6"/>
      </w:rPr>
      <w:pict w14:anchorId="2D3AF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484717" o:spid="_x0000_s1344" type="#_x0000_t75" style="position:absolute;margin-left:0;margin-top:0;width:384.2pt;height:384.2pt;z-index:-251658209;mso-position-horizontal:center;mso-position-horizontal-relative:margin;mso-position-vertical:center;mso-position-vertical-relative:margin" o:allowincell="f">
          <v:imagedata r:id="rId1" o:title="Picture2"/>
          <w10:wrap anchorx="margin" anchory="margin"/>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90CB4" w14:textId="77777777" w:rsidR="00C45DDF" w:rsidRDefault="002C2E4B">
    <w:pPr>
      <w:pStyle w:val="Header"/>
    </w:pPr>
    <w:r>
      <w:rPr>
        <w:noProof/>
        <w:color w:val="2B579A"/>
        <w:shd w:val="clear" w:color="auto" w:fill="E6E6E6"/>
      </w:rPr>
      <w:pict w14:anchorId="4967AA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484721" o:spid="_x0000_s1348" type="#_x0000_t75" style="position:absolute;margin-left:0;margin-top:0;width:384.2pt;height:384.2pt;z-index:-251658205;mso-position-horizontal:center;mso-position-horizontal-relative:margin;mso-position-vertical:center;mso-position-vertical-relative:margin" o:allowincell="f">
          <v:imagedata r:id="rId1" o:title="Picture2"/>
          <w10:wrap anchorx="margin" anchory="margin"/>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DB34" w14:textId="77777777" w:rsidR="00C45DDF" w:rsidRDefault="002C2E4B">
    <w:pPr>
      <w:pStyle w:val="Header"/>
    </w:pPr>
    <w:r>
      <w:rPr>
        <w:noProof/>
        <w:color w:val="2B579A"/>
        <w:shd w:val="clear" w:color="auto" w:fill="E6E6E6"/>
      </w:rPr>
      <w:pict w14:anchorId="29026B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484722" o:spid="_x0000_s1349" type="#_x0000_t75" style="position:absolute;margin-left:0;margin-top:0;width:384.2pt;height:384.2pt;z-index:-251658204;mso-position-horizontal:center;mso-position-horizontal-relative:margin;mso-position-vertical:center;mso-position-vertical-relative:margin" o:allowincell="f">
          <v:imagedata r:id="rId1" o:title="Picture2"/>
          <w10:wrap anchorx="margin" anchory="margin"/>
        </v:shape>
      </w:pic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C94D8" w14:textId="77777777" w:rsidR="00C45DDF" w:rsidRDefault="002C2E4B">
    <w:pPr>
      <w:pStyle w:val="Header"/>
    </w:pPr>
    <w:r>
      <w:rPr>
        <w:noProof/>
        <w:color w:val="2B579A"/>
        <w:shd w:val="clear" w:color="auto" w:fill="E6E6E6"/>
      </w:rPr>
      <w:pict w14:anchorId="5CDCF4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484720" o:spid="_x0000_s1347" type="#_x0000_t75" style="position:absolute;margin-left:0;margin-top:0;width:384.2pt;height:384.2pt;z-index:-251658206;mso-position-horizontal:center;mso-position-horizontal-relative:margin;mso-position-vertical:center;mso-position-vertical-relative:margin" o:allowincell="f">
          <v:imagedata r:id="rId1" o:title="Picture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4A78" w14:textId="77777777" w:rsidR="00C45DDF" w:rsidRDefault="002C2E4B">
    <w:pPr>
      <w:pStyle w:val="Header"/>
    </w:pPr>
    <w:r>
      <w:rPr>
        <w:noProof/>
        <w:color w:val="2B579A"/>
        <w:shd w:val="clear" w:color="auto" w:fill="E6E6E6"/>
      </w:rPr>
      <w:pict w14:anchorId="25F329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484691" o:spid="_x0000_s1318" type="#_x0000_t75" style="position:absolute;margin-left:0;margin-top:0;width:384.2pt;height:384.2pt;z-index:-251658235;mso-position-horizontal:center;mso-position-horizontal-relative:margin;mso-position-vertical:center;mso-position-vertical-relative:margin" o:allowincell="f">
          <v:imagedata r:id="rId1" o:title="Picture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5C8A8" w14:textId="77777777" w:rsidR="00C45DDF" w:rsidRDefault="002C2E4B">
    <w:pPr>
      <w:pStyle w:val="Header"/>
    </w:pPr>
    <w:r>
      <w:rPr>
        <w:noProof/>
        <w:color w:val="2B579A"/>
        <w:shd w:val="clear" w:color="auto" w:fill="E6E6E6"/>
      </w:rPr>
      <w:pict w14:anchorId="7C954A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484692" o:spid="_x0000_s1319" type="#_x0000_t75" style="position:absolute;margin-left:0;margin-top:0;width:384.2pt;height:384.2pt;z-index:-251658234;mso-position-horizontal:center;mso-position-horizontal-relative:margin;mso-position-vertical:center;mso-position-vertical-relative:margin" o:allowincell="f">
          <v:imagedata r:id="rId1" o:title="Picture2"/>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3654"/>
      <w:gridCol w:w="144"/>
    </w:tblGrid>
    <w:tr w:rsidR="00C45DDF" w:rsidRPr="005216AE" w14:paraId="57E1B224" w14:textId="77777777" w:rsidTr="003C37A8">
      <w:trPr>
        <w:trHeight w:val="270"/>
      </w:trPr>
      <w:tc>
        <w:tcPr>
          <w:tcW w:w="3798" w:type="dxa"/>
          <w:gridSpan w:val="2"/>
        </w:tcPr>
        <w:p w14:paraId="6CCEE2DA" w14:textId="41718D8D" w:rsidR="00C45DDF" w:rsidRPr="008E623A" w:rsidRDefault="00C45DDF" w:rsidP="003C37A8">
          <w:pPr>
            <w:keepNext/>
            <w:outlineLvl w:val="0"/>
            <w:rPr>
              <w:rFonts w:ascii="Arial" w:hAnsi="Arial"/>
              <w:sz w:val="22"/>
              <w:szCs w:val="22"/>
            </w:rPr>
          </w:pPr>
          <w:r>
            <w:rPr>
              <w:noProof/>
              <w:color w:val="2B579A"/>
              <w:shd w:val="clear" w:color="auto" w:fill="E6E6E6"/>
            </w:rPr>
            <w:drawing>
              <wp:anchor distT="0" distB="0" distL="114300" distR="114300" simplePos="0" relativeHeight="251658240" behindDoc="0" locked="0" layoutInCell="1" allowOverlap="1" wp14:anchorId="6F286506" wp14:editId="12EDA221">
                <wp:simplePos x="0" y="0"/>
                <wp:positionH relativeFrom="column">
                  <wp:posOffset>1899920</wp:posOffset>
                </wp:positionH>
                <wp:positionV relativeFrom="paragraph">
                  <wp:posOffset>-74295</wp:posOffset>
                </wp:positionV>
                <wp:extent cx="640080" cy="640080"/>
                <wp:effectExtent l="0" t="0" r="0" b="0"/>
                <wp:wrapNone/>
                <wp:docPr id="10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623A">
            <w:rPr>
              <w:rFonts w:ascii="Arial" w:hAnsi="Arial"/>
              <w:sz w:val="22"/>
              <w:szCs w:val="22"/>
            </w:rPr>
            <w:t xml:space="preserve">ALAMEDA COUNTY </w:t>
          </w:r>
        </w:p>
      </w:tc>
    </w:tr>
    <w:tr w:rsidR="00C45DDF" w:rsidRPr="005216AE" w14:paraId="77D01642" w14:textId="77777777" w:rsidTr="003C37A8">
      <w:tc>
        <w:tcPr>
          <w:tcW w:w="3798" w:type="dxa"/>
          <w:gridSpan w:val="2"/>
        </w:tcPr>
        <w:p w14:paraId="087BED1E" w14:textId="77777777" w:rsidR="00C45DDF" w:rsidRPr="0068342E" w:rsidRDefault="00C45DDF" w:rsidP="003C37A8">
          <w:pPr>
            <w:keepNext/>
            <w:outlineLvl w:val="1"/>
            <w:rPr>
              <w:rFonts w:ascii="Arial" w:hAnsi="Arial"/>
              <w:bCs/>
              <w:sz w:val="22"/>
              <w:szCs w:val="22"/>
            </w:rPr>
          </w:pPr>
          <w:r w:rsidRPr="00E93D8C">
            <w:rPr>
              <w:rFonts w:ascii="Arial" w:hAnsi="Arial"/>
              <w:b/>
              <w:sz w:val="22"/>
              <w:szCs w:val="22"/>
            </w:rPr>
            <w:t xml:space="preserve">HEALTH CARE SERVICES </w:t>
          </w:r>
        </w:p>
        <w:p w14:paraId="154449CE" w14:textId="77777777" w:rsidR="00C45DDF" w:rsidRPr="0068342E" w:rsidRDefault="00C45DDF" w:rsidP="003C37A8">
          <w:pPr>
            <w:keepNext/>
            <w:outlineLvl w:val="1"/>
            <w:rPr>
              <w:rFonts w:ascii="Arial" w:hAnsi="Arial"/>
              <w:bCs/>
              <w:sz w:val="22"/>
              <w:szCs w:val="22"/>
            </w:rPr>
          </w:pPr>
          <w:r w:rsidRPr="0068342E">
            <w:rPr>
              <w:rFonts w:ascii="Arial" w:hAnsi="Arial"/>
              <w:bCs/>
              <w:sz w:val="22"/>
              <w:szCs w:val="22"/>
            </w:rPr>
            <w:t xml:space="preserve">                             AGENCY </w:t>
          </w:r>
        </w:p>
      </w:tc>
    </w:tr>
    <w:tr w:rsidR="00C45DDF" w:rsidRPr="008E623A" w14:paraId="76432037" w14:textId="77777777" w:rsidTr="003C37A8">
      <w:tblPrEx>
        <w:tblCellMar>
          <w:left w:w="144" w:type="dxa"/>
          <w:right w:w="144" w:type="dxa"/>
        </w:tblCellMar>
      </w:tblPrEx>
      <w:trPr>
        <w:gridAfter w:val="1"/>
        <w:wAfter w:w="144" w:type="dxa"/>
      </w:trPr>
      <w:tc>
        <w:tcPr>
          <w:tcW w:w="3654" w:type="dxa"/>
        </w:tcPr>
        <w:p w14:paraId="04F2EB8D" w14:textId="77777777" w:rsidR="00C45DDF" w:rsidRPr="00376BCC" w:rsidRDefault="00C45DDF" w:rsidP="003C37A8">
          <w:pPr>
            <w:ind w:left="-156"/>
            <w:rPr>
              <w:sz w:val="18"/>
              <w:szCs w:val="18"/>
            </w:rPr>
          </w:pPr>
          <w:r>
            <w:rPr>
              <w:rFonts w:ascii="Arial" w:hAnsi="Arial"/>
              <w:sz w:val="18"/>
              <w:szCs w:val="18"/>
            </w:rPr>
            <w:t xml:space="preserve">       </w:t>
          </w:r>
          <w:r w:rsidRPr="00376BCC">
            <w:rPr>
              <w:rFonts w:ascii="Arial" w:hAnsi="Arial"/>
              <w:sz w:val="18"/>
              <w:szCs w:val="18"/>
            </w:rPr>
            <w:t>COLLEEN CHAWLA, Director</w:t>
          </w:r>
        </w:p>
      </w:tc>
    </w:tr>
    <w:tr w:rsidR="00C45DDF" w:rsidRPr="008E623A" w14:paraId="5FCCBFFE" w14:textId="77777777" w:rsidTr="003C37A8">
      <w:tblPrEx>
        <w:tblCellMar>
          <w:left w:w="144" w:type="dxa"/>
          <w:right w:w="144" w:type="dxa"/>
        </w:tblCellMar>
      </w:tblPrEx>
      <w:trPr>
        <w:gridAfter w:val="1"/>
        <w:wAfter w:w="144" w:type="dxa"/>
      </w:trPr>
      <w:tc>
        <w:tcPr>
          <w:tcW w:w="3654" w:type="dxa"/>
        </w:tcPr>
        <w:p w14:paraId="0837CD54" w14:textId="77777777" w:rsidR="00C45DDF" w:rsidRPr="008E623A" w:rsidRDefault="00C45DDF" w:rsidP="003C37A8">
          <w:pPr>
            <w:jc w:val="right"/>
            <w:rPr>
              <w:rFonts w:ascii="Arial" w:hAnsi="Arial"/>
              <w:sz w:val="22"/>
              <w:szCs w:val="22"/>
            </w:rPr>
          </w:pPr>
        </w:p>
      </w:tc>
    </w:tr>
  </w:tbl>
  <w:p w14:paraId="4CEE611E" w14:textId="18415C32" w:rsidR="00C45DDF" w:rsidRPr="005216AE" w:rsidRDefault="002C2E4B" w:rsidP="003C37A8">
    <w:pPr>
      <w:keepNext/>
      <w:pBdr>
        <w:top w:val="single" w:sz="4" w:space="1" w:color="auto"/>
      </w:pBdr>
      <w:jc w:val="right"/>
      <w:outlineLvl w:val="2"/>
      <w:rPr>
        <w:rFonts w:ascii="Arial" w:hAnsi="Arial"/>
        <w:b/>
        <w:sz w:val="18"/>
      </w:rPr>
    </w:pPr>
    <w:r>
      <w:rPr>
        <w:noProof/>
        <w:color w:val="2B579A"/>
        <w:shd w:val="clear" w:color="auto" w:fill="E6E6E6"/>
      </w:rPr>
      <w:pict w14:anchorId="065E6A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484690" o:spid="_x0000_s1350" type="#_x0000_t75" style="position:absolute;left:0;text-align:left;margin-left:0;margin-top:0;width:384.2pt;height:384.2pt;z-index:-251658236;mso-position-horizontal:center;mso-position-horizontal-relative:margin;mso-position-vertical:center;mso-position-vertical-relative:margin" o:allowincell="f">
          <v:imagedata r:id="rId2" o:title="Picture2"/>
          <w10:wrap anchorx="margin" anchory="margin"/>
        </v:shape>
      </w:pict>
    </w:r>
    <w:r w:rsidR="00C45DDF" w:rsidRPr="005216AE">
      <w:rPr>
        <w:rFonts w:ascii="Arial" w:hAnsi="Arial"/>
        <w:b/>
        <w:sz w:val="18"/>
      </w:rPr>
      <w:t>OFFICE OF THE AGENCY DIRECTOR</w:t>
    </w:r>
  </w:p>
  <w:p w14:paraId="7010A0AD" w14:textId="77777777" w:rsidR="00C45DDF" w:rsidRPr="005216AE" w:rsidRDefault="00C45DDF" w:rsidP="003C37A8">
    <w:pPr>
      <w:jc w:val="right"/>
      <w:rPr>
        <w:rFonts w:ascii="Arial" w:hAnsi="Arial"/>
        <w:sz w:val="18"/>
      </w:rPr>
    </w:pPr>
    <w:r w:rsidRPr="005216AE">
      <w:rPr>
        <w:rFonts w:ascii="Arial" w:hAnsi="Arial"/>
        <w:sz w:val="18"/>
      </w:rPr>
      <w:t>1000 San Leandro Boulevard, Suite 300</w:t>
    </w:r>
  </w:p>
  <w:p w14:paraId="48F0F273" w14:textId="77777777" w:rsidR="00C45DDF" w:rsidRPr="005216AE" w:rsidRDefault="00C45DDF" w:rsidP="003C37A8">
    <w:pPr>
      <w:jc w:val="right"/>
      <w:rPr>
        <w:rFonts w:ascii="Arial" w:hAnsi="Arial"/>
        <w:sz w:val="18"/>
      </w:rPr>
    </w:pPr>
    <w:r w:rsidRPr="005216AE">
      <w:rPr>
        <w:rFonts w:ascii="Arial" w:hAnsi="Arial"/>
        <w:sz w:val="18"/>
      </w:rPr>
      <w:t>San Leandro, CA 94577</w:t>
    </w:r>
  </w:p>
  <w:p w14:paraId="5E920B4E" w14:textId="77777777" w:rsidR="00C45DDF" w:rsidRDefault="00C45DDF" w:rsidP="003C37A8">
    <w:pPr>
      <w:pStyle w:val="Header"/>
      <w:jc w:val="right"/>
    </w:pPr>
    <w:r w:rsidRPr="005216AE">
      <w:rPr>
        <w:rFonts w:ascii="Arial" w:hAnsi="Arial"/>
        <w:sz w:val="18"/>
      </w:rPr>
      <w:t>TEL (510) 618-3452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67AF" w14:textId="77777777" w:rsidR="00C45DDF" w:rsidRDefault="002C2E4B">
    <w:pPr>
      <w:pStyle w:val="Header"/>
    </w:pPr>
    <w:r>
      <w:rPr>
        <w:noProof/>
        <w:color w:val="2B579A"/>
        <w:shd w:val="clear" w:color="auto" w:fill="E6E6E6"/>
      </w:rPr>
      <w:pict w14:anchorId="7BB87D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484694" o:spid="_x0000_s1321" type="#_x0000_t75" style="position:absolute;margin-left:0;margin-top:0;width:384.2pt;height:384.2pt;z-index:-251658232;mso-position-horizontal:center;mso-position-horizontal-relative:margin;mso-position-vertical:center;mso-position-vertical-relative:margin" o:allowincell="f">
          <v:imagedata r:id="rId1" o:title="Picture2"/>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BA196" w14:textId="4C8C880A" w:rsidR="00C45DDF" w:rsidRPr="00114977" w:rsidRDefault="002C2E4B" w:rsidP="00114977">
    <w:pPr>
      <w:tabs>
        <w:tab w:val="right" w:pos="10800"/>
      </w:tabs>
      <w:suppressAutoHyphens/>
      <w:ind w:left="360"/>
      <w:jc w:val="right"/>
      <w:rPr>
        <w:rFonts w:ascii="Calibri" w:hAnsi="Calibri" w:cs="Calibri"/>
        <w:spacing w:val="-3"/>
        <w:sz w:val="24"/>
        <w:szCs w:val="24"/>
        <w:u w:val="single"/>
      </w:rPr>
    </w:pPr>
    <w:r>
      <w:rPr>
        <w:rFonts w:ascii="Calibri" w:hAnsi="Calibri" w:cs="Calibri"/>
        <w:b/>
        <w:noProof/>
        <w:color w:val="FF0000"/>
        <w:spacing w:val="-3"/>
        <w:shd w:val="clear" w:color="auto" w:fill="E6E6E6"/>
      </w:rPr>
      <w:pict w14:anchorId="6FBA68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484695" o:spid="_x0000_s1322" type="#_x0000_t75" style="position:absolute;left:0;text-align:left;margin-left:0;margin-top:0;width:384.2pt;height:384.2pt;z-index:-251658231;mso-position-horizontal:center;mso-position-horizontal-relative:margin;mso-position-vertical:center;mso-position-vertical-relative:margin" o:allowincell="f">
          <v:imagedata r:id="rId1" o:title="Picture2"/>
          <w10:wrap anchorx="margin" anchory="margin"/>
        </v:shape>
      </w:pict>
    </w:r>
    <w:r w:rsidR="00C45DDF">
      <w:rPr>
        <w:rFonts w:ascii="Calibri" w:hAnsi="Calibri" w:cs="Calibri"/>
        <w:spacing w:val="-3"/>
      </w:rPr>
      <w:tab/>
    </w:r>
    <w:r w:rsidR="00C45DDF" w:rsidRPr="00114977">
      <w:rPr>
        <w:rFonts w:ascii="Calibri" w:hAnsi="Calibri" w:cs="Calibri"/>
        <w:spacing w:val="-3"/>
        <w:sz w:val="24"/>
        <w:szCs w:val="24"/>
      </w:rPr>
      <w:t>Specifications, Terms &amp; Conditions</w:t>
    </w:r>
  </w:p>
  <w:p w14:paraId="79D30255" w14:textId="77777777" w:rsidR="00C45DDF" w:rsidRPr="00114977" w:rsidRDefault="00C45DDF" w:rsidP="00114977">
    <w:pPr>
      <w:pStyle w:val="Footer"/>
      <w:tabs>
        <w:tab w:val="clear" w:pos="4320"/>
        <w:tab w:val="clear" w:pos="8640"/>
        <w:tab w:val="right" w:pos="10800"/>
      </w:tabs>
      <w:jc w:val="right"/>
      <w:rPr>
        <w:rFonts w:ascii="Calibri" w:hAnsi="Calibri" w:cs="Calibri"/>
        <w:spacing w:val="-3"/>
        <w:sz w:val="24"/>
        <w:szCs w:val="24"/>
        <w:u w:val="single"/>
      </w:rPr>
    </w:pPr>
    <w:r w:rsidRPr="00114977">
      <w:rPr>
        <w:rFonts w:ascii="Calibri" w:hAnsi="Calibri" w:cs="Calibri"/>
        <w:spacing w:val="-3"/>
        <w:sz w:val="24"/>
        <w:szCs w:val="24"/>
      </w:rPr>
      <w:tab/>
    </w:r>
    <w:r>
      <w:rPr>
        <w:rFonts w:ascii="Calibri" w:hAnsi="Calibri" w:cs="Calibri"/>
        <w:spacing w:val="-3"/>
        <w:sz w:val="24"/>
        <w:szCs w:val="24"/>
      </w:rPr>
      <w:t>f</w:t>
    </w:r>
    <w:r w:rsidRPr="00114977">
      <w:rPr>
        <w:rFonts w:ascii="Calibri" w:hAnsi="Calibri" w:cs="Calibri"/>
        <w:spacing w:val="-3"/>
        <w:sz w:val="24"/>
        <w:szCs w:val="24"/>
      </w:rPr>
      <w:t>or</w:t>
    </w:r>
    <w:r w:rsidRPr="00114977">
      <w:rPr>
        <w:rFonts w:ascii="Calibri" w:hAnsi="Calibri" w:cs="Calibri"/>
        <w:spacing w:val="-3"/>
        <w:sz w:val="24"/>
        <w:szCs w:val="24"/>
        <w:u w:val="single"/>
      </w:rPr>
      <w:t xml:space="preserve"> COVID-19 Lab Processing Services</w:t>
    </w:r>
  </w:p>
  <w:p w14:paraId="45688EFD" w14:textId="2F0D670C" w:rsidR="00C45DDF" w:rsidRDefault="00C45DDF" w:rsidP="00114977">
    <w:pPr>
      <w:tabs>
        <w:tab w:val="right" w:pos="10800"/>
      </w:tabs>
      <w:suppressAutoHyphens/>
      <w:ind w:left="36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FC59" w14:textId="77777777" w:rsidR="00C45DDF" w:rsidRDefault="002C2E4B">
    <w:pPr>
      <w:pStyle w:val="Header"/>
    </w:pPr>
    <w:r>
      <w:rPr>
        <w:noProof/>
        <w:color w:val="2B579A"/>
        <w:shd w:val="clear" w:color="auto" w:fill="E6E6E6"/>
      </w:rPr>
      <w:pict w14:anchorId="5D4CE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484693" o:spid="_x0000_s1320" type="#_x0000_t75" style="position:absolute;margin-left:0;margin-top:0;width:384.2pt;height:384.2pt;z-index:-251658233;mso-position-horizontal:center;mso-position-horizontal-relative:margin;mso-position-vertical:center;mso-position-vertical-relative:margin" o:allowincell="f">
          <v:imagedata r:id="rId1" o:title="Picture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B1CE99"/>
    <w:multiLevelType w:val="hybridMultilevel"/>
    <w:tmpl w:val="3BEA8C6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412"/>
    <w:multiLevelType w:val="multilevel"/>
    <w:tmpl w:val="00000895"/>
    <w:lvl w:ilvl="0">
      <w:start w:val="1"/>
      <w:numFmt w:val="decimal"/>
      <w:lvlText w:val="%1."/>
      <w:lvlJc w:val="left"/>
      <w:pPr>
        <w:ind w:left="1100" w:hanging="721"/>
      </w:pPr>
      <w:rPr>
        <w:rFonts w:ascii="Calibri" w:hAnsi="Calibri" w:cs="Calibri"/>
        <w:b w:val="0"/>
        <w:bCs w:val="0"/>
        <w:spacing w:val="-3"/>
        <w:w w:val="100"/>
        <w:sz w:val="24"/>
        <w:szCs w:val="24"/>
      </w:rPr>
    </w:lvl>
    <w:lvl w:ilvl="1">
      <w:numFmt w:val="bullet"/>
      <w:lvlText w:val=""/>
      <w:lvlJc w:val="left"/>
      <w:pPr>
        <w:ind w:left="2180" w:hanging="360"/>
      </w:pPr>
      <w:rPr>
        <w:b w:val="0"/>
        <w:w w:val="100"/>
      </w:rPr>
    </w:lvl>
    <w:lvl w:ilvl="2">
      <w:numFmt w:val="bullet"/>
      <w:lvlText w:val="•"/>
      <w:lvlJc w:val="left"/>
      <w:pPr>
        <w:ind w:left="1820" w:hanging="360"/>
      </w:pPr>
    </w:lvl>
    <w:lvl w:ilvl="3">
      <w:numFmt w:val="bullet"/>
      <w:lvlText w:val="•"/>
      <w:lvlJc w:val="left"/>
      <w:pPr>
        <w:ind w:left="2180" w:hanging="360"/>
      </w:pPr>
    </w:lvl>
    <w:lvl w:ilvl="4">
      <w:numFmt w:val="bullet"/>
      <w:lvlText w:val="•"/>
      <w:lvlJc w:val="left"/>
      <w:pPr>
        <w:ind w:left="3502" w:hanging="360"/>
      </w:pPr>
    </w:lvl>
    <w:lvl w:ilvl="5">
      <w:numFmt w:val="bullet"/>
      <w:lvlText w:val="•"/>
      <w:lvlJc w:val="left"/>
      <w:pPr>
        <w:ind w:left="4825" w:hanging="360"/>
      </w:pPr>
    </w:lvl>
    <w:lvl w:ilvl="6">
      <w:numFmt w:val="bullet"/>
      <w:lvlText w:val="•"/>
      <w:lvlJc w:val="left"/>
      <w:pPr>
        <w:ind w:left="6148" w:hanging="360"/>
      </w:pPr>
    </w:lvl>
    <w:lvl w:ilvl="7">
      <w:numFmt w:val="bullet"/>
      <w:lvlText w:val="•"/>
      <w:lvlJc w:val="left"/>
      <w:pPr>
        <w:ind w:left="7471" w:hanging="360"/>
      </w:pPr>
    </w:lvl>
    <w:lvl w:ilvl="8">
      <w:numFmt w:val="bullet"/>
      <w:lvlText w:val="•"/>
      <w:lvlJc w:val="left"/>
      <w:pPr>
        <w:ind w:left="8794" w:hanging="360"/>
      </w:pPr>
    </w:lvl>
  </w:abstractNum>
  <w:abstractNum w:abstractNumId="3" w15:restartNumberingAfterBreak="0">
    <w:nsid w:val="00000413"/>
    <w:multiLevelType w:val="multilevel"/>
    <w:tmpl w:val="CC6025A0"/>
    <w:lvl w:ilvl="0">
      <w:start w:val="1"/>
      <w:numFmt w:val="decimal"/>
      <w:lvlText w:val="%1."/>
      <w:lvlJc w:val="left"/>
      <w:pPr>
        <w:ind w:left="1820" w:hanging="720"/>
      </w:pPr>
      <w:rPr>
        <w:rFonts w:ascii="Calibri" w:hAnsi="Calibri" w:cs="Calibri"/>
        <w:b w:val="0"/>
        <w:bCs w:val="0"/>
        <w:w w:val="99"/>
        <w:sz w:val="26"/>
        <w:szCs w:val="26"/>
      </w:rPr>
    </w:lvl>
    <w:lvl w:ilvl="1">
      <w:start w:val="1"/>
      <w:numFmt w:val="lowerLetter"/>
      <w:lvlText w:val="(%2)"/>
      <w:lvlJc w:val="left"/>
      <w:pPr>
        <w:ind w:left="5130" w:hanging="720"/>
      </w:pPr>
      <w:rPr>
        <w:rFonts w:ascii="Calibri" w:hAnsi="Calibri" w:cs="Calibri"/>
        <w:b/>
        <w:bCs/>
        <w:w w:val="99"/>
        <w:sz w:val="26"/>
        <w:szCs w:val="26"/>
      </w:rPr>
    </w:lvl>
    <w:lvl w:ilvl="2">
      <w:start w:val="1"/>
      <w:numFmt w:val="lowerRoman"/>
      <w:lvlText w:val="%3."/>
      <w:lvlJc w:val="right"/>
      <w:pPr>
        <w:ind w:left="2900" w:hanging="360"/>
      </w:pPr>
    </w:lvl>
    <w:lvl w:ilvl="3">
      <w:numFmt w:val="bullet"/>
      <w:lvlText w:val=""/>
      <w:lvlJc w:val="left"/>
      <w:pPr>
        <w:ind w:left="3620" w:hanging="360"/>
      </w:pPr>
      <w:rPr>
        <w:rFonts w:ascii="Wingdings" w:hAnsi="Wingdings"/>
        <w:b w:val="0"/>
        <w:w w:val="99"/>
        <w:sz w:val="26"/>
      </w:rPr>
    </w:lvl>
    <w:lvl w:ilvl="4">
      <w:numFmt w:val="bullet"/>
      <w:lvlText w:val="•"/>
      <w:lvlJc w:val="left"/>
      <w:pPr>
        <w:ind w:left="4737" w:hanging="360"/>
      </w:pPr>
    </w:lvl>
    <w:lvl w:ilvl="5">
      <w:numFmt w:val="bullet"/>
      <w:lvlText w:val="•"/>
      <w:lvlJc w:val="left"/>
      <w:pPr>
        <w:ind w:left="5854" w:hanging="360"/>
      </w:pPr>
    </w:lvl>
    <w:lvl w:ilvl="6">
      <w:numFmt w:val="bullet"/>
      <w:lvlText w:val="•"/>
      <w:lvlJc w:val="left"/>
      <w:pPr>
        <w:ind w:left="6971" w:hanging="360"/>
      </w:pPr>
    </w:lvl>
    <w:lvl w:ilvl="7">
      <w:numFmt w:val="bullet"/>
      <w:lvlText w:val="•"/>
      <w:lvlJc w:val="left"/>
      <w:pPr>
        <w:ind w:left="8088" w:hanging="360"/>
      </w:pPr>
    </w:lvl>
    <w:lvl w:ilvl="8">
      <w:numFmt w:val="bullet"/>
      <w:lvlText w:val="•"/>
      <w:lvlJc w:val="left"/>
      <w:pPr>
        <w:ind w:left="9205" w:hanging="360"/>
      </w:pPr>
    </w:lvl>
  </w:abstractNum>
  <w:abstractNum w:abstractNumId="4"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5" w15:restartNumberingAfterBreak="0">
    <w:nsid w:val="033C3A82"/>
    <w:multiLevelType w:val="hybridMultilevel"/>
    <w:tmpl w:val="6AF0002C"/>
    <w:lvl w:ilvl="0" w:tplc="038422F8">
      <w:start w:val="1"/>
      <w:numFmt w:val="lowerLetter"/>
      <w:lvlText w:val="%1)"/>
      <w:lvlJc w:val="left"/>
      <w:pPr>
        <w:ind w:left="2610" w:hanging="360"/>
      </w:pPr>
      <w:rPr>
        <w:rFonts w:hint="default"/>
        <w:b w:val="0"/>
        <w:bCs w:val="0"/>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6" w15:restartNumberingAfterBreak="0">
    <w:nsid w:val="085B2B69"/>
    <w:multiLevelType w:val="hybridMultilevel"/>
    <w:tmpl w:val="0C406A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A44FA3"/>
    <w:multiLevelType w:val="hybridMultilevel"/>
    <w:tmpl w:val="D2361714"/>
    <w:lvl w:ilvl="0" w:tplc="13FAB9AC">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9D6EDC"/>
    <w:multiLevelType w:val="hybridMultilevel"/>
    <w:tmpl w:val="78F6DC88"/>
    <w:lvl w:ilvl="0" w:tplc="0409000F">
      <w:start w:val="1"/>
      <w:numFmt w:val="decimal"/>
      <w:lvlText w:val="%1."/>
      <w:lvlJc w:val="left"/>
      <w:pPr>
        <w:ind w:left="2610" w:hanging="360"/>
      </w:pPr>
      <w:rPr>
        <w:rFonts w:hint="default"/>
      </w:rPr>
    </w:lvl>
    <w:lvl w:ilvl="1" w:tplc="FFFFFFFF" w:tentative="1">
      <w:start w:val="1"/>
      <w:numFmt w:val="bullet"/>
      <w:lvlText w:val="o"/>
      <w:lvlJc w:val="left"/>
      <w:pPr>
        <w:ind w:left="3330" w:hanging="360"/>
      </w:pPr>
      <w:rPr>
        <w:rFonts w:ascii="Courier New" w:hAnsi="Courier New" w:cs="Courier New" w:hint="default"/>
      </w:rPr>
    </w:lvl>
    <w:lvl w:ilvl="2" w:tplc="FFFFFFFF" w:tentative="1">
      <w:start w:val="1"/>
      <w:numFmt w:val="bullet"/>
      <w:lvlText w:val=""/>
      <w:lvlJc w:val="left"/>
      <w:pPr>
        <w:ind w:left="4050" w:hanging="360"/>
      </w:pPr>
      <w:rPr>
        <w:rFonts w:ascii="Wingdings" w:hAnsi="Wingdings" w:hint="default"/>
      </w:rPr>
    </w:lvl>
    <w:lvl w:ilvl="3" w:tplc="FFFFFFFF" w:tentative="1">
      <w:start w:val="1"/>
      <w:numFmt w:val="bullet"/>
      <w:lvlText w:val=""/>
      <w:lvlJc w:val="left"/>
      <w:pPr>
        <w:ind w:left="4770" w:hanging="360"/>
      </w:pPr>
      <w:rPr>
        <w:rFonts w:ascii="Symbol" w:hAnsi="Symbol" w:hint="default"/>
      </w:rPr>
    </w:lvl>
    <w:lvl w:ilvl="4" w:tplc="FFFFFFFF" w:tentative="1">
      <w:start w:val="1"/>
      <w:numFmt w:val="bullet"/>
      <w:lvlText w:val="o"/>
      <w:lvlJc w:val="left"/>
      <w:pPr>
        <w:ind w:left="5490" w:hanging="360"/>
      </w:pPr>
      <w:rPr>
        <w:rFonts w:ascii="Courier New" w:hAnsi="Courier New" w:cs="Courier New" w:hint="default"/>
      </w:rPr>
    </w:lvl>
    <w:lvl w:ilvl="5" w:tplc="FFFFFFFF" w:tentative="1">
      <w:start w:val="1"/>
      <w:numFmt w:val="bullet"/>
      <w:lvlText w:val=""/>
      <w:lvlJc w:val="left"/>
      <w:pPr>
        <w:ind w:left="6210" w:hanging="360"/>
      </w:pPr>
      <w:rPr>
        <w:rFonts w:ascii="Wingdings" w:hAnsi="Wingdings" w:hint="default"/>
      </w:rPr>
    </w:lvl>
    <w:lvl w:ilvl="6" w:tplc="FFFFFFFF" w:tentative="1">
      <w:start w:val="1"/>
      <w:numFmt w:val="bullet"/>
      <w:lvlText w:val=""/>
      <w:lvlJc w:val="left"/>
      <w:pPr>
        <w:ind w:left="6930" w:hanging="360"/>
      </w:pPr>
      <w:rPr>
        <w:rFonts w:ascii="Symbol" w:hAnsi="Symbol" w:hint="default"/>
      </w:rPr>
    </w:lvl>
    <w:lvl w:ilvl="7" w:tplc="FFFFFFFF" w:tentative="1">
      <w:start w:val="1"/>
      <w:numFmt w:val="bullet"/>
      <w:lvlText w:val="o"/>
      <w:lvlJc w:val="left"/>
      <w:pPr>
        <w:ind w:left="7650" w:hanging="360"/>
      </w:pPr>
      <w:rPr>
        <w:rFonts w:ascii="Courier New" w:hAnsi="Courier New" w:cs="Courier New" w:hint="default"/>
      </w:rPr>
    </w:lvl>
    <w:lvl w:ilvl="8" w:tplc="FFFFFFFF" w:tentative="1">
      <w:start w:val="1"/>
      <w:numFmt w:val="bullet"/>
      <w:lvlText w:val=""/>
      <w:lvlJc w:val="left"/>
      <w:pPr>
        <w:ind w:left="8370" w:hanging="360"/>
      </w:pPr>
      <w:rPr>
        <w:rFonts w:ascii="Wingdings" w:hAnsi="Wingdings" w:hint="default"/>
      </w:rPr>
    </w:lvl>
  </w:abstractNum>
  <w:abstractNum w:abstractNumId="9" w15:restartNumberingAfterBreak="0">
    <w:nsid w:val="149C5278"/>
    <w:multiLevelType w:val="hybridMultilevel"/>
    <w:tmpl w:val="857C58E0"/>
    <w:lvl w:ilvl="0" w:tplc="2396B068">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4C0395"/>
    <w:multiLevelType w:val="multilevel"/>
    <w:tmpl w:val="A79C7694"/>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decimal"/>
      <w:lvlText w:val="%4."/>
      <w:lvlJc w:val="left"/>
      <w:pPr>
        <w:ind w:left="2520" w:hanging="360"/>
      </w:p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Text w:val="%8)"/>
      <w:lvlJc w:val="left"/>
      <w:pPr>
        <w:ind w:left="2880" w:hanging="360"/>
      </w:pPr>
    </w:lvl>
    <w:lvl w:ilvl="8">
      <w:start w:val="1"/>
      <w:numFmt w:val="lowerRoman"/>
      <w:lvlText w:val="%9."/>
      <w:lvlJc w:val="left"/>
      <w:pPr>
        <w:ind w:left="3240" w:hanging="360"/>
      </w:pPr>
      <w:rPr>
        <w:rFonts w:hint="default"/>
      </w:rPr>
    </w:lvl>
  </w:abstractNum>
  <w:abstractNum w:abstractNumId="11" w15:restartNumberingAfterBreak="0">
    <w:nsid w:val="18122BD6"/>
    <w:multiLevelType w:val="hybridMultilevel"/>
    <w:tmpl w:val="E53489F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82E4AC8"/>
    <w:multiLevelType w:val="hybridMultilevel"/>
    <w:tmpl w:val="449A39C0"/>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E03E59DC">
      <w:start w:val="1"/>
      <w:numFmt w:val="decimal"/>
      <w:lvlText w:val="%4."/>
      <w:lvlJc w:val="left"/>
      <w:pPr>
        <w:ind w:left="2880" w:hanging="360"/>
      </w:pPr>
      <w:rPr>
        <w:rFonts w:hint="default"/>
        <w:b w:val="0"/>
        <w:color w:val="auto"/>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8379EC"/>
    <w:multiLevelType w:val="hybridMultilevel"/>
    <w:tmpl w:val="648CD6DE"/>
    <w:lvl w:ilvl="0" w:tplc="04090017">
      <w:start w:val="1"/>
      <w:numFmt w:val="lowerLetter"/>
      <w:lvlText w:val="%1)"/>
      <w:lvlJc w:val="left"/>
      <w:pPr>
        <w:ind w:left="2970" w:hanging="360"/>
      </w:pPr>
      <w:rPr>
        <w:rFonts w:hint="default"/>
      </w:rPr>
    </w:lvl>
    <w:lvl w:ilvl="1" w:tplc="FFFFFFFF" w:tentative="1">
      <w:start w:val="1"/>
      <w:numFmt w:val="bullet"/>
      <w:lvlText w:val="o"/>
      <w:lvlJc w:val="left"/>
      <w:pPr>
        <w:ind w:left="3690" w:hanging="360"/>
      </w:pPr>
      <w:rPr>
        <w:rFonts w:ascii="Courier New" w:hAnsi="Courier New" w:cs="Courier New" w:hint="default"/>
      </w:rPr>
    </w:lvl>
    <w:lvl w:ilvl="2" w:tplc="FFFFFFFF" w:tentative="1">
      <w:start w:val="1"/>
      <w:numFmt w:val="bullet"/>
      <w:lvlText w:val=""/>
      <w:lvlJc w:val="left"/>
      <w:pPr>
        <w:ind w:left="4410" w:hanging="360"/>
      </w:pPr>
      <w:rPr>
        <w:rFonts w:ascii="Wingdings" w:hAnsi="Wingdings" w:hint="default"/>
      </w:rPr>
    </w:lvl>
    <w:lvl w:ilvl="3" w:tplc="FFFFFFFF" w:tentative="1">
      <w:start w:val="1"/>
      <w:numFmt w:val="bullet"/>
      <w:lvlText w:val=""/>
      <w:lvlJc w:val="left"/>
      <w:pPr>
        <w:ind w:left="5130" w:hanging="360"/>
      </w:pPr>
      <w:rPr>
        <w:rFonts w:ascii="Symbol" w:hAnsi="Symbol" w:hint="default"/>
      </w:rPr>
    </w:lvl>
    <w:lvl w:ilvl="4" w:tplc="FFFFFFFF" w:tentative="1">
      <w:start w:val="1"/>
      <w:numFmt w:val="bullet"/>
      <w:lvlText w:val="o"/>
      <w:lvlJc w:val="left"/>
      <w:pPr>
        <w:ind w:left="5850" w:hanging="360"/>
      </w:pPr>
      <w:rPr>
        <w:rFonts w:ascii="Courier New" w:hAnsi="Courier New" w:cs="Courier New" w:hint="default"/>
      </w:rPr>
    </w:lvl>
    <w:lvl w:ilvl="5" w:tplc="FFFFFFFF" w:tentative="1">
      <w:start w:val="1"/>
      <w:numFmt w:val="bullet"/>
      <w:lvlText w:val=""/>
      <w:lvlJc w:val="left"/>
      <w:pPr>
        <w:ind w:left="6570" w:hanging="360"/>
      </w:pPr>
      <w:rPr>
        <w:rFonts w:ascii="Wingdings" w:hAnsi="Wingdings" w:hint="default"/>
      </w:rPr>
    </w:lvl>
    <w:lvl w:ilvl="6" w:tplc="FFFFFFFF" w:tentative="1">
      <w:start w:val="1"/>
      <w:numFmt w:val="bullet"/>
      <w:lvlText w:val=""/>
      <w:lvlJc w:val="left"/>
      <w:pPr>
        <w:ind w:left="7290" w:hanging="360"/>
      </w:pPr>
      <w:rPr>
        <w:rFonts w:ascii="Symbol" w:hAnsi="Symbol" w:hint="default"/>
      </w:rPr>
    </w:lvl>
    <w:lvl w:ilvl="7" w:tplc="FFFFFFFF" w:tentative="1">
      <w:start w:val="1"/>
      <w:numFmt w:val="bullet"/>
      <w:lvlText w:val="o"/>
      <w:lvlJc w:val="left"/>
      <w:pPr>
        <w:ind w:left="8010" w:hanging="360"/>
      </w:pPr>
      <w:rPr>
        <w:rFonts w:ascii="Courier New" w:hAnsi="Courier New" w:cs="Courier New" w:hint="default"/>
      </w:rPr>
    </w:lvl>
    <w:lvl w:ilvl="8" w:tplc="FFFFFFFF" w:tentative="1">
      <w:start w:val="1"/>
      <w:numFmt w:val="bullet"/>
      <w:lvlText w:val=""/>
      <w:lvlJc w:val="left"/>
      <w:pPr>
        <w:ind w:left="8730" w:hanging="360"/>
      </w:pPr>
      <w:rPr>
        <w:rFonts w:ascii="Wingdings" w:hAnsi="Wingdings" w:hint="default"/>
      </w:rPr>
    </w:lvl>
  </w:abstractNum>
  <w:abstractNum w:abstractNumId="14" w15:restartNumberingAfterBreak="0">
    <w:nsid w:val="1A322A1C"/>
    <w:multiLevelType w:val="hybridMultilevel"/>
    <w:tmpl w:val="A830AEB4"/>
    <w:lvl w:ilvl="0" w:tplc="9D9E5E6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0D4AD3"/>
    <w:multiLevelType w:val="hybridMultilevel"/>
    <w:tmpl w:val="4C62B8F8"/>
    <w:lvl w:ilvl="0" w:tplc="A096195E">
      <w:start w:val="1"/>
      <w:numFmt w:val="bullet"/>
      <w:lvlText w:val=""/>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0905AE0"/>
    <w:multiLevelType w:val="hybridMultilevel"/>
    <w:tmpl w:val="D392140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AE7D4F"/>
    <w:multiLevelType w:val="multilevel"/>
    <w:tmpl w:val="4C943E1A"/>
    <w:styleLink w:val="CurrentList1"/>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ind w:left="2520" w:hanging="360"/>
      </w:p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47E3506"/>
    <w:multiLevelType w:val="hybridMultilevel"/>
    <w:tmpl w:val="53A68BCE"/>
    <w:lvl w:ilvl="0" w:tplc="EBEA2DF4">
      <w:start w:val="1"/>
      <w:numFmt w:val="decimal"/>
      <w:lvlText w:val="%1."/>
      <w:lvlJc w:val="left"/>
      <w:pPr>
        <w:ind w:left="420" w:hanging="360"/>
      </w:pPr>
      <w:rPr>
        <w:b w:val="0"/>
        <w:bCs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28C12A96"/>
    <w:multiLevelType w:val="hybridMultilevel"/>
    <w:tmpl w:val="7D1E45F4"/>
    <w:lvl w:ilvl="0" w:tplc="04090001">
      <w:start w:val="1"/>
      <w:numFmt w:val="bullet"/>
      <w:lvlText w:val=""/>
      <w:lvlJc w:val="left"/>
      <w:pPr>
        <w:ind w:left="3350" w:hanging="360"/>
      </w:pPr>
      <w:rPr>
        <w:rFonts w:ascii="Symbol" w:hAnsi="Symbol" w:hint="default"/>
      </w:rPr>
    </w:lvl>
    <w:lvl w:ilvl="1" w:tplc="04090003" w:tentative="1">
      <w:start w:val="1"/>
      <w:numFmt w:val="bullet"/>
      <w:lvlText w:val="o"/>
      <w:lvlJc w:val="left"/>
      <w:pPr>
        <w:ind w:left="4070" w:hanging="360"/>
      </w:pPr>
      <w:rPr>
        <w:rFonts w:ascii="Courier New" w:hAnsi="Courier New" w:cs="Courier New" w:hint="default"/>
      </w:rPr>
    </w:lvl>
    <w:lvl w:ilvl="2" w:tplc="04090005" w:tentative="1">
      <w:start w:val="1"/>
      <w:numFmt w:val="bullet"/>
      <w:lvlText w:val=""/>
      <w:lvlJc w:val="left"/>
      <w:pPr>
        <w:ind w:left="4790" w:hanging="360"/>
      </w:pPr>
      <w:rPr>
        <w:rFonts w:ascii="Wingdings" w:hAnsi="Wingdings" w:hint="default"/>
      </w:rPr>
    </w:lvl>
    <w:lvl w:ilvl="3" w:tplc="04090001" w:tentative="1">
      <w:start w:val="1"/>
      <w:numFmt w:val="bullet"/>
      <w:lvlText w:val=""/>
      <w:lvlJc w:val="left"/>
      <w:pPr>
        <w:ind w:left="5510" w:hanging="360"/>
      </w:pPr>
      <w:rPr>
        <w:rFonts w:ascii="Symbol" w:hAnsi="Symbol" w:hint="default"/>
      </w:rPr>
    </w:lvl>
    <w:lvl w:ilvl="4" w:tplc="04090003" w:tentative="1">
      <w:start w:val="1"/>
      <w:numFmt w:val="bullet"/>
      <w:lvlText w:val="o"/>
      <w:lvlJc w:val="left"/>
      <w:pPr>
        <w:ind w:left="6230" w:hanging="360"/>
      </w:pPr>
      <w:rPr>
        <w:rFonts w:ascii="Courier New" w:hAnsi="Courier New" w:cs="Courier New" w:hint="default"/>
      </w:rPr>
    </w:lvl>
    <w:lvl w:ilvl="5" w:tplc="04090005" w:tentative="1">
      <w:start w:val="1"/>
      <w:numFmt w:val="bullet"/>
      <w:lvlText w:val=""/>
      <w:lvlJc w:val="left"/>
      <w:pPr>
        <w:ind w:left="6950" w:hanging="360"/>
      </w:pPr>
      <w:rPr>
        <w:rFonts w:ascii="Wingdings" w:hAnsi="Wingdings" w:hint="default"/>
      </w:rPr>
    </w:lvl>
    <w:lvl w:ilvl="6" w:tplc="04090001" w:tentative="1">
      <w:start w:val="1"/>
      <w:numFmt w:val="bullet"/>
      <w:lvlText w:val=""/>
      <w:lvlJc w:val="left"/>
      <w:pPr>
        <w:ind w:left="7670" w:hanging="360"/>
      </w:pPr>
      <w:rPr>
        <w:rFonts w:ascii="Symbol" w:hAnsi="Symbol" w:hint="default"/>
      </w:rPr>
    </w:lvl>
    <w:lvl w:ilvl="7" w:tplc="04090003" w:tentative="1">
      <w:start w:val="1"/>
      <w:numFmt w:val="bullet"/>
      <w:lvlText w:val="o"/>
      <w:lvlJc w:val="left"/>
      <w:pPr>
        <w:ind w:left="8390" w:hanging="360"/>
      </w:pPr>
      <w:rPr>
        <w:rFonts w:ascii="Courier New" w:hAnsi="Courier New" w:cs="Courier New" w:hint="default"/>
      </w:rPr>
    </w:lvl>
    <w:lvl w:ilvl="8" w:tplc="04090005" w:tentative="1">
      <w:start w:val="1"/>
      <w:numFmt w:val="bullet"/>
      <w:lvlText w:val=""/>
      <w:lvlJc w:val="left"/>
      <w:pPr>
        <w:ind w:left="9110" w:hanging="360"/>
      </w:pPr>
      <w:rPr>
        <w:rFonts w:ascii="Wingdings" w:hAnsi="Wingdings" w:hint="default"/>
      </w:rPr>
    </w:lvl>
  </w:abstractNum>
  <w:abstractNum w:abstractNumId="21" w15:restartNumberingAfterBreak="0">
    <w:nsid w:val="29EF7129"/>
    <w:multiLevelType w:val="hybridMultilevel"/>
    <w:tmpl w:val="1C16E462"/>
    <w:lvl w:ilvl="0" w:tplc="FFFFFFFF">
      <w:start w:val="1"/>
      <w:numFmt w:val="upperLetter"/>
      <w:lvlText w:val="%1."/>
      <w:lvlJc w:val="left"/>
      <w:pPr>
        <w:ind w:left="720" w:hanging="360"/>
      </w:pPr>
      <w:rPr>
        <w:b/>
      </w:rPr>
    </w:lvl>
    <w:lvl w:ilvl="1" w:tplc="FFFFFFFF">
      <w:start w:val="1"/>
      <w:numFmt w:val="decimal"/>
      <w:lvlText w:val="%2."/>
      <w:lvlJc w:val="left"/>
      <w:pPr>
        <w:ind w:left="1440" w:hanging="360"/>
      </w:pPr>
    </w:lvl>
    <w:lvl w:ilvl="2" w:tplc="04090001">
      <w:start w:val="1"/>
      <w:numFmt w:val="bullet"/>
      <w:lvlText w:val=""/>
      <w:lvlJc w:val="left"/>
      <w:pPr>
        <w:ind w:left="2610" w:hanging="36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2A094F58"/>
    <w:multiLevelType w:val="hybridMultilevel"/>
    <w:tmpl w:val="A2EE2B7C"/>
    <w:lvl w:ilvl="0" w:tplc="FFFFFFFF">
      <w:start w:val="1"/>
      <w:numFmt w:val="lowerLetter"/>
      <w:lvlText w:val="%1)"/>
      <w:lvlJc w:val="left"/>
      <w:pPr>
        <w:ind w:left="2610" w:hanging="360"/>
      </w:pPr>
      <w:rPr>
        <w:rFonts w:hint="default"/>
      </w:rPr>
    </w:lvl>
    <w:lvl w:ilvl="1" w:tplc="FFFFFFFF" w:tentative="1">
      <w:start w:val="1"/>
      <w:numFmt w:val="bullet"/>
      <w:lvlText w:val="o"/>
      <w:lvlJc w:val="left"/>
      <w:pPr>
        <w:ind w:left="3330" w:hanging="360"/>
      </w:pPr>
      <w:rPr>
        <w:rFonts w:ascii="Courier New" w:hAnsi="Courier New" w:cs="Courier New" w:hint="default"/>
      </w:rPr>
    </w:lvl>
    <w:lvl w:ilvl="2" w:tplc="FFFFFFFF" w:tentative="1">
      <w:start w:val="1"/>
      <w:numFmt w:val="bullet"/>
      <w:lvlText w:val=""/>
      <w:lvlJc w:val="left"/>
      <w:pPr>
        <w:ind w:left="4050" w:hanging="360"/>
      </w:pPr>
      <w:rPr>
        <w:rFonts w:ascii="Wingdings" w:hAnsi="Wingdings" w:hint="default"/>
      </w:rPr>
    </w:lvl>
    <w:lvl w:ilvl="3" w:tplc="FFFFFFFF" w:tentative="1">
      <w:start w:val="1"/>
      <w:numFmt w:val="bullet"/>
      <w:lvlText w:val=""/>
      <w:lvlJc w:val="left"/>
      <w:pPr>
        <w:ind w:left="4770" w:hanging="360"/>
      </w:pPr>
      <w:rPr>
        <w:rFonts w:ascii="Symbol" w:hAnsi="Symbol" w:hint="default"/>
      </w:rPr>
    </w:lvl>
    <w:lvl w:ilvl="4" w:tplc="FFFFFFFF" w:tentative="1">
      <w:start w:val="1"/>
      <w:numFmt w:val="bullet"/>
      <w:lvlText w:val="o"/>
      <w:lvlJc w:val="left"/>
      <w:pPr>
        <w:ind w:left="5490" w:hanging="360"/>
      </w:pPr>
      <w:rPr>
        <w:rFonts w:ascii="Courier New" w:hAnsi="Courier New" w:cs="Courier New" w:hint="default"/>
      </w:rPr>
    </w:lvl>
    <w:lvl w:ilvl="5" w:tplc="FFFFFFFF" w:tentative="1">
      <w:start w:val="1"/>
      <w:numFmt w:val="bullet"/>
      <w:lvlText w:val=""/>
      <w:lvlJc w:val="left"/>
      <w:pPr>
        <w:ind w:left="6210" w:hanging="360"/>
      </w:pPr>
      <w:rPr>
        <w:rFonts w:ascii="Wingdings" w:hAnsi="Wingdings" w:hint="default"/>
      </w:rPr>
    </w:lvl>
    <w:lvl w:ilvl="6" w:tplc="FFFFFFFF" w:tentative="1">
      <w:start w:val="1"/>
      <w:numFmt w:val="bullet"/>
      <w:lvlText w:val=""/>
      <w:lvlJc w:val="left"/>
      <w:pPr>
        <w:ind w:left="6930" w:hanging="360"/>
      </w:pPr>
      <w:rPr>
        <w:rFonts w:ascii="Symbol" w:hAnsi="Symbol" w:hint="default"/>
      </w:rPr>
    </w:lvl>
    <w:lvl w:ilvl="7" w:tplc="FFFFFFFF" w:tentative="1">
      <w:start w:val="1"/>
      <w:numFmt w:val="bullet"/>
      <w:lvlText w:val="o"/>
      <w:lvlJc w:val="left"/>
      <w:pPr>
        <w:ind w:left="7650" w:hanging="360"/>
      </w:pPr>
      <w:rPr>
        <w:rFonts w:ascii="Courier New" w:hAnsi="Courier New" w:cs="Courier New" w:hint="default"/>
      </w:rPr>
    </w:lvl>
    <w:lvl w:ilvl="8" w:tplc="FFFFFFFF" w:tentative="1">
      <w:start w:val="1"/>
      <w:numFmt w:val="bullet"/>
      <w:lvlText w:val=""/>
      <w:lvlJc w:val="left"/>
      <w:pPr>
        <w:ind w:left="8370" w:hanging="360"/>
      </w:pPr>
      <w:rPr>
        <w:rFonts w:ascii="Wingdings" w:hAnsi="Wingdings" w:hint="default"/>
      </w:rPr>
    </w:lvl>
  </w:abstractNum>
  <w:abstractNum w:abstractNumId="23" w15:restartNumberingAfterBreak="0">
    <w:nsid w:val="2A524E19"/>
    <w:multiLevelType w:val="hybridMultilevel"/>
    <w:tmpl w:val="1A186FF0"/>
    <w:lvl w:ilvl="0" w:tplc="FFFFFFFF">
      <w:start w:val="1"/>
      <w:numFmt w:val="decimal"/>
      <w:lvlText w:val="%1."/>
      <w:lvlJc w:val="left"/>
      <w:rPr>
        <w:b w:val="0"/>
        <w:bCs w:val="0"/>
        <w:i w:val="0"/>
        <w:iCs w:val="0"/>
        <w:w w:val="100"/>
        <w:sz w:val="26"/>
        <w:szCs w:val="26"/>
        <w:lang w:val="en-US" w:eastAsia="en-US" w:bidi="ar-SA"/>
      </w:rPr>
    </w:lvl>
    <w:lvl w:ilvl="1" w:tplc="FFFFFFFF">
      <w:numFmt w:val="bullet"/>
      <w:lvlText w:val="•"/>
      <w:lvlJc w:val="left"/>
      <w:pPr>
        <w:ind w:left="2670" w:hanging="360"/>
      </w:pPr>
      <w:rPr>
        <w:rFonts w:hint="default"/>
        <w:lang w:val="en-US" w:eastAsia="en-US" w:bidi="ar-SA"/>
      </w:rPr>
    </w:lvl>
    <w:lvl w:ilvl="2" w:tplc="FFFFFFFF">
      <w:numFmt w:val="bullet"/>
      <w:lvlText w:val="•"/>
      <w:lvlJc w:val="left"/>
      <w:pPr>
        <w:ind w:left="3560" w:hanging="360"/>
      </w:pPr>
      <w:rPr>
        <w:rFonts w:hint="default"/>
        <w:lang w:val="en-US" w:eastAsia="en-US" w:bidi="ar-SA"/>
      </w:rPr>
    </w:lvl>
    <w:lvl w:ilvl="3" w:tplc="FFFFFFFF">
      <w:numFmt w:val="bullet"/>
      <w:lvlText w:val="•"/>
      <w:lvlJc w:val="left"/>
      <w:pPr>
        <w:ind w:left="4450" w:hanging="360"/>
      </w:pPr>
      <w:rPr>
        <w:rFonts w:hint="default"/>
        <w:lang w:val="en-US" w:eastAsia="en-US" w:bidi="ar-SA"/>
      </w:rPr>
    </w:lvl>
    <w:lvl w:ilvl="4" w:tplc="FFFFFFFF">
      <w:numFmt w:val="bullet"/>
      <w:lvlText w:val="•"/>
      <w:lvlJc w:val="left"/>
      <w:pPr>
        <w:ind w:left="5340" w:hanging="360"/>
      </w:pPr>
      <w:rPr>
        <w:rFonts w:hint="default"/>
        <w:lang w:val="en-US" w:eastAsia="en-US" w:bidi="ar-SA"/>
      </w:rPr>
    </w:lvl>
    <w:lvl w:ilvl="5" w:tplc="FFFFFFFF">
      <w:numFmt w:val="bullet"/>
      <w:lvlText w:val="•"/>
      <w:lvlJc w:val="left"/>
      <w:pPr>
        <w:ind w:left="6230" w:hanging="360"/>
      </w:pPr>
      <w:rPr>
        <w:rFonts w:hint="default"/>
        <w:lang w:val="en-US" w:eastAsia="en-US" w:bidi="ar-SA"/>
      </w:rPr>
    </w:lvl>
    <w:lvl w:ilvl="6" w:tplc="FFFFFFFF">
      <w:numFmt w:val="bullet"/>
      <w:lvlText w:val="•"/>
      <w:lvlJc w:val="left"/>
      <w:pPr>
        <w:ind w:left="7120" w:hanging="360"/>
      </w:pPr>
      <w:rPr>
        <w:rFonts w:hint="default"/>
        <w:lang w:val="en-US" w:eastAsia="en-US" w:bidi="ar-SA"/>
      </w:rPr>
    </w:lvl>
    <w:lvl w:ilvl="7" w:tplc="FFFFFFFF">
      <w:numFmt w:val="bullet"/>
      <w:lvlText w:val="•"/>
      <w:lvlJc w:val="left"/>
      <w:pPr>
        <w:ind w:left="8010" w:hanging="360"/>
      </w:pPr>
      <w:rPr>
        <w:rFonts w:hint="default"/>
        <w:lang w:val="en-US" w:eastAsia="en-US" w:bidi="ar-SA"/>
      </w:rPr>
    </w:lvl>
    <w:lvl w:ilvl="8" w:tplc="FFFFFFFF">
      <w:numFmt w:val="bullet"/>
      <w:lvlText w:val="•"/>
      <w:lvlJc w:val="left"/>
      <w:pPr>
        <w:ind w:left="8900" w:hanging="360"/>
      </w:pPr>
      <w:rPr>
        <w:rFonts w:hint="default"/>
        <w:lang w:val="en-US" w:eastAsia="en-US" w:bidi="ar-SA"/>
      </w:rPr>
    </w:lvl>
  </w:abstractNum>
  <w:abstractNum w:abstractNumId="24" w15:restartNumberingAfterBreak="0">
    <w:nsid w:val="2BE77D91"/>
    <w:multiLevelType w:val="hybridMultilevel"/>
    <w:tmpl w:val="E19E1916"/>
    <w:lvl w:ilvl="0" w:tplc="92A08FE4">
      <w:start w:val="1"/>
      <w:numFmt w:val="decimal"/>
      <w:lvlText w:val="%1."/>
      <w:lvlJc w:val="left"/>
      <w:pPr>
        <w:tabs>
          <w:tab w:val="num" w:pos="990"/>
        </w:tabs>
        <w:ind w:left="990" w:hanging="720"/>
      </w:pPr>
      <w:rPr>
        <w:rFonts w:hint="default"/>
        <w:b w:val="0"/>
        <w:i w:val="0"/>
        <w:color w:val="auto"/>
      </w:rPr>
    </w:lvl>
    <w:lvl w:ilvl="1" w:tplc="CE66DBE8">
      <w:start w:val="1"/>
      <w:numFmt w:val="decimal"/>
      <w:lvlText w:val="%2."/>
      <w:lvlJc w:val="left"/>
      <w:pPr>
        <w:tabs>
          <w:tab w:val="num" w:pos="1440"/>
        </w:tabs>
        <w:ind w:left="1440" w:hanging="360"/>
      </w:pPr>
      <w:rPr>
        <w:rFonts w:ascii="Calibri" w:eastAsia="Times New Roman" w:hAnsi="Calibri" w:cs="Times New Roman"/>
        <w:b w:val="0"/>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CAB55F6"/>
    <w:multiLevelType w:val="hybridMultilevel"/>
    <w:tmpl w:val="4D181164"/>
    <w:lvl w:ilvl="0" w:tplc="0409000F">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6F3E25"/>
    <w:multiLevelType w:val="hybridMultilevel"/>
    <w:tmpl w:val="E53489F4"/>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31AA061A"/>
    <w:multiLevelType w:val="hybridMultilevel"/>
    <w:tmpl w:val="0E6CB36C"/>
    <w:lvl w:ilvl="0" w:tplc="CFC8D166">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42F1B1F"/>
    <w:multiLevelType w:val="hybridMultilevel"/>
    <w:tmpl w:val="4D9023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250337"/>
    <w:multiLevelType w:val="hybridMultilevel"/>
    <w:tmpl w:val="A448F3E2"/>
    <w:lvl w:ilvl="0" w:tplc="B5E81C68">
      <w:start w:val="1"/>
      <w:numFmt w:val="decimal"/>
      <w:lvlText w:val="(%1)"/>
      <w:lvlJc w:val="left"/>
      <w:pPr>
        <w:ind w:left="2160" w:hanging="720"/>
      </w:pPr>
      <w:rPr>
        <w:rFonts w:ascii="Calibri" w:hAnsi="Calibri" w:cs="Times New Roman" w:hint="default"/>
      </w:rPr>
    </w:lvl>
    <w:lvl w:ilvl="1" w:tplc="04090005">
      <w:start w:val="1"/>
      <w:numFmt w:val="bullet"/>
      <w:lvlText w:val=""/>
      <w:lvlJc w:val="left"/>
      <w:pPr>
        <w:ind w:left="4320" w:hanging="360"/>
      </w:pPr>
      <w:rPr>
        <w:rFonts w:ascii="Wingdings" w:hAnsi="Wingding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0" w15:restartNumberingAfterBreak="0">
    <w:nsid w:val="35B355E5"/>
    <w:multiLevelType w:val="hybridMultilevel"/>
    <w:tmpl w:val="0938249E"/>
    <w:lvl w:ilvl="0" w:tplc="1C94A81E">
      <w:numFmt w:val="none"/>
      <w:lvlText w:val=""/>
      <w:lvlJc w:val="left"/>
      <w:pPr>
        <w:tabs>
          <w:tab w:val="num" w:pos="360"/>
        </w:tabs>
      </w:pPr>
    </w:lvl>
    <w:lvl w:ilvl="1" w:tplc="392A62DE">
      <w:start w:val="1"/>
      <w:numFmt w:val="lowerLetter"/>
      <w:lvlText w:val="%2."/>
      <w:lvlJc w:val="left"/>
      <w:pPr>
        <w:ind w:left="1440" w:hanging="360"/>
      </w:pPr>
    </w:lvl>
    <w:lvl w:ilvl="2" w:tplc="741CB082">
      <w:start w:val="1"/>
      <w:numFmt w:val="lowerRoman"/>
      <w:lvlText w:val="%3."/>
      <w:lvlJc w:val="right"/>
      <w:pPr>
        <w:ind w:left="2160" w:hanging="180"/>
      </w:pPr>
    </w:lvl>
    <w:lvl w:ilvl="3" w:tplc="E8327730">
      <w:start w:val="1"/>
      <w:numFmt w:val="decimal"/>
      <w:lvlText w:val="%4."/>
      <w:lvlJc w:val="left"/>
      <w:pPr>
        <w:ind w:left="2880" w:hanging="360"/>
      </w:pPr>
    </w:lvl>
    <w:lvl w:ilvl="4" w:tplc="D9B455F4">
      <w:start w:val="1"/>
      <w:numFmt w:val="lowerLetter"/>
      <w:lvlText w:val="%5."/>
      <w:lvlJc w:val="left"/>
      <w:pPr>
        <w:ind w:left="3600" w:hanging="360"/>
      </w:pPr>
    </w:lvl>
    <w:lvl w:ilvl="5" w:tplc="D032ADC2">
      <w:start w:val="1"/>
      <w:numFmt w:val="lowerRoman"/>
      <w:lvlText w:val="%6."/>
      <w:lvlJc w:val="right"/>
      <w:pPr>
        <w:ind w:left="4320" w:hanging="180"/>
      </w:pPr>
    </w:lvl>
    <w:lvl w:ilvl="6" w:tplc="9768F17A">
      <w:start w:val="1"/>
      <w:numFmt w:val="decimal"/>
      <w:lvlText w:val="%7."/>
      <w:lvlJc w:val="left"/>
      <w:pPr>
        <w:ind w:left="5040" w:hanging="360"/>
      </w:pPr>
    </w:lvl>
    <w:lvl w:ilvl="7" w:tplc="8FA2A672">
      <w:start w:val="1"/>
      <w:numFmt w:val="lowerLetter"/>
      <w:lvlText w:val="%8."/>
      <w:lvlJc w:val="left"/>
      <w:pPr>
        <w:ind w:left="5760" w:hanging="360"/>
      </w:pPr>
    </w:lvl>
    <w:lvl w:ilvl="8" w:tplc="0280663C">
      <w:start w:val="1"/>
      <w:numFmt w:val="lowerRoman"/>
      <w:lvlText w:val="%9."/>
      <w:lvlJc w:val="right"/>
      <w:pPr>
        <w:ind w:left="6480" w:hanging="180"/>
      </w:pPr>
    </w:lvl>
  </w:abstractNum>
  <w:abstractNum w:abstractNumId="31" w15:restartNumberingAfterBreak="0">
    <w:nsid w:val="3A407317"/>
    <w:multiLevelType w:val="hybridMultilevel"/>
    <w:tmpl w:val="0C6CE00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3BA0260B"/>
    <w:multiLevelType w:val="hybridMultilevel"/>
    <w:tmpl w:val="5D620996"/>
    <w:lvl w:ilvl="0" w:tplc="0409000F">
      <w:start w:val="1"/>
      <w:numFmt w:val="decimal"/>
      <w:lvlText w:val="%1."/>
      <w:lvlJc w:val="left"/>
      <w:pPr>
        <w:ind w:left="1495" w:hanging="360"/>
      </w:pPr>
    </w:lvl>
    <w:lvl w:ilvl="1" w:tplc="04090019">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3" w15:restartNumberingAfterBreak="0">
    <w:nsid w:val="3EB44D26"/>
    <w:multiLevelType w:val="hybridMultilevel"/>
    <w:tmpl w:val="C604F9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733C56"/>
    <w:multiLevelType w:val="hybridMultilevel"/>
    <w:tmpl w:val="C470782A"/>
    <w:lvl w:ilvl="0" w:tplc="9D9E5E6A">
      <w:start w:val="1"/>
      <w:numFmt w:val="upperLetter"/>
      <w:lvlText w:val="%1."/>
      <w:lvlJc w:val="left"/>
      <w:pPr>
        <w:ind w:left="720" w:hanging="360"/>
      </w:pPr>
      <w:rPr>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447868C3"/>
    <w:multiLevelType w:val="multilevel"/>
    <w:tmpl w:val="915ABB16"/>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674268F"/>
    <w:multiLevelType w:val="hybridMultilevel"/>
    <w:tmpl w:val="D38E6538"/>
    <w:lvl w:ilvl="0" w:tplc="04090019">
      <w:start w:val="1"/>
      <w:numFmt w:val="lowerLetter"/>
      <w:lvlText w:val="%1."/>
      <w:lvlJc w:val="left"/>
      <w:pPr>
        <w:ind w:left="2610" w:hanging="360"/>
      </w:pPr>
      <w:rPr>
        <w:rFonts w:hint="default"/>
      </w:rPr>
    </w:lvl>
    <w:lvl w:ilvl="1" w:tplc="FFFFFFFF" w:tentative="1">
      <w:start w:val="1"/>
      <w:numFmt w:val="bullet"/>
      <w:lvlText w:val="o"/>
      <w:lvlJc w:val="left"/>
      <w:pPr>
        <w:ind w:left="3330" w:hanging="360"/>
      </w:pPr>
      <w:rPr>
        <w:rFonts w:ascii="Courier New" w:hAnsi="Courier New" w:cs="Courier New" w:hint="default"/>
      </w:rPr>
    </w:lvl>
    <w:lvl w:ilvl="2" w:tplc="FFFFFFFF" w:tentative="1">
      <w:start w:val="1"/>
      <w:numFmt w:val="bullet"/>
      <w:lvlText w:val=""/>
      <w:lvlJc w:val="left"/>
      <w:pPr>
        <w:ind w:left="4050" w:hanging="360"/>
      </w:pPr>
      <w:rPr>
        <w:rFonts w:ascii="Wingdings" w:hAnsi="Wingdings" w:hint="default"/>
      </w:rPr>
    </w:lvl>
    <w:lvl w:ilvl="3" w:tplc="FFFFFFFF" w:tentative="1">
      <w:start w:val="1"/>
      <w:numFmt w:val="bullet"/>
      <w:lvlText w:val=""/>
      <w:lvlJc w:val="left"/>
      <w:pPr>
        <w:ind w:left="4770" w:hanging="360"/>
      </w:pPr>
      <w:rPr>
        <w:rFonts w:ascii="Symbol" w:hAnsi="Symbol" w:hint="default"/>
      </w:rPr>
    </w:lvl>
    <w:lvl w:ilvl="4" w:tplc="FFFFFFFF" w:tentative="1">
      <w:start w:val="1"/>
      <w:numFmt w:val="bullet"/>
      <w:lvlText w:val="o"/>
      <w:lvlJc w:val="left"/>
      <w:pPr>
        <w:ind w:left="5490" w:hanging="360"/>
      </w:pPr>
      <w:rPr>
        <w:rFonts w:ascii="Courier New" w:hAnsi="Courier New" w:cs="Courier New" w:hint="default"/>
      </w:rPr>
    </w:lvl>
    <w:lvl w:ilvl="5" w:tplc="FFFFFFFF" w:tentative="1">
      <w:start w:val="1"/>
      <w:numFmt w:val="bullet"/>
      <w:lvlText w:val=""/>
      <w:lvlJc w:val="left"/>
      <w:pPr>
        <w:ind w:left="6210" w:hanging="360"/>
      </w:pPr>
      <w:rPr>
        <w:rFonts w:ascii="Wingdings" w:hAnsi="Wingdings" w:hint="default"/>
      </w:rPr>
    </w:lvl>
    <w:lvl w:ilvl="6" w:tplc="FFFFFFFF" w:tentative="1">
      <w:start w:val="1"/>
      <w:numFmt w:val="bullet"/>
      <w:lvlText w:val=""/>
      <w:lvlJc w:val="left"/>
      <w:pPr>
        <w:ind w:left="6930" w:hanging="360"/>
      </w:pPr>
      <w:rPr>
        <w:rFonts w:ascii="Symbol" w:hAnsi="Symbol" w:hint="default"/>
      </w:rPr>
    </w:lvl>
    <w:lvl w:ilvl="7" w:tplc="FFFFFFFF" w:tentative="1">
      <w:start w:val="1"/>
      <w:numFmt w:val="bullet"/>
      <w:lvlText w:val="o"/>
      <w:lvlJc w:val="left"/>
      <w:pPr>
        <w:ind w:left="7650" w:hanging="360"/>
      </w:pPr>
      <w:rPr>
        <w:rFonts w:ascii="Courier New" w:hAnsi="Courier New" w:cs="Courier New" w:hint="default"/>
      </w:rPr>
    </w:lvl>
    <w:lvl w:ilvl="8" w:tplc="FFFFFFFF" w:tentative="1">
      <w:start w:val="1"/>
      <w:numFmt w:val="bullet"/>
      <w:lvlText w:val=""/>
      <w:lvlJc w:val="left"/>
      <w:pPr>
        <w:ind w:left="8370" w:hanging="360"/>
      </w:pPr>
      <w:rPr>
        <w:rFonts w:ascii="Wingdings" w:hAnsi="Wingdings" w:hint="default"/>
      </w:rPr>
    </w:lvl>
  </w:abstractNum>
  <w:abstractNum w:abstractNumId="37" w15:restartNumberingAfterBreak="0">
    <w:nsid w:val="49B97595"/>
    <w:multiLevelType w:val="hybridMultilevel"/>
    <w:tmpl w:val="B80C5AB8"/>
    <w:lvl w:ilvl="0" w:tplc="B96E3702">
      <w:start w:val="1"/>
      <w:numFmt w:val="decimal"/>
      <w:lvlText w:val="(%1)"/>
      <w:lvlJc w:val="left"/>
      <w:pPr>
        <w:ind w:left="2160" w:hanging="360"/>
      </w:pPr>
      <w:rPr>
        <w:rFonts w:ascii="Calibri" w:hAnsi="Calibr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B762C8C"/>
    <w:multiLevelType w:val="hybridMultilevel"/>
    <w:tmpl w:val="637AB8B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4C1044B1"/>
    <w:multiLevelType w:val="hybridMultilevel"/>
    <w:tmpl w:val="06101198"/>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0" w15:restartNumberingAfterBreak="0">
    <w:nsid w:val="4C2C026D"/>
    <w:multiLevelType w:val="multilevel"/>
    <w:tmpl w:val="4C943E1A"/>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pStyle w:val="Itema"/>
      <w:lvlText w:val="%4)"/>
      <w:lvlJc w:val="left"/>
      <w:pPr>
        <w:ind w:left="2520" w:hanging="360"/>
      </w:p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F7A44D8"/>
    <w:multiLevelType w:val="hybridMultilevel"/>
    <w:tmpl w:val="71288078"/>
    <w:lvl w:ilvl="0" w:tplc="FFFFFFFF">
      <w:start w:val="1"/>
      <w:numFmt w:val="lowerLetter"/>
      <w:lvlText w:val="%1."/>
      <w:lvlJc w:val="left"/>
      <w:pPr>
        <w:ind w:left="1440" w:hanging="360"/>
      </w:pPr>
      <w:rPr>
        <w:rFonts w:ascii="Calibri" w:eastAsia="Times New Roman" w:hAnsi="Calibri" w:cs="Calibri"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1B">
      <w:start w:val="1"/>
      <w:numFmt w:val="lowerRoman"/>
      <w:lvlText w:val="%4."/>
      <w:lvlJc w:val="righ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8296A1D"/>
    <w:multiLevelType w:val="hybridMultilevel"/>
    <w:tmpl w:val="6C86BE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8B4350D"/>
    <w:multiLevelType w:val="hybridMultilevel"/>
    <w:tmpl w:val="056A2934"/>
    <w:lvl w:ilvl="0" w:tplc="04090017">
      <w:start w:val="1"/>
      <w:numFmt w:val="lowerLetter"/>
      <w:lvlText w:val="%1)"/>
      <w:lvlJc w:val="left"/>
      <w:pPr>
        <w:ind w:left="2610" w:hanging="360"/>
      </w:pPr>
      <w:rPr>
        <w:rFonts w:hint="default"/>
      </w:rPr>
    </w:lvl>
    <w:lvl w:ilvl="1" w:tplc="FFFFFFFF" w:tentative="1">
      <w:start w:val="1"/>
      <w:numFmt w:val="bullet"/>
      <w:lvlText w:val="o"/>
      <w:lvlJc w:val="left"/>
      <w:pPr>
        <w:ind w:left="3330" w:hanging="360"/>
      </w:pPr>
      <w:rPr>
        <w:rFonts w:ascii="Courier New" w:hAnsi="Courier New" w:cs="Courier New" w:hint="default"/>
      </w:rPr>
    </w:lvl>
    <w:lvl w:ilvl="2" w:tplc="FFFFFFFF" w:tentative="1">
      <w:start w:val="1"/>
      <w:numFmt w:val="bullet"/>
      <w:lvlText w:val=""/>
      <w:lvlJc w:val="left"/>
      <w:pPr>
        <w:ind w:left="4050" w:hanging="360"/>
      </w:pPr>
      <w:rPr>
        <w:rFonts w:ascii="Wingdings" w:hAnsi="Wingdings" w:hint="default"/>
      </w:rPr>
    </w:lvl>
    <w:lvl w:ilvl="3" w:tplc="FFFFFFFF" w:tentative="1">
      <w:start w:val="1"/>
      <w:numFmt w:val="bullet"/>
      <w:lvlText w:val=""/>
      <w:lvlJc w:val="left"/>
      <w:pPr>
        <w:ind w:left="4770" w:hanging="360"/>
      </w:pPr>
      <w:rPr>
        <w:rFonts w:ascii="Symbol" w:hAnsi="Symbol" w:hint="default"/>
      </w:rPr>
    </w:lvl>
    <w:lvl w:ilvl="4" w:tplc="FFFFFFFF" w:tentative="1">
      <w:start w:val="1"/>
      <w:numFmt w:val="bullet"/>
      <w:lvlText w:val="o"/>
      <w:lvlJc w:val="left"/>
      <w:pPr>
        <w:ind w:left="5490" w:hanging="360"/>
      </w:pPr>
      <w:rPr>
        <w:rFonts w:ascii="Courier New" w:hAnsi="Courier New" w:cs="Courier New" w:hint="default"/>
      </w:rPr>
    </w:lvl>
    <w:lvl w:ilvl="5" w:tplc="FFFFFFFF" w:tentative="1">
      <w:start w:val="1"/>
      <w:numFmt w:val="bullet"/>
      <w:lvlText w:val=""/>
      <w:lvlJc w:val="left"/>
      <w:pPr>
        <w:ind w:left="6210" w:hanging="360"/>
      </w:pPr>
      <w:rPr>
        <w:rFonts w:ascii="Wingdings" w:hAnsi="Wingdings" w:hint="default"/>
      </w:rPr>
    </w:lvl>
    <w:lvl w:ilvl="6" w:tplc="FFFFFFFF" w:tentative="1">
      <w:start w:val="1"/>
      <w:numFmt w:val="bullet"/>
      <w:lvlText w:val=""/>
      <w:lvlJc w:val="left"/>
      <w:pPr>
        <w:ind w:left="6930" w:hanging="360"/>
      </w:pPr>
      <w:rPr>
        <w:rFonts w:ascii="Symbol" w:hAnsi="Symbol" w:hint="default"/>
      </w:rPr>
    </w:lvl>
    <w:lvl w:ilvl="7" w:tplc="FFFFFFFF" w:tentative="1">
      <w:start w:val="1"/>
      <w:numFmt w:val="bullet"/>
      <w:lvlText w:val="o"/>
      <w:lvlJc w:val="left"/>
      <w:pPr>
        <w:ind w:left="7650" w:hanging="360"/>
      </w:pPr>
      <w:rPr>
        <w:rFonts w:ascii="Courier New" w:hAnsi="Courier New" w:cs="Courier New" w:hint="default"/>
      </w:rPr>
    </w:lvl>
    <w:lvl w:ilvl="8" w:tplc="FFFFFFFF" w:tentative="1">
      <w:start w:val="1"/>
      <w:numFmt w:val="bullet"/>
      <w:lvlText w:val=""/>
      <w:lvlJc w:val="left"/>
      <w:pPr>
        <w:ind w:left="8370" w:hanging="360"/>
      </w:pPr>
      <w:rPr>
        <w:rFonts w:ascii="Wingdings" w:hAnsi="Wingdings" w:hint="default"/>
      </w:rPr>
    </w:lvl>
  </w:abstractNum>
  <w:abstractNum w:abstractNumId="44" w15:restartNumberingAfterBreak="0">
    <w:nsid w:val="58DA6252"/>
    <w:multiLevelType w:val="hybridMultilevel"/>
    <w:tmpl w:val="3A567EE6"/>
    <w:lvl w:ilvl="0" w:tplc="7A20AFBA">
      <w:start w:val="1"/>
      <w:numFmt w:val="upperLetter"/>
      <w:lvlText w:val="%1."/>
      <w:lvlJc w:val="left"/>
      <w:pPr>
        <w:ind w:left="720" w:hanging="360"/>
      </w:pPr>
      <w:rPr>
        <w:rFonts w:eastAsia="Arial" w:cs="Arial"/>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5B226B04"/>
    <w:multiLevelType w:val="hybridMultilevel"/>
    <w:tmpl w:val="95CC4E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D607F6E"/>
    <w:multiLevelType w:val="multilevel"/>
    <w:tmpl w:val="37A083E8"/>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E2C0366"/>
    <w:multiLevelType w:val="hybridMultilevel"/>
    <w:tmpl w:val="F22E78DE"/>
    <w:lvl w:ilvl="0" w:tplc="E7264F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0E74875"/>
    <w:multiLevelType w:val="hybridMultilevel"/>
    <w:tmpl w:val="D70A3A30"/>
    <w:lvl w:ilvl="0" w:tplc="04090001">
      <w:start w:val="1"/>
      <w:numFmt w:val="bullet"/>
      <w:lvlText w:val=""/>
      <w:lvlJc w:val="left"/>
      <w:pPr>
        <w:ind w:left="2540" w:hanging="360"/>
      </w:pPr>
      <w:rPr>
        <w:rFonts w:ascii="Symbol" w:hAnsi="Symbol" w:hint="default"/>
      </w:rPr>
    </w:lvl>
    <w:lvl w:ilvl="1" w:tplc="04090003" w:tentative="1">
      <w:start w:val="1"/>
      <w:numFmt w:val="bullet"/>
      <w:lvlText w:val="o"/>
      <w:lvlJc w:val="left"/>
      <w:pPr>
        <w:ind w:left="3260" w:hanging="360"/>
      </w:pPr>
      <w:rPr>
        <w:rFonts w:ascii="Courier New" w:hAnsi="Courier New" w:cs="Courier New" w:hint="default"/>
      </w:rPr>
    </w:lvl>
    <w:lvl w:ilvl="2" w:tplc="04090005">
      <w:start w:val="1"/>
      <w:numFmt w:val="bullet"/>
      <w:lvlText w:val=""/>
      <w:lvlJc w:val="left"/>
      <w:pPr>
        <w:ind w:left="3980" w:hanging="360"/>
      </w:pPr>
      <w:rPr>
        <w:rFonts w:ascii="Wingdings" w:hAnsi="Wingdings" w:hint="default"/>
      </w:rPr>
    </w:lvl>
    <w:lvl w:ilvl="3" w:tplc="04090001" w:tentative="1">
      <w:start w:val="1"/>
      <w:numFmt w:val="bullet"/>
      <w:lvlText w:val=""/>
      <w:lvlJc w:val="left"/>
      <w:pPr>
        <w:ind w:left="4700" w:hanging="360"/>
      </w:pPr>
      <w:rPr>
        <w:rFonts w:ascii="Symbol" w:hAnsi="Symbol" w:hint="default"/>
      </w:rPr>
    </w:lvl>
    <w:lvl w:ilvl="4" w:tplc="04090003" w:tentative="1">
      <w:start w:val="1"/>
      <w:numFmt w:val="bullet"/>
      <w:lvlText w:val="o"/>
      <w:lvlJc w:val="left"/>
      <w:pPr>
        <w:ind w:left="5420" w:hanging="360"/>
      </w:pPr>
      <w:rPr>
        <w:rFonts w:ascii="Courier New" w:hAnsi="Courier New" w:cs="Courier New" w:hint="default"/>
      </w:rPr>
    </w:lvl>
    <w:lvl w:ilvl="5" w:tplc="04090005" w:tentative="1">
      <w:start w:val="1"/>
      <w:numFmt w:val="bullet"/>
      <w:lvlText w:val=""/>
      <w:lvlJc w:val="left"/>
      <w:pPr>
        <w:ind w:left="6140" w:hanging="360"/>
      </w:pPr>
      <w:rPr>
        <w:rFonts w:ascii="Wingdings" w:hAnsi="Wingdings" w:hint="default"/>
      </w:rPr>
    </w:lvl>
    <w:lvl w:ilvl="6" w:tplc="04090001" w:tentative="1">
      <w:start w:val="1"/>
      <w:numFmt w:val="bullet"/>
      <w:lvlText w:val=""/>
      <w:lvlJc w:val="left"/>
      <w:pPr>
        <w:ind w:left="6860" w:hanging="360"/>
      </w:pPr>
      <w:rPr>
        <w:rFonts w:ascii="Symbol" w:hAnsi="Symbol" w:hint="default"/>
      </w:rPr>
    </w:lvl>
    <w:lvl w:ilvl="7" w:tplc="04090003" w:tentative="1">
      <w:start w:val="1"/>
      <w:numFmt w:val="bullet"/>
      <w:lvlText w:val="o"/>
      <w:lvlJc w:val="left"/>
      <w:pPr>
        <w:ind w:left="7580" w:hanging="360"/>
      </w:pPr>
      <w:rPr>
        <w:rFonts w:ascii="Courier New" w:hAnsi="Courier New" w:cs="Courier New" w:hint="default"/>
      </w:rPr>
    </w:lvl>
    <w:lvl w:ilvl="8" w:tplc="04090005" w:tentative="1">
      <w:start w:val="1"/>
      <w:numFmt w:val="bullet"/>
      <w:lvlText w:val=""/>
      <w:lvlJc w:val="left"/>
      <w:pPr>
        <w:ind w:left="8300" w:hanging="360"/>
      </w:pPr>
      <w:rPr>
        <w:rFonts w:ascii="Wingdings" w:hAnsi="Wingdings" w:hint="default"/>
      </w:rPr>
    </w:lvl>
  </w:abstractNum>
  <w:abstractNum w:abstractNumId="49" w15:restartNumberingAfterBreak="0">
    <w:nsid w:val="67185B7D"/>
    <w:multiLevelType w:val="hybridMultilevel"/>
    <w:tmpl w:val="4FB2DD10"/>
    <w:lvl w:ilvl="0" w:tplc="4B546B90">
      <w:start w:val="7"/>
      <w:numFmt w:val="upperLetter"/>
      <w:lvlText w:val="%1."/>
      <w:lvlJc w:val="left"/>
      <w:pPr>
        <w:ind w:left="360" w:hanging="360"/>
      </w:pPr>
      <w:rPr>
        <w:rFonts w:hint="default"/>
        <w:b/>
        <w:bCs/>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0" w15:restartNumberingAfterBreak="0">
    <w:nsid w:val="6B7B27A0"/>
    <w:multiLevelType w:val="hybridMultilevel"/>
    <w:tmpl w:val="B7DCF3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EC41FFD"/>
    <w:multiLevelType w:val="multilevel"/>
    <w:tmpl w:val="238E780A"/>
    <w:lvl w:ilvl="0">
      <w:start w:val="1"/>
      <w:numFmt w:val="decimal"/>
      <w:lvlText w:val="%1."/>
      <w:lvlJc w:val="left"/>
      <w:pPr>
        <w:ind w:left="1820" w:hanging="720"/>
      </w:pPr>
      <w:rPr>
        <w:rFonts w:ascii="Calibri" w:hAnsi="Calibri" w:cs="Calibri"/>
        <w:b w:val="0"/>
        <w:bCs w:val="0"/>
        <w:w w:val="99"/>
        <w:sz w:val="26"/>
        <w:szCs w:val="26"/>
      </w:rPr>
    </w:lvl>
    <w:lvl w:ilvl="1">
      <w:start w:val="1"/>
      <w:numFmt w:val="lowerLetter"/>
      <w:lvlText w:val="(%2)"/>
      <w:lvlJc w:val="left"/>
      <w:pPr>
        <w:ind w:left="5130" w:hanging="720"/>
      </w:pPr>
      <w:rPr>
        <w:rFonts w:ascii="Calibri" w:hAnsi="Calibri" w:cs="Calibri"/>
        <w:b/>
        <w:bCs/>
        <w:w w:val="99"/>
        <w:sz w:val="26"/>
        <w:szCs w:val="26"/>
      </w:rPr>
    </w:lvl>
    <w:lvl w:ilvl="2">
      <w:start w:val="1"/>
      <w:numFmt w:val="lowerLetter"/>
      <w:lvlText w:val="%3)"/>
      <w:lvlJc w:val="left"/>
      <w:pPr>
        <w:ind w:left="3260" w:hanging="720"/>
      </w:pPr>
      <w:rPr>
        <w:b w:val="0"/>
        <w:bCs w:val="0"/>
        <w:w w:val="99"/>
        <w:sz w:val="26"/>
        <w:szCs w:val="26"/>
      </w:rPr>
    </w:lvl>
    <w:lvl w:ilvl="3">
      <w:numFmt w:val="bullet"/>
      <w:lvlText w:val=""/>
      <w:lvlJc w:val="left"/>
      <w:pPr>
        <w:ind w:left="3620" w:hanging="360"/>
      </w:pPr>
      <w:rPr>
        <w:rFonts w:ascii="Wingdings" w:hAnsi="Wingdings"/>
        <w:b w:val="0"/>
        <w:w w:val="99"/>
        <w:sz w:val="26"/>
      </w:rPr>
    </w:lvl>
    <w:lvl w:ilvl="4">
      <w:numFmt w:val="bullet"/>
      <w:lvlText w:val="•"/>
      <w:lvlJc w:val="left"/>
      <w:pPr>
        <w:ind w:left="4737" w:hanging="360"/>
      </w:pPr>
    </w:lvl>
    <w:lvl w:ilvl="5">
      <w:numFmt w:val="bullet"/>
      <w:lvlText w:val="•"/>
      <w:lvlJc w:val="left"/>
      <w:pPr>
        <w:ind w:left="5854" w:hanging="360"/>
      </w:pPr>
    </w:lvl>
    <w:lvl w:ilvl="6">
      <w:numFmt w:val="bullet"/>
      <w:lvlText w:val="•"/>
      <w:lvlJc w:val="left"/>
      <w:pPr>
        <w:ind w:left="6971" w:hanging="360"/>
      </w:pPr>
    </w:lvl>
    <w:lvl w:ilvl="7">
      <w:numFmt w:val="bullet"/>
      <w:lvlText w:val="•"/>
      <w:lvlJc w:val="left"/>
      <w:pPr>
        <w:ind w:left="8088" w:hanging="360"/>
      </w:pPr>
    </w:lvl>
    <w:lvl w:ilvl="8">
      <w:numFmt w:val="bullet"/>
      <w:lvlText w:val="•"/>
      <w:lvlJc w:val="left"/>
      <w:pPr>
        <w:ind w:left="9205" w:hanging="360"/>
      </w:pPr>
    </w:lvl>
  </w:abstractNum>
  <w:abstractNum w:abstractNumId="52" w15:restartNumberingAfterBreak="0">
    <w:nsid w:val="740B2372"/>
    <w:multiLevelType w:val="hybridMultilevel"/>
    <w:tmpl w:val="F65271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74B33DF0"/>
    <w:multiLevelType w:val="hybridMultilevel"/>
    <w:tmpl w:val="C3E00000"/>
    <w:lvl w:ilvl="0" w:tplc="0409000F">
      <w:start w:val="1"/>
      <w:numFmt w:val="decimal"/>
      <w:lvlText w:val="%1."/>
      <w:lvlJc w:val="left"/>
      <w:pPr>
        <w:ind w:left="2970" w:hanging="360"/>
      </w:pPr>
      <w:rPr>
        <w:rFonts w:hint="default"/>
      </w:rPr>
    </w:lvl>
    <w:lvl w:ilvl="1" w:tplc="FFFFFFFF" w:tentative="1">
      <w:start w:val="1"/>
      <w:numFmt w:val="bullet"/>
      <w:lvlText w:val="o"/>
      <w:lvlJc w:val="left"/>
      <w:pPr>
        <w:ind w:left="3690" w:hanging="360"/>
      </w:pPr>
      <w:rPr>
        <w:rFonts w:ascii="Courier New" w:hAnsi="Courier New" w:cs="Courier New" w:hint="default"/>
      </w:rPr>
    </w:lvl>
    <w:lvl w:ilvl="2" w:tplc="FFFFFFFF" w:tentative="1">
      <w:start w:val="1"/>
      <w:numFmt w:val="bullet"/>
      <w:lvlText w:val=""/>
      <w:lvlJc w:val="left"/>
      <w:pPr>
        <w:ind w:left="4410" w:hanging="360"/>
      </w:pPr>
      <w:rPr>
        <w:rFonts w:ascii="Wingdings" w:hAnsi="Wingdings" w:hint="default"/>
      </w:rPr>
    </w:lvl>
    <w:lvl w:ilvl="3" w:tplc="FFFFFFFF" w:tentative="1">
      <w:start w:val="1"/>
      <w:numFmt w:val="bullet"/>
      <w:lvlText w:val=""/>
      <w:lvlJc w:val="left"/>
      <w:pPr>
        <w:ind w:left="5130" w:hanging="360"/>
      </w:pPr>
      <w:rPr>
        <w:rFonts w:ascii="Symbol" w:hAnsi="Symbol" w:hint="default"/>
      </w:rPr>
    </w:lvl>
    <w:lvl w:ilvl="4" w:tplc="FFFFFFFF" w:tentative="1">
      <w:start w:val="1"/>
      <w:numFmt w:val="bullet"/>
      <w:lvlText w:val="o"/>
      <w:lvlJc w:val="left"/>
      <w:pPr>
        <w:ind w:left="5850" w:hanging="360"/>
      </w:pPr>
      <w:rPr>
        <w:rFonts w:ascii="Courier New" w:hAnsi="Courier New" w:cs="Courier New" w:hint="default"/>
      </w:rPr>
    </w:lvl>
    <w:lvl w:ilvl="5" w:tplc="FFFFFFFF" w:tentative="1">
      <w:start w:val="1"/>
      <w:numFmt w:val="bullet"/>
      <w:lvlText w:val=""/>
      <w:lvlJc w:val="left"/>
      <w:pPr>
        <w:ind w:left="6570" w:hanging="360"/>
      </w:pPr>
      <w:rPr>
        <w:rFonts w:ascii="Wingdings" w:hAnsi="Wingdings" w:hint="default"/>
      </w:rPr>
    </w:lvl>
    <w:lvl w:ilvl="6" w:tplc="FFFFFFFF" w:tentative="1">
      <w:start w:val="1"/>
      <w:numFmt w:val="bullet"/>
      <w:lvlText w:val=""/>
      <w:lvlJc w:val="left"/>
      <w:pPr>
        <w:ind w:left="7290" w:hanging="360"/>
      </w:pPr>
      <w:rPr>
        <w:rFonts w:ascii="Symbol" w:hAnsi="Symbol" w:hint="default"/>
      </w:rPr>
    </w:lvl>
    <w:lvl w:ilvl="7" w:tplc="FFFFFFFF" w:tentative="1">
      <w:start w:val="1"/>
      <w:numFmt w:val="bullet"/>
      <w:lvlText w:val="o"/>
      <w:lvlJc w:val="left"/>
      <w:pPr>
        <w:ind w:left="8010" w:hanging="360"/>
      </w:pPr>
      <w:rPr>
        <w:rFonts w:ascii="Courier New" w:hAnsi="Courier New" w:cs="Courier New" w:hint="default"/>
      </w:rPr>
    </w:lvl>
    <w:lvl w:ilvl="8" w:tplc="FFFFFFFF" w:tentative="1">
      <w:start w:val="1"/>
      <w:numFmt w:val="bullet"/>
      <w:lvlText w:val=""/>
      <w:lvlJc w:val="left"/>
      <w:pPr>
        <w:ind w:left="8730" w:hanging="360"/>
      </w:pPr>
      <w:rPr>
        <w:rFonts w:ascii="Wingdings" w:hAnsi="Wingdings" w:hint="default"/>
      </w:rPr>
    </w:lvl>
  </w:abstractNum>
  <w:abstractNum w:abstractNumId="54" w15:restartNumberingAfterBreak="0">
    <w:nsid w:val="74EB3943"/>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77F40BFD"/>
    <w:multiLevelType w:val="hybridMultilevel"/>
    <w:tmpl w:val="2AFC6D3C"/>
    <w:lvl w:ilvl="0" w:tplc="04090019">
      <w:start w:val="1"/>
      <w:numFmt w:val="lowerLetter"/>
      <w:lvlText w:val="%1."/>
      <w:lvlJc w:val="left"/>
      <w:pPr>
        <w:ind w:left="2610" w:hanging="360"/>
      </w:pPr>
      <w:rPr>
        <w:rFonts w:hint="default"/>
      </w:rPr>
    </w:lvl>
    <w:lvl w:ilvl="1" w:tplc="FFFFFFFF" w:tentative="1">
      <w:start w:val="1"/>
      <w:numFmt w:val="bullet"/>
      <w:lvlText w:val="o"/>
      <w:lvlJc w:val="left"/>
      <w:pPr>
        <w:ind w:left="3330" w:hanging="360"/>
      </w:pPr>
      <w:rPr>
        <w:rFonts w:ascii="Courier New" w:hAnsi="Courier New" w:cs="Courier New" w:hint="default"/>
      </w:rPr>
    </w:lvl>
    <w:lvl w:ilvl="2" w:tplc="FFFFFFFF" w:tentative="1">
      <w:start w:val="1"/>
      <w:numFmt w:val="bullet"/>
      <w:lvlText w:val=""/>
      <w:lvlJc w:val="left"/>
      <w:pPr>
        <w:ind w:left="4050" w:hanging="360"/>
      </w:pPr>
      <w:rPr>
        <w:rFonts w:ascii="Wingdings" w:hAnsi="Wingdings" w:hint="default"/>
      </w:rPr>
    </w:lvl>
    <w:lvl w:ilvl="3" w:tplc="FFFFFFFF" w:tentative="1">
      <w:start w:val="1"/>
      <w:numFmt w:val="bullet"/>
      <w:lvlText w:val=""/>
      <w:lvlJc w:val="left"/>
      <w:pPr>
        <w:ind w:left="4770" w:hanging="360"/>
      </w:pPr>
      <w:rPr>
        <w:rFonts w:ascii="Symbol" w:hAnsi="Symbol" w:hint="default"/>
      </w:rPr>
    </w:lvl>
    <w:lvl w:ilvl="4" w:tplc="FFFFFFFF" w:tentative="1">
      <w:start w:val="1"/>
      <w:numFmt w:val="bullet"/>
      <w:lvlText w:val="o"/>
      <w:lvlJc w:val="left"/>
      <w:pPr>
        <w:ind w:left="5490" w:hanging="360"/>
      </w:pPr>
      <w:rPr>
        <w:rFonts w:ascii="Courier New" w:hAnsi="Courier New" w:cs="Courier New" w:hint="default"/>
      </w:rPr>
    </w:lvl>
    <w:lvl w:ilvl="5" w:tplc="FFFFFFFF" w:tentative="1">
      <w:start w:val="1"/>
      <w:numFmt w:val="bullet"/>
      <w:lvlText w:val=""/>
      <w:lvlJc w:val="left"/>
      <w:pPr>
        <w:ind w:left="6210" w:hanging="360"/>
      </w:pPr>
      <w:rPr>
        <w:rFonts w:ascii="Wingdings" w:hAnsi="Wingdings" w:hint="default"/>
      </w:rPr>
    </w:lvl>
    <w:lvl w:ilvl="6" w:tplc="FFFFFFFF" w:tentative="1">
      <w:start w:val="1"/>
      <w:numFmt w:val="bullet"/>
      <w:lvlText w:val=""/>
      <w:lvlJc w:val="left"/>
      <w:pPr>
        <w:ind w:left="6930" w:hanging="360"/>
      </w:pPr>
      <w:rPr>
        <w:rFonts w:ascii="Symbol" w:hAnsi="Symbol" w:hint="default"/>
      </w:rPr>
    </w:lvl>
    <w:lvl w:ilvl="7" w:tplc="FFFFFFFF" w:tentative="1">
      <w:start w:val="1"/>
      <w:numFmt w:val="bullet"/>
      <w:lvlText w:val="o"/>
      <w:lvlJc w:val="left"/>
      <w:pPr>
        <w:ind w:left="7650" w:hanging="360"/>
      </w:pPr>
      <w:rPr>
        <w:rFonts w:ascii="Courier New" w:hAnsi="Courier New" w:cs="Courier New" w:hint="default"/>
      </w:rPr>
    </w:lvl>
    <w:lvl w:ilvl="8" w:tplc="FFFFFFFF" w:tentative="1">
      <w:start w:val="1"/>
      <w:numFmt w:val="bullet"/>
      <w:lvlText w:val=""/>
      <w:lvlJc w:val="left"/>
      <w:pPr>
        <w:ind w:left="8370" w:hanging="360"/>
      </w:pPr>
      <w:rPr>
        <w:rFonts w:ascii="Wingdings" w:hAnsi="Wingdings" w:hint="default"/>
      </w:rPr>
    </w:lvl>
  </w:abstractNum>
  <w:abstractNum w:abstractNumId="56" w15:restartNumberingAfterBreak="0">
    <w:nsid w:val="791E3EAA"/>
    <w:multiLevelType w:val="hybridMultilevel"/>
    <w:tmpl w:val="4D181164"/>
    <w:lvl w:ilvl="0" w:tplc="FFFFFFFF">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98004FA"/>
    <w:multiLevelType w:val="hybridMultilevel"/>
    <w:tmpl w:val="439054D0"/>
    <w:lvl w:ilvl="0" w:tplc="48E010AE">
      <w:start w:val="1"/>
      <w:numFmt w:val="lowerLetter"/>
      <w:lvlText w:val="%1."/>
      <w:lvlJc w:val="left"/>
      <w:pPr>
        <w:ind w:left="756" w:hanging="360"/>
      </w:pPr>
      <w:rPr>
        <w:b w:val="0"/>
        <w:bCs w:val="0"/>
      </w:rPr>
    </w:lvl>
    <w:lvl w:ilvl="1" w:tplc="04090019">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58" w15:restartNumberingAfterBreak="0">
    <w:nsid w:val="7A1E2CB8"/>
    <w:multiLevelType w:val="hybridMultilevel"/>
    <w:tmpl w:val="BD6C8346"/>
    <w:lvl w:ilvl="0" w:tplc="A76C4FA6">
      <w:start w:val="9"/>
      <w:numFmt w:val="decimal"/>
      <w:lvlText w:val="%1."/>
      <w:lvlJc w:val="left"/>
      <w:pPr>
        <w:ind w:left="21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BFE1444"/>
    <w:multiLevelType w:val="hybridMultilevel"/>
    <w:tmpl w:val="618CCE18"/>
    <w:lvl w:ilvl="0" w:tplc="0409001B">
      <w:start w:val="1"/>
      <w:numFmt w:val="lowerRoman"/>
      <w:lvlText w:val="%1."/>
      <w:lvlJc w:val="right"/>
      <w:pPr>
        <w:ind w:left="2160" w:hanging="360"/>
      </w:pPr>
    </w:lvl>
    <w:lvl w:ilvl="1" w:tplc="A87ACBB8">
      <w:start w:val="1"/>
      <w:numFmt w:val="lowerLetter"/>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7C2558AF"/>
    <w:multiLevelType w:val="hybridMultilevel"/>
    <w:tmpl w:val="0DBC29B6"/>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num w:numId="1">
    <w:abstractNumId w:val="30"/>
  </w:num>
  <w:num w:numId="2">
    <w:abstractNumId w:val="1"/>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
  </w:num>
  <w:num w:numId="4">
    <w:abstractNumId w:val="40"/>
  </w:num>
  <w:num w:numId="5">
    <w:abstractNumId w:val="15"/>
  </w:num>
  <w:num w:numId="6">
    <w:abstractNumId w:val="16"/>
  </w:num>
  <w:num w:numId="7">
    <w:abstractNumId w:val="17"/>
  </w:num>
  <w:num w:numId="8">
    <w:abstractNumId w:val="35"/>
  </w:num>
  <w:num w:numId="9">
    <w:abstractNumId w:val="52"/>
  </w:num>
  <w:num w:numId="10">
    <w:abstractNumId w:val="7"/>
  </w:num>
  <w:num w:numId="11">
    <w:abstractNumId w:val="31"/>
  </w:num>
  <w:num w:numId="12">
    <w:abstractNumId w:val="2"/>
  </w:num>
  <w:num w:numId="13">
    <w:abstractNumId w:val="33"/>
  </w:num>
  <w:num w:numId="14">
    <w:abstractNumId w:val="0"/>
  </w:num>
  <w:num w:numId="15">
    <w:abstractNumId w:val="59"/>
  </w:num>
  <w:num w:numId="16">
    <w:abstractNumId w:val="46"/>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47"/>
  </w:num>
  <w:num w:numId="20">
    <w:abstractNumId w:val="12"/>
  </w:num>
  <w:num w:numId="21">
    <w:abstractNumId w:val="29"/>
  </w:num>
  <w:num w:numId="22">
    <w:abstractNumId w:val="24"/>
  </w:num>
  <w:num w:numId="23">
    <w:abstractNumId w:val="14"/>
  </w:num>
  <w:num w:numId="24">
    <w:abstractNumId w:val="49"/>
  </w:num>
  <w:num w:numId="25">
    <w:abstractNumId w:val="3"/>
  </w:num>
  <w:num w:numId="26">
    <w:abstractNumId w:val="48"/>
  </w:num>
  <w:num w:numId="27">
    <w:abstractNumId w:val="5"/>
  </w:num>
  <w:num w:numId="28">
    <w:abstractNumId w:val="25"/>
  </w:num>
  <w:num w:numId="29">
    <w:abstractNumId w:val="56"/>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37"/>
  </w:num>
  <w:num w:numId="34">
    <w:abstractNumId w:val="54"/>
  </w:num>
  <w:num w:numId="35">
    <w:abstractNumId w:val="23"/>
  </w:num>
  <w:num w:numId="36">
    <w:abstractNumId w:val="10"/>
  </w:num>
  <w:num w:numId="37">
    <w:abstractNumId w:val="32"/>
  </w:num>
  <w:num w:numId="38">
    <w:abstractNumId w:val="41"/>
  </w:num>
  <w:num w:numId="39">
    <w:abstractNumId w:val="20"/>
  </w:num>
  <w:num w:numId="40">
    <w:abstractNumId w:val="8"/>
  </w:num>
  <w:num w:numId="41">
    <w:abstractNumId w:val="36"/>
  </w:num>
  <w:num w:numId="42">
    <w:abstractNumId w:val="43"/>
  </w:num>
  <w:num w:numId="43">
    <w:abstractNumId w:val="13"/>
  </w:num>
  <w:num w:numId="44">
    <w:abstractNumId w:val="9"/>
  </w:num>
  <w:num w:numId="45">
    <w:abstractNumId w:val="19"/>
  </w:num>
  <w:num w:numId="46">
    <w:abstractNumId w:val="57"/>
  </w:num>
  <w:num w:numId="47">
    <w:abstractNumId w:val="38"/>
  </w:num>
  <w:num w:numId="48">
    <w:abstractNumId w:val="42"/>
  </w:num>
  <w:num w:numId="49">
    <w:abstractNumId w:val="60"/>
  </w:num>
  <w:num w:numId="50">
    <w:abstractNumId w:val="39"/>
  </w:num>
  <w:num w:numId="51">
    <w:abstractNumId w:val="18"/>
  </w:num>
  <w:num w:numId="52">
    <w:abstractNumId w:val="6"/>
  </w:num>
  <w:num w:numId="53">
    <w:abstractNumId w:val="22"/>
  </w:num>
  <w:num w:numId="54">
    <w:abstractNumId w:val="50"/>
  </w:num>
  <w:num w:numId="55">
    <w:abstractNumId w:val="58"/>
  </w:num>
  <w:num w:numId="56">
    <w:abstractNumId w:val="53"/>
  </w:num>
  <w:num w:numId="57">
    <w:abstractNumId w:val="11"/>
    <w:lvlOverride w:ilvl="0">
      <w:startOverride w:val="1"/>
    </w:lvlOverride>
    <w:lvlOverride w:ilvl="1"/>
    <w:lvlOverride w:ilvl="2"/>
    <w:lvlOverride w:ilvl="3"/>
    <w:lvlOverride w:ilvl="4"/>
    <w:lvlOverride w:ilvl="5"/>
    <w:lvlOverride w:ilvl="6"/>
    <w:lvlOverride w:ilvl="7"/>
    <w:lvlOverride w:ilvl="8"/>
  </w:num>
  <w:num w:numId="58">
    <w:abstractNumId w:val="26"/>
  </w:num>
  <w:num w:numId="59">
    <w:abstractNumId w:val="55"/>
  </w:num>
  <w:num w:numId="60">
    <w:abstractNumId w:val="51"/>
  </w:num>
  <w:num w:numId="61">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3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3MzMxNjI2MbS0NDNS0lEKTi0uzszPAykwNqkFAKfV1NYtAAAA"/>
  </w:docVars>
  <w:rsids>
    <w:rsidRoot w:val="00A44F60"/>
    <w:rsid w:val="00000E54"/>
    <w:rsid w:val="000014C8"/>
    <w:rsid w:val="00001D68"/>
    <w:rsid w:val="0000216C"/>
    <w:rsid w:val="0000383D"/>
    <w:rsid w:val="00003B4D"/>
    <w:rsid w:val="00003D08"/>
    <w:rsid w:val="0000474B"/>
    <w:rsid w:val="00005CB8"/>
    <w:rsid w:val="00006059"/>
    <w:rsid w:val="000060A5"/>
    <w:rsid w:val="00006C34"/>
    <w:rsid w:val="0000735A"/>
    <w:rsid w:val="0000793D"/>
    <w:rsid w:val="00013C76"/>
    <w:rsid w:val="0001449B"/>
    <w:rsid w:val="000156FD"/>
    <w:rsid w:val="000158EF"/>
    <w:rsid w:val="00015E6F"/>
    <w:rsid w:val="00016FB6"/>
    <w:rsid w:val="000170E4"/>
    <w:rsid w:val="00017184"/>
    <w:rsid w:val="00020FA7"/>
    <w:rsid w:val="00021232"/>
    <w:rsid w:val="00021376"/>
    <w:rsid w:val="00022037"/>
    <w:rsid w:val="00024521"/>
    <w:rsid w:val="00024EC1"/>
    <w:rsid w:val="0002682B"/>
    <w:rsid w:val="00026992"/>
    <w:rsid w:val="00027007"/>
    <w:rsid w:val="000278E0"/>
    <w:rsid w:val="000279F4"/>
    <w:rsid w:val="00031466"/>
    <w:rsid w:val="00031AC5"/>
    <w:rsid w:val="000329DD"/>
    <w:rsid w:val="00033E5E"/>
    <w:rsid w:val="000352A4"/>
    <w:rsid w:val="00035F4D"/>
    <w:rsid w:val="000363F4"/>
    <w:rsid w:val="000374F9"/>
    <w:rsid w:val="00037DA9"/>
    <w:rsid w:val="000433E4"/>
    <w:rsid w:val="00044295"/>
    <w:rsid w:val="000442CA"/>
    <w:rsid w:val="0004564D"/>
    <w:rsid w:val="000458B8"/>
    <w:rsid w:val="00046A22"/>
    <w:rsid w:val="000509F0"/>
    <w:rsid w:val="000531EA"/>
    <w:rsid w:val="000548D3"/>
    <w:rsid w:val="000569D7"/>
    <w:rsid w:val="00057842"/>
    <w:rsid w:val="00060E77"/>
    <w:rsid w:val="00062811"/>
    <w:rsid w:val="00062A1E"/>
    <w:rsid w:val="00063E8C"/>
    <w:rsid w:val="000645F3"/>
    <w:rsid w:val="00065521"/>
    <w:rsid w:val="000664F5"/>
    <w:rsid w:val="00067824"/>
    <w:rsid w:val="000678A2"/>
    <w:rsid w:val="00067AF6"/>
    <w:rsid w:val="00070645"/>
    <w:rsid w:val="00070D99"/>
    <w:rsid w:val="00071570"/>
    <w:rsid w:val="000723B0"/>
    <w:rsid w:val="00073322"/>
    <w:rsid w:val="00073990"/>
    <w:rsid w:val="00075E0D"/>
    <w:rsid w:val="000800A6"/>
    <w:rsid w:val="0008060F"/>
    <w:rsid w:val="00080CA9"/>
    <w:rsid w:val="00080E65"/>
    <w:rsid w:val="000834B2"/>
    <w:rsid w:val="00084588"/>
    <w:rsid w:val="000848F9"/>
    <w:rsid w:val="00085AAE"/>
    <w:rsid w:val="00086A21"/>
    <w:rsid w:val="00091C92"/>
    <w:rsid w:val="00092399"/>
    <w:rsid w:val="00093037"/>
    <w:rsid w:val="0009360E"/>
    <w:rsid w:val="00095423"/>
    <w:rsid w:val="0009598D"/>
    <w:rsid w:val="00096053"/>
    <w:rsid w:val="0009674A"/>
    <w:rsid w:val="000969CB"/>
    <w:rsid w:val="00096AA3"/>
    <w:rsid w:val="00097D1C"/>
    <w:rsid w:val="000A03E2"/>
    <w:rsid w:val="000A1012"/>
    <w:rsid w:val="000A2170"/>
    <w:rsid w:val="000A39F7"/>
    <w:rsid w:val="000A3BF6"/>
    <w:rsid w:val="000A3C82"/>
    <w:rsid w:val="000A4E7A"/>
    <w:rsid w:val="000A5067"/>
    <w:rsid w:val="000A5854"/>
    <w:rsid w:val="000A5F4B"/>
    <w:rsid w:val="000A5FD0"/>
    <w:rsid w:val="000A610C"/>
    <w:rsid w:val="000A67F7"/>
    <w:rsid w:val="000A799A"/>
    <w:rsid w:val="000A7DAF"/>
    <w:rsid w:val="000B351D"/>
    <w:rsid w:val="000B4A2E"/>
    <w:rsid w:val="000B5396"/>
    <w:rsid w:val="000B5E5F"/>
    <w:rsid w:val="000B61A0"/>
    <w:rsid w:val="000B7206"/>
    <w:rsid w:val="000B7BD4"/>
    <w:rsid w:val="000C0815"/>
    <w:rsid w:val="000C17C3"/>
    <w:rsid w:val="000C2584"/>
    <w:rsid w:val="000C4399"/>
    <w:rsid w:val="000C4E35"/>
    <w:rsid w:val="000C6307"/>
    <w:rsid w:val="000D01A7"/>
    <w:rsid w:val="000D308A"/>
    <w:rsid w:val="000D37FD"/>
    <w:rsid w:val="000D3F31"/>
    <w:rsid w:val="000D5618"/>
    <w:rsid w:val="000D7E71"/>
    <w:rsid w:val="000E1006"/>
    <w:rsid w:val="000E16B4"/>
    <w:rsid w:val="000E25B1"/>
    <w:rsid w:val="000E25C0"/>
    <w:rsid w:val="000E2802"/>
    <w:rsid w:val="000E326B"/>
    <w:rsid w:val="000E45D5"/>
    <w:rsid w:val="000E5868"/>
    <w:rsid w:val="000E5B37"/>
    <w:rsid w:val="000E77D6"/>
    <w:rsid w:val="000E7B05"/>
    <w:rsid w:val="000F040F"/>
    <w:rsid w:val="000F0FC4"/>
    <w:rsid w:val="000F1379"/>
    <w:rsid w:val="000F1AD1"/>
    <w:rsid w:val="000F3633"/>
    <w:rsid w:val="000F378A"/>
    <w:rsid w:val="000F4BF4"/>
    <w:rsid w:val="000F4FCA"/>
    <w:rsid w:val="000F5713"/>
    <w:rsid w:val="000F6D90"/>
    <w:rsid w:val="000F7019"/>
    <w:rsid w:val="000F79FE"/>
    <w:rsid w:val="000F7C08"/>
    <w:rsid w:val="00100262"/>
    <w:rsid w:val="0010034E"/>
    <w:rsid w:val="00100546"/>
    <w:rsid w:val="001006DB"/>
    <w:rsid w:val="00102800"/>
    <w:rsid w:val="00104F5B"/>
    <w:rsid w:val="001053A0"/>
    <w:rsid w:val="001066A2"/>
    <w:rsid w:val="00111AAE"/>
    <w:rsid w:val="00111D40"/>
    <w:rsid w:val="001123CE"/>
    <w:rsid w:val="00113947"/>
    <w:rsid w:val="0011421B"/>
    <w:rsid w:val="00114977"/>
    <w:rsid w:val="00114A6C"/>
    <w:rsid w:val="001153A2"/>
    <w:rsid w:val="00115496"/>
    <w:rsid w:val="001165A1"/>
    <w:rsid w:val="00117325"/>
    <w:rsid w:val="001176F7"/>
    <w:rsid w:val="00117BC2"/>
    <w:rsid w:val="00117EA2"/>
    <w:rsid w:val="001210FC"/>
    <w:rsid w:val="0012128F"/>
    <w:rsid w:val="00121768"/>
    <w:rsid w:val="00121E47"/>
    <w:rsid w:val="00122061"/>
    <w:rsid w:val="00122D66"/>
    <w:rsid w:val="00122F72"/>
    <w:rsid w:val="001242DA"/>
    <w:rsid w:val="00124967"/>
    <w:rsid w:val="0012539B"/>
    <w:rsid w:val="00125498"/>
    <w:rsid w:val="0012675D"/>
    <w:rsid w:val="0013017E"/>
    <w:rsid w:val="001305A6"/>
    <w:rsid w:val="00130E2C"/>
    <w:rsid w:val="00130F5F"/>
    <w:rsid w:val="0013238B"/>
    <w:rsid w:val="00133FC5"/>
    <w:rsid w:val="00134D08"/>
    <w:rsid w:val="00134E07"/>
    <w:rsid w:val="001365AF"/>
    <w:rsid w:val="00136961"/>
    <w:rsid w:val="00136FF0"/>
    <w:rsid w:val="00140104"/>
    <w:rsid w:val="00140AF5"/>
    <w:rsid w:val="00140B30"/>
    <w:rsid w:val="00141E70"/>
    <w:rsid w:val="00142363"/>
    <w:rsid w:val="00142BC2"/>
    <w:rsid w:val="0014344E"/>
    <w:rsid w:val="001436EE"/>
    <w:rsid w:val="00145788"/>
    <w:rsid w:val="00145AA6"/>
    <w:rsid w:val="00146231"/>
    <w:rsid w:val="001462FF"/>
    <w:rsid w:val="00146586"/>
    <w:rsid w:val="00147B8C"/>
    <w:rsid w:val="00147EAE"/>
    <w:rsid w:val="0015185F"/>
    <w:rsid w:val="00153328"/>
    <w:rsid w:val="00153732"/>
    <w:rsid w:val="00153CD2"/>
    <w:rsid w:val="0015469C"/>
    <w:rsid w:val="001553B4"/>
    <w:rsid w:val="001561AB"/>
    <w:rsid w:val="00156239"/>
    <w:rsid w:val="00156FE5"/>
    <w:rsid w:val="001607B3"/>
    <w:rsid w:val="00160C1B"/>
    <w:rsid w:val="00161783"/>
    <w:rsid w:val="00161F0A"/>
    <w:rsid w:val="0016487B"/>
    <w:rsid w:val="00165250"/>
    <w:rsid w:val="00165BD4"/>
    <w:rsid w:val="00165C83"/>
    <w:rsid w:val="001661B3"/>
    <w:rsid w:val="001674C4"/>
    <w:rsid w:val="00167539"/>
    <w:rsid w:val="0016799A"/>
    <w:rsid w:val="00170183"/>
    <w:rsid w:val="0017186C"/>
    <w:rsid w:val="00171A8D"/>
    <w:rsid w:val="001723CC"/>
    <w:rsid w:val="00172FCF"/>
    <w:rsid w:val="001733D8"/>
    <w:rsid w:val="00174358"/>
    <w:rsid w:val="00174D07"/>
    <w:rsid w:val="00175282"/>
    <w:rsid w:val="001753F8"/>
    <w:rsid w:val="00175C5A"/>
    <w:rsid w:val="00176B0F"/>
    <w:rsid w:val="00176BD5"/>
    <w:rsid w:val="00180862"/>
    <w:rsid w:val="00180A20"/>
    <w:rsid w:val="001810AF"/>
    <w:rsid w:val="00181313"/>
    <w:rsid w:val="00181867"/>
    <w:rsid w:val="00181C7C"/>
    <w:rsid w:val="00181F46"/>
    <w:rsid w:val="00183B36"/>
    <w:rsid w:val="00183CB7"/>
    <w:rsid w:val="00183CE2"/>
    <w:rsid w:val="00184923"/>
    <w:rsid w:val="00184BF9"/>
    <w:rsid w:val="00184D3E"/>
    <w:rsid w:val="00185D70"/>
    <w:rsid w:val="00185DF8"/>
    <w:rsid w:val="001861B6"/>
    <w:rsid w:val="00187B38"/>
    <w:rsid w:val="00187FAC"/>
    <w:rsid w:val="00190795"/>
    <w:rsid w:val="001912C9"/>
    <w:rsid w:val="0019211B"/>
    <w:rsid w:val="0019262F"/>
    <w:rsid w:val="0019315D"/>
    <w:rsid w:val="00193C60"/>
    <w:rsid w:val="00194847"/>
    <w:rsid w:val="00194DB4"/>
    <w:rsid w:val="0019506F"/>
    <w:rsid w:val="00197301"/>
    <w:rsid w:val="001A3D4E"/>
    <w:rsid w:val="001A41D6"/>
    <w:rsid w:val="001A4E2B"/>
    <w:rsid w:val="001A7C9C"/>
    <w:rsid w:val="001B040A"/>
    <w:rsid w:val="001B0704"/>
    <w:rsid w:val="001B1B49"/>
    <w:rsid w:val="001B1B4E"/>
    <w:rsid w:val="001B1ECE"/>
    <w:rsid w:val="001B33D9"/>
    <w:rsid w:val="001B3929"/>
    <w:rsid w:val="001B4706"/>
    <w:rsid w:val="001B4814"/>
    <w:rsid w:val="001B63A8"/>
    <w:rsid w:val="001B7118"/>
    <w:rsid w:val="001B7239"/>
    <w:rsid w:val="001B7488"/>
    <w:rsid w:val="001C0410"/>
    <w:rsid w:val="001C2BB5"/>
    <w:rsid w:val="001C3D29"/>
    <w:rsid w:val="001C3F6D"/>
    <w:rsid w:val="001C4A11"/>
    <w:rsid w:val="001C604C"/>
    <w:rsid w:val="001C6094"/>
    <w:rsid w:val="001C61C6"/>
    <w:rsid w:val="001C69DF"/>
    <w:rsid w:val="001C7755"/>
    <w:rsid w:val="001D04D6"/>
    <w:rsid w:val="001D1971"/>
    <w:rsid w:val="001D1E72"/>
    <w:rsid w:val="001D2CBD"/>
    <w:rsid w:val="001D3134"/>
    <w:rsid w:val="001D3452"/>
    <w:rsid w:val="001D3CD5"/>
    <w:rsid w:val="001D5B04"/>
    <w:rsid w:val="001D60CE"/>
    <w:rsid w:val="001D6BC3"/>
    <w:rsid w:val="001D7C0F"/>
    <w:rsid w:val="001E0A61"/>
    <w:rsid w:val="001E0FB6"/>
    <w:rsid w:val="001E11B9"/>
    <w:rsid w:val="001E26F5"/>
    <w:rsid w:val="001E63AF"/>
    <w:rsid w:val="001E6957"/>
    <w:rsid w:val="001E6A87"/>
    <w:rsid w:val="001E7711"/>
    <w:rsid w:val="001F2EE1"/>
    <w:rsid w:val="001F2F42"/>
    <w:rsid w:val="001F3C14"/>
    <w:rsid w:val="001F4100"/>
    <w:rsid w:val="001F5220"/>
    <w:rsid w:val="001F5B77"/>
    <w:rsid w:val="001F5EE0"/>
    <w:rsid w:val="001F6EFD"/>
    <w:rsid w:val="001F7A78"/>
    <w:rsid w:val="001F7D41"/>
    <w:rsid w:val="001F7D6F"/>
    <w:rsid w:val="001F7DBD"/>
    <w:rsid w:val="00200ADC"/>
    <w:rsid w:val="00201606"/>
    <w:rsid w:val="00202EA3"/>
    <w:rsid w:val="002032F7"/>
    <w:rsid w:val="0020349E"/>
    <w:rsid w:val="00203626"/>
    <w:rsid w:val="00203E57"/>
    <w:rsid w:val="00205EC2"/>
    <w:rsid w:val="00206AF1"/>
    <w:rsid w:val="00207BD4"/>
    <w:rsid w:val="0021082C"/>
    <w:rsid w:val="00210A64"/>
    <w:rsid w:val="002122D9"/>
    <w:rsid w:val="00212E24"/>
    <w:rsid w:val="002130CB"/>
    <w:rsid w:val="00213F0B"/>
    <w:rsid w:val="00214A3E"/>
    <w:rsid w:val="00215807"/>
    <w:rsid w:val="00217FD8"/>
    <w:rsid w:val="00221753"/>
    <w:rsid w:val="002224C3"/>
    <w:rsid w:val="00222715"/>
    <w:rsid w:val="00222E88"/>
    <w:rsid w:val="00223698"/>
    <w:rsid w:val="00224091"/>
    <w:rsid w:val="002241DF"/>
    <w:rsid w:val="002255DA"/>
    <w:rsid w:val="00225B2F"/>
    <w:rsid w:val="00225F32"/>
    <w:rsid w:val="002260C7"/>
    <w:rsid w:val="0022652C"/>
    <w:rsid w:val="00226729"/>
    <w:rsid w:val="00226D2A"/>
    <w:rsid w:val="002270A9"/>
    <w:rsid w:val="00227243"/>
    <w:rsid w:val="0022789B"/>
    <w:rsid w:val="0023119D"/>
    <w:rsid w:val="0023127A"/>
    <w:rsid w:val="0023169A"/>
    <w:rsid w:val="002325B5"/>
    <w:rsid w:val="00233518"/>
    <w:rsid w:val="002336B5"/>
    <w:rsid w:val="00234427"/>
    <w:rsid w:val="002375FF"/>
    <w:rsid w:val="00240A49"/>
    <w:rsid w:val="00242EC3"/>
    <w:rsid w:val="002435D4"/>
    <w:rsid w:val="00243B25"/>
    <w:rsid w:val="0024584C"/>
    <w:rsid w:val="00245F1D"/>
    <w:rsid w:val="00247471"/>
    <w:rsid w:val="00247B71"/>
    <w:rsid w:val="00250612"/>
    <w:rsid w:val="0025127F"/>
    <w:rsid w:val="002515FB"/>
    <w:rsid w:val="00251E19"/>
    <w:rsid w:val="00255001"/>
    <w:rsid w:val="002550B5"/>
    <w:rsid w:val="00255B8E"/>
    <w:rsid w:val="00255D3C"/>
    <w:rsid w:val="00256030"/>
    <w:rsid w:val="00262729"/>
    <w:rsid w:val="002632B4"/>
    <w:rsid w:val="00263ED0"/>
    <w:rsid w:val="00264FDF"/>
    <w:rsid w:val="00266288"/>
    <w:rsid w:val="002669A4"/>
    <w:rsid w:val="00267A31"/>
    <w:rsid w:val="0027047A"/>
    <w:rsid w:val="002710BF"/>
    <w:rsid w:val="00271174"/>
    <w:rsid w:val="00272687"/>
    <w:rsid w:val="00272A5C"/>
    <w:rsid w:val="00274F3C"/>
    <w:rsid w:val="002802E5"/>
    <w:rsid w:val="002803CD"/>
    <w:rsid w:val="00281336"/>
    <w:rsid w:val="002818A1"/>
    <w:rsid w:val="00282623"/>
    <w:rsid w:val="00282DC7"/>
    <w:rsid w:val="0028330A"/>
    <w:rsid w:val="002838EC"/>
    <w:rsid w:val="00283EB9"/>
    <w:rsid w:val="0028419F"/>
    <w:rsid w:val="00285E1A"/>
    <w:rsid w:val="00287BD3"/>
    <w:rsid w:val="00292AFF"/>
    <w:rsid w:val="002939DA"/>
    <w:rsid w:val="00293A11"/>
    <w:rsid w:val="00294005"/>
    <w:rsid w:val="002941E8"/>
    <w:rsid w:val="00294416"/>
    <w:rsid w:val="002947DC"/>
    <w:rsid w:val="00296B8A"/>
    <w:rsid w:val="002A1F24"/>
    <w:rsid w:val="002A2199"/>
    <w:rsid w:val="002A23D2"/>
    <w:rsid w:val="002A2CD3"/>
    <w:rsid w:val="002A2FAA"/>
    <w:rsid w:val="002A42B5"/>
    <w:rsid w:val="002A43C7"/>
    <w:rsid w:val="002A47DF"/>
    <w:rsid w:val="002A6851"/>
    <w:rsid w:val="002A79E5"/>
    <w:rsid w:val="002A7B46"/>
    <w:rsid w:val="002A7F97"/>
    <w:rsid w:val="002B054A"/>
    <w:rsid w:val="002B12D5"/>
    <w:rsid w:val="002B141F"/>
    <w:rsid w:val="002B1E6A"/>
    <w:rsid w:val="002B31A2"/>
    <w:rsid w:val="002B469C"/>
    <w:rsid w:val="002B4F3A"/>
    <w:rsid w:val="002C069F"/>
    <w:rsid w:val="002C07C9"/>
    <w:rsid w:val="002C2B73"/>
    <w:rsid w:val="002C2E4B"/>
    <w:rsid w:val="002C3232"/>
    <w:rsid w:val="002C35B9"/>
    <w:rsid w:val="002C375E"/>
    <w:rsid w:val="002C41F9"/>
    <w:rsid w:val="002C44FB"/>
    <w:rsid w:val="002C4530"/>
    <w:rsid w:val="002C4CA2"/>
    <w:rsid w:val="002C5DFD"/>
    <w:rsid w:val="002C7083"/>
    <w:rsid w:val="002D02DE"/>
    <w:rsid w:val="002D2E9B"/>
    <w:rsid w:val="002D355A"/>
    <w:rsid w:val="002D36D0"/>
    <w:rsid w:val="002D39EB"/>
    <w:rsid w:val="002D4768"/>
    <w:rsid w:val="002D593D"/>
    <w:rsid w:val="002D6331"/>
    <w:rsid w:val="002D6F52"/>
    <w:rsid w:val="002D75F1"/>
    <w:rsid w:val="002E0D00"/>
    <w:rsid w:val="002E17D8"/>
    <w:rsid w:val="002E1C46"/>
    <w:rsid w:val="002E2AA3"/>
    <w:rsid w:val="002E36C5"/>
    <w:rsid w:val="002E3946"/>
    <w:rsid w:val="002E4C33"/>
    <w:rsid w:val="002E7239"/>
    <w:rsid w:val="002F03BD"/>
    <w:rsid w:val="002F0E6C"/>
    <w:rsid w:val="002F19BC"/>
    <w:rsid w:val="002F32AC"/>
    <w:rsid w:val="002F3E3A"/>
    <w:rsid w:val="002F4CB7"/>
    <w:rsid w:val="002F5EAC"/>
    <w:rsid w:val="002F6313"/>
    <w:rsid w:val="003013B4"/>
    <w:rsid w:val="003021E8"/>
    <w:rsid w:val="00302EF4"/>
    <w:rsid w:val="003049D2"/>
    <w:rsid w:val="00306487"/>
    <w:rsid w:val="00306EFC"/>
    <w:rsid w:val="00307C45"/>
    <w:rsid w:val="00310523"/>
    <w:rsid w:val="00310AE2"/>
    <w:rsid w:val="003122D0"/>
    <w:rsid w:val="00312C59"/>
    <w:rsid w:val="00313A37"/>
    <w:rsid w:val="00314CAD"/>
    <w:rsid w:val="00316B1C"/>
    <w:rsid w:val="00317103"/>
    <w:rsid w:val="0031759C"/>
    <w:rsid w:val="00317654"/>
    <w:rsid w:val="003209B0"/>
    <w:rsid w:val="00321901"/>
    <w:rsid w:val="00323B2E"/>
    <w:rsid w:val="003245F0"/>
    <w:rsid w:val="00324F0B"/>
    <w:rsid w:val="00326EF0"/>
    <w:rsid w:val="00327021"/>
    <w:rsid w:val="003271B3"/>
    <w:rsid w:val="0033079C"/>
    <w:rsid w:val="00330ECB"/>
    <w:rsid w:val="0033124E"/>
    <w:rsid w:val="00331510"/>
    <w:rsid w:val="00331CE7"/>
    <w:rsid w:val="003339BE"/>
    <w:rsid w:val="00333A84"/>
    <w:rsid w:val="00335FE0"/>
    <w:rsid w:val="0033606A"/>
    <w:rsid w:val="00336FD1"/>
    <w:rsid w:val="0034049B"/>
    <w:rsid w:val="00340D50"/>
    <w:rsid w:val="003432D0"/>
    <w:rsid w:val="00347A84"/>
    <w:rsid w:val="00347D7C"/>
    <w:rsid w:val="00347E5C"/>
    <w:rsid w:val="003512EB"/>
    <w:rsid w:val="0035143C"/>
    <w:rsid w:val="00351B4C"/>
    <w:rsid w:val="00351F4A"/>
    <w:rsid w:val="003523ED"/>
    <w:rsid w:val="00352814"/>
    <w:rsid w:val="00352B90"/>
    <w:rsid w:val="003533DB"/>
    <w:rsid w:val="0035352E"/>
    <w:rsid w:val="0035453C"/>
    <w:rsid w:val="003546B9"/>
    <w:rsid w:val="003548D8"/>
    <w:rsid w:val="0035611A"/>
    <w:rsid w:val="00356E69"/>
    <w:rsid w:val="0036040C"/>
    <w:rsid w:val="003604EC"/>
    <w:rsid w:val="003609BC"/>
    <w:rsid w:val="003609ED"/>
    <w:rsid w:val="0036135F"/>
    <w:rsid w:val="00362C0D"/>
    <w:rsid w:val="00362FFD"/>
    <w:rsid w:val="0036312C"/>
    <w:rsid w:val="003636EF"/>
    <w:rsid w:val="003643A1"/>
    <w:rsid w:val="00364720"/>
    <w:rsid w:val="003664FA"/>
    <w:rsid w:val="00366ABD"/>
    <w:rsid w:val="003701D0"/>
    <w:rsid w:val="0037061F"/>
    <w:rsid w:val="00370BD9"/>
    <w:rsid w:val="00371B9A"/>
    <w:rsid w:val="00373AF2"/>
    <w:rsid w:val="00373C09"/>
    <w:rsid w:val="0037417C"/>
    <w:rsid w:val="003745D2"/>
    <w:rsid w:val="00375A07"/>
    <w:rsid w:val="00380633"/>
    <w:rsid w:val="003814A8"/>
    <w:rsid w:val="00382BD6"/>
    <w:rsid w:val="00382F3D"/>
    <w:rsid w:val="00383E6F"/>
    <w:rsid w:val="00385F07"/>
    <w:rsid w:val="00387148"/>
    <w:rsid w:val="003872E9"/>
    <w:rsid w:val="00387F27"/>
    <w:rsid w:val="00390D76"/>
    <w:rsid w:val="0039139E"/>
    <w:rsid w:val="003924F0"/>
    <w:rsid w:val="003930ED"/>
    <w:rsid w:val="00393CFB"/>
    <w:rsid w:val="00394041"/>
    <w:rsid w:val="00394393"/>
    <w:rsid w:val="0039766A"/>
    <w:rsid w:val="003A1E70"/>
    <w:rsid w:val="003A483F"/>
    <w:rsid w:val="003A4DFF"/>
    <w:rsid w:val="003A50B3"/>
    <w:rsid w:val="003A6C66"/>
    <w:rsid w:val="003A746B"/>
    <w:rsid w:val="003A7FD7"/>
    <w:rsid w:val="003B1CFC"/>
    <w:rsid w:val="003B209F"/>
    <w:rsid w:val="003B20A2"/>
    <w:rsid w:val="003B2C65"/>
    <w:rsid w:val="003B3869"/>
    <w:rsid w:val="003B3904"/>
    <w:rsid w:val="003B4E87"/>
    <w:rsid w:val="003B563B"/>
    <w:rsid w:val="003B710D"/>
    <w:rsid w:val="003B7135"/>
    <w:rsid w:val="003C08B0"/>
    <w:rsid w:val="003C1685"/>
    <w:rsid w:val="003C1F4F"/>
    <w:rsid w:val="003C37A8"/>
    <w:rsid w:val="003C37EB"/>
    <w:rsid w:val="003C3FA7"/>
    <w:rsid w:val="003C40AE"/>
    <w:rsid w:val="003C50ED"/>
    <w:rsid w:val="003C69A2"/>
    <w:rsid w:val="003D0825"/>
    <w:rsid w:val="003D3218"/>
    <w:rsid w:val="003D35D9"/>
    <w:rsid w:val="003D3717"/>
    <w:rsid w:val="003D3E5A"/>
    <w:rsid w:val="003D4941"/>
    <w:rsid w:val="003D4B11"/>
    <w:rsid w:val="003D55A4"/>
    <w:rsid w:val="003D5C2D"/>
    <w:rsid w:val="003D6005"/>
    <w:rsid w:val="003D68BD"/>
    <w:rsid w:val="003D7C75"/>
    <w:rsid w:val="003E0761"/>
    <w:rsid w:val="003E2833"/>
    <w:rsid w:val="003E46D3"/>
    <w:rsid w:val="003E5D13"/>
    <w:rsid w:val="003E6A49"/>
    <w:rsid w:val="003E7112"/>
    <w:rsid w:val="003E78AC"/>
    <w:rsid w:val="003E7BD4"/>
    <w:rsid w:val="003F2D71"/>
    <w:rsid w:val="003F4A72"/>
    <w:rsid w:val="003F5966"/>
    <w:rsid w:val="003F64C4"/>
    <w:rsid w:val="003F7C72"/>
    <w:rsid w:val="003F7CB2"/>
    <w:rsid w:val="00402477"/>
    <w:rsid w:val="0040364B"/>
    <w:rsid w:val="004038E2"/>
    <w:rsid w:val="00403A40"/>
    <w:rsid w:val="00406213"/>
    <w:rsid w:val="00406DAC"/>
    <w:rsid w:val="00406FD5"/>
    <w:rsid w:val="0040752C"/>
    <w:rsid w:val="00410D8B"/>
    <w:rsid w:val="00411C4D"/>
    <w:rsid w:val="00412086"/>
    <w:rsid w:val="00412857"/>
    <w:rsid w:val="00413D76"/>
    <w:rsid w:val="0041432E"/>
    <w:rsid w:val="00414351"/>
    <w:rsid w:val="004147E3"/>
    <w:rsid w:val="00416213"/>
    <w:rsid w:val="0041699E"/>
    <w:rsid w:val="004170F4"/>
    <w:rsid w:val="0041745E"/>
    <w:rsid w:val="004204B6"/>
    <w:rsid w:val="00421CD7"/>
    <w:rsid w:val="004233BB"/>
    <w:rsid w:val="004233E6"/>
    <w:rsid w:val="004245C2"/>
    <w:rsid w:val="00424CD6"/>
    <w:rsid w:val="00426566"/>
    <w:rsid w:val="00426D49"/>
    <w:rsid w:val="00426DA0"/>
    <w:rsid w:val="00427EF8"/>
    <w:rsid w:val="00427F96"/>
    <w:rsid w:val="004315A6"/>
    <w:rsid w:val="004318DC"/>
    <w:rsid w:val="00432849"/>
    <w:rsid w:val="004349DD"/>
    <w:rsid w:val="00435202"/>
    <w:rsid w:val="004353DC"/>
    <w:rsid w:val="004411B3"/>
    <w:rsid w:val="004428BD"/>
    <w:rsid w:val="00442D70"/>
    <w:rsid w:val="00442D82"/>
    <w:rsid w:val="0044367A"/>
    <w:rsid w:val="004448A7"/>
    <w:rsid w:val="004453AF"/>
    <w:rsid w:val="004458E3"/>
    <w:rsid w:val="00445C5D"/>
    <w:rsid w:val="0044624E"/>
    <w:rsid w:val="00450F71"/>
    <w:rsid w:val="0045129E"/>
    <w:rsid w:val="004515AC"/>
    <w:rsid w:val="004516E7"/>
    <w:rsid w:val="004517EB"/>
    <w:rsid w:val="004532E2"/>
    <w:rsid w:val="004574E4"/>
    <w:rsid w:val="00457C41"/>
    <w:rsid w:val="00457F0A"/>
    <w:rsid w:val="004602DD"/>
    <w:rsid w:val="00460CE4"/>
    <w:rsid w:val="004617D7"/>
    <w:rsid w:val="00461B5E"/>
    <w:rsid w:val="0046270F"/>
    <w:rsid w:val="00463730"/>
    <w:rsid w:val="00467F10"/>
    <w:rsid w:val="0047027B"/>
    <w:rsid w:val="00471B19"/>
    <w:rsid w:val="00471DDF"/>
    <w:rsid w:val="00471FD4"/>
    <w:rsid w:val="00472219"/>
    <w:rsid w:val="00472F15"/>
    <w:rsid w:val="00472F4B"/>
    <w:rsid w:val="00473BB7"/>
    <w:rsid w:val="00474240"/>
    <w:rsid w:val="00477F8D"/>
    <w:rsid w:val="00480CFF"/>
    <w:rsid w:val="0048138C"/>
    <w:rsid w:val="00481EA4"/>
    <w:rsid w:val="00482612"/>
    <w:rsid w:val="00482E3A"/>
    <w:rsid w:val="004834AE"/>
    <w:rsid w:val="00483A4D"/>
    <w:rsid w:val="00483CA4"/>
    <w:rsid w:val="0048404C"/>
    <w:rsid w:val="00484944"/>
    <w:rsid w:val="004876B6"/>
    <w:rsid w:val="004903C4"/>
    <w:rsid w:val="004910E2"/>
    <w:rsid w:val="0049159B"/>
    <w:rsid w:val="004933CF"/>
    <w:rsid w:val="00493661"/>
    <w:rsid w:val="004960E9"/>
    <w:rsid w:val="00497823"/>
    <w:rsid w:val="004A05B5"/>
    <w:rsid w:val="004A1112"/>
    <w:rsid w:val="004A1316"/>
    <w:rsid w:val="004A17FF"/>
    <w:rsid w:val="004A25F1"/>
    <w:rsid w:val="004A2B3B"/>
    <w:rsid w:val="004A33F5"/>
    <w:rsid w:val="004A36C0"/>
    <w:rsid w:val="004A3DF7"/>
    <w:rsid w:val="004A41C3"/>
    <w:rsid w:val="004A6124"/>
    <w:rsid w:val="004A6F19"/>
    <w:rsid w:val="004B025A"/>
    <w:rsid w:val="004B192E"/>
    <w:rsid w:val="004B1A8E"/>
    <w:rsid w:val="004B3AA7"/>
    <w:rsid w:val="004B515F"/>
    <w:rsid w:val="004B59F4"/>
    <w:rsid w:val="004B5FD0"/>
    <w:rsid w:val="004B66A3"/>
    <w:rsid w:val="004B735B"/>
    <w:rsid w:val="004B7849"/>
    <w:rsid w:val="004B7CD0"/>
    <w:rsid w:val="004B7D50"/>
    <w:rsid w:val="004B7D7E"/>
    <w:rsid w:val="004C070C"/>
    <w:rsid w:val="004C07AB"/>
    <w:rsid w:val="004C0A7C"/>
    <w:rsid w:val="004C1FBF"/>
    <w:rsid w:val="004C2A97"/>
    <w:rsid w:val="004C327C"/>
    <w:rsid w:val="004C486D"/>
    <w:rsid w:val="004C5D6D"/>
    <w:rsid w:val="004C5E6F"/>
    <w:rsid w:val="004C60BC"/>
    <w:rsid w:val="004C670E"/>
    <w:rsid w:val="004C7761"/>
    <w:rsid w:val="004D1707"/>
    <w:rsid w:val="004D1AFF"/>
    <w:rsid w:val="004D267E"/>
    <w:rsid w:val="004D3038"/>
    <w:rsid w:val="004D3618"/>
    <w:rsid w:val="004D397E"/>
    <w:rsid w:val="004D5A77"/>
    <w:rsid w:val="004D6204"/>
    <w:rsid w:val="004D79FB"/>
    <w:rsid w:val="004E2F90"/>
    <w:rsid w:val="004E3721"/>
    <w:rsid w:val="004E6308"/>
    <w:rsid w:val="004E64F1"/>
    <w:rsid w:val="004F04E7"/>
    <w:rsid w:val="004F0890"/>
    <w:rsid w:val="004F0BDB"/>
    <w:rsid w:val="004F3A18"/>
    <w:rsid w:val="004F58AC"/>
    <w:rsid w:val="004F5941"/>
    <w:rsid w:val="004F69EC"/>
    <w:rsid w:val="004F76AE"/>
    <w:rsid w:val="004F78A6"/>
    <w:rsid w:val="004F793F"/>
    <w:rsid w:val="00500006"/>
    <w:rsid w:val="0050113B"/>
    <w:rsid w:val="00502F47"/>
    <w:rsid w:val="0050434E"/>
    <w:rsid w:val="00504694"/>
    <w:rsid w:val="00504D4D"/>
    <w:rsid w:val="005057F1"/>
    <w:rsid w:val="00505CDC"/>
    <w:rsid w:val="00505DF0"/>
    <w:rsid w:val="00505FCE"/>
    <w:rsid w:val="005067B5"/>
    <w:rsid w:val="00507383"/>
    <w:rsid w:val="00507BC7"/>
    <w:rsid w:val="00507E38"/>
    <w:rsid w:val="005100C1"/>
    <w:rsid w:val="0051179F"/>
    <w:rsid w:val="00511A3B"/>
    <w:rsid w:val="00511C55"/>
    <w:rsid w:val="005120A1"/>
    <w:rsid w:val="00513195"/>
    <w:rsid w:val="00513A65"/>
    <w:rsid w:val="005142C0"/>
    <w:rsid w:val="00514749"/>
    <w:rsid w:val="00514DB6"/>
    <w:rsid w:val="00521C6A"/>
    <w:rsid w:val="00523061"/>
    <w:rsid w:val="0052674E"/>
    <w:rsid w:val="00526B6A"/>
    <w:rsid w:val="005271F7"/>
    <w:rsid w:val="00530828"/>
    <w:rsid w:val="00530908"/>
    <w:rsid w:val="00531EB9"/>
    <w:rsid w:val="00532E0C"/>
    <w:rsid w:val="00534353"/>
    <w:rsid w:val="005344FB"/>
    <w:rsid w:val="0053493B"/>
    <w:rsid w:val="00534F26"/>
    <w:rsid w:val="005419F2"/>
    <w:rsid w:val="00542C64"/>
    <w:rsid w:val="00544BE8"/>
    <w:rsid w:val="005455BD"/>
    <w:rsid w:val="0054672B"/>
    <w:rsid w:val="00547637"/>
    <w:rsid w:val="00550080"/>
    <w:rsid w:val="00550599"/>
    <w:rsid w:val="00550CDD"/>
    <w:rsid w:val="00551999"/>
    <w:rsid w:val="00551CF3"/>
    <w:rsid w:val="00552B44"/>
    <w:rsid w:val="00553338"/>
    <w:rsid w:val="00554195"/>
    <w:rsid w:val="00554303"/>
    <w:rsid w:val="0055430C"/>
    <w:rsid w:val="00554A30"/>
    <w:rsid w:val="00555912"/>
    <w:rsid w:val="00555FF4"/>
    <w:rsid w:val="00556054"/>
    <w:rsid w:val="00556C41"/>
    <w:rsid w:val="00557278"/>
    <w:rsid w:val="00557BA8"/>
    <w:rsid w:val="00557C91"/>
    <w:rsid w:val="00557D31"/>
    <w:rsid w:val="005607C8"/>
    <w:rsid w:val="005627A8"/>
    <w:rsid w:val="00562B34"/>
    <w:rsid w:val="00563A44"/>
    <w:rsid w:val="00563EB3"/>
    <w:rsid w:val="0056400D"/>
    <w:rsid w:val="00565B32"/>
    <w:rsid w:val="00565FF2"/>
    <w:rsid w:val="0056767A"/>
    <w:rsid w:val="00570233"/>
    <w:rsid w:val="005706C4"/>
    <w:rsid w:val="00570DE1"/>
    <w:rsid w:val="005711F8"/>
    <w:rsid w:val="0057185F"/>
    <w:rsid w:val="00572CDF"/>
    <w:rsid w:val="00574844"/>
    <w:rsid w:val="00574A6F"/>
    <w:rsid w:val="00574F92"/>
    <w:rsid w:val="00575386"/>
    <w:rsid w:val="00575F74"/>
    <w:rsid w:val="005761DB"/>
    <w:rsid w:val="00577BD5"/>
    <w:rsid w:val="00581BF8"/>
    <w:rsid w:val="00581C98"/>
    <w:rsid w:val="00582083"/>
    <w:rsid w:val="005824F1"/>
    <w:rsid w:val="00582A6B"/>
    <w:rsid w:val="005839BB"/>
    <w:rsid w:val="0058417B"/>
    <w:rsid w:val="0058418D"/>
    <w:rsid w:val="005841BB"/>
    <w:rsid w:val="00584D31"/>
    <w:rsid w:val="005865F7"/>
    <w:rsid w:val="0058733C"/>
    <w:rsid w:val="0058764A"/>
    <w:rsid w:val="00590130"/>
    <w:rsid w:val="0059147F"/>
    <w:rsid w:val="005914DA"/>
    <w:rsid w:val="00591550"/>
    <w:rsid w:val="005924E5"/>
    <w:rsid w:val="00593DEE"/>
    <w:rsid w:val="00594810"/>
    <w:rsid w:val="00595055"/>
    <w:rsid w:val="005965BF"/>
    <w:rsid w:val="00596DB6"/>
    <w:rsid w:val="00596E09"/>
    <w:rsid w:val="00596E42"/>
    <w:rsid w:val="005A07B7"/>
    <w:rsid w:val="005A0AF0"/>
    <w:rsid w:val="005A1E81"/>
    <w:rsid w:val="005A309F"/>
    <w:rsid w:val="005A33F2"/>
    <w:rsid w:val="005A3777"/>
    <w:rsid w:val="005A3EC6"/>
    <w:rsid w:val="005A41A8"/>
    <w:rsid w:val="005A4373"/>
    <w:rsid w:val="005A7BA8"/>
    <w:rsid w:val="005B0744"/>
    <w:rsid w:val="005B22A8"/>
    <w:rsid w:val="005B3889"/>
    <w:rsid w:val="005B3C4F"/>
    <w:rsid w:val="005B4A0C"/>
    <w:rsid w:val="005B61A3"/>
    <w:rsid w:val="005B707A"/>
    <w:rsid w:val="005B7E08"/>
    <w:rsid w:val="005C0D93"/>
    <w:rsid w:val="005C1B97"/>
    <w:rsid w:val="005C3D88"/>
    <w:rsid w:val="005C3E20"/>
    <w:rsid w:val="005C4191"/>
    <w:rsid w:val="005C54E8"/>
    <w:rsid w:val="005C795A"/>
    <w:rsid w:val="005C7EE5"/>
    <w:rsid w:val="005D10C4"/>
    <w:rsid w:val="005D117F"/>
    <w:rsid w:val="005D19FA"/>
    <w:rsid w:val="005D1B10"/>
    <w:rsid w:val="005D2637"/>
    <w:rsid w:val="005D2FFE"/>
    <w:rsid w:val="005D41F2"/>
    <w:rsid w:val="005D448B"/>
    <w:rsid w:val="005D466B"/>
    <w:rsid w:val="005D4DD5"/>
    <w:rsid w:val="005D5114"/>
    <w:rsid w:val="005D6CA8"/>
    <w:rsid w:val="005D79C5"/>
    <w:rsid w:val="005E1D6F"/>
    <w:rsid w:val="005E2277"/>
    <w:rsid w:val="005E31DE"/>
    <w:rsid w:val="005E446A"/>
    <w:rsid w:val="005E4603"/>
    <w:rsid w:val="005E4A49"/>
    <w:rsid w:val="005E4D4F"/>
    <w:rsid w:val="005E4D88"/>
    <w:rsid w:val="005E60A7"/>
    <w:rsid w:val="005E662A"/>
    <w:rsid w:val="005F2541"/>
    <w:rsid w:val="005F2B0B"/>
    <w:rsid w:val="005F35B8"/>
    <w:rsid w:val="005F4085"/>
    <w:rsid w:val="005F581E"/>
    <w:rsid w:val="005F5B0C"/>
    <w:rsid w:val="005F62EA"/>
    <w:rsid w:val="005F63F3"/>
    <w:rsid w:val="005F693B"/>
    <w:rsid w:val="005F75D6"/>
    <w:rsid w:val="00602434"/>
    <w:rsid w:val="0060404A"/>
    <w:rsid w:val="00604DBB"/>
    <w:rsid w:val="00605C3D"/>
    <w:rsid w:val="00606501"/>
    <w:rsid w:val="0060688C"/>
    <w:rsid w:val="00606CC5"/>
    <w:rsid w:val="00606FDA"/>
    <w:rsid w:val="00607590"/>
    <w:rsid w:val="00607972"/>
    <w:rsid w:val="00607A65"/>
    <w:rsid w:val="00607C0B"/>
    <w:rsid w:val="00607F38"/>
    <w:rsid w:val="00610044"/>
    <w:rsid w:val="00610243"/>
    <w:rsid w:val="00610541"/>
    <w:rsid w:val="00611547"/>
    <w:rsid w:val="0061170F"/>
    <w:rsid w:val="006128E1"/>
    <w:rsid w:val="006131BB"/>
    <w:rsid w:val="0061537C"/>
    <w:rsid w:val="00615563"/>
    <w:rsid w:val="00615AFB"/>
    <w:rsid w:val="0061652E"/>
    <w:rsid w:val="00617190"/>
    <w:rsid w:val="006205A1"/>
    <w:rsid w:val="006205EE"/>
    <w:rsid w:val="00620E0F"/>
    <w:rsid w:val="00621232"/>
    <w:rsid w:val="00621526"/>
    <w:rsid w:val="00622030"/>
    <w:rsid w:val="006220D2"/>
    <w:rsid w:val="006228A6"/>
    <w:rsid w:val="00624BC9"/>
    <w:rsid w:val="00624CB2"/>
    <w:rsid w:val="00625689"/>
    <w:rsid w:val="006268D4"/>
    <w:rsid w:val="00626B24"/>
    <w:rsid w:val="00626F0A"/>
    <w:rsid w:val="006279AE"/>
    <w:rsid w:val="00630F49"/>
    <w:rsid w:val="00634128"/>
    <w:rsid w:val="00634633"/>
    <w:rsid w:val="006355EE"/>
    <w:rsid w:val="00635689"/>
    <w:rsid w:val="0063597C"/>
    <w:rsid w:val="00637F6A"/>
    <w:rsid w:val="00640941"/>
    <w:rsid w:val="00642023"/>
    <w:rsid w:val="00643EA8"/>
    <w:rsid w:val="00644E2B"/>
    <w:rsid w:val="00645BAC"/>
    <w:rsid w:val="006477AD"/>
    <w:rsid w:val="0065058A"/>
    <w:rsid w:val="00653C11"/>
    <w:rsid w:val="00655112"/>
    <w:rsid w:val="00655316"/>
    <w:rsid w:val="0065613C"/>
    <w:rsid w:val="006600D0"/>
    <w:rsid w:val="00660496"/>
    <w:rsid w:val="0066104A"/>
    <w:rsid w:val="006610F0"/>
    <w:rsid w:val="006612DB"/>
    <w:rsid w:val="00662F37"/>
    <w:rsid w:val="00662F93"/>
    <w:rsid w:val="00662FAE"/>
    <w:rsid w:val="00663081"/>
    <w:rsid w:val="00664B1A"/>
    <w:rsid w:val="00665393"/>
    <w:rsid w:val="0066674B"/>
    <w:rsid w:val="00667926"/>
    <w:rsid w:val="00670440"/>
    <w:rsid w:val="006706EB"/>
    <w:rsid w:val="006710E4"/>
    <w:rsid w:val="0067401F"/>
    <w:rsid w:val="00674BF3"/>
    <w:rsid w:val="00674D06"/>
    <w:rsid w:val="00674E9D"/>
    <w:rsid w:val="00674EB5"/>
    <w:rsid w:val="006761AD"/>
    <w:rsid w:val="00676F98"/>
    <w:rsid w:val="00677677"/>
    <w:rsid w:val="00680A40"/>
    <w:rsid w:val="00680B8D"/>
    <w:rsid w:val="0068113A"/>
    <w:rsid w:val="00682044"/>
    <w:rsid w:val="00682B77"/>
    <w:rsid w:val="00683FF5"/>
    <w:rsid w:val="00685A33"/>
    <w:rsid w:val="006866F1"/>
    <w:rsid w:val="00692C10"/>
    <w:rsid w:val="0069543A"/>
    <w:rsid w:val="00695709"/>
    <w:rsid w:val="00696B9A"/>
    <w:rsid w:val="006A05A0"/>
    <w:rsid w:val="006A17A8"/>
    <w:rsid w:val="006A20B3"/>
    <w:rsid w:val="006A282B"/>
    <w:rsid w:val="006A2EB6"/>
    <w:rsid w:val="006A42D0"/>
    <w:rsid w:val="006A5CA9"/>
    <w:rsid w:val="006A6571"/>
    <w:rsid w:val="006A6BFF"/>
    <w:rsid w:val="006A7723"/>
    <w:rsid w:val="006A7C32"/>
    <w:rsid w:val="006B024E"/>
    <w:rsid w:val="006B13A0"/>
    <w:rsid w:val="006B1854"/>
    <w:rsid w:val="006B1BF6"/>
    <w:rsid w:val="006B28BC"/>
    <w:rsid w:val="006B3DCA"/>
    <w:rsid w:val="006B5BD0"/>
    <w:rsid w:val="006B75F3"/>
    <w:rsid w:val="006B7903"/>
    <w:rsid w:val="006C1295"/>
    <w:rsid w:val="006C133E"/>
    <w:rsid w:val="006C33D6"/>
    <w:rsid w:val="006C5015"/>
    <w:rsid w:val="006C62B0"/>
    <w:rsid w:val="006C7080"/>
    <w:rsid w:val="006C73C5"/>
    <w:rsid w:val="006D059C"/>
    <w:rsid w:val="006D104D"/>
    <w:rsid w:val="006D10CF"/>
    <w:rsid w:val="006D11CF"/>
    <w:rsid w:val="006D18E7"/>
    <w:rsid w:val="006D1B61"/>
    <w:rsid w:val="006D1CDE"/>
    <w:rsid w:val="006D1ED3"/>
    <w:rsid w:val="006D23AD"/>
    <w:rsid w:val="006D281F"/>
    <w:rsid w:val="006D3A59"/>
    <w:rsid w:val="006D4DC0"/>
    <w:rsid w:val="006D4E18"/>
    <w:rsid w:val="006D4E8E"/>
    <w:rsid w:val="006D6156"/>
    <w:rsid w:val="006E14C0"/>
    <w:rsid w:val="006E2C6A"/>
    <w:rsid w:val="006E3EC0"/>
    <w:rsid w:val="006E5925"/>
    <w:rsid w:val="006E688E"/>
    <w:rsid w:val="006F0608"/>
    <w:rsid w:val="006F1D40"/>
    <w:rsid w:val="006F282B"/>
    <w:rsid w:val="006F3448"/>
    <w:rsid w:val="006F58D1"/>
    <w:rsid w:val="006F6216"/>
    <w:rsid w:val="006F6536"/>
    <w:rsid w:val="006F699F"/>
    <w:rsid w:val="006F6BE1"/>
    <w:rsid w:val="006F7A30"/>
    <w:rsid w:val="00701932"/>
    <w:rsid w:val="00701BC9"/>
    <w:rsid w:val="007034ED"/>
    <w:rsid w:val="0070377D"/>
    <w:rsid w:val="00703A65"/>
    <w:rsid w:val="0070546F"/>
    <w:rsid w:val="00705709"/>
    <w:rsid w:val="0070673C"/>
    <w:rsid w:val="007102F8"/>
    <w:rsid w:val="007110E6"/>
    <w:rsid w:val="00711588"/>
    <w:rsid w:val="00711678"/>
    <w:rsid w:val="00711AA8"/>
    <w:rsid w:val="007137A1"/>
    <w:rsid w:val="007138DA"/>
    <w:rsid w:val="00713D10"/>
    <w:rsid w:val="00713EF1"/>
    <w:rsid w:val="00715A42"/>
    <w:rsid w:val="007174F3"/>
    <w:rsid w:val="00717A94"/>
    <w:rsid w:val="0072050E"/>
    <w:rsid w:val="00720BE7"/>
    <w:rsid w:val="007211CF"/>
    <w:rsid w:val="0072173A"/>
    <w:rsid w:val="00725C00"/>
    <w:rsid w:val="007276A7"/>
    <w:rsid w:val="00727A8E"/>
    <w:rsid w:val="00730A91"/>
    <w:rsid w:val="00730AB9"/>
    <w:rsid w:val="00730BB1"/>
    <w:rsid w:val="00730D22"/>
    <w:rsid w:val="00734032"/>
    <w:rsid w:val="0073414C"/>
    <w:rsid w:val="00734256"/>
    <w:rsid w:val="00734BCB"/>
    <w:rsid w:val="00734C6D"/>
    <w:rsid w:val="00735A44"/>
    <w:rsid w:val="00737152"/>
    <w:rsid w:val="007402A0"/>
    <w:rsid w:val="00740CFC"/>
    <w:rsid w:val="00741938"/>
    <w:rsid w:val="00743115"/>
    <w:rsid w:val="007445A0"/>
    <w:rsid w:val="00744A5E"/>
    <w:rsid w:val="007461DF"/>
    <w:rsid w:val="00746B2A"/>
    <w:rsid w:val="00747B65"/>
    <w:rsid w:val="00747D84"/>
    <w:rsid w:val="00747DAA"/>
    <w:rsid w:val="007510F5"/>
    <w:rsid w:val="00751BC2"/>
    <w:rsid w:val="00752692"/>
    <w:rsid w:val="00755065"/>
    <w:rsid w:val="007550C0"/>
    <w:rsid w:val="00755271"/>
    <w:rsid w:val="00756036"/>
    <w:rsid w:val="0075637B"/>
    <w:rsid w:val="00757AA2"/>
    <w:rsid w:val="0076126C"/>
    <w:rsid w:val="00761C65"/>
    <w:rsid w:val="00763312"/>
    <w:rsid w:val="00763A4F"/>
    <w:rsid w:val="00764B5D"/>
    <w:rsid w:val="00765CF9"/>
    <w:rsid w:val="00766197"/>
    <w:rsid w:val="00766C87"/>
    <w:rsid w:val="00766F67"/>
    <w:rsid w:val="00770140"/>
    <w:rsid w:val="0077067C"/>
    <w:rsid w:val="00771AE1"/>
    <w:rsid w:val="00772781"/>
    <w:rsid w:val="00774CDA"/>
    <w:rsid w:val="00776261"/>
    <w:rsid w:val="007776F9"/>
    <w:rsid w:val="00777EFF"/>
    <w:rsid w:val="00781E0A"/>
    <w:rsid w:val="0078208B"/>
    <w:rsid w:val="0078385E"/>
    <w:rsid w:val="00784594"/>
    <w:rsid w:val="0078475B"/>
    <w:rsid w:val="00790912"/>
    <w:rsid w:val="00792D2B"/>
    <w:rsid w:val="00794CB9"/>
    <w:rsid w:val="00795DDD"/>
    <w:rsid w:val="00795EBD"/>
    <w:rsid w:val="0079659E"/>
    <w:rsid w:val="007977C5"/>
    <w:rsid w:val="007A12F5"/>
    <w:rsid w:val="007A1447"/>
    <w:rsid w:val="007A16E4"/>
    <w:rsid w:val="007A1CF3"/>
    <w:rsid w:val="007A20D8"/>
    <w:rsid w:val="007A294B"/>
    <w:rsid w:val="007A3589"/>
    <w:rsid w:val="007A3B9E"/>
    <w:rsid w:val="007A3F29"/>
    <w:rsid w:val="007A4216"/>
    <w:rsid w:val="007A5836"/>
    <w:rsid w:val="007A7277"/>
    <w:rsid w:val="007B06A4"/>
    <w:rsid w:val="007B1301"/>
    <w:rsid w:val="007B1C55"/>
    <w:rsid w:val="007B2A93"/>
    <w:rsid w:val="007B2B2C"/>
    <w:rsid w:val="007B2DD4"/>
    <w:rsid w:val="007B2FCB"/>
    <w:rsid w:val="007B3311"/>
    <w:rsid w:val="007B3FA1"/>
    <w:rsid w:val="007B4974"/>
    <w:rsid w:val="007B7766"/>
    <w:rsid w:val="007C1855"/>
    <w:rsid w:val="007C1F39"/>
    <w:rsid w:val="007C1F92"/>
    <w:rsid w:val="007C2DBA"/>
    <w:rsid w:val="007C312A"/>
    <w:rsid w:val="007C3E7D"/>
    <w:rsid w:val="007C4DCA"/>
    <w:rsid w:val="007C53A9"/>
    <w:rsid w:val="007C56F1"/>
    <w:rsid w:val="007C5738"/>
    <w:rsid w:val="007C5A17"/>
    <w:rsid w:val="007C5D75"/>
    <w:rsid w:val="007C6108"/>
    <w:rsid w:val="007C78B2"/>
    <w:rsid w:val="007D02BD"/>
    <w:rsid w:val="007D110E"/>
    <w:rsid w:val="007D23EC"/>
    <w:rsid w:val="007D3891"/>
    <w:rsid w:val="007D3C87"/>
    <w:rsid w:val="007D5CBB"/>
    <w:rsid w:val="007D63BD"/>
    <w:rsid w:val="007D691A"/>
    <w:rsid w:val="007D77E8"/>
    <w:rsid w:val="007E1F0A"/>
    <w:rsid w:val="007E2C61"/>
    <w:rsid w:val="007E2D8D"/>
    <w:rsid w:val="007E423A"/>
    <w:rsid w:val="007E5FAC"/>
    <w:rsid w:val="007E6DDA"/>
    <w:rsid w:val="007E733C"/>
    <w:rsid w:val="007F0688"/>
    <w:rsid w:val="007F0768"/>
    <w:rsid w:val="007F0A82"/>
    <w:rsid w:val="007F0E00"/>
    <w:rsid w:val="007F1388"/>
    <w:rsid w:val="007F25CA"/>
    <w:rsid w:val="007F25E0"/>
    <w:rsid w:val="007F2671"/>
    <w:rsid w:val="007F38DA"/>
    <w:rsid w:val="007F49BE"/>
    <w:rsid w:val="007F56FD"/>
    <w:rsid w:val="007F5A1A"/>
    <w:rsid w:val="007F70E7"/>
    <w:rsid w:val="007F7157"/>
    <w:rsid w:val="007F7DA8"/>
    <w:rsid w:val="008005AF"/>
    <w:rsid w:val="00800B48"/>
    <w:rsid w:val="00801731"/>
    <w:rsid w:val="0080200A"/>
    <w:rsid w:val="0080468F"/>
    <w:rsid w:val="008051ED"/>
    <w:rsid w:val="00805B79"/>
    <w:rsid w:val="00805BD7"/>
    <w:rsid w:val="00806EAE"/>
    <w:rsid w:val="008107F9"/>
    <w:rsid w:val="00811463"/>
    <w:rsid w:val="008114B5"/>
    <w:rsid w:val="00811657"/>
    <w:rsid w:val="00815227"/>
    <w:rsid w:val="0082056E"/>
    <w:rsid w:val="008206E3"/>
    <w:rsid w:val="0082070F"/>
    <w:rsid w:val="00824F17"/>
    <w:rsid w:val="0082590B"/>
    <w:rsid w:val="0082674A"/>
    <w:rsid w:val="00826C0E"/>
    <w:rsid w:val="008275CC"/>
    <w:rsid w:val="008279AB"/>
    <w:rsid w:val="00830E53"/>
    <w:rsid w:val="00832AF8"/>
    <w:rsid w:val="00832DCA"/>
    <w:rsid w:val="00833364"/>
    <w:rsid w:val="00834C0E"/>
    <w:rsid w:val="0083727A"/>
    <w:rsid w:val="00837FDC"/>
    <w:rsid w:val="00840AE3"/>
    <w:rsid w:val="00840D48"/>
    <w:rsid w:val="00841A12"/>
    <w:rsid w:val="00841A68"/>
    <w:rsid w:val="00842647"/>
    <w:rsid w:val="00844A34"/>
    <w:rsid w:val="00844BF3"/>
    <w:rsid w:val="00844CF8"/>
    <w:rsid w:val="00844E27"/>
    <w:rsid w:val="00844E91"/>
    <w:rsid w:val="00847450"/>
    <w:rsid w:val="0084786D"/>
    <w:rsid w:val="00850AC1"/>
    <w:rsid w:val="008517C7"/>
    <w:rsid w:val="00851FA8"/>
    <w:rsid w:val="00853E48"/>
    <w:rsid w:val="00855F8B"/>
    <w:rsid w:val="00856934"/>
    <w:rsid w:val="0085789A"/>
    <w:rsid w:val="00857A08"/>
    <w:rsid w:val="00857A27"/>
    <w:rsid w:val="00860919"/>
    <w:rsid w:val="00860F60"/>
    <w:rsid w:val="00861153"/>
    <w:rsid w:val="00862D86"/>
    <w:rsid w:val="008637AC"/>
    <w:rsid w:val="00863B24"/>
    <w:rsid w:val="00863C47"/>
    <w:rsid w:val="00865418"/>
    <w:rsid w:val="00866BE3"/>
    <w:rsid w:val="008679EF"/>
    <w:rsid w:val="00870FF7"/>
    <w:rsid w:val="0087201E"/>
    <w:rsid w:val="008747FE"/>
    <w:rsid w:val="00874F19"/>
    <w:rsid w:val="00875513"/>
    <w:rsid w:val="00875F96"/>
    <w:rsid w:val="00876678"/>
    <w:rsid w:val="00876BDC"/>
    <w:rsid w:val="00876DB6"/>
    <w:rsid w:val="00877637"/>
    <w:rsid w:val="00880703"/>
    <w:rsid w:val="00880A42"/>
    <w:rsid w:val="0088139A"/>
    <w:rsid w:val="00881BAD"/>
    <w:rsid w:val="00881EF0"/>
    <w:rsid w:val="008820F7"/>
    <w:rsid w:val="008830A8"/>
    <w:rsid w:val="00883772"/>
    <w:rsid w:val="00884637"/>
    <w:rsid w:val="00884A11"/>
    <w:rsid w:val="008858E6"/>
    <w:rsid w:val="00885DFE"/>
    <w:rsid w:val="008868F4"/>
    <w:rsid w:val="00887BAD"/>
    <w:rsid w:val="00890FCB"/>
    <w:rsid w:val="00891289"/>
    <w:rsid w:val="008931D6"/>
    <w:rsid w:val="00893F70"/>
    <w:rsid w:val="008943D1"/>
    <w:rsid w:val="008958B8"/>
    <w:rsid w:val="00895F84"/>
    <w:rsid w:val="00895FF6"/>
    <w:rsid w:val="008976E1"/>
    <w:rsid w:val="008A04DE"/>
    <w:rsid w:val="008A2B96"/>
    <w:rsid w:val="008A2BDA"/>
    <w:rsid w:val="008A2DE0"/>
    <w:rsid w:val="008A3B8B"/>
    <w:rsid w:val="008A3D4B"/>
    <w:rsid w:val="008A5F85"/>
    <w:rsid w:val="008A6390"/>
    <w:rsid w:val="008A6DBE"/>
    <w:rsid w:val="008B0898"/>
    <w:rsid w:val="008B23E7"/>
    <w:rsid w:val="008B2C19"/>
    <w:rsid w:val="008B4D42"/>
    <w:rsid w:val="008B594F"/>
    <w:rsid w:val="008B5CA5"/>
    <w:rsid w:val="008B657F"/>
    <w:rsid w:val="008B6E8C"/>
    <w:rsid w:val="008C0CB5"/>
    <w:rsid w:val="008C1E1E"/>
    <w:rsid w:val="008C4085"/>
    <w:rsid w:val="008C44B1"/>
    <w:rsid w:val="008C4DF0"/>
    <w:rsid w:val="008C51BF"/>
    <w:rsid w:val="008C5F9A"/>
    <w:rsid w:val="008C62D8"/>
    <w:rsid w:val="008C68FD"/>
    <w:rsid w:val="008C6D3F"/>
    <w:rsid w:val="008C6F7B"/>
    <w:rsid w:val="008C76C1"/>
    <w:rsid w:val="008C7723"/>
    <w:rsid w:val="008C7E72"/>
    <w:rsid w:val="008D0790"/>
    <w:rsid w:val="008D122A"/>
    <w:rsid w:val="008D4D4B"/>
    <w:rsid w:val="008E1FFD"/>
    <w:rsid w:val="008E3324"/>
    <w:rsid w:val="008E4699"/>
    <w:rsid w:val="008E4F28"/>
    <w:rsid w:val="008E619F"/>
    <w:rsid w:val="008E6AE3"/>
    <w:rsid w:val="008F1BF8"/>
    <w:rsid w:val="008F3666"/>
    <w:rsid w:val="008F3B63"/>
    <w:rsid w:val="008F4476"/>
    <w:rsid w:val="008F4677"/>
    <w:rsid w:val="008F4922"/>
    <w:rsid w:val="008F5237"/>
    <w:rsid w:val="008F5BEB"/>
    <w:rsid w:val="008F7F02"/>
    <w:rsid w:val="00901DC5"/>
    <w:rsid w:val="0090377C"/>
    <w:rsid w:val="00904A9E"/>
    <w:rsid w:val="009050C8"/>
    <w:rsid w:val="009056D2"/>
    <w:rsid w:val="009100D2"/>
    <w:rsid w:val="00910175"/>
    <w:rsid w:val="009124F6"/>
    <w:rsid w:val="00912A7A"/>
    <w:rsid w:val="00912BC8"/>
    <w:rsid w:val="009132F9"/>
    <w:rsid w:val="0091373E"/>
    <w:rsid w:val="00913ED7"/>
    <w:rsid w:val="00916D9A"/>
    <w:rsid w:val="00916EA1"/>
    <w:rsid w:val="00921674"/>
    <w:rsid w:val="00922902"/>
    <w:rsid w:val="00923669"/>
    <w:rsid w:val="009242A5"/>
    <w:rsid w:val="00924781"/>
    <w:rsid w:val="00924C92"/>
    <w:rsid w:val="00924FAD"/>
    <w:rsid w:val="0092774A"/>
    <w:rsid w:val="009277C9"/>
    <w:rsid w:val="00930159"/>
    <w:rsid w:val="00932C79"/>
    <w:rsid w:val="0093455F"/>
    <w:rsid w:val="009348D4"/>
    <w:rsid w:val="00934C10"/>
    <w:rsid w:val="009359D5"/>
    <w:rsid w:val="0093612F"/>
    <w:rsid w:val="00936B2C"/>
    <w:rsid w:val="00936D86"/>
    <w:rsid w:val="009378F7"/>
    <w:rsid w:val="00937926"/>
    <w:rsid w:val="009406FE"/>
    <w:rsid w:val="00941708"/>
    <w:rsid w:val="00942585"/>
    <w:rsid w:val="00943968"/>
    <w:rsid w:val="009439B0"/>
    <w:rsid w:val="00943DE6"/>
    <w:rsid w:val="009441C5"/>
    <w:rsid w:val="009500A6"/>
    <w:rsid w:val="0095102D"/>
    <w:rsid w:val="0095186A"/>
    <w:rsid w:val="00952466"/>
    <w:rsid w:val="009524C0"/>
    <w:rsid w:val="00952803"/>
    <w:rsid w:val="009530EE"/>
    <w:rsid w:val="00953606"/>
    <w:rsid w:val="00954B01"/>
    <w:rsid w:val="00956413"/>
    <w:rsid w:val="009604DC"/>
    <w:rsid w:val="00961438"/>
    <w:rsid w:val="009614BD"/>
    <w:rsid w:val="00961CBF"/>
    <w:rsid w:val="0096379E"/>
    <w:rsid w:val="00964582"/>
    <w:rsid w:val="009659C0"/>
    <w:rsid w:val="0097002D"/>
    <w:rsid w:val="009702DB"/>
    <w:rsid w:val="00970498"/>
    <w:rsid w:val="00970BE3"/>
    <w:rsid w:val="009725F2"/>
    <w:rsid w:val="00972E0A"/>
    <w:rsid w:val="00973325"/>
    <w:rsid w:val="00973353"/>
    <w:rsid w:val="00973F08"/>
    <w:rsid w:val="00973FF1"/>
    <w:rsid w:val="00974AF1"/>
    <w:rsid w:val="009759E4"/>
    <w:rsid w:val="00976D9B"/>
    <w:rsid w:val="009800F2"/>
    <w:rsid w:val="00981016"/>
    <w:rsid w:val="0098121F"/>
    <w:rsid w:val="00981A9D"/>
    <w:rsid w:val="00981C27"/>
    <w:rsid w:val="0098247E"/>
    <w:rsid w:val="00983B40"/>
    <w:rsid w:val="0098475B"/>
    <w:rsid w:val="00984B23"/>
    <w:rsid w:val="00984B9A"/>
    <w:rsid w:val="00984FC5"/>
    <w:rsid w:val="00986334"/>
    <w:rsid w:val="00990234"/>
    <w:rsid w:val="0099077F"/>
    <w:rsid w:val="0099139D"/>
    <w:rsid w:val="00991BA2"/>
    <w:rsid w:val="00991E62"/>
    <w:rsid w:val="0099499A"/>
    <w:rsid w:val="00994B27"/>
    <w:rsid w:val="00994B70"/>
    <w:rsid w:val="00994D39"/>
    <w:rsid w:val="00996111"/>
    <w:rsid w:val="00996ABB"/>
    <w:rsid w:val="009A24B0"/>
    <w:rsid w:val="009A2511"/>
    <w:rsid w:val="009A2B0C"/>
    <w:rsid w:val="009A3204"/>
    <w:rsid w:val="009A32FE"/>
    <w:rsid w:val="009A3418"/>
    <w:rsid w:val="009A413E"/>
    <w:rsid w:val="009A49EB"/>
    <w:rsid w:val="009A60E4"/>
    <w:rsid w:val="009A61E1"/>
    <w:rsid w:val="009A6FDB"/>
    <w:rsid w:val="009A7194"/>
    <w:rsid w:val="009B0311"/>
    <w:rsid w:val="009B0676"/>
    <w:rsid w:val="009B2148"/>
    <w:rsid w:val="009B214E"/>
    <w:rsid w:val="009B2C53"/>
    <w:rsid w:val="009B39D0"/>
    <w:rsid w:val="009B4144"/>
    <w:rsid w:val="009B4A33"/>
    <w:rsid w:val="009B5715"/>
    <w:rsid w:val="009B6726"/>
    <w:rsid w:val="009C0BDA"/>
    <w:rsid w:val="009C137F"/>
    <w:rsid w:val="009C1B55"/>
    <w:rsid w:val="009C1C81"/>
    <w:rsid w:val="009C2491"/>
    <w:rsid w:val="009C36AE"/>
    <w:rsid w:val="009C423F"/>
    <w:rsid w:val="009C46D3"/>
    <w:rsid w:val="009C5759"/>
    <w:rsid w:val="009C628D"/>
    <w:rsid w:val="009C6638"/>
    <w:rsid w:val="009C6985"/>
    <w:rsid w:val="009C7347"/>
    <w:rsid w:val="009C738B"/>
    <w:rsid w:val="009D091C"/>
    <w:rsid w:val="009D1BAA"/>
    <w:rsid w:val="009D23E1"/>
    <w:rsid w:val="009D2BD3"/>
    <w:rsid w:val="009D3607"/>
    <w:rsid w:val="009D4063"/>
    <w:rsid w:val="009D45FA"/>
    <w:rsid w:val="009D460F"/>
    <w:rsid w:val="009D4E63"/>
    <w:rsid w:val="009D5707"/>
    <w:rsid w:val="009D5D27"/>
    <w:rsid w:val="009D5E97"/>
    <w:rsid w:val="009D76A1"/>
    <w:rsid w:val="009D76AC"/>
    <w:rsid w:val="009E0613"/>
    <w:rsid w:val="009E2A18"/>
    <w:rsid w:val="009E2E8D"/>
    <w:rsid w:val="009E3C19"/>
    <w:rsid w:val="009E41A0"/>
    <w:rsid w:val="009E5164"/>
    <w:rsid w:val="009E53DB"/>
    <w:rsid w:val="009E630D"/>
    <w:rsid w:val="009E6D3F"/>
    <w:rsid w:val="009E7583"/>
    <w:rsid w:val="009F0B2C"/>
    <w:rsid w:val="009F0C98"/>
    <w:rsid w:val="009F117E"/>
    <w:rsid w:val="009F11B2"/>
    <w:rsid w:val="009F2E11"/>
    <w:rsid w:val="009F6169"/>
    <w:rsid w:val="009F6211"/>
    <w:rsid w:val="009F76A6"/>
    <w:rsid w:val="00A013C9"/>
    <w:rsid w:val="00A021BC"/>
    <w:rsid w:val="00A024C2"/>
    <w:rsid w:val="00A0260B"/>
    <w:rsid w:val="00A02767"/>
    <w:rsid w:val="00A02996"/>
    <w:rsid w:val="00A03124"/>
    <w:rsid w:val="00A04487"/>
    <w:rsid w:val="00A0546D"/>
    <w:rsid w:val="00A122A5"/>
    <w:rsid w:val="00A12E11"/>
    <w:rsid w:val="00A12E1C"/>
    <w:rsid w:val="00A13AA4"/>
    <w:rsid w:val="00A14ECE"/>
    <w:rsid w:val="00A16987"/>
    <w:rsid w:val="00A16E1C"/>
    <w:rsid w:val="00A20B00"/>
    <w:rsid w:val="00A21B8E"/>
    <w:rsid w:val="00A2299A"/>
    <w:rsid w:val="00A24677"/>
    <w:rsid w:val="00A26A61"/>
    <w:rsid w:val="00A278FA"/>
    <w:rsid w:val="00A27A15"/>
    <w:rsid w:val="00A27FB7"/>
    <w:rsid w:val="00A30DD3"/>
    <w:rsid w:val="00A316C5"/>
    <w:rsid w:val="00A32C43"/>
    <w:rsid w:val="00A34EA8"/>
    <w:rsid w:val="00A3583C"/>
    <w:rsid w:val="00A3676B"/>
    <w:rsid w:val="00A36908"/>
    <w:rsid w:val="00A36FF6"/>
    <w:rsid w:val="00A379A4"/>
    <w:rsid w:val="00A37B81"/>
    <w:rsid w:val="00A40417"/>
    <w:rsid w:val="00A41AC5"/>
    <w:rsid w:val="00A427D3"/>
    <w:rsid w:val="00A42A8C"/>
    <w:rsid w:val="00A4309B"/>
    <w:rsid w:val="00A4383C"/>
    <w:rsid w:val="00A43D44"/>
    <w:rsid w:val="00A44046"/>
    <w:rsid w:val="00A44F60"/>
    <w:rsid w:val="00A45190"/>
    <w:rsid w:val="00A4581E"/>
    <w:rsid w:val="00A45C16"/>
    <w:rsid w:val="00A46CE1"/>
    <w:rsid w:val="00A5051C"/>
    <w:rsid w:val="00A51D91"/>
    <w:rsid w:val="00A52A55"/>
    <w:rsid w:val="00A53592"/>
    <w:rsid w:val="00A53691"/>
    <w:rsid w:val="00A552D0"/>
    <w:rsid w:val="00A56E31"/>
    <w:rsid w:val="00A571B1"/>
    <w:rsid w:val="00A57C34"/>
    <w:rsid w:val="00A57D42"/>
    <w:rsid w:val="00A57D96"/>
    <w:rsid w:val="00A6046E"/>
    <w:rsid w:val="00A61294"/>
    <w:rsid w:val="00A62B05"/>
    <w:rsid w:val="00A63DF7"/>
    <w:rsid w:val="00A64124"/>
    <w:rsid w:val="00A654D6"/>
    <w:rsid w:val="00A66B43"/>
    <w:rsid w:val="00A671BA"/>
    <w:rsid w:val="00A709DD"/>
    <w:rsid w:val="00A70CEF"/>
    <w:rsid w:val="00A721B0"/>
    <w:rsid w:val="00A727AB"/>
    <w:rsid w:val="00A72F71"/>
    <w:rsid w:val="00A73EE8"/>
    <w:rsid w:val="00A7404C"/>
    <w:rsid w:val="00A7412B"/>
    <w:rsid w:val="00A74A73"/>
    <w:rsid w:val="00A7548D"/>
    <w:rsid w:val="00A76A09"/>
    <w:rsid w:val="00A76B0E"/>
    <w:rsid w:val="00A7703F"/>
    <w:rsid w:val="00A7759F"/>
    <w:rsid w:val="00A77858"/>
    <w:rsid w:val="00A80B1D"/>
    <w:rsid w:val="00A80B9D"/>
    <w:rsid w:val="00A80BAB"/>
    <w:rsid w:val="00A82994"/>
    <w:rsid w:val="00A82A57"/>
    <w:rsid w:val="00A8344A"/>
    <w:rsid w:val="00A83E15"/>
    <w:rsid w:val="00A84164"/>
    <w:rsid w:val="00A84BA1"/>
    <w:rsid w:val="00A84FB9"/>
    <w:rsid w:val="00A8521C"/>
    <w:rsid w:val="00A852C7"/>
    <w:rsid w:val="00A85450"/>
    <w:rsid w:val="00A86407"/>
    <w:rsid w:val="00A86982"/>
    <w:rsid w:val="00A870C5"/>
    <w:rsid w:val="00A8756C"/>
    <w:rsid w:val="00A87E8A"/>
    <w:rsid w:val="00A9063F"/>
    <w:rsid w:val="00A906FE"/>
    <w:rsid w:val="00A908C2"/>
    <w:rsid w:val="00A92254"/>
    <w:rsid w:val="00A92FB0"/>
    <w:rsid w:val="00A93D22"/>
    <w:rsid w:val="00AA02FB"/>
    <w:rsid w:val="00AA0AFF"/>
    <w:rsid w:val="00AA109F"/>
    <w:rsid w:val="00AA2B31"/>
    <w:rsid w:val="00AA3771"/>
    <w:rsid w:val="00AA3CD7"/>
    <w:rsid w:val="00AA4120"/>
    <w:rsid w:val="00AA7798"/>
    <w:rsid w:val="00AA7995"/>
    <w:rsid w:val="00AA79F9"/>
    <w:rsid w:val="00AB16FC"/>
    <w:rsid w:val="00AB4679"/>
    <w:rsid w:val="00AB5012"/>
    <w:rsid w:val="00AB529A"/>
    <w:rsid w:val="00AB6E6B"/>
    <w:rsid w:val="00AC01AD"/>
    <w:rsid w:val="00AC132F"/>
    <w:rsid w:val="00AC1B6F"/>
    <w:rsid w:val="00AC23F2"/>
    <w:rsid w:val="00AC2832"/>
    <w:rsid w:val="00AC2B66"/>
    <w:rsid w:val="00AC3357"/>
    <w:rsid w:val="00AC3988"/>
    <w:rsid w:val="00AC3F3F"/>
    <w:rsid w:val="00AC4F2D"/>
    <w:rsid w:val="00AC5444"/>
    <w:rsid w:val="00AC606E"/>
    <w:rsid w:val="00AC76CB"/>
    <w:rsid w:val="00AC7886"/>
    <w:rsid w:val="00AD2785"/>
    <w:rsid w:val="00AD3466"/>
    <w:rsid w:val="00AD3D0B"/>
    <w:rsid w:val="00AD4D3A"/>
    <w:rsid w:val="00AD632D"/>
    <w:rsid w:val="00AD634A"/>
    <w:rsid w:val="00AD6BCB"/>
    <w:rsid w:val="00AD79C6"/>
    <w:rsid w:val="00AE0559"/>
    <w:rsid w:val="00AE0E11"/>
    <w:rsid w:val="00AE12A1"/>
    <w:rsid w:val="00AE18CC"/>
    <w:rsid w:val="00AE46D8"/>
    <w:rsid w:val="00AE4871"/>
    <w:rsid w:val="00AE5426"/>
    <w:rsid w:val="00AE602C"/>
    <w:rsid w:val="00AE6A9B"/>
    <w:rsid w:val="00AE738D"/>
    <w:rsid w:val="00AF091E"/>
    <w:rsid w:val="00AF1958"/>
    <w:rsid w:val="00AF45F4"/>
    <w:rsid w:val="00AF55F8"/>
    <w:rsid w:val="00AF5831"/>
    <w:rsid w:val="00AF69CA"/>
    <w:rsid w:val="00AF7581"/>
    <w:rsid w:val="00AF76C3"/>
    <w:rsid w:val="00AF7836"/>
    <w:rsid w:val="00AF7A83"/>
    <w:rsid w:val="00AF7EF9"/>
    <w:rsid w:val="00B00B83"/>
    <w:rsid w:val="00B010A4"/>
    <w:rsid w:val="00B02CD5"/>
    <w:rsid w:val="00B03FA2"/>
    <w:rsid w:val="00B04F00"/>
    <w:rsid w:val="00B05BD9"/>
    <w:rsid w:val="00B062F7"/>
    <w:rsid w:val="00B06F92"/>
    <w:rsid w:val="00B11A86"/>
    <w:rsid w:val="00B12A67"/>
    <w:rsid w:val="00B12D44"/>
    <w:rsid w:val="00B12EEE"/>
    <w:rsid w:val="00B136B6"/>
    <w:rsid w:val="00B13700"/>
    <w:rsid w:val="00B139CC"/>
    <w:rsid w:val="00B14FDB"/>
    <w:rsid w:val="00B16A7C"/>
    <w:rsid w:val="00B20A0A"/>
    <w:rsid w:val="00B20B97"/>
    <w:rsid w:val="00B20BE8"/>
    <w:rsid w:val="00B21130"/>
    <w:rsid w:val="00B24C78"/>
    <w:rsid w:val="00B24E37"/>
    <w:rsid w:val="00B24ED2"/>
    <w:rsid w:val="00B27F74"/>
    <w:rsid w:val="00B300C0"/>
    <w:rsid w:val="00B319F3"/>
    <w:rsid w:val="00B31EFF"/>
    <w:rsid w:val="00B32B0C"/>
    <w:rsid w:val="00B33190"/>
    <w:rsid w:val="00B331BA"/>
    <w:rsid w:val="00B33D94"/>
    <w:rsid w:val="00B34689"/>
    <w:rsid w:val="00B35410"/>
    <w:rsid w:val="00B35574"/>
    <w:rsid w:val="00B36C59"/>
    <w:rsid w:val="00B408E7"/>
    <w:rsid w:val="00B42A05"/>
    <w:rsid w:val="00B44013"/>
    <w:rsid w:val="00B454EA"/>
    <w:rsid w:val="00B468DB"/>
    <w:rsid w:val="00B47021"/>
    <w:rsid w:val="00B47584"/>
    <w:rsid w:val="00B5079C"/>
    <w:rsid w:val="00B55BD1"/>
    <w:rsid w:val="00B5610D"/>
    <w:rsid w:val="00B56C12"/>
    <w:rsid w:val="00B570AE"/>
    <w:rsid w:val="00B604B6"/>
    <w:rsid w:val="00B6115B"/>
    <w:rsid w:val="00B6140C"/>
    <w:rsid w:val="00B6171F"/>
    <w:rsid w:val="00B629F4"/>
    <w:rsid w:val="00B62DE4"/>
    <w:rsid w:val="00B6346A"/>
    <w:rsid w:val="00B640E6"/>
    <w:rsid w:val="00B65421"/>
    <w:rsid w:val="00B657BC"/>
    <w:rsid w:val="00B6602E"/>
    <w:rsid w:val="00B66FE4"/>
    <w:rsid w:val="00B672A4"/>
    <w:rsid w:val="00B67334"/>
    <w:rsid w:val="00B67D98"/>
    <w:rsid w:val="00B7013A"/>
    <w:rsid w:val="00B704F8"/>
    <w:rsid w:val="00B714D9"/>
    <w:rsid w:val="00B71BA4"/>
    <w:rsid w:val="00B7260F"/>
    <w:rsid w:val="00B727BA"/>
    <w:rsid w:val="00B72C04"/>
    <w:rsid w:val="00B740B3"/>
    <w:rsid w:val="00B74BF4"/>
    <w:rsid w:val="00B7526E"/>
    <w:rsid w:val="00B75D3C"/>
    <w:rsid w:val="00B806B4"/>
    <w:rsid w:val="00B820E9"/>
    <w:rsid w:val="00B83241"/>
    <w:rsid w:val="00B834D7"/>
    <w:rsid w:val="00B8519C"/>
    <w:rsid w:val="00B862F4"/>
    <w:rsid w:val="00B8671B"/>
    <w:rsid w:val="00B902DD"/>
    <w:rsid w:val="00B905CA"/>
    <w:rsid w:val="00B91481"/>
    <w:rsid w:val="00B9255C"/>
    <w:rsid w:val="00B92A0E"/>
    <w:rsid w:val="00B9446F"/>
    <w:rsid w:val="00B959A3"/>
    <w:rsid w:val="00B97268"/>
    <w:rsid w:val="00B9765E"/>
    <w:rsid w:val="00BA002A"/>
    <w:rsid w:val="00BA0DA8"/>
    <w:rsid w:val="00BA411E"/>
    <w:rsid w:val="00BA505B"/>
    <w:rsid w:val="00BA5D0A"/>
    <w:rsid w:val="00BA6C38"/>
    <w:rsid w:val="00BA701E"/>
    <w:rsid w:val="00BA7C8D"/>
    <w:rsid w:val="00BB00D1"/>
    <w:rsid w:val="00BB048D"/>
    <w:rsid w:val="00BB04AD"/>
    <w:rsid w:val="00BB1242"/>
    <w:rsid w:val="00BB1F9A"/>
    <w:rsid w:val="00BB2004"/>
    <w:rsid w:val="00BB445F"/>
    <w:rsid w:val="00BB5653"/>
    <w:rsid w:val="00BB792E"/>
    <w:rsid w:val="00BC309B"/>
    <w:rsid w:val="00BC35BD"/>
    <w:rsid w:val="00BC4354"/>
    <w:rsid w:val="00BC45D4"/>
    <w:rsid w:val="00BC61F6"/>
    <w:rsid w:val="00BC6E67"/>
    <w:rsid w:val="00BC6FA8"/>
    <w:rsid w:val="00BC7914"/>
    <w:rsid w:val="00BC7EB6"/>
    <w:rsid w:val="00BD1165"/>
    <w:rsid w:val="00BD4123"/>
    <w:rsid w:val="00BD4D4D"/>
    <w:rsid w:val="00BD4E26"/>
    <w:rsid w:val="00BD4F80"/>
    <w:rsid w:val="00BD5D5D"/>
    <w:rsid w:val="00BD6231"/>
    <w:rsid w:val="00BD76E0"/>
    <w:rsid w:val="00BD7756"/>
    <w:rsid w:val="00BE05AB"/>
    <w:rsid w:val="00BE0E9B"/>
    <w:rsid w:val="00BE0EE1"/>
    <w:rsid w:val="00BE2309"/>
    <w:rsid w:val="00BE2FD2"/>
    <w:rsid w:val="00BE383C"/>
    <w:rsid w:val="00BE3A5F"/>
    <w:rsid w:val="00BE3FD7"/>
    <w:rsid w:val="00BE437E"/>
    <w:rsid w:val="00BE4FDF"/>
    <w:rsid w:val="00BE54C5"/>
    <w:rsid w:val="00BE5B60"/>
    <w:rsid w:val="00BE60B0"/>
    <w:rsid w:val="00BE6C82"/>
    <w:rsid w:val="00BF0A1F"/>
    <w:rsid w:val="00BF0F5C"/>
    <w:rsid w:val="00BF109A"/>
    <w:rsid w:val="00BF18D8"/>
    <w:rsid w:val="00BF190F"/>
    <w:rsid w:val="00BF1FE6"/>
    <w:rsid w:val="00BF25DC"/>
    <w:rsid w:val="00BF2AA8"/>
    <w:rsid w:val="00BF2B61"/>
    <w:rsid w:val="00BF2F89"/>
    <w:rsid w:val="00BF39E0"/>
    <w:rsid w:val="00BF3E61"/>
    <w:rsid w:val="00BF447E"/>
    <w:rsid w:val="00BF58CD"/>
    <w:rsid w:val="00BF6FF2"/>
    <w:rsid w:val="00C0034C"/>
    <w:rsid w:val="00C004E8"/>
    <w:rsid w:val="00C01150"/>
    <w:rsid w:val="00C01835"/>
    <w:rsid w:val="00C01BD7"/>
    <w:rsid w:val="00C03BD3"/>
    <w:rsid w:val="00C03C04"/>
    <w:rsid w:val="00C05583"/>
    <w:rsid w:val="00C110C9"/>
    <w:rsid w:val="00C110ED"/>
    <w:rsid w:val="00C125C1"/>
    <w:rsid w:val="00C12BF5"/>
    <w:rsid w:val="00C14A61"/>
    <w:rsid w:val="00C15A68"/>
    <w:rsid w:val="00C17396"/>
    <w:rsid w:val="00C20B3B"/>
    <w:rsid w:val="00C22EE7"/>
    <w:rsid w:val="00C23C73"/>
    <w:rsid w:val="00C247FC"/>
    <w:rsid w:val="00C268C5"/>
    <w:rsid w:val="00C26C8E"/>
    <w:rsid w:val="00C271BB"/>
    <w:rsid w:val="00C30134"/>
    <w:rsid w:val="00C31BA2"/>
    <w:rsid w:val="00C33583"/>
    <w:rsid w:val="00C335DB"/>
    <w:rsid w:val="00C340BC"/>
    <w:rsid w:val="00C34702"/>
    <w:rsid w:val="00C34767"/>
    <w:rsid w:val="00C347F2"/>
    <w:rsid w:val="00C34DDD"/>
    <w:rsid w:val="00C3799C"/>
    <w:rsid w:val="00C37A8E"/>
    <w:rsid w:val="00C409B7"/>
    <w:rsid w:val="00C40A71"/>
    <w:rsid w:val="00C4152A"/>
    <w:rsid w:val="00C417FE"/>
    <w:rsid w:val="00C4389B"/>
    <w:rsid w:val="00C440A5"/>
    <w:rsid w:val="00C4453B"/>
    <w:rsid w:val="00C45DDF"/>
    <w:rsid w:val="00C4655D"/>
    <w:rsid w:val="00C469AB"/>
    <w:rsid w:val="00C46C5F"/>
    <w:rsid w:val="00C5213A"/>
    <w:rsid w:val="00C527C3"/>
    <w:rsid w:val="00C52F4B"/>
    <w:rsid w:val="00C531B2"/>
    <w:rsid w:val="00C53CB6"/>
    <w:rsid w:val="00C53D68"/>
    <w:rsid w:val="00C544A9"/>
    <w:rsid w:val="00C54D54"/>
    <w:rsid w:val="00C5596A"/>
    <w:rsid w:val="00C56611"/>
    <w:rsid w:val="00C57894"/>
    <w:rsid w:val="00C57C6B"/>
    <w:rsid w:val="00C57EA9"/>
    <w:rsid w:val="00C60B6A"/>
    <w:rsid w:val="00C61129"/>
    <w:rsid w:val="00C611F9"/>
    <w:rsid w:val="00C61CE5"/>
    <w:rsid w:val="00C64568"/>
    <w:rsid w:val="00C6465F"/>
    <w:rsid w:val="00C64DD7"/>
    <w:rsid w:val="00C6558F"/>
    <w:rsid w:val="00C6691D"/>
    <w:rsid w:val="00C71516"/>
    <w:rsid w:val="00C7295A"/>
    <w:rsid w:val="00C75798"/>
    <w:rsid w:val="00C8021D"/>
    <w:rsid w:val="00C81381"/>
    <w:rsid w:val="00C81A60"/>
    <w:rsid w:val="00C823D2"/>
    <w:rsid w:val="00C82633"/>
    <w:rsid w:val="00C836EC"/>
    <w:rsid w:val="00C839D7"/>
    <w:rsid w:val="00C877A7"/>
    <w:rsid w:val="00C8782C"/>
    <w:rsid w:val="00C9033A"/>
    <w:rsid w:val="00C9143E"/>
    <w:rsid w:val="00C924B5"/>
    <w:rsid w:val="00C92EFB"/>
    <w:rsid w:val="00C960E4"/>
    <w:rsid w:val="00C96DA3"/>
    <w:rsid w:val="00C976C6"/>
    <w:rsid w:val="00CA01B1"/>
    <w:rsid w:val="00CA130C"/>
    <w:rsid w:val="00CA145F"/>
    <w:rsid w:val="00CA2548"/>
    <w:rsid w:val="00CA3A25"/>
    <w:rsid w:val="00CA3FDB"/>
    <w:rsid w:val="00CA4A56"/>
    <w:rsid w:val="00CA4E8D"/>
    <w:rsid w:val="00CA6075"/>
    <w:rsid w:val="00CA6381"/>
    <w:rsid w:val="00CA7917"/>
    <w:rsid w:val="00CA7CF5"/>
    <w:rsid w:val="00CB19C1"/>
    <w:rsid w:val="00CB2166"/>
    <w:rsid w:val="00CB5254"/>
    <w:rsid w:val="00CB58AB"/>
    <w:rsid w:val="00CB66F6"/>
    <w:rsid w:val="00CB6E1B"/>
    <w:rsid w:val="00CB7279"/>
    <w:rsid w:val="00CC1CD0"/>
    <w:rsid w:val="00CC278E"/>
    <w:rsid w:val="00CC2F23"/>
    <w:rsid w:val="00CC3284"/>
    <w:rsid w:val="00CC359A"/>
    <w:rsid w:val="00CC44D1"/>
    <w:rsid w:val="00CC4F55"/>
    <w:rsid w:val="00CC52AF"/>
    <w:rsid w:val="00CC63E5"/>
    <w:rsid w:val="00CC7D8A"/>
    <w:rsid w:val="00CD2593"/>
    <w:rsid w:val="00CD272F"/>
    <w:rsid w:val="00CD2FA6"/>
    <w:rsid w:val="00CD3377"/>
    <w:rsid w:val="00CD4FBC"/>
    <w:rsid w:val="00CD5D32"/>
    <w:rsid w:val="00CE1A9F"/>
    <w:rsid w:val="00CE30A6"/>
    <w:rsid w:val="00CE3356"/>
    <w:rsid w:val="00CE574F"/>
    <w:rsid w:val="00CE663F"/>
    <w:rsid w:val="00CE6B5A"/>
    <w:rsid w:val="00CE6BE4"/>
    <w:rsid w:val="00CE78FD"/>
    <w:rsid w:val="00CF02D0"/>
    <w:rsid w:val="00CF2BFE"/>
    <w:rsid w:val="00CF3E1C"/>
    <w:rsid w:val="00CF548C"/>
    <w:rsid w:val="00CF5A65"/>
    <w:rsid w:val="00CF7FAB"/>
    <w:rsid w:val="00D0114C"/>
    <w:rsid w:val="00D016B8"/>
    <w:rsid w:val="00D02290"/>
    <w:rsid w:val="00D04306"/>
    <w:rsid w:val="00D062C6"/>
    <w:rsid w:val="00D0697A"/>
    <w:rsid w:val="00D10724"/>
    <w:rsid w:val="00D10F14"/>
    <w:rsid w:val="00D115F4"/>
    <w:rsid w:val="00D1212F"/>
    <w:rsid w:val="00D1336C"/>
    <w:rsid w:val="00D14568"/>
    <w:rsid w:val="00D15537"/>
    <w:rsid w:val="00D15EEB"/>
    <w:rsid w:val="00D16C10"/>
    <w:rsid w:val="00D16E12"/>
    <w:rsid w:val="00D20A36"/>
    <w:rsid w:val="00D20EF2"/>
    <w:rsid w:val="00D22FD9"/>
    <w:rsid w:val="00D23E9C"/>
    <w:rsid w:val="00D24AC2"/>
    <w:rsid w:val="00D25679"/>
    <w:rsid w:val="00D270F4"/>
    <w:rsid w:val="00D27787"/>
    <w:rsid w:val="00D27D38"/>
    <w:rsid w:val="00D30488"/>
    <w:rsid w:val="00D31DAF"/>
    <w:rsid w:val="00D32A75"/>
    <w:rsid w:val="00D336F0"/>
    <w:rsid w:val="00D33EA4"/>
    <w:rsid w:val="00D34841"/>
    <w:rsid w:val="00D37482"/>
    <w:rsid w:val="00D405FD"/>
    <w:rsid w:val="00D41B03"/>
    <w:rsid w:val="00D41C36"/>
    <w:rsid w:val="00D4278B"/>
    <w:rsid w:val="00D42867"/>
    <w:rsid w:val="00D4445C"/>
    <w:rsid w:val="00D447B9"/>
    <w:rsid w:val="00D44C38"/>
    <w:rsid w:val="00D45B9C"/>
    <w:rsid w:val="00D45F40"/>
    <w:rsid w:val="00D46A28"/>
    <w:rsid w:val="00D46B81"/>
    <w:rsid w:val="00D46C1C"/>
    <w:rsid w:val="00D5040D"/>
    <w:rsid w:val="00D5186E"/>
    <w:rsid w:val="00D51D3C"/>
    <w:rsid w:val="00D51F65"/>
    <w:rsid w:val="00D53F5A"/>
    <w:rsid w:val="00D545B9"/>
    <w:rsid w:val="00D54F41"/>
    <w:rsid w:val="00D55483"/>
    <w:rsid w:val="00D5561F"/>
    <w:rsid w:val="00D55B85"/>
    <w:rsid w:val="00D562CC"/>
    <w:rsid w:val="00D56C8D"/>
    <w:rsid w:val="00D5763A"/>
    <w:rsid w:val="00D606EF"/>
    <w:rsid w:val="00D64275"/>
    <w:rsid w:val="00D64641"/>
    <w:rsid w:val="00D646D8"/>
    <w:rsid w:val="00D64F45"/>
    <w:rsid w:val="00D65843"/>
    <w:rsid w:val="00D65F6B"/>
    <w:rsid w:val="00D6715E"/>
    <w:rsid w:val="00D7102F"/>
    <w:rsid w:val="00D7114C"/>
    <w:rsid w:val="00D7161E"/>
    <w:rsid w:val="00D71B5F"/>
    <w:rsid w:val="00D73AB6"/>
    <w:rsid w:val="00D7489E"/>
    <w:rsid w:val="00D74995"/>
    <w:rsid w:val="00D750BA"/>
    <w:rsid w:val="00D757E3"/>
    <w:rsid w:val="00D75DEB"/>
    <w:rsid w:val="00D808CB"/>
    <w:rsid w:val="00D8116C"/>
    <w:rsid w:val="00D8124D"/>
    <w:rsid w:val="00D81770"/>
    <w:rsid w:val="00D81BF8"/>
    <w:rsid w:val="00D81CE2"/>
    <w:rsid w:val="00D82C63"/>
    <w:rsid w:val="00D82C82"/>
    <w:rsid w:val="00D8328B"/>
    <w:rsid w:val="00D83F39"/>
    <w:rsid w:val="00D8402E"/>
    <w:rsid w:val="00D842F0"/>
    <w:rsid w:val="00D844C5"/>
    <w:rsid w:val="00D8583B"/>
    <w:rsid w:val="00D86331"/>
    <w:rsid w:val="00D8648E"/>
    <w:rsid w:val="00D9058B"/>
    <w:rsid w:val="00D91AD6"/>
    <w:rsid w:val="00D91CF0"/>
    <w:rsid w:val="00D924D7"/>
    <w:rsid w:val="00D92ED2"/>
    <w:rsid w:val="00D933F4"/>
    <w:rsid w:val="00D9371E"/>
    <w:rsid w:val="00D94313"/>
    <w:rsid w:val="00D956A1"/>
    <w:rsid w:val="00D96BDE"/>
    <w:rsid w:val="00D96BEB"/>
    <w:rsid w:val="00D975B5"/>
    <w:rsid w:val="00D977AC"/>
    <w:rsid w:val="00DA0124"/>
    <w:rsid w:val="00DA08AE"/>
    <w:rsid w:val="00DA1182"/>
    <w:rsid w:val="00DA11B7"/>
    <w:rsid w:val="00DA1C97"/>
    <w:rsid w:val="00DA2529"/>
    <w:rsid w:val="00DA2A9F"/>
    <w:rsid w:val="00DA2AF7"/>
    <w:rsid w:val="00DA3700"/>
    <w:rsid w:val="00DA43F7"/>
    <w:rsid w:val="00DA5B8D"/>
    <w:rsid w:val="00DA5CE2"/>
    <w:rsid w:val="00DA677B"/>
    <w:rsid w:val="00DA7026"/>
    <w:rsid w:val="00DA7DE1"/>
    <w:rsid w:val="00DB0CF6"/>
    <w:rsid w:val="00DB15EA"/>
    <w:rsid w:val="00DB2719"/>
    <w:rsid w:val="00DB2BFF"/>
    <w:rsid w:val="00DB31BD"/>
    <w:rsid w:val="00DB34F0"/>
    <w:rsid w:val="00DB3A3E"/>
    <w:rsid w:val="00DB3ED2"/>
    <w:rsid w:val="00DB4B8C"/>
    <w:rsid w:val="00DB4DCC"/>
    <w:rsid w:val="00DB6244"/>
    <w:rsid w:val="00DB7070"/>
    <w:rsid w:val="00DB76B0"/>
    <w:rsid w:val="00DB7B74"/>
    <w:rsid w:val="00DB7F5C"/>
    <w:rsid w:val="00DC4D8A"/>
    <w:rsid w:val="00DC5731"/>
    <w:rsid w:val="00DC5A9F"/>
    <w:rsid w:val="00DC5B16"/>
    <w:rsid w:val="00DC62D2"/>
    <w:rsid w:val="00DC67B8"/>
    <w:rsid w:val="00DC6B97"/>
    <w:rsid w:val="00DC7B50"/>
    <w:rsid w:val="00DD0DB7"/>
    <w:rsid w:val="00DD12C8"/>
    <w:rsid w:val="00DD15C2"/>
    <w:rsid w:val="00DD3707"/>
    <w:rsid w:val="00DD3E98"/>
    <w:rsid w:val="00DD5AA2"/>
    <w:rsid w:val="00DE2189"/>
    <w:rsid w:val="00DE2192"/>
    <w:rsid w:val="00DE3F4D"/>
    <w:rsid w:val="00DE407F"/>
    <w:rsid w:val="00DE4123"/>
    <w:rsid w:val="00DE55EA"/>
    <w:rsid w:val="00DE6D93"/>
    <w:rsid w:val="00DF0BE3"/>
    <w:rsid w:val="00DF19E5"/>
    <w:rsid w:val="00DF3782"/>
    <w:rsid w:val="00DF41CB"/>
    <w:rsid w:val="00DF5932"/>
    <w:rsid w:val="00E036F8"/>
    <w:rsid w:val="00E03B5C"/>
    <w:rsid w:val="00E040ED"/>
    <w:rsid w:val="00E0484E"/>
    <w:rsid w:val="00E04A4E"/>
    <w:rsid w:val="00E05084"/>
    <w:rsid w:val="00E10028"/>
    <w:rsid w:val="00E1200E"/>
    <w:rsid w:val="00E12EB2"/>
    <w:rsid w:val="00E13026"/>
    <w:rsid w:val="00E13F53"/>
    <w:rsid w:val="00E149D6"/>
    <w:rsid w:val="00E15B46"/>
    <w:rsid w:val="00E16183"/>
    <w:rsid w:val="00E16ABA"/>
    <w:rsid w:val="00E16CC8"/>
    <w:rsid w:val="00E17428"/>
    <w:rsid w:val="00E176B7"/>
    <w:rsid w:val="00E17A1E"/>
    <w:rsid w:val="00E20959"/>
    <w:rsid w:val="00E23AEE"/>
    <w:rsid w:val="00E240B1"/>
    <w:rsid w:val="00E243A0"/>
    <w:rsid w:val="00E245F0"/>
    <w:rsid w:val="00E24A31"/>
    <w:rsid w:val="00E254B0"/>
    <w:rsid w:val="00E27296"/>
    <w:rsid w:val="00E27A67"/>
    <w:rsid w:val="00E30727"/>
    <w:rsid w:val="00E309C7"/>
    <w:rsid w:val="00E32667"/>
    <w:rsid w:val="00E32952"/>
    <w:rsid w:val="00E34048"/>
    <w:rsid w:val="00E34C87"/>
    <w:rsid w:val="00E3571C"/>
    <w:rsid w:val="00E35AB3"/>
    <w:rsid w:val="00E36C1A"/>
    <w:rsid w:val="00E41A46"/>
    <w:rsid w:val="00E43A7B"/>
    <w:rsid w:val="00E4497E"/>
    <w:rsid w:val="00E45E3B"/>
    <w:rsid w:val="00E460DC"/>
    <w:rsid w:val="00E46299"/>
    <w:rsid w:val="00E47536"/>
    <w:rsid w:val="00E47577"/>
    <w:rsid w:val="00E51462"/>
    <w:rsid w:val="00E519F3"/>
    <w:rsid w:val="00E52C01"/>
    <w:rsid w:val="00E52FAC"/>
    <w:rsid w:val="00E53606"/>
    <w:rsid w:val="00E55F8B"/>
    <w:rsid w:val="00E56071"/>
    <w:rsid w:val="00E56732"/>
    <w:rsid w:val="00E572BD"/>
    <w:rsid w:val="00E603AC"/>
    <w:rsid w:val="00E60E14"/>
    <w:rsid w:val="00E61799"/>
    <w:rsid w:val="00E627AC"/>
    <w:rsid w:val="00E628F3"/>
    <w:rsid w:val="00E6370C"/>
    <w:rsid w:val="00E63DBE"/>
    <w:rsid w:val="00E6583E"/>
    <w:rsid w:val="00E66510"/>
    <w:rsid w:val="00E66C70"/>
    <w:rsid w:val="00E6734E"/>
    <w:rsid w:val="00E673CA"/>
    <w:rsid w:val="00E67969"/>
    <w:rsid w:val="00E67B45"/>
    <w:rsid w:val="00E701D5"/>
    <w:rsid w:val="00E720DB"/>
    <w:rsid w:val="00E7220D"/>
    <w:rsid w:val="00E723A5"/>
    <w:rsid w:val="00E72A26"/>
    <w:rsid w:val="00E72BC1"/>
    <w:rsid w:val="00E72CCB"/>
    <w:rsid w:val="00E734FD"/>
    <w:rsid w:val="00E73C35"/>
    <w:rsid w:val="00E74151"/>
    <w:rsid w:val="00E7584B"/>
    <w:rsid w:val="00E76C41"/>
    <w:rsid w:val="00E76F97"/>
    <w:rsid w:val="00E802B9"/>
    <w:rsid w:val="00E80551"/>
    <w:rsid w:val="00E80BE5"/>
    <w:rsid w:val="00E817AE"/>
    <w:rsid w:val="00E81C63"/>
    <w:rsid w:val="00E83106"/>
    <w:rsid w:val="00E851A1"/>
    <w:rsid w:val="00E86308"/>
    <w:rsid w:val="00E86E2A"/>
    <w:rsid w:val="00E86E48"/>
    <w:rsid w:val="00E9008B"/>
    <w:rsid w:val="00E9192F"/>
    <w:rsid w:val="00E92391"/>
    <w:rsid w:val="00E927C4"/>
    <w:rsid w:val="00E92B80"/>
    <w:rsid w:val="00E9474B"/>
    <w:rsid w:val="00E96664"/>
    <w:rsid w:val="00EA0912"/>
    <w:rsid w:val="00EA0E41"/>
    <w:rsid w:val="00EA10DE"/>
    <w:rsid w:val="00EA2097"/>
    <w:rsid w:val="00EA2773"/>
    <w:rsid w:val="00EA33FB"/>
    <w:rsid w:val="00EA390C"/>
    <w:rsid w:val="00EA4123"/>
    <w:rsid w:val="00EA45B2"/>
    <w:rsid w:val="00EA4E60"/>
    <w:rsid w:val="00EA6D7F"/>
    <w:rsid w:val="00EA7C6F"/>
    <w:rsid w:val="00EB1FFD"/>
    <w:rsid w:val="00EB2096"/>
    <w:rsid w:val="00EB22BC"/>
    <w:rsid w:val="00EB2769"/>
    <w:rsid w:val="00EB5C00"/>
    <w:rsid w:val="00EB61CB"/>
    <w:rsid w:val="00EB6779"/>
    <w:rsid w:val="00EB6BCB"/>
    <w:rsid w:val="00EB712E"/>
    <w:rsid w:val="00EC0BFB"/>
    <w:rsid w:val="00EC21BD"/>
    <w:rsid w:val="00EC55CD"/>
    <w:rsid w:val="00EC5CF9"/>
    <w:rsid w:val="00EC693D"/>
    <w:rsid w:val="00EC7E50"/>
    <w:rsid w:val="00ED1940"/>
    <w:rsid w:val="00ED54FE"/>
    <w:rsid w:val="00ED575F"/>
    <w:rsid w:val="00ED65F1"/>
    <w:rsid w:val="00ED7A1A"/>
    <w:rsid w:val="00EE0699"/>
    <w:rsid w:val="00EE077D"/>
    <w:rsid w:val="00EE08A6"/>
    <w:rsid w:val="00EE0F80"/>
    <w:rsid w:val="00EE38AE"/>
    <w:rsid w:val="00EE49D8"/>
    <w:rsid w:val="00EE6A43"/>
    <w:rsid w:val="00EE7988"/>
    <w:rsid w:val="00EF0300"/>
    <w:rsid w:val="00EF12E4"/>
    <w:rsid w:val="00EF15A5"/>
    <w:rsid w:val="00EF183C"/>
    <w:rsid w:val="00EF2441"/>
    <w:rsid w:val="00EF2C71"/>
    <w:rsid w:val="00EF6414"/>
    <w:rsid w:val="00EF66CF"/>
    <w:rsid w:val="00F003B6"/>
    <w:rsid w:val="00F01820"/>
    <w:rsid w:val="00F02C86"/>
    <w:rsid w:val="00F02D8D"/>
    <w:rsid w:val="00F0363C"/>
    <w:rsid w:val="00F04468"/>
    <w:rsid w:val="00F06267"/>
    <w:rsid w:val="00F07663"/>
    <w:rsid w:val="00F1042B"/>
    <w:rsid w:val="00F110A8"/>
    <w:rsid w:val="00F11F16"/>
    <w:rsid w:val="00F13897"/>
    <w:rsid w:val="00F1459B"/>
    <w:rsid w:val="00F151A5"/>
    <w:rsid w:val="00F153DC"/>
    <w:rsid w:val="00F15C8A"/>
    <w:rsid w:val="00F15D89"/>
    <w:rsid w:val="00F15FEE"/>
    <w:rsid w:val="00F16DF2"/>
    <w:rsid w:val="00F17E9A"/>
    <w:rsid w:val="00F205B7"/>
    <w:rsid w:val="00F21048"/>
    <w:rsid w:val="00F21809"/>
    <w:rsid w:val="00F22DC0"/>
    <w:rsid w:val="00F23008"/>
    <w:rsid w:val="00F24E60"/>
    <w:rsid w:val="00F258ED"/>
    <w:rsid w:val="00F27781"/>
    <w:rsid w:val="00F27D46"/>
    <w:rsid w:val="00F31381"/>
    <w:rsid w:val="00F320C9"/>
    <w:rsid w:val="00F3251C"/>
    <w:rsid w:val="00F32CB4"/>
    <w:rsid w:val="00F3343D"/>
    <w:rsid w:val="00F336CC"/>
    <w:rsid w:val="00F34CE0"/>
    <w:rsid w:val="00F34CEF"/>
    <w:rsid w:val="00F34EE3"/>
    <w:rsid w:val="00F35E0D"/>
    <w:rsid w:val="00F37879"/>
    <w:rsid w:val="00F37D41"/>
    <w:rsid w:val="00F41285"/>
    <w:rsid w:val="00F41C92"/>
    <w:rsid w:val="00F43011"/>
    <w:rsid w:val="00F43DE5"/>
    <w:rsid w:val="00F43F6A"/>
    <w:rsid w:val="00F447C6"/>
    <w:rsid w:val="00F458E5"/>
    <w:rsid w:val="00F46082"/>
    <w:rsid w:val="00F46208"/>
    <w:rsid w:val="00F4698B"/>
    <w:rsid w:val="00F471EF"/>
    <w:rsid w:val="00F47941"/>
    <w:rsid w:val="00F47BE6"/>
    <w:rsid w:val="00F50111"/>
    <w:rsid w:val="00F50CB3"/>
    <w:rsid w:val="00F50DD1"/>
    <w:rsid w:val="00F52C4D"/>
    <w:rsid w:val="00F53150"/>
    <w:rsid w:val="00F5607B"/>
    <w:rsid w:val="00F56FE9"/>
    <w:rsid w:val="00F61D73"/>
    <w:rsid w:val="00F6417F"/>
    <w:rsid w:val="00F6568E"/>
    <w:rsid w:val="00F65BBA"/>
    <w:rsid w:val="00F67C87"/>
    <w:rsid w:val="00F70A9C"/>
    <w:rsid w:val="00F71061"/>
    <w:rsid w:val="00F72C0B"/>
    <w:rsid w:val="00F72CC7"/>
    <w:rsid w:val="00F73F0E"/>
    <w:rsid w:val="00F7495B"/>
    <w:rsid w:val="00F76FD7"/>
    <w:rsid w:val="00F80CF2"/>
    <w:rsid w:val="00F81EF9"/>
    <w:rsid w:val="00F81FA6"/>
    <w:rsid w:val="00F828BE"/>
    <w:rsid w:val="00F83D58"/>
    <w:rsid w:val="00F83D76"/>
    <w:rsid w:val="00F83D93"/>
    <w:rsid w:val="00F8541A"/>
    <w:rsid w:val="00F85D6C"/>
    <w:rsid w:val="00F8663C"/>
    <w:rsid w:val="00F86E98"/>
    <w:rsid w:val="00F87175"/>
    <w:rsid w:val="00F875DD"/>
    <w:rsid w:val="00F9006C"/>
    <w:rsid w:val="00F90A7C"/>
    <w:rsid w:val="00F912E4"/>
    <w:rsid w:val="00F92AF5"/>
    <w:rsid w:val="00F92B17"/>
    <w:rsid w:val="00F93542"/>
    <w:rsid w:val="00F959CF"/>
    <w:rsid w:val="00F97185"/>
    <w:rsid w:val="00F9773A"/>
    <w:rsid w:val="00F97AD2"/>
    <w:rsid w:val="00F97DCB"/>
    <w:rsid w:val="00F97E8D"/>
    <w:rsid w:val="00FA0A0C"/>
    <w:rsid w:val="00FA1C44"/>
    <w:rsid w:val="00FA2AE6"/>
    <w:rsid w:val="00FA2B33"/>
    <w:rsid w:val="00FA37C7"/>
    <w:rsid w:val="00FA383A"/>
    <w:rsid w:val="00FA39A9"/>
    <w:rsid w:val="00FA3B4D"/>
    <w:rsid w:val="00FA5743"/>
    <w:rsid w:val="00FA7113"/>
    <w:rsid w:val="00FA7BCE"/>
    <w:rsid w:val="00FA7E17"/>
    <w:rsid w:val="00FB0B9A"/>
    <w:rsid w:val="00FB17BF"/>
    <w:rsid w:val="00FB1961"/>
    <w:rsid w:val="00FB3738"/>
    <w:rsid w:val="00FB5AAB"/>
    <w:rsid w:val="00FB6B44"/>
    <w:rsid w:val="00FC02D0"/>
    <w:rsid w:val="00FC032D"/>
    <w:rsid w:val="00FC0616"/>
    <w:rsid w:val="00FC09FD"/>
    <w:rsid w:val="00FC1EE7"/>
    <w:rsid w:val="00FC3A4F"/>
    <w:rsid w:val="00FC3F99"/>
    <w:rsid w:val="00FC5298"/>
    <w:rsid w:val="00FC6684"/>
    <w:rsid w:val="00FC6E77"/>
    <w:rsid w:val="00FC7326"/>
    <w:rsid w:val="00FC77A0"/>
    <w:rsid w:val="00FD0E49"/>
    <w:rsid w:val="00FD1524"/>
    <w:rsid w:val="00FD2FDB"/>
    <w:rsid w:val="00FD4A2D"/>
    <w:rsid w:val="00FD58DF"/>
    <w:rsid w:val="00FD5DA7"/>
    <w:rsid w:val="00FD6877"/>
    <w:rsid w:val="00FD6ECC"/>
    <w:rsid w:val="00FE04B0"/>
    <w:rsid w:val="00FE0AA3"/>
    <w:rsid w:val="00FE1D6A"/>
    <w:rsid w:val="00FE24AE"/>
    <w:rsid w:val="00FE3CDF"/>
    <w:rsid w:val="00FE3F61"/>
    <w:rsid w:val="00FE4201"/>
    <w:rsid w:val="00FE4D2F"/>
    <w:rsid w:val="00FE5D7A"/>
    <w:rsid w:val="00FF111F"/>
    <w:rsid w:val="00FF1CEA"/>
    <w:rsid w:val="00FF275E"/>
    <w:rsid w:val="00FF370C"/>
    <w:rsid w:val="00FF3E7E"/>
    <w:rsid w:val="00FF4834"/>
    <w:rsid w:val="00FF4CFF"/>
    <w:rsid w:val="013FEA31"/>
    <w:rsid w:val="01CC6A59"/>
    <w:rsid w:val="020DFA53"/>
    <w:rsid w:val="0232693A"/>
    <w:rsid w:val="0268437C"/>
    <w:rsid w:val="02F0863C"/>
    <w:rsid w:val="034E3AD2"/>
    <w:rsid w:val="03690F6A"/>
    <w:rsid w:val="03A9CAB4"/>
    <w:rsid w:val="043891BC"/>
    <w:rsid w:val="07C52686"/>
    <w:rsid w:val="07D8876D"/>
    <w:rsid w:val="086F034E"/>
    <w:rsid w:val="08D315EC"/>
    <w:rsid w:val="0A6CC50B"/>
    <w:rsid w:val="0A74574F"/>
    <w:rsid w:val="0B10282F"/>
    <w:rsid w:val="0B472CCC"/>
    <w:rsid w:val="0B77036D"/>
    <w:rsid w:val="0C670F92"/>
    <w:rsid w:val="0CA89F8C"/>
    <w:rsid w:val="0D3A86EB"/>
    <w:rsid w:val="0E9D0A4E"/>
    <w:rsid w:val="0F1A1F4B"/>
    <w:rsid w:val="10C06DBB"/>
    <w:rsid w:val="121C03C0"/>
    <w:rsid w:val="121C3CDE"/>
    <w:rsid w:val="126D82B8"/>
    <w:rsid w:val="128283B7"/>
    <w:rsid w:val="12E892A4"/>
    <w:rsid w:val="13009DB1"/>
    <w:rsid w:val="136F4485"/>
    <w:rsid w:val="142A5B0B"/>
    <w:rsid w:val="153A7984"/>
    <w:rsid w:val="15A9D149"/>
    <w:rsid w:val="16405031"/>
    <w:rsid w:val="178644D9"/>
    <w:rsid w:val="1855FCB8"/>
    <w:rsid w:val="187442F7"/>
    <w:rsid w:val="1ABDE59B"/>
    <w:rsid w:val="1C22B473"/>
    <w:rsid w:val="1CBD5A00"/>
    <w:rsid w:val="1D656F33"/>
    <w:rsid w:val="1F117B9C"/>
    <w:rsid w:val="1F5589EE"/>
    <w:rsid w:val="1FD465D0"/>
    <w:rsid w:val="2163D05D"/>
    <w:rsid w:val="225CC72C"/>
    <w:rsid w:val="22618096"/>
    <w:rsid w:val="22E46DD0"/>
    <w:rsid w:val="233D17B5"/>
    <w:rsid w:val="236AB692"/>
    <w:rsid w:val="25381CA5"/>
    <w:rsid w:val="2562E26D"/>
    <w:rsid w:val="26B507B8"/>
    <w:rsid w:val="28E2F8B7"/>
    <w:rsid w:val="2B85B73E"/>
    <w:rsid w:val="2B9CAF51"/>
    <w:rsid w:val="2C63FBC4"/>
    <w:rsid w:val="2CAD863A"/>
    <w:rsid w:val="2D2DCB92"/>
    <w:rsid w:val="2DC057E6"/>
    <w:rsid w:val="2E02ACAA"/>
    <w:rsid w:val="2E4F74C7"/>
    <w:rsid w:val="2E796E55"/>
    <w:rsid w:val="3008C660"/>
    <w:rsid w:val="3019AC62"/>
    <w:rsid w:val="30D0FC69"/>
    <w:rsid w:val="317A2BD1"/>
    <w:rsid w:val="31AEA40D"/>
    <w:rsid w:val="327DF6B8"/>
    <w:rsid w:val="3343C3FD"/>
    <w:rsid w:val="33884BDF"/>
    <w:rsid w:val="3389B163"/>
    <w:rsid w:val="33C2FF89"/>
    <w:rsid w:val="34BD2AB3"/>
    <w:rsid w:val="354F76A6"/>
    <w:rsid w:val="35B0257F"/>
    <w:rsid w:val="35D11783"/>
    <w:rsid w:val="363B4023"/>
    <w:rsid w:val="36793526"/>
    <w:rsid w:val="372E5410"/>
    <w:rsid w:val="37DF38DB"/>
    <w:rsid w:val="393D21F7"/>
    <w:rsid w:val="3A027C25"/>
    <w:rsid w:val="3A20CDC2"/>
    <w:rsid w:val="3B527945"/>
    <w:rsid w:val="3D6885AC"/>
    <w:rsid w:val="3DABAC8E"/>
    <w:rsid w:val="3DB1AA80"/>
    <w:rsid w:val="3E13B7EA"/>
    <w:rsid w:val="3E1AE81D"/>
    <w:rsid w:val="3E86D8C0"/>
    <w:rsid w:val="3EA555F6"/>
    <w:rsid w:val="3ED5C0BC"/>
    <w:rsid w:val="40F8F4D9"/>
    <w:rsid w:val="436AF536"/>
    <w:rsid w:val="43848769"/>
    <w:rsid w:val="442A5D4B"/>
    <w:rsid w:val="44A955A0"/>
    <w:rsid w:val="44C15AC6"/>
    <w:rsid w:val="4581ADCE"/>
    <w:rsid w:val="459ED572"/>
    <w:rsid w:val="45FEE726"/>
    <w:rsid w:val="461150CC"/>
    <w:rsid w:val="461C0D24"/>
    <w:rsid w:val="46BCCC99"/>
    <w:rsid w:val="47407E65"/>
    <w:rsid w:val="48ABC46C"/>
    <w:rsid w:val="4907F380"/>
    <w:rsid w:val="4A7CC7A2"/>
    <w:rsid w:val="4AEB17B5"/>
    <w:rsid w:val="4B0158AB"/>
    <w:rsid w:val="4B527059"/>
    <w:rsid w:val="4C5CD6AF"/>
    <w:rsid w:val="4CAEC738"/>
    <w:rsid w:val="4CBD5669"/>
    <w:rsid w:val="4D56DE08"/>
    <w:rsid w:val="4DB46864"/>
    <w:rsid w:val="4ECCC48A"/>
    <w:rsid w:val="4F7A2961"/>
    <w:rsid w:val="4F883D0A"/>
    <w:rsid w:val="508C4DD4"/>
    <w:rsid w:val="512E3668"/>
    <w:rsid w:val="517EEA53"/>
    <w:rsid w:val="51C6A3BC"/>
    <w:rsid w:val="52596A7A"/>
    <w:rsid w:val="5284D739"/>
    <w:rsid w:val="532CB52F"/>
    <w:rsid w:val="5339424A"/>
    <w:rsid w:val="53EA8405"/>
    <w:rsid w:val="5549A4DA"/>
    <w:rsid w:val="55E7B9DE"/>
    <w:rsid w:val="56353DFC"/>
    <w:rsid w:val="56AAB047"/>
    <w:rsid w:val="56B33D3C"/>
    <w:rsid w:val="57218D4F"/>
    <w:rsid w:val="57981547"/>
    <w:rsid w:val="57AAF4AF"/>
    <w:rsid w:val="5835E540"/>
    <w:rsid w:val="5934C237"/>
    <w:rsid w:val="5ABB52C6"/>
    <w:rsid w:val="5C959ECD"/>
    <w:rsid w:val="5DB95157"/>
    <w:rsid w:val="5DFE39A2"/>
    <w:rsid w:val="5E9BF3BB"/>
    <w:rsid w:val="5F2C9F34"/>
    <w:rsid w:val="5F3AD433"/>
    <w:rsid w:val="62AAB95F"/>
    <w:rsid w:val="62BEEB2B"/>
    <w:rsid w:val="62EC80F7"/>
    <w:rsid w:val="62F2BB6F"/>
    <w:rsid w:val="6329B09C"/>
    <w:rsid w:val="6380856D"/>
    <w:rsid w:val="6391C044"/>
    <w:rsid w:val="639633EC"/>
    <w:rsid w:val="63DF0865"/>
    <w:rsid w:val="63EC77A0"/>
    <w:rsid w:val="643EB8EA"/>
    <w:rsid w:val="64C580FD"/>
    <w:rsid w:val="64E5BFA1"/>
    <w:rsid w:val="667A2737"/>
    <w:rsid w:val="67090206"/>
    <w:rsid w:val="6734C9B2"/>
    <w:rsid w:val="676BB743"/>
    <w:rsid w:val="67BD23F9"/>
    <w:rsid w:val="67BE57F0"/>
    <w:rsid w:val="69EFC6F1"/>
    <w:rsid w:val="6A15E92F"/>
    <w:rsid w:val="6B1648E2"/>
    <w:rsid w:val="6C573652"/>
    <w:rsid w:val="6D09B29A"/>
    <w:rsid w:val="6D1F122C"/>
    <w:rsid w:val="6E0BAB4B"/>
    <w:rsid w:val="6EB104FB"/>
    <w:rsid w:val="6F7467FF"/>
    <w:rsid w:val="7045E018"/>
    <w:rsid w:val="70888344"/>
    <w:rsid w:val="7236B34F"/>
    <w:rsid w:val="73620FE4"/>
    <w:rsid w:val="739CC763"/>
    <w:rsid w:val="73C6C0F1"/>
    <w:rsid w:val="748736C7"/>
    <w:rsid w:val="74F7008F"/>
    <w:rsid w:val="7529ECA3"/>
    <w:rsid w:val="7575DCF0"/>
    <w:rsid w:val="760FC48D"/>
    <w:rsid w:val="76454B44"/>
    <w:rsid w:val="7681CA5E"/>
    <w:rsid w:val="782F2AF1"/>
    <w:rsid w:val="786FAA00"/>
    <w:rsid w:val="7963C3A9"/>
    <w:rsid w:val="79662189"/>
    <w:rsid w:val="7A182C49"/>
    <w:rsid w:val="7AC0A71F"/>
    <w:rsid w:val="7B2AD22C"/>
    <w:rsid w:val="7B9E861E"/>
    <w:rsid w:val="7C166BC0"/>
    <w:rsid w:val="7C48FE41"/>
    <w:rsid w:val="7CCA5B26"/>
    <w:rsid w:val="7D2FAA0C"/>
    <w:rsid w:val="7E4837A7"/>
    <w:rsid w:val="7E4BF3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65F6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lang w:eastAsia="en-US"/>
    </w:rPr>
  </w:style>
  <w:style w:type="paragraph" w:styleId="Heading1">
    <w:name w:val="heading 1"/>
    <w:basedOn w:val="Normal"/>
    <w:next w:val="Normal"/>
    <w:link w:val="Heading1Char"/>
    <w:qFormat/>
    <w:rsid w:val="00A8344A"/>
    <w:pPr>
      <w:keepNext/>
      <w:numPr>
        <w:numId w:val="4"/>
      </w:numPr>
      <w:outlineLvl w:val="0"/>
    </w:pPr>
    <w:rPr>
      <w:rFonts w:ascii="Calibri" w:hAnsi="Calibri" w:cs="Calibri"/>
      <w:b/>
      <w:sz w:val="30"/>
      <w:u w:val="single"/>
    </w:rPr>
  </w:style>
  <w:style w:type="paragraph" w:styleId="Heading2">
    <w:name w:val="heading 2"/>
    <w:basedOn w:val="Normal"/>
    <w:next w:val="Normal"/>
    <w:link w:val="Heading2Char"/>
    <w:qFormat/>
    <w:rsid w:val="00A8344A"/>
    <w:pPr>
      <w:keepNext/>
      <w:numPr>
        <w:ilvl w:val="1"/>
        <w:numId w:val="4"/>
      </w:numPr>
      <w:spacing w:after="240"/>
      <w:outlineLvl w:val="1"/>
    </w:pPr>
    <w:rPr>
      <w:rFonts w:ascii="Calibri" w:hAnsi="Calibri" w:cs="Calibri"/>
      <w:sz w:val="28"/>
      <w:u w:val="single"/>
    </w:rPr>
  </w:style>
  <w:style w:type="paragraph" w:styleId="Heading3">
    <w:name w:val="heading 3"/>
    <w:basedOn w:val="Normal"/>
    <w:next w:val="Normal"/>
    <w:link w:val="Heading3Char"/>
    <w:qFormat/>
    <w:rsid w:val="00AD632D"/>
    <w:pPr>
      <w:keepNext/>
      <w:jc w:val="center"/>
      <w:outlineLvl w:val="2"/>
    </w:pPr>
    <w:rPr>
      <w:rFonts w:ascii="Calibri" w:hAnsi="Calibri"/>
      <w:b/>
      <w:caps/>
      <w:sz w:val="44"/>
    </w:rPr>
  </w:style>
  <w:style w:type="paragraph" w:styleId="Heading4">
    <w:name w:val="heading 4"/>
    <w:basedOn w:val="PlainText"/>
    <w:next w:val="Normal"/>
    <w:link w:val="Heading4Char"/>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link w:val="Heading5Char"/>
    <w:qFormat/>
    <w:rsid w:val="002325B5"/>
    <w:pPr>
      <w:keepNext/>
      <w:outlineLvl w:val="4"/>
    </w:pPr>
    <w:rPr>
      <w:b/>
      <w:u w:val="single"/>
    </w:rPr>
  </w:style>
  <w:style w:type="paragraph" w:styleId="Heading6">
    <w:name w:val="heading 6"/>
    <w:basedOn w:val="Normal"/>
    <w:next w:val="Normal"/>
    <w:link w:val="Heading6Char"/>
    <w:qFormat/>
    <w:rsid w:val="002325B5"/>
    <w:pPr>
      <w:keepNext/>
      <w:pBdr>
        <w:left w:val="single" w:sz="4" w:space="0" w:color="auto"/>
      </w:pBdr>
      <w:outlineLvl w:val="5"/>
    </w:pPr>
    <w:rPr>
      <w:b/>
      <w:sz w:val="20"/>
    </w:rPr>
  </w:style>
  <w:style w:type="paragraph" w:styleId="Heading7">
    <w:name w:val="heading 7"/>
    <w:basedOn w:val="Normal"/>
    <w:next w:val="Normal"/>
    <w:link w:val="Heading7Char"/>
    <w:qFormat/>
    <w:rsid w:val="002325B5"/>
    <w:pPr>
      <w:keepNext/>
      <w:tabs>
        <w:tab w:val="center" w:pos="5220"/>
      </w:tabs>
      <w:jc w:val="center"/>
      <w:outlineLvl w:val="6"/>
    </w:pPr>
    <w:rPr>
      <w:b/>
      <w:spacing w:val="-3"/>
    </w:rPr>
  </w:style>
  <w:style w:type="paragraph" w:styleId="Heading8">
    <w:name w:val="heading 8"/>
    <w:basedOn w:val="Normal"/>
    <w:next w:val="Normal"/>
    <w:link w:val="Heading8Char"/>
    <w:qFormat/>
    <w:rsid w:val="002325B5"/>
    <w:pPr>
      <w:keepNext/>
      <w:tabs>
        <w:tab w:val="left" w:pos="-720"/>
      </w:tabs>
      <w:jc w:val="center"/>
      <w:outlineLvl w:val="7"/>
    </w:pPr>
    <w:rPr>
      <w:b/>
      <w:spacing w:val="-3"/>
      <w:sz w:val="28"/>
    </w:rPr>
  </w:style>
  <w:style w:type="paragraph" w:styleId="Heading9">
    <w:name w:val="heading 9"/>
    <w:basedOn w:val="Normal"/>
    <w:next w:val="Normal"/>
    <w:link w:val="Heading9Char"/>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25B5"/>
    <w:pPr>
      <w:tabs>
        <w:tab w:val="center" w:pos="4320"/>
        <w:tab w:val="right" w:pos="8640"/>
      </w:tabs>
    </w:pPr>
  </w:style>
  <w:style w:type="paragraph" w:styleId="Footer">
    <w:name w:val="footer"/>
    <w:basedOn w:val="Normal"/>
    <w:link w:val="FooterChar"/>
    <w:uiPriority w:val="99"/>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qFormat/>
    <w:rsid w:val="002325B5"/>
    <w:pPr>
      <w:tabs>
        <w:tab w:val="left" w:leader="dot" w:pos="9000"/>
        <w:tab w:val="right" w:pos="9360"/>
      </w:tabs>
      <w:suppressAutoHyphens/>
      <w:ind w:left="2160" w:right="720" w:hanging="720"/>
    </w:pPr>
  </w:style>
  <w:style w:type="paragraph" w:styleId="BodyTextIndent2">
    <w:name w:val="Body Text Indent 2"/>
    <w:basedOn w:val="Normal"/>
    <w:link w:val="BodyTextIndent2Char"/>
    <w:rsid w:val="002325B5"/>
    <w:pPr>
      <w:ind w:left="360"/>
    </w:pPr>
    <w:rPr>
      <w:sz w:val="20"/>
    </w:rPr>
  </w:style>
  <w:style w:type="paragraph" w:styleId="BodyText2">
    <w:name w:val="Body Text 2"/>
    <w:basedOn w:val="Normal"/>
    <w:link w:val="BodyText2Char"/>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link w:val="BodyTextIndent3Char"/>
    <w:rsid w:val="002325B5"/>
    <w:pPr>
      <w:tabs>
        <w:tab w:val="left" w:pos="-720"/>
      </w:tabs>
      <w:ind w:left="1440" w:hanging="1440"/>
    </w:pPr>
    <w:rPr>
      <w:spacing w:val="-3"/>
    </w:rPr>
  </w:style>
  <w:style w:type="character" w:styleId="CommentReference">
    <w:name w:val="annotation reference"/>
    <w:uiPriority w:val="99"/>
    <w:rsid w:val="002325B5"/>
    <w:rPr>
      <w:sz w:val="16"/>
    </w:rPr>
  </w:style>
  <w:style w:type="paragraph" w:styleId="CommentText">
    <w:name w:val="annotation text"/>
    <w:basedOn w:val="Normal"/>
    <w:link w:val="CommentTextChar"/>
    <w:uiPriority w:val="99"/>
    <w:rsid w:val="004A6F19"/>
    <w:rPr>
      <w:rFonts w:ascii="Arial" w:hAnsi="Arial" w:cs="Arial"/>
      <w:sz w:val="20"/>
    </w:rPr>
  </w:style>
  <w:style w:type="paragraph" w:styleId="FootnoteText">
    <w:name w:val="footnote text"/>
    <w:basedOn w:val="Normal"/>
    <w:link w:val="FootnoteTextChar"/>
    <w:rsid w:val="002325B5"/>
    <w:rPr>
      <w:sz w:val="20"/>
    </w:rPr>
  </w:style>
  <w:style w:type="paragraph" w:customStyle="1" w:styleId="Level1">
    <w:name w:val="Level 1"/>
    <w:basedOn w:val="Normal"/>
    <w:rsid w:val="002325B5"/>
    <w:pPr>
      <w:widowControl w:val="0"/>
      <w:numPr>
        <w:numId w:val="2"/>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link w:val="BodyTextChar"/>
    <w:uiPriority w:val="1"/>
    <w:qFormat/>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link w:val="TitleChar"/>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link w:val="BalloonTextChar"/>
    <w:uiPriority w:val="99"/>
    <w:semiHidden/>
    <w:rsid w:val="002325B5"/>
    <w:rPr>
      <w:rFonts w:ascii="Tahoma" w:hAnsi="Tahoma" w:cs="Tahoma"/>
      <w:sz w:val="16"/>
      <w:szCs w:val="16"/>
    </w:rPr>
  </w:style>
  <w:style w:type="paragraph" w:customStyle="1" w:styleId="ContractsTeam">
    <w:name w:val="ContractsTeam"/>
    <w:basedOn w:val="Normal"/>
    <w:rsid w:val="002325B5"/>
    <w:pPr>
      <w:numPr>
        <w:ilvl w:val="1"/>
        <w:numId w:val="3"/>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lang w:eastAsia="en-US"/>
    </w:rPr>
  </w:style>
  <w:style w:type="table" w:styleId="TableGrid">
    <w:name w:val="Table Grid"/>
    <w:basedOn w:val="TableNormal"/>
    <w:uiPriority w:val="59"/>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aliases w:val="TOC style,JAS List,List Bullet SOP"/>
    <w:basedOn w:val="Normal"/>
    <w:link w:val="ListParagraphChar"/>
    <w:uiPriority w:val="34"/>
    <w:qFormat/>
    <w:rsid w:val="002C5DFD"/>
    <w:pPr>
      <w:ind w:left="720"/>
    </w:pPr>
  </w:style>
  <w:style w:type="character" w:customStyle="1" w:styleId="HeaderChar">
    <w:name w:val="Header Char"/>
    <w:link w:val="Header"/>
    <w:uiPriority w:val="99"/>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uiPriority w:val="99"/>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uiPriority w:val="99"/>
    <w:rsid w:val="009C6985"/>
    <w:rPr>
      <w:rFonts w:ascii="Times New Roman" w:hAnsi="Times New Roman"/>
      <w:b/>
      <w:bCs/>
    </w:rPr>
  </w:style>
  <w:style w:type="character" w:customStyle="1" w:styleId="CommentTextChar">
    <w:name w:val="Comment Text Char"/>
    <w:link w:val="CommentText"/>
    <w:uiPriority w:val="99"/>
    <w:rsid w:val="004A6F19"/>
    <w:rPr>
      <w:rFonts w:ascii="Arial" w:hAnsi="Arial" w:cs="Arial"/>
    </w:rPr>
  </w:style>
  <w:style w:type="character" w:customStyle="1" w:styleId="CommentSubjectChar">
    <w:name w:val="Comment Subject Char"/>
    <w:link w:val="CommentSubject"/>
    <w:uiPriority w:val="99"/>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lang w:eastAsia="en-US"/>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790912"/>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790912"/>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4"/>
      </w:numPr>
      <w:spacing w:after="240"/>
    </w:pPr>
    <w:rPr>
      <w:rFonts w:ascii="Calibri" w:hAnsi="Calibri" w:cs="Calibri"/>
    </w:rPr>
  </w:style>
  <w:style w:type="paragraph" w:customStyle="1" w:styleId="Itema">
    <w:name w:val="Item a."/>
    <w:basedOn w:val="Normal"/>
    <w:link w:val="ItemaChar"/>
    <w:qFormat/>
    <w:rsid w:val="00A86407"/>
    <w:pPr>
      <w:numPr>
        <w:ilvl w:val="3"/>
        <w:numId w:val="4"/>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customStyle="1" w:styleId="UnresolvedMention1">
    <w:name w:val="Unresolved Mention1"/>
    <w:uiPriority w:val="99"/>
    <w:semiHidden/>
    <w:unhideWhenUsed/>
    <w:rsid w:val="00F43F6A"/>
    <w:rPr>
      <w:color w:val="605E5C"/>
      <w:shd w:val="clear" w:color="auto" w:fill="E1DFDD"/>
    </w:rPr>
  </w:style>
  <w:style w:type="paragraph" w:styleId="BlockText">
    <w:name w:val="Block Text"/>
    <w:basedOn w:val="Normal"/>
    <w:rsid w:val="0050434E"/>
    <w:pPr>
      <w:ind w:left="720" w:right="720"/>
      <w:jc w:val="both"/>
    </w:pPr>
    <w:rPr>
      <w:rFonts w:ascii="Arial" w:hAnsi="Arial" w:cs="Arial"/>
      <w:bCs/>
      <w:sz w:val="22"/>
    </w:rPr>
  </w:style>
  <w:style w:type="paragraph" w:customStyle="1" w:styleId="Default">
    <w:name w:val="Default"/>
    <w:rsid w:val="0050434E"/>
    <w:pPr>
      <w:widowControl w:val="0"/>
      <w:autoSpaceDE w:val="0"/>
      <w:autoSpaceDN w:val="0"/>
      <w:adjustRightInd w:val="0"/>
    </w:pPr>
    <w:rPr>
      <w:rFonts w:ascii="Franklin Gothic Demi" w:hAnsi="Franklin Gothic Demi"/>
      <w:color w:val="000000"/>
      <w:sz w:val="24"/>
      <w:szCs w:val="24"/>
      <w:lang w:eastAsia="en-US"/>
    </w:rPr>
  </w:style>
  <w:style w:type="character" w:customStyle="1" w:styleId="BodyText2Char">
    <w:name w:val="Body Text 2 Char"/>
    <w:link w:val="BodyText2"/>
    <w:locked/>
    <w:rsid w:val="0050434E"/>
  </w:style>
  <w:style w:type="paragraph" w:styleId="DocumentMap">
    <w:name w:val="Document Map"/>
    <w:basedOn w:val="Normal"/>
    <w:link w:val="DocumentMapChar"/>
    <w:rsid w:val="0050434E"/>
    <w:rPr>
      <w:rFonts w:ascii="Lucida Grande" w:hAnsi="Lucida Grande"/>
      <w:sz w:val="24"/>
      <w:szCs w:val="24"/>
      <w:lang w:val="x-none" w:eastAsia="x-none"/>
    </w:rPr>
  </w:style>
  <w:style w:type="character" w:customStyle="1" w:styleId="DocumentMapChar">
    <w:name w:val="Document Map Char"/>
    <w:link w:val="DocumentMap"/>
    <w:rsid w:val="0050434E"/>
    <w:rPr>
      <w:rFonts w:ascii="Lucida Grande" w:hAnsi="Lucida Grande"/>
      <w:sz w:val="24"/>
      <w:szCs w:val="24"/>
      <w:lang w:val="x-none" w:eastAsia="x-none"/>
    </w:rPr>
  </w:style>
  <w:style w:type="character" w:customStyle="1" w:styleId="titleB">
    <w:name w:val="title B"/>
    <w:uiPriority w:val="99"/>
    <w:rsid w:val="0050434E"/>
    <w:rPr>
      <w:rFonts w:cs="Times New Roman"/>
      <w:sz w:val="32"/>
    </w:rPr>
  </w:style>
  <w:style w:type="paragraph" w:customStyle="1" w:styleId="ColorfulList-Accent11">
    <w:name w:val="Colorful List - Accent 11"/>
    <w:basedOn w:val="Normal"/>
    <w:uiPriority w:val="99"/>
    <w:qFormat/>
    <w:rsid w:val="0050434E"/>
    <w:pPr>
      <w:ind w:left="720"/>
    </w:pPr>
    <w:rPr>
      <w:rFonts w:ascii="Calibri" w:eastAsia="Calibri" w:hAnsi="Calibri"/>
      <w:sz w:val="22"/>
      <w:szCs w:val="22"/>
    </w:rPr>
  </w:style>
  <w:style w:type="paragraph" w:styleId="NormalWeb">
    <w:name w:val="Normal (Web)"/>
    <w:basedOn w:val="Normal"/>
    <w:uiPriority w:val="99"/>
    <w:rsid w:val="0050434E"/>
    <w:pPr>
      <w:spacing w:before="100" w:beforeAutospacing="1" w:after="100" w:afterAutospacing="1"/>
    </w:pPr>
    <w:rPr>
      <w:sz w:val="24"/>
      <w:szCs w:val="24"/>
    </w:rPr>
  </w:style>
  <w:style w:type="character" w:customStyle="1" w:styleId="TitleChar">
    <w:name w:val="Title Char"/>
    <w:link w:val="Title"/>
    <w:rsid w:val="0050434E"/>
    <w:rPr>
      <w:rFonts w:ascii="Arial" w:hAnsi="Arial"/>
      <w:b/>
      <w:sz w:val="24"/>
    </w:rPr>
  </w:style>
  <w:style w:type="character" w:customStyle="1" w:styleId="UnresolvedMention10">
    <w:name w:val="Unresolved Mention10"/>
    <w:uiPriority w:val="99"/>
    <w:semiHidden/>
    <w:unhideWhenUsed/>
    <w:rsid w:val="0050434E"/>
    <w:rPr>
      <w:color w:val="605E5C"/>
      <w:shd w:val="clear" w:color="auto" w:fill="E1DFDD"/>
    </w:rPr>
  </w:style>
  <w:style w:type="paragraph" w:styleId="Revision">
    <w:name w:val="Revision"/>
    <w:hidden/>
    <w:uiPriority w:val="99"/>
    <w:semiHidden/>
    <w:rsid w:val="0050434E"/>
    <w:rPr>
      <w:lang w:eastAsia="en-US"/>
    </w:rPr>
  </w:style>
  <w:style w:type="character" w:customStyle="1" w:styleId="Heading5Char">
    <w:name w:val="Heading 5 Char"/>
    <w:link w:val="Heading5"/>
    <w:rsid w:val="0050434E"/>
    <w:rPr>
      <w:b/>
      <w:sz w:val="26"/>
      <w:u w:val="single"/>
    </w:rPr>
  </w:style>
  <w:style w:type="character" w:customStyle="1" w:styleId="Heading6Char">
    <w:name w:val="Heading 6 Char"/>
    <w:link w:val="Heading6"/>
    <w:rsid w:val="0050434E"/>
    <w:rPr>
      <w:b/>
    </w:rPr>
  </w:style>
  <w:style w:type="character" w:customStyle="1" w:styleId="Heading7Char">
    <w:name w:val="Heading 7 Char"/>
    <w:link w:val="Heading7"/>
    <w:rsid w:val="0050434E"/>
    <w:rPr>
      <w:b/>
      <w:spacing w:val="-3"/>
      <w:sz w:val="26"/>
    </w:rPr>
  </w:style>
  <w:style w:type="character" w:customStyle="1" w:styleId="Heading8Char">
    <w:name w:val="Heading 8 Char"/>
    <w:link w:val="Heading8"/>
    <w:rsid w:val="0050434E"/>
    <w:rPr>
      <w:b/>
      <w:spacing w:val="-3"/>
      <w:sz w:val="28"/>
    </w:rPr>
  </w:style>
  <w:style w:type="character" w:customStyle="1" w:styleId="Heading9Char">
    <w:name w:val="Heading 9 Char"/>
    <w:link w:val="Heading9"/>
    <w:rsid w:val="0050434E"/>
    <w:rPr>
      <w:b/>
      <w:color w:val="0000FF"/>
      <w:sz w:val="26"/>
    </w:rPr>
  </w:style>
  <w:style w:type="character" w:customStyle="1" w:styleId="BodyTextIndent2Char">
    <w:name w:val="Body Text Indent 2 Char"/>
    <w:basedOn w:val="DefaultParagraphFont"/>
    <w:link w:val="BodyTextIndent2"/>
    <w:rsid w:val="0050434E"/>
  </w:style>
  <w:style w:type="character" w:customStyle="1" w:styleId="BodyTextIndent3Char">
    <w:name w:val="Body Text Indent 3 Char"/>
    <w:link w:val="BodyTextIndent3"/>
    <w:rsid w:val="0050434E"/>
    <w:rPr>
      <w:spacing w:val="-3"/>
      <w:sz w:val="26"/>
    </w:rPr>
  </w:style>
  <w:style w:type="paragraph" w:customStyle="1" w:styleId="NormalBold">
    <w:name w:val="Normal + Bold"/>
    <w:basedOn w:val="Normal"/>
    <w:rsid w:val="0050434E"/>
    <w:pPr>
      <w:tabs>
        <w:tab w:val="left" w:pos="-720"/>
      </w:tabs>
      <w:suppressAutoHyphens/>
      <w:spacing w:line="360" w:lineRule="auto"/>
    </w:pPr>
    <w:rPr>
      <w:b/>
      <w:sz w:val="24"/>
      <w:szCs w:val="24"/>
    </w:rPr>
  </w:style>
  <w:style w:type="paragraph" w:customStyle="1" w:styleId="contractsteam0">
    <w:name w:val="contractsteam0"/>
    <w:basedOn w:val="Normal"/>
    <w:rsid w:val="0050434E"/>
    <w:pPr>
      <w:ind w:left="2160" w:hanging="720"/>
    </w:pPr>
    <w:rPr>
      <w:szCs w:val="26"/>
    </w:rPr>
  </w:style>
  <w:style w:type="paragraph" w:customStyle="1" w:styleId="msolistparagraph0">
    <w:name w:val="msolistparagraph"/>
    <w:basedOn w:val="Normal"/>
    <w:rsid w:val="0050434E"/>
    <w:pPr>
      <w:ind w:left="720"/>
    </w:pPr>
    <w:rPr>
      <w:szCs w:val="26"/>
    </w:rPr>
  </w:style>
  <w:style w:type="character" w:customStyle="1" w:styleId="ListParagraphChar">
    <w:name w:val="List Paragraph Char"/>
    <w:aliases w:val="TOC style Char,JAS List Char,List Bullet SOP Char"/>
    <w:link w:val="ListParagraph"/>
    <w:uiPriority w:val="34"/>
    <w:qFormat/>
    <w:locked/>
    <w:rsid w:val="0050434E"/>
    <w:rPr>
      <w:sz w:val="26"/>
    </w:rPr>
  </w:style>
  <w:style w:type="character" w:customStyle="1" w:styleId="Heading1Char">
    <w:name w:val="Heading 1 Char"/>
    <w:link w:val="Heading1"/>
    <w:rsid w:val="0050434E"/>
    <w:rPr>
      <w:rFonts w:ascii="Calibri" w:hAnsi="Calibri" w:cs="Calibri"/>
      <w:b/>
      <w:sz w:val="30"/>
      <w:u w:val="single"/>
    </w:rPr>
  </w:style>
  <w:style w:type="numbering" w:customStyle="1" w:styleId="NoList1">
    <w:name w:val="No List1"/>
    <w:next w:val="NoList"/>
    <w:uiPriority w:val="99"/>
    <w:semiHidden/>
    <w:unhideWhenUsed/>
    <w:rsid w:val="0050434E"/>
  </w:style>
  <w:style w:type="character" w:customStyle="1" w:styleId="BalloonTextChar">
    <w:name w:val="Balloon Text Char"/>
    <w:link w:val="BalloonText"/>
    <w:uiPriority w:val="99"/>
    <w:semiHidden/>
    <w:rsid w:val="0050434E"/>
    <w:rPr>
      <w:rFonts w:ascii="Tahoma" w:hAnsi="Tahoma" w:cs="Tahoma"/>
      <w:sz w:val="16"/>
      <w:szCs w:val="16"/>
    </w:rPr>
  </w:style>
  <w:style w:type="character" w:customStyle="1" w:styleId="BodyTextChar">
    <w:name w:val="Body Text Char"/>
    <w:link w:val="BodyText"/>
    <w:uiPriority w:val="1"/>
    <w:rsid w:val="0050434E"/>
    <w:rPr>
      <w:sz w:val="26"/>
    </w:rPr>
  </w:style>
  <w:style w:type="paragraph" w:customStyle="1" w:styleId="TableParagraph">
    <w:name w:val="Table Paragraph"/>
    <w:basedOn w:val="Normal"/>
    <w:uiPriority w:val="1"/>
    <w:qFormat/>
    <w:rsid w:val="0050434E"/>
    <w:pPr>
      <w:widowControl w:val="0"/>
    </w:pPr>
    <w:rPr>
      <w:rFonts w:ascii="Calibri" w:eastAsia="Calibri" w:hAnsi="Calibri"/>
      <w:sz w:val="22"/>
      <w:szCs w:val="22"/>
    </w:rPr>
  </w:style>
  <w:style w:type="character" w:customStyle="1" w:styleId="Basic">
    <w:name w:val="Basic"/>
    <w:uiPriority w:val="1"/>
    <w:qFormat/>
    <w:rsid w:val="0050434E"/>
    <w:rPr>
      <w:rFonts w:ascii="Arial" w:hAnsi="Arial"/>
      <w:color w:val="000000"/>
      <w:sz w:val="22"/>
    </w:rPr>
  </w:style>
  <w:style w:type="paragraph" w:customStyle="1" w:styleId="StyleHeading1BodyCalibri13ptNotLatinBoldNounde">
    <w:name w:val="Style Heading 1 + +Body (Calibri) 13 pt Not (Latin) Bold No unde..."/>
    <w:basedOn w:val="Normal"/>
    <w:next w:val="Normal"/>
    <w:rsid w:val="0050434E"/>
    <w:pPr>
      <w:spacing w:after="200" w:line="276" w:lineRule="auto"/>
      <w:ind w:left="1440"/>
    </w:pPr>
    <w:rPr>
      <w:rFonts w:ascii="Calibri" w:eastAsia="Calibri" w:hAnsi="Calibri"/>
      <w:b/>
      <w:szCs w:val="26"/>
    </w:rPr>
  </w:style>
  <w:style w:type="character" w:customStyle="1" w:styleId="Heading3Char">
    <w:name w:val="Heading 3 Char"/>
    <w:link w:val="Heading3"/>
    <w:rsid w:val="0048138C"/>
    <w:rPr>
      <w:rFonts w:ascii="Calibri" w:hAnsi="Calibri"/>
      <w:b/>
      <w:caps/>
      <w:sz w:val="44"/>
    </w:rPr>
  </w:style>
  <w:style w:type="character" w:customStyle="1" w:styleId="Heading4Char">
    <w:name w:val="Heading 4 Char"/>
    <w:link w:val="Heading4"/>
    <w:rsid w:val="0048138C"/>
    <w:rPr>
      <w:rFonts w:ascii="Calibri" w:hAnsi="Calibri" w:cs="Calibri"/>
      <w:b/>
      <w:sz w:val="28"/>
      <w:szCs w:val="28"/>
    </w:rPr>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100">
    <w:name w:val="Unresolved Mention100"/>
    <w:uiPriority w:val="99"/>
    <w:semiHidden/>
    <w:unhideWhenUsed/>
    <w:rsid w:val="00D562CC"/>
    <w:rPr>
      <w:color w:val="605E5C"/>
      <w:shd w:val="clear" w:color="auto" w:fill="E1DFDD"/>
    </w:rPr>
  </w:style>
  <w:style w:type="character" w:customStyle="1" w:styleId="Mention2">
    <w:name w:val="Mention2"/>
    <w:basedOn w:val="DefaultParagraphFont"/>
    <w:uiPriority w:val="99"/>
    <w:unhideWhenUsed/>
    <w:rsid w:val="00D562CC"/>
    <w:rPr>
      <w:color w:val="2B579A"/>
      <w:shd w:val="clear" w:color="auto" w:fill="E6E6E6"/>
    </w:rPr>
  </w:style>
  <w:style w:type="character" w:customStyle="1" w:styleId="UnresolvedMention2">
    <w:name w:val="Unresolved Mention2"/>
    <w:basedOn w:val="DefaultParagraphFont"/>
    <w:uiPriority w:val="99"/>
    <w:unhideWhenUsed/>
    <w:rsid w:val="001D3134"/>
    <w:rPr>
      <w:color w:val="605E5C"/>
      <w:shd w:val="clear" w:color="auto" w:fill="E1DFDD"/>
    </w:rPr>
  </w:style>
  <w:style w:type="numbering" w:customStyle="1" w:styleId="CurrentList1">
    <w:name w:val="Current List1"/>
    <w:uiPriority w:val="99"/>
    <w:rsid w:val="000645F3"/>
    <w:pPr>
      <w:numPr>
        <w:numId w:val="51"/>
      </w:numPr>
    </w:pPr>
  </w:style>
  <w:style w:type="character" w:customStyle="1" w:styleId="UnresolvedMention1000">
    <w:name w:val="Unresolved Mention1000"/>
    <w:uiPriority w:val="99"/>
    <w:semiHidden/>
    <w:unhideWhenUsed/>
    <w:rsid w:val="004318DC"/>
    <w:rPr>
      <w:color w:val="605E5C"/>
      <w:shd w:val="clear" w:color="auto" w:fill="E1DFDD"/>
    </w:rPr>
  </w:style>
  <w:style w:type="character" w:customStyle="1" w:styleId="UnresolvedMention3">
    <w:name w:val="Unresolved Mention3"/>
    <w:basedOn w:val="DefaultParagraphFont"/>
    <w:uiPriority w:val="99"/>
    <w:unhideWhenUsed/>
    <w:rsid w:val="004A1316"/>
    <w:rPr>
      <w:color w:val="605E5C"/>
      <w:shd w:val="clear" w:color="auto" w:fill="E1DFDD"/>
    </w:rPr>
  </w:style>
  <w:style w:type="character" w:customStyle="1" w:styleId="Mention3">
    <w:name w:val="Mention3"/>
    <w:basedOn w:val="DefaultParagraphFont"/>
    <w:uiPriority w:val="99"/>
    <w:unhideWhenUsed/>
    <w:rsid w:val="004A131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1277">
      <w:bodyDiv w:val="1"/>
      <w:marLeft w:val="0"/>
      <w:marRight w:val="0"/>
      <w:marTop w:val="0"/>
      <w:marBottom w:val="0"/>
      <w:divBdr>
        <w:top w:val="none" w:sz="0" w:space="0" w:color="auto"/>
        <w:left w:val="none" w:sz="0" w:space="0" w:color="auto"/>
        <w:bottom w:val="none" w:sz="0" w:space="0" w:color="auto"/>
        <w:right w:val="none" w:sz="0" w:space="0" w:color="auto"/>
      </w:divBdr>
    </w:div>
    <w:div w:id="82803842">
      <w:bodyDiv w:val="1"/>
      <w:marLeft w:val="0"/>
      <w:marRight w:val="0"/>
      <w:marTop w:val="0"/>
      <w:marBottom w:val="0"/>
      <w:divBdr>
        <w:top w:val="none" w:sz="0" w:space="0" w:color="auto"/>
        <w:left w:val="none" w:sz="0" w:space="0" w:color="auto"/>
        <w:bottom w:val="none" w:sz="0" w:space="0" w:color="auto"/>
        <w:right w:val="none" w:sz="0" w:space="0" w:color="auto"/>
      </w:divBdr>
    </w:div>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70531604">
      <w:bodyDiv w:val="1"/>
      <w:marLeft w:val="0"/>
      <w:marRight w:val="0"/>
      <w:marTop w:val="0"/>
      <w:marBottom w:val="0"/>
      <w:divBdr>
        <w:top w:val="none" w:sz="0" w:space="0" w:color="auto"/>
        <w:left w:val="none" w:sz="0" w:space="0" w:color="auto"/>
        <w:bottom w:val="none" w:sz="0" w:space="0" w:color="auto"/>
        <w:right w:val="none" w:sz="0" w:space="0" w:color="auto"/>
      </w:divBdr>
    </w:div>
    <w:div w:id="171650057">
      <w:bodyDiv w:val="1"/>
      <w:marLeft w:val="0"/>
      <w:marRight w:val="0"/>
      <w:marTop w:val="0"/>
      <w:marBottom w:val="0"/>
      <w:divBdr>
        <w:top w:val="none" w:sz="0" w:space="0" w:color="auto"/>
        <w:left w:val="none" w:sz="0" w:space="0" w:color="auto"/>
        <w:bottom w:val="none" w:sz="0" w:space="0" w:color="auto"/>
        <w:right w:val="none" w:sz="0" w:space="0" w:color="auto"/>
      </w:divBdr>
    </w:div>
    <w:div w:id="172960163">
      <w:bodyDiv w:val="1"/>
      <w:marLeft w:val="0"/>
      <w:marRight w:val="0"/>
      <w:marTop w:val="0"/>
      <w:marBottom w:val="0"/>
      <w:divBdr>
        <w:top w:val="none" w:sz="0" w:space="0" w:color="auto"/>
        <w:left w:val="none" w:sz="0" w:space="0" w:color="auto"/>
        <w:bottom w:val="none" w:sz="0" w:space="0" w:color="auto"/>
        <w:right w:val="none" w:sz="0" w:space="0" w:color="auto"/>
      </w:divBdr>
    </w:div>
    <w:div w:id="175118035">
      <w:bodyDiv w:val="1"/>
      <w:marLeft w:val="0"/>
      <w:marRight w:val="0"/>
      <w:marTop w:val="0"/>
      <w:marBottom w:val="0"/>
      <w:divBdr>
        <w:top w:val="none" w:sz="0" w:space="0" w:color="auto"/>
        <w:left w:val="none" w:sz="0" w:space="0" w:color="auto"/>
        <w:bottom w:val="none" w:sz="0" w:space="0" w:color="auto"/>
        <w:right w:val="none" w:sz="0" w:space="0" w:color="auto"/>
      </w:divBdr>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23201252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0824689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21394330">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15126608">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2406713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779766076">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69034495">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46585">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16082232">
      <w:bodyDiv w:val="1"/>
      <w:marLeft w:val="0"/>
      <w:marRight w:val="0"/>
      <w:marTop w:val="0"/>
      <w:marBottom w:val="0"/>
      <w:divBdr>
        <w:top w:val="none" w:sz="0" w:space="0" w:color="auto"/>
        <w:left w:val="none" w:sz="0" w:space="0" w:color="auto"/>
        <w:bottom w:val="none" w:sz="0" w:space="0" w:color="auto"/>
        <w:right w:val="none" w:sz="0" w:space="0" w:color="auto"/>
      </w:divBdr>
    </w:div>
    <w:div w:id="1018046606">
      <w:bodyDiv w:val="1"/>
      <w:marLeft w:val="0"/>
      <w:marRight w:val="0"/>
      <w:marTop w:val="0"/>
      <w:marBottom w:val="0"/>
      <w:divBdr>
        <w:top w:val="none" w:sz="0" w:space="0" w:color="auto"/>
        <w:left w:val="none" w:sz="0" w:space="0" w:color="auto"/>
        <w:bottom w:val="none" w:sz="0" w:space="0" w:color="auto"/>
        <w:right w:val="none" w:sz="0" w:space="0" w:color="auto"/>
      </w:divBdr>
      <w:divsChild>
        <w:div w:id="2030062612">
          <w:marLeft w:val="0"/>
          <w:marRight w:val="0"/>
          <w:marTop w:val="0"/>
          <w:marBottom w:val="0"/>
          <w:divBdr>
            <w:top w:val="none" w:sz="0" w:space="0" w:color="auto"/>
            <w:left w:val="none" w:sz="0" w:space="0" w:color="auto"/>
            <w:bottom w:val="none" w:sz="0" w:space="0" w:color="auto"/>
            <w:right w:val="none" w:sz="0" w:space="0" w:color="auto"/>
          </w:divBdr>
        </w:div>
      </w:divsChild>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3855311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085955210">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69439981">
      <w:bodyDiv w:val="1"/>
      <w:marLeft w:val="0"/>
      <w:marRight w:val="0"/>
      <w:marTop w:val="0"/>
      <w:marBottom w:val="0"/>
      <w:divBdr>
        <w:top w:val="none" w:sz="0" w:space="0" w:color="auto"/>
        <w:left w:val="none" w:sz="0" w:space="0" w:color="auto"/>
        <w:bottom w:val="none" w:sz="0" w:space="0" w:color="auto"/>
        <w:right w:val="none" w:sz="0" w:space="0" w:color="auto"/>
      </w:divBdr>
      <w:divsChild>
        <w:div w:id="265579709">
          <w:marLeft w:val="0"/>
          <w:marRight w:val="0"/>
          <w:marTop w:val="0"/>
          <w:marBottom w:val="0"/>
          <w:divBdr>
            <w:top w:val="none" w:sz="0" w:space="0" w:color="auto"/>
            <w:left w:val="none" w:sz="0" w:space="0" w:color="auto"/>
            <w:bottom w:val="none" w:sz="0" w:space="0" w:color="auto"/>
            <w:right w:val="none" w:sz="0" w:space="0" w:color="auto"/>
          </w:divBdr>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6818364">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5787898">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14026776">
      <w:bodyDiv w:val="1"/>
      <w:marLeft w:val="0"/>
      <w:marRight w:val="0"/>
      <w:marTop w:val="0"/>
      <w:marBottom w:val="0"/>
      <w:divBdr>
        <w:top w:val="none" w:sz="0" w:space="0" w:color="auto"/>
        <w:left w:val="none" w:sz="0" w:space="0" w:color="auto"/>
        <w:bottom w:val="none" w:sz="0" w:space="0" w:color="auto"/>
        <w:right w:val="none" w:sz="0" w:space="0" w:color="auto"/>
      </w:divBdr>
    </w:div>
    <w:div w:id="1518810763">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550069068">
      <w:bodyDiv w:val="1"/>
      <w:marLeft w:val="0"/>
      <w:marRight w:val="0"/>
      <w:marTop w:val="0"/>
      <w:marBottom w:val="0"/>
      <w:divBdr>
        <w:top w:val="none" w:sz="0" w:space="0" w:color="auto"/>
        <w:left w:val="none" w:sz="0" w:space="0" w:color="auto"/>
        <w:bottom w:val="none" w:sz="0" w:space="0" w:color="auto"/>
        <w:right w:val="none" w:sz="0" w:space="0" w:color="auto"/>
      </w:divBdr>
      <w:divsChild>
        <w:div w:id="163398246">
          <w:marLeft w:val="0"/>
          <w:marRight w:val="0"/>
          <w:marTop w:val="0"/>
          <w:marBottom w:val="0"/>
          <w:divBdr>
            <w:top w:val="none" w:sz="0" w:space="0" w:color="auto"/>
            <w:left w:val="none" w:sz="0" w:space="0" w:color="auto"/>
            <w:bottom w:val="none" w:sz="0" w:space="0" w:color="auto"/>
            <w:right w:val="none" w:sz="0" w:space="0" w:color="auto"/>
          </w:divBdr>
        </w:div>
      </w:divsChild>
    </w:div>
    <w:div w:id="1623078048">
      <w:bodyDiv w:val="1"/>
      <w:marLeft w:val="0"/>
      <w:marRight w:val="0"/>
      <w:marTop w:val="0"/>
      <w:marBottom w:val="0"/>
      <w:divBdr>
        <w:top w:val="none" w:sz="0" w:space="0" w:color="auto"/>
        <w:left w:val="none" w:sz="0" w:space="0" w:color="auto"/>
        <w:bottom w:val="none" w:sz="0" w:space="0" w:color="auto"/>
        <w:right w:val="none" w:sz="0" w:space="0" w:color="auto"/>
      </w:divBdr>
    </w:div>
    <w:div w:id="1629162866">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00340916">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 w:id="209304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sa.acgov.org/do-business-with-us/contracting-opportunities/" TargetMode="External"/><Relationship Id="rId21" Type="http://schemas.openxmlformats.org/officeDocument/2006/relationships/hyperlink" Target="tel:+14159153950,,822545494" TargetMode="External"/><Relationship Id="rId42" Type="http://schemas.openxmlformats.org/officeDocument/2006/relationships/hyperlink" Target="https://teams.microsoft.com/l/meetup-join/19%3ameeting_YzRiYTVjMDktN2NiYi00MTg3LWE4N2YtZDE2N2RkZTU0NmZi%40thread.v2/0?context=%7b%22Tid%22%3a%2232fdff2c-f86e-4ba3-a47d-6a44a7f45a64%22%2c%22Oid%22%3a%22db133300-351f-4336-818f-8dc8c8612a19%22%7d" TargetMode="External"/><Relationship Id="rId47" Type="http://schemas.openxmlformats.org/officeDocument/2006/relationships/hyperlink" Target="tel:8887158170,,822545494" TargetMode="External"/><Relationship Id="rId63" Type="http://schemas.openxmlformats.org/officeDocument/2006/relationships/hyperlink" Target="https://gsa.acgov.org/do-business-with-us/contracting-opportunities/policies-procedures/iran-contracting-act-of-2010-ica/" TargetMode="External"/><Relationship Id="rId68" Type="http://schemas.openxmlformats.org/officeDocument/2006/relationships/hyperlink" Target="https://gsa.acgov.org/do-business-with-us/contracting-opportunities/policies-procedures/general-requirements/" TargetMode="External"/><Relationship Id="rId84" Type="http://schemas.openxmlformats.org/officeDocument/2006/relationships/header" Target="header23.xml"/><Relationship Id="rId89" Type="http://schemas.openxmlformats.org/officeDocument/2006/relationships/footer" Target="footer9.xml"/><Relationship Id="rId7" Type="http://schemas.openxmlformats.org/officeDocument/2006/relationships/styles" Target="styles.xml"/><Relationship Id="rId71" Type="http://schemas.openxmlformats.org/officeDocument/2006/relationships/footer" Target="footer4.xml"/><Relationship Id="rId92" Type="http://schemas.openxmlformats.org/officeDocument/2006/relationships/header" Target="header29.xml"/><Relationship Id="rId2" Type="http://schemas.openxmlformats.org/officeDocument/2006/relationships/customXml" Target="../customXml/item2.xml"/><Relationship Id="rId16" Type="http://schemas.openxmlformats.org/officeDocument/2006/relationships/hyperlink" Target="tel:+14159153950,,81971048" TargetMode="External"/><Relationship Id="rId29" Type="http://schemas.openxmlformats.org/officeDocument/2006/relationships/image" Target="media/image3.jpeg"/><Relationship Id="rId107" Type="http://schemas.openxmlformats.org/officeDocument/2006/relationships/fontTable" Target="fontTable.xml"/><Relationship Id="rId11" Type="http://schemas.openxmlformats.org/officeDocument/2006/relationships/endnotes" Target="endnotes.xml"/><Relationship Id="rId24" Type="http://schemas.openxmlformats.org/officeDocument/2006/relationships/hyperlink" Target="https://mysettings.lync.com/pstnconferencing" TargetMode="External"/><Relationship Id="rId32" Type="http://schemas.openxmlformats.org/officeDocument/2006/relationships/header" Target="header6.xml"/><Relationship Id="rId37" Type="http://schemas.openxmlformats.org/officeDocument/2006/relationships/header" Target="header9.xml"/><Relationship Id="rId40" Type="http://schemas.openxmlformats.org/officeDocument/2006/relationships/hyperlink" Target="https://covid-19.acgov.org/covid19-assets/docs/testing/testing-site-requirements-acphd-2020.03.30.pdf" TargetMode="External"/><Relationship Id="rId45" Type="http://schemas.openxmlformats.org/officeDocument/2006/relationships/hyperlink" Target="https://teams.microsoft.com/l/meetup-join/19%3ameeting_NTcxMzI2MWItNjE4Yi00YTM3LWJhYzUtYmJkODc2YzZhYjI5%40thread.v2/0?context=%7b%22Tid%22%3a%2232fdff2c-f86e-4ba3-a47d-6a44a7f45a64%22%2c%22Oid%22%3a%22db133300-351f-4336-818f-8dc8c8612a19%22%7d" TargetMode="External"/><Relationship Id="rId53" Type="http://schemas.openxmlformats.org/officeDocument/2006/relationships/hyperlink" Target="https://gsa.acgov.org/do-business-with-us/contracting-opportunities/" TargetMode="External"/><Relationship Id="rId58" Type="http://schemas.openxmlformats.org/officeDocument/2006/relationships/header" Target="header11.xml"/><Relationship Id="rId66" Type="http://schemas.openxmlformats.org/officeDocument/2006/relationships/hyperlink" Target="https://gsa.acgov.org/do-business-with-us/contracting-opportunities/policies-procedures/general-environmental-requirements/" TargetMode="External"/><Relationship Id="rId74" Type="http://schemas.openxmlformats.org/officeDocument/2006/relationships/header" Target="header16.xml"/><Relationship Id="rId79" Type="http://schemas.openxmlformats.org/officeDocument/2006/relationships/header" Target="header19.xml"/><Relationship Id="rId87" Type="http://schemas.openxmlformats.org/officeDocument/2006/relationships/header" Target="header25.xml"/><Relationship Id="rId102" Type="http://schemas.openxmlformats.org/officeDocument/2006/relationships/header" Target="header33.xml"/><Relationship Id="rId5" Type="http://schemas.openxmlformats.org/officeDocument/2006/relationships/customXml" Target="../customXml/item5.xml"/><Relationship Id="rId61" Type="http://schemas.openxmlformats.org/officeDocument/2006/relationships/hyperlink" Target="https://gsa.acgov.org/do-business-with-us/contracting-opportunities/debarment-suspension-policy/" TargetMode="External"/><Relationship Id="rId82" Type="http://schemas.openxmlformats.org/officeDocument/2006/relationships/header" Target="header21.xml"/><Relationship Id="rId90" Type="http://schemas.openxmlformats.org/officeDocument/2006/relationships/header" Target="header27.xml"/><Relationship Id="rId95" Type="http://schemas.openxmlformats.org/officeDocument/2006/relationships/hyperlink" Target="http://www.hipaasurvivalguide.com/hipaa-regulations/164-103.php" TargetMode="External"/><Relationship Id="rId19" Type="http://schemas.openxmlformats.org/officeDocument/2006/relationships/hyperlink" Target="https://mysettings.lync.com/pstnconferencing" TargetMode="External"/><Relationship Id="rId14" Type="http://schemas.openxmlformats.org/officeDocument/2006/relationships/header" Target="header3.xml"/><Relationship Id="rId22" Type="http://schemas.openxmlformats.org/officeDocument/2006/relationships/hyperlink" Target="tel:8887158170,,822545494" TargetMode="External"/><Relationship Id="rId27" Type="http://schemas.openxmlformats.org/officeDocument/2006/relationships/hyperlink" Target="mailto:aarroyo@acgov.org" TargetMode="External"/><Relationship Id="rId30" Type="http://schemas.openxmlformats.org/officeDocument/2006/relationships/header" Target="header4.xml"/><Relationship Id="rId35" Type="http://schemas.openxmlformats.org/officeDocument/2006/relationships/header" Target="header8.xml"/><Relationship Id="rId43" Type="http://schemas.openxmlformats.org/officeDocument/2006/relationships/hyperlink" Target="tel:+14159153950,,81971048" TargetMode="External"/><Relationship Id="rId48" Type="http://schemas.openxmlformats.org/officeDocument/2006/relationships/hyperlink" Target="https://www.sam.gov/SAM/" TargetMode="External"/><Relationship Id="rId56" Type="http://schemas.openxmlformats.org/officeDocument/2006/relationships/hyperlink" Target="https://gsa.acgov.org/do-business-with-us/contracting-opportunities/policies-procedures/proprietary-confidential-information/" TargetMode="External"/><Relationship Id="rId64" Type="http://schemas.openxmlformats.org/officeDocument/2006/relationships/hyperlink" Target="https://gsa.acgov.org/do-business-with-us/contracting-opportunities/policies-procedures/iran-contracting-act-of-2010-ica/" TargetMode="External"/><Relationship Id="rId69" Type="http://schemas.openxmlformats.org/officeDocument/2006/relationships/header" Target="header13.xml"/><Relationship Id="rId77" Type="http://schemas.openxmlformats.org/officeDocument/2006/relationships/header" Target="header18.xml"/><Relationship Id="rId100" Type="http://schemas.openxmlformats.org/officeDocument/2006/relationships/header" Target="header32.xml"/><Relationship Id="rId105" Type="http://schemas.openxmlformats.org/officeDocument/2006/relationships/footer" Target="footer12.xml"/><Relationship Id="rId8" Type="http://schemas.openxmlformats.org/officeDocument/2006/relationships/settings" Target="settings.xml"/><Relationship Id="rId51" Type="http://schemas.openxmlformats.org/officeDocument/2006/relationships/hyperlink" Target="https://acgovt.sharepoint.com/:w:/s/GSADigitalLibrary/EeGBnUyJSMFBoXqtvbj7ly0BqycT5J83NKyIV19tLO6-yA?e=YwGjFP" TargetMode="External"/><Relationship Id="rId72" Type="http://schemas.openxmlformats.org/officeDocument/2006/relationships/header" Target="header15.xml"/><Relationship Id="rId80" Type="http://schemas.openxmlformats.org/officeDocument/2006/relationships/header" Target="header20.xml"/><Relationship Id="rId85" Type="http://schemas.openxmlformats.org/officeDocument/2006/relationships/footer" Target="footer8.xml"/><Relationship Id="rId93" Type="http://schemas.openxmlformats.org/officeDocument/2006/relationships/footer" Target="footer10.xml"/><Relationship Id="rId98" Type="http://schemas.openxmlformats.org/officeDocument/2006/relationships/hyperlink" Target="http://www.hipaasurvivalguide.com/hipaa-regulations/164-304.php"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tel:8887158170,,81971048" TargetMode="External"/><Relationship Id="rId25" Type="http://schemas.openxmlformats.org/officeDocument/2006/relationships/hyperlink" Target="https://gsa.acgov.org/do-business-with-us/contracting-opportunities/" TargetMode="External"/><Relationship Id="rId33" Type="http://schemas.openxmlformats.org/officeDocument/2006/relationships/footer" Target="footer1.xml"/><Relationship Id="rId38" Type="http://schemas.openxmlformats.org/officeDocument/2006/relationships/hyperlink" Target="https://www.hhs.gov/sites/default/files/covid-19-laboratory-data-reporting-guidance.pdf" TargetMode="External"/><Relationship Id="rId46" Type="http://schemas.openxmlformats.org/officeDocument/2006/relationships/hyperlink" Target="tel:+14159153950,,822545494" TargetMode="External"/><Relationship Id="rId59" Type="http://schemas.openxmlformats.org/officeDocument/2006/relationships/footer" Target="footer3.xml"/><Relationship Id="rId67" Type="http://schemas.openxmlformats.org/officeDocument/2006/relationships/hyperlink" Target="https://gsa.acgov.org/do-business-with-us/contracting-opportunities/policies-procedures/general-requirements/" TargetMode="External"/><Relationship Id="rId103" Type="http://schemas.openxmlformats.org/officeDocument/2006/relationships/header" Target="header34.xml"/><Relationship Id="rId108" Type="http://schemas.openxmlformats.org/officeDocument/2006/relationships/theme" Target="theme/theme1.xml"/><Relationship Id="rId20" Type="http://schemas.openxmlformats.org/officeDocument/2006/relationships/hyperlink" Target="https://teams.microsoft.com/l/meetup-join/19%3ameeting_NTcxMzI2MWItNjE4Yi00YTM3LWJhYzUtYmJkODc2YzZhYjI5%40thread.v2/0?context=%7b%22Tid%22%3a%2232fdff2c-f86e-4ba3-a47d-6a44a7f45a64%22%2c%22Oid%22%3a%22db133300-351f-4336-818f-8dc8c8612a19%22%7d" TargetMode="External"/><Relationship Id="rId41" Type="http://schemas.openxmlformats.org/officeDocument/2006/relationships/hyperlink" Target="http://www.sam.gov" TargetMode="External"/><Relationship Id="rId54" Type="http://schemas.openxmlformats.org/officeDocument/2006/relationships/hyperlink" Target="https://gsa.acgov.org/do-business-with-us/contracting-opportunities/" TargetMode="External"/><Relationship Id="rId62" Type="http://schemas.openxmlformats.org/officeDocument/2006/relationships/hyperlink" Target="https://gsa.acgov.org/do-business-with-us/contracting-opportunities/debarment-suspension-policy/" TargetMode="External"/><Relationship Id="rId70" Type="http://schemas.openxmlformats.org/officeDocument/2006/relationships/header" Target="header14.xml"/><Relationship Id="rId75" Type="http://schemas.openxmlformats.org/officeDocument/2006/relationships/header" Target="header17.xml"/><Relationship Id="rId83" Type="http://schemas.openxmlformats.org/officeDocument/2006/relationships/header" Target="header22.xml"/><Relationship Id="rId88" Type="http://schemas.openxmlformats.org/officeDocument/2006/relationships/header" Target="header26.xml"/><Relationship Id="rId91" Type="http://schemas.openxmlformats.org/officeDocument/2006/relationships/header" Target="header28.xml"/><Relationship Id="rId96" Type="http://schemas.openxmlformats.org/officeDocument/2006/relationships/hyperlink" Target="http://www.hipaasurvivalguide.com/hipaa-regulations/160-103.ph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teams.microsoft.com/l/meetup-join/19%3ameeting_YzRiYTVjMDktN2NiYi00MTg3LWE4N2YtZDE2N2RkZTU0NmZi%40thread.v2/0?context=%7b%22Tid%22%3a%2232fdff2c-f86e-4ba3-a47d-6a44a7f45a64%22%2c%22Oid%22%3a%22db133300-351f-4336-818f-8dc8c8612a19%22%7d" TargetMode="External"/><Relationship Id="rId23" Type="http://schemas.openxmlformats.org/officeDocument/2006/relationships/hyperlink" Target="https://dialin.teams.microsoft.com/c44e85b4-06d5-44f1-aa66-048146aad930?id=822545494" TargetMode="External"/><Relationship Id="rId28" Type="http://schemas.openxmlformats.org/officeDocument/2006/relationships/image" Target="media/image2.png"/><Relationship Id="rId36" Type="http://schemas.openxmlformats.org/officeDocument/2006/relationships/footer" Target="footer2.xml"/><Relationship Id="rId49" Type="http://schemas.openxmlformats.org/officeDocument/2006/relationships/hyperlink" Target="mailto:James.Nguyen@acgov.org" TargetMode="External"/><Relationship Id="rId57" Type="http://schemas.openxmlformats.org/officeDocument/2006/relationships/header" Target="header10.xml"/><Relationship Id="rId106" Type="http://schemas.openxmlformats.org/officeDocument/2006/relationships/header" Target="header36.xml"/><Relationship Id="rId10" Type="http://schemas.openxmlformats.org/officeDocument/2006/relationships/footnotes" Target="footnotes.xml"/><Relationship Id="rId31" Type="http://schemas.openxmlformats.org/officeDocument/2006/relationships/header" Target="header5.xml"/><Relationship Id="rId44" Type="http://schemas.openxmlformats.org/officeDocument/2006/relationships/hyperlink" Target="tel:8887158170,,81971048" TargetMode="External"/><Relationship Id="rId52" Type="http://schemas.openxmlformats.org/officeDocument/2006/relationships/hyperlink" Target="mailto:aarroyo@acgov.org" TargetMode="External"/><Relationship Id="rId60" Type="http://schemas.openxmlformats.org/officeDocument/2006/relationships/header" Target="header12.xml"/><Relationship Id="rId65" Type="http://schemas.openxmlformats.org/officeDocument/2006/relationships/hyperlink" Target="https://gsa.acgov.org/do-business-with-us/contracting-opportunities/policies-procedures/general-environmental-requirements/" TargetMode="External"/><Relationship Id="rId73" Type="http://schemas.openxmlformats.org/officeDocument/2006/relationships/footer" Target="footer5.xml"/><Relationship Id="rId78" Type="http://schemas.openxmlformats.org/officeDocument/2006/relationships/image" Target="media/image5.png"/><Relationship Id="rId81" Type="http://schemas.openxmlformats.org/officeDocument/2006/relationships/footer" Target="footer7.xml"/><Relationship Id="rId86" Type="http://schemas.openxmlformats.org/officeDocument/2006/relationships/header" Target="header24.xml"/><Relationship Id="rId94" Type="http://schemas.openxmlformats.org/officeDocument/2006/relationships/header" Target="header30.xml"/><Relationship Id="rId99" Type="http://schemas.openxmlformats.org/officeDocument/2006/relationships/header" Target="header31.xml"/><Relationship Id="rId10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dialin.teams.microsoft.com/c44e85b4-06d5-44f1-aa66-048146aad930?id=81971048" TargetMode="External"/><Relationship Id="rId39" Type="http://schemas.openxmlformats.org/officeDocument/2006/relationships/hyperlink" Target="https://covid-19.acgov.org/covid19-assets/docs/testing/testing-guidance-for-alameda-county-2020.08.17.pdf" TargetMode="External"/><Relationship Id="rId34" Type="http://schemas.openxmlformats.org/officeDocument/2006/relationships/header" Target="header7.xml"/><Relationship Id="rId50" Type="http://schemas.openxmlformats.org/officeDocument/2006/relationships/hyperlink" Target="https://acgovt.sharepoint.com/:w:/s/GSADigitalLibrary/EeGBnUyJSMFBoXqtvbj7ly0BqycT5J83NKyIV19tLO6-yA?e=YwGjFP" TargetMode="External"/><Relationship Id="rId55" Type="http://schemas.openxmlformats.org/officeDocument/2006/relationships/hyperlink" Target="https://gsa.acgov.org/do-business-with-us/contracting-opportunities/policies-procedures/proprietary-confidential-information/" TargetMode="External"/><Relationship Id="rId76" Type="http://schemas.openxmlformats.org/officeDocument/2006/relationships/footer" Target="footer6.xml"/><Relationship Id="rId97" Type="http://schemas.openxmlformats.org/officeDocument/2006/relationships/hyperlink" Target="http://www.hipaasurvivalguide.com/hipaa-regulations/160-103.php" TargetMode="External"/><Relationship Id="rId104" Type="http://schemas.openxmlformats.org/officeDocument/2006/relationships/header" Target="header3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5.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s>
</file>

<file path=word/_rels/header28.xml.rels><?xml version="1.0" encoding="UTF-8" standalone="yes"?>
<Relationships xmlns="http://schemas.openxmlformats.org/package/2006/relationships"><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30.xml.rels><?xml version="1.0" encoding="UTF-8" standalone="yes"?>
<Relationships xmlns="http://schemas.openxmlformats.org/package/2006/relationships"><Relationship Id="rId1" Type="http://schemas.openxmlformats.org/officeDocument/2006/relationships/image" Target="media/image1.png"/></Relationships>
</file>

<file path=word/_rels/header31.xml.rels><?xml version="1.0" encoding="UTF-8" standalone="yes"?>
<Relationships xmlns="http://schemas.openxmlformats.org/package/2006/relationships"><Relationship Id="rId1" Type="http://schemas.openxmlformats.org/officeDocument/2006/relationships/image" Target="media/image1.png"/></Relationships>
</file>

<file path=word/_rels/header32.xml.rels><?xml version="1.0" encoding="UTF-8" standalone="yes"?>
<Relationships xmlns="http://schemas.openxmlformats.org/package/2006/relationships"><Relationship Id="rId1" Type="http://schemas.openxmlformats.org/officeDocument/2006/relationships/image" Target="media/image1.png"/></Relationships>
</file>

<file path=word/_rels/header33.xml.rels><?xml version="1.0" encoding="UTF-8" standalone="yes"?>
<Relationships xmlns="http://schemas.openxmlformats.org/package/2006/relationships"><Relationship Id="rId1" Type="http://schemas.openxmlformats.org/officeDocument/2006/relationships/image" Target="media/image1.png"/></Relationships>
</file>

<file path=word/_rels/header34.xml.rels><?xml version="1.0" encoding="UTF-8" standalone="yes"?>
<Relationships xmlns="http://schemas.openxmlformats.org/package/2006/relationships"><Relationship Id="rId1" Type="http://schemas.openxmlformats.org/officeDocument/2006/relationships/image" Target="media/image1.png"/></Relationships>
</file>

<file path=word/_rels/header35.xml.rels><?xml version="1.0" encoding="UTF-8" standalone="yes"?>
<Relationships xmlns="http://schemas.openxmlformats.org/package/2006/relationships"><Relationship Id="rId1" Type="http://schemas.openxmlformats.org/officeDocument/2006/relationships/image" Target="media/image1.png"/></Relationships>
</file>

<file path=word/_rels/header36.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CD6E2253D38A49A425858F3B9F0123" ma:contentTypeVersion="4" ma:contentTypeDescription="Create a new document." ma:contentTypeScope="" ma:versionID="f12114c4e1191b1420dbd18cee8300ac">
  <xsd:schema xmlns:xsd="http://www.w3.org/2001/XMLSchema" xmlns:xs="http://www.w3.org/2001/XMLSchema" xmlns:p="http://schemas.microsoft.com/office/2006/metadata/properties" xmlns:ns2="404bb2c7-fa53-4077-8910-99d5269c0358" xmlns:ns3="ef22eea8-2c10-4a2f-8167-165b96e92744" targetNamespace="http://schemas.microsoft.com/office/2006/metadata/properties" ma:root="true" ma:fieldsID="dd27000330334d77bfa7a15349a91e0f" ns2:_="" ns3:_="">
    <xsd:import namespace="404bb2c7-fa53-4077-8910-99d5269c0358"/>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4bb2c7-fa53-4077-8910-99d5269c0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f22eea8-2c10-4a2f-8167-165b96e92744">
      <UserInfo>
        <DisplayName>Kapila, Vassilisa, OAD, CHSC</DisplayName>
        <AccountId>16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D5A15-BCEA-41F2-8ABB-7058F5A61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4bb2c7-fa53-4077-8910-99d5269c0358"/>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827CC1-593E-44F0-8565-D24F12838A0D}">
  <ds:schemaRef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purl.org/dc/terms/"/>
    <ds:schemaRef ds:uri="http://schemas.openxmlformats.org/package/2006/metadata/core-properties"/>
    <ds:schemaRef ds:uri="ef22eea8-2c10-4a2f-8167-165b96e92744"/>
    <ds:schemaRef ds:uri="404bb2c7-fa53-4077-8910-99d5269c0358"/>
    <ds:schemaRef ds:uri="http://schemas.microsoft.com/office/2006/metadata/properties"/>
  </ds:schemaRefs>
</ds:datastoreItem>
</file>

<file path=customXml/itemProps3.xml><?xml version="1.0" encoding="utf-8"?>
<ds:datastoreItem xmlns:ds="http://schemas.openxmlformats.org/officeDocument/2006/customXml" ds:itemID="{40F8ECA2-4EF3-4FEA-BB85-950756B2655A}">
  <ds:schemaRefs>
    <ds:schemaRef ds:uri="http://schemas.microsoft.com/sharepoint/v3/contenttype/forms"/>
  </ds:schemaRefs>
</ds:datastoreItem>
</file>

<file path=customXml/itemProps4.xml><?xml version="1.0" encoding="utf-8"?>
<ds:datastoreItem xmlns:ds="http://schemas.openxmlformats.org/officeDocument/2006/customXml" ds:itemID="{0213BE15-FFDA-41E8-AF2B-A791A523158A}">
  <ds:schemaRefs>
    <ds:schemaRef ds:uri="http://schemas.microsoft.com/office/2006/metadata/longProperties"/>
  </ds:schemaRefs>
</ds:datastoreItem>
</file>

<file path=customXml/itemProps5.xml><?xml version="1.0" encoding="utf-8"?>
<ds:datastoreItem xmlns:ds="http://schemas.openxmlformats.org/officeDocument/2006/customXml" ds:itemID="{872F0451-8815-46DC-BF9C-95715C16B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18543</Words>
  <Characters>111315</Characters>
  <Application>Microsoft Office Word</Application>
  <DocSecurity>0</DocSecurity>
  <Lines>927</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129599</CharactersWithSpaces>
  <SharedDoc>false</SharedDoc>
  <HLinks>
    <vt:vector size="318" baseType="variant">
      <vt:variant>
        <vt:i4>2424888</vt:i4>
      </vt:variant>
      <vt:variant>
        <vt:i4>474</vt:i4>
      </vt:variant>
      <vt:variant>
        <vt:i4>0</vt:i4>
      </vt:variant>
      <vt:variant>
        <vt:i4>5</vt:i4>
      </vt:variant>
      <vt:variant>
        <vt:lpwstr>http://www.hipaasurvivalguide.com/hipaa-regulations/164-304.php</vt:lpwstr>
      </vt:variant>
      <vt:variant>
        <vt:lpwstr>security</vt:lpwstr>
      </vt:variant>
      <vt:variant>
        <vt:i4>7471202</vt:i4>
      </vt:variant>
      <vt:variant>
        <vt:i4>471</vt:i4>
      </vt:variant>
      <vt:variant>
        <vt:i4>0</vt:i4>
      </vt:variant>
      <vt:variant>
        <vt:i4>5</vt:i4>
      </vt:variant>
      <vt:variant>
        <vt:lpwstr>http://www.hipaasurvivalguide.com/hipaa-regulations/160-103.php</vt:lpwstr>
      </vt:variant>
      <vt:variant>
        <vt:lpwstr>protected-health-information</vt:lpwstr>
      </vt:variant>
      <vt:variant>
        <vt:i4>5242965</vt:i4>
      </vt:variant>
      <vt:variant>
        <vt:i4>468</vt:i4>
      </vt:variant>
      <vt:variant>
        <vt:i4>0</vt:i4>
      </vt:variant>
      <vt:variant>
        <vt:i4>5</vt:i4>
      </vt:variant>
      <vt:variant>
        <vt:lpwstr>http://www.hipaasurvivalguide.com/hipaa-regulations/160-103.php</vt:lpwstr>
      </vt:variant>
      <vt:variant>
        <vt:lpwstr>disclosure</vt:lpwstr>
      </vt:variant>
      <vt:variant>
        <vt:i4>5636190</vt:i4>
      </vt:variant>
      <vt:variant>
        <vt:i4>465</vt:i4>
      </vt:variant>
      <vt:variant>
        <vt:i4>0</vt:i4>
      </vt:variant>
      <vt:variant>
        <vt:i4>5</vt:i4>
      </vt:variant>
      <vt:variant>
        <vt:lpwstr>http://www.hipaasurvivalguide.com/hipaa-regulations/164-103.php</vt:lpwstr>
      </vt:variant>
      <vt:variant>
        <vt:lpwstr>use</vt:lpwstr>
      </vt:variant>
      <vt:variant>
        <vt:i4>5701651</vt:i4>
      </vt:variant>
      <vt:variant>
        <vt:i4>216</vt:i4>
      </vt:variant>
      <vt:variant>
        <vt:i4>0</vt:i4>
      </vt:variant>
      <vt:variant>
        <vt:i4>5</vt:i4>
      </vt:variant>
      <vt:variant>
        <vt:lpwstr>https://gsa.acgov.org/do-business-with-us/contracting-opportunities/policies-procedures/general-requirements/</vt:lpwstr>
      </vt:variant>
      <vt:variant>
        <vt:lpwstr/>
      </vt:variant>
      <vt:variant>
        <vt:i4>5701651</vt:i4>
      </vt:variant>
      <vt:variant>
        <vt:i4>213</vt:i4>
      </vt:variant>
      <vt:variant>
        <vt:i4>0</vt:i4>
      </vt:variant>
      <vt:variant>
        <vt:i4>5</vt:i4>
      </vt:variant>
      <vt:variant>
        <vt:lpwstr>https://gsa.acgov.org/do-business-with-us/contracting-opportunities/policies-procedures/general-requirements/</vt:lpwstr>
      </vt:variant>
      <vt:variant>
        <vt:lpwstr/>
      </vt:variant>
      <vt:variant>
        <vt:i4>7340129</vt:i4>
      </vt:variant>
      <vt:variant>
        <vt:i4>210</vt:i4>
      </vt:variant>
      <vt:variant>
        <vt:i4>0</vt:i4>
      </vt:variant>
      <vt:variant>
        <vt:i4>5</vt:i4>
      </vt:variant>
      <vt:variant>
        <vt:lpwstr>https://gsa.acgov.org/do-business-with-us/contracting-opportunities/policies-procedures/general-environmental-requirements/</vt:lpwstr>
      </vt:variant>
      <vt:variant>
        <vt:lpwstr/>
      </vt:variant>
      <vt:variant>
        <vt:i4>7340129</vt:i4>
      </vt:variant>
      <vt:variant>
        <vt:i4>207</vt:i4>
      </vt:variant>
      <vt:variant>
        <vt:i4>0</vt:i4>
      </vt:variant>
      <vt:variant>
        <vt:i4>5</vt:i4>
      </vt:variant>
      <vt:variant>
        <vt:lpwstr>https://gsa.acgov.org/do-business-with-us/contracting-opportunities/policies-procedures/general-environmental-requirements/</vt:lpwstr>
      </vt:variant>
      <vt:variant>
        <vt:lpwstr/>
      </vt:variant>
      <vt:variant>
        <vt:i4>5767191</vt:i4>
      </vt:variant>
      <vt:variant>
        <vt:i4>204</vt:i4>
      </vt:variant>
      <vt:variant>
        <vt:i4>0</vt:i4>
      </vt:variant>
      <vt:variant>
        <vt:i4>5</vt:i4>
      </vt:variant>
      <vt:variant>
        <vt:lpwstr>https://gsa.acgov.org/do-business-with-us/contracting-opportunities/policies-procedures/iran-contracting-act-of-2010-ica/</vt:lpwstr>
      </vt:variant>
      <vt:variant>
        <vt:lpwstr/>
      </vt:variant>
      <vt:variant>
        <vt:i4>5767191</vt:i4>
      </vt:variant>
      <vt:variant>
        <vt:i4>201</vt:i4>
      </vt:variant>
      <vt:variant>
        <vt:i4>0</vt:i4>
      </vt:variant>
      <vt:variant>
        <vt:i4>5</vt:i4>
      </vt:variant>
      <vt:variant>
        <vt:lpwstr>https://gsa.acgov.org/do-business-with-us/contracting-opportunities/policies-procedures/iran-contracting-act-of-2010-ica/</vt:lpwstr>
      </vt:variant>
      <vt:variant>
        <vt:lpwstr/>
      </vt:variant>
      <vt:variant>
        <vt:i4>4587543</vt:i4>
      </vt:variant>
      <vt:variant>
        <vt:i4>198</vt:i4>
      </vt:variant>
      <vt:variant>
        <vt:i4>0</vt:i4>
      </vt:variant>
      <vt:variant>
        <vt:i4>5</vt:i4>
      </vt:variant>
      <vt:variant>
        <vt:lpwstr>https://gsa.acgov.org/do-business-with-us/contracting-opportunities/debarment-suspension-policy/</vt:lpwstr>
      </vt:variant>
      <vt:variant>
        <vt:lpwstr/>
      </vt:variant>
      <vt:variant>
        <vt:i4>4587543</vt:i4>
      </vt:variant>
      <vt:variant>
        <vt:i4>195</vt:i4>
      </vt:variant>
      <vt:variant>
        <vt:i4>0</vt:i4>
      </vt:variant>
      <vt:variant>
        <vt:i4>5</vt:i4>
      </vt:variant>
      <vt:variant>
        <vt:lpwstr>https://gsa.acgov.org/do-business-with-us/contracting-opportunities/debarment-suspension-policy/</vt:lpwstr>
      </vt:variant>
      <vt:variant>
        <vt:lpwstr/>
      </vt:variant>
      <vt:variant>
        <vt:i4>5505092</vt:i4>
      </vt:variant>
      <vt:variant>
        <vt:i4>192</vt:i4>
      </vt:variant>
      <vt:variant>
        <vt:i4>0</vt:i4>
      </vt:variant>
      <vt:variant>
        <vt:i4>5</vt:i4>
      </vt:variant>
      <vt:variant>
        <vt:lpwstr>https://gsa.acgov.org/do-business-with-us/contracting-opportunities/policies-procedures/proprietary-confidential-information/</vt:lpwstr>
      </vt:variant>
      <vt:variant>
        <vt:lpwstr/>
      </vt:variant>
      <vt:variant>
        <vt:i4>5505092</vt:i4>
      </vt:variant>
      <vt:variant>
        <vt:i4>189</vt:i4>
      </vt:variant>
      <vt:variant>
        <vt:i4>0</vt:i4>
      </vt:variant>
      <vt:variant>
        <vt:i4>5</vt:i4>
      </vt:variant>
      <vt:variant>
        <vt:lpwstr>https://gsa.acgov.org/do-business-with-us/contracting-opportunities/policies-procedures/proprietary-confidential-information/</vt:lpwstr>
      </vt:variant>
      <vt:variant>
        <vt:lpwstr/>
      </vt:variant>
      <vt:variant>
        <vt:i4>5242969</vt:i4>
      </vt:variant>
      <vt:variant>
        <vt:i4>186</vt:i4>
      </vt:variant>
      <vt:variant>
        <vt:i4>0</vt:i4>
      </vt:variant>
      <vt:variant>
        <vt:i4>5</vt:i4>
      </vt:variant>
      <vt:variant>
        <vt:lpwstr>https://gsa.acgov.org/do-business-with-us/contracting-opportunities/</vt:lpwstr>
      </vt:variant>
      <vt:variant>
        <vt:lpwstr/>
      </vt:variant>
      <vt:variant>
        <vt:i4>5242969</vt:i4>
      </vt:variant>
      <vt:variant>
        <vt:i4>183</vt:i4>
      </vt:variant>
      <vt:variant>
        <vt:i4>0</vt:i4>
      </vt:variant>
      <vt:variant>
        <vt:i4>5</vt:i4>
      </vt:variant>
      <vt:variant>
        <vt:lpwstr>https://gsa.acgov.org/do-business-with-us/contracting-opportunities/</vt:lpwstr>
      </vt:variant>
      <vt:variant>
        <vt:lpwstr/>
      </vt:variant>
      <vt:variant>
        <vt:i4>589872</vt:i4>
      </vt:variant>
      <vt:variant>
        <vt:i4>180</vt:i4>
      </vt:variant>
      <vt:variant>
        <vt:i4>0</vt:i4>
      </vt:variant>
      <vt:variant>
        <vt:i4>5</vt:i4>
      </vt:variant>
      <vt:variant>
        <vt:lpwstr>mailto:aarroyo@acgov.org</vt:lpwstr>
      </vt:variant>
      <vt:variant>
        <vt:lpwstr/>
      </vt:variant>
      <vt:variant>
        <vt:i4>5242944</vt:i4>
      </vt:variant>
      <vt:variant>
        <vt:i4>177</vt:i4>
      </vt:variant>
      <vt:variant>
        <vt:i4>0</vt:i4>
      </vt:variant>
      <vt:variant>
        <vt:i4>5</vt:i4>
      </vt:variant>
      <vt:variant>
        <vt:lpwstr>https://acgovt.sharepoint.com/:w:/s/GSADigitalLibrary/EeGBnUyJSMFBoXqtvbj7ly0BqycT5J83NKyIV19tLO6-yA?e=YwGjFP</vt:lpwstr>
      </vt:variant>
      <vt:variant>
        <vt:lpwstr/>
      </vt:variant>
      <vt:variant>
        <vt:i4>5242944</vt:i4>
      </vt:variant>
      <vt:variant>
        <vt:i4>174</vt:i4>
      </vt:variant>
      <vt:variant>
        <vt:i4>0</vt:i4>
      </vt:variant>
      <vt:variant>
        <vt:i4>5</vt:i4>
      </vt:variant>
      <vt:variant>
        <vt:lpwstr>https://acgovt.sharepoint.com/:w:/s/GSADigitalLibrary/EeGBnUyJSMFBoXqtvbj7ly0BqycT5J83NKyIV19tLO6-yA?e=YwGjFP</vt:lpwstr>
      </vt:variant>
      <vt:variant>
        <vt:lpwstr/>
      </vt:variant>
      <vt:variant>
        <vt:i4>7864335</vt:i4>
      </vt:variant>
      <vt:variant>
        <vt:i4>171</vt:i4>
      </vt:variant>
      <vt:variant>
        <vt:i4>0</vt:i4>
      </vt:variant>
      <vt:variant>
        <vt:i4>5</vt:i4>
      </vt:variant>
      <vt:variant>
        <vt:lpwstr>mailto:James.Nguyen@acgov.org</vt:lpwstr>
      </vt:variant>
      <vt:variant>
        <vt:lpwstr/>
      </vt:variant>
      <vt:variant>
        <vt:i4>589905</vt:i4>
      </vt:variant>
      <vt:variant>
        <vt:i4>168</vt:i4>
      </vt:variant>
      <vt:variant>
        <vt:i4>0</vt:i4>
      </vt:variant>
      <vt:variant>
        <vt:i4>5</vt:i4>
      </vt:variant>
      <vt:variant>
        <vt:lpwstr>https://www.sam.gov/SAM/</vt:lpwstr>
      </vt:variant>
      <vt:variant>
        <vt:lpwstr/>
      </vt:variant>
      <vt:variant>
        <vt:i4>589905</vt:i4>
      </vt:variant>
      <vt:variant>
        <vt:i4>165</vt:i4>
      </vt:variant>
      <vt:variant>
        <vt:i4>0</vt:i4>
      </vt:variant>
      <vt:variant>
        <vt:i4>5</vt:i4>
      </vt:variant>
      <vt:variant>
        <vt:lpwstr>https://www.sam.gov/SAM/</vt:lpwstr>
      </vt:variant>
      <vt:variant>
        <vt:lpwstr/>
      </vt:variant>
      <vt:variant>
        <vt:i4>2359408</vt:i4>
      </vt:variant>
      <vt:variant>
        <vt:i4>162</vt:i4>
      </vt:variant>
      <vt:variant>
        <vt:i4>0</vt:i4>
      </vt:variant>
      <vt:variant>
        <vt:i4>5</vt:i4>
      </vt:variant>
      <vt:variant>
        <vt:lpwstr>http://www.sam.gov/</vt:lpwstr>
      </vt:variant>
      <vt:variant>
        <vt:lpwstr/>
      </vt:variant>
      <vt:variant>
        <vt:i4>5177411</vt:i4>
      </vt:variant>
      <vt:variant>
        <vt:i4>156</vt:i4>
      </vt:variant>
      <vt:variant>
        <vt:i4>0</vt:i4>
      </vt:variant>
      <vt:variant>
        <vt:i4>5</vt:i4>
      </vt:variant>
      <vt:variant>
        <vt:lpwstr>https://covid-19.acgov.org/covid19-assets/docs/testing/testing-site-requirements-acphd-2020.03.30.pdf</vt:lpwstr>
      </vt:variant>
      <vt:variant>
        <vt:lpwstr/>
      </vt:variant>
      <vt:variant>
        <vt:i4>5767192</vt:i4>
      </vt:variant>
      <vt:variant>
        <vt:i4>153</vt:i4>
      </vt:variant>
      <vt:variant>
        <vt:i4>0</vt:i4>
      </vt:variant>
      <vt:variant>
        <vt:i4>5</vt:i4>
      </vt:variant>
      <vt:variant>
        <vt:lpwstr>https://covid-19.acgov.org/covid19-assets/docs/testing/testing-guidance-for-alameda-county-2020.08.17.pdf</vt:lpwstr>
      </vt:variant>
      <vt:variant>
        <vt:lpwstr/>
      </vt:variant>
      <vt:variant>
        <vt:i4>7602234</vt:i4>
      </vt:variant>
      <vt:variant>
        <vt:i4>150</vt:i4>
      </vt:variant>
      <vt:variant>
        <vt:i4>0</vt:i4>
      </vt:variant>
      <vt:variant>
        <vt:i4>5</vt:i4>
      </vt:variant>
      <vt:variant>
        <vt:lpwstr>https://www.hhs.gov/sites/default/files/covid-19-laboratory-data-reporting-guidance.pdf</vt:lpwstr>
      </vt:variant>
      <vt:variant>
        <vt:lpwstr/>
      </vt:variant>
      <vt:variant>
        <vt:i4>1572916</vt:i4>
      </vt:variant>
      <vt:variant>
        <vt:i4>143</vt:i4>
      </vt:variant>
      <vt:variant>
        <vt:i4>0</vt:i4>
      </vt:variant>
      <vt:variant>
        <vt:i4>5</vt:i4>
      </vt:variant>
      <vt:variant>
        <vt:lpwstr/>
      </vt:variant>
      <vt:variant>
        <vt:lpwstr>_Toc94788526</vt:lpwstr>
      </vt:variant>
      <vt:variant>
        <vt:i4>1769524</vt:i4>
      </vt:variant>
      <vt:variant>
        <vt:i4>137</vt:i4>
      </vt:variant>
      <vt:variant>
        <vt:i4>0</vt:i4>
      </vt:variant>
      <vt:variant>
        <vt:i4>5</vt:i4>
      </vt:variant>
      <vt:variant>
        <vt:lpwstr/>
      </vt:variant>
      <vt:variant>
        <vt:lpwstr>_Toc94788525</vt:lpwstr>
      </vt:variant>
      <vt:variant>
        <vt:i4>1703988</vt:i4>
      </vt:variant>
      <vt:variant>
        <vt:i4>131</vt:i4>
      </vt:variant>
      <vt:variant>
        <vt:i4>0</vt:i4>
      </vt:variant>
      <vt:variant>
        <vt:i4>5</vt:i4>
      </vt:variant>
      <vt:variant>
        <vt:lpwstr/>
      </vt:variant>
      <vt:variant>
        <vt:lpwstr>_Toc94788524</vt:lpwstr>
      </vt:variant>
      <vt:variant>
        <vt:i4>1900596</vt:i4>
      </vt:variant>
      <vt:variant>
        <vt:i4>125</vt:i4>
      </vt:variant>
      <vt:variant>
        <vt:i4>0</vt:i4>
      </vt:variant>
      <vt:variant>
        <vt:i4>5</vt:i4>
      </vt:variant>
      <vt:variant>
        <vt:lpwstr/>
      </vt:variant>
      <vt:variant>
        <vt:lpwstr>_Toc94788523</vt:lpwstr>
      </vt:variant>
      <vt:variant>
        <vt:i4>1835060</vt:i4>
      </vt:variant>
      <vt:variant>
        <vt:i4>119</vt:i4>
      </vt:variant>
      <vt:variant>
        <vt:i4>0</vt:i4>
      </vt:variant>
      <vt:variant>
        <vt:i4>5</vt:i4>
      </vt:variant>
      <vt:variant>
        <vt:lpwstr/>
      </vt:variant>
      <vt:variant>
        <vt:lpwstr>_Toc94788522</vt:lpwstr>
      </vt:variant>
      <vt:variant>
        <vt:i4>2031668</vt:i4>
      </vt:variant>
      <vt:variant>
        <vt:i4>113</vt:i4>
      </vt:variant>
      <vt:variant>
        <vt:i4>0</vt:i4>
      </vt:variant>
      <vt:variant>
        <vt:i4>5</vt:i4>
      </vt:variant>
      <vt:variant>
        <vt:lpwstr/>
      </vt:variant>
      <vt:variant>
        <vt:lpwstr>_Toc94788521</vt:lpwstr>
      </vt:variant>
      <vt:variant>
        <vt:i4>1966132</vt:i4>
      </vt:variant>
      <vt:variant>
        <vt:i4>107</vt:i4>
      </vt:variant>
      <vt:variant>
        <vt:i4>0</vt:i4>
      </vt:variant>
      <vt:variant>
        <vt:i4>5</vt:i4>
      </vt:variant>
      <vt:variant>
        <vt:lpwstr/>
      </vt:variant>
      <vt:variant>
        <vt:lpwstr>_Toc94788520</vt:lpwstr>
      </vt:variant>
      <vt:variant>
        <vt:i4>1507383</vt:i4>
      </vt:variant>
      <vt:variant>
        <vt:i4>101</vt:i4>
      </vt:variant>
      <vt:variant>
        <vt:i4>0</vt:i4>
      </vt:variant>
      <vt:variant>
        <vt:i4>5</vt:i4>
      </vt:variant>
      <vt:variant>
        <vt:lpwstr/>
      </vt:variant>
      <vt:variant>
        <vt:lpwstr>_Toc94788519</vt:lpwstr>
      </vt:variant>
      <vt:variant>
        <vt:i4>1441847</vt:i4>
      </vt:variant>
      <vt:variant>
        <vt:i4>95</vt:i4>
      </vt:variant>
      <vt:variant>
        <vt:i4>0</vt:i4>
      </vt:variant>
      <vt:variant>
        <vt:i4>5</vt:i4>
      </vt:variant>
      <vt:variant>
        <vt:lpwstr/>
      </vt:variant>
      <vt:variant>
        <vt:lpwstr>_Toc94788518</vt:lpwstr>
      </vt:variant>
      <vt:variant>
        <vt:i4>1638455</vt:i4>
      </vt:variant>
      <vt:variant>
        <vt:i4>89</vt:i4>
      </vt:variant>
      <vt:variant>
        <vt:i4>0</vt:i4>
      </vt:variant>
      <vt:variant>
        <vt:i4>5</vt:i4>
      </vt:variant>
      <vt:variant>
        <vt:lpwstr/>
      </vt:variant>
      <vt:variant>
        <vt:lpwstr>_Toc94788517</vt:lpwstr>
      </vt:variant>
      <vt:variant>
        <vt:i4>1572919</vt:i4>
      </vt:variant>
      <vt:variant>
        <vt:i4>83</vt:i4>
      </vt:variant>
      <vt:variant>
        <vt:i4>0</vt:i4>
      </vt:variant>
      <vt:variant>
        <vt:i4>5</vt:i4>
      </vt:variant>
      <vt:variant>
        <vt:lpwstr/>
      </vt:variant>
      <vt:variant>
        <vt:lpwstr>_Toc94788516</vt:lpwstr>
      </vt:variant>
      <vt:variant>
        <vt:i4>1769527</vt:i4>
      </vt:variant>
      <vt:variant>
        <vt:i4>77</vt:i4>
      </vt:variant>
      <vt:variant>
        <vt:i4>0</vt:i4>
      </vt:variant>
      <vt:variant>
        <vt:i4>5</vt:i4>
      </vt:variant>
      <vt:variant>
        <vt:lpwstr/>
      </vt:variant>
      <vt:variant>
        <vt:lpwstr>_Toc94788515</vt:lpwstr>
      </vt:variant>
      <vt:variant>
        <vt:i4>1703991</vt:i4>
      </vt:variant>
      <vt:variant>
        <vt:i4>71</vt:i4>
      </vt:variant>
      <vt:variant>
        <vt:i4>0</vt:i4>
      </vt:variant>
      <vt:variant>
        <vt:i4>5</vt:i4>
      </vt:variant>
      <vt:variant>
        <vt:lpwstr/>
      </vt:variant>
      <vt:variant>
        <vt:lpwstr>_Toc94788514</vt:lpwstr>
      </vt:variant>
      <vt:variant>
        <vt:i4>1900599</vt:i4>
      </vt:variant>
      <vt:variant>
        <vt:i4>65</vt:i4>
      </vt:variant>
      <vt:variant>
        <vt:i4>0</vt:i4>
      </vt:variant>
      <vt:variant>
        <vt:i4>5</vt:i4>
      </vt:variant>
      <vt:variant>
        <vt:lpwstr/>
      </vt:variant>
      <vt:variant>
        <vt:lpwstr>_Toc94788513</vt:lpwstr>
      </vt:variant>
      <vt:variant>
        <vt:i4>1835063</vt:i4>
      </vt:variant>
      <vt:variant>
        <vt:i4>59</vt:i4>
      </vt:variant>
      <vt:variant>
        <vt:i4>0</vt:i4>
      </vt:variant>
      <vt:variant>
        <vt:i4>5</vt:i4>
      </vt:variant>
      <vt:variant>
        <vt:lpwstr/>
      </vt:variant>
      <vt:variant>
        <vt:lpwstr>_Toc94788512</vt:lpwstr>
      </vt:variant>
      <vt:variant>
        <vt:i4>2031671</vt:i4>
      </vt:variant>
      <vt:variant>
        <vt:i4>53</vt:i4>
      </vt:variant>
      <vt:variant>
        <vt:i4>0</vt:i4>
      </vt:variant>
      <vt:variant>
        <vt:i4>5</vt:i4>
      </vt:variant>
      <vt:variant>
        <vt:lpwstr/>
      </vt:variant>
      <vt:variant>
        <vt:lpwstr>_Toc94788511</vt:lpwstr>
      </vt:variant>
      <vt:variant>
        <vt:i4>1966135</vt:i4>
      </vt:variant>
      <vt:variant>
        <vt:i4>47</vt:i4>
      </vt:variant>
      <vt:variant>
        <vt:i4>0</vt:i4>
      </vt:variant>
      <vt:variant>
        <vt:i4>5</vt:i4>
      </vt:variant>
      <vt:variant>
        <vt:lpwstr/>
      </vt:variant>
      <vt:variant>
        <vt:lpwstr>_Toc94788510</vt:lpwstr>
      </vt:variant>
      <vt:variant>
        <vt:i4>1507382</vt:i4>
      </vt:variant>
      <vt:variant>
        <vt:i4>41</vt:i4>
      </vt:variant>
      <vt:variant>
        <vt:i4>0</vt:i4>
      </vt:variant>
      <vt:variant>
        <vt:i4>5</vt:i4>
      </vt:variant>
      <vt:variant>
        <vt:lpwstr/>
      </vt:variant>
      <vt:variant>
        <vt:lpwstr>_Toc94788509</vt:lpwstr>
      </vt:variant>
      <vt:variant>
        <vt:i4>1441846</vt:i4>
      </vt:variant>
      <vt:variant>
        <vt:i4>35</vt:i4>
      </vt:variant>
      <vt:variant>
        <vt:i4>0</vt:i4>
      </vt:variant>
      <vt:variant>
        <vt:i4>5</vt:i4>
      </vt:variant>
      <vt:variant>
        <vt:lpwstr/>
      </vt:variant>
      <vt:variant>
        <vt:lpwstr>_Toc94788508</vt:lpwstr>
      </vt:variant>
      <vt:variant>
        <vt:i4>1638454</vt:i4>
      </vt:variant>
      <vt:variant>
        <vt:i4>29</vt:i4>
      </vt:variant>
      <vt:variant>
        <vt:i4>0</vt:i4>
      </vt:variant>
      <vt:variant>
        <vt:i4>5</vt:i4>
      </vt:variant>
      <vt:variant>
        <vt:lpwstr/>
      </vt:variant>
      <vt:variant>
        <vt:lpwstr>_Toc94788507</vt:lpwstr>
      </vt:variant>
      <vt:variant>
        <vt:i4>1572918</vt:i4>
      </vt:variant>
      <vt:variant>
        <vt:i4>23</vt:i4>
      </vt:variant>
      <vt:variant>
        <vt:i4>0</vt:i4>
      </vt:variant>
      <vt:variant>
        <vt:i4>5</vt:i4>
      </vt:variant>
      <vt:variant>
        <vt:lpwstr/>
      </vt:variant>
      <vt:variant>
        <vt:lpwstr>_Toc94788506</vt:lpwstr>
      </vt:variant>
      <vt:variant>
        <vt:i4>1769526</vt:i4>
      </vt:variant>
      <vt:variant>
        <vt:i4>17</vt:i4>
      </vt:variant>
      <vt:variant>
        <vt:i4>0</vt:i4>
      </vt:variant>
      <vt:variant>
        <vt:i4>5</vt:i4>
      </vt:variant>
      <vt:variant>
        <vt:lpwstr/>
      </vt:variant>
      <vt:variant>
        <vt:lpwstr>_Toc94788505</vt:lpwstr>
      </vt:variant>
      <vt:variant>
        <vt:i4>1703990</vt:i4>
      </vt:variant>
      <vt:variant>
        <vt:i4>11</vt:i4>
      </vt:variant>
      <vt:variant>
        <vt:i4>0</vt:i4>
      </vt:variant>
      <vt:variant>
        <vt:i4>5</vt:i4>
      </vt:variant>
      <vt:variant>
        <vt:lpwstr/>
      </vt:variant>
      <vt:variant>
        <vt:lpwstr>_Toc94788504</vt:lpwstr>
      </vt:variant>
      <vt:variant>
        <vt:i4>1900598</vt:i4>
      </vt:variant>
      <vt:variant>
        <vt:i4>5</vt:i4>
      </vt:variant>
      <vt:variant>
        <vt:i4>0</vt:i4>
      </vt:variant>
      <vt:variant>
        <vt:i4>5</vt:i4>
      </vt:variant>
      <vt:variant>
        <vt:lpwstr/>
      </vt:variant>
      <vt:variant>
        <vt:lpwstr>_Toc94788503</vt:lpwstr>
      </vt:variant>
      <vt:variant>
        <vt:i4>589872</vt:i4>
      </vt:variant>
      <vt:variant>
        <vt:i4>0</vt:i4>
      </vt:variant>
      <vt:variant>
        <vt:i4>0</vt:i4>
      </vt:variant>
      <vt:variant>
        <vt:i4>5</vt:i4>
      </vt:variant>
      <vt:variant>
        <vt:lpwstr>mailto:aarroyo@acgov.org</vt:lpwstr>
      </vt:variant>
      <vt:variant>
        <vt:lpwstr/>
      </vt:variant>
      <vt:variant>
        <vt:i4>5177411</vt:i4>
      </vt:variant>
      <vt:variant>
        <vt:i4>3</vt:i4>
      </vt:variant>
      <vt:variant>
        <vt:i4>0</vt:i4>
      </vt:variant>
      <vt:variant>
        <vt:i4>5</vt:i4>
      </vt:variant>
      <vt:variant>
        <vt:lpwstr>https://covid-19.acgov.org/covid19-assets/docs/testing/testing-site-requirements-acphd-2020.03.30.pdf</vt:lpwstr>
      </vt:variant>
      <vt:variant>
        <vt:lpwstr/>
      </vt:variant>
      <vt:variant>
        <vt:i4>5767192</vt:i4>
      </vt:variant>
      <vt:variant>
        <vt:i4>0</vt:i4>
      </vt:variant>
      <vt:variant>
        <vt:i4>0</vt:i4>
      </vt:variant>
      <vt:variant>
        <vt:i4>5</vt:i4>
      </vt:variant>
      <vt:variant>
        <vt:lpwstr>https://covid-19.acgov.org/covid19-assets/docs/testing/testing-guidance-for-alameda-county-2020.08.17.pdf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2022-02-14T17:07:00Z</dcterms:created>
  <dcterms:modified xsi:type="dcterms:W3CDTF">2022-02-14T17:07:00Z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0x01010054CD6E2253D38A49A425858F3B9F0123</vt:lpwstr>
  </property>
  <property fmtid="{D5CDD505-2E9C-101B-9397-08002B2CF9AE}" pid="3" name="_dlc_DocId">
    <vt:lpwstr>FP5PKM64KWNT-3317579-1</vt:lpwstr>
  </property>
  <property fmtid="{D5CDD505-2E9C-101B-9397-08002B2CF9AE}" pid="4" name="_dlc_DocIdItemGuid">
    <vt:lpwstr>2e95f602-b287-41c5-89d7-46e762e482cc</vt:lpwstr>
  </property>
  <property fmtid="{D5CDD505-2E9C-101B-9397-08002B2CF9AE}" pid="5" name="_dlc_DocIdUrl">
    <vt:lpwstr>https://acgovt.sharepoint.com/sites/AlamedaCountyDocumentCenter/_layouts/15/DocIdRedir.aspx?ID=FP5PKM64KWNT-3317579-1, FP5PKM64KWNT-3317579-1</vt:lpwstr>
  </property>
</Properties>
</file>