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83F" w14:textId="77777777" w:rsidR="00972C58" w:rsidRPr="0090544A" w:rsidRDefault="00972C58" w:rsidP="002B3012">
      <w:pPr>
        <w:jc w:val="center"/>
        <w:rPr>
          <w:rFonts w:ascii="Calibri" w:hAnsi="Calibri" w:cs="Calibri"/>
          <w:color w:val="FFFFFF"/>
          <w:highlight w:val="red"/>
        </w:rPr>
      </w:pPr>
    </w:p>
    <w:p w14:paraId="4C3F2840" w14:textId="77777777" w:rsidR="002E1541" w:rsidRDefault="002E1541" w:rsidP="002B3012">
      <w:pPr>
        <w:jc w:val="center"/>
        <w:rPr>
          <w:rFonts w:ascii="Calibri" w:hAnsi="Calibri" w:cs="Calibri"/>
          <w:color w:val="FFFFFF"/>
          <w:highlight w:val="red"/>
        </w:rPr>
        <w:sectPr w:rsidR="002E1541" w:rsidSect="00A11817">
          <w:headerReference w:type="default" r:id="rId12"/>
          <w:footerReference w:type="default" r:id="rId13"/>
          <w:headerReference w:type="first" r:id="rId14"/>
          <w:footerReference w:type="first" r:id="rId15"/>
          <w:pgSz w:w="12240" w:h="15840" w:code="1"/>
          <w:pgMar w:top="1440" w:right="936" w:bottom="1440" w:left="936" w:header="864" w:footer="864" w:gutter="0"/>
          <w:cols w:space="720"/>
          <w:titlePg/>
          <w:docGrid w:linePitch="354"/>
        </w:sectPr>
      </w:pPr>
    </w:p>
    <w:p w14:paraId="61C3D993" w14:textId="77777777" w:rsidR="00A11817" w:rsidRDefault="00A11817" w:rsidP="002B3012">
      <w:pPr>
        <w:pStyle w:val="RFP-QHeader1"/>
        <w:rPr>
          <w:rFonts w:ascii="Calibri" w:hAnsi="Calibri" w:cs="Calibri"/>
          <w:sz w:val="20"/>
          <w:szCs w:val="20"/>
        </w:rPr>
      </w:pPr>
    </w:p>
    <w:p w14:paraId="121B773B" w14:textId="40F4ED98" w:rsidR="00A11817" w:rsidRPr="00276C09" w:rsidRDefault="00BB5EB4" w:rsidP="002B3012">
      <w:pPr>
        <w:pStyle w:val="RFP-QHeader1"/>
        <w:rPr>
          <w:rFonts w:ascii="Calibri" w:hAnsi="Calibri" w:cs="Calibri"/>
          <w:color w:val="FF0000"/>
          <w:sz w:val="20"/>
          <w:szCs w:val="20"/>
        </w:rPr>
      </w:pPr>
      <w:r>
        <w:rPr>
          <w:rFonts w:ascii="Calibri" w:hAnsi="Calibri" w:cs="Calibri"/>
          <w:color w:val="FF0000"/>
          <w:sz w:val="20"/>
          <w:szCs w:val="20"/>
        </w:rPr>
        <w:t xml:space="preserve"> </w:t>
      </w:r>
    </w:p>
    <w:p w14:paraId="4C3F2843" w14:textId="77777777" w:rsidR="002B3012" w:rsidRPr="0090544A" w:rsidRDefault="002B3012" w:rsidP="002B3012">
      <w:pPr>
        <w:pStyle w:val="RFP-QHeader1"/>
        <w:rPr>
          <w:rFonts w:ascii="Calibri" w:hAnsi="Calibri" w:cs="Calibri"/>
          <w:sz w:val="72"/>
          <w:szCs w:val="72"/>
        </w:rPr>
      </w:pPr>
      <w:r w:rsidRPr="0090544A">
        <w:rPr>
          <w:rFonts w:ascii="Calibri" w:hAnsi="Calibri" w:cs="Calibri"/>
          <w:sz w:val="72"/>
          <w:szCs w:val="72"/>
        </w:rPr>
        <w:t>COUNTY OF ALAMEDA</w:t>
      </w:r>
    </w:p>
    <w:p w14:paraId="4C3F2844" w14:textId="77777777" w:rsidR="002B3012" w:rsidRPr="0090544A" w:rsidRDefault="002B3012" w:rsidP="002B3012">
      <w:pPr>
        <w:pStyle w:val="RFP-QHeader1"/>
        <w:rPr>
          <w:rFonts w:ascii="Calibri" w:hAnsi="Calibri" w:cs="Calibri"/>
          <w:sz w:val="36"/>
          <w:szCs w:val="36"/>
        </w:rPr>
      </w:pPr>
    </w:p>
    <w:p w14:paraId="4C3F2845" w14:textId="5F2FA3F3" w:rsidR="002B3012" w:rsidRPr="004D6C67" w:rsidRDefault="002B3012" w:rsidP="002B3012">
      <w:pPr>
        <w:pStyle w:val="RFP-QHeader2"/>
        <w:rPr>
          <w:rFonts w:ascii="Calibri" w:hAnsi="Calibri" w:cs="Calibri"/>
          <w:color w:val="000000" w:themeColor="text1"/>
          <w:sz w:val="40"/>
          <w:szCs w:val="40"/>
        </w:rPr>
      </w:pPr>
      <w:r w:rsidRPr="0090544A">
        <w:rPr>
          <w:rFonts w:ascii="Calibri" w:hAnsi="Calibri" w:cs="Calibri"/>
          <w:sz w:val="40"/>
          <w:szCs w:val="40"/>
        </w:rPr>
        <w:t>REQUEST FOR</w:t>
      </w:r>
      <w:r w:rsidRPr="0090544A">
        <w:rPr>
          <w:rFonts w:ascii="Calibri" w:hAnsi="Calibri" w:cs="Calibri"/>
          <w:color w:val="365F91"/>
          <w:sz w:val="40"/>
          <w:szCs w:val="40"/>
        </w:rPr>
        <w:t xml:space="preserve"> </w:t>
      </w:r>
      <w:r w:rsidR="009A03E5" w:rsidRPr="0090544A">
        <w:rPr>
          <w:rFonts w:ascii="Calibri" w:hAnsi="Calibri" w:cs="Calibri"/>
          <w:sz w:val="40"/>
          <w:szCs w:val="40"/>
        </w:rPr>
        <w:t>INTEREST</w:t>
      </w:r>
      <w:r w:rsidRPr="0090544A">
        <w:rPr>
          <w:rFonts w:ascii="Calibri" w:hAnsi="Calibri" w:cs="Calibri"/>
          <w:sz w:val="40"/>
          <w:szCs w:val="40"/>
        </w:rPr>
        <w:t xml:space="preserve"> </w:t>
      </w:r>
      <w:r w:rsidRPr="004D6C67">
        <w:rPr>
          <w:rFonts w:ascii="Calibri" w:hAnsi="Calibri" w:cs="Calibri"/>
          <w:color w:val="000000" w:themeColor="text1"/>
          <w:sz w:val="40"/>
          <w:szCs w:val="40"/>
        </w:rPr>
        <w:t xml:space="preserve">No. </w:t>
      </w:r>
      <w:r w:rsidR="007C7758" w:rsidRPr="004D6C67">
        <w:rPr>
          <w:rFonts w:ascii="Calibri" w:hAnsi="Calibri" w:cs="Calibri"/>
          <w:color w:val="000000" w:themeColor="text1"/>
          <w:sz w:val="40"/>
          <w:szCs w:val="40"/>
        </w:rPr>
        <w:t>902100</w:t>
      </w:r>
    </w:p>
    <w:p w14:paraId="4C3F2846" w14:textId="77777777" w:rsidR="002B3012" w:rsidRPr="004D6C67" w:rsidRDefault="002B3012" w:rsidP="002B3012">
      <w:pPr>
        <w:pStyle w:val="RFP-QHeader1"/>
        <w:rPr>
          <w:rFonts w:ascii="Calibri" w:hAnsi="Calibri" w:cs="Calibri"/>
          <w:color w:val="000000" w:themeColor="text1"/>
          <w:sz w:val="20"/>
          <w:szCs w:val="20"/>
        </w:rPr>
      </w:pPr>
    </w:p>
    <w:p w14:paraId="4C3F2847" w14:textId="77777777" w:rsidR="002B3012" w:rsidRPr="004D6C67" w:rsidRDefault="002B3012" w:rsidP="002B3012">
      <w:pPr>
        <w:jc w:val="center"/>
        <w:rPr>
          <w:rFonts w:ascii="Calibri" w:hAnsi="Calibri" w:cs="Calibri"/>
          <w:b/>
          <w:color w:val="000000" w:themeColor="text1"/>
          <w:sz w:val="40"/>
          <w:szCs w:val="40"/>
        </w:rPr>
      </w:pPr>
      <w:r w:rsidRPr="004D6C67">
        <w:rPr>
          <w:rFonts w:ascii="Calibri" w:hAnsi="Calibri" w:cs="Calibri"/>
          <w:b/>
          <w:color w:val="000000" w:themeColor="text1"/>
          <w:sz w:val="40"/>
          <w:szCs w:val="40"/>
        </w:rPr>
        <w:t>for</w:t>
      </w:r>
    </w:p>
    <w:p w14:paraId="4C3F2848" w14:textId="77777777" w:rsidR="002B3012" w:rsidRPr="004D6C67" w:rsidRDefault="002B3012" w:rsidP="002B3012">
      <w:pPr>
        <w:pStyle w:val="RFP-QHeader1"/>
        <w:rPr>
          <w:rFonts w:ascii="Calibri" w:hAnsi="Calibri" w:cs="Calibri"/>
          <w:color w:val="000000" w:themeColor="text1"/>
          <w:sz w:val="20"/>
          <w:szCs w:val="20"/>
        </w:rPr>
      </w:pPr>
    </w:p>
    <w:p w14:paraId="4C3F2849" w14:textId="55564B52" w:rsidR="002B3012" w:rsidRPr="004D6C67" w:rsidRDefault="007C7758" w:rsidP="002B3012">
      <w:pPr>
        <w:pStyle w:val="RFP-QHeader2"/>
        <w:rPr>
          <w:rFonts w:ascii="Calibri" w:hAnsi="Calibri" w:cs="Calibri"/>
          <w:color w:val="000000" w:themeColor="text1"/>
          <w:sz w:val="40"/>
          <w:szCs w:val="40"/>
        </w:rPr>
      </w:pPr>
      <w:r w:rsidRPr="004D6C67">
        <w:rPr>
          <w:rFonts w:ascii="Calibri" w:hAnsi="Calibri" w:cs="Calibri"/>
          <w:color w:val="000000" w:themeColor="text1"/>
          <w:sz w:val="40"/>
          <w:szCs w:val="40"/>
        </w:rPr>
        <w:t>Recreation Management System</w:t>
      </w:r>
    </w:p>
    <w:p w14:paraId="4C3F284A" w14:textId="77777777" w:rsidR="002B3012" w:rsidRPr="004D6C67" w:rsidRDefault="002B3012" w:rsidP="002B3012">
      <w:pPr>
        <w:pStyle w:val="RFP-QHeader1"/>
        <w:rPr>
          <w:rFonts w:ascii="Calibri" w:hAnsi="Calibri" w:cs="Calibri"/>
          <w:color w:val="000000" w:themeColor="text1"/>
          <w:sz w:val="26"/>
          <w:szCs w:val="26"/>
        </w:rPr>
      </w:pPr>
    </w:p>
    <w:p w14:paraId="4C3F284C" w14:textId="76C68BDF" w:rsidR="00CB6CED" w:rsidRDefault="00D16BF6" w:rsidP="00F3097A">
      <w:pPr>
        <w:pStyle w:val="MemoHeading"/>
        <w:pBdr>
          <w:top w:val="single" w:sz="4" w:space="1" w:color="auto"/>
          <w:left w:val="single" w:sz="4" w:space="4" w:color="auto"/>
          <w:bottom w:val="single" w:sz="4" w:space="0" w:color="auto"/>
          <w:right w:val="single" w:sz="4" w:space="4" w:color="auto"/>
        </w:pBdr>
        <w:spacing w:line="240" w:lineRule="auto"/>
        <w:rPr>
          <w:rFonts w:ascii="Calibri" w:hAnsi="Calibri" w:cs="Calibri"/>
          <w:szCs w:val="26"/>
        </w:rPr>
      </w:pPr>
      <w:r w:rsidRPr="004D6C67">
        <w:rPr>
          <w:rFonts w:ascii="Calibri" w:hAnsi="Calibri" w:cs="Calibri"/>
          <w:b/>
          <w:color w:val="000000" w:themeColor="text1"/>
          <w:szCs w:val="26"/>
        </w:rPr>
        <w:t xml:space="preserve">Any </w:t>
      </w:r>
      <w:r w:rsidR="00CD564E" w:rsidRPr="004D6C67">
        <w:rPr>
          <w:rFonts w:ascii="Calibri" w:hAnsi="Calibri" w:cs="Calibri"/>
          <w:b/>
          <w:color w:val="000000" w:themeColor="text1"/>
          <w:szCs w:val="26"/>
        </w:rPr>
        <w:t xml:space="preserve">Request for </w:t>
      </w:r>
      <w:r w:rsidR="00BB5EB4">
        <w:rPr>
          <w:rFonts w:ascii="Calibri" w:hAnsi="Calibri" w:cs="Calibri"/>
          <w:b/>
          <w:color w:val="000000" w:themeColor="text1"/>
          <w:szCs w:val="26"/>
        </w:rPr>
        <w:t>Proposal/</w:t>
      </w:r>
      <w:r w:rsidR="007C7758" w:rsidRPr="004D6C67">
        <w:rPr>
          <w:rFonts w:ascii="Calibri" w:hAnsi="Calibri" w:cs="Calibri"/>
          <w:b/>
          <w:color w:val="000000" w:themeColor="text1"/>
          <w:szCs w:val="26"/>
        </w:rPr>
        <w:t>Quotation</w:t>
      </w:r>
      <w:r w:rsidR="006E3A43" w:rsidRPr="004D6C67">
        <w:rPr>
          <w:rFonts w:ascii="Calibri" w:hAnsi="Calibri" w:cs="Calibri"/>
          <w:b/>
          <w:color w:val="000000" w:themeColor="text1"/>
          <w:szCs w:val="26"/>
        </w:rPr>
        <w:t xml:space="preserve"> (</w:t>
      </w:r>
      <w:r w:rsidR="007C7758" w:rsidRPr="004D6C67">
        <w:rPr>
          <w:rFonts w:ascii="Calibri" w:hAnsi="Calibri" w:cs="Calibri"/>
          <w:b/>
          <w:color w:val="000000" w:themeColor="text1"/>
          <w:szCs w:val="26"/>
        </w:rPr>
        <w:t>RF</w:t>
      </w:r>
      <w:r w:rsidR="00BB5EB4">
        <w:rPr>
          <w:rFonts w:ascii="Calibri" w:hAnsi="Calibri" w:cs="Calibri"/>
          <w:b/>
          <w:color w:val="000000" w:themeColor="text1"/>
          <w:szCs w:val="26"/>
        </w:rPr>
        <w:t>P/</w:t>
      </w:r>
      <w:r w:rsidR="007C7758" w:rsidRPr="004D6C67">
        <w:rPr>
          <w:rFonts w:ascii="Calibri" w:hAnsi="Calibri" w:cs="Calibri"/>
          <w:b/>
          <w:color w:val="000000" w:themeColor="text1"/>
          <w:szCs w:val="26"/>
        </w:rPr>
        <w:t>Q</w:t>
      </w:r>
      <w:r w:rsidR="00CD564E" w:rsidRPr="004D6C67">
        <w:rPr>
          <w:rFonts w:ascii="Calibri" w:hAnsi="Calibri" w:cs="Calibri"/>
          <w:b/>
          <w:color w:val="000000" w:themeColor="text1"/>
          <w:szCs w:val="26"/>
        </w:rPr>
        <w:t>) issue</w:t>
      </w:r>
      <w:r w:rsidR="00CD564E" w:rsidRPr="00AC0D1E">
        <w:rPr>
          <w:rFonts w:ascii="Calibri" w:hAnsi="Calibri" w:cs="Calibri"/>
          <w:b/>
          <w:szCs w:val="26"/>
        </w:rPr>
        <w:t xml:space="preserve">d as a result of this Request for Interest (RFI) will be </w:t>
      </w:r>
      <w:r w:rsidR="00341B66" w:rsidRPr="00AC0D1E">
        <w:rPr>
          <w:rFonts w:ascii="Calibri" w:hAnsi="Calibri" w:cs="Calibri"/>
          <w:b/>
          <w:szCs w:val="26"/>
        </w:rPr>
        <w:t>posted on</w:t>
      </w:r>
      <w:r w:rsidR="00CD564E" w:rsidRPr="00AC0D1E">
        <w:rPr>
          <w:rFonts w:ascii="Calibri" w:hAnsi="Calibri" w:cs="Calibri"/>
          <w:b/>
          <w:szCs w:val="26"/>
        </w:rPr>
        <w:t xml:space="preserve"> </w:t>
      </w:r>
      <w:hyperlink r:id="rId16" w:history="1">
        <w:r w:rsidR="00341B66" w:rsidRPr="006E3A43">
          <w:rPr>
            <w:rStyle w:val="Hyperlink"/>
            <w:rFonts w:ascii="Calibri" w:hAnsi="Calibri"/>
            <w:b/>
            <w:szCs w:val="26"/>
          </w:rPr>
          <w:t>Alameda County Current Contracting Opportunities</w:t>
        </w:r>
      </w:hyperlink>
      <w:r w:rsidR="00341B66" w:rsidRPr="00AC0D1E">
        <w:rPr>
          <w:rFonts w:ascii="Calibri" w:hAnsi="Calibri"/>
          <w:color w:val="000000"/>
          <w:szCs w:val="26"/>
        </w:rPr>
        <w:t xml:space="preserve"> [</w:t>
      </w:r>
      <w:hyperlink r:id="rId17" w:history="1">
        <w:r w:rsidR="00341B66" w:rsidRPr="006E3A43">
          <w:rPr>
            <w:rStyle w:val="Hyperlink"/>
            <w:rFonts w:ascii="Calibri" w:hAnsi="Calibri"/>
            <w:sz w:val="22"/>
            <w:szCs w:val="26"/>
          </w:rPr>
          <w:t>https://gsa.acgov.org/do-business-with-us/contracting-opportunities/</w:t>
        </w:r>
      </w:hyperlink>
      <w:r w:rsidR="006E3A43">
        <w:rPr>
          <w:rFonts w:ascii="Calibri" w:hAnsi="Calibri"/>
          <w:color w:val="000000"/>
          <w:szCs w:val="26"/>
        </w:rPr>
        <w:t>]</w:t>
      </w:r>
      <w:r w:rsidR="00CD564E" w:rsidRPr="00AC0D1E">
        <w:rPr>
          <w:rFonts w:ascii="Calibri" w:hAnsi="Calibri" w:cs="Calibri"/>
          <w:b/>
          <w:szCs w:val="26"/>
        </w:rPr>
        <w:t xml:space="preserve">.  Please immediately update the County Contact noted below of any e-mail address changes.  </w:t>
      </w:r>
      <w:r w:rsidR="006E3A43" w:rsidRPr="006E3A43">
        <w:rPr>
          <w:rFonts w:ascii="Calibri" w:hAnsi="Calibri" w:cs="Calibri"/>
          <w:b/>
          <w:szCs w:val="26"/>
        </w:rPr>
        <w:t>To vendors registered or certified in the Small Local Emerging Business vendor database:  Please maintain correct and accurate e-mail address information to ensure receipt of future RFIs.</w:t>
      </w:r>
    </w:p>
    <w:p w14:paraId="1B8F8FA4" w14:textId="77777777" w:rsidR="006E3A43" w:rsidRPr="006E3A43" w:rsidRDefault="006E3A43" w:rsidP="00F3097A">
      <w:pPr>
        <w:pStyle w:val="MemoHeading"/>
        <w:pBdr>
          <w:top w:val="single" w:sz="4" w:space="1" w:color="auto"/>
          <w:left w:val="single" w:sz="4" w:space="4" w:color="auto"/>
          <w:bottom w:val="single" w:sz="4" w:space="0" w:color="auto"/>
          <w:right w:val="single" w:sz="4" w:space="4" w:color="auto"/>
        </w:pBdr>
        <w:spacing w:line="240" w:lineRule="auto"/>
        <w:rPr>
          <w:rFonts w:ascii="Calibri" w:hAnsi="Calibri" w:cs="Calibri"/>
          <w:szCs w:val="26"/>
        </w:rPr>
      </w:pPr>
    </w:p>
    <w:p w14:paraId="4C3F284D" w14:textId="387ED69D" w:rsidR="00CB6CED" w:rsidRPr="004D6C67"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color w:val="000000" w:themeColor="text1"/>
          <w:szCs w:val="26"/>
        </w:rPr>
      </w:pPr>
      <w:r w:rsidRPr="0090544A">
        <w:rPr>
          <w:rFonts w:ascii="Calibri" w:hAnsi="Calibri" w:cs="Calibri"/>
          <w:b/>
          <w:szCs w:val="26"/>
        </w:rPr>
        <w:t>Contact Person</w:t>
      </w:r>
      <w:r w:rsidRPr="004D6C67">
        <w:rPr>
          <w:rFonts w:ascii="Calibri" w:hAnsi="Calibri" w:cs="Calibri"/>
          <w:b/>
          <w:color w:val="000000" w:themeColor="text1"/>
          <w:szCs w:val="26"/>
        </w:rPr>
        <w:t>:</w:t>
      </w:r>
      <w:r w:rsidR="00D10C8D" w:rsidRPr="004D6C67">
        <w:rPr>
          <w:rFonts w:ascii="Calibri" w:hAnsi="Calibri" w:cs="Calibri"/>
          <w:b/>
          <w:color w:val="000000" w:themeColor="text1"/>
          <w:szCs w:val="26"/>
        </w:rPr>
        <w:t xml:space="preserve">  </w:t>
      </w:r>
      <w:r w:rsidR="00E33E19">
        <w:rPr>
          <w:rFonts w:ascii="Calibri" w:hAnsi="Calibri" w:cs="Calibri"/>
          <w:b/>
          <w:color w:val="000000" w:themeColor="text1"/>
          <w:szCs w:val="26"/>
        </w:rPr>
        <w:t>Azizullah Ramesh</w:t>
      </w:r>
      <w:r w:rsidRPr="004D6C67">
        <w:rPr>
          <w:rFonts w:ascii="Calibri" w:hAnsi="Calibri" w:cs="Calibri"/>
          <w:b/>
          <w:color w:val="000000" w:themeColor="text1"/>
          <w:szCs w:val="26"/>
        </w:rPr>
        <w:t xml:space="preserve">, </w:t>
      </w:r>
      <w:r w:rsidR="00D10C8D" w:rsidRPr="004D6C67">
        <w:rPr>
          <w:rFonts w:ascii="Calibri" w:hAnsi="Calibri" w:cs="Calibri"/>
          <w:b/>
          <w:color w:val="000000" w:themeColor="text1"/>
          <w:szCs w:val="26"/>
        </w:rPr>
        <w:t>Procurement &amp; Contracts Specialist</w:t>
      </w:r>
    </w:p>
    <w:p w14:paraId="4C3F284E" w14:textId="77777777" w:rsidR="00CB6CED" w:rsidRPr="004D6C67"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color w:val="000000" w:themeColor="text1"/>
          <w:szCs w:val="26"/>
        </w:rPr>
      </w:pPr>
    </w:p>
    <w:p w14:paraId="4C3F284F" w14:textId="4787676B" w:rsidR="00CB6CED" w:rsidRPr="004D6C67" w:rsidRDefault="00D10C8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color w:val="000000" w:themeColor="text1"/>
          <w:szCs w:val="26"/>
          <w:u w:val="single"/>
        </w:rPr>
      </w:pPr>
      <w:r w:rsidRPr="004D6C67">
        <w:rPr>
          <w:rFonts w:ascii="Calibri" w:hAnsi="Calibri" w:cs="Calibri"/>
          <w:b/>
          <w:color w:val="000000" w:themeColor="text1"/>
          <w:szCs w:val="26"/>
        </w:rPr>
        <w:t xml:space="preserve">Phone Number: </w:t>
      </w:r>
      <w:r w:rsidR="00CB6CED" w:rsidRPr="004D6C67">
        <w:rPr>
          <w:rFonts w:ascii="Calibri" w:hAnsi="Calibri" w:cs="Calibri"/>
          <w:b/>
          <w:color w:val="000000" w:themeColor="text1"/>
          <w:szCs w:val="26"/>
        </w:rPr>
        <w:t xml:space="preserve">(510) </w:t>
      </w:r>
      <w:r w:rsidR="007C7758" w:rsidRPr="004D6C67">
        <w:rPr>
          <w:rFonts w:ascii="Calibri" w:hAnsi="Calibri" w:cs="Calibri"/>
          <w:b/>
          <w:color w:val="000000" w:themeColor="text1"/>
          <w:szCs w:val="26"/>
        </w:rPr>
        <w:t>208-</w:t>
      </w:r>
      <w:r w:rsidR="00E33E19">
        <w:rPr>
          <w:rFonts w:ascii="Calibri" w:hAnsi="Calibri" w:cs="Calibri"/>
          <w:b/>
          <w:color w:val="000000" w:themeColor="text1"/>
          <w:szCs w:val="26"/>
        </w:rPr>
        <w:t>3905</w:t>
      </w:r>
    </w:p>
    <w:p w14:paraId="4C3F2850" w14:textId="77777777" w:rsidR="00CB6CED" w:rsidRPr="0090544A"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rPr>
      </w:pPr>
    </w:p>
    <w:p w14:paraId="4E1EF00A" w14:textId="58124E4A" w:rsidR="007C7758" w:rsidRDefault="00CB6CED" w:rsidP="007C7758">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rPr>
      </w:pPr>
      <w:r w:rsidRPr="0090544A">
        <w:rPr>
          <w:rFonts w:ascii="Calibri" w:hAnsi="Calibri" w:cs="Calibri"/>
          <w:b/>
          <w:szCs w:val="26"/>
        </w:rPr>
        <w:t>E-mail Address:</w:t>
      </w:r>
      <w:r w:rsidR="00D10C8D" w:rsidRPr="0090544A">
        <w:rPr>
          <w:rFonts w:ascii="Calibri" w:hAnsi="Calibri" w:cs="Calibri"/>
          <w:b/>
          <w:szCs w:val="26"/>
        </w:rPr>
        <w:t xml:space="preserve">  </w:t>
      </w:r>
      <w:hyperlink r:id="rId18" w:history="1">
        <w:r w:rsidR="00E33E19" w:rsidRPr="005437C4">
          <w:rPr>
            <w:rStyle w:val="Hyperlink"/>
            <w:rFonts w:ascii="Calibri" w:hAnsi="Calibri" w:cs="Calibri"/>
            <w:b/>
            <w:szCs w:val="26"/>
          </w:rPr>
          <w:t>azizullah.ramesh@acgov.org</w:t>
        </w:r>
      </w:hyperlink>
    </w:p>
    <w:p w14:paraId="4C3F2852" w14:textId="77777777" w:rsidR="00CB6CED" w:rsidRPr="0090544A" w:rsidRDefault="00CB6CED" w:rsidP="00CB6CED">
      <w:pPr>
        <w:pStyle w:val="MemoHeading"/>
        <w:pBdr>
          <w:top w:val="single" w:sz="4" w:space="1" w:color="auto"/>
          <w:left w:val="single" w:sz="4" w:space="4" w:color="auto"/>
          <w:bottom w:val="single" w:sz="4" w:space="0" w:color="auto"/>
          <w:right w:val="single" w:sz="4" w:space="4" w:color="auto"/>
        </w:pBdr>
        <w:spacing w:line="240" w:lineRule="auto"/>
        <w:rPr>
          <w:rFonts w:ascii="Calibri" w:hAnsi="Calibri" w:cs="Calibri"/>
          <w:b/>
          <w:szCs w:val="26"/>
        </w:rPr>
      </w:pPr>
    </w:p>
    <w:p w14:paraId="4C3F2854" w14:textId="77777777" w:rsidR="00CD564E" w:rsidRPr="0090544A" w:rsidRDefault="00CD564E">
      <w:pPr>
        <w:tabs>
          <w:tab w:val="left" w:pos="-720"/>
        </w:tabs>
        <w:jc w:val="center"/>
        <w:rPr>
          <w:rFonts w:ascii="Calibri" w:hAnsi="Calibri" w:cs="Calibri"/>
          <w:b/>
          <w:spacing w:val="-3"/>
          <w:szCs w:val="26"/>
        </w:rPr>
      </w:pPr>
    </w:p>
    <w:p w14:paraId="4C3F2855" w14:textId="77777777" w:rsidR="00CD564E" w:rsidRPr="0090544A" w:rsidRDefault="00CD564E">
      <w:pPr>
        <w:tabs>
          <w:tab w:val="center" w:pos="3960"/>
        </w:tabs>
        <w:jc w:val="center"/>
        <w:rPr>
          <w:rFonts w:ascii="Calibri" w:hAnsi="Calibri" w:cs="Calibri"/>
          <w:b/>
          <w:spacing w:val="-3"/>
          <w:sz w:val="36"/>
          <w:szCs w:val="36"/>
        </w:rPr>
      </w:pPr>
      <w:r w:rsidRPr="0090544A">
        <w:rPr>
          <w:rFonts w:ascii="Calibri" w:hAnsi="Calibri" w:cs="Calibri"/>
          <w:b/>
          <w:spacing w:val="-3"/>
          <w:sz w:val="36"/>
          <w:szCs w:val="36"/>
        </w:rPr>
        <w:t>RFI RESPONSE DUE</w:t>
      </w:r>
    </w:p>
    <w:p w14:paraId="4C3F2856" w14:textId="77777777" w:rsidR="00CD564E" w:rsidRPr="0090544A" w:rsidRDefault="00CD564E">
      <w:pPr>
        <w:tabs>
          <w:tab w:val="center" w:pos="3960"/>
        </w:tabs>
        <w:jc w:val="center"/>
        <w:rPr>
          <w:rFonts w:ascii="Calibri" w:hAnsi="Calibri" w:cs="Calibri"/>
          <w:spacing w:val="-3"/>
          <w:sz w:val="36"/>
          <w:szCs w:val="36"/>
        </w:rPr>
      </w:pPr>
      <w:r w:rsidRPr="0090544A">
        <w:rPr>
          <w:rFonts w:ascii="Calibri" w:hAnsi="Calibri" w:cs="Calibri"/>
          <w:spacing w:val="-3"/>
          <w:sz w:val="36"/>
          <w:szCs w:val="36"/>
        </w:rPr>
        <w:t>by</w:t>
      </w:r>
    </w:p>
    <w:p w14:paraId="4C3F2857" w14:textId="77777777" w:rsidR="00CD564E" w:rsidRPr="0090544A" w:rsidRDefault="00CD564E">
      <w:pPr>
        <w:tabs>
          <w:tab w:val="center" w:pos="3960"/>
        </w:tabs>
        <w:jc w:val="center"/>
        <w:rPr>
          <w:rFonts w:ascii="Calibri" w:hAnsi="Calibri" w:cs="Calibri"/>
          <w:b/>
          <w:spacing w:val="-3"/>
          <w:sz w:val="36"/>
          <w:szCs w:val="36"/>
        </w:rPr>
      </w:pPr>
      <w:r w:rsidRPr="0090544A">
        <w:rPr>
          <w:rFonts w:ascii="Calibri" w:hAnsi="Calibri" w:cs="Calibri"/>
          <w:b/>
          <w:spacing w:val="-3"/>
          <w:sz w:val="36"/>
          <w:szCs w:val="36"/>
        </w:rPr>
        <w:t>2:00 p.m.</w:t>
      </w:r>
    </w:p>
    <w:p w14:paraId="4C3F2858" w14:textId="77777777" w:rsidR="00CD564E" w:rsidRPr="0090544A" w:rsidRDefault="00CD564E">
      <w:pPr>
        <w:tabs>
          <w:tab w:val="center" w:pos="3960"/>
        </w:tabs>
        <w:jc w:val="center"/>
        <w:rPr>
          <w:rFonts w:ascii="Calibri" w:hAnsi="Calibri" w:cs="Calibri"/>
          <w:spacing w:val="-3"/>
          <w:sz w:val="36"/>
          <w:szCs w:val="36"/>
        </w:rPr>
      </w:pPr>
      <w:r w:rsidRPr="0090544A">
        <w:rPr>
          <w:rFonts w:ascii="Calibri" w:hAnsi="Calibri" w:cs="Calibri"/>
          <w:spacing w:val="-3"/>
          <w:sz w:val="36"/>
          <w:szCs w:val="36"/>
        </w:rPr>
        <w:t>on</w:t>
      </w:r>
    </w:p>
    <w:p w14:paraId="4C3F2859" w14:textId="43B00D50" w:rsidR="00D10C8D" w:rsidRDefault="00CD564E" w:rsidP="002E1541">
      <w:pPr>
        <w:tabs>
          <w:tab w:val="center" w:pos="3960"/>
        </w:tabs>
        <w:jc w:val="center"/>
        <w:rPr>
          <w:rFonts w:ascii="Calibri" w:hAnsi="Calibri" w:cs="Calibri"/>
          <w:b/>
          <w:color w:val="FF0000"/>
          <w:spacing w:val="-3"/>
          <w:sz w:val="36"/>
          <w:szCs w:val="36"/>
        </w:rPr>
      </w:pPr>
      <w:r w:rsidRPr="0090544A">
        <w:rPr>
          <w:rFonts w:ascii="Calibri" w:hAnsi="Calibri" w:cs="Calibri"/>
          <w:color w:val="FF0000"/>
          <w:spacing w:val="-3"/>
          <w:sz w:val="36"/>
          <w:szCs w:val="36"/>
        </w:rPr>
        <w:t xml:space="preserve"> </w:t>
      </w:r>
      <w:r w:rsidR="00AD2981" w:rsidRPr="00AD2981">
        <w:rPr>
          <w:rFonts w:ascii="Calibri" w:hAnsi="Calibri" w:cs="Calibri"/>
          <w:b/>
          <w:spacing w:val="-3"/>
          <w:sz w:val="36"/>
          <w:szCs w:val="36"/>
        </w:rPr>
        <w:t>March 31, 2021</w:t>
      </w:r>
    </w:p>
    <w:p w14:paraId="4C3F285A" w14:textId="769FC417" w:rsidR="002E1541" w:rsidRDefault="002E1541" w:rsidP="002E1541">
      <w:pPr>
        <w:tabs>
          <w:tab w:val="center" w:pos="3960"/>
        </w:tabs>
        <w:jc w:val="center"/>
        <w:rPr>
          <w:rFonts w:ascii="Calibri" w:hAnsi="Calibri" w:cs="Calibri"/>
        </w:rPr>
      </w:pPr>
    </w:p>
    <w:p w14:paraId="6A32AA87" w14:textId="77777777" w:rsidR="00276C09" w:rsidRPr="00A85450" w:rsidRDefault="00276C09" w:rsidP="002E1541">
      <w:pPr>
        <w:tabs>
          <w:tab w:val="center" w:pos="3960"/>
        </w:tabs>
        <w:jc w:val="center"/>
        <w:rPr>
          <w:rFonts w:ascii="Calibri" w:hAnsi="Calibri" w:cs="Calibri"/>
        </w:rPr>
      </w:pPr>
    </w:p>
    <w:p w14:paraId="4C3F285B" w14:textId="77777777" w:rsidR="00CB6CED" w:rsidRPr="0062630A" w:rsidRDefault="00796CFC" w:rsidP="00CB6CED">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C3F28B8" wp14:editId="4C3F28B9">
            <wp:simplePos x="0" y="0"/>
            <wp:positionH relativeFrom="column">
              <wp:posOffset>-2540</wp:posOffset>
            </wp:positionH>
            <wp:positionV relativeFrom="paragraph">
              <wp:posOffset>78740</wp:posOffset>
            </wp:positionV>
            <wp:extent cx="1514475" cy="238125"/>
            <wp:effectExtent l="0" t="0" r="0" b="0"/>
            <wp:wrapNone/>
            <wp:docPr id="5" name="Picture 2"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and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CED" w:rsidRPr="0062630A">
        <w:rPr>
          <w:rFonts w:ascii="Calibri" w:hAnsi="Calibri" w:cs="Calibri"/>
          <w:color w:val="008000"/>
          <w:sz w:val="20"/>
        </w:rPr>
        <w:t xml:space="preserve">Alameda County is committed to reducing environmental impacts across our entire supply chain. </w:t>
      </w:r>
    </w:p>
    <w:p w14:paraId="4C3F285C" w14:textId="77777777" w:rsidR="00DB64C1" w:rsidRPr="0090544A" w:rsidRDefault="00CB6CED" w:rsidP="00CB6CED">
      <w:pPr>
        <w:tabs>
          <w:tab w:val="right" w:pos="4320"/>
          <w:tab w:val="left" w:pos="4680"/>
        </w:tabs>
        <w:ind w:left="2520"/>
        <w:rPr>
          <w:rFonts w:ascii="Calibri" w:hAnsi="Calibri" w:cs="Calibri"/>
          <w:b/>
          <w:szCs w:val="26"/>
          <w:u w:val="single"/>
        </w:rPr>
        <w:sectPr w:rsidR="00DB64C1" w:rsidRPr="0090544A" w:rsidSect="00276C09">
          <w:type w:val="continuous"/>
          <w:pgSz w:w="12240" w:h="15840" w:code="1"/>
          <w:pgMar w:top="720" w:right="720" w:bottom="720" w:left="720" w:header="432" w:footer="1317" w:gutter="0"/>
          <w:cols w:space="720"/>
          <w:titlePg/>
        </w:sectPr>
      </w:pPr>
      <w:r w:rsidRPr="0062630A">
        <w:rPr>
          <w:rFonts w:ascii="Calibri" w:hAnsi="Calibri" w:cs="Calibri"/>
          <w:color w:val="008000"/>
          <w:sz w:val="20"/>
        </w:rPr>
        <w:t>If printing this document, please print only what you need, print double-sided, and use recycled-content paper.</w:t>
      </w:r>
    </w:p>
    <w:p w14:paraId="4C3F285E" w14:textId="6DDBC9C2" w:rsidR="00CD564E" w:rsidRPr="006E3A43" w:rsidRDefault="00CD564E" w:rsidP="00246B8E">
      <w:pPr>
        <w:numPr>
          <w:ilvl w:val="0"/>
          <w:numId w:val="20"/>
        </w:numPr>
        <w:spacing w:after="240"/>
        <w:ind w:hanging="720"/>
        <w:rPr>
          <w:rFonts w:ascii="Calibri" w:hAnsi="Calibri" w:cs="Calibri"/>
          <w:b/>
          <w:u w:val="single"/>
        </w:rPr>
      </w:pPr>
      <w:r w:rsidRPr="0090544A">
        <w:rPr>
          <w:rFonts w:ascii="Calibri" w:hAnsi="Calibri" w:cs="Calibri"/>
          <w:b/>
          <w:u w:val="single"/>
        </w:rPr>
        <w:lastRenderedPageBreak/>
        <w:t>INTENT</w:t>
      </w:r>
    </w:p>
    <w:p w14:paraId="4C3F2860" w14:textId="5CFCA51A" w:rsidR="00CD564E" w:rsidRPr="0090544A" w:rsidRDefault="00CD564E" w:rsidP="00246B8E">
      <w:pPr>
        <w:pStyle w:val="MemoHeading"/>
        <w:spacing w:after="240" w:line="240" w:lineRule="auto"/>
        <w:ind w:left="720"/>
        <w:rPr>
          <w:rFonts w:ascii="Calibri" w:hAnsi="Calibri" w:cs="Calibri"/>
          <w:szCs w:val="26"/>
        </w:rPr>
      </w:pPr>
      <w:r w:rsidRPr="0090544A">
        <w:rPr>
          <w:rFonts w:ascii="Calibri" w:hAnsi="Calibri" w:cs="Calibri"/>
          <w:szCs w:val="26"/>
        </w:rPr>
        <w:t>The intent of this Request for Interest (RFI) is to sear</w:t>
      </w:r>
      <w:r w:rsidR="00AC0D1E">
        <w:rPr>
          <w:rFonts w:ascii="Calibri" w:hAnsi="Calibri" w:cs="Calibri"/>
          <w:szCs w:val="26"/>
        </w:rPr>
        <w:t>ch for qualified vendors for</w:t>
      </w:r>
      <w:r w:rsidRPr="0090544A">
        <w:rPr>
          <w:rFonts w:ascii="Calibri" w:hAnsi="Calibri" w:cs="Calibri"/>
          <w:szCs w:val="26"/>
        </w:rPr>
        <w:t xml:space="preserve"> </w:t>
      </w:r>
      <w:r w:rsidR="007C7758" w:rsidRPr="005551B9">
        <w:rPr>
          <w:rFonts w:ascii="Calibri" w:hAnsi="Calibri" w:cs="Calibri"/>
          <w:szCs w:val="26"/>
        </w:rPr>
        <w:t>Recreation Management System</w:t>
      </w:r>
      <w:r w:rsidR="00AC0D1E" w:rsidRPr="005551B9">
        <w:rPr>
          <w:rFonts w:ascii="Calibri" w:hAnsi="Calibri" w:cs="Calibri"/>
          <w:szCs w:val="26"/>
        </w:rPr>
        <w:t>.</w:t>
      </w:r>
    </w:p>
    <w:p w14:paraId="4C3F2861" w14:textId="027224BA" w:rsidR="00CD564E" w:rsidRPr="0090544A" w:rsidRDefault="00CD564E" w:rsidP="00246B8E">
      <w:pPr>
        <w:spacing w:after="240"/>
        <w:ind w:left="720"/>
        <w:rPr>
          <w:rFonts w:ascii="Calibri" w:hAnsi="Calibri" w:cs="Calibri"/>
          <w:szCs w:val="26"/>
        </w:rPr>
      </w:pPr>
      <w:bookmarkStart w:id="0" w:name="OLE_LINK3"/>
      <w:r w:rsidRPr="005551B9">
        <w:rPr>
          <w:rFonts w:ascii="Calibri" w:hAnsi="Calibri" w:cs="Calibri"/>
          <w:szCs w:val="26"/>
        </w:rPr>
        <w:t xml:space="preserve">The County intends to release a Request for </w:t>
      </w:r>
      <w:r w:rsidR="00BB5EB4" w:rsidRPr="005551B9">
        <w:rPr>
          <w:rFonts w:ascii="Calibri" w:hAnsi="Calibri" w:cs="Calibri"/>
          <w:szCs w:val="26"/>
        </w:rPr>
        <w:t>Proposal/</w:t>
      </w:r>
      <w:r w:rsidRPr="005551B9">
        <w:rPr>
          <w:rFonts w:ascii="Calibri" w:hAnsi="Calibri" w:cs="Calibri"/>
          <w:szCs w:val="26"/>
        </w:rPr>
        <w:t>Quotation (RF</w:t>
      </w:r>
      <w:r w:rsidR="00BB5EB4" w:rsidRPr="005551B9">
        <w:rPr>
          <w:rFonts w:ascii="Calibri" w:hAnsi="Calibri" w:cs="Calibri"/>
          <w:szCs w:val="26"/>
        </w:rPr>
        <w:t>P/</w:t>
      </w:r>
      <w:r w:rsidRPr="005551B9">
        <w:rPr>
          <w:rFonts w:ascii="Calibri" w:hAnsi="Calibri" w:cs="Calibri"/>
          <w:szCs w:val="26"/>
        </w:rPr>
        <w:t xml:space="preserve">Q) and award a </w:t>
      </w:r>
      <w:r w:rsidR="007C7758" w:rsidRPr="005551B9">
        <w:rPr>
          <w:rFonts w:ascii="Calibri" w:hAnsi="Calibri" w:cs="Calibri"/>
          <w:szCs w:val="26"/>
        </w:rPr>
        <w:t>three</w:t>
      </w:r>
      <w:r w:rsidR="00D17581" w:rsidRPr="0090544A">
        <w:rPr>
          <w:rFonts w:ascii="Calibri" w:hAnsi="Calibri" w:cs="Calibri"/>
          <w:szCs w:val="26"/>
        </w:rPr>
        <w:t>-year</w:t>
      </w:r>
      <w:r w:rsidRPr="0090544A">
        <w:rPr>
          <w:rFonts w:ascii="Calibri" w:hAnsi="Calibri" w:cs="Calibri"/>
          <w:szCs w:val="26"/>
        </w:rPr>
        <w:t xml:space="preserve"> contract (with option to renew) to the bidder(s) selected as </w:t>
      </w:r>
      <w:r w:rsidR="00BB5EB4">
        <w:rPr>
          <w:rFonts w:ascii="Calibri" w:hAnsi="Calibri" w:cs="Calibri"/>
          <w:szCs w:val="26"/>
        </w:rPr>
        <w:t xml:space="preserve">the most responsible Bidder(s) or lowest responsible Bidder(s) whose response conforms to the RFP/Q and </w:t>
      </w:r>
      <w:r w:rsidRPr="005551B9">
        <w:rPr>
          <w:rFonts w:ascii="Calibri" w:hAnsi="Calibri" w:cs="Calibri"/>
          <w:szCs w:val="26"/>
        </w:rPr>
        <w:t>meets the County’s requirements</w:t>
      </w:r>
      <w:r w:rsidR="00862461" w:rsidRPr="005551B9">
        <w:rPr>
          <w:rFonts w:ascii="Calibri" w:hAnsi="Calibri" w:cs="Calibri"/>
          <w:szCs w:val="26"/>
        </w:rPr>
        <w:t>.</w:t>
      </w:r>
    </w:p>
    <w:bookmarkEnd w:id="0"/>
    <w:p w14:paraId="4C3F2863" w14:textId="63636D7E" w:rsidR="00CD564E" w:rsidRPr="0090544A" w:rsidRDefault="00CD564E" w:rsidP="00246B8E">
      <w:pPr>
        <w:pStyle w:val="MemoHeading"/>
        <w:spacing w:after="240" w:line="240" w:lineRule="auto"/>
        <w:ind w:left="720"/>
        <w:rPr>
          <w:rFonts w:ascii="Calibri" w:hAnsi="Calibri" w:cs="Calibri"/>
          <w:szCs w:val="26"/>
        </w:rPr>
      </w:pPr>
      <w:r w:rsidRPr="0090544A">
        <w:rPr>
          <w:rFonts w:ascii="Calibri" w:hAnsi="Calibri" w:cs="Calibri"/>
          <w:szCs w:val="26"/>
        </w:rPr>
        <w:t xml:space="preserve">The County of Alameda does not guarantee that a subsequent </w:t>
      </w:r>
      <w:r w:rsidRPr="005551B9">
        <w:rPr>
          <w:rFonts w:ascii="Calibri" w:hAnsi="Calibri" w:cs="Calibri"/>
          <w:szCs w:val="26"/>
        </w:rPr>
        <w:t>RF</w:t>
      </w:r>
      <w:r w:rsidR="00BB5EB4" w:rsidRPr="005551B9">
        <w:rPr>
          <w:rFonts w:ascii="Calibri" w:hAnsi="Calibri" w:cs="Calibri"/>
          <w:szCs w:val="26"/>
        </w:rPr>
        <w:t>P/</w:t>
      </w:r>
      <w:r w:rsidRPr="005551B9">
        <w:rPr>
          <w:rFonts w:ascii="Calibri" w:hAnsi="Calibri" w:cs="Calibri"/>
          <w:szCs w:val="26"/>
        </w:rPr>
        <w:t>Q</w:t>
      </w:r>
      <w:r w:rsidRPr="0090544A">
        <w:rPr>
          <w:rFonts w:ascii="Calibri" w:hAnsi="Calibri" w:cs="Calibri"/>
          <w:szCs w:val="26"/>
        </w:rPr>
        <w:t xml:space="preserve"> will be issued.  Should an </w:t>
      </w:r>
      <w:r w:rsidRPr="005551B9">
        <w:rPr>
          <w:rFonts w:ascii="Calibri" w:hAnsi="Calibri" w:cs="Calibri"/>
          <w:szCs w:val="26"/>
        </w:rPr>
        <w:t>RF</w:t>
      </w:r>
      <w:r w:rsidR="00BB5EB4" w:rsidRPr="005551B9">
        <w:rPr>
          <w:rFonts w:ascii="Calibri" w:hAnsi="Calibri" w:cs="Calibri"/>
          <w:szCs w:val="26"/>
        </w:rPr>
        <w:t>P/</w:t>
      </w:r>
      <w:r w:rsidRPr="005551B9">
        <w:rPr>
          <w:rFonts w:ascii="Calibri" w:hAnsi="Calibri" w:cs="Calibri"/>
          <w:szCs w:val="26"/>
        </w:rPr>
        <w:t>Q</w:t>
      </w:r>
      <w:r w:rsidRPr="0090544A">
        <w:rPr>
          <w:rFonts w:ascii="Calibri" w:hAnsi="Calibri" w:cs="Calibri"/>
          <w:szCs w:val="26"/>
        </w:rPr>
        <w:t xml:space="preserve"> be issued, the terms and conditions described in this RFI are not guaranteed to remain </w:t>
      </w:r>
      <w:proofErr w:type="gramStart"/>
      <w:r w:rsidRPr="0090544A">
        <w:rPr>
          <w:rFonts w:ascii="Calibri" w:hAnsi="Calibri" w:cs="Calibri"/>
          <w:szCs w:val="26"/>
        </w:rPr>
        <w:t>exactly the same</w:t>
      </w:r>
      <w:proofErr w:type="gramEnd"/>
      <w:r w:rsidRPr="0090544A">
        <w:rPr>
          <w:rFonts w:ascii="Calibri" w:hAnsi="Calibri" w:cs="Calibri"/>
          <w:szCs w:val="26"/>
        </w:rPr>
        <w:t xml:space="preserve">.  </w:t>
      </w:r>
    </w:p>
    <w:p w14:paraId="4C3F2865" w14:textId="27E18F68" w:rsidR="00CD564E" w:rsidRPr="00246B8E" w:rsidRDefault="00CD564E" w:rsidP="00246B8E">
      <w:pPr>
        <w:numPr>
          <w:ilvl w:val="0"/>
          <w:numId w:val="20"/>
        </w:numPr>
        <w:spacing w:after="240"/>
        <w:ind w:hanging="720"/>
        <w:rPr>
          <w:rFonts w:asciiTheme="minorHAnsi" w:hAnsiTheme="minorHAnsi" w:cstheme="minorHAnsi"/>
          <w:b/>
          <w:u w:val="single"/>
        </w:rPr>
      </w:pPr>
      <w:r w:rsidRPr="00246B8E">
        <w:rPr>
          <w:rFonts w:asciiTheme="minorHAnsi" w:hAnsiTheme="minorHAnsi" w:cstheme="minorHAnsi"/>
          <w:b/>
          <w:u w:val="single"/>
        </w:rPr>
        <w:t>SCOPE</w:t>
      </w:r>
    </w:p>
    <w:p w14:paraId="16747B6A" w14:textId="4088599D" w:rsidR="00246B8E" w:rsidRPr="004945A1" w:rsidRDefault="00246B8E" w:rsidP="00246B8E">
      <w:pPr>
        <w:pStyle w:val="BodyText"/>
        <w:spacing w:before="48"/>
        <w:ind w:left="720" w:right="552"/>
        <w:rPr>
          <w:rFonts w:ascii="Calibri" w:hAnsi="Calibri" w:cs="Calibri"/>
          <w:szCs w:val="26"/>
        </w:rPr>
      </w:pPr>
      <w:r w:rsidRPr="004945A1">
        <w:rPr>
          <w:rFonts w:ascii="Calibri" w:hAnsi="Calibri" w:cs="Calibri"/>
          <w:szCs w:val="26"/>
        </w:rPr>
        <w:t>The County is seeking an experienced government system services contractor to provide a comprehensive web-based Recreation Management System to meet the needs of the process managed for the use of the County operated Veterans’ Memorial Buildings (VMBs). The Contractor will be responsible for implementation of a web-based recreation management system to manage reservations for four (4) separate VMBs and provide both pre-defined and ad-hoc reporting, technical support, and any other necessary services required to implement and train new users on the system.</w:t>
      </w:r>
    </w:p>
    <w:p w14:paraId="2600C693" w14:textId="77777777" w:rsidR="00246B8E" w:rsidRPr="004945A1" w:rsidRDefault="00246B8E" w:rsidP="007E782F">
      <w:pPr>
        <w:pStyle w:val="BodyText"/>
        <w:spacing w:before="240" w:after="0"/>
        <w:ind w:left="720" w:right="774"/>
        <w:rPr>
          <w:rFonts w:ascii="Calibri" w:hAnsi="Calibri" w:cs="Calibri"/>
          <w:szCs w:val="26"/>
        </w:rPr>
      </w:pPr>
      <w:r w:rsidRPr="004945A1">
        <w:rPr>
          <w:rFonts w:ascii="Calibri" w:hAnsi="Calibri" w:cs="Calibri"/>
          <w:szCs w:val="26"/>
        </w:rPr>
        <w:t>The web-based system should include the ability to check availability, submit facility reservation requests online and provide the availability to book multiple rooms within the facility. The system should provide facility event and reservation management, individual and organizational account/membership management, accounting, financial reporting, and online accessibility. Lastly, the system should be able to process electronic payments such as credit cards, checks, etc. If available, the system should have the capability of integrating with the County’s financial system.</w:t>
      </w:r>
    </w:p>
    <w:p w14:paraId="49E2AE75" w14:textId="77777777" w:rsidR="00246B8E" w:rsidRPr="00246B8E" w:rsidRDefault="00246B8E" w:rsidP="007E782F">
      <w:pPr>
        <w:pStyle w:val="BodyText"/>
        <w:spacing w:before="48" w:after="0"/>
        <w:ind w:left="1440" w:right="552" w:hanging="720"/>
        <w:rPr>
          <w:rFonts w:asciiTheme="minorHAnsi" w:hAnsiTheme="minorHAnsi" w:cstheme="minorHAnsi"/>
        </w:rPr>
      </w:pPr>
    </w:p>
    <w:p w14:paraId="1CD46928" w14:textId="63823ED3" w:rsidR="00246B8E" w:rsidRPr="00246B8E" w:rsidRDefault="00246B8E" w:rsidP="007E782F">
      <w:pPr>
        <w:pStyle w:val="BodyText"/>
        <w:numPr>
          <w:ilvl w:val="0"/>
          <w:numId w:val="20"/>
        </w:numPr>
        <w:ind w:right="552" w:hanging="720"/>
        <w:rPr>
          <w:rFonts w:asciiTheme="minorHAnsi" w:hAnsiTheme="minorHAnsi" w:cstheme="minorHAnsi"/>
          <w:b/>
          <w:bCs/>
          <w:u w:val="single"/>
        </w:rPr>
      </w:pPr>
      <w:r w:rsidRPr="00246B8E">
        <w:rPr>
          <w:rFonts w:asciiTheme="minorHAnsi" w:hAnsiTheme="minorHAnsi" w:cstheme="minorHAnsi"/>
          <w:b/>
          <w:bCs/>
          <w:u w:val="single"/>
        </w:rPr>
        <w:t>BACKGROUND</w:t>
      </w:r>
    </w:p>
    <w:p w14:paraId="6E37C74D" w14:textId="6E0514DB" w:rsidR="00246B8E" w:rsidRPr="004945A1" w:rsidRDefault="00246B8E" w:rsidP="00246B8E">
      <w:pPr>
        <w:pStyle w:val="BodyText"/>
        <w:spacing w:before="47"/>
        <w:ind w:left="720" w:right="552"/>
        <w:rPr>
          <w:rFonts w:ascii="Calibri" w:hAnsi="Calibri" w:cs="Calibri"/>
          <w:szCs w:val="26"/>
        </w:rPr>
      </w:pPr>
      <w:r w:rsidRPr="004945A1">
        <w:rPr>
          <w:rFonts w:ascii="Calibri" w:hAnsi="Calibri" w:cs="Calibri"/>
          <w:szCs w:val="26"/>
        </w:rPr>
        <w:t>The County operates and maintains four Veterans’ Memorial Buildings (VMBs) which include the Albany, Hayward, Fremont, and San Leandro. Each of the VMBs has an appointed group of Veterans’ Memorial Building Commission members. These members represent the various veterans’ groups at each location. Each VMB Commission nominates and appoints a VMB secretary. The VMB secretary is nominated to oversee the use of the building, to make reservations and to collect rent from users, and to do related work as required.</w:t>
      </w:r>
    </w:p>
    <w:p w14:paraId="6CE5B6E7" w14:textId="77777777" w:rsidR="00246B8E" w:rsidRPr="00246B8E" w:rsidRDefault="00246B8E" w:rsidP="00246B8E">
      <w:pPr>
        <w:pStyle w:val="BodyText"/>
        <w:spacing w:before="6"/>
        <w:ind w:left="720"/>
        <w:rPr>
          <w:rFonts w:asciiTheme="minorHAnsi" w:hAnsiTheme="minorHAnsi" w:cstheme="minorHAnsi"/>
          <w:sz w:val="19"/>
        </w:rPr>
      </w:pPr>
    </w:p>
    <w:p w14:paraId="0F274553" w14:textId="4C46984F" w:rsidR="00246B8E" w:rsidRPr="004945A1" w:rsidRDefault="00246B8E" w:rsidP="007E782F">
      <w:pPr>
        <w:pStyle w:val="BodyText"/>
        <w:spacing w:before="1" w:after="0"/>
        <w:ind w:left="720" w:right="665"/>
        <w:rPr>
          <w:rFonts w:ascii="Calibri" w:hAnsi="Calibri" w:cs="Calibri"/>
          <w:szCs w:val="26"/>
        </w:rPr>
      </w:pPr>
      <w:r w:rsidRPr="004945A1">
        <w:rPr>
          <w:rFonts w:ascii="Calibri" w:hAnsi="Calibri" w:cs="Calibri"/>
          <w:szCs w:val="26"/>
        </w:rPr>
        <w:t>The VMBs are primarily reserved and held for use of the veterans’ groups. To offset the cost of maintenance and operation of the VMBs, these spaces are made available for rental by members of the public. Potential renters submit applications for use to the VMB secretaries. The VMB secretaries secure the rental location with a deposit and schedule for janitorial staff and security guard coverage for the event.</w:t>
      </w:r>
    </w:p>
    <w:p w14:paraId="709B4C9A" w14:textId="77777777" w:rsidR="00246B8E" w:rsidRPr="004945A1" w:rsidRDefault="00246B8E" w:rsidP="007E782F">
      <w:pPr>
        <w:pStyle w:val="BodyText"/>
        <w:spacing w:before="7" w:after="0"/>
        <w:ind w:left="720"/>
        <w:rPr>
          <w:rFonts w:ascii="Calibri" w:hAnsi="Calibri" w:cs="Calibri"/>
          <w:szCs w:val="26"/>
        </w:rPr>
      </w:pPr>
    </w:p>
    <w:p w14:paraId="10D6ACC7" w14:textId="77777777" w:rsidR="00246B8E" w:rsidRPr="004945A1" w:rsidRDefault="00246B8E" w:rsidP="007E782F">
      <w:pPr>
        <w:pStyle w:val="BodyText"/>
        <w:spacing w:after="0"/>
        <w:ind w:left="720" w:right="616"/>
        <w:rPr>
          <w:rFonts w:ascii="Calibri" w:hAnsi="Calibri" w:cs="Calibri"/>
          <w:szCs w:val="26"/>
        </w:rPr>
      </w:pPr>
      <w:r w:rsidRPr="004945A1">
        <w:rPr>
          <w:rFonts w:ascii="Calibri" w:hAnsi="Calibri" w:cs="Calibri"/>
          <w:szCs w:val="26"/>
        </w:rPr>
        <w:t>Currently under the existing process, potential renters from the public submit inquiries via phone or email for use of the building to the VMB secretary. The VMB secretary confirms the availability of the building, secures the rental with a deposit, and schedules janitorial (attendant) and security guard coverage for the events. Prior to the event, the VMB secretary will collect the full payment and confirm the rental. The VMB secretary will send the rental agreement and payments to GSA Finance for processing. After the event, janitorial (attendant) staff will fill out an event observation form and provide it to the VMB secretary. Upon review of the observation form, the VMB secretary will deduct funds from the deposit for any deficiencies in the rental term and request the processing of the return of the deposit to renter.</w:t>
      </w:r>
    </w:p>
    <w:p w14:paraId="16AF1973" w14:textId="77777777" w:rsidR="00246B8E" w:rsidRPr="004945A1" w:rsidRDefault="00246B8E" w:rsidP="007E782F">
      <w:pPr>
        <w:pStyle w:val="BodyText"/>
        <w:spacing w:before="7" w:after="0"/>
        <w:ind w:left="720"/>
        <w:rPr>
          <w:rFonts w:ascii="Calibri" w:hAnsi="Calibri" w:cs="Calibri"/>
          <w:szCs w:val="26"/>
        </w:rPr>
      </w:pPr>
    </w:p>
    <w:p w14:paraId="32EF5088" w14:textId="678963CA" w:rsidR="00246B8E" w:rsidRPr="004945A1" w:rsidRDefault="00246B8E" w:rsidP="00246B8E">
      <w:pPr>
        <w:pStyle w:val="BodyText"/>
        <w:ind w:left="720" w:right="745"/>
        <w:rPr>
          <w:rFonts w:ascii="Calibri" w:hAnsi="Calibri" w:cs="Calibri"/>
          <w:szCs w:val="26"/>
        </w:rPr>
      </w:pPr>
      <w:r w:rsidRPr="004945A1">
        <w:rPr>
          <w:rFonts w:ascii="Calibri" w:hAnsi="Calibri" w:cs="Calibri"/>
          <w:szCs w:val="26"/>
        </w:rPr>
        <w:t>The objective of the County is to improve the facility rental process by implementing a web-based Recreation Management System to manage the reservations and use of the facilities, and to track associated accounting, contract, and customer contact information for these events. The County is looking for easier scheduling, tracking, payment, and management of the VMB use and rentals.</w:t>
      </w:r>
    </w:p>
    <w:p w14:paraId="4C3F2868" w14:textId="586D340A" w:rsidR="00CD564E" w:rsidRPr="006E3A43" w:rsidRDefault="00CD564E" w:rsidP="00246B8E">
      <w:pPr>
        <w:numPr>
          <w:ilvl w:val="0"/>
          <w:numId w:val="20"/>
        </w:numPr>
        <w:spacing w:before="240" w:after="240"/>
        <w:ind w:hanging="720"/>
        <w:rPr>
          <w:rFonts w:ascii="Calibri" w:hAnsi="Calibri" w:cs="Calibri"/>
          <w:b/>
          <w:u w:val="single"/>
        </w:rPr>
      </w:pPr>
      <w:r w:rsidRPr="0090544A">
        <w:rPr>
          <w:rFonts w:ascii="Calibri" w:hAnsi="Calibri" w:cs="Calibri"/>
          <w:b/>
          <w:u w:val="single"/>
        </w:rPr>
        <w:t>VENDOR QUALIFICATION CRITERIA</w:t>
      </w:r>
    </w:p>
    <w:p w14:paraId="4C3F286A" w14:textId="0B23810A" w:rsidR="007102DB" w:rsidRDefault="00CD564E" w:rsidP="006E3A43">
      <w:pPr>
        <w:pStyle w:val="MemoHeading"/>
        <w:tabs>
          <w:tab w:val="num" w:pos="576"/>
          <w:tab w:val="left" w:pos="810"/>
        </w:tabs>
        <w:spacing w:line="240" w:lineRule="auto"/>
        <w:ind w:left="720"/>
        <w:rPr>
          <w:rFonts w:ascii="Calibri" w:hAnsi="Calibri" w:cs="Calibri"/>
          <w:szCs w:val="26"/>
        </w:rPr>
      </w:pPr>
      <w:r w:rsidRPr="0090544A">
        <w:rPr>
          <w:rFonts w:ascii="Calibri" w:hAnsi="Calibri" w:cs="Calibri"/>
          <w:szCs w:val="26"/>
        </w:rPr>
        <w:t>Vendor minimum qualification criteria include, but are not limited, to the following:</w:t>
      </w:r>
    </w:p>
    <w:p w14:paraId="6C1A1E7E" w14:textId="77777777" w:rsidR="00246B8E" w:rsidRPr="0090544A" w:rsidRDefault="00246B8E" w:rsidP="006E3A43">
      <w:pPr>
        <w:pStyle w:val="MemoHeading"/>
        <w:tabs>
          <w:tab w:val="num" w:pos="576"/>
          <w:tab w:val="left" w:pos="810"/>
        </w:tabs>
        <w:spacing w:line="240" w:lineRule="auto"/>
        <w:ind w:left="720"/>
        <w:rPr>
          <w:rFonts w:ascii="Calibri" w:hAnsi="Calibri" w:cs="Calibri"/>
          <w:szCs w:val="26"/>
        </w:rPr>
      </w:pPr>
    </w:p>
    <w:p w14:paraId="4C3F286B" w14:textId="2B45F2C1" w:rsidR="007102DB" w:rsidRPr="00246B8E" w:rsidRDefault="007102DB" w:rsidP="007102DB">
      <w:pPr>
        <w:numPr>
          <w:ilvl w:val="3"/>
          <w:numId w:val="11"/>
        </w:numPr>
        <w:spacing w:after="240"/>
        <w:ind w:left="1440" w:hanging="720"/>
        <w:rPr>
          <w:rFonts w:asciiTheme="minorHAnsi" w:hAnsiTheme="minorHAnsi" w:cstheme="minorHAnsi"/>
        </w:rPr>
      </w:pPr>
      <w:r w:rsidRPr="00246B8E">
        <w:rPr>
          <w:rFonts w:asciiTheme="minorHAnsi" w:hAnsiTheme="minorHAnsi" w:cstheme="minorHAnsi"/>
        </w:rPr>
        <w:t xml:space="preserve">Bidder </w:t>
      </w:r>
      <w:r w:rsidRPr="004945A1">
        <w:rPr>
          <w:rFonts w:ascii="Calibri" w:hAnsi="Calibri" w:cs="Calibri"/>
          <w:szCs w:val="26"/>
        </w:rPr>
        <w:t xml:space="preserve">shall be regularly and continuously engaged in the business of providing </w:t>
      </w:r>
      <w:r w:rsidR="00246B8E" w:rsidRPr="004945A1">
        <w:rPr>
          <w:rFonts w:ascii="Calibri" w:hAnsi="Calibri" w:cs="Calibri"/>
          <w:szCs w:val="26"/>
        </w:rPr>
        <w:t xml:space="preserve">comprehensive web-based Recreation Management system services for at least two (2) </w:t>
      </w:r>
      <w:proofErr w:type="gramStart"/>
      <w:r w:rsidR="00246B8E" w:rsidRPr="004945A1">
        <w:rPr>
          <w:rFonts w:ascii="Calibri" w:hAnsi="Calibri" w:cs="Calibri"/>
          <w:szCs w:val="26"/>
        </w:rPr>
        <w:t>years;</w:t>
      </w:r>
      <w:proofErr w:type="gramEnd"/>
    </w:p>
    <w:p w14:paraId="4C3F286D" w14:textId="7345F097" w:rsidR="007102DB" w:rsidRPr="004945A1" w:rsidRDefault="007102DB" w:rsidP="007102DB">
      <w:pPr>
        <w:numPr>
          <w:ilvl w:val="3"/>
          <w:numId w:val="11"/>
        </w:numPr>
        <w:spacing w:after="240"/>
        <w:ind w:left="1440" w:hanging="720"/>
        <w:rPr>
          <w:rFonts w:ascii="Calibri" w:hAnsi="Calibri" w:cs="Calibri"/>
          <w:szCs w:val="26"/>
        </w:rPr>
      </w:pPr>
      <w:r w:rsidRPr="00A85450">
        <w:rPr>
          <w:rFonts w:ascii="Calibri" w:hAnsi="Calibri" w:cs="Calibri"/>
        </w:rPr>
        <w:t>Bi</w:t>
      </w:r>
      <w:r w:rsidRPr="004945A1">
        <w:rPr>
          <w:rFonts w:ascii="Calibri" w:hAnsi="Calibri" w:cs="Calibri"/>
          <w:szCs w:val="26"/>
        </w:rPr>
        <w:t xml:space="preserve">dder shall possess all permits, </w:t>
      </w:r>
      <w:proofErr w:type="gramStart"/>
      <w:r w:rsidRPr="004945A1">
        <w:rPr>
          <w:rFonts w:ascii="Calibri" w:hAnsi="Calibri" w:cs="Calibri"/>
          <w:szCs w:val="26"/>
        </w:rPr>
        <w:t>licenses</w:t>
      </w:r>
      <w:proofErr w:type="gramEnd"/>
      <w:r w:rsidRPr="004945A1">
        <w:rPr>
          <w:rFonts w:ascii="Calibri" w:hAnsi="Calibri" w:cs="Calibri"/>
          <w:szCs w:val="26"/>
        </w:rPr>
        <w:t xml:space="preserve"> and professional credentials necessary to supply product and perform services as specified under </w:t>
      </w:r>
      <w:r w:rsidR="00341B66" w:rsidRPr="004945A1">
        <w:rPr>
          <w:rFonts w:ascii="Calibri" w:hAnsi="Calibri" w:cs="Calibri"/>
          <w:szCs w:val="26"/>
        </w:rPr>
        <w:t>any subsequent</w:t>
      </w:r>
      <w:r w:rsidRPr="004945A1">
        <w:rPr>
          <w:rFonts w:ascii="Calibri" w:hAnsi="Calibri" w:cs="Calibri"/>
          <w:szCs w:val="26"/>
        </w:rPr>
        <w:t xml:space="preserve"> </w:t>
      </w:r>
      <w:r w:rsidR="007C7758" w:rsidRPr="004945A1">
        <w:rPr>
          <w:rFonts w:ascii="Calibri" w:hAnsi="Calibri" w:cs="Calibri"/>
          <w:szCs w:val="26"/>
        </w:rPr>
        <w:t>RFQ</w:t>
      </w:r>
      <w:r w:rsidRPr="004945A1">
        <w:rPr>
          <w:rFonts w:ascii="Calibri" w:hAnsi="Calibri" w:cs="Calibri"/>
          <w:szCs w:val="26"/>
        </w:rPr>
        <w:t>.</w:t>
      </w:r>
    </w:p>
    <w:p w14:paraId="4C3F286F" w14:textId="5DB71894" w:rsidR="00CB6CED" w:rsidRPr="006E3A43" w:rsidRDefault="00EC6049" w:rsidP="006E3A43">
      <w:pPr>
        <w:numPr>
          <w:ilvl w:val="0"/>
          <w:numId w:val="20"/>
        </w:numPr>
        <w:spacing w:after="240"/>
        <w:ind w:hanging="720"/>
        <w:rPr>
          <w:rFonts w:ascii="Calibri" w:hAnsi="Calibri" w:cs="Calibri"/>
          <w:b/>
          <w:u w:val="single"/>
        </w:rPr>
      </w:pPr>
      <w:r w:rsidRPr="0090544A">
        <w:rPr>
          <w:rFonts w:ascii="Calibri" w:hAnsi="Calibri" w:cs="Calibri"/>
          <w:b/>
          <w:u w:val="single"/>
        </w:rPr>
        <w:t>COUNTY PROVISIONS</w:t>
      </w:r>
    </w:p>
    <w:p w14:paraId="0195564D" w14:textId="289E3863" w:rsidR="00535B4D" w:rsidRDefault="00535B4D" w:rsidP="00535B4D">
      <w:pPr>
        <w:pStyle w:val="Item1"/>
        <w:numPr>
          <w:ilvl w:val="2"/>
          <w:numId w:val="28"/>
        </w:numPr>
        <w:ind w:left="1440"/>
      </w:pPr>
      <w:r w:rsidRPr="00CC4F55">
        <w:t xml:space="preserve">Small and Emerging Locally Owned Business: </w:t>
      </w:r>
      <w:r>
        <w:t xml:space="preserve"> </w:t>
      </w:r>
      <w:r w:rsidRPr="00A7142E">
        <w:t xml:space="preserve">The County is vitally interested in promoting the growth of small and emerging local businesses by means of </w:t>
      </w:r>
      <w:r w:rsidRPr="00A7142E">
        <w:lastRenderedPageBreak/>
        <w:t xml:space="preserve">increasing the participation of these businesses in the County’s </w:t>
      </w:r>
      <w:r>
        <w:t xml:space="preserve">purchase of goods and services. </w:t>
      </w:r>
    </w:p>
    <w:p w14:paraId="591C857D" w14:textId="77777777" w:rsidR="00535B4D" w:rsidRDefault="00535B4D" w:rsidP="00535B4D">
      <w:pPr>
        <w:spacing w:after="240"/>
        <w:ind w:left="144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Pr>
          <w:rFonts w:ascii="Calibri" w:hAnsi="Calibri" w:cs="Calibri"/>
          <w:b/>
          <w:u w:val="single"/>
        </w:rPr>
        <w:t>Bidder</w:t>
      </w:r>
      <w:r w:rsidRPr="00CC4F55">
        <w:rPr>
          <w:rFonts w:ascii="Calibri" w:hAnsi="Calibri" w:cs="Calibri"/>
          <w:b/>
          <w:u w:val="single"/>
        </w:rPr>
        <w:t xml:space="preserve">s must meet the County’s Small and Emerging Locally Owned Business requirements </w:t>
      </w:r>
      <w:proofErr w:type="gramStart"/>
      <w:r w:rsidRPr="00CC4F55">
        <w:rPr>
          <w:rFonts w:ascii="Calibri" w:hAnsi="Calibri" w:cs="Calibri"/>
          <w:b/>
          <w:u w:val="single"/>
        </w:rPr>
        <w:t>in order to</w:t>
      </w:r>
      <w:proofErr w:type="gramEnd"/>
      <w:r w:rsidRPr="00CC4F55">
        <w:rPr>
          <w:rFonts w:ascii="Calibri" w:hAnsi="Calibri" w:cs="Calibri"/>
          <w:b/>
          <w:u w:val="single"/>
        </w:rPr>
        <w:t xml:space="preserve"> be considered for the contract award.</w:t>
      </w:r>
      <w:r>
        <w:rPr>
          <w:rFonts w:ascii="Calibri" w:hAnsi="Calibri" w:cs="Calibri"/>
        </w:rPr>
        <w:t xml:space="preserve">  These requirements can be found online at: </w:t>
      </w:r>
    </w:p>
    <w:p w14:paraId="3639EB1F" w14:textId="77777777" w:rsidR="00535B4D" w:rsidRPr="00715A42" w:rsidRDefault="000B77FB" w:rsidP="00535B4D">
      <w:pPr>
        <w:numPr>
          <w:ilvl w:val="0"/>
          <w:numId w:val="34"/>
        </w:numPr>
        <w:spacing w:after="240"/>
        <w:ind w:left="2250"/>
        <w:rPr>
          <w:rStyle w:val="Hyperlink"/>
          <w:rFonts w:ascii="Calibri" w:hAnsi="Calibri" w:cs="Calibri"/>
        </w:rPr>
      </w:pPr>
      <w:hyperlink r:id="rId20" w:history="1">
        <w:r w:rsidR="00535B4D" w:rsidRPr="007D110E">
          <w:rPr>
            <w:rStyle w:val="Hyperlink"/>
            <w:rFonts w:ascii="Calibri" w:hAnsi="Calibri" w:cs="Calibri"/>
            <w:b/>
          </w:rPr>
          <w:t>Alameda County SLEB Program Overview</w:t>
        </w:r>
      </w:hyperlink>
      <w:r w:rsidR="00535B4D">
        <w:rPr>
          <w:rStyle w:val="Hyperlink"/>
          <w:rFonts w:ascii="Calibri" w:hAnsi="Calibri" w:cs="Calibri"/>
        </w:rPr>
        <w:t xml:space="preserve"> </w:t>
      </w:r>
      <w:r w:rsidR="00535B4D" w:rsidRPr="007D110E">
        <w:rPr>
          <w:rStyle w:val="Hyperlink"/>
          <w:rFonts w:ascii="Calibri" w:hAnsi="Calibri" w:cs="Calibri"/>
          <w:sz w:val="22"/>
        </w:rPr>
        <w:t>[</w:t>
      </w:r>
      <w:hyperlink r:id="rId21" w:history="1">
        <w:r w:rsidR="00535B4D" w:rsidRPr="007D110E">
          <w:rPr>
            <w:rStyle w:val="Hyperlink"/>
            <w:rFonts w:ascii="Calibri" w:hAnsi="Calibri" w:cs="Calibri"/>
            <w:sz w:val="22"/>
          </w:rPr>
          <w:t>http://acgov.org/auditor/sleb/overview.htm</w:t>
        </w:r>
      </w:hyperlink>
      <w:r w:rsidR="00535B4D" w:rsidRPr="007D110E">
        <w:rPr>
          <w:rStyle w:val="Hyperlink"/>
          <w:rFonts w:ascii="Calibri" w:hAnsi="Calibri" w:cs="Calibri"/>
          <w:sz w:val="22"/>
        </w:rPr>
        <w:t>]</w:t>
      </w:r>
      <w:r w:rsidR="00535B4D">
        <w:rPr>
          <w:rStyle w:val="Hyperlink"/>
          <w:rFonts w:ascii="Calibri" w:hAnsi="Calibri" w:cs="Calibri"/>
          <w:sz w:val="22"/>
        </w:rPr>
        <w:t>;</w:t>
      </w:r>
      <w:r w:rsidR="00535B4D">
        <w:rPr>
          <w:rStyle w:val="Hyperlink"/>
          <w:rFonts w:ascii="Calibri" w:hAnsi="Calibri" w:cs="Calibri"/>
        </w:rPr>
        <w:t xml:space="preserve"> </w:t>
      </w:r>
      <w:r w:rsidR="00535B4D" w:rsidRPr="001A7C9C">
        <w:rPr>
          <w:rStyle w:val="Hyperlink"/>
          <w:rFonts w:ascii="Calibri" w:hAnsi="Calibri" w:cs="Calibri"/>
        </w:rPr>
        <w:t>and</w:t>
      </w:r>
      <w:r w:rsidR="00535B4D">
        <w:rPr>
          <w:rStyle w:val="Hyperlink"/>
          <w:rFonts w:ascii="Calibri" w:hAnsi="Calibri" w:cs="Calibri"/>
        </w:rPr>
        <w:t xml:space="preserve"> </w:t>
      </w:r>
    </w:p>
    <w:p w14:paraId="66FDD9FA" w14:textId="77777777" w:rsidR="00535B4D" w:rsidRPr="001A7C9C" w:rsidRDefault="000B77FB" w:rsidP="00535B4D">
      <w:pPr>
        <w:numPr>
          <w:ilvl w:val="0"/>
          <w:numId w:val="34"/>
        </w:numPr>
        <w:spacing w:after="240"/>
        <w:ind w:left="2250"/>
        <w:rPr>
          <w:rFonts w:ascii="Calibri" w:hAnsi="Calibri" w:cs="Calibri"/>
        </w:rPr>
      </w:pPr>
      <w:hyperlink r:id="rId22" w:history="1">
        <w:r w:rsidR="00535B4D" w:rsidRPr="007D110E">
          <w:rPr>
            <w:rStyle w:val="Hyperlink"/>
            <w:rFonts w:ascii="Calibri" w:hAnsi="Calibri" w:cs="Calibri"/>
            <w:b/>
            <w:szCs w:val="26"/>
          </w:rPr>
          <w:t>Alameda County SLEB Program Additional Information</w:t>
        </w:r>
      </w:hyperlink>
      <w:r w:rsidR="00535B4D">
        <w:rPr>
          <w:rStyle w:val="Hyperlink"/>
          <w:rFonts w:ascii="Calibri" w:hAnsi="Calibri" w:cs="Calibri"/>
          <w:szCs w:val="26"/>
        </w:rPr>
        <w:t xml:space="preserve"> </w:t>
      </w:r>
      <w:r w:rsidR="00535B4D" w:rsidRPr="007D110E">
        <w:rPr>
          <w:rStyle w:val="Hyperlink"/>
          <w:rFonts w:ascii="Calibri" w:hAnsi="Calibri" w:cs="Calibri"/>
          <w:sz w:val="22"/>
          <w:szCs w:val="26"/>
        </w:rPr>
        <w:t>[</w:t>
      </w:r>
      <w:hyperlink r:id="rId23" w:history="1">
        <w:r w:rsidR="00535B4D" w:rsidRPr="007D110E">
          <w:rPr>
            <w:rStyle w:val="Hyperlink"/>
            <w:rFonts w:ascii="Calibri" w:hAnsi="Calibri" w:cs="Calibri"/>
            <w:sz w:val="22"/>
            <w:szCs w:val="26"/>
          </w:rPr>
          <w:t>https://gsa.acgov.org/do-business-with-us/vendor-support/small-local-and-emerging-businesses/</w:t>
        </w:r>
      </w:hyperlink>
      <w:r w:rsidR="00535B4D" w:rsidRPr="007D110E">
        <w:rPr>
          <w:rStyle w:val="Hyperlink"/>
          <w:rFonts w:ascii="Calibri" w:hAnsi="Calibri" w:cs="Calibri"/>
          <w:sz w:val="22"/>
          <w:szCs w:val="26"/>
        </w:rPr>
        <w:t>]</w:t>
      </w:r>
      <w:r w:rsidR="00535B4D">
        <w:rPr>
          <w:rStyle w:val="Hyperlink"/>
          <w:rFonts w:ascii="Calibri" w:hAnsi="Calibri" w:cs="Calibri"/>
          <w:szCs w:val="26"/>
        </w:rPr>
        <w:t xml:space="preserve"> </w:t>
      </w:r>
    </w:p>
    <w:p w14:paraId="33A0443B" w14:textId="76A36863" w:rsidR="00535B4D" w:rsidRDefault="00535B4D" w:rsidP="00535B4D">
      <w:pPr>
        <w:spacing w:after="240"/>
        <w:ind w:left="1440"/>
        <w:rPr>
          <w:rFonts w:ascii="Calibri" w:hAnsi="Calibri" w:cs="Calibri"/>
        </w:rPr>
      </w:pPr>
      <w:r w:rsidRPr="009E5302">
        <w:rPr>
          <w:rFonts w:ascii="Calibri" w:hAnsi="Calibri"/>
          <w:bCs/>
          <w:szCs w:val="26"/>
        </w:rPr>
        <w:t>For purposes of this bid, applicable industries include, but are not limited to, the following NAICS Code(s):</w:t>
      </w:r>
      <w:r w:rsidRPr="007E782F">
        <w:rPr>
          <w:rFonts w:asciiTheme="minorHAnsi" w:hAnsiTheme="minorHAnsi" w:cstheme="minorHAnsi"/>
          <w:bCs/>
          <w:szCs w:val="26"/>
        </w:rPr>
        <w:t xml:space="preserve"> </w:t>
      </w:r>
      <w:r w:rsidR="00A509FE" w:rsidRPr="007E782F">
        <w:rPr>
          <w:rFonts w:asciiTheme="minorHAnsi" w:hAnsiTheme="minorHAnsi" w:cstheme="minorHAnsi"/>
          <w:szCs w:val="26"/>
        </w:rPr>
        <w:t>541519</w:t>
      </w:r>
      <w:r w:rsidR="00AF7F01" w:rsidRPr="007E782F">
        <w:rPr>
          <w:rFonts w:asciiTheme="minorHAnsi" w:hAnsiTheme="minorHAnsi" w:cstheme="minorHAnsi"/>
          <w:szCs w:val="26"/>
        </w:rPr>
        <w:t>.</w:t>
      </w:r>
    </w:p>
    <w:p w14:paraId="2666614E" w14:textId="77777777" w:rsidR="00535B4D" w:rsidRPr="009E5302" w:rsidRDefault="00535B4D" w:rsidP="00535B4D">
      <w:pPr>
        <w:spacing w:after="240"/>
        <w:ind w:left="1440"/>
        <w:rPr>
          <w:rFonts w:ascii="Calibri" w:hAnsi="Calibri"/>
          <w:bCs/>
          <w:szCs w:val="26"/>
        </w:rPr>
      </w:pPr>
      <w:r w:rsidRPr="009E5302">
        <w:rPr>
          <w:rFonts w:ascii="Calibri" w:hAnsi="Calibri"/>
          <w:bCs/>
          <w:szCs w:val="26"/>
        </w:rPr>
        <w:t xml:space="preserve">A small business is defined by the </w:t>
      </w:r>
      <w:hyperlink r:id="rId24"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4C3F2878" w14:textId="40AFA6F5" w:rsidR="00CB6CED" w:rsidRDefault="00535B4D" w:rsidP="006E3A43">
      <w:pPr>
        <w:spacing w:after="240"/>
        <w:ind w:left="144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4C3F287E" w14:textId="77777777" w:rsidR="00CD564E" w:rsidRPr="0090544A" w:rsidRDefault="00CD564E" w:rsidP="006E3A43">
      <w:pPr>
        <w:numPr>
          <w:ilvl w:val="0"/>
          <w:numId w:val="20"/>
        </w:numPr>
        <w:spacing w:after="240"/>
        <w:ind w:hanging="720"/>
        <w:rPr>
          <w:rFonts w:ascii="Calibri" w:hAnsi="Calibri" w:cs="Calibri"/>
          <w:spacing w:val="-3"/>
          <w:szCs w:val="26"/>
        </w:rPr>
      </w:pPr>
      <w:r w:rsidRPr="0090544A">
        <w:rPr>
          <w:rFonts w:ascii="Calibri" w:hAnsi="Calibri" w:cs="Calibri"/>
          <w:b/>
          <w:u w:val="single"/>
        </w:rPr>
        <w:t>COUNTY</w:t>
      </w:r>
      <w:r w:rsidRPr="0090544A">
        <w:rPr>
          <w:rFonts w:ascii="Calibri" w:hAnsi="Calibri" w:cs="Calibri"/>
          <w:b/>
          <w:spacing w:val="-3"/>
          <w:szCs w:val="26"/>
          <w:u w:val="single"/>
        </w:rPr>
        <w:t xml:space="preserve"> CONTACTS</w:t>
      </w:r>
    </w:p>
    <w:p w14:paraId="4C3F2880" w14:textId="4A790738" w:rsidR="00CD564E" w:rsidRPr="0090544A" w:rsidRDefault="00CD564E" w:rsidP="006E3A43">
      <w:pPr>
        <w:tabs>
          <w:tab w:val="left" w:pos="-720"/>
        </w:tabs>
        <w:spacing w:before="120" w:after="240"/>
        <w:ind w:left="720"/>
        <w:rPr>
          <w:rFonts w:ascii="Calibri" w:hAnsi="Calibri" w:cs="Calibri"/>
          <w:spacing w:val="-3"/>
          <w:szCs w:val="26"/>
        </w:rPr>
      </w:pPr>
      <w:r w:rsidRPr="0090544A">
        <w:rPr>
          <w:rFonts w:ascii="Calibri" w:hAnsi="Calibri" w:cs="Calibri"/>
          <w:spacing w:val="-3"/>
          <w:szCs w:val="26"/>
        </w:rPr>
        <w:t>Questions regarding this RFI must be submitted in writing to:</w:t>
      </w:r>
    </w:p>
    <w:p w14:paraId="4C3F2881" w14:textId="7A43F1C5" w:rsidR="00CD564E" w:rsidRPr="00246B8E" w:rsidRDefault="00A509FE" w:rsidP="006E3A43">
      <w:pPr>
        <w:spacing w:line="276" w:lineRule="auto"/>
        <w:ind w:left="1440"/>
        <w:rPr>
          <w:rFonts w:ascii="Calibri" w:hAnsi="Calibri" w:cs="Calibri"/>
          <w:color w:val="000000" w:themeColor="text1"/>
          <w:spacing w:val="-3"/>
          <w:szCs w:val="26"/>
        </w:rPr>
      </w:pPr>
      <w:r>
        <w:rPr>
          <w:rFonts w:ascii="Calibri" w:hAnsi="Calibri" w:cs="Calibri"/>
          <w:color w:val="000000" w:themeColor="text1"/>
        </w:rPr>
        <w:t>Azizullah Ramesh</w:t>
      </w:r>
      <w:r w:rsidR="00D10C8D" w:rsidRPr="00246B8E">
        <w:rPr>
          <w:rFonts w:ascii="Calibri" w:hAnsi="Calibri" w:cs="Calibri"/>
          <w:color w:val="000000" w:themeColor="text1"/>
        </w:rPr>
        <w:t>, Procurement &amp; Contracts Specialist</w:t>
      </w:r>
    </w:p>
    <w:p w14:paraId="4C3F2882" w14:textId="77777777" w:rsidR="00CD564E" w:rsidRPr="00246B8E" w:rsidRDefault="00D10C8D" w:rsidP="006E3A43">
      <w:pPr>
        <w:spacing w:line="276" w:lineRule="auto"/>
        <w:ind w:left="1440"/>
        <w:rPr>
          <w:rFonts w:ascii="Calibri" w:hAnsi="Calibri" w:cs="Calibri"/>
          <w:color w:val="000000" w:themeColor="text1"/>
          <w:spacing w:val="-3"/>
          <w:szCs w:val="26"/>
        </w:rPr>
      </w:pPr>
      <w:r w:rsidRPr="00246B8E">
        <w:rPr>
          <w:rFonts w:ascii="Calibri" w:hAnsi="Calibri" w:cs="Calibri"/>
          <w:color w:val="000000" w:themeColor="text1"/>
          <w:spacing w:val="-3"/>
          <w:szCs w:val="26"/>
        </w:rPr>
        <w:t>Alameda County, GSA-Procurement</w:t>
      </w:r>
    </w:p>
    <w:p w14:paraId="4C3F2883" w14:textId="77777777" w:rsidR="00CD564E" w:rsidRPr="00246B8E" w:rsidRDefault="00CD564E" w:rsidP="006E3A43">
      <w:pPr>
        <w:spacing w:line="276" w:lineRule="auto"/>
        <w:ind w:left="1440"/>
        <w:rPr>
          <w:rFonts w:ascii="Calibri" w:hAnsi="Calibri" w:cs="Calibri"/>
          <w:color w:val="000000" w:themeColor="text1"/>
          <w:spacing w:val="-3"/>
          <w:szCs w:val="26"/>
        </w:rPr>
      </w:pPr>
      <w:r w:rsidRPr="00246B8E">
        <w:rPr>
          <w:rFonts w:ascii="Calibri" w:hAnsi="Calibri" w:cs="Calibri"/>
          <w:color w:val="000000" w:themeColor="text1"/>
          <w:spacing w:val="-3"/>
          <w:szCs w:val="26"/>
        </w:rPr>
        <w:t>1401 Lakeside Drive, Suite 907</w:t>
      </w:r>
    </w:p>
    <w:p w14:paraId="4C3F2884" w14:textId="77777777" w:rsidR="00CD564E" w:rsidRPr="00246B8E" w:rsidRDefault="00CD564E" w:rsidP="006E3A43">
      <w:pPr>
        <w:spacing w:line="276" w:lineRule="auto"/>
        <w:ind w:left="1440"/>
        <w:rPr>
          <w:rFonts w:ascii="Calibri" w:hAnsi="Calibri" w:cs="Calibri"/>
          <w:color w:val="000000" w:themeColor="text1"/>
          <w:spacing w:val="-3"/>
          <w:szCs w:val="26"/>
        </w:rPr>
      </w:pPr>
      <w:r w:rsidRPr="00246B8E">
        <w:rPr>
          <w:rFonts w:ascii="Calibri" w:hAnsi="Calibri" w:cs="Calibri"/>
          <w:color w:val="000000" w:themeColor="text1"/>
          <w:spacing w:val="-3"/>
          <w:szCs w:val="26"/>
        </w:rPr>
        <w:t>Oakland, CA  94612</w:t>
      </w:r>
    </w:p>
    <w:p w14:paraId="4C3F2885" w14:textId="04071ED5" w:rsidR="00CD564E" w:rsidRPr="00246B8E" w:rsidRDefault="009B7E77" w:rsidP="006E3A43">
      <w:pPr>
        <w:spacing w:line="276" w:lineRule="auto"/>
        <w:ind w:left="1440"/>
        <w:rPr>
          <w:rFonts w:ascii="Calibri" w:hAnsi="Calibri" w:cs="Calibri"/>
          <w:color w:val="000000" w:themeColor="text1"/>
          <w:spacing w:val="-3"/>
          <w:szCs w:val="26"/>
        </w:rPr>
      </w:pPr>
      <w:r w:rsidRPr="00246B8E">
        <w:rPr>
          <w:rFonts w:ascii="Calibri" w:hAnsi="Calibri" w:cs="Calibri"/>
          <w:color w:val="000000" w:themeColor="text1"/>
          <w:spacing w:val="-3"/>
          <w:szCs w:val="26"/>
        </w:rPr>
        <w:t>Phone</w:t>
      </w:r>
      <w:r w:rsidR="00CD564E" w:rsidRPr="00246B8E">
        <w:rPr>
          <w:rFonts w:ascii="Calibri" w:hAnsi="Calibri" w:cs="Calibri"/>
          <w:color w:val="000000" w:themeColor="text1"/>
          <w:spacing w:val="-3"/>
          <w:szCs w:val="26"/>
        </w:rPr>
        <w:t xml:space="preserve">: </w:t>
      </w:r>
      <w:r w:rsidR="00CD564E" w:rsidRPr="00246B8E">
        <w:rPr>
          <w:rFonts w:ascii="Calibri" w:hAnsi="Calibri" w:cs="Calibri"/>
          <w:color w:val="000000" w:themeColor="text1"/>
        </w:rPr>
        <w:t xml:space="preserve">(510) </w:t>
      </w:r>
      <w:r w:rsidR="007C7758" w:rsidRPr="00246B8E">
        <w:rPr>
          <w:rFonts w:ascii="Calibri" w:hAnsi="Calibri" w:cs="Calibri"/>
          <w:color w:val="000000" w:themeColor="text1"/>
        </w:rPr>
        <w:t>208-</w:t>
      </w:r>
      <w:r w:rsidR="00A509FE">
        <w:rPr>
          <w:rFonts w:ascii="Calibri" w:hAnsi="Calibri" w:cs="Calibri"/>
          <w:color w:val="000000" w:themeColor="text1"/>
        </w:rPr>
        <w:t>3905</w:t>
      </w:r>
    </w:p>
    <w:p w14:paraId="4C3F2886" w14:textId="77777777" w:rsidR="00CD564E" w:rsidRPr="00246B8E" w:rsidRDefault="009B7E77" w:rsidP="006E3A43">
      <w:pPr>
        <w:tabs>
          <w:tab w:val="left" w:pos="-720"/>
        </w:tabs>
        <w:spacing w:line="276" w:lineRule="auto"/>
        <w:ind w:left="1440"/>
        <w:rPr>
          <w:rFonts w:ascii="Calibri" w:hAnsi="Calibri" w:cs="Calibri"/>
          <w:color w:val="000000" w:themeColor="text1"/>
          <w:spacing w:val="-3"/>
          <w:szCs w:val="26"/>
        </w:rPr>
      </w:pPr>
      <w:r w:rsidRPr="00246B8E">
        <w:rPr>
          <w:rFonts w:ascii="Calibri" w:hAnsi="Calibri" w:cs="Calibri"/>
          <w:color w:val="000000" w:themeColor="text1"/>
          <w:spacing w:val="-3"/>
          <w:szCs w:val="26"/>
        </w:rPr>
        <w:t>Fax</w:t>
      </w:r>
      <w:r w:rsidR="00CD564E" w:rsidRPr="00246B8E">
        <w:rPr>
          <w:rFonts w:ascii="Calibri" w:hAnsi="Calibri" w:cs="Calibri"/>
          <w:color w:val="000000" w:themeColor="text1"/>
          <w:spacing w:val="-3"/>
          <w:szCs w:val="26"/>
        </w:rPr>
        <w:t xml:space="preserve">: </w:t>
      </w:r>
      <w:r w:rsidR="00D10C8D" w:rsidRPr="00246B8E">
        <w:rPr>
          <w:rFonts w:ascii="Calibri" w:hAnsi="Calibri" w:cs="Calibri"/>
          <w:color w:val="000000" w:themeColor="text1"/>
          <w:spacing w:val="-3"/>
          <w:szCs w:val="26"/>
        </w:rPr>
        <w:t xml:space="preserve">(510) </w:t>
      </w:r>
      <w:r w:rsidR="00CD564E" w:rsidRPr="00246B8E">
        <w:rPr>
          <w:rFonts w:ascii="Calibri" w:hAnsi="Calibri" w:cs="Calibri"/>
          <w:color w:val="000000" w:themeColor="text1"/>
          <w:spacing w:val="-3"/>
          <w:szCs w:val="26"/>
        </w:rPr>
        <w:t>208-9626</w:t>
      </w:r>
    </w:p>
    <w:p w14:paraId="4C3F2888" w14:textId="7498B26D" w:rsidR="00DB64C1" w:rsidRDefault="009B7E77" w:rsidP="006E3A43">
      <w:pPr>
        <w:pStyle w:val="MemoHeading"/>
        <w:spacing w:after="240" w:line="276" w:lineRule="auto"/>
        <w:ind w:left="1440"/>
        <w:rPr>
          <w:rFonts w:ascii="Calibri" w:hAnsi="Calibri" w:cs="Calibri"/>
        </w:rPr>
      </w:pPr>
      <w:r w:rsidRPr="0090544A">
        <w:rPr>
          <w:rFonts w:ascii="Calibri" w:hAnsi="Calibri" w:cs="Calibri"/>
          <w:szCs w:val="26"/>
        </w:rPr>
        <w:t>E-mail</w:t>
      </w:r>
      <w:r w:rsidR="00CD564E" w:rsidRPr="0090544A">
        <w:rPr>
          <w:rFonts w:ascii="Calibri" w:hAnsi="Calibri" w:cs="Calibri"/>
          <w:szCs w:val="26"/>
        </w:rPr>
        <w:t xml:space="preserve">: </w:t>
      </w:r>
      <w:hyperlink r:id="rId25" w:history="1">
        <w:r w:rsidR="00A509FE" w:rsidRPr="005437C4">
          <w:rPr>
            <w:rStyle w:val="Hyperlink"/>
            <w:rFonts w:ascii="Calibri" w:hAnsi="Calibri" w:cs="Calibri"/>
          </w:rPr>
          <w:t>azizullah.ramesh@acgov.org</w:t>
        </w:r>
      </w:hyperlink>
    </w:p>
    <w:p w14:paraId="4C3F2889" w14:textId="77777777" w:rsidR="00CD564E" w:rsidRPr="0090544A" w:rsidRDefault="00CD564E" w:rsidP="006E3A43">
      <w:pPr>
        <w:numPr>
          <w:ilvl w:val="0"/>
          <w:numId w:val="20"/>
        </w:numPr>
        <w:spacing w:after="240"/>
        <w:ind w:hanging="720"/>
        <w:rPr>
          <w:rFonts w:ascii="Calibri" w:hAnsi="Calibri" w:cs="Calibri"/>
          <w:b/>
          <w:spacing w:val="-3"/>
          <w:szCs w:val="26"/>
          <w:u w:val="single"/>
        </w:rPr>
      </w:pPr>
      <w:r w:rsidRPr="0090544A">
        <w:rPr>
          <w:rFonts w:ascii="Calibri" w:hAnsi="Calibri" w:cs="Calibri"/>
          <w:b/>
          <w:u w:val="single"/>
        </w:rPr>
        <w:t>ESTIMATED</w:t>
      </w:r>
      <w:r w:rsidRPr="0090544A">
        <w:rPr>
          <w:rFonts w:ascii="Calibri" w:hAnsi="Calibri" w:cs="Calibri"/>
          <w:b/>
          <w:spacing w:val="-3"/>
          <w:szCs w:val="26"/>
          <w:u w:val="single"/>
        </w:rPr>
        <w:t xml:space="preserve"> CALENDAR OF EVENTS:</w:t>
      </w:r>
    </w:p>
    <w:tbl>
      <w:tblPr>
        <w:tblW w:w="98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030"/>
      </w:tblGrid>
      <w:tr w:rsidR="00CD564E" w:rsidRPr="00CB6CED" w14:paraId="4C3F288D" w14:textId="77777777" w:rsidTr="00535B4D">
        <w:tc>
          <w:tcPr>
            <w:tcW w:w="3780" w:type="dxa"/>
            <w:tcMar>
              <w:top w:w="29" w:type="dxa"/>
              <w:left w:w="115" w:type="dxa"/>
              <w:bottom w:w="29" w:type="dxa"/>
              <w:right w:w="115" w:type="dxa"/>
            </w:tcMar>
            <w:vAlign w:val="center"/>
          </w:tcPr>
          <w:p w14:paraId="4C3F288B" w14:textId="7333524C" w:rsidR="00CD564E" w:rsidRPr="0090544A" w:rsidRDefault="00CD564E">
            <w:pPr>
              <w:pStyle w:val="Heading8"/>
              <w:jc w:val="both"/>
              <w:rPr>
                <w:rFonts w:ascii="Calibri" w:hAnsi="Calibri" w:cs="Calibri"/>
                <w:sz w:val="26"/>
                <w:szCs w:val="26"/>
              </w:rPr>
            </w:pPr>
            <w:r w:rsidRPr="0090544A">
              <w:rPr>
                <w:rFonts w:ascii="Calibri" w:hAnsi="Calibri" w:cs="Calibri"/>
                <w:sz w:val="26"/>
                <w:szCs w:val="26"/>
              </w:rPr>
              <w:t>Event</w:t>
            </w:r>
          </w:p>
        </w:tc>
        <w:tc>
          <w:tcPr>
            <w:tcW w:w="6030" w:type="dxa"/>
            <w:tcMar>
              <w:top w:w="29" w:type="dxa"/>
              <w:left w:w="115" w:type="dxa"/>
              <w:bottom w:w="29" w:type="dxa"/>
              <w:right w:w="115" w:type="dxa"/>
            </w:tcMar>
            <w:vAlign w:val="center"/>
          </w:tcPr>
          <w:p w14:paraId="4C3F288C" w14:textId="7CA2221E" w:rsidR="00CD564E" w:rsidRPr="0090544A" w:rsidRDefault="00CD564E" w:rsidP="006E3A43">
            <w:pPr>
              <w:tabs>
                <w:tab w:val="left" w:pos="-720"/>
              </w:tabs>
              <w:rPr>
                <w:rFonts w:ascii="Calibri" w:hAnsi="Calibri" w:cs="Calibri"/>
                <w:b/>
                <w:spacing w:val="-3"/>
                <w:szCs w:val="26"/>
              </w:rPr>
            </w:pPr>
            <w:r w:rsidRPr="0090544A">
              <w:rPr>
                <w:rFonts w:ascii="Calibri" w:hAnsi="Calibri" w:cs="Calibri"/>
                <w:b/>
                <w:spacing w:val="-3"/>
                <w:szCs w:val="26"/>
              </w:rPr>
              <w:t>Date</w:t>
            </w:r>
          </w:p>
        </w:tc>
      </w:tr>
      <w:tr w:rsidR="00CD564E" w:rsidRPr="00CB6CED" w14:paraId="4C3F2890" w14:textId="77777777" w:rsidTr="00535B4D">
        <w:tc>
          <w:tcPr>
            <w:tcW w:w="3780" w:type="dxa"/>
            <w:tcMar>
              <w:top w:w="29" w:type="dxa"/>
              <w:left w:w="115" w:type="dxa"/>
              <w:bottom w:w="29" w:type="dxa"/>
              <w:right w:w="115" w:type="dxa"/>
            </w:tcMar>
            <w:vAlign w:val="center"/>
          </w:tcPr>
          <w:p w14:paraId="4C3F288E" w14:textId="77777777" w:rsidR="00CD564E" w:rsidRPr="0090544A" w:rsidRDefault="00CD564E">
            <w:pPr>
              <w:tabs>
                <w:tab w:val="left" w:pos="-720"/>
              </w:tabs>
              <w:jc w:val="both"/>
              <w:rPr>
                <w:rFonts w:ascii="Calibri" w:hAnsi="Calibri" w:cs="Calibri"/>
                <w:spacing w:val="-3"/>
                <w:szCs w:val="26"/>
              </w:rPr>
            </w:pPr>
            <w:r w:rsidRPr="0090544A">
              <w:rPr>
                <w:rFonts w:ascii="Calibri" w:hAnsi="Calibri" w:cs="Calibri"/>
                <w:spacing w:val="-3"/>
                <w:szCs w:val="26"/>
              </w:rPr>
              <w:t>Request for Interest (RFI) Issued</w:t>
            </w:r>
          </w:p>
        </w:tc>
        <w:tc>
          <w:tcPr>
            <w:tcW w:w="6030" w:type="dxa"/>
            <w:tcMar>
              <w:top w:w="29" w:type="dxa"/>
              <w:left w:w="115" w:type="dxa"/>
              <w:bottom w:w="29" w:type="dxa"/>
              <w:right w:w="115" w:type="dxa"/>
            </w:tcMar>
            <w:vAlign w:val="center"/>
          </w:tcPr>
          <w:p w14:paraId="4C3F288F" w14:textId="1D556B19" w:rsidR="00CD564E" w:rsidRPr="007E782F" w:rsidRDefault="00AF7F01">
            <w:pPr>
              <w:tabs>
                <w:tab w:val="left" w:pos="-720"/>
              </w:tabs>
              <w:jc w:val="both"/>
              <w:rPr>
                <w:rFonts w:asciiTheme="minorHAnsi" w:hAnsiTheme="minorHAnsi" w:cstheme="minorHAnsi"/>
                <w:spacing w:val="-3"/>
                <w:szCs w:val="26"/>
              </w:rPr>
            </w:pPr>
            <w:r w:rsidRPr="007E782F">
              <w:rPr>
                <w:rFonts w:asciiTheme="minorHAnsi" w:hAnsiTheme="minorHAnsi" w:cstheme="minorHAnsi"/>
                <w:b/>
                <w:spacing w:val="-3"/>
              </w:rPr>
              <w:t>March</w:t>
            </w:r>
            <w:r w:rsidR="005551B9" w:rsidRPr="007E782F">
              <w:rPr>
                <w:rFonts w:asciiTheme="minorHAnsi" w:hAnsiTheme="minorHAnsi" w:cstheme="minorHAnsi"/>
                <w:b/>
                <w:spacing w:val="-3"/>
              </w:rPr>
              <w:t xml:space="preserve"> </w:t>
            </w:r>
            <w:r w:rsidR="00AD2981" w:rsidRPr="007E782F">
              <w:rPr>
                <w:rFonts w:asciiTheme="minorHAnsi" w:hAnsiTheme="minorHAnsi" w:cstheme="minorHAnsi"/>
                <w:b/>
                <w:spacing w:val="-3"/>
              </w:rPr>
              <w:t>4</w:t>
            </w:r>
            <w:r w:rsidRPr="007E782F">
              <w:rPr>
                <w:rFonts w:asciiTheme="minorHAnsi" w:hAnsiTheme="minorHAnsi" w:cstheme="minorHAnsi"/>
                <w:b/>
                <w:spacing w:val="-3"/>
              </w:rPr>
              <w:t>, 2022</w:t>
            </w:r>
          </w:p>
        </w:tc>
      </w:tr>
      <w:tr w:rsidR="00CD564E" w:rsidRPr="00CB6CED" w14:paraId="4C3F2896" w14:textId="77777777" w:rsidTr="00535B4D">
        <w:tc>
          <w:tcPr>
            <w:tcW w:w="3780" w:type="dxa"/>
            <w:tcMar>
              <w:top w:w="29" w:type="dxa"/>
              <w:left w:w="115" w:type="dxa"/>
              <w:bottom w:w="29" w:type="dxa"/>
              <w:right w:w="115" w:type="dxa"/>
            </w:tcMar>
            <w:vAlign w:val="center"/>
          </w:tcPr>
          <w:p w14:paraId="4C3F2894" w14:textId="77777777" w:rsidR="00CD564E" w:rsidRPr="0090544A" w:rsidRDefault="00CD564E">
            <w:pPr>
              <w:tabs>
                <w:tab w:val="left" w:pos="-720"/>
              </w:tabs>
              <w:jc w:val="both"/>
              <w:rPr>
                <w:rFonts w:ascii="Calibri" w:hAnsi="Calibri" w:cs="Calibri"/>
                <w:spacing w:val="-3"/>
                <w:szCs w:val="26"/>
              </w:rPr>
            </w:pPr>
            <w:r w:rsidRPr="0090544A">
              <w:rPr>
                <w:rFonts w:ascii="Calibri" w:hAnsi="Calibri" w:cs="Calibri"/>
                <w:spacing w:val="-3"/>
                <w:szCs w:val="26"/>
              </w:rPr>
              <w:lastRenderedPageBreak/>
              <w:t>RFI Response Due</w:t>
            </w:r>
          </w:p>
        </w:tc>
        <w:tc>
          <w:tcPr>
            <w:tcW w:w="6030" w:type="dxa"/>
            <w:tcMar>
              <w:top w:w="29" w:type="dxa"/>
              <w:left w:w="115" w:type="dxa"/>
              <w:bottom w:w="29" w:type="dxa"/>
              <w:right w:w="115" w:type="dxa"/>
            </w:tcMar>
            <w:vAlign w:val="center"/>
          </w:tcPr>
          <w:p w14:paraId="4C3F2895" w14:textId="466AB2F2" w:rsidR="00CD564E" w:rsidRPr="007E782F" w:rsidRDefault="005061DB">
            <w:pPr>
              <w:tabs>
                <w:tab w:val="left" w:pos="-720"/>
              </w:tabs>
              <w:jc w:val="both"/>
              <w:rPr>
                <w:rFonts w:asciiTheme="minorHAnsi" w:hAnsiTheme="minorHAnsi" w:cstheme="minorHAnsi"/>
                <w:b/>
                <w:spacing w:val="-3"/>
              </w:rPr>
            </w:pPr>
            <w:r w:rsidRPr="007E782F">
              <w:rPr>
                <w:rFonts w:asciiTheme="minorHAnsi" w:hAnsiTheme="minorHAnsi" w:cstheme="minorHAnsi"/>
                <w:b/>
                <w:spacing w:val="-3"/>
              </w:rPr>
              <w:t>This RFI will remain open</w:t>
            </w:r>
            <w:r w:rsidR="00CD564E" w:rsidRPr="007E782F">
              <w:rPr>
                <w:rFonts w:asciiTheme="minorHAnsi" w:hAnsiTheme="minorHAnsi" w:cstheme="minorHAnsi"/>
                <w:b/>
                <w:spacing w:val="-3"/>
              </w:rPr>
              <w:t xml:space="preserve"> until the </w:t>
            </w:r>
            <w:r w:rsidR="007C7758" w:rsidRPr="007E782F">
              <w:rPr>
                <w:rFonts w:asciiTheme="minorHAnsi" w:hAnsiTheme="minorHAnsi" w:cstheme="minorHAnsi"/>
                <w:b/>
                <w:spacing w:val="-3"/>
              </w:rPr>
              <w:t>RF</w:t>
            </w:r>
            <w:r w:rsidR="00BB5EB4" w:rsidRPr="007E782F">
              <w:rPr>
                <w:rFonts w:asciiTheme="minorHAnsi" w:hAnsiTheme="minorHAnsi" w:cstheme="minorHAnsi"/>
                <w:b/>
                <w:spacing w:val="-3"/>
              </w:rPr>
              <w:t>P/</w:t>
            </w:r>
            <w:r w:rsidR="007C7758" w:rsidRPr="007E782F">
              <w:rPr>
                <w:rFonts w:asciiTheme="minorHAnsi" w:hAnsiTheme="minorHAnsi" w:cstheme="minorHAnsi"/>
                <w:b/>
                <w:spacing w:val="-3"/>
              </w:rPr>
              <w:t>Q</w:t>
            </w:r>
            <w:r w:rsidR="00CD564E" w:rsidRPr="007E782F">
              <w:rPr>
                <w:rFonts w:asciiTheme="minorHAnsi" w:hAnsiTheme="minorHAnsi" w:cstheme="minorHAnsi"/>
                <w:b/>
                <w:spacing w:val="-3"/>
              </w:rPr>
              <w:t xml:space="preserve"> is issued</w:t>
            </w:r>
          </w:p>
        </w:tc>
      </w:tr>
      <w:tr w:rsidR="00CD564E" w:rsidRPr="00CB6CED" w14:paraId="4C3F2899" w14:textId="77777777" w:rsidTr="00535B4D">
        <w:tc>
          <w:tcPr>
            <w:tcW w:w="3780" w:type="dxa"/>
            <w:tcMar>
              <w:top w:w="29" w:type="dxa"/>
              <w:left w:w="115" w:type="dxa"/>
              <w:bottom w:w="29" w:type="dxa"/>
              <w:right w:w="115" w:type="dxa"/>
            </w:tcMar>
            <w:vAlign w:val="center"/>
          </w:tcPr>
          <w:p w14:paraId="4C3F2897" w14:textId="2F604376" w:rsidR="00CD564E" w:rsidRPr="0090544A" w:rsidRDefault="00CD564E">
            <w:pPr>
              <w:tabs>
                <w:tab w:val="left" w:pos="-720"/>
              </w:tabs>
              <w:rPr>
                <w:rFonts w:ascii="Calibri" w:hAnsi="Calibri" w:cs="Calibri"/>
                <w:spacing w:val="-3"/>
                <w:szCs w:val="26"/>
              </w:rPr>
            </w:pPr>
            <w:r w:rsidRPr="005551B9">
              <w:rPr>
                <w:rFonts w:ascii="Calibri" w:hAnsi="Calibri" w:cs="Calibri"/>
                <w:spacing w:val="-3"/>
                <w:szCs w:val="26"/>
              </w:rPr>
              <w:t xml:space="preserve">Request for </w:t>
            </w:r>
            <w:r w:rsidR="00BB5EB4" w:rsidRPr="005551B9">
              <w:rPr>
                <w:rFonts w:ascii="Calibri" w:hAnsi="Calibri" w:cs="Calibri"/>
                <w:spacing w:val="-3"/>
                <w:szCs w:val="26"/>
              </w:rPr>
              <w:t>Proposal/</w:t>
            </w:r>
            <w:r w:rsidRPr="005551B9">
              <w:rPr>
                <w:rFonts w:ascii="Calibri" w:hAnsi="Calibri" w:cs="Calibri"/>
                <w:spacing w:val="-3"/>
                <w:szCs w:val="26"/>
              </w:rPr>
              <w:t>Quot</w:t>
            </w:r>
            <w:r w:rsidR="00BB5EB4" w:rsidRPr="005551B9">
              <w:rPr>
                <w:rFonts w:ascii="Calibri" w:hAnsi="Calibri" w:cs="Calibri"/>
                <w:spacing w:val="-3"/>
                <w:szCs w:val="26"/>
              </w:rPr>
              <w:t>ation</w:t>
            </w:r>
            <w:r w:rsidRPr="005551B9">
              <w:rPr>
                <w:rFonts w:ascii="Calibri" w:hAnsi="Calibri" w:cs="Calibri"/>
                <w:spacing w:val="-3"/>
                <w:szCs w:val="26"/>
              </w:rPr>
              <w:t xml:space="preserve"> (RF</w:t>
            </w:r>
            <w:r w:rsidR="00BB5EB4" w:rsidRPr="005551B9">
              <w:rPr>
                <w:rFonts w:ascii="Calibri" w:hAnsi="Calibri" w:cs="Calibri"/>
                <w:spacing w:val="-3"/>
                <w:szCs w:val="26"/>
              </w:rPr>
              <w:t>P/</w:t>
            </w:r>
            <w:r w:rsidRPr="005551B9">
              <w:rPr>
                <w:rFonts w:ascii="Calibri" w:hAnsi="Calibri" w:cs="Calibri"/>
                <w:spacing w:val="-3"/>
                <w:szCs w:val="26"/>
              </w:rPr>
              <w:t>Q)</w:t>
            </w:r>
            <w:r w:rsidRPr="0090544A">
              <w:rPr>
                <w:rFonts w:ascii="Calibri" w:hAnsi="Calibri" w:cs="Calibri"/>
                <w:spacing w:val="-3"/>
                <w:szCs w:val="26"/>
              </w:rPr>
              <w:t xml:space="preserve"> Issued</w:t>
            </w:r>
          </w:p>
        </w:tc>
        <w:tc>
          <w:tcPr>
            <w:tcW w:w="6030" w:type="dxa"/>
            <w:tcMar>
              <w:top w:w="29" w:type="dxa"/>
              <w:left w:w="115" w:type="dxa"/>
              <w:bottom w:w="29" w:type="dxa"/>
              <w:right w:w="115" w:type="dxa"/>
            </w:tcMar>
            <w:vAlign w:val="center"/>
          </w:tcPr>
          <w:p w14:paraId="4C3F2898" w14:textId="2EF4D2E9" w:rsidR="00CD564E" w:rsidRPr="007E782F" w:rsidRDefault="00CB304D">
            <w:pPr>
              <w:tabs>
                <w:tab w:val="left" w:pos="-720"/>
              </w:tabs>
              <w:jc w:val="both"/>
              <w:rPr>
                <w:rFonts w:asciiTheme="minorHAnsi" w:hAnsiTheme="minorHAnsi" w:cstheme="minorHAnsi"/>
                <w:b/>
                <w:spacing w:val="-3"/>
              </w:rPr>
            </w:pPr>
            <w:r w:rsidRPr="007E782F">
              <w:rPr>
                <w:rFonts w:asciiTheme="minorHAnsi" w:hAnsiTheme="minorHAnsi" w:cstheme="minorHAnsi"/>
                <w:b/>
                <w:spacing w:val="-3"/>
              </w:rPr>
              <w:t xml:space="preserve">April 1, </w:t>
            </w:r>
            <w:proofErr w:type="gramStart"/>
            <w:r w:rsidRPr="007E782F">
              <w:rPr>
                <w:rFonts w:asciiTheme="minorHAnsi" w:hAnsiTheme="minorHAnsi" w:cstheme="minorHAnsi"/>
                <w:b/>
                <w:spacing w:val="-3"/>
              </w:rPr>
              <w:t>2022</w:t>
            </w:r>
            <w:proofErr w:type="gramEnd"/>
            <w:r w:rsidR="00972C58" w:rsidRPr="007E782F">
              <w:rPr>
                <w:rFonts w:asciiTheme="minorHAnsi" w:hAnsiTheme="minorHAnsi" w:cstheme="minorHAnsi"/>
                <w:b/>
                <w:spacing w:val="-3"/>
              </w:rPr>
              <w:t xml:space="preserve">  </w:t>
            </w:r>
            <w:r w:rsidRPr="007E782F">
              <w:rPr>
                <w:rFonts w:asciiTheme="minorHAnsi" w:hAnsiTheme="minorHAnsi" w:cstheme="minorHAnsi"/>
                <w:b/>
                <w:spacing w:val="-3"/>
              </w:rPr>
              <w:t xml:space="preserve"> </w:t>
            </w:r>
          </w:p>
        </w:tc>
      </w:tr>
      <w:tr w:rsidR="00CD564E" w:rsidRPr="00CB6CED" w14:paraId="4C3F289C" w14:textId="77777777" w:rsidTr="00535B4D">
        <w:tc>
          <w:tcPr>
            <w:tcW w:w="3780" w:type="dxa"/>
            <w:tcMar>
              <w:top w:w="29" w:type="dxa"/>
              <w:left w:w="115" w:type="dxa"/>
              <w:bottom w:w="29" w:type="dxa"/>
              <w:right w:w="115" w:type="dxa"/>
            </w:tcMar>
            <w:vAlign w:val="center"/>
          </w:tcPr>
          <w:p w14:paraId="4C3F289A" w14:textId="35482A5A" w:rsidR="00CD564E" w:rsidRPr="0090544A" w:rsidRDefault="007C7758">
            <w:pPr>
              <w:tabs>
                <w:tab w:val="left" w:pos="-720"/>
              </w:tabs>
              <w:jc w:val="both"/>
              <w:rPr>
                <w:rFonts w:ascii="Calibri" w:hAnsi="Calibri" w:cs="Calibri"/>
                <w:spacing w:val="-3"/>
                <w:szCs w:val="26"/>
              </w:rPr>
            </w:pPr>
            <w:r w:rsidRPr="005551B9">
              <w:rPr>
                <w:rFonts w:ascii="Calibri" w:hAnsi="Calibri" w:cs="Calibri"/>
                <w:spacing w:val="-3"/>
                <w:szCs w:val="26"/>
              </w:rPr>
              <w:t>RF</w:t>
            </w:r>
            <w:r w:rsidR="00BB5EB4" w:rsidRPr="005551B9">
              <w:rPr>
                <w:rFonts w:ascii="Calibri" w:hAnsi="Calibri" w:cs="Calibri"/>
                <w:spacing w:val="-3"/>
                <w:szCs w:val="26"/>
              </w:rPr>
              <w:t>P/</w:t>
            </w:r>
            <w:r w:rsidRPr="005551B9">
              <w:rPr>
                <w:rFonts w:ascii="Calibri" w:hAnsi="Calibri" w:cs="Calibri"/>
                <w:spacing w:val="-3"/>
                <w:szCs w:val="26"/>
              </w:rPr>
              <w:t>Q</w:t>
            </w:r>
            <w:r w:rsidR="00CD564E" w:rsidRPr="0090544A">
              <w:rPr>
                <w:rFonts w:ascii="Calibri" w:hAnsi="Calibri" w:cs="Calibri"/>
                <w:spacing w:val="-3"/>
                <w:szCs w:val="26"/>
              </w:rPr>
              <w:t xml:space="preserve"> Response Due</w:t>
            </w:r>
          </w:p>
        </w:tc>
        <w:tc>
          <w:tcPr>
            <w:tcW w:w="6030" w:type="dxa"/>
            <w:tcMar>
              <w:top w:w="29" w:type="dxa"/>
              <w:left w:w="115" w:type="dxa"/>
              <w:bottom w:w="29" w:type="dxa"/>
              <w:right w:w="115" w:type="dxa"/>
            </w:tcMar>
            <w:vAlign w:val="center"/>
          </w:tcPr>
          <w:p w14:paraId="4C3F289B" w14:textId="748EA6FD" w:rsidR="00CD564E" w:rsidRPr="007E782F" w:rsidRDefault="00CB304D">
            <w:pPr>
              <w:tabs>
                <w:tab w:val="left" w:pos="-720"/>
              </w:tabs>
              <w:jc w:val="both"/>
              <w:rPr>
                <w:rFonts w:asciiTheme="minorHAnsi" w:hAnsiTheme="minorHAnsi" w:cstheme="minorHAnsi"/>
                <w:spacing w:val="-3"/>
                <w:szCs w:val="26"/>
              </w:rPr>
            </w:pPr>
            <w:r w:rsidRPr="007E782F">
              <w:rPr>
                <w:rFonts w:asciiTheme="minorHAnsi" w:hAnsiTheme="minorHAnsi" w:cstheme="minorHAnsi"/>
                <w:b/>
                <w:spacing w:val="-3"/>
              </w:rPr>
              <w:t>April 22, 2022</w:t>
            </w:r>
          </w:p>
        </w:tc>
      </w:tr>
      <w:tr w:rsidR="00A4267B" w:rsidRPr="00CB6CED" w14:paraId="4C3F289F" w14:textId="77777777" w:rsidTr="00535B4D">
        <w:tc>
          <w:tcPr>
            <w:tcW w:w="3780" w:type="dxa"/>
            <w:tcMar>
              <w:top w:w="29" w:type="dxa"/>
              <w:left w:w="115" w:type="dxa"/>
              <w:bottom w:w="29" w:type="dxa"/>
              <w:right w:w="115" w:type="dxa"/>
            </w:tcMar>
            <w:vAlign w:val="center"/>
          </w:tcPr>
          <w:p w14:paraId="4C3F289D" w14:textId="77777777" w:rsidR="00A4267B" w:rsidRPr="0090544A" w:rsidRDefault="00A4267B" w:rsidP="0084744A">
            <w:pPr>
              <w:tabs>
                <w:tab w:val="left" w:pos="-720"/>
              </w:tabs>
              <w:jc w:val="both"/>
              <w:rPr>
                <w:rFonts w:ascii="Calibri" w:hAnsi="Calibri" w:cs="Calibri"/>
                <w:spacing w:val="-3"/>
                <w:szCs w:val="26"/>
              </w:rPr>
            </w:pPr>
            <w:r w:rsidRPr="0090544A">
              <w:rPr>
                <w:rFonts w:ascii="Calibri" w:hAnsi="Calibri" w:cs="Calibri"/>
                <w:spacing w:val="-3"/>
                <w:szCs w:val="26"/>
              </w:rPr>
              <w:t>Award Date</w:t>
            </w:r>
          </w:p>
        </w:tc>
        <w:tc>
          <w:tcPr>
            <w:tcW w:w="6030" w:type="dxa"/>
            <w:tcMar>
              <w:top w:w="29" w:type="dxa"/>
              <w:left w:w="115" w:type="dxa"/>
              <w:bottom w:w="29" w:type="dxa"/>
              <w:right w:w="115" w:type="dxa"/>
            </w:tcMar>
            <w:vAlign w:val="center"/>
          </w:tcPr>
          <w:p w14:paraId="4C3F289E" w14:textId="320E0861" w:rsidR="00A4267B" w:rsidRPr="007E782F" w:rsidRDefault="008F47D7" w:rsidP="0084744A">
            <w:pPr>
              <w:tabs>
                <w:tab w:val="left" w:pos="-720"/>
              </w:tabs>
              <w:jc w:val="both"/>
              <w:rPr>
                <w:rFonts w:asciiTheme="minorHAnsi" w:hAnsiTheme="minorHAnsi" w:cstheme="minorHAnsi"/>
                <w:spacing w:val="-3"/>
                <w:szCs w:val="26"/>
              </w:rPr>
            </w:pPr>
            <w:r w:rsidRPr="007E782F">
              <w:rPr>
                <w:rFonts w:asciiTheme="minorHAnsi" w:hAnsiTheme="minorHAnsi" w:cstheme="minorHAnsi"/>
                <w:b/>
                <w:spacing w:val="-3"/>
              </w:rPr>
              <w:t>June 15, 2022</w:t>
            </w:r>
          </w:p>
        </w:tc>
      </w:tr>
      <w:tr w:rsidR="00CD564E" w:rsidRPr="00CB6CED" w14:paraId="4C3F28A2" w14:textId="77777777" w:rsidTr="00535B4D">
        <w:tc>
          <w:tcPr>
            <w:tcW w:w="3780" w:type="dxa"/>
            <w:tcMar>
              <w:top w:w="29" w:type="dxa"/>
              <w:left w:w="115" w:type="dxa"/>
              <w:bottom w:w="29" w:type="dxa"/>
              <w:right w:w="115" w:type="dxa"/>
            </w:tcMar>
            <w:vAlign w:val="center"/>
          </w:tcPr>
          <w:p w14:paraId="4C3F28A0" w14:textId="77777777" w:rsidR="00CD564E" w:rsidRPr="0090544A" w:rsidRDefault="00CD564E">
            <w:pPr>
              <w:tabs>
                <w:tab w:val="left" w:pos="-720"/>
              </w:tabs>
              <w:jc w:val="both"/>
              <w:rPr>
                <w:rFonts w:ascii="Calibri" w:hAnsi="Calibri" w:cs="Calibri"/>
                <w:spacing w:val="-3"/>
                <w:szCs w:val="26"/>
              </w:rPr>
            </w:pPr>
            <w:r w:rsidRPr="0090544A">
              <w:rPr>
                <w:rFonts w:ascii="Calibri" w:hAnsi="Calibri" w:cs="Calibri"/>
                <w:spacing w:val="-3"/>
                <w:szCs w:val="26"/>
              </w:rPr>
              <w:t>Contract Start Date</w:t>
            </w:r>
          </w:p>
        </w:tc>
        <w:tc>
          <w:tcPr>
            <w:tcW w:w="6030" w:type="dxa"/>
            <w:tcMar>
              <w:top w:w="29" w:type="dxa"/>
              <w:left w:w="115" w:type="dxa"/>
              <w:bottom w:w="29" w:type="dxa"/>
              <w:right w:w="115" w:type="dxa"/>
            </w:tcMar>
            <w:vAlign w:val="center"/>
          </w:tcPr>
          <w:p w14:paraId="4C3F28A1" w14:textId="1D476573" w:rsidR="00CD564E" w:rsidRPr="007E782F" w:rsidRDefault="00AF7F01">
            <w:pPr>
              <w:tabs>
                <w:tab w:val="left" w:pos="-720"/>
              </w:tabs>
              <w:jc w:val="both"/>
              <w:rPr>
                <w:rFonts w:asciiTheme="minorHAnsi" w:hAnsiTheme="minorHAnsi" w:cstheme="minorHAnsi"/>
                <w:spacing w:val="-3"/>
                <w:szCs w:val="26"/>
              </w:rPr>
            </w:pPr>
            <w:r w:rsidRPr="007E782F">
              <w:rPr>
                <w:rFonts w:asciiTheme="minorHAnsi" w:hAnsiTheme="minorHAnsi" w:cstheme="minorHAnsi"/>
                <w:b/>
                <w:spacing w:val="-3"/>
              </w:rPr>
              <w:t>July 1, 2022</w:t>
            </w:r>
          </w:p>
        </w:tc>
      </w:tr>
    </w:tbl>
    <w:p w14:paraId="4C3F28A3" w14:textId="77777777" w:rsidR="00CD564E" w:rsidRPr="00341B66" w:rsidRDefault="00CD564E" w:rsidP="006E3A43">
      <w:pPr>
        <w:pStyle w:val="MemoHeading"/>
        <w:spacing w:after="240" w:line="240" w:lineRule="auto"/>
        <w:ind w:left="810"/>
        <w:rPr>
          <w:rFonts w:ascii="Calibri" w:hAnsi="Calibri" w:cs="Calibri"/>
          <w:b/>
          <w:spacing w:val="-3"/>
          <w:szCs w:val="26"/>
        </w:rPr>
      </w:pPr>
      <w:r w:rsidRPr="0090544A">
        <w:rPr>
          <w:rFonts w:ascii="Calibri" w:hAnsi="Calibri" w:cs="Calibri"/>
          <w:b/>
          <w:spacing w:val="-3"/>
          <w:szCs w:val="26"/>
        </w:rPr>
        <w:t>Note:</w:t>
      </w:r>
      <w:r w:rsidRPr="0090544A">
        <w:rPr>
          <w:rFonts w:ascii="Calibri" w:hAnsi="Calibri" w:cs="Calibri"/>
          <w:spacing w:val="-3"/>
          <w:szCs w:val="26"/>
        </w:rPr>
        <w:tab/>
      </w:r>
      <w:r w:rsidRPr="00341B66">
        <w:rPr>
          <w:rFonts w:ascii="Calibri" w:hAnsi="Calibri" w:cs="Calibri"/>
          <w:b/>
          <w:spacing w:val="-3"/>
          <w:szCs w:val="26"/>
        </w:rPr>
        <w:t>Dates indicated are approximate.</w:t>
      </w:r>
    </w:p>
    <w:p w14:paraId="4C3F28A5" w14:textId="77777777" w:rsidR="00CD564E" w:rsidRPr="0090544A" w:rsidRDefault="00CD564E" w:rsidP="006E3A43">
      <w:pPr>
        <w:numPr>
          <w:ilvl w:val="0"/>
          <w:numId w:val="20"/>
        </w:numPr>
        <w:spacing w:after="240"/>
        <w:ind w:hanging="720"/>
        <w:rPr>
          <w:rFonts w:ascii="Calibri" w:hAnsi="Calibri" w:cs="Calibri"/>
          <w:b/>
          <w:szCs w:val="26"/>
          <w:u w:val="single"/>
        </w:rPr>
      </w:pPr>
      <w:r w:rsidRPr="0090544A">
        <w:rPr>
          <w:rFonts w:ascii="Calibri" w:hAnsi="Calibri" w:cs="Calibri"/>
          <w:b/>
          <w:u w:val="single"/>
        </w:rPr>
        <w:t>REQUEST</w:t>
      </w:r>
      <w:r w:rsidRPr="0090544A">
        <w:rPr>
          <w:rFonts w:ascii="Calibri" w:hAnsi="Calibri" w:cs="Calibri"/>
          <w:b/>
          <w:szCs w:val="26"/>
          <w:u w:val="single"/>
        </w:rPr>
        <w:t xml:space="preserve"> FOR INTEREST RESPONSE FORMAT </w:t>
      </w:r>
    </w:p>
    <w:p w14:paraId="4C3F28A7" w14:textId="15FE2917" w:rsidR="00CD564E" w:rsidRPr="0090544A" w:rsidRDefault="00D10C8D" w:rsidP="006E3A43">
      <w:pPr>
        <w:pStyle w:val="MemoHeading"/>
        <w:spacing w:after="240" w:line="240" w:lineRule="auto"/>
        <w:ind w:left="720"/>
        <w:rPr>
          <w:rFonts w:ascii="Calibri" w:hAnsi="Calibri" w:cs="Calibri"/>
          <w:spacing w:val="-3"/>
          <w:szCs w:val="26"/>
        </w:rPr>
      </w:pPr>
      <w:r w:rsidRPr="0090544A">
        <w:rPr>
          <w:rFonts w:ascii="Calibri" w:hAnsi="Calibri" w:cs="Calibri"/>
          <w:spacing w:val="-3"/>
          <w:szCs w:val="26"/>
        </w:rPr>
        <w:t>Alameda County GSA-</w:t>
      </w:r>
      <w:r w:rsidR="00CD564E" w:rsidRPr="0090544A">
        <w:rPr>
          <w:rFonts w:ascii="Calibri" w:hAnsi="Calibri" w:cs="Calibri"/>
          <w:spacing w:val="-3"/>
          <w:szCs w:val="26"/>
        </w:rPr>
        <w:t>P</w:t>
      </w:r>
      <w:r w:rsidR="00D9730B">
        <w:rPr>
          <w:rFonts w:ascii="Calibri" w:hAnsi="Calibri" w:cs="Calibri"/>
          <w:spacing w:val="-3"/>
          <w:szCs w:val="26"/>
        </w:rPr>
        <w:t>rocurement</w:t>
      </w:r>
      <w:r w:rsidR="00CD564E" w:rsidRPr="0090544A">
        <w:rPr>
          <w:rFonts w:ascii="Calibri" w:hAnsi="Calibri" w:cs="Calibri"/>
          <w:spacing w:val="-3"/>
          <w:szCs w:val="26"/>
        </w:rPr>
        <w:t xml:space="preserve"> intends to issue an </w:t>
      </w:r>
      <w:r w:rsidR="007C7758" w:rsidRPr="005551B9">
        <w:rPr>
          <w:rFonts w:ascii="Calibri" w:hAnsi="Calibri" w:cs="Calibri"/>
          <w:spacing w:val="-3"/>
          <w:szCs w:val="26"/>
        </w:rPr>
        <w:t>RF</w:t>
      </w:r>
      <w:r w:rsidR="00BB5EB4" w:rsidRPr="005551B9">
        <w:rPr>
          <w:rFonts w:ascii="Calibri" w:hAnsi="Calibri" w:cs="Calibri"/>
          <w:spacing w:val="-3"/>
          <w:szCs w:val="26"/>
        </w:rPr>
        <w:t>P/</w:t>
      </w:r>
      <w:r w:rsidR="007C7758" w:rsidRPr="005551B9">
        <w:rPr>
          <w:rFonts w:ascii="Calibri" w:hAnsi="Calibri" w:cs="Calibri"/>
          <w:spacing w:val="-3"/>
          <w:szCs w:val="26"/>
        </w:rPr>
        <w:t>Q</w:t>
      </w:r>
      <w:r w:rsidR="00CD564E" w:rsidRPr="0090544A">
        <w:rPr>
          <w:rFonts w:ascii="Calibri" w:hAnsi="Calibri" w:cs="Calibri"/>
          <w:spacing w:val="-3"/>
          <w:szCs w:val="26"/>
        </w:rPr>
        <w:t xml:space="preserve"> </w:t>
      </w:r>
      <w:proofErr w:type="gramStart"/>
      <w:r w:rsidR="00CD564E" w:rsidRPr="0090544A">
        <w:rPr>
          <w:rFonts w:ascii="Calibri" w:hAnsi="Calibri" w:cs="Calibri"/>
          <w:spacing w:val="-3"/>
          <w:szCs w:val="26"/>
        </w:rPr>
        <w:t>in order to</w:t>
      </w:r>
      <w:proofErr w:type="gramEnd"/>
      <w:r w:rsidR="00CD564E" w:rsidRPr="0090544A">
        <w:rPr>
          <w:rFonts w:ascii="Calibri" w:hAnsi="Calibri" w:cs="Calibri"/>
          <w:spacing w:val="-3"/>
          <w:szCs w:val="26"/>
        </w:rPr>
        <w:t xml:space="preserve"> establish a contract for the above-referenced service in the near future.  </w:t>
      </w:r>
    </w:p>
    <w:p w14:paraId="4C3F28A9" w14:textId="6CD71F8F" w:rsidR="00AB3878" w:rsidRDefault="00AB3878" w:rsidP="006E3A43">
      <w:pPr>
        <w:pStyle w:val="MemoHeading"/>
        <w:numPr>
          <w:ilvl w:val="0"/>
          <w:numId w:val="33"/>
        </w:numPr>
        <w:spacing w:after="240" w:line="240" w:lineRule="auto"/>
        <w:ind w:left="1440" w:hanging="720"/>
        <w:rPr>
          <w:rFonts w:ascii="Calibri" w:hAnsi="Calibri"/>
        </w:rPr>
      </w:pPr>
      <w:r>
        <w:rPr>
          <w:rFonts w:ascii="Calibri" w:hAnsi="Calibri"/>
          <w:spacing w:val="-3"/>
        </w:rPr>
        <w:t xml:space="preserve">Vendors that meet the Qualification Criteria and are interested in being included on the vendor list to receive any subsequent bid documents (if issued), should send an </w:t>
      </w:r>
      <w:r>
        <w:rPr>
          <w:rFonts w:ascii="Calibri" w:hAnsi="Calibri"/>
          <w:b/>
          <w:bCs/>
          <w:spacing w:val="-3"/>
        </w:rPr>
        <w:t>e-mail</w:t>
      </w:r>
      <w:r>
        <w:rPr>
          <w:rFonts w:ascii="Calibri" w:hAnsi="Calibri"/>
          <w:spacing w:val="-3"/>
        </w:rPr>
        <w:t xml:space="preserve"> to</w:t>
      </w:r>
      <w:r w:rsidR="007C7758">
        <w:rPr>
          <w:rFonts w:ascii="Calibri" w:hAnsi="Calibri"/>
          <w:spacing w:val="-3"/>
        </w:rPr>
        <w:t xml:space="preserve"> </w:t>
      </w:r>
      <w:r w:rsidR="008F47D7">
        <w:rPr>
          <w:rFonts w:ascii="Calibri" w:hAnsi="Calibri"/>
          <w:spacing w:val="-3"/>
        </w:rPr>
        <w:t>Azizullah Ramesh</w:t>
      </w:r>
      <w:r w:rsidR="007C7758">
        <w:rPr>
          <w:rFonts w:ascii="Calibri" w:hAnsi="Calibri"/>
          <w:spacing w:val="-3"/>
        </w:rPr>
        <w:t>:</w:t>
      </w:r>
      <w:r>
        <w:rPr>
          <w:rFonts w:ascii="Calibri" w:hAnsi="Calibri"/>
          <w:spacing w:val="-3"/>
        </w:rPr>
        <w:t xml:space="preserve"> </w:t>
      </w:r>
      <w:hyperlink r:id="rId26" w:history="1">
        <w:r w:rsidR="00AF7F01" w:rsidRPr="005437C4">
          <w:rPr>
            <w:rStyle w:val="Hyperlink"/>
            <w:rFonts w:ascii="Calibri" w:hAnsi="Calibri" w:cs="Calibri"/>
          </w:rPr>
          <w:t>azizullah.ramesh@acgov.org</w:t>
        </w:r>
      </w:hyperlink>
      <w:r w:rsidR="007C7758">
        <w:rPr>
          <w:rFonts w:ascii="Calibri" w:hAnsi="Calibri" w:cs="Calibri"/>
          <w:color w:val="FF0000"/>
        </w:rPr>
        <w:t xml:space="preserve"> </w:t>
      </w:r>
      <w:r>
        <w:rPr>
          <w:rFonts w:ascii="Calibri" w:hAnsi="Calibri"/>
          <w:spacing w:val="-3"/>
        </w:rPr>
        <w:t xml:space="preserve">by </w:t>
      </w:r>
      <w:r>
        <w:rPr>
          <w:rFonts w:ascii="Calibri" w:hAnsi="Calibri"/>
          <w:b/>
          <w:bCs/>
        </w:rPr>
        <w:t>2:00 p.m.</w:t>
      </w:r>
      <w:r w:rsidR="00957DD1">
        <w:rPr>
          <w:rFonts w:ascii="Calibri" w:hAnsi="Calibri"/>
          <w:b/>
          <w:bCs/>
        </w:rPr>
        <w:t xml:space="preserve"> on</w:t>
      </w:r>
      <w:r>
        <w:rPr>
          <w:rFonts w:ascii="Calibri" w:hAnsi="Calibri"/>
          <w:b/>
          <w:bCs/>
        </w:rPr>
        <w:t xml:space="preserve"> </w:t>
      </w:r>
      <w:r w:rsidR="005551B9">
        <w:rPr>
          <w:rFonts w:ascii="Calibri" w:hAnsi="Calibri"/>
          <w:b/>
          <w:bCs/>
        </w:rPr>
        <w:t>March 31, 2021</w:t>
      </w:r>
      <w:r w:rsidRPr="005551B9">
        <w:rPr>
          <w:rFonts w:ascii="Calibri" w:hAnsi="Calibri"/>
          <w:b/>
          <w:bCs/>
        </w:rPr>
        <w:t xml:space="preserve">. </w:t>
      </w:r>
    </w:p>
    <w:p w14:paraId="4C3F28AB" w14:textId="77777777" w:rsidR="00562894" w:rsidRPr="00AB3878" w:rsidRDefault="00CD564E" w:rsidP="006E3A43">
      <w:pPr>
        <w:pStyle w:val="MemoHeading"/>
        <w:spacing w:line="276" w:lineRule="auto"/>
        <w:ind w:left="1440"/>
        <w:rPr>
          <w:rFonts w:ascii="Calibri" w:hAnsi="Calibri" w:cs="Calibri"/>
          <w:szCs w:val="26"/>
        </w:rPr>
      </w:pPr>
      <w:r w:rsidRPr="00AB3878">
        <w:rPr>
          <w:rFonts w:ascii="Calibri" w:hAnsi="Calibri" w:cs="Calibri"/>
          <w:szCs w:val="26"/>
        </w:rPr>
        <w:t xml:space="preserve">The subject of the e-mail must read: </w:t>
      </w:r>
    </w:p>
    <w:p w14:paraId="4C3F28AD" w14:textId="2AE66BCF" w:rsidR="00562894" w:rsidRPr="006E3A43" w:rsidRDefault="00445FDD" w:rsidP="006E3A43">
      <w:pPr>
        <w:numPr>
          <w:ilvl w:val="0"/>
          <w:numId w:val="19"/>
        </w:numPr>
        <w:tabs>
          <w:tab w:val="left" w:pos="-720"/>
        </w:tabs>
        <w:spacing w:after="240"/>
        <w:ind w:left="2160"/>
        <w:rPr>
          <w:rFonts w:ascii="Calibri" w:hAnsi="Calibri" w:cs="Calibri"/>
          <w:i/>
          <w:szCs w:val="26"/>
        </w:rPr>
      </w:pPr>
      <w:r w:rsidRPr="0090544A">
        <w:rPr>
          <w:rFonts w:ascii="Calibri" w:hAnsi="Calibri" w:cs="Calibri"/>
          <w:b/>
          <w:i/>
        </w:rPr>
        <w:t xml:space="preserve">PLEASE </w:t>
      </w:r>
      <w:r w:rsidR="00E00529" w:rsidRPr="0090544A">
        <w:rPr>
          <w:rFonts w:ascii="Calibri" w:hAnsi="Calibri" w:cs="Calibri"/>
          <w:b/>
          <w:i/>
        </w:rPr>
        <w:t>ADD TO VENDOR LIST</w:t>
      </w:r>
      <w:r w:rsidR="00CD564E" w:rsidRPr="0090544A">
        <w:rPr>
          <w:rFonts w:ascii="Calibri" w:hAnsi="Calibri" w:cs="Calibri"/>
          <w:i/>
          <w:szCs w:val="26"/>
        </w:rPr>
        <w:t xml:space="preserve"> - </w:t>
      </w:r>
      <w:r w:rsidR="00CD564E" w:rsidRPr="0090544A">
        <w:rPr>
          <w:rFonts w:ascii="Calibri" w:hAnsi="Calibri" w:cs="Calibri"/>
          <w:b/>
          <w:i/>
          <w:szCs w:val="26"/>
        </w:rPr>
        <w:t xml:space="preserve">RFI </w:t>
      </w:r>
      <w:r w:rsidR="00CD564E" w:rsidRPr="0090544A">
        <w:rPr>
          <w:rFonts w:ascii="Calibri" w:hAnsi="Calibri" w:cs="Calibri"/>
          <w:b/>
          <w:i/>
        </w:rPr>
        <w:t xml:space="preserve">No. </w:t>
      </w:r>
      <w:r w:rsidR="00CD564E" w:rsidRPr="005551B9">
        <w:rPr>
          <w:rFonts w:ascii="Calibri" w:hAnsi="Calibri" w:cs="Calibri"/>
          <w:b/>
          <w:i/>
        </w:rPr>
        <w:t>90</w:t>
      </w:r>
      <w:r w:rsidR="007C7758" w:rsidRPr="005551B9">
        <w:rPr>
          <w:rFonts w:ascii="Calibri" w:hAnsi="Calibri" w:cs="Calibri"/>
          <w:b/>
          <w:i/>
        </w:rPr>
        <w:t>2100</w:t>
      </w:r>
    </w:p>
    <w:p w14:paraId="4C3F28AE" w14:textId="77777777" w:rsidR="00CD564E" w:rsidRPr="0090544A" w:rsidRDefault="00E00529" w:rsidP="006E3A43">
      <w:pPr>
        <w:tabs>
          <w:tab w:val="left" w:pos="-720"/>
        </w:tabs>
        <w:spacing w:after="240"/>
        <w:ind w:left="1440"/>
        <w:rPr>
          <w:rFonts w:ascii="Calibri" w:hAnsi="Calibri" w:cs="Calibri"/>
          <w:szCs w:val="26"/>
        </w:rPr>
      </w:pPr>
      <w:r w:rsidRPr="0090544A">
        <w:rPr>
          <w:rFonts w:ascii="Calibri" w:hAnsi="Calibri" w:cs="Calibri"/>
          <w:szCs w:val="26"/>
        </w:rPr>
        <w:t>The body of the e-mail must contain the following:</w:t>
      </w:r>
    </w:p>
    <w:p w14:paraId="4C3F28AF" w14:textId="77777777" w:rsidR="00E00529" w:rsidRPr="0090544A" w:rsidRDefault="00562894" w:rsidP="006E3A43">
      <w:pPr>
        <w:numPr>
          <w:ilvl w:val="0"/>
          <w:numId w:val="18"/>
        </w:numPr>
        <w:tabs>
          <w:tab w:val="left" w:pos="-720"/>
        </w:tabs>
        <w:spacing w:line="276" w:lineRule="auto"/>
        <w:ind w:left="2160"/>
        <w:rPr>
          <w:rFonts w:ascii="Calibri" w:hAnsi="Calibri" w:cs="Calibri"/>
          <w:snapToGrid w:val="0"/>
          <w:szCs w:val="26"/>
        </w:rPr>
      </w:pPr>
      <w:r w:rsidRPr="0090544A">
        <w:rPr>
          <w:rFonts w:ascii="Calibri" w:hAnsi="Calibri" w:cs="Calibri"/>
          <w:snapToGrid w:val="0"/>
          <w:szCs w:val="26"/>
        </w:rPr>
        <w:t>Business</w:t>
      </w:r>
      <w:r w:rsidR="00E00529" w:rsidRPr="0090544A">
        <w:rPr>
          <w:rFonts w:ascii="Calibri" w:hAnsi="Calibri" w:cs="Calibri"/>
          <w:snapToGrid w:val="0"/>
          <w:szCs w:val="26"/>
        </w:rPr>
        <w:t xml:space="preserve"> Name</w:t>
      </w:r>
    </w:p>
    <w:p w14:paraId="4C3F28B0" w14:textId="77777777" w:rsidR="00E00529" w:rsidRPr="0090544A" w:rsidRDefault="00562894" w:rsidP="006E3A43">
      <w:pPr>
        <w:numPr>
          <w:ilvl w:val="0"/>
          <w:numId w:val="18"/>
        </w:numPr>
        <w:tabs>
          <w:tab w:val="left" w:pos="-720"/>
        </w:tabs>
        <w:spacing w:line="276" w:lineRule="auto"/>
        <w:ind w:left="2160"/>
        <w:rPr>
          <w:rFonts w:ascii="Calibri" w:hAnsi="Calibri" w:cs="Calibri"/>
          <w:snapToGrid w:val="0"/>
          <w:szCs w:val="26"/>
        </w:rPr>
      </w:pPr>
      <w:r w:rsidRPr="0090544A">
        <w:rPr>
          <w:rFonts w:ascii="Calibri" w:hAnsi="Calibri" w:cs="Calibri"/>
          <w:snapToGrid w:val="0"/>
          <w:szCs w:val="26"/>
        </w:rPr>
        <w:t>Contact</w:t>
      </w:r>
      <w:r w:rsidR="00862461" w:rsidRPr="0090544A">
        <w:rPr>
          <w:rFonts w:ascii="Calibri" w:hAnsi="Calibri" w:cs="Calibri"/>
          <w:snapToGrid w:val="0"/>
          <w:szCs w:val="26"/>
        </w:rPr>
        <w:t>’s</w:t>
      </w:r>
      <w:r w:rsidRPr="0090544A">
        <w:rPr>
          <w:rFonts w:ascii="Calibri" w:hAnsi="Calibri" w:cs="Calibri"/>
          <w:snapToGrid w:val="0"/>
          <w:szCs w:val="26"/>
        </w:rPr>
        <w:t xml:space="preserve"> Name</w:t>
      </w:r>
    </w:p>
    <w:p w14:paraId="4C3F28B1" w14:textId="77777777" w:rsidR="00562894" w:rsidRPr="0090544A" w:rsidRDefault="00562894" w:rsidP="006E3A43">
      <w:pPr>
        <w:numPr>
          <w:ilvl w:val="0"/>
          <w:numId w:val="18"/>
        </w:numPr>
        <w:tabs>
          <w:tab w:val="left" w:pos="-720"/>
        </w:tabs>
        <w:spacing w:line="276" w:lineRule="auto"/>
        <w:ind w:left="2160"/>
        <w:rPr>
          <w:rFonts w:ascii="Calibri" w:hAnsi="Calibri" w:cs="Calibri"/>
          <w:snapToGrid w:val="0"/>
          <w:szCs w:val="26"/>
        </w:rPr>
      </w:pPr>
      <w:r w:rsidRPr="0090544A">
        <w:rPr>
          <w:rFonts w:ascii="Calibri" w:hAnsi="Calibri" w:cs="Calibri"/>
          <w:snapToGrid w:val="0"/>
          <w:szCs w:val="26"/>
        </w:rPr>
        <w:t>Business Address (PO Box/Street Address, City, State)</w:t>
      </w:r>
    </w:p>
    <w:p w14:paraId="4C3F28B2" w14:textId="77777777" w:rsidR="00562894" w:rsidRPr="0090544A" w:rsidRDefault="00562894" w:rsidP="006E3A43">
      <w:pPr>
        <w:numPr>
          <w:ilvl w:val="0"/>
          <w:numId w:val="18"/>
        </w:numPr>
        <w:tabs>
          <w:tab w:val="left" w:pos="-720"/>
        </w:tabs>
        <w:spacing w:line="276" w:lineRule="auto"/>
        <w:ind w:left="2160"/>
        <w:rPr>
          <w:rFonts w:ascii="Calibri" w:hAnsi="Calibri" w:cs="Calibri"/>
          <w:snapToGrid w:val="0"/>
          <w:szCs w:val="26"/>
        </w:rPr>
      </w:pPr>
      <w:r w:rsidRPr="0090544A">
        <w:rPr>
          <w:rFonts w:ascii="Calibri" w:hAnsi="Calibri" w:cs="Calibri"/>
          <w:snapToGrid w:val="0"/>
          <w:szCs w:val="26"/>
        </w:rPr>
        <w:t>Contact</w:t>
      </w:r>
      <w:r w:rsidR="00862461" w:rsidRPr="0090544A">
        <w:rPr>
          <w:rFonts w:ascii="Calibri" w:hAnsi="Calibri" w:cs="Calibri"/>
          <w:snapToGrid w:val="0"/>
          <w:szCs w:val="26"/>
        </w:rPr>
        <w:t>’s</w:t>
      </w:r>
      <w:r w:rsidRPr="0090544A">
        <w:rPr>
          <w:rFonts w:ascii="Calibri" w:hAnsi="Calibri" w:cs="Calibri"/>
          <w:snapToGrid w:val="0"/>
          <w:szCs w:val="26"/>
        </w:rPr>
        <w:t xml:space="preserve"> Tel</w:t>
      </w:r>
      <w:r w:rsidR="00862461" w:rsidRPr="0090544A">
        <w:rPr>
          <w:rFonts w:ascii="Calibri" w:hAnsi="Calibri" w:cs="Calibri"/>
          <w:snapToGrid w:val="0"/>
          <w:szCs w:val="26"/>
        </w:rPr>
        <w:t>ephone Number</w:t>
      </w:r>
    </w:p>
    <w:p w14:paraId="4C3F28B4" w14:textId="490DAAF6" w:rsidR="00CD564E" w:rsidRDefault="00862461" w:rsidP="000B77FB">
      <w:pPr>
        <w:numPr>
          <w:ilvl w:val="0"/>
          <w:numId w:val="18"/>
        </w:numPr>
        <w:tabs>
          <w:tab w:val="left" w:pos="-720"/>
        </w:tabs>
        <w:spacing w:line="276" w:lineRule="auto"/>
        <w:ind w:left="2160"/>
        <w:rPr>
          <w:rFonts w:ascii="Calibri" w:hAnsi="Calibri" w:cs="Calibri"/>
          <w:snapToGrid w:val="0"/>
          <w:szCs w:val="26"/>
        </w:rPr>
      </w:pPr>
      <w:r w:rsidRPr="0090544A">
        <w:rPr>
          <w:rFonts w:ascii="Calibri" w:hAnsi="Calibri" w:cs="Calibri"/>
          <w:snapToGrid w:val="0"/>
          <w:szCs w:val="26"/>
        </w:rPr>
        <w:t>Contact’s E-mail Address</w:t>
      </w:r>
    </w:p>
    <w:p w14:paraId="2C648DBD" w14:textId="10D8EF37" w:rsidR="00CB304D" w:rsidRDefault="00CB304D" w:rsidP="000B77FB">
      <w:pPr>
        <w:numPr>
          <w:ilvl w:val="0"/>
          <w:numId w:val="18"/>
        </w:numPr>
        <w:tabs>
          <w:tab w:val="left" w:pos="-720"/>
        </w:tabs>
        <w:spacing w:line="276" w:lineRule="auto"/>
        <w:ind w:left="2160"/>
        <w:rPr>
          <w:rFonts w:ascii="Calibri" w:hAnsi="Calibri" w:cs="Calibri"/>
          <w:snapToGrid w:val="0"/>
          <w:szCs w:val="26"/>
        </w:rPr>
      </w:pPr>
      <w:r>
        <w:rPr>
          <w:rFonts w:ascii="Calibri" w:hAnsi="Calibri" w:cs="Calibri"/>
          <w:snapToGrid w:val="0"/>
          <w:szCs w:val="26"/>
        </w:rPr>
        <w:t>Brief description of the company/products/services.</w:t>
      </w:r>
    </w:p>
    <w:p w14:paraId="6D5DBD09" w14:textId="77777777" w:rsidR="000B77FB" w:rsidRPr="006E3A43" w:rsidRDefault="000B77FB" w:rsidP="000B77FB">
      <w:pPr>
        <w:tabs>
          <w:tab w:val="left" w:pos="-720"/>
        </w:tabs>
        <w:spacing w:line="276" w:lineRule="auto"/>
        <w:ind w:left="2160"/>
        <w:rPr>
          <w:rFonts w:ascii="Calibri" w:hAnsi="Calibri" w:cs="Calibri"/>
          <w:snapToGrid w:val="0"/>
          <w:szCs w:val="26"/>
        </w:rPr>
      </w:pPr>
    </w:p>
    <w:p w14:paraId="4C3F28B5" w14:textId="77777777" w:rsidR="00CD564E" w:rsidRPr="0090544A" w:rsidRDefault="00081615" w:rsidP="006E3A43">
      <w:pPr>
        <w:pStyle w:val="MemoHeading"/>
        <w:numPr>
          <w:ilvl w:val="0"/>
          <w:numId w:val="30"/>
        </w:numPr>
        <w:spacing w:after="240" w:line="240" w:lineRule="auto"/>
        <w:ind w:left="1440" w:hanging="720"/>
        <w:rPr>
          <w:rFonts w:ascii="Calibri" w:hAnsi="Calibri" w:cs="Calibri"/>
          <w:szCs w:val="26"/>
        </w:rPr>
      </w:pPr>
      <w:r w:rsidRPr="0090544A">
        <w:rPr>
          <w:rFonts w:ascii="Calibri" w:hAnsi="Calibri" w:cs="Calibri"/>
          <w:spacing w:val="-3"/>
          <w:szCs w:val="26"/>
        </w:rPr>
        <w:t xml:space="preserve">In addition, the County encourages any </w:t>
      </w:r>
      <w:r w:rsidR="00C2327C" w:rsidRPr="0090544A">
        <w:rPr>
          <w:rFonts w:ascii="Calibri" w:hAnsi="Calibri" w:cs="Calibri"/>
          <w:b/>
          <w:spacing w:val="-3"/>
          <w:szCs w:val="26"/>
        </w:rPr>
        <w:t>new vendors that are local to Alameda County</w:t>
      </w:r>
      <w:r w:rsidR="00C2327C" w:rsidRPr="0090544A">
        <w:rPr>
          <w:rFonts w:ascii="Calibri" w:hAnsi="Calibri" w:cs="Calibri"/>
          <w:spacing w:val="-3"/>
          <w:szCs w:val="26"/>
        </w:rPr>
        <w:t xml:space="preserve"> </w:t>
      </w:r>
      <w:r w:rsidRPr="0090544A">
        <w:rPr>
          <w:rFonts w:ascii="Calibri" w:hAnsi="Calibri" w:cs="Calibri"/>
          <w:spacing w:val="-3"/>
          <w:szCs w:val="26"/>
        </w:rPr>
        <w:t xml:space="preserve">to register </w:t>
      </w:r>
      <w:r w:rsidR="00ED6C48" w:rsidRPr="0090544A">
        <w:rPr>
          <w:rFonts w:ascii="Calibri" w:hAnsi="Calibri" w:cs="Calibri"/>
          <w:spacing w:val="-3"/>
          <w:szCs w:val="26"/>
        </w:rPr>
        <w:t xml:space="preserve">and be added to the </w:t>
      </w:r>
      <w:r w:rsidR="00C2327C" w:rsidRPr="0090544A">
        <w:rPr>
          <w:rFonts w:ascii="Calibri" w:hAnsi="Calibri" w:cs="Calibri"/>
          <w:spacing w:val="-3"/>
          <w:szCs w:val="26"/>
        </w:rPr>
        <w:t xml:space="preserve">County </w:t>
      </w:r>
      <w:r w:rsidR="00ED6C48" w:rsidRPr="0090544A">
        <w:rPr>
          <w:rFonts w:ascii="Calibri" w:hAnsi="Calibri" w:cs="Calibri"/>
          <w:spacing w:val="-3"/>
          <w:szCs w:val="26"/>
        </w:rPr>
        <w:t xml:space="preserve">SLEB database.  More information on how to register can be found on the County’s website at: </w:t>
      </w:r>
      <w:hyperlink r:id="rId27" w:history="1">
        <w:r w:rsidR="00ED6C48" w:rsidRPr="0090544A">
          <w:rPr>
            <w:rStyle w:val="Hyperlink"/>
            <w:rFonts w:ascii="Calibri" w:hAnsi="Calibri" w:cs="Calibri"/>
          </w:rPr>
          <w:t>http://acgov.org/auditor/sleb/newvendor.htm</w:t>
        </w:r>
      </w:hyperlink>
      <w:r w:rsidR="00ED6C48" w:rsidRPr="0090544A">
        <w:rPr>
          <w:rFonts w:ascii="Calibri" w:hAnsi="Calibri" w:cs="Calibri"/>
        </w:rPr>
        <w:t>.</w:t>
      </w:r>
    </w:p>
    <w:p w14:paraId="4C3F28B7" w14:textId="783EA55B" w:rsidR="00CD564E" w:rsidRPr="0090544A" w:rsidRDefault="00E02B46" w:rsidP="00A11817">
      <w:pPr>
        <w:pStyle w:val="MemoHeading"/>
        <w:numPr>
          <w:ilvl w:val="0"/>
          <w:numId w:val="30"/>
        </w:numPr>
        <w:tabs>
          <w:tab w:val="clear" w:pos="360"/>
        </w:tabs>
        <w:spacing w:line="240" w:lineRule="auto"/>
        <w:ind w:left="1440" w:hanging="720"/>
        <w:rPr>
          <w:rFonts w:ascii="Calibri" w:hAnsi="Calibri" w:cs="Calibri"/>
          <w:szCs w:val="26"/>
        </w:rPr>
      </w:pPr>
      <w:r w:rsidRPr="0090544A">
        <w:rPr>
          <w:rFonts w:ascii="Calibri" w:hAnsi="Calibri" w:cs="Calibri"/>
          <w:szCs w:val="26"/>
        </w:rPr>
        <w:t>Both local and non-local</w:t>
      </w:r>
      <w:r w:rsidR="00915A85" w:rsidRPr="0090544A">
        <w:rPr>
          <w:rFonts w:ascii="Calibri" w:hAnsi="Calibri" w:cs="Calibri"/>
          <w:szCs w:val="26"/>
        </w:rPr>
        <w:t xml:space="preserve"> can subscribe </w:t>
      </w:r>
      <w:r w:rsidRPr="0090544A">
        <w:rPr>
          <w:rFonts w:ascii="Calibri" w:hAnsi="Calibri" w:cs="Calibri"/>
          <w:szCs w:val="26"/>
        </w:rPr>
        <w:t>to any or all Contr</w:t>
      </w:r>
      <w:r w:rsidR="002F5533" w:rsidRPr="0090544A">
        <w:rPr>
          <w:rFonts w:ascii="Calibri" w:hAnsi="Calibri" w:cs="Calibri"/>
          <w:szCs w:val="26"/>
        </w:rPr>
        <w:t xml:space="preserve">acting Opportunities Categories and/or </w:t>
      </w:r>
      <w:hyperlink r:id="rId28" w:history="1">
        <w:r w:rsidR="00341B66" w:rsidRPr="00341B66">
          <w:rPr>
            <w:rStyle w:val="Hyperlink"/>
            <w:rFonts w:ascii="Calibri" w:hAnsi="Calibri" w:cs="Calibri"/>
            <w:szCs w:val="26"/>
          </w:rPr>
          <w:t>Upcoming</w:t>
        </w:r>
        <w:r w:rsidRPr="00341B66">
          <w:rPr>
            <w:rStyle w:val="Hyperlink"/>
            <w:rFonts w:ascii="Calibri" w:hAnsi="Calibri" w:cs="Calibri"/>
            <w:szCs w:val="26"/>
          </w:rPr>
          <w:t xml:space="preserve"> Events</w:t>
        </w:r>
      </w:hyperlink>
      <w:r w:rsidRPr="0090544A">
        <w:rPr>
          <w:rFonts w:ascii="Calibri" w:hAnsi="Calibri" w:cs="Calibri"/>
          <w:szCs w:val="26"/>
        </w:rPr>
        <w:t xml:space="preserve"> for automatic updates.  Subscribers will receive an e-mail announcing when the latest information has been updated on our website</w:t>
      </w:r>
      <w:r w:rsidR="002F5533" w:rsidRPr="0090544A">
        <w:rPr>
          <w:rFonts w:ascii="Calibri" w:hAnsi="Calibri" w:cs="Calibri"/>
          <w:szCs w:val="26"/>
        </w:rPr>
        <w:t xml:space="preserve">.  More information on how to </w:t>
      </w:r>
      <w:r w:rsidR="00796CFC" w:rsidRPr="0090544A">
        <w:rPr>
          <w:rFonts w:ascii="Calibri" w:hAnsi="Calibri" w:cs="Calibri"/>
          <w:noProof/>
          <w:szCs w:val="26"/>
        </w:rPr>
        <w:drawing>
          <wp:inline distT="0" distB="0" distL="0" distR="0" wp14:anchorId="4C3F28BA" wp14:editId="4C3F28BB">
            <wp:extent cx="152400" cy="152400"/>
            <wp:effectExtent l="0" t="0" r="0" b="0"/>
            <wp:docPr id="1" name="Picture 15" descr="Get e-mail updates when this information chang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 e-mail updates when this information chang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F5533" w:rsidRPr="0090544A">
        <w:rPr>
          <w:rFonts w:ascii="Calibri" w:hAnsi="Calibri" w:cs="Calibri"/>
          <w:szCs w:val="26"/>
        </w:rPr>
        <w:t> </w:t>
      </w:r>
      <w:hyperlink r:id="rId31" w:history="1">
        <w:r w:rsidR="002F5533" w:rsidRPr="0090544A">
          <w:rPr>
            <w:rStyle w:val="Hyperlink"/>
            <w:rFonts w:ascii="Calibri" w:hAnsi="Calibri" w:cs="Calibri"/>
            <w:szCs w:val="26"/>
          </w:rPr>
          <w:t>Subscribe</w:t>
        </w:r>
      </w:hyperlink>
      <w:r w:rsidR="002F5533" w:rsidRPr="0090544A">
        <w:rPr>
          <w:rFonts w:ascii="Calibri" w:hAnsi="Calibri" w:cs="Calibri"/>
          <w:szCs w:val="26"/>
        </w:rPr>
        <w:t xml:space="preserve"> </w:t>
      </w:r>
      <w:r w:rsidR="00A11817">
        <w:rPr>
          <w:rFonts w:ascii="Calibri" w:hAnsi="Calibri" w:cs="Calibri"/>
          <w:szCs w:val="26"/>
        </w:rPr>
        <w:t>[</w:t>
      </w:r>
      <w:hyperlink r:id="rId32" w:history="1">
        <w:r w:rsidR="00A11817" w:rsidRPr="00A11817">
          <w:rPr>
            <w:rStyle w:val="Hyperlink"/>
            <w:rFonts w:ascii="Calibri" w:hAnsi="Calibri" w:cs="Calibri"/>
            <w:sz w:val="22"/>
            <w:szCs w:val="26"/>
          </w:rPr>
          <w:t>https://gsa.acgov.org/do-business-with-us/egov-subscriptions/</w:t>
        </w:r>
      </w:hyperlink>
      <w:r w:rsidR="00A11817">
        <w:rPr>
          <w:rFonts w:ascii="Calibri" w:hAnsi="Calibri" w:cs="Calibri"/>
          <w:szCs w:val="26"/>
        </w:rPr>
        <w:t xml:space="preserve">]. </w:t>
      </w:r>
    </w:p>
    <w:sectPr w:rsidR="00CD564E" w:rsidRPr="0090544A" w:rsidSect="00276C09">
      <w:headerReference w:type="default" r:id="rId33"/>
      <w:footerReference w:type="default" r:id="rId34"/>
      <w:pgSz w:w="12240" w:h="15840" w:code="1"/>
      <w:pgMar w:top="1170" w:right="1080" w:bottom="1260" w:left="1080" w:header="432" w:footer="597" w:gutter="0"/>
      <w:pgNumType w:start="2"/>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8B90" w14:textId="77777777" w:rsidR="00D82822" w:rsidRDefault="00D82822">
      <w:r>
        <w:separator/>
      </w:r>
    </w:p>
    <w:p w14:paraId="0C70EA4F" w14:textId="77777777" w:rsidR="00D82822" w:rsidRDefault="00D82822"/>
  </w:endnote>
  <w:endnote w:type="continuationSeparator" w:id="0">
    <w:p w14:paraId="4E39D3A6" w14:textId="77777777" w:rsidR="00D82822" w:rsidRDefault="00D82822">
      <w:r>
        <w:continuationSeparator/>
      </w:r>
    </w:p>
    <w:p w14:paraId="1B796DA9" w14:textId="77777777" w:rsidR="00D82822" w:rsidRDefault="00D82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CA" w14:textId="77777777" w:rsidR="002C5235" w:rsidRDefault="002C5235">
    <w:pPr>
      <w:pStyle w:val="Footer"/>
      <w:rPr>
        <w:sz w:val="16"/>
        <w:szCs w:val="16"/>
      </w:rPr>
    </w:pPr>
  </w:p>
  <w:p w14:paraId="4C3F28CB" w14:textId="77777777" w:rsidR="002C5235" w:rsidRDefault="00A31887">
    <w:pPr>
      <w:pStyle w:val="Footer"/>
      <w:rPr>
        <w:sz w:val="8"/>
      </w:rPr>
    </w:pPr>
    <w:r>
      <w:rPr>
        <w:sz w:val="16"/>
        <w:szCs w:val="16"/>
      </w:rPr>
      <w:fldChar w:fldCharType="begin"/>
    </w:r>
    <w:r w:rsidR="002C5235">
      <w:rPr>
        <w:sz w:val="16"/>
        <w:szCs w:val="16"/>
      </w:rPr>
      <w:instrText xml:space="preserve"> FILENAME \p </w:instrText>
    </w:r>
    <w:r>
      <w:rPr>
        <w:sz w:val="16"/>
        <w:szCs w:val="16"/>
      </w:rPr>
      <w:fldChar w:fldCharType="separate"/>
    </w:r>
    <w:r w:rsidR="00DD0CAA">
      <w:rPr>
        <w:noProof/>
        <w:sz w:val="16"/>
        <w:szCs w:val="16"/>
      </w:rPr>
      <w:t>Document1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D0" w14:textId="61F92AC3" w:rsidR="00D9730B" w:rsidRPr="006E3A43" w:rsidRDefault="00A11817" w:rsidP="00A11817">
    <w:pPr>
      <w:pStyle w:val="Footer"/>
      <w:tabs>
        <w:tab w:val="clear" w:pos="4320"/>
        <w:tab w:val="clear" w:pos="8640"/>
        <w:tab w:val="right" w:pos="10800"/>
      </w:tabs>
      <w:rPr>
        <w:rFonts w:ascii="Calibri" w:hAnsi="Calibri" w:cs="Calibri"/>
        <w:sz w:val="20"/>
      </w:rPr>
    </w:pPr>
    <w:r w:rsidRPr="006E3A43">
      <w:rPr>
        <w:rStyle w:val="Hyperlink"/>
        <w:rFonts w:ascii="Calibri" w:hAnsi="Calibri" w:cs="Calibri"/>
        <w:color w:val="auto"/>
        <w:sz w:val="20"/>
        <w:u w:val="none"/>
      </w:rPr>
      <w:t>Rev. 9</w:t>
    </w:r>
    <w:r w:rsidR="00276C09">
      <w:rPr>
        <w:rStyle w:val="Hyperlink"/>
        <w:rFonts w:ascii="Calibri" w:hAnsi="Calibri" w:cs="Calibri"/>
        <w:color w:val="auto"/>
        <w:sz w:val="20"/>
        <w:u w:val="none"/>
      </w:rPr>
      <w:t>/9</w:t>
    </w:r>
    <w:r w:rsidRPr="006E3A43">
      <w:rPr>
        <w:rStyle w:val="Hyperlink"/>
        <w:rFonts w:ascii="Calibri" w:hAnsi="Calibri" w:cs="Calibri"/>
        <w:color w:val="auto"/>
        <w:sz w:val="20"/>
        <w:u w:val="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D3" w14:textId="5921DD65" w:rsidR="00CB6CED" w:rsidRPr="00CB6CED" w:rsidRDefault="00CB304D" w:rsidP="00276C09">
    <w:pPr>
      <w:pStyle w:val="Footer"/>
      <w:tabs>
        <w:tab w:val="clear" w:pos="4320"/>
        <w:tab w:val="clear" w:pos="8640"/>
        <w:tab w:val="right" w:pos="10080"/>
      </w:tabs>
      <w:rPr>
        <w:rFonts w:ascii="Calibri" w:hAnsi="Calibri" w:cs="Calibri"/>
        <w:sz w:val="20"/>
      </w:rPr>
    </w:pPr>
    <w:r>
      <w:rPr>
        <w:rStyle w:val="Hyperlink"/>
        <w:rFonts w:ascii="Calibri" w:hAnsi="Calibri" w:cs="Calibri"/>
        <w:color w:val="auto"/>
        <w:sz w:val="20"/>
        <w:u w:val="none"/>
      </w:rPr>
      <w:t xml:space="preserve"> </w:t>
    </w:r>
    <w:r w:rsidR="00276C09">
      <w:rPr>
        <w:rStyle w:val="Hyperlink"/>
        <w:rFonts w:ascii="Calibri" w:hAnsi="Calibri" w:cs="Calibri"/>
        <w:color w:val="auto"/>
        <w:sz w:val="20"/>
        <w:u w:val="none"/>
      </w:rPr>
      <w:tab/>
    </w:r>
    <w:r w:rsidR="00CB6CED" w:rsidRPr="00CB6CED">
      <w:rPr>
        <w:rFonts w:ascii="Calibri" w:hAnsi="Calibri" w:cs="Calibri"/>
        <w:sz w:val="20"/>
      </w:rPr>
      <w:t>RFI No.</w:t>
    </w:r>
    <w:r w:rsidR="00CB6CED" w:rsidRPr="007C7758">
      <w:rPr>
        <w:rFonts w:ascii="Calibri" w:hAnsi="Calibri" w:cs="Calibri"/>
        <w:color w:val="000000" w:themeColor="text1"/>
        <w:sz w:val="20"/>
      </w:rPr>
      <w:t xml:space="preserve"> </w:t>
    </w:r>
    <w:r w:rsidR="007C7758" w:rsidRPr="007C7758">
      <w:rPr>
        <w:rFonts w:ascii="Calibri" w:hAnsi="Calibri" w:cs="Calibri"/>
        <w:color w:val="000000" w:themeColor="text1"/>
        <w:sz w:val="20"/>
      </w:rPr>
      <w:t>902100</w:t>
    </w:r>
  </w:p>
  <w:p w14:paraId="4C3F28D4" w14:textId="2A21AB15" w:rsidR="002C5235" w:rsidRPr="00CB6CED" w:rsidRDefault="00CB6CED" w:rsidP="00CB6CED">
    <w:pPr>
      <w:pStyle w:val="Header"/>
      <w:jc w:val="right"/>
      <w:rPr>
        <w:rFonts w:ascii="Calibri" w:hAnsi="Calibri" w:cs="Calibri"/>
        <w:sz w:val="20"/>
      </w:rPr>
    </w:pPr>
    <w:r w:rsidRPr="00CB6CED">
      <w:rPr>
        <w:rFonts w:ascii="Calibri" w:hAnsi="Calibri" w:cs="Calibri"/>
        <w:sz w:val="20"/>
      </w:rPr>
      <w:t xml:space="preserve">Page </w:t>
    </w:r>
    <w:r w:rsidRPr="00CB6CED">
      <w:rPr>
        <w:rStyle w:val="PageNumber"/>
        <w:rFonts w:ascii="Calibri" w:hAnsi="Calibri" w:cs="Calibri"/>
        <w:sz w:val="20"/>
      </w:rPr>
      <w:fldChar w:fldCharType="begin"/>
    </w:r>
    <w:r w:rsidRPr="00CB6CED">
      <w:rPr>
        <w:rStyle w:val="PageNumber"/>
        <w:rFonts w:ascii="Calibri" w:hAnsi="Calibri" w:cs="Calibri"/>
        <w:sz w:val="20"/>
      </w:rPr>
      <w:instrText xml:space="preserve"> PAGE </w:instrText>
    </w:r>
    <w:r w:rsidRPr="00CB6CED">
      <w:rPr>
        <w:rStyle w:val="PageNumber"/>
        <w:rFonts w:ascii="Calibri" w:hAnsi="Calibri" w:cs="Calibri"/>
        <w:sz w:val="20"/>
      </w:rPr>
      <w:fldChar w:fldCharType="separate"/>
    </w:r>
    <w:r w:rsidR="00276C09">
      <w:rPr>
        <w:rStyle w:val="PageNumber"/>
        <w:rFonts w:ascii="Calibri" w:hAnsi="Calibri" w:cs="Calibri"/>
        <w:noProof/>
        <w:sz w:val="20"/>
      </w:rPr>
      <w:t>4</w:t>
    </w:r>
    <w:r w:rsidRPr="00CB6CED">
      <w:rPr>
        <w:rStyle w:val="PageNumber"/>
        <w:rFonts w:ascii="Calibri" w:hAnsi="Calibri" w:cs="Calibri"/>
        <w:sz w:val="20"/>
      </w:rPr>
      <w:fldChar w:fldCharType="end"/>
    </w:r>
  </w:p>
  <w:p w14:paraId="0CBB7847" w14:textId="77777777" w:rsidR="006A68C0" w:rsidRDefault="006A68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F01" w14:textId="77777777" w:rsidR="00D82822" w:rsidRDefault="00D82822">
      <w:r>
        <w:separator/>
      </w:r>
    </w:p>
    <w:p w14:paraId="0701C3B1" w14:textId="77777777" w:rsidR="00D82822" w:rsidRDefault="00D82822"/>
  </w:footnote>
  <w:footnote w:type="continuationSeparator" w:id="0">
    <w:p w14:paraId="13C6A4A7" w14:textId="77777777" w:rsidR="00D82822" w:rsidRDefault="00D82822">
      <w:r>
        <w:continuationSeparator/>
      </w:r>
    </w:p>
    <w:p w14:paraId="46A74839" w14:textId="77777777" w:rsidR="00D82822" w:rsidRDefault="00D828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C6" w14:textId="77777777" w:rsidR="002C5235" w:rsidRDefault="002C5235" w:rsidP="00DE7458">
    <w:r>
      <w:t xml:space="preserve">RFI No. </w:t>
    </w:r>
    <w:r w:rsidR="002F5DAE">
      <w:t>90XXXX</w:t>
    </w:r>
  </w:p>
  <w:p w14:paraId="4C3F28C7" w14:textId="4A59ACFE" w:rsidR="002C5235" w:rsidRDefault="002C5235" w:rsidP="00DE7458">
    <w:pPr>
      <w:pStyle w:val="Header"/>
    </w:pPr>
    <w:r>
      <w:t xml:space="preserve">Page </w:t>
    </w:r>
    <w:r w:rsidR="00A31887">
      <w:rPr>
        <w:rStyle w:val="PageNumber"/>
      </w:rPr>
      <w:fldChar w:fldCharType="begin"/>
    </w:r>
    <w:r>
      <w:rPr>
        <w:rStyle w:val="PageNumber"/>
      </w:rPr>
      <w:instrText xml:space="preserve"> PAGE </w:instrText>
    </w:r>
    <w:r w:rsidR="00A31887">
      <w:rPr>
        <w:rStyle w:val="PageNumber"/>
      </w:rPr>
      <w:fldChar w:fldCharType="separate"/>
    </w:r>
    <w:r w:rsidR="00A11817">
      <w:rPr>
        <w:rStyle w:val="PageNumber"/>
        <w:noProof/>
      </w:rPr>
      <w:t>4</w:t>
    </w:r>
    <w:r w:rsidR="00A31887">
      <w:rPr>
        <w:rStyle w:val="PageNumber"/>
      </w:rPr>
      <w:fldChar w:fldCharType="end"/>
    </w:r>
  </w:p>
  <w:p w14:paraId="4C3F28C8" w14:textId="77777777" w:rsidR="002C5235" w:rsidRPr="00DE7458" w:rsidRDefault="002C5235" w:rsidP="00DE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CC" w14:textId="6E270BA2" w:rsidR="002E1541" w:rsidRPr="00344563" w:rsidRDefault="00796CFC" w:rsidP="00A11817">
    <w:pPr>
      <w:pStyle w:val="Header"/>
      <w:tabs>
        <w:tab w:val="center" w:pos="1440"/>
      </w:tabs>
      <w:rPr>
        <w:rFonts w:ascii="Californian FB" w:hAnsi="Californian FB"/>
        <w:b/>
        <w:color w:val="0F5683"/>
        <w:sz w:val="18"/>
        <w:szCs w:val="18"/>
      </w:rPr>
    </w:pPr>
    <w:r>
      <w:rPr>
        <w:noProof/>
      </w:rPr>
      <w:drawing>
        <wp:anchor distT="0" distB="0" distL="114300" distR="114300" simplePos="0" relativeHeight="251655680" behindDoc="1" locked="0" layoutInCell="0" allowOverlap="1" wp14:anchorId="4C3F28D6" wp14:editId="4C3F28D7">
          <wp:simplePos x="0" y="0"/>
          <wp:positionH relativeFrom="margin">
            <wp:align>center</wp:align>
          </wp:positionH>
          <wp:positionV relativeFrom="margin">
            <wp:align>center</wp:align>
          </wp:positionV>
          <wp:extent cx="4057650" cy="4057650"/>
          <wp:effectExtent l="0" t="0" r="0" b="0"/>
          <wp:wrapNone/>
          <wp:docPr id="10"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817">
      <w:rPr>
        <w:rFonts w:ascii="Californian FB" w:hAnsi="Californian FB"/>
        <w:b/>
        <w:noProof/>
        <w:color w:val="0F5683"/>
        <w:sz w:val="18"/>
        <w:szCs w:val="18"/>
      </w:rPr>
      <w:drawing>
        <wp:anchor distT="0" distB="0" distL="114300" distR="114300" simplePos="0" relativeHeight="251660800" behindDoc="1" locked="0" layoutInCell="1" allowOverlap="1" wp14:anchorId="44F01A70" wp14:editId="31FC5F0C">
          <wp:simplePos x="0" y="0"/>
          <wp:positionH relativeFrom="column">
            <wp:posOffset>-3810</wp:posOffset>
          </wp:positionH>
          <wp:positionV relativeFrom="paragraph">
            <wp:posOffset>3810</wp:posOffset>
          </wp:positionV>
          <wp:extent cx="923290" cy="923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tySeal.png"/>
                  <pic:cNvPicPr/>
                </pic:nvPicPr>
                <pic:blipFill>
                  <a:blip r:embed="rId2">
                    <a:extLst>
                      <a:ext uri="{28A0092B-C50C-407E-A947-70E740481C1C}">
                        <a14:useLocalDpi xmlns:a14="http://schemas.microsoft.com/office/drawing/2010/main" val="0"/>
                      </a:ext>
                    </a:extLst>
                  </a:blip>
                  <a:stretch>
                    <a:fillRect/>
                  </a:stretch>
                </pic:blipFill>
                <pic:spPr>
                  <a:xfrm>
                    <a:off x="0" y="0"/>
                    <a:ext cx="923290" cy="923290"/>
                  </a:xfrm>
                  <a:prstGeom prst="rect">
                    <a:avLst/>
                  </a:prstGeom>
                </pic:spPr>
              </pic:pic>
            </a:graphicData>
          </a:graphic>
        </wp:anchor>
      </w:drawing>
    </w:r>
  </w:p>
  <w:p w14:paraId="4C3F28CD" w14:textId="77777777" w:rsidR="00DB3CA1" w:rsidRDefault="00DB3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D1" w14:textId="2FAB2E5E" w:rsidR="002C5235" w:rsidRPr="00CB6CED" w:rsidRDefault="002C5235" w:rsidP="00CB6CED">
    <w:pPr>
      <w:pStyle w:val="Header"/>
    </w:pPr>
  </w:p>
  <w:p w14:paraId="18AFE83F" w14:textId="77777777" w:rsidR="006A68C0" w:rsidRDefault="006A68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69B"/>
    <w:multiLevelType w:val="hybridMultilevel"/>
    <w:tmpl w:val="AB847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7F4897"/>
    <w:multiLevelType w:val="hybridMultilevel"/>
    <w:tmpl w:val="9670E676"/>
    <w:lvl w:ilvl="0" w:tplc="E4D207CC">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AC3885"/>
    <w:multiLevelType w:val="hybridMultilevel"/>
    <w:tmpl w:val="5D062220"/>
    <w:lvl w:ilvl="0" w:tplc="770EBF9E">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6B25B33"/>
    <w:multiLevelType w:val="multilevel"/>
    <w:tmpl w:val="BDB6993C"/>
    <w:lvl w:ilvl="0">
      <w:start w:val="1"/>
      <w:numFmt w:val="upperLetter"/>
      <w:lvlText w:val="%1."/>
      <w:lvlJc w:val="left"/>
      <w:pPr>
        <w:tabs>
          <w:tab w:val="num" w:pos="720"/>
        </w:tabs>
        <w:ind w:left="720" w:hanging="720"/>
      </w:pPr>
      <w:rPr>
        <w:rFonts w:hint="default"/>
        <w:b/>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9862D2"/>
    <w:multiLevelType w:val="hybridMultilevel"/>
    <w:tmpl w:val="AEC43A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4112C8"/>
    <w:multiLevelType w:val="hybridMultilevel"/>
    <w:tmpl w:val="AE38062A"/>
    <w:lvl w:ilvl="0" w:tplc="BE184E9C">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EBF3DA9"/>
    <w:multiLevelType w:val="hybridMultilevel"/>
    <w:tmpl w:val="810AF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81E2D"/>
    <w:multiLevelType w:val="hybridMultilevel"/>
    <w:tmpl w:val="B9C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E5707"/>
    <w:multiLevelType w:val="hybridMultilevel"/>
    <w:tmpl w:val="D05C0EA2"/>
    <w:lvl w:ilvl="0" w:tplc="B84A8AF2">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D158D9"/>
    <w:multiLevelType w:val="multilevel"/>
    <w:tmpl w:val="6518B4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34D6E0E"/>
    <w:multiLevelType w:val="hybridMultilevel"/>
    <w:tmpl w:val="785E41AC"/>
    <w:lvl w:ilvl="0" w:tplc="6396D0A6">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420"/>
        </w:tabs>
        <w:ind w:left="3420" w:hanging="360"/>
      </w:pPr>
      <w:rPr>
        <w:rFonts w:hint="default"/>
      </w:rPr>
    </w:lvl>
    <w:lvl w:ilvl="4" w:tplc="04090019">
      <w:start w:val="1"/>
      <w:numFmt w:val="lowerLetter"/>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91591B"/>
    <w:multiLevelType w:val="hybridMultilevel"/>
    <w:tmpl w:val="4CA0F41A"/>
    <w:lvl w:ilvl="0" w:tplc="6396D0A6">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7594E69"/>
    <w:multiLevelType w:val="hybridMultilevel"/>
    <w:tmpl w:val="943C30A2"/>
    <w:lvl w:ilvl="0" w:tplc="18502E7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706B1"/>
    <w:multiLevelType w:val="multilevel"/>
    <w:tmpl w:val="557A9C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1705E4"/>
    <w:multiLevelType w:val="hybridMultilevel"/>
    <w:tmpl w:val="51F498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7A95161"/>
    <w:multiLevelType w:val="hybridMultilevel"/>
    <w:tmpl w:val="812AC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1040F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1D092D"/>
    <w:multiLevelType w:val="multilevel"/>
    <w:tmpl w:val="1FF8B3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B740AC"/>
    <w:multiLevelType w:val="hybridMultilevel"/>
    <w:tmpl w:val="BE02F3E6"/>
    <w:lvl w:ilvl="0" w:tplc="3E44050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618F637B"/>
    <w:multiLevelType w:val="hybridMultilevel"/>
    <w:tmpl w:val="557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E18F1"/>
    <w:multiLevelType w:val="hybridMultilevel"/>
    <w:tmpl w:val="017AE0BC"/>
    <w:lvl w:ilvl="0" w:tplc="18502E78">
      <w:start w:val="1"/>
      <w:numFmt w:val="upperLetter"/>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3F03D3"/>
    <w:multiLevelType w:val="hybridMultilevel"/>
    <w:tmpl w:val="ACFA9B7A"/>
    <w:lvl w:ilvl="0" w:tplc="E3C0F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D80AD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4BE71D1"/>
    <w:multiLevelType w:val="multilevel"/>
    <w:tmpl w:val="3A9AB14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D56C3A"/>
    <w:multiLevelType w:val="hybridMultilevel"/>
    <w:tmpl w:val="952A08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9474BB"/>
    <w:multiLevelType w:val="hybridMultilevel"/>
    <w:tmpl w:val="307A16FC"/>
    <w:lvl w:ilvl="0" w:tplc="19982414">
      <w:start w:val="1"/>
      <w:numFmt w:val="lowerLetter"/>
      <w:lvlText w:val="%1."/>
      <w:lvlJc w:val="left"/>
      <w:pPr>
        <w:tabs>
          <w:tab w:val="num" w:pos="2160"/>
        </w:tabs>
        <w:ind w:left="2160" w:hanging="360"/>
      </w:pPr>
      <w:rPr>
        <w:rFonts w:ascii="Times New Roman" w:hAnsi="Times New Roman" w:cs="Times New Roman"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A95764D"/>
    <w:multiLevelType w:val="hybridMultilevel"/>
    <w:tmpl w:val="6A64F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D845EE"/>
    <w:multiLevelType w:val="hybridMultilevel"/>
    <w:tmpl w:val="1FF8B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1C1E58"/>
    <w:multiLevelType w:val="hybridMultilevel"/>
    <w:tmpl w:val="81D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0"/>
  </w:num>
  <w:num w:numId="4">
    <w:abstractNumId w:val="28"/>
  </w:num>
  <w:num w:numId="5">
    <w:abstractNumId w:val="4"/>
  </w:num>
  <w:num w:numId="6">
    <w:abstractNumId w:val="6"/>
  </w:num>
  <w:num w:numId="7">
    <w:abstractNumId w:val="23"/>
  </w:num>
  <w:num w:numId="8">
    <w:abstractNumId w:val="3"/>
  </w:num>
  <w:num w:numId="9">
    <w:abstractNumId w:val="12"/>
  </w:num>
  <w:num w:numId="10">
    <w:abstractNumId w:val="20"/>
  </w:num>
  <w:num w:numId="11">
    <w:abstractNumId w:val="11"/>
  </w:num>
  <w:num w:numId="12">
    <w:abstractNumId w:val="14"/>
  </w:num>
  <w:num w:numId="13">
    <w:abstractNumId w:val="26"/>
  </w:num>
  <w:num w:numId="14">
    <w:abstractNumId w:val="31"/>
  </w:num>
  <w:num w:numId="15">
    <w:abstractNumId w:val="15"/>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9"/>
  </w:num>
  <w:num w:numId="19">
    <w:abstractNumId w:val="16"/>
  </w:num>
  <w:num w:numId="20">
    <w:abstractNumId w:val="13"/>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17"/>
  </w:num>
  <w:num w:numId="31">
    <w:abstractNumId w:val="2"/>
  </w:num>
  <w:num w:numId="32">
    <w:abstractNumId w:val="7"/>
  </w:num>
  <w:num w:numId="33">
    <w:abstractNumId w:val="17"/>
    <w:lvlOverride w:ilvl="0">
      <w:startOverride w:val="1"/>
    </w:lvlOverride>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EwNjE0szQ1sbRQ0lEKTi0uzszPAymwrAUAfnBEySwAAAA="/>
  </w:docVars>
  <w:rsids>
    <w:rsidRoot w:val="00DD0CAA"/>
    <w:rsid w:val="00011C05"/>
    <w:rsid w:val="00015223"/>
    <w:rsid w:val="00017642"/>
    <w:rsid w:val="00024F70"/>
    <w:rsid w:val="00033845"/>
    <w:rsid w:val="00074997"/>
    <w:rsid w:val="00081615"/>
    <w:rsid w:val="000B77FB"/>
    <w:rsid w:val="000C2096"/>
    <w:rsid w:val="000F4B5E"/>
    <w:rsid w:val="0011436D"/>
    <w:rsid w:val="00121D28"/>
    <w:rsid w:val="00146DD8"/>
    <w:rsid w:val="00172907"/>
    <w:rsid w:val="001B3044"/>
    <w:rsid w:val="001E311E"/>
    <w:rsid w:val="001F1717"/>
    <w:rsid w:val="001F657D"/>
    <w:rsid w:val="002046C6"/>
    <w:rsid w:val="00205E91"/>
    <w:rsid w:val="002166D0"/>
    <w:rsid w:val="00246904"/>
    <w:rsid w:val="00246B8E"/>
    <w:rsid w:val="00270781"/>
    <w:rsid w:val="00271898"/>
    <w:rsid w:val="00276C09"/>
    <w:rsid w:val="00287164"/>
    <w:rsid w:val="00291D07"/>
    <w:rsid w:val="00294E3B"/>
    <w:rsid w:val="002B0EFA"/>
    <w:rsid w:val="002B3012"/>
    <w:rsid w:val="002C5235"/>
    <w:rsid w:val="002D55BF"/>
    <w:rsid w:val="002E10B5"/>
    <w:rsid w:val="002E1541"/>
    <w:rsid w:val="002F3541"/>
    <w:rsid w:val="002F5533"/>
    <w:rsid w:val="002F5DAE"/>
    <w:rsid w:val="00315397"/>
    <w:rsid w:val="00337F92"/>
    <w:rsid w:val="00341B66"/>
    <w:rsid w:val="00360A41"/>
    <w:rsid w:val="0038333E"/>
    <w:rsid w:val="0038465D"/>
    <w:rsid w:val="00387B36"/>
    <w:rsid w:val="003A137E"/>
    <w:rsid w:val="003A2FFB"/>
    <w:rsid w:val="003C66BA"/>
    <w:rsid w:val="003C7613"/>
    <w:rsid w:val="003E2FAB"/>
    <w:rsid w:val="00412F30"/>
    <w:rsid w:val="00445FDD"/>
    <w:rsid w:val="00462781"/>
    <w:rsid w:val="0049358A"/>
    <w:rsid w:val="004945A1"/>
    <w:rsid w:val="004D6C67"/>
    <w:rsid w:val="004E7A94"/>
    <w:rsid w:val="005061DB"/>
    <w:rsid w:val="00535B4D"/>
    <w:rsid w:val="005551B9"/>
    <w:rsid w:val="00562894"/>
    <w:rsid w:val="00575996"/>
    <w:rsid w:val="00581E6D"/>
    <w:rsid w:val="00591F21"/>
    <w:rsid w:val="005C67EE"/>
    <w:rsid w:val="005E4ECC"/>
    <w:rsid w:val="00603664"/>
    <w:rsid w:val="0061463A"/>
    <w:rsid w:val="00623E2B"/>
    <w:rsid w:val="00624BED"/>
    <w:rsid w:val="00634A79"/>
    <w:rsid w:val="00652310"/>
    <w:rsid w:val="00682600"/>
    <w:rsid w:val="0069384D"/>
    <w:rsid w:val="006A68C0"/>
    <w:rsid w:val="006D374F"/>
    <w:rsid w:val="006E3A43"/>
    <w:rsid w:val="006E46DF"/>
    <w:rsid w:val="007102DB"/>
    <w:rsid w:val="00720024"/>
    <w:rsid w:val="00765986"/>
    <w:rsid w:val="00776F29"/>
    <w:rsid w:val="00780173"/>
    <w:rsid w:val="00793777"/>
    <w:rsid w:val="00796CFC"/>
    <w:rsid w:val="007A7B07"/>
    <w:rsid w:val="007C13E4"/>
    <w:rsid w:val="007C7758"/>
    <w:rsid w:val="007D0F91"/>
    <w:rsid w:val="007E1A66"/>
    <w:rsid w:val="007E211E"/>
    <w:rsid w:val="007E782F"/>
    <w:rsid w:val="007F7DF4"/>
    <w:rsid w:val="00806288"/>
    <w:rsid w:val="008062E5"/>
    <w:rsid w:val="0084744A"/>
    <w:rsid w:val="00862461"/>
    <w:rsid w:val="00876369"/>
    <w:rsid w:val="008833FB"/>
    <w:rsid w:val="00893C19"/>
    <w:rsid w:val="008C6419"/>
    <w:rsid w:val="008D0428"/>
    <w:rsid w:val="008D6D0F"/>
    <w:rsid w:val="008F3A3A"/>
    <w:rsid w:val="008F47D7"/>
    <w:rsid w:val="008F544A"/>
    <w:rsid w:val="0090544A"/>
    <w:rsid w:val="00915A85"/>
    <w:rsid w:val="00942B0B"/>
    <w:rsid w:val="0094603C"/>
    <w:rsid w:val="009464DA"/>
    <w:rsid w:val="009469F8"/>
    <w:rsid w:val="00957DD1"/>
    <w:rsid w:val="00972C58"/>
    <w:rsid w:val="00982290"/>
    <w:rsid w:val="00997D5E"/>
    <w:rsid w:val="009A03E5"/>
    <w:rsid w:val="009B7E77"/>
    <w:rsid w:val="00A016B6"/>
    <w:rsid w:val="00A11817"/>
    <w:rsid w:val="00A15742"/>
    <w:rsid w:val="00A25E60"/>
    <w:rsid w:val="00A31887"/>
    <w:rsid w:val="00A4267B"/>
    <w:rsid w:val="00A428EA"/>
    <w:rsid w:val="00A509FE"/>
    <w:rsid w:val="00A841EB"/>
    <w:rsid w:val="00AB3878"/>
    <w:rsid w:val="00AC0D1E"/>
    <w:rsid w:val="00AD2981"/>
    <w:rsid w:val="00AD2DC3"/>
    <w:rsid w:val="00AF7F01"/>
    <w:rsid w:val="00B31BDA"/>
    <w:rsid w:val="00B346B7"/>
    <w:rsid w:val="00B47754"/>
    <w:rsid w:val="00B66537"/>
    <w:rsid w:val="00B71CB1"/>
    <w:rsid w:val="00B7316E"/>
    <w:rsid w:val="00B8257C"/>
    <w:rsid w:val="00BA30D8"/>
    <w:rsid w:val="00BB5EB4"/>
    <w:rsid w:val="00BC29F3"/>
    <w:rsid w:val="00BD188E"/>
    <w:rsid w:val="00BD66CA"/>
    <w:rsid w:val="00BF10D7"/>
    <w:rsid w:val="00BF58BB"/>
    <w:rsid w:val="00BF7E23"/>
    <w:rsid w:val="00C2327C"/>
    <w:rsid w:val="00C37988"/>
    <w:rsid w:val="00C4430D"/>
    <w:rsid w:val="00C623E5"/>
    <w:rsid w:val="00C67A19"/>
    <w:rsid w:val="00C7076D"/>
    <w:rsid w:val="00C8018C"/>
    <w:rsid w:val="00CA5F59"/>
    <w:rsid w:val="00CB16A1"/>
    <w:rsid w:val="00CB304D"/>
    <w:rsid w:val="00CB6CED"/>
    <w:rsid w:val="00CD27C0"/>
    <w:rsid w:val="00CD564E"/>
    <w:rsid w:val="00CE3433"/>
    <w:rsid w:val="00CE3B0C"/>
    <w:rsid w:val="00D0478B"/>
    <w:rsid w:val="00D10C8D"/>
    <w:rsid w:val="00D12AEC"/>
    <w:rsid w:val="00D16BF6"/>
    <w:rsid w:val="00D17581"/>
    <w:rsid w:val="00D355EA"/>
    <w:rsid w:val="00D52F11"/>
    <w:rsid w:val="00D64362"/>
    <w:rsid w:val="00D71A0F"/>
    <w:rsid w:val="00D82822"/>
    <w:rsid w:val="00D91DC1"/>
    <w:rsid w:val="00D9730B"/>
    <w:rsid w:val="00DB3CA1"/>
    <w:rsid w:val="00DB64C1"/>
    <w:rsid w:val="00DC5D25"/>
    <w:rsid w:val="00DC5E31"/>
    <w:rsid w:val="00DC7BBA"/>
    <w:rsid w:val="00DD0CAA"/>
    <w:rsid w:val="00DE7458"/>
    <w:rsid w:val="00E00529"/>
    <w:rsid w:val="00E02B46"/>
    <w:rsid w:val="00E33E19"/>
    <w:rsid w:val="00E42A01"/>
    <w:rsid w:val="00E52BB3"/>
    <w:rsid w:val="00E64C1C"/>
    <w:rsid w:val="00E77EBC"/>
    <w:rsid w:val="00EA2206"/>
    <w:rsid w:val="00EB10B1"/>
    <w:rsid w:val="00EB3BAB"/>
    <w:rsid w:val="00EC6049"/>
    <w:rsid w:val="00ED6C48"/>
    <w:rsid w:val="00EE1C95"/>
    <w:rsid w:val="00EE2782"/>
    <w:rsid w:val="00F017DE"/>
    <w:rsid w:val="00F25963"/>
    <w:rsid w:val="00F3097A"/>
    <w:rsid w:val="00F42F45"/>
    <w:rsid w:val="00F467F9"/>
    <w:rsid w:val="00F706A0"/>
    <w:rsid w:val="00F862CA"/>
    <w:rsid w:val="00F93270"/>
    <w:rsid w:val="00FA698C"/>
    <w:rsid w:val="00FB04B5"/>
    <w:rsid w:val="00FC7951"/>
    <w:rsid w:val="00FD5F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F2796"/>
  <w15:docId w15:val="{FA6B2BE3-9BB8-4BC2-A41D-43B4C7A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369"/>
    <w:rPr>
      <w:sz w:val="26"/>
      <w:lang w:eastAsia="en-US"/>
    </w:rPr>
  </w:style>
  <w:style w:type="paragraph" w:styleId="Heading1">
    <w:name w:val="heading 1"/>
    <w:basedOn w:val="Normal"/>
    <w:next w:val="Normal"/>
    <w:uiPriority w:val="9"/>
    <w:qFormat/>
    <w:rsid w:val="00876369"/>
    <w:pPr>
      <w:keepNext/>
      <w:spacing w:before="240" w:after="60"/>
      <w:outlineLvl w:val="0"/>
    </w:pPr>
    <w:rPr>
      <w:rFonts w:ascii="Arial" w:hAnsi="Arial"/>
      <w:b/>
      <w:sz w:val="28"/>
    </w:rPr>
  </w:style>
  <w:style w:type="paragraph" w:styleId="Heading2">
    <w:name w:val="heading 2"/>
    <w:basedOn w:val="Normal"/>
    <w:next w:val="Normal"/>
    <w:uiPriority w:val="9"/>
    <w:qFormat/>
    <w:rsid w:val="00876369"/>
    <w:pPr>
      <w:keepNext/>
      <w:tabs>
        <w:tab w:val="left" w:pos="-720"/>
      </w:tabs>
      <w:suppressAutoHyphens/>
      <w:ind w:left="1440" w:hanging="720"/>
      <w:outlineLvl w:val="1"/>
    </w:pPr>
    <w:rPr>
      <w:b/>
      <w:spacing w:val="-3"/>
      <w:u w:val="single"/>
    </w:rPr>
  </w:style>
  <w:style w:type="paragraph" w:styleId="Heading3">
    <w:name w:val="heading 3"/>
    <w:basedOn w:val="Normal"/>
    <w:next w:val="Normal"/>
    <w:qFormat/>
    <w:rsid w:val="00876369"/>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rsid w:val="00876369"/>
    <w:pPr>
      <w:keepNext/>
      <w:outlineLvl w:val="3"/>
    </w:pPr>
    <w:rPr>
      <w:b/>
      <w:sz w:val="24"/>
    </w:rPr>
  </w:style>
  <w:style w:type="paragraph" w:styleId="Heading8">
    <w:name w:val="heading 8"/>
    <w:basedOn w:val="Normal"/>
    <w:next w:val="Normal"/>
    <w:qFormat/>
    <w:rsid w:val="00876369"/>
    <w:pPr>
      <w:keepNext/>
      <w:tabs>
        <w:tab w:val="left" w:pos="-720"/>
      </w:tabs>
      <w:jc w:val="center"/>
      <w:outlineLvl w:val="7"/>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369"/>
    <w:pPr>
      <w:tabs>
        <w:tab w:val="center" w:pos="4320"/>
        <w:tab w:val="right" w:pos="8640"/>
      </w:tabs>
    </w:pPr>
  </w:style>
  <w:style w:type="paragraph" w:styleId="Footer">
    <w:name w:val="footer"/>
    <w:basedOn w:val="Normal"/>
    <w:link w:val="FooterChar"/>
    <w:rsid w:val="00876369"/>
    <w:pPr>
      <w:tabs>
        <w:tab w:val="center" w:pos="4320"/>
        <w:tab w:val="right" w:pos="8640"/>
      </w:tabs>
    </w:pPr>
  </w:style>
  <w:style w:type="paragraph" w:customStyle="1" w:styleId="MemoHeading">
    <w:name w:val="MemoHeading"/>
    <w:basedOn w:val="Normal"/>
    <w:rsid w:val="00876369"/>
    <w:pPr>
      <w:spacing w:line="480" w:lineRule="auto"/>
    </w:pPr>
  </w:style>
  <w:style w:type="paragraph" w:styleId="BodyTextIndent2">
    <w:name w:val="Body Text Indent 2"/>
    <w:basedOn w:val="Normal"/>
    <w:rsid w:val="00876369"/>
    <w:pPr>
      <w:ind w:left="360"/>
    </w:pPr>
    <w:rPr>
      <w:sz w:val="20"/>
    </w:rPr>
  </w:style>
  <w:style w:type="paragraph" w:styleId="BodyTextIndent">
    <w:name w:val="Body Text Indent"/>
    <w:basedOn w:val="Normal"/>
    <w:rsid w:val="00876369"/>
    <w:pPr>
      <w:ind w:left="1440"/>
    </w:pPr>
  </w:style>
  <w:style w:type="paragraph" w:styleId="BodyTextIndent3">
    <w:name w:val="Body Text Indent 3"/>
    <w:basedOn w:val="Normal"/>
    <w:rsid w:val="00876369"/>
    <w:pPr>
      <w:tabs>
        <w:tab w:val="left" w:pos="-720"/>
      </w:tabs>
      <w:ind w:left="1440" w:hanging="1440"/>
    </w:pPr>
    <w:rPr>
      <w:spacing w:val="-3"/>
    </w:rPr>
  </w:style>
  <w:style w:type="character" w:styleId="Hyperlink">
    <w:name w:val="Hyperlink"/>
    <w:uiPriority w:val="99"/>
    <w:rsid w:val="00876369"/>
    <w:rPr>
      <w:color w:val="0000FF"/>
      <w:u w:val="single"/>
    </w:rPr>
  </w:style>
  <w:style w:type="table" w:styleId="TableGrid">
    <w:name w:val="Table Grid"/>
    <w:basedOn w:val="TableNormal"/>
    <w:rsid w:val="0087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6369"/>
    <w:rPr>
      <w:rFonts w:ascii="Tahoma" w:hAnsi="Tahoma" w:cs="Tahoma"/>
      <w:sz w:val="16"/>
      <w:szCs w:val="16"/>
    </w:rPr>
  </w:style>
  <w:style w:type="character" w:styleId="PageNumber">
    <w:name w:val="page number"/>
    <w:basedOn w:val="DefaultParagraphFont"/>
    <w:rsid w:val="00876369"/>
  </w:style>
  <w:style w:type="character" w:styleId="FollowedHyperlink">
    <w:name w:val="FollowedHyperlink"/>
    <w:rsid w:val="00876369"/>
    <w:rPr>
      <w:color w:val="800080"/>
      <w:u w:val="single"/>
    </w:rPr>
  </w:style>
  <w:style w:type="paragraph" w:styleId="ListParagraph">
    <w:name w:val="List Paragraph"/>
    <w:basedOn w:val="Normal"/>
    <w:uiPriority w:val="34"/>
    <w:qFormat/>
    <w:rsid w:val="00915A85"/>
    <w:pPr>
      <w:ind w:left="720"/>
      <w:contextualSpacing/>
    </w:pPr>
  </w:style>
  <w:style w:type="paragraph" w:customStyle="1" w:styleId="RFP-QHeader1">
    <w:name w:val="RFP-Q Header 1"/>
    <w:basedOn w:val="Normal"/>
    <w:qFormat/>
    <w:rsid w:val="002B3012"/>
    <w:pPr>
      <w:jc w:val="center"/>
    </w:pPr>
    <w:rPr>
      <w:b/>
      <w:caps/>
      <w:sz w:val="40"/>
      <w:szCs w:val="40"/>
    </w:rPr>
  </w:style>
  <w:style w:type="paragraph" w:customStyle="1" w:styleId="RFP-QHeader2">
    <w:name w:val="RFP-Q Header 2"/>
    <w:basedOn w:val="Normal"/>
    <w:qFormat/>
    <w:rsid w:val="002B3012"/>
    <w:pPr>
      <w:jc w:val="center"/>
    </w:pPr>
    <w:rPr>
      <w:b/>
    </w:rPr>
  </w:style>
  <w:style w:type="character" w:customStyle="1" w:styleId="FooterChar">
    <w:name w:val="Footer Char"/>
    <w:link w:val="Footer"/>
    <w:rsid w:val="00CB6CED"/>
    <w:rPr>
      <w:sz w:val="26"/>
    </w:rPr>
  </w:style>
  <w:style w:type="paragraph" w:styleId="PlainText">
    <w:name w:val="Plain Text"/>
    <w:basedOn w:val="Normal"/>
    <w:link w:val="PlainTextChar"/>
    <w:rsid w:val="00793777"/>
    <w:rPr>
      <w:rFonts w:ascii="Courier New" w:hAnsi="Courier New"/>
      <w:sz w:val="20"/>
    </w:rPr>
  </w:style>
  <w:style w:type="character" w:customStyle="1" w:styleId="PlainTextChar">
    <w:name w:val="Plain Text Char"/>
    <w:link w:val="PlainText"/>
    <w:rsid w:val="00793777"/>
    <w:rPr>
      <w:rFonts w:ascii="Courier New" w:hAnsi="Courier New"/>
    </w:rPr>
  </w:style>
  <w:style w:type="character" w:styleId="PlaceholderText">
    <w:name w:val="Placeholder Text"/>
    <w:uiPriority w:val="99"/>
    <w:semiHidden/>
    <w:rsid w:val="00972C58"/>
    <w:rPr>
      <w:color w:val="808080"/>
    </w:rPr>
  </w:style>
  <w:style w:type="character" w:customStyle="1" w:styleId="HeaderChar">
    <w:name w:val="Header Char"/>
    <w:link w:val="Header"/>
    <w:rsid w:val="002E1541"/>
    <w:rPr>
      <w:sz w:val="26"/>
    </w:rPr>
  </w:style>
  <w:style w:type="character" w:styleId="CommentReference">
    <w:name w:val="annotation reference"/>
    <w:basedOn w:val="DefaultParagraphFont"/>
    <w:semiHidden/>
    <w:unhideWhenUsed/>
    <w:rsid w:val="00341B66"/>
    <w:rPr>
      <w:sz w:val="16"/>
      <w:szCs w:val="16"/>
    </w:rPr>
  </w:style>
  <w:style w:type="paragraph" w:styleId="CommentText">
    <w:name w:val="annotation text"/>
    <w:basedOn w:val="Normal"/>
    <w:link w:val="CommentTextChar"/>
    <w:unhideWhenUsed/>
    <w:rsid w:val="00341B66"/>
    <w:rPr>
      <w:sz w:val="20"/>
    </w:rPr>
  </w:style>
  <w:style w:type="character" w:customStyle="1" w:styleId="CommentTextChar">
    <w:name w:val="Comment Text Char"/>
    <w:basedOn w:val="DefaultParagraphFont"/>
    <w:link w:val="CommentText"/>
    <w:rsid w:val="00341B66"/>
    <w:rPr>
      <w:lang w:eastAsia="en-US"/>
    </w:rPr>
  </w:style>
  <w:style w:type="paragraph" w:styleId="CommentSubject">
    <w:name w:val="annotation subject"/>
    <w:basedOn w:val="CommentText"/>
    <w:next w:val="CommentText"/>
    <w:link w:val="CommentSubjectChar"/>
    <w:semiHidden/>
    <w:unhideWhenUsed/>
    <w:rsid w:val="00341B66"/>
    <w:rPr>
      <w:b/>
      <w:bCs/>
    </w:rPr>
  </w:style>
  <w:style w:type="character" w:customStyle="1" w:styleId="CommentSubjectChar">
    <w:name w:val="Comment Subject Char"/>
    <w:basedOn w:val="CommentTextChar"/>
    <w:link w:val="CommentSubject"/>
    <w:semiHidden/>
    <w:rsid w:val="00341B66"/>
    <w:rPr>
      <w:b/>
      <w:bCs/>
      <w:lang w:eastAsia="en-US"/>
    </w:rPr>
  </w:style>
  <w:style w:type="paragraph" w:customStyle="1" w:styleId="Item1">
    <w:name w:val="Item 1"/>
    <w:basedOn w:val="Normal"/>
    <w:link w:val="Item1Char"/>
    <w:qFormat/>
    <w:rsid w:val="00535B4D"/>
    <w:pPr>
      <w:tabs>
        <w:tab w:val="num" w:pos="1440"/>
      </w:tabs>
      <w:spacing w:after="240"/>
      <w:ind w:left="2160" w:hanging="720"/>
    </w:pPr>
    <w:rPr>
      <w:rFonts w:ascii="Calibri" w:hAnsi="Calibri" w:cs="Calibri"/>
    </w:rPr>
  </w:style>
  <w:style w:type="paragraph" w:customStyle="1" w:styleId="Itema">
    <w:name w:val="Item a."/>
    <w:basedOn w:val="Normal"/>
    <w:qFormat/>
    <w:rsid w:val="00535B4D"/>
    <w:pPr>
      <w:tabs>
        <w:tab w:val="num" w:pos="2160"/>
      </w:tabs>
      <w:spacing w:after="240"/>
      <w:ind w:left="2880" w:hanging="720"/>
    </w:pPr>
    <w:rPr>
      <w:rFonts w:ascii="Calibri" w:hAnsi="Calibri" w:cs="Calibri"/>
    </w:rPr>
  </w:style>
  <w:style w:type="character" w:customStyle="1" w:styleId="Item1Char">
    <w:name w:val="Item 1 Char"/>
    <w:link w:val="Item1"/>
    <w:rsid w:val="00535B4D"/>
    <w:rPr>
      <w:rFonts w:ascii="Calibri" w:hAnsi="Calibri" w:cs="Calibri"/>
      <w:sz w:val="26"/>
      <w:lang w:eastAsia="en-US"/>
    </w:rPr>
  </w:style>
  <w:style w:type="paragraph" w:customStyle="1" w:styleId="Item10">
    <w:name w:val="Item (1)"/>
    <w:basedOn w:val="Itema"/>
    <w:qFormat/>
    <w:rsid w:val="00535B4D"/>
    <w:pPr>
      <w:tabs>
        <w:tab w:val="clear" w:pos="2160"/>
        <w:tab w:val="num" w:pos="2880"/>
      </w:tabs>
      <w:ind w:left="3600"/>
    </w:pPr>
  </w:style>
  <w:style w:type="paragraph" w:customStyle="1" w:styleId="Itema0">
    <w:name w:val="Item (a)"/>
    <w:basedOn w:val="Item10"/>
    <w:qFormat/>
    <w:rsid w:val="00535B4D"/>
    <w:pPr>
      <w:tabs>
        <w:tab w:val="clear" w:pos="2880"/>
      </w:tabs>
      <w:ind w:left="4320"/>
    </w:pPr>
  </w:style>
  <w:style w:type="paragraph" w:customStyle="1" w:styleId="Itemi">
    <w:name w:val="Item i."/>
    <w:basedOn w:val="Itema0"/>
    <w:qFormat/>
    <w:rsid w:val="00535B4D"/>
    <w:pPr>
      <w:tabs>
        <w:tab w:val="num" w:pos="4320"/>
      </w:tabs>
      <w:ind w:left="5040"/>
    </w:pPr>
  </w:style>
  <w:style w:type="character" w:styleId="UnresolvedMention">
    <w:name w:val="Unresolved Mention"/>
    <w:basedOn w:val="DefaultParagraphFont"/>
    <w:uiPriority w:val="99"/>
    <w:semiHidden/>
    <w:unhideWhenUsed/>
    <w:rsid w:val="007C7758"/>
    <w:rPr>
      <w:color w:val="605E5C"/>
      <w:shd w:val="clear" w:color="auto" w:fill="E1DFDD"/>
    </w:rPr>
  </w:style>
  <w:style w:type="paragraph" w:styleId="BodyText">
    <w:name w:val="Body Text"/>
    <w:basedOn w:val="Normal"/>
    <w:link w:val="BodyTextChar"/>
    <w:semiHidden/>
    <w:unhideWhenUsed/>
    <w:rsid w:val="00246B8E"/>
    <w:pPr>
      <w:spacing w:after="120"/>
    </w:pPr>
  </w:style>
  <w:style w:type="character" w:customStyle="1" w:styleId="BodyTextChar">
    <w:name w:val="Body Text Char"/>
    <w:basedOn w:val="DefaultParagraphFont"/>
    <w:link w:val="BodyText"/>
    <w:semiHidden/>
    <w:rsid w:val="00246B8E"/>
    <w:rPr>
      <w:sz w:val="26"/>
      <w:lang w:eastAsia="en-US"/>
    </w:rPr>
  </w:style>
  <w:style w:type="paragraph" w:styleId="Revision">
    <w:name w:val="Revision"/>
    <w:hidden/>
    <w:uiPriority w:val="99"/>
    <w:semiHidden/>
    <w:rsid w:val="00BB5EB4"/>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8898">
      <w:bodyDiv w:val="1"/>
      <w:marLeft w:val="0"/>
      <w:marRight w:val="0"/>
      <w:marTop w:val="0"/>
      <w:marBottom w:val="0"/>
      <w:divBdr>
        <w:top w:val="none" w:sz="0" w:space="0" w:color="auto"/>
        <w:left w:val="none" w:sz="0" w:space="0" w:color="auto"/>
        <w:bottom w:val="none" w:sz="0" w:space="0" w:color="auto"/>
        <w:right w:val="none" w:sz="0" w:space="0" w:color="auto"/>
      </w:divBdr>
    </w:div>
    <w:div w:id="257833597">
      <w:bodyDiv w:val="1"/>
      <w:marLeft w:val="0"/>
      <w:marRight w:val="0"/>
      <w:marTop w:val="0"/>
      <w:marBottom w:val="0"/>
      <w:divBdr>
        <w:top w:val="none" w:sz="0" w:space="0" w:color="auto"/>
        <w:left w:val="none" w:sz="0" w:space="0" w:color="auto"/>
        <w:bottom w:val="none" w:sz="0" w:space="0" w:color="auto"/>
        <w:right w:val="none" w:sz="0" w:space="0" w:color="auto"/>
      </w:divBdr>
    </w:div>
    <w:div w:id="388694106">
      <w:bodyDiv w:val="1"/>
      <w:marLeft w:val="0"/>
      <w:marRight w:val="0"/>
      <w:marTop w:val="0"/>
      <w:marBottom w:val="0"/>
      <w:divBdr>
        <w:top w:val="none" w:sz="0" w:space="0" w:color="auto"/>
        <w:left w:val="none" w:sz="0" w:space="0" w:color="auto"/>
        <w:bottom w:val="none" w:sz="0" w:space="0" w:color="auto"/>
        <w:right w:val="none" w:sz="0" w:space="0" w:color="auto"/>
      </w:divBdr>
    </w:div>
    <w:div w:id="568468783">
      <w:bodyDiv w:val="1"/>
      <w:marLeft w:val="0"/>
      <w:marRight w:val="0"/>
      <w:marTop w:val="0"/>
      <w:marBottom w:val="0"/>
      <w:divBdr>
        <w:top w:val="none" w:sz="0" w:space="0" w:color="auto"/>
        <w:left w:val="none" w:sz="0" w:space="0" w:color="auto"/>
        <w:bottom w:val="none" w:sz="0" w:space="0" w:color="auto"/>
        <w:right w:val="none" w:sz="0" w:space="0" w:color="auto"/>
      </w:divBdr>
      <w:divsChild>
        <w:div w:id="577207002">
          <w:marLeft w:val="0"/>
          <w:marRight w:val="0"/>
          <w:marTop w:val="0"/>
          <w:marBottom w:val="0"/>
          <w:divBdr>
            <w:top w:val="none" w:sz="0" w:space="0" w:color="auto"/>
            <w:left w:val="none" w:sz="0" w:space="0" w:color="auto"/>
            <w:bottom w:val="none" w:sz="0" w:space="0" w:color="auto"/>
            <w:right w:val="none" w:sz="0" w:space="0" w:color="auto"/>
          </w:divBdr>
          <w:divsChild>
            <w:div w:id="103496902">
              <w:marLeft w:val="0"/>
              <w:marRight w:val="0"/>
              <w:marTop w:val="0"/>
              <w:marBottom w:val="450"/>
              <w:divBdr>
                <w:top w:val="single" w:sz="6" w:space="0" w:color="003366"/>
                <w:left w:val="single" w:sz="6" w:space="0" w:color="003366"/>
                <w:bottom w:val="single" w:sz="6" w:space="0" w:color="003366"/>
                <w:right w:val="single" w:sz="6" w:space="0" w:color="003366"/>
              </w:divBdr>
              <w:divsChild>
                <w:div w:id="114362392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355">
      <w:bodyDiv w:val="1"/>
      <w:marLeft w:val="0"/>
      <w:marRight w:val="0"/>
      <w:marTop w:val="0"/>
      <w:marBottom w:val="0"/>
      <w:divBdr>
        <w:top w:val="none" w:sz="0" w:space="0" w:color="auto"/>
        <w:left w:val="none" w:sz="0" w:space="0" w:color="auto"/>
        <w:bottom w:val="none" w:sz="0" w:space="0" w:color="auto"/>
        <w:right w:val="none" w:sz="0" w:space="0" w:color="auto"/>
      </w:divBdr>
      <w:divsChild>
        <w:div w:id="1325932918">
          <w:marLeft w:val="0"/>
          <w:marRight w:val="0"/>
          <w:marTop w:val="0"/>
          <w:marBottom w:val="0"/>
          <w:divBdr>
            <w:top w:val="none" w:sz="0" w:space="0" w:color="auto"/>
            <w:left w:val="none" w:sz="0" w:space="0" w:color="auto"/>
            <w:bottom w:val="none" w:sz="0" w:space="0" w:color="auto"/>
            <w:right w:val="none" w:sz="0" w:space="0" w:color="auto"/>
          </w:divBdr>
          <w:divsChild>
            <w:div w:id="1475103041">
              <w:marLeft w:val="0"/>
              <w:marRight w:val="0"/>
              <w:marTop w:val="0"/>
              <w:marBottom w:val="450"/>
              <w:divBdr>
                <w:top w:val="single" w:sz="6" w:space="0" w:color="003366"/>
                <w:left w:val="single" w:sz="6" w:space="0" w:color="003366"/>
                <w:bottom w:val="single" w:sz="6" w:space="0" w:color="003366"/>
                <w:right w:val="single" w:sz="6" w:space="0" w:color="003366"/>
              </w:divBdr>
              <w:divsChild>
                <w:div w:id="211566373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442">
      <w:bodyDiv w:val="1"/>
      <w:marLeft w:val="0"/>
      <w:marRight w:val="0"/>
      <w:marTop w:val="0"/>
      <w:marBottom w:val="0"/>
      <w:divBdr>
        <w:top w:val="none" w:sz="0" w:space="0" w:color="auto"/>
        <w:left w:val="none" w:sz="0" w:space="0" w:color="auto"/>
        <w:bottom w:val="none" w:sz="0" w:space="0" w:color="auto"/>
        <w:right w:val="none" w:sz="0" w:space="0" w:color="auto"/>
      </w:divBdr>
    </w:div>
    <w:div w:id="819659513">
      <w:bodyDiv w:val="1"/>
      <w:marLeft w:val="0"/>
      <w:marRight w:val="0"/>
      <w:marTop w:val="0"/>
      <w:marBottom w:val="0"/>
      <w:divBdr>
        <w:top w:val="none" w:sz="0" w:space="0" w:color="auto"/>
        <w:left w:val="none" w:sz="0" w:space="0" w:color="auto"/>
        <w:bottom w:val="none" w:sz="0" w:space="0" w:color="auto"/>
        <w:right w:val="none" w:sz="0" w:space="0" w:color="auto"/>
      </w:divBdr>
    </w:div>
    <w:div w:id="1257246085">
      <w:bodyDiv w:val="1"/>
      <w:marLeft w:val="0"/>
      <w:marRight w:val="0"/>
      <w:marTop w:val="0"/>
      <w:marBottom w:val="0"/>
      <w:divBdr>
        <w:top w:val="none" w:sz="0" w:space="0" w:color="auto"/>
        <w:left w:val="none" w:sz="0" w:space="0" w:color="auto"/>
        <w:bottom w:val="none" w:sz="0" w:space="0" w:color="auto"/>
        <w:right w:val="none" w:sz="0" w:space="0" w:color="auto"/>
      </w:divBdr>
    </w:div>
    <w:div w:id="1346051928">
      <w:bodyDiv w:val="1"/>
      <w:marLeft w:val="0"/>
      <w:marRight w:val="0"/>
      <w:marTop w:val="0"/>
      <w:marBottom w:val="0"/>
      <w:divBdr>
        <w:top w:val="none" w:sz="0" w:space="0" w:color="auto"/>
        <w:left w:val="none" w:sz="0" w:space="0" w:color="auto"/>
        <w:bottom w:val="none" w:sz="0" w:space="0" w:color="auto"/>
        <w:right w:val="none" w:sz="0" w:space="0" w:color="auto"/>
      </w:divBdr>
    </w:div>
    <w:div w:id="1832912541">
      <w:bodyDiv w:val="1"/>
      <w:marLeft w:val="0"/>
      <w:marRight w:val="0"/>
      <w:marTop w:val="0"/>
      <w:marBottom w:val="0"/>
      <w:divBdr>
        <w:top w:val="none" w:sz="0" w:space="0" w:color="auto"/>
        <w:left w:val="none" w:sz="0" w:space="0" w:color="auto"/>
        <w:bottom w:val="none" w:sz="0" w:space="0" w:color="auto"/>
        <w:right w:val="none" w:sz="0" w:space="0" w:color="auto"/>
      </w:divBdr>
      <w:divsChild>
        <w:div w:id="2085688508">
          <w:marLeft w:val="0"/>
          <w:marRight w:val="0"/>
          <w:marTop w:val="0"/>
          <w:marBottom w:val="0"/>
          <w:divBdr>
            <w:top w:val="none" w:sz="0" w:space="0" w:color="auto"/>
            <w:left w:val="none" w:sz="0" w:space="0" w:color="auto"/>
            <w:bottom w:val="none" w:sz="0" w:space="0" w:color="auto"/>
            <w:right w:val="none" w:sz="0" w:space="0" w:color="auto"/>
          </w:divBdr>
          <w:divsChild>
            <w:div w:id="703679750">
              <w:marLeft w:val="0"/>
              <w:marRight w:val="0"/>
              <w:marTop w:val="0"/>
              <w:marBottom w:val="450"/>
              <w:divBdr>
                <w:top w:val="single" w:sz="6" w:space="0" w:color="003366"/>
                <w:left w:val="single" w:sz="6" w:space="0" w:color="003366"/>
                <w:bottom w:val="single" w:sz="6" w:space="0" w:color="003366"/>
                <w:right w:val="single" w:sz="6" w:space="0" w:color="003366"/>
              </w:divBdr>
              <w:divsChild>
                <w:div w:id="1682854045">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zizullah.ramesh@acgov.org" TargetMode="External"/><Relationship Id="rId26" Type="http://schemas.openxmlformats.org/officeDocument/2006/relationships/hyperlink" Target="mailto:azizullah.ramesh@acgov.org" TargetMode="External"/><Relationship Id="rId3" Type="http://schemas.openxmlformats.org/officeDocument/2006/relationships/customXml" Target="../customXml/item3.xml"/><Relationship Id="rId21" Type="http://schemas.openxmlformats.org/officeDocument/2006/relationships/hyperlink" Target="http://acgov.org/auditor/sleb/overview.htm"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sa.acgov.org/do-business-with-us/contracting-opportunities/" TargetMode="External"/><Relationship Id="rId25" Type="http://schemas.openxmlformats.org/officeDocument/2006/relationships/hyperlink" Target="mailto:azizullah.ramesh@acgov.or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0" Type="http://schemas.openxmlformats.org/officeDocument/2006/relationships/hyperlink" Target="http://acgov.org/auditor/sleb/overview.htm" TargetMode="External"/><Relationship Id="rId29" Type="http://schemas.openxmlformats.org/officeDocument/2006/relationships/hyperlink" Target="http://acgov.org/gsa/purchasing/esubscrib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ba.gov/" TargetMode="External"/><Relationship Id="rId32" Type="http://schemas.openxmlformats.org/officeDocument/2006/relationships/hyperlink" Target="https://gsa.acgov.org/do-business-with-us/egov-subscrip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https://gsa.acgov.org/do-business-with-us/upcoming-contracting-even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yperlink" Target="https://gsa.acgov.org/do-business-with-us/egov-subscrip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gsa.acgov.org/do-business-with-us/vendor-support/small-local-and-emerging-businesses/" TargetMode="External"/><Relationship Id="rId27" Type="http://schemas.openxmlformats.org/officeDocument/2006/relationships/hyperlink" Target="http://acgov.org/auditor/sleb/newvendor.htm" TargetMode="External"/><Relationship Id="rId30" Type="http://schemas.openxmlformats.org/officeDocument/2006/relationships/image" Target="media/image4.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urente\Downloads\RFI%20Template%20v2012-07-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0FACA-0608-43BF-A721-FD2974C0871D}">
  <ds:schemaRefs>
    <ds:schemaRef ds:uri="http://schemas.microsoft.com/sharepoint/v3/contenttype/forms"/>
  </ds:schemaRefs>
</ds:datastoreItem>
</file>

<file path=customXml/itemProps2.xml><?xml version="1.0" encoding="utf-8"?>
<ds:datastoreItem xmlns:ds="http://schemas.openxmlformats.org/officeDocument/2006/customXml" ds:itemID="{30C4159A-E482-4DCF-ADF9-855D2103A454}">
  <ds:schemaRefs>
    <ds:schemaRef ds:uri="http://schemas.microsoft.com/office/2006/metadata/longProperties"/>
  </ds:schemaRefs>
</ds:datastoreItem>
</file>

<file path=customXml/itemProps3.xml><?xml version="1.0" encoding="utf-8"?>
<ds:datastoreItem xmlns:ds="http://schemas.openxmlformats.org/officeDocument/2006/customXml" ds:itemID="{FDC8D945-2A16-44E3-998F-D3766BCF87FB}">
  <ds:schemaRefs>
    <ds:schemaRef ds:uri="http://schemas.openxmlformats.org/officeDocument/2006/bibliography"/>
  </ds:schemaRefs>
</ds:datastoreItem>
</file>

<file path=customXml/itemProps4.xml><?xml version="1.0" encoding="utf-8"?>
<ds:datastoreItem xmlns:ds="http://schemas.openxmlformats.org/officeDocument/2006/customXml" ds:itemID="{7B492C1C-976D-4523-A471-072A2DD4A21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1BD5C3-9865-47C6-BA45-21F7B191D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RFI Template v2012-07-27</Template>
  <TotalTime>2</TotalTime>
  <Pages>5</Pages>
  <Words>1304</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RFI 902100 Recreation Management System</vt:lpstr>
    </vt:vector>
  </TitlesOfParts>
  <Company>Alameda County</Company>
  <LinksUpToDate>false</LinksUpToDate>
  <CharactersWithSpaces>9798</CharactersWithSpaces>
  <SharedDoc>false</SharedDoc>
  <HLinks>
    <vt:vector size="78" baseType="variant">
      <vt:variant>
        <vt:i4>7733370</vt:i4>
      </vt:variant>
      <vt:variant>
        <vt:i4>30</vt:i4>
      </vt:variant>
      <vt:variant>
        <vt:i4>0</vt:i4>
      </vt:variant>
      <vt:variant>
        <vt:i4>5</vt:i4>
      </vt:variant>
      <vt:variant>
        <vt:lpwstr>http://acgov.org/gsa/purchasing/esubscribe.htm</vt:lpwstr>
      </vt:variant>
      <vt:variant>
        <vt:lpwstr/>
      </vt:variant>
      <vt:variant>
        <vt:i4>7733370</vt:i4>
      </vt:variant>
      <vt:variant>
        <vt:i4>27</vt:i4>
      </vt:variant>
      <vt:variant>
        <vt:i4>0</vt:i4>
      </vt:variant>
      <vt:variant>
        <vt:i4>5</vt:i4>
      </vt:variant>
      <vt:variant>
        <vt:lpwstr>http://acgov.org/gsa/purchasing/esubscribe.htm</vt:lpwstr>
      </vt:variant>
      <vt:variant>
        <vt:lpwstr/>
      </vt:variant>
      <vt:variant>
        <vt:i4>7733370</vt:i4>
      </vt:variant>
      <vt:variant>
        <vt:i4>24</vt:i4>
      </vt:variant>
      <vt:variant>
        <vt:i4>0</vt:i4>
      </vt:variant>
      <vt:variant>
        <vt:i4>5</vt:i4>
      </vt:variant>
      <vt:variant>
        <vt:lpwstr>http://acgov.org/gsa/purchasing/esubscribe.htm</vt:lpwstr>
      </vt:variant>
      <vt:variant>
        <vt:lpwstr/>
      </vt:variant>
      <vt:variant>
        <vt:i4>2162726</vt:i4>
      </vt:variant>
      <vt:variant>
        <vt:i4>21</vt:i4>
      </vt:variant>
      <vt:variant>
        <vt:i4>0</vt:i4>
      </vt:variant>
      <vt:variant>
        <vt:i4>5</vt:i4>
      </vt:variant>
      <vt:variant>
        <vt:lpwstr>http://acgov.org/auditor/sleb/newvendor.htm</vt:lpwstr>
      </vt:variant>
      <vt:variant>
        <vt:lpwstr/>
      </vt:variant>
      <vt:variant>
        <vt:i4>7667804</vt:i4>
      </vt:variant>
      <vt:variant>
        <vt:i4>18</vt:i4>
      </vt:variant>
      <vt:variant>
        <vt:i4>0</vt:i4>
      </vt:variant>
      <vt:variant>
        <vt:i4>5</vt:i4>
      </vt:variant>
      <vt:variant>
        <vt:lpwstr>mailto:pamgr@acgov.org</vt:lpwstr>
      </vt:variant>
      <vt:variant>
        <vt:lpwstr/>
      </vt:variant>
      <vt:variant>
        <vt:i4>4128809</vt:i4>
      </vt:variant>
      <vt:variant>
        <vt:i4>15</vt:i4>
      </vt:variant>
      <vt:variant>
        <vt:i4>0</vt:i4>
      </vt:variant>
      <vt:variant>
        <vt:i4>5</vt:i4>
      </vt:variant>
      <vt:variant>
        <vt:lpwstr>http://acgov.org/auditor/sleb/sourceprogram.htm</vt:lpwstr>
      </vt:variant>
      <vt:variant>
        <vt:lpwstr/>
      </vt:variant>
      <vt:variant>
        <vt:i4>4128809</vt:i4>
      </vt:variant>
      <vt:variant>
        <vt:i4>12</vt:i4>
      </vt:variant>
      <vt:variant>
        <vt:i4>0</vt:i4>
      </vt:variant>
      <vt:variant>
        <vt:i4>5</vt:i4>
      </vt:variant>
      <vt:variant>
        <vt:lpwstr>http://acgov.org/auditor/sleb/sourceprogram.htm</vt:lpwstr>
      </vt:variant>
      <vt:variant>
        <vt:lpwstr/>
      </vt:variant>
      <vt:variant>
        <vt:i4>2621555</vt:i4>
      </vt:variant>
      <vt:variant>
        <vt:i4>9</vt:i4>
      </vt:variant>
      <vt:variant>
        <vt:i4>0</vt:i4>
      </vt:variant>
      <vt:variant>
        <vt:i4>5</vt:i4>
      </vt:variant>
      <vt:variant>
        <vt:lpwstr>http://www.sba.gov/</vt:lpwstr>
      </vt:variant>
      <vt:variant>
        <vt:lpwstr/>
      </vt:variant>
      <vt:variant>
        <vt:i4>7733351</vt:i4>
      </vt:variant>
      <vt:variant>
        <vt:i4>6</vt:i4>
      </vt:variant>
      <vt:variant>
        <vt:i4>0</vt:i4>
      </vt:variant>
      <vt:variant>
        <vt:i4>5</vt:i4>
      </vt:variant>
      <vt:variant>
        <vt:lpwstr>http://acgov.org/auditor/sleb/overview.htm</vt:lpwstr>
      </vt:variant>
      <vt:variant>
        <vt:lpwstr/>
      </vt:variant>
      <vt:variant>
        <vt:i4>7733351</vt:i4>
      </vt:variant>
      <vt:variant>
        <vt:i4>3</vt:i4>
      </vt:variant>
      <vt:variant>
        <vt:i4>0</vt:i4>
      </vt:variant>
      <vt:variant>
        <vt:i4>5</vt:i4>
      </vt:variant>
      <vt:variant>
        <vt:lpwstr>http://acgov.org/auditor/sleb/overview.htm</vt:lpwstr>
      </vt:variant>
      <vt:variant>
        <vt:lpwstr/>
      </vt:variant>
      <vt:variant>
        <vt:i4>3211390</vt:i4>
      </vt:variant>
      <vt:variant>
        <vt:i4>0</vt:i4>
      </vt:variant>
      <vt:variant>
        <vt:i4>0</vt:i4>
      </vt:variant>
      <vt:variant>
        <vt:i4>5</vt:i4>
      </vt:variant>
      <vt:variant>
        <vt:lpwstr>http://www.acgov.org/gsa_app/gsa/purchasing/bid_content/contractopportunities.jsp</vt:lpwstr>
      </vt:variant>
      <vt:variant>
        <vt:lpwstr/>
      </vt:variant>
      <vt:variant>
        <vt:i4>1769540</vt:i4>
      </vt:variant>
      <vt:variant>
        <vt:i4>6</vt:i4>
      </vt:variant>
      <vt:variant>
        <vt:i4>0</vt:i4>
      </vt:variant>
      <vt:variant>
        <vt:i4>5</vt:i4>
      </vt:variant>
      <vt:variant>
        <vt:lpwstr>http://www.acgov.org/gsa/departments/purchasing/</vt:lpwstr>
      </vt:variant>
      <vt:variant>
        <vt:lpwstr/>
      </vt:variant>
      <vt:variant>
        <vt:i4>7733370</vt:i4>
      </vt:variant>
      <vt:variant>
        <vt:i4>11310</vt:i4>
      </vt:variant>
      <vt:variant>
        <vt:i4>1025</vt:i4>
      </vt:variant>
      <vt:variant>
        <vt:i4>4</vt:i4>
      </vt:variant>
      <vt:variant>
        <vt:lpwstr>http://acgov.org/gsa/purchasing/esubscribe.htm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902100 Recreation Management System</dc:title>
  <dc:subject/>
  <dc:creator>llaurente</dc:creator>
  <cp:keywords/>
  <cp:lastModifiedBy>Ramesh, Azizullah  GSA - Procurement Department</cp:lastModifiedBy>
  <cp:revision>3</cp:revision>
  <cp:lastPrinted>2009-04-06T14:12:00Z</cp:lastPrinted>
  <dcterms:created xsi:type="dcterms:W3CDTF">2022-03-01T17:55:00Z</dcterms:created>
  <dcterms:modified xsi:type="dcterms:W3CDTF">2022-03-02T16:45:00Z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Vitz, Alexander, ITD</vt:lpwstr>
  </property>
  <property fmtid="{D5CDD505-2E9C-101B-9397-08002B2CF9AE}" pid="3" name="Order">
    <vt:lpwstr>160400.000000000</vt:lpwstr>
  </property>
  <property fmtid="{D5CDD505-2E9C-101B-9397-08002B2CF9AE}" pid="4" name="display_urn:schemas-microsoft-com:office:office#Author">
    <vt:lpwstr>Vitz, Alexander, ITD</vt:lpwstr>
  </property>
  <property fmtid="{D5CDD505-2E9C-101B-9397-08002B2CF9AE}" pid="5" name="_dlc_DocId">
    <vt:lpwstr>FP5PKM64KWNT-333402639-1604</vt:lpwstr>
  </property>
  <property fmtid="{D5CDD505-2E9C-101B-9397-08002B2CF9AE}" pid="6" name="_dlc_DocIdItemGuid">
    <vt:lpwstr>63de8438-3b44-4ecb-9210-b4587c77cfd8</vt:lpwstr>
  </property>
  <property fmtid="{D5CDD505-2E9C-101B-9397-08002B2CF9AE}" pid="7" name="_dlc_DocIdUrl">
    <vt:lpwstr>https://acgovt.sharepoint.com/sites/AlamedaCountyDocumentCenter/_layouts/15/DocIdRedir.aspx?ID=FP5PKM64KWNT-333402639-1604, FP5PKM64KWNT-333402639-1604</vt:lpwstr>
  </property>
  <property fmtid="{D5CDD505-2E9C-101B-9397-08002B2CF9AE}" pid="8" name="ContentTypeId">
    <vt:lpwstr>0x01010015D0E8C6756BD4499CFDAF7C44BCA32C</vt:lpwstr>
  </property>
</Properties>
</file>