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073DE80B" w:rsidR="004D242F" w:rsidRPr="00985AE1" w:rsidRDefault="001826FA" w:rsidP="004D242F">
      <w:pPr>
        <w:pStyle w:val="Title"/>
        <w:rPr>
          <w:rFonts w:ascii="Calibri" w:hAnsi="Calibri" w:cs="Calibri"/>
          <w:sz w:val="40"/>
          <w:szCs w:val="40"/>
        </w:rPr>
      </w:pPr>
      <w:r w:rsidRPr="00A52B9F">
        <w:rPr>
          <w:rFonts w:ascii="Calibri" w:hAnsi="Calibri" w:cs="Calibri"/>
          <w:sz w:val="40"/>
          <w:szCs w:val="40"/>
          <w:highlight w:val="yellow"/>
        </w:rPr>
        <w:t>REVISED</w:t>
      </w:r>
      <w:r>
        <w:rPr>
          <w:rFonts w:ascii="Calibri" w:hAnsi="Calibri" w:cs="Calibri"/>
          <w:sz w:val="40"/>
          <w:szCs w:val="40"/>
        </w:rPr>
        <w:t xml:space="preserve"> </w:t>
      </w:r>
      <w:r w:rsidR="004D242F">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5E3DD2" w:rsidRDefault="004D242F" w:rsidP="004D242F">
      <w:pPr>
        <w:pStyle w:val="RFP-QHeader2"/>
        <w:rPr>
          <w:rFonts w:ascii="Calibri" w:hAnsi="Calibri" w:cs="Calibri"/>
          <w:sz w:val="20"/>
        </w:rPr>
      </w:pPr>
    </w:p>
    <w:p w14:paraId="52C1F888" w14:textId="5C2FFAD8" w:rsidR="004D242F" w:rsidRPr="005E3DD2" w:rsidRDefault="004D242F" w:rsidP="004D242F">
      <w:pPr>
        <w:pStyle w:val="Subtitle"/>
        <w:rPr>
          <w:rFonts w:ascii="Calibri" w:hAnsi="Calibri" w:cs="Calibri"/>
          <w:sz w:val="40"/>
          <w:szCs w:val="40"/>
        </w:rPr>
      </w:pPr>
      <w:r w:rsidRPr="005E3DD2">
        <w:rPr>
          <w:rFonts w:ascii="Calibri" w:hAnsi="Calibri" w:cs="Calibri"/>
          <w:sz w:val="40"/>
          <w:szCs w:val="40"/>
        </w:rPr>
        <w:t>RF</w:t>
      </w:r>
      <w:r w:rsidR="00E83ABA" w:rsidRPr="005E3DD2">
        <w:rPr>
          <w:rFonts w:ascii="Calibri" w:hAnsi="Calibri" w:cs="Calibri"/>
          <w:sz w:val="40"/>
          <w:szCs w:val="40"/>
        </w:rPr>
        <w:t>Q</w:t>
      </w:r>
      <w:r w:rsidRPr="005E3DD2">
        <w:rPr>
          <w:rFonts w:ascii="Calibri" w:hAnsi="Calibri" w:cs="Calibri"/>
          <w:sz w:val="40"/>
          <w:szCs w:val="40"/>
        </w:rPr>
        <w:t xml:space="preserve"> No. 90</w:t>
      </w:r>
      <w:r w:rsidR="006B67E4" w:rsidRPr="005E3DD2">
        <w:rPr>
          <w:rFonts w:ascii="Calibri" w:hAnsi="Calibri" w:cs="Calibri"/>
          <w:sz w:val="40"/>
          <w:szCs w:val="40"/>
        </w:rPr>
        <w:t>2088</w:t>
      </w:r>
    </w:p>
    <w:p w14:paraId="76684BAD" w14:textId="77777777" w:rsidR="004D242F" w:rsidRPr="005E3DD2" w:rsidRDefault="004D242F" w:rsidP="004D242F">
      <w:pPr>
        <w:pStyle w:val="RFP-QHeader2"/>
        <w:rPr>
          <w:rFonts w:ascii="Calibri" w:hAnsi="Calibri" w:cs="Calibri"/>
          <w:sz w:val="20"/>
        </w:rPr>
      </w:pPr>
    </w:p>
    <w:p w14:paraId="1A2C16A0" w14:textId="77777777" w:rsidR="004D242F" w:rsidRPr="005E3DD2" w:rsidRDefault="004D242F" w:rsidP="004D242F">
      <w:pPr>
        <w:pStyle w:val="Heading3"/>
        <w:rPr>
          <w:rFonts w:ascii="Calibri" w:hAnsi="Calibri" w:cs="Calibri"/>
          <w:sz w:val="40"/>
          <w:szCs w:val="40"/>
        </w:rPr>
      </w:pPr>
      <w:r w:rsidRPr="005E3DD2">
        <w:rPr>
          <w:rFonts w:ascii="Calibri" w:hAnsi="Calibri" w:cs="Calibri"/>
          <w:sz w:val="40"/>
          <w:szCs w:val="40"/>
        </w:rPr>
        <w:t>for</w:t>
      </w:r>
    </w:p>
    <w:p w14:paraId="286CA575" w14:textId="77777777" w:rsidR="004D242F" w:rsidRPr="005E3DD2" w:rsidRDefault="004D242F" w:rsidP="004D242F">
      <w:pPr>
        <w:pStyle w:val="RFP-QHeader2"/>
        <w:rPr>
          <w:rFonts w:ascii="Calibri" w:hAnsi="Calibri" w:cs="Calibri"/>
          <w:sz w:val="20"/>
        </w:rPr>
      </w:pPr>
    </w:p>
    <w:p w14:paraId="05300FC2" w14:textId="35C2572B" w:rsidR="004D242F" w:rsidRPr="005E3DD2" w:rsidRDefault="00CD4C42" w:rsidP="00392870">
      <w:pPr>
        <w:pStyle w:val="RFP-QHeader2"/>
        <w:rPr>
          <w:rFonts w:ascii="Calibri" w:hAnsi="Calibri" w:cs="Calibri"/>
          <w:sz w:val="40"/>
          <w:szCs w:val="40"/>
          <w:highlight w:val="yellow"/>
        </w:rPr>
      </w:pPr>
      <w:bookmarkStart w:id="0" w:name="BidTitle"/>
      <w:bookmarkEnd w:id="0"/>
      <w:r w:rsidRPr="005E3DD2">
        <w:rPr>
          <w:rFonts w:ascii="Calibri" w:hAnsi="Calibri" w:cs="Calibri"/>
          <w:sz w:val="40"/>
          <w:szCs w:val="40"/>
        </w:rPr>
        <w:t xml:space="preserve">Cremation, Inurnment, </w:t>
      </w:r>
      <w:r>
        <w:rPr>
          <w:rFonts w:ascii="Calibri" w:hAnsi="Calibri" w:cs="Calibri"/>
          <w:sz w:val="40"/>
          <w:szCs w:val="40"/>
        </w:rPr>
        <w:t>a</w:t>
      </w:r>
      <w:r w:rsidRPr="005E3DD2">
        <w:rPr>
          <w:rFonts w:ascii="Calibri" w:hAnsi="Calibri" w:cs="Calibri"/>
          <w:sz w:val="40"/>
          <w:szCs w:val="40"/>
        </w:rPr>
        <w:t>nd Interment Services</w:t>
      </w:r>
    </w:p>
    <w:p w14:paraId="1FD9350F" w14:textId="77777777" w:rsidR="004D242F" w:rsidRPr="005E3DD2" w:rsidRDefault="004D242F" w:rsidP="004D242F">
      <w:pPr>
        <w:jc w:val="center"/>
        <w:rPr>
          <w:rFonts w:ascii="Calibri" w:hAnsi="Calibri" w:cs="Calibri"/>
          <w:b/>
          <w:sz w:val="20"/>
        </w:rPr>
      </w:pPr>
    </w:p>
    <w:p w14:paraId="6AD54109" w14:textId="5E04EA73" w:rsidR="004D242F" w:rsidRPr="005E3DD2" w:rsidRDefault="00461212" w:rsidP="004D242F">
      <w:pPr>
        <w:jc w:val="center"/>
        <w:rPr>
          <w:rFonts w:ascii="Calibri" w:hAnsi="Calibri" w:cs="Calibri"/>
          <w:b/>
          <w:sz w:val="28"/>
          <w:szCs w:val="28"/>
        </w:rPr>
      </w:pPr>
      <w:r w:rsidRPr="005E3DD2">
        <w:rPr>
          <w:rFonts w:ascii="Calibri" w:hAnsi="Calibri" w:cs="Calibri"/>
          <w:b/>
          <w:sz w:val="28"/>
          <w:szCs w:val="28"/>
        </w:rPr>
        <w:t>Networking/Bidders Conference</w:t>
      </w:r>
      <w:r w:rsidR="004D242F" w:rsidRPr="005E3DD2">
        <w:rPr>
          <w:rFonts w:ascii="Calibri" w:hAnsi="Calibri" w:cs="Calibri"/>
          <w:b/>
          <w:sz w:val="28"/>
          <w:szCs w:val="28"/>
        </w:rPr>
        <w:t xml:space="preserve"> Held on </w:t>
      </w:r>
      <w:r w:rsidR="006B67E4" w:rsidRPr="005E3DD2">
        <w:rPr>
          <w:rFonts w:ascii="Calibri" w:hAnsi="Calibri" w:cs="Calibri"/>
          <w:b/>
          <w:sz w:val="28"/>
          <w:szCs w:val="28"/>
        </w:rPr>
        <w:t>March 22,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7B10B763"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001826FA" w:rsidRPr="00A52B9F">
              <w:rPr>
                <w:rFonts w:ascii="Calibri" w:hAnsi="Calibri" w:cs="Calibri"/>
                <w:b/>
                <w:sz w:val="28"/>
                <w:szCs w:val="28"/>
                <w:highlight w:val="yellow"/>
              </w:rPr>
              <w:t>REVISED</w:t>
            </w:r>
            <w:r w:rsidR="001826FA">
              <w:rPr>
                <w:rFonts w:ascii="Calibri" w:hAnsi="Calibri" w:cs="Calibri"/>
                <w:b/>
                <w:sz w:val="28"/>
                <w:szCs w:val="28"/>
              </w:rPr>
              <w:t xml:space="preserve"> </w:t>
            </w:r>
            <w:r w:rsidRPr="005E3DD2">
              <w:rPr>
                <w:rFonts w:ascii="Calibri" w:hAnsi="Calibri" w:cs="Calibri"/>
                <w:b/>
                <w:sz w:val="28"/>
                <w:szCs w:val="28"/>
              </w:rPr>
              <w:t>RF</w:t>
            </w:r>
            <w:r w:rsidR="00E83ABA" w:rsidRPr="005E3DD2">
              <w:rPr>
                <w:rFonts w:ascii="Calibri" w:hAnsi="Calibri" w:cs="Calibri"/>
                <w:b/>
                <w:sz w:val="28"/>
                <w:szCs w:val="28"/>
              </w:rPr>
              <w:t>Q</w:t>
            </w:r>
            <w:r w:rsidRPr="005E3DD2">
              <w:rPr>
                <w:rFonts w:ascii="Calibri" w:hAnsi="Calibri" w:cs="Calibri"/>
                <w:b/>
                <w:sz w:val="28"/>
                <w:szCs w:val="28"/>
              </w:rPr>
              <w:t xml:space="preserve"> </w:t>
            </w:r>
            <w:r w:rsidRPr="00392870">
              <w:rPr>
                <w:rFonts w:ascii="Calibri" w:hAnsi="Calibri" w:cs="Calibri"/>
                <w:b/>
                <w:sz w:val="28"/>
                <w:szCs w:val="28"/>
              </w:rPr>
              <w:t>Questions &amp; Answers (</w:t>
            </w:r>
            <w:r w:rsidR="001826FA" w:rsidRPr="00A52B9F">
              <w:rPr>
                <w:rFonts w:ascii="Calibri" w:hAnsi="Calibri" w:cs="Calibri"/>
                <w:b/>
                <w:sz w:val="28"/>
                <w:szCs w:val="28"/>
                <w:highlight w:val="yellow"/>
              </w:rPr>
              <w:t>REVISED</w:t>
            </w:r>
            <w:r w:rsidR="001826FA">
              <w:rPr>
                <w:rFonts w:ascii="Calibri" w:hAnsi="Calibri" w:cs="Calibri"/>
                <w:b/>
                <w:sz w:val="28"/>
                <w:szCs w:val="28"/>
              </w:rPr>
              <w:t xml:space="preserve"> </w:t>
            </w:r>
            <w:r w:rsidRPr="00392870">
              <w:rPr>
                <w:rFonts w:ascii="Calibri" w:hAnsi="Calibri" w:cs="Calibri"/>
                <w:b/>
                <w:sz w:val="28"/>
                <w:szCs w:val="28"/>
              </w:rPr>
              <w:t xml:space="preserve">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5E3DD2">
              <w:rPr>
                <w:rFonts w:ascii="Calibri" w:hAnsi="Calibri" w:cs="Calibri"/>
                <w:b/>
                <w:sz w:val="28"/>
                <w:szCs w:val="28"/>
              </w:rPr>
              <w:t xml:space="preserve">RFQ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672AAF40"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w:t>
      </w:r>
      <w:r w:rsidRPr="005E3DD2">
        <w:rPr>
          <w:rFonts w:ascii="Calibri" w:hAnsi="Calibri" w:cs="Calibri"/>
          <w:szCs w:val="26"/>
        </w:rPr>
        <w:t>in the County of Alameda</w:t>
      </w:r>
      <w:r w:rsidR="00FD5CD9" w:rsidRPr="005E3DD2">
        <w:rPr>
          <w:rFonts w:ascii="Calibri" w:hAnsi="Calibri" w:cs="Calibri"/>
          <w:szCs w:val="26"/>
        </w:rPr>
        <w:t xml:space="preserve"> Request for Quotation (RFQ) for </w:t>
      </w:r>
      <w:r w:rsidR="006B67E4" w:rsidRPr="005E3DD2">
        <w:rPr>
          <w:rFonts w:ascii="Calibri" w:hAnsi="Calibri" w:cs="Calibri"/>
          <w:szCs w:val="26"/>
        </w:rPr>
        <w:t>Cremation, Inurnment, and Interment Services</w:t>
      </w:r>
      <w:r w:rsidRPr="005E3DD2">
        <w:rPr>
          <w:rFonts w:ascii="Calibri" w:hAnsi="Calibri" w:cs="Calibri"/>
          <w:szCs w:val="26"/>
        </w:rPr>
        <w:t xml:space="preserve">.  </w:t>
      </w:r>
    </w:p>
    <w:p w14:paraId="37FFB695" w14:textId="59E5650A"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0169EA9A" w:rsidR="004D242F" w:rsidRPr="006B67E4" w:rsidRDefault="006B67E4" w:rsidP="00EB4385">
      <w:pPr>
        <w:numPr>
          <w:ilvl w:val="0"/>
          <w:numId w:val="1"/>
        </w:numPr>
        <w:tabs>
          <w:tab w:val="clear" w:pos="1440"/>
        </w:tabs>
        <w:spacing w:after="60"/>
        <w:ind w:left="720" w:hanging="720"/>
        <w:rPr>
          <w:rFonts w:asciiTheme="minorHAnsi" w:hAnsiTheme="minorHAnsi" w:cstheme="minorHAnsi"/>
          <w:b/>
        </w:rPr>
      </w:pPr>
      <w:r w:rsidRPr="006B67E4">
        <w:rPr>
          <w:rFonts w:asciiTheme="minorHAnsi" w:hAnsiTheme="minorHAnsi" w:cstheme="minorHAnsi"/>
        </w:rPr>
        <w:t xml:space="preserve">Is it possible to amend </w:t>
      </w:r>
      <w:r w:rsidRPr="006B67E4">
        <w:rPr>
          <w:rFonts w:asciiTheme="minorHAnsi" w:hAnsiTheme="minorHAnsi" w:cstheme="minorHAnsi"/>
          <w:color w:val="000000"/>
          <w:szCs w:val="26"/>
        </w:rPr>
        <w:t>the contract to reflect scattering of remains after cremation versus placement at a cemetery?</w:t>
      </w:r>
      <w:r w:rsidRPr="006B67E4">
        <w:rPr>
          <w:rFonts w:asciiTheme="minorHAnsi" w:hAnsiTheme="minorHAnsi" w:cstheme="minorHAnsi"/>
          <w:color w:val="000000"/>
          <w:sz w:val="24"/>
          <w:szCs w:val="24"/>
        </w:rPr>
        <w:t>   </w:t>
      </w:r>
    </w:p>
    <w:p w14:paraId="5256E966" w14:textId="63893219" w:rsidR="00715C57" w:rsidRPr="006B67E4" w:rsidRDefault="007C255E" w:rsidP="006B67E4">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County </w:t>
      </w:r>
      <w:r w:rsidR="00B877F6">
        <w:rPr>
          <w:rFonts w:asciiTheme="minorHAnsi" w:hAnsiTheme="minorHAnsi" w:cstheme="minorHAnsi"/>
          <w:b/>
        </w:rPr>
        <w:t>will consider soliciting quotations should the need for services of scattering remains arise.</w:t>
      </w:r>
    </w:p>
    <w:p w14:paraId="47903B0E" w14:textId="44A5AD40" w:rsidR="006B67E4" w:rsidRPr="006B67E4" w:rsidRDefault="006B67E4" w:rsidP="006B67E4">
      <w:pPr>
        <w:numPr>
          <w:ilvl w:val="0"/>
          <w:numId w:val="1"/>
        </w:numPr>
        <w:tabs>
          <w:tab w:val="clear" w:pos="1440"/>
        </w:tabs>
        <w:spacing w:after="60"/>
        <w:ind w:left="720" w:hanging="720"/>
        <w:rPr>
          <w:rFonts w:asciiTheme="minorHAnsi" w:hAnsiTheme="minorHAnsi" w:cstheme="minorHAnsi"/>
          <w:bCs/>
        </w:rPr>
      </w:pPr>
      <w:r w:rsidRPr="006B67E4">
        <w:rPr>
          <w:rFonts w:asciiTheme="minorHAnsi" w:hAnsiTheme="minorHAnsi" w:cstheme="minorHAnsi"/>
          <w:bCs/>
        </w:rPr>
        <w:t xml:space="preserve">Or is it possible to have 2 </w:t>
      </w:r>
      <w:r>
        <w:rPr>
          <w:rFonts w:asciiTheme="minorHAnsi" w:hAnsiTheme="minorHAnsi" w:cstheme="minorHAnsi"/>
          <w:bCs/>
        </w:rPr>
        <w:t xml:space="preserve">disposition options for the remains? Line item </w:t>
      </w:r>
      <w:r w:rsidRPr="006B67E4">
        <w:rPr>
          <w:rFonts w:asciiTheme="minorHAnsi" w:hAnsiTheme="minorHAnsi" w:cstheme="minorHAnsi"/>
          <w:color w:val="000000"/>
          <w:szCs w:val="26"/>
        </w:rPr>
        <w:t>to place in a cemetery if needed or line item to scatter remains</w:t>
      </w:r>
    </w:p>
    <w:p w14:paraId="484973BD" w14:textId="358F9875" w:rsidR="00A63035" w:rsidRPr="006B67E4" w:rsidRDefault="00B877F6" w:rsidP="00A6303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A1</w:t>
      </w:r>
      <w:r w:rsidR="00A63035">
        <w:rPr>
          <w:rFonts w:asciiTheme="minorHAnsi" w:hAnsiTheme="minorHAnsi" w:cstheme="minorHAnsi"/>
          <w:b/>
        </w:rPr>
        <w:t>.</w:t>
      </w:r>
    </w:p>
    <w:p w14:paraId="7AB326A9" w14:textId="61745E10" w:rsidR="006B67E4" w:rsidRPr="006B67E4" w:rsidRDefault="006B67E4" w:rsidP="00BE0DBF">
      <w:pPr>
        <w:keepNext/>
        <w:numPr>
          <w:ilvl w:val="1"/>
          <w:numId w:val="1"/>
        </w:numPr>
        <w:tabs>
          <w:tab w:val="clear" w:pos="1170"/>
        </w:tabs>
        <w:autoSpaceDE w:val="0"/>
        <w:autoSpaceDN w:val="0"/>
        <w:adjustRightInd w:val="0"/>
        <w:spacing w:after="360"/>
        <w:ind w:left="720" w:hanging="720"/>
        <w:rPr>
          <w:rFonts w:ascii="Calibri" w:hAnsi="Calibri" w:cs="Calibri"/>
        </w:rPr>
        <w:sectPr w:rsidR="006B67E4" w:rsidRPr="006B67E4" w:rsidSect="00FD5CD9">
          <w:footerReference w:type="default" r:id="rId17"/>
          <w:pgSz w:w="12240" w:h="15840"/>
          <w:pgMar w:top="1800" w:right="1080" w:bottom="1440" w:left="1080" w:header="720" w:footer="420" w:gutter="0"/>
          <w:cols w:space="720"/>
          <w:docGrid w:linePitch="360"/>
        </w:sectPr>
      </w:pPr>
    </w:p>
    <w:p w14:paraId="3B2DC7D6" w14:textId="4092D40F"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p>
    <w:p w14:paraId="665839BA" w14:textId="52A5E858" w:rsidR="00B94E07" w:rsidRPr="005E3DD2" w:rsidRDefault="00DD4FAD" w:rsidP="00DD4FAD">
      <w:pPr>
        <w:tabs>
          <w:tab w:val="center" w:pos="5400"/>
          <w:tab w:val="left" w:pos="7905"/>
        </w:tabs>
        <w:spacing w:after="240"/>
        <w:rPr>
          <w:rFonts w:ascii="Calibri" w:hAnsi="Calibri" w:cs="Calibri"/>
          <w:b/>
          <w:sz w:val="20"/>
        </w:rPr>
      </w:pPr>
      <w:r>
        <w:rPr>
          <w:rFonts w:ascii="Calibri" w:hAnsi="Calibri" w:cs="Calibri"/>
          <w:b/>
          <w:bCs/>
          <w:iCs/>
          <w:color w:val="FF0000"/>
          <w:sz w:val="28"/>
          <w:szCs w:val="28"/>
        </w:rPr>
        <w:tab/>
      </w:r>
      <w:r w:rsidR="00B94E07" w:rsidRPr="005E3DD2">
        <w:rPr>
          <w:rFonts w:ascii="Calibri" w:hAnsi="Calibri" w:cs="Calibri"/>
          <w:b/>
          <w:bCs/>
          <w:iCs/>
          <w:sz w:val="28"/>
          <w:szCs w:val="28"/>
        </w:rPr>
        <w:t>RF</w:t>
      </w:r>
      <w:r w:rsidR="00E83ABA" w:rsidRPr="005E3DD2">
        <w:rPr>
          <w:rFonts w:ascii="Calibri" w:hAnsi="Calibri" w:cs="Calibri"/>
          <w:b/>
          <w:bCs/>
          <w:iCs/>
          <w:sz w:val="28"/>
          <w:szCs w:val="28"/>
        </w:rPr>
        <w:t>Q</w:t>
      </w:r>
      <w:r w:rsidR="00B94E07" w:rsidRPr="005E3DD2">
        <w:rPr>
          <w:rFonts w:ascii="Calibri" w:hAnsi="Calibri" w:cs="Calibri"/>
          <w:b/>
          <w:bCs/>
          <w:iCs/>
          <w:sz w:val="28"/>
          <w:szCs w:val="28"/>
        </w:rPr>
        <w:t xml:space="preserve"> No. 90</w:t>
      </w:r>
      <w:r w:rsidR="006B67E4" w:rsidRPr="005E3DD2">
        <w:rPr>
          <w:rFonts w:ascii="Calibri" w:hAnsi="Calibri" w:cs="Calibri"/>
          <w:b/>
          <w:bCs/>
          <w:iCs/>
          <w:sz w:val="28"/>
          <w:szCs w:val="28"/>
        </w:rPr>
        <w:t>2088</w:t>
      </w:r>
      <w:r w:rsidR="00B94E07" w:rsidRPr="005E3DD2">
        <w:rPr>
          <w:rFonts w:ascii="Calibri" w:hAnsi="Calibri" w:cs="Calibri"/>
          <w:b/>
          <w:bCs/>
          <w:iCs/>
          <w:sz w:val="28"/>
          <w:szCs w:val="28"/>
        </w:rPr>
        <w:t xml:space="preserve"> – </w:t>
      </w:r>
      <w:r w:rsidR="006B67E4" w:rsidRPr="005E3DD2">
        <w:rPr>
          <w:rFonts w:ascii="Calibri" w:hAnsi="Calibri" w:cs="Calibri"/>
          <w:b/>
          <w:sz w:val="28"/>
          <w:szCs w:val="28"/>
        </w:rPr>
        <w:t>CREMATION, INURNMENT, AND INTERMENT SERVICES</w:t>
      </w:r>
      <w:r w:rsidRPr="005E3DD2">
        <w:rPr>
          <w:rFonts w:ascii="Calibri" w:hAnsi="Calibri" w:cs="Calibri"/>
          <w:b/>
          <w:sz w:val="28"/>
          <w:szCs w:val="28"/>
        </w:rPr>
        <w:tab/>
      </w:r>
    </w:p>
    <w:p w14:paraId="0B1BC846" w14:textId="47F2B5D9"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57D226D7" w14:textId="2A2EA278" w:rsidR="00B94E07" w:rsidRPr="00A85450" w:rsidRDefault="00E83ABA" w:rsidP="008B0D41">
      <w:pPr>
        <w:spacing w:after="240"/>
        <w:rPr>
          <w:rFonts w:ascii="Calibri" w:hAnsi="Calibri" w:cs="Calibri"/>
          <w:szCs w:val="26"/>
        </w:rPr>
      </w:pPr>
      <w:r w:rsidRPr="005E3DD2">
        <w:rPr>
          <w:rFonts w:ascii="Calibri" w:hAnsi="Calibri" w:cs="Calibri"/>
          <w:szCs w:val="26"/>
        </w:rPr>
        <w:t xml:space="preserve">This </w:t>
      </w:r>
      <w:r w:rsidR="00A52B9F" w:rsidRPr="00A52B9F">
        <w:rPr>
          <w:rFonts w:ascii="Calibri" w:hAnsi="Calibri" w:cs="Calibri"/>
          <w:szCs w:val="26"/>
          <w:highlight w:val="yellow"/>
        </w:rPr>
        <w:t>REVISED</w:t>
      </w:r>
      <w:r w:rsidR="00A52B9F">
        <w:rPr>
          <w:rFonts w:ascii="Calibri" w:hAnsi="Calibri" w:cs="Calibri"/>
          <w:szCs w:val="26"/>
        </w:rPr>
        <w:t xml:space="preserve"> </w:t>
      </w:r>
      <w:r w:rsidR="006B67E4" w:rsidRPr="005E3DD2">
        <w:rPr>
          <w:rFonts w:ascii="Calibri" w:hAnsi="Calibri" w:cs="Calibri"/>
          <w:szCs w:val="26"/>
        </w:rPr>
        <w:t>Q&amp;A</w:t>
      </w:r>
      <w:r w:rsidR="00B94E07" w:rsidRPr="005E3DD2">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0592" w:type="dxa"/>
        <w:jc w:val="center"/>
        <w:tblLook w:val="04A0" w:firstRow="1" w:lastRow="0" w:firstColumn="1" w:lastColumn="0" w:noHBand="0" w:noVBand="1"/>
      </w:tblPr>
      <w:tblGrid>
        <w:gridCol w:w="1578"/>
        <w:gridCol w:w="1317"/>
        <w:gridCol w:w="1209"/>
        <w:gridCol w:w="1200"/>
        <w:gridCol w:w="1277"/>
        <w:gridCol w:w="951"/>
        <w:gridCol w:w="3587"/>
      </w:tblGrid>
      <w:tr w:rsidR="006B67E4" w:rsidRPr="00221234" w14:paraId="60522D60" w14:textId="77777777" w:rsidTr="00A63035">
        <w:trPr>
          <w:trHeight w:val="296"/>
          <w:jc w:val="center"/>
        </w:trPr>
        <w:tc>
          <w:tcPr>
            <w:tcW w:w="10592" w:type="dxa"/>
            <w:gridSpan w:val="7"/>
            <w:tcBorders>
              <w:top w:val="single" w:sz="8" w:space="0" w:color="000000"/>
              <w:left w:val="single" w:sz="8" w:space="0" w:color="000000"/>
              <w:bottom w:val="nil"/>
              <w:right w:val="single" w:sz="8" w:space="0" w:color="000000"/>
            </w:tcBorders>
            <w:shd w:val="clear" w:color="000000" w:fill="FFFF00"/>
            <w:noWrap/>
            <w:vAlign w:val="bottom"/>
            <w:hideMark/>
          </w:tcPr>
          <w:p w14:paraId="4828CD20" w14:textId="77777777" w:rsidR="006B67E4" w:rsidRPr="00221234" w:rsidRDefault="006B67E4" w:rsidP="003B5070">
            <w:pPr>
              <w:jc w:val="center"/>
              <w:rPr>
                <w:rFonts w:ascii="Arial" w:hAnsi="Arial" w:cs="Arial"/>
                <w:b/>
                <w:bCs/>
                <w:sz w:val="22"/>
                <w:szCs w:val="22"/>
              </w:rPr>
            </w:pPr>
            <w:r w:rsidRPr="00221234">
              <w:rPr>
                <w:rFonts w:ascii="Arial" w:hAnsi="Arial" w:cs="Arial"/>
                <w:b/>
                <w:bCs/>
                <w:sz w:val="22"/>
                <w:szCs w:val="22"/>
              </w:rPr>
              <w:t>RFQ No. 902088 - CREMATION, INURNMENT, AND INTERMENT SERVICES</w:t>
            </w:r>
          </w:p>
        </w:tc>
      </w:tr>
      <w:tr w:rsidR="006B67E4" w:rsidRPr="00221234" w14:paraId="3BF9F708" w14:textId="77777777" w:rsidTr="00A63035">
        <w:trPr>
          <w:trHeight w:val="266"/>
          <w:jc w:val="center"/>
        </w:trPr>
        <w:tc>
          <w:tcPr>
            <w:tcW w:w="157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A3932B"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Business Name</w:t>
            </w:r>
          </w:p>
        </w:tc>
        <w:tc>
          <w:tcPr>
            <w:tcW w:w="1090" w:type="dxa"/>
            <w:tcBorders>
              <w:top w:val="single" w:sz="4" w:space="0" w:color="auto"/>
              <w:left w:val="nil"/>
              <w:bottom w:val="single" w:sz="4" w:space="0" w:color="auto"/>
              <w:right w:val="single" w:sz="4" w:space="0" w:color="auto"/>
            </w:tcBorders>
            <w:shd w:val="clear" w:color="000000" w:fill="FFFF00"/>
            <w:vAlign w:val="center"/>
            <w:hideMark/>
          </w:tcPr>
          <w:p w14:paraId="5D51A38C"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Contact Name</w:t>
            </w:r>
          </w:p>
        </w:tc>
        <w:tc>
          <w:tcPr>
            <w:tcW w:w="1209" w:type="dxa"/>
            <w:tcBorders>
              <w:top w:val="single" w:sz="4" w:space="0" w:color="auto"/>
              <w:left w:val="nil"/>
              <w:bottom w:val="single" w:sz="4" w:space="0" w:color="auto"/>
              <w:right w:val="single" w:sz="4" w:space="0" w:color="auto"/>
            </w:tcBorders>
            <w:shd w:val="clear" w:color="000000" w:fill="FFFF00"/>
            <w:vAlign w:val="center"/>
            <w:hideMark/>
          </w:tcPr>
          <w:p w14:paraId="1FFC2447"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Contact Phone</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14:paraId="27087948"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Address</w:t>
            </w:r>
          </w:p>
        </w:tc>
        <w:tc>
          <w:tcPr>
            <w:tcW w:w="977" w:type="dxa"/>
            <w:tcBorders>
              <w:top w:val="single" w:sz="4" w:space="0" w:color="auto"/>
              <w:left w:val="nil"/>
              <w:bottom w:val="single" w:sz="4" w:space="0" w:color="auto"/>
              <w:right w:val="single" w:sz="4" w:space="0" w:color="auto"/>
            </w:tcBorders>
            <w:shd w:val="clear" w:color="000000" w:fill="FFFF00"/>
            <w:vAlign w:val="center"/>
            <w:hideMark/>
          </w:tcPr>
          <w:p w14:paraId="0B218F8F"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City</w:t>
            </w:r>
          </w:p>
        </w:tc>
        <w:tc>
          <w:tcPr>
            <w:tcW w:w="951" w:type="dxa"/>
            <w:tcBorders>
              <w:top w:val="single" w:sz="4" w:space="0" w:color="auto"/>
              <w:left w:val="nil"/>
              <w:bottom w:val="single" w:sz="4" w:space="0" w:color="auto"/>
              <w:right w:val="single" w:sz="4" w:space="0" w:color="auto"/>
            </w:tcBorders>
            <w:shd w:val="clear" w:color="000000" w:fill="FFFF00"/>
            <w:vAlign w:val="center"/>
            <w:hideMark/>
          </w:tcPr>
          <w:p w14:paraId="218D109B"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Zip</w:t>
            </w:r>
          </w:p>
        </w:tc>
        <w:tc>
          <w:tcPr>
            <w:tcW w:w="3587" w:type="dxa"/>
            <w:tcBorders>
              <w:top w:val="single" w:sz="4" w:space="0" w:color="auto"/>
              <w:left w:val="nil"/>
              <w:bottom w:val="single" w:sz="4" w:space="0" w:color="auto"/>
              <w:right w:val="single" w:sz="4" w:space="0" w:color="auto"/>
            </w:tcBorders>
            <w:shd w:val="clear" w:color="000000" w:fill="FFFF00"/>
            <w:vAlign w:val="center"/>
            <w:hideMark/>
          </w:tcPr>
          <w:p w14:paraId="3BC2D1DE" w14:textId="77777777" w:rsidR="006B67E4" w:rsidRPr="00221234" w:rsidRDefault="006B67E4" w:rsidP="003B5070">
            <w:pPr>
              <w:rPr>
                <w:rFonts w:ascii="Arial" w:hAnsi="Arial" w:cs="Arial"/>
                <w:b/>
                <w:bCs/>
                <w:sz w:val="22"/>
                <w:szCs w:val="22"/>
              </w:rPr>
            </w:pPr>
            <w:r w:rsidRPr="00221234">
              <w:rPr>
                <w:rFonts w:ascii="Arial" w:hAnsi="Arial" w:cs="Arial"/>
                <w:b/>
                <w:bCs/>
                <w:sz w:val="22"/>
                <w:szCs w:val="22"/>
              </w:rPr>
              <w:t>Email</w:t>
            </w:r>
          </w:p>
        </w:tc>
      </w:tr>
      <w:tr w:rsidR="006B67E4" w:rsidRPr="00221234" w14:paraId="4D023E99" w14:textId="77777777" w:rsidTr="00A63035">
        <w:trPr>
          <w:trHeight w:val="325"/>
          <w:jc w:val="center"/>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14:paraId="7F86CF62"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Alameda Funeral &amp; Cremation Services</w:t>
            </w:r>
          </w:p>
        </w:tc>
        <w:tc>
          <w:tcPr>
            <w:tcW w:w="1090" w:type="dxa"/>
            <w:tcBorders>
              <w:top w:val="nil"/>
              <w:left w:val="nil"/>
              <w:bottom w:val="single" w:sz="4" w:space="0" w:color="auto"/>
              <w:right w:val="single" w:sz="4" w:space="0" w:color="auto"/>
            </w:tcBorders>
            <w:shd w:val="clear" w:color="auto" w:fill="auto"/>
            <w:noWrap/>
            <w:vAlign w:val="bottom"/>
            <w:hideMark/>
          </w:tcPr>
          <w:p w14:paraId="71CEEEDD"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Harry W. Greer</w:t>
            </w:r>
          </w:p>
        </w:tc>
        <w:tc>
          <w:tcPr>
            <w:tcW w:w="1209" w:type="dxa"/>
            <w:tcBorders>
              <w:top w:val="nil"/>
              <w:left w:val="nil"/>
              <w:bottom w:val="single" w:sz="4" w:space="0" w:color="auto"/>
              <w:right w:val="single" w:sz="4" w:space="0" w:color="auto"/>
            </w:tcBorders>
            <w:shd w:val="clear" w:color="auto" w:fill="auto"/>
            <w:noWrap/>
            <w:vAlign w:val="bottom"/>
            <w:hideMark/>
          </w:tcPr>
          <w:p w14:paraId="2AAE95B0"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(510) 522-6020</w:t>
            </w:r>
          </w:p>
        </w:tc>
        <w:tc>
          <w:tcPr>
            <w:tcW w:w="1200" w:type="dxa"/>
            <w:tcBorders>
              <w:top w:val="nil"/>
              <w:left w:val="nil"/>
              <w:bottom w:val="single" w:sz="4" w:space="0" w:color="auto"/>
              <w:right w:val="single" w:sz="4" w:space="0" w:color="auto"/>
            </w:tcBorders>
            <w:shd w:val="clear" w:color="auto" w:fill="auto"/>
            <w:noWrap/>
            <w:vAlign w:val="bottom"/>
            <w:hideMark/>
          </w:tcPr>
          <w:p w14:paraId="06B14F17"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1415 Oak Street</w:t>
            </w:r>
          </w:p>
        </w:tc>
        <w:tc>
          <w:tcPr>
            <w:tcW w:w="977" w:type="dxa"/>
            <w:tcBorders>
              <w:top w:val="nil"/>
              <w:left w:val="nil"/>
              <w:bottom w:val="single" w:sz="4" w:space="0" w:color="auto"/>
              <w:right w:val="single" w:sz="4" w:space="0" w:color="auto"/>
            </w:tcBorders>
            <w:shd w:val="clear" w:color="auto" w:fill="auto"/>
            <w:noWrap/>
            <w:vAlign w:val="bottom"/>
            <w:hideMark/>
          </w:tcPr>
          <w:p w14:paraId="5B33EA23" w14:textId="77777777" w:rsidR="006B67E4" w:rsidRPr="00A63035" w:rsidRDefault="006B67E4" w:rsidP="003B5070">
            <w:pPr>
              <w:rPr>
                <w:rFonts w:ascii="Arial Narrow" w:hAnsi="Arial Narrow" w:cs="Arial"/>
                <w:sz w:val="18"/>
                <w:szCs w:val="18"/>
              </w:rPr>
            </w:pPr>
            <w:r w:rsidRPr="00A63035">
              <w:rPr>
                <w:rFonts w:ascii="Arial Narrow" w:hAnsi="Arial Narrow" w:cs="Arial"/>
                <w:sz w:val="18"/>
                <w:szCs w:val="18"/>
              </w:rPr>
              <w:t>Alameda</w:t>
            </w:r>
          </w:p>
        </w:tc>
        <w:tc>
          <w:tcPr>
            <w:tcW w:w="951" w:type="dxa"/>
            <w:tcBorders>
              <w:top w:val="nil"/>
              <w:left w:val="nil"/>
              <w:bottom w:val="single" w:sz="4" w:space="0" w:color="auto"/>
              <w:right w:val="single" w:sz="4" w:space="0" w:color="auto"/>
            </w:tcBorders>
            <w:shd w:val="clear" w:color="auto" w:fill="auto"/>
            <w:noWrap/>
            <w:vAlign w:val="bottom"/>
            <w:hideMark/>
          </w:tcPr>
          <w:p w14:paraId="71AA372C" w14:textId="77777777" w:rsidR="006B67E4" w:rsidRPr="00A63035" w:rsidRDefault="006B67E4" w:rsidP="003B5070">
            <w:pPr>
              <w:jc w:val="right"/>
              <w:rPr>
                <w:rFonts w:ascii="Arial Narrow" w:hAnsi="Arial Narrow" w:cs="Arial"/>
                <w:sz w:val="18"/>
                <w:szCs w:val="18"/>
              </w:rPr>
            </w:pPr>
            <w:r w:rsidRPr="00A63035">
              <w:rPr>
                <w:rFonts w:ascii="Arial Narrow" w:hAnsi="Arial Narrow" w:cs="Arial"/>
                <w:sz w:val="18"/>
                <w:szCs w:val="18"/>
              </w:rPr>
              <w:t>94501</w:t>
            </w:r>
          </w:p>
        </w:tc>
        <w:tc>
          <w:tcPr>
            <w:tcW w:w="3587" w:type="dxa"/>
            <w:tcBorders>
              <w:top w:val="nil"/>
              <w:left w:val="nil"/>
              <w:bottom w:val="single" w:sz="4" w:space="0" w:color="auto"/>
              <w:right w:val="single" w:sz="4" w:space="0" w:color="auto"/>
            </w:tcBorders>
            <w:shd w:val="clear" w:color="auto" w:fill="auto"/>
            <w:noWrap/>
            <w:vAlign w:val="bottom"/>
            <w:hideMark/>
          </w:tcPr>
          <w:p w14:paraId="2A1399DB" w14:textId="77777777" w:rsidR="006B67E4" w:rsidRPr="00A63035" w:rsidRDefault="006B67E4" w:rsidP="003B5070">
            <w:pPr>
              <w:rPr>
                <w:rFonts w:ascii="Arial" w:hAnsi="Arial" w:cs="Arial"/>
                <w:sz w:val="18"/>
                <w:szCs w:val="18"/>
              </w:rPr>
            </w:pPr>
            <w:r w:rsidRPr="00A63035">
              <w:rPr>
                <w:rFonts w:ascii="Arial" w:hAnsi="Arial" w:cs="Arial"/>
                <w:sz w:val="18"/>
                <w:szCs w:val="18"/>
              </w:rPr>
              <w:t>h.greer@alamedafuneral.org</w:t>
            </w:r>
          </w:p>
        </w:tc>
      </w:tr>
      <w:tr w:rsidR="006B67E4" w:rsidRPr="00221234" w14:paraId="378BC96D" w14:textId="77777777" w:rsidTr="00A63035">
        <w:trPr>
          <w:trHeight w:val="467"/>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6A285DD4"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Berge Pappas Smith Mortuary</w:t>
            </w:r>
          </w:p>
        </w:tc>
        <w:tc>
          <w:tcPr>
            <w:tcW w:w="1090" w:type="dxa"/>
            <w:tcBorders>
              <w:top w:val="nil"/>
              <w:left w:val="nil"/>
              <w:bottom w:val="single" w:sz="4" w:space="0" w:color="000000"/>
              <w:right w:val="single" w:sz="4" w:space="0" w:color="000000"/>
            </w:tcBorders>
            <w:shd w:val="clear" w:color="000000" w:fill="FFFFFF"/>
            <w:vAlign w:val="bottom"/>
            <w:hideMark/>
          </w:tcPr>
          <w:p w14:paraId="29A47D96"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Dan Smith</w:t>
            </w:r>
          </w:p>
        </w:tc>
        <w:tc>
          <w:tcPr>
            <w:tcW w:w="1209" w:type="dxa"/>
            <w:tcBorders>
              <w:top w:val="nil"/>
              <w:left w:val="nil"/>
              <w:bottom w:val="single" w:sz="4" w:space="0" w:color="000000"/>
              <w:right w:val="single" w:sz="4" w:space="0" w:color="000000"/>
            </w:tcBorders>
            <w:shd w:val="clear" w:color="000000" w:fill="FFFFFF"/>
            <w:vAlign w:val="bottom"/>
            <w:hideMark/>
          </w:tcPr>
          <w:p w14:paraId="2672A8BA"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656-1226</w:t>
            </w:r>
          </w:p>
        </w:tc>
        <w:tc>
          <w:tcPr>
            <w:tcW w:w="1200" w:type="dxa"/>
            <w:tcBorders>
              <w:top w:val="nil"/>
              <w:left w:val="nil"/>
              <w:bottom w:val="single" w:sz="4" w:space="0" w:color="000000"/>
              <w:right w:val="single" w:sz="4" w:space="0" w:color="000000"/>
            </w:tcBorders>
            <w:shd w:val="clear" w:color="000000" w:fill="FFFFFF"/>
            <w:vAlign w:val="bottom"/>
            <w:hideMark/>
          </w:tcPr>
          <w:p w14:paraId="17BFBB1E"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40842 Fremont Blvd</w:t>
            </w:r>
          </w:p>
        </w:tc>
        <w:tc>
          <w:tcPr>
            <w:tcW w:w="977" w:type="dxa"/>
            <w:tcBorders>
              <w:top w:val="nil"/>
              <w:left w:val="nil"/>
              <w:bottom w:val="single" w:sz="4" w:space="0" w:color="000000"/>
              <w:right w:val="single" w:sz="4" w:space="0" w:color="000000"/>
            </w:tcBorders>
            <w:shd w:val="clear" w:color="000000" w:fill="FFFFFF"/>
            <w:vAlign w:val="bottom"/>
            <w:hideMark/>
          </w:tcPr>
          <w:p w14:paraId="317A35AE"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FREMONT</w:t>
            </w:r>
          </w:p>
        </w:tc>
        <w:tc>
          <w:tcPr>
            <w:tcW w:w="951" w:type="dxa"/>
            <w:tcBorders>
              <w:top w:val="nil"/>
              <w:left w:val="nil"/>
              <w:bottom w:val="single" w:sz="4" w:space="0" w:color="000000"/>
              <w:right w:val="nil"/>
            </w:tcBorders>
            <w:shd w:val="clear" w:color="000000" w:fill="FFFFFF"/>
            <w:vAlign w:val="bottom"/>
            <w:hideMark/>
          </w:tcPr>
          <w:p w14:paraId="386A2E80"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94538-4334</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5C86B99E" w14:textId="77777777" w:rsidR="006B67E4" w:rsidRPr="00A63035" w:rsidRDefault="006B67E4" w:rsidP="003B5070">
            <w:pPr>
              <w:rPr>
                <w:rFonts w:ascii="Arial" w:hAnsi="Arial" w:cs="Arial"/>
                <w:sz w:val="18"/>
                <w:szCs w:val="18"/>
              </w:rPr>
            </w:pPr>
            <w:r w:rsidRPr="00A63035">
              <w:rPr>
                <w:rFonts w:ascii="Arial" w:hAnsi="Arial" w:cs="Arial"/>
                <w:sz w:val="18"/>
                <w:szCs w:val="18"/>
              </w:rPr>
              <w:t>info@bergepappassmith.com</w:t>
            </w:r>
          </w:p>
        </w:tc>
      </w:tr>
      <w:tr w:rsidR="006B67E4" w:rsidRPr="00221234" w14:paraId="57D29B34"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08BB2B1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Callaghan Mortuary &amp; Livermore</w:t>
            </w:r>
          </w:p>
        </w:tc>
        <w:tc>
          <w:tcPr>
            <w:tcW w:w="1090" w:type="dxa"/>
            <w:tcBorders>
              <w:top w:val="nil"/>
              <w:left w:val="nil"/>
              <w:bottom w:val="single" w:sz="4" w:space="0" w:color="000000"/>
              <w:right w:val="single" w:sz="4" w:space="0" w:color="000000"/>
            </w:tcBorders>
            <w:shd w:val="clear" w:color="000000" w:fill="FFFFFF"/>
            <w:vAlign w:val="bottom"/>
            <w:hideMark/>
          </w:tcPr>
          <w:p w14:paraId="0F702E87"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Elsie Bailey</w:t>
            </w:r>
          </w:p>
        </w:tc>
        <w:tc>
          <w:tcPr>
            <w:tcW w:w="1209" w:type="dxa"/>
            <w:tcBorders>
              <w:top w:val="nil"/>
              <w:left w:val="nil"/>
              <w:bottom w:val="single" w:sz="4" w:space="0" w:color="000000"/>
              <w:right w:val="single" w:sz="4" w:space="0" w:color="000000"/>
            </w:tcBorders>
            <w:shd w:val="clear" w:color="000000" w:fill="FFFFFF"/>
            <w:vAlign w:val="bottom"/>
            <w:hideMark/>
          </w:tcPr>
          <w:p w14:paraId="5DB5B47A"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(925) 447-2942</w:t>
            </w:r>
          </w:p>
        </w:tc>
        <w:tc>
          <w:tcPr>
            <w:tcW w:w="1200" w:type="dxa"/>
            <w:tcBorders>
              <w:top w:val="nil"/>
              <w:left w:val="nil"/>
              <w:bottom w:val="single" w:sz="4" w:space="0" w:color="000000"/>
              <w:right w:val="single" w:sz="4" w:space="0" w:color="000000"/>
            </w:tcBorders>
            <w:shd w:val="clear" w:color="000000" w:fill="FFFFFF"/>
            <w:vAlign w:val="bottom"/>
            <w:hideMark/>
          </w:tcPr>
          <w:p w14:paraId="1ED9987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3833 East Ave</w:t>
            </w:r>
          </w:p>
        </w:tc>
        <w:tc>
          <w:tcPr>
            <w:tcW w:w="977" w:type="dxa"/>
            <w:tcBorders>
              <w:top w:val="nil"/>
              <w:left w:val="nil"/>
              <w:bottom w:val="single" w:sz="4" w:space="0" w:color="000000"/>
              <w:right w:val="single" w:sz="4" w:space="0" w:color="000000"/>
            </w:tcBorders>
            <w:shd w:val="clear" w:color="000000" w:fill="FFFFFF"/>
            <w:vAlign w:val="bottom"/>
            <w:hideMark/>
          </w:tcPr>
          <w:p w14:paraId="1CBA050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LIVERMORE</w:t>
            </w:r>
          </w:p>
        </w:tc>
        <w:tc>
          <w:tcPr>
            <w:tcW w:w="951" w:type="dxa"/>
            <w:tcBorders>
              <w:top w:val="nil"/>
              <w:left w:val="nil"/>
              <w:bottom w:val="single" w:sz="4" w:space="0" w:color="000000"/>
              <w:right w:val="nil"/>
            </w:tcBorders>
            <w:shd w:val="clear" w:color="000000" w:fill="FFFFFF"/>
            <w:vAlign w:val="bottom"/>
            <w:hideMark/>
          </w:tcPr>
          <w:p w14:paraId="275F1564"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94550-4828</w:t>
            </w:r>
          </w:p>
        </w:tc>
        <w:tc>
          <w:tcPr>
            <w:tcW w:w="3587" w:type="dxa"/>
            <w:tcBorders>
              <w:top w:val="nil"/>
              <w:left w:val="single" w:sz="4" w:space="0" w:color="auto"/>
              <w:bottom w:val="single" w:sz="4" w:space="0" w:color="auto"/>
              <w:right w:val="single" w:sz="4" w:space="0" w:color="auto"/>
            </w:tcBorders>
            <w:shd w:val="clear" w:color="000000" w:fill="FFFFFF"/>
            <w:vAlign w:val="bottom"/>
            <w:hideMark/>
          </w:tcPr>
          <w:p w14:paraId="05C453E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callaghanlivermore@gmail.com</w:t>
            </w:r>
          </w:p>
        </w:tc>
      </w:tr>
      <w:tr w:rsidR="006B67E4" w:rsidRPr="00221234" w14:paraId="3E81D8C1"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45990A2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Fouche's Hudson Funeral Home</w:t>
            </w:r>
          </w:p>
        </w:tc>
        <w:tc>
          <w:tcPr>
            <w:tcW w:w="1090" w:type="dxa"/>
            <w:tcBorders>
              <w:top w:val="nil"/>
              <w:left w:val="nil"/>
              <w:bottom w:val="single" w:sz="4" w:space="0" w:color="000000"/>
              <w:right w:val="single" w:sz="4" w:space="0" w:color="000000"/>
            </w:tcBorders>
            <w:shd w:val="clear" w:color="000000" w:fill="FFFFFF"/>
            <w:vAlign w:val="bottom"/>
            <w:hideMark/>
          </w:tcPr>
          <w:p w14:paraId="1B2697F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Aramis Fouche</w:t>
            </w:r>
          </w:p>
        </w:tc>
        <w:tc>
          <w:tcPr>
            <w:tcW w:w="1209" w:type="dxa"/>
            <w:tcBorders>
              <w:top w:val="nil"/>
              <w:left w:val="nil"/>
              <w:bottom w:val="single" w:sz="4" w:space="0" w:color="000000"/>
              <w:right w:val="single" w:sz="4" w:space="0" w:color="000000"/>
            </w:tcBorders>
            <w:shd w:val="clear" w:color="000000" w:fill="FFFFFF"/>
            <w:vAlign w:val="bottom"/>
            <w:hideMark/>
          </w:tcPr>
          <w:p w14:paraId="329FA70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654-8558</w:t>
            </w:r>
          </w:p>
        </w:tc>
        <w:tc>
          <w:tcPr>
            <w:tcW w:w="1200" w:type="dxa"/>
            <w:tcBorders>
              <w:top w:val="nil"/>
              <w:left w:val="nil"/>
              <w:bottom w:val="single" w:sz="4" w:space="0" w:color="000000"/>
              <w:right w:val="single" w:sz="4" w:space="0" w:color="000000"/>
            </w:tcBorders>
            <w:shd w:val="clear" w:color="000000" w:fill="FFFFFF"/>
            <w:vAlign w:val="bottom"/>
            <w:hideMark/>
          </w:tcPr>
          <w:p w14:paraId="31D6C2E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3665 Telegraph Ave</w:t>
            </w:r>
          </w:p>
        </w:tc>
        <w:tc>
          <w:tcPr>
            <w:tcW w:w="977" w:type="dxa"/>
            <w:tcBorders>
              <w:top w:val="nil"/>
              <w:left w:val="nil"/>
              <w:bottom w:val="single" w:sz="4" w:space="0" w:color="000000"/>
              <w:right w:val="single" w:sz="4" w:space="0" w:color="000000"/>
            </w:tcBorders>
            <w:shd w:val="clear" w:color="000000" w:fill="FFFFFF"/>
            <w:vAlign w:val="bottom"/>
            <w:hideMark/>
          </w:tcPr>
          <w:p w14:paraId="16FF12B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OAKLAND</w:t>
            </w:r>
          </w:p>
        </w:tc>
        <w:tc>
          <w:tcPr>
            <w:tcW w:w="951" w:type="dxa"/>
            <w:tcBorders>
              <w:top w:val="nil"/>
              <w:left w:val="nil"/>
              <w:bottom w:val="single" w:sz="4" w:space="0" w:color="000000"/>
              <w:right w:val="nil"/>
            </w:tcBorders>
            <w:shd w:val="clear" w:color="000000" w:fill="FFFFFF"/>
            <w:vAlign w:val="bottom"/>
            <w:hideMark/>
          </w:tcPr>
          <w:p w14:paraId="527D1227"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94609-2497</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232E33B1" w14:textId="77777777" w:rsidR="006B67E4" w:rsidRPr="00A63035" w:rsidRDefault="006B67E4" w:rsidP="003B5070">
            <w:pPr>
              <w:rPr>
                <w:rFonts w:ascii="Arial" w:hAnsi="Arial" w:cs="Arial"/>
                <w:sz w:val="18"/>
                <w:szCs w:val="18"/>
              </w:rPr>
            </w:pPr>
            <w:r w:rsidRPr="00A63035">
              <w:rPr>
                <w:rFonts w:ascii="Arial" w:hAnsi="Arial" w:cs="Arial"/>
                <w:sz w:val="18"/>
                <w:szCs w:val="18"/>
              </w:rPr>
              <w:t>info@foucheshudson.com</w:t>
            </w:r>
          </w:p>
        </w:tc>
      </w:tr>
      <w:tr w:rsidR="006B67E4" w:rsidRPr="00221234" w14:paraId="4A9B28E2"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16653A95"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xml:space="preserve">Fremont Chapel Of </w:t>
            </w:r>
            <w:proofErr w:type="gramStart"/>
            <w:r w:rsidRPr="00A63035">
              <w:rPr>
                <w:rFonts w:ascii="Arial" w:hAnsi="Arial" w:cs="Arial"/>
                <w:color w:val="000000"/>
                <w:sz w:val="18"/>
                <w:szCs w:val="18"/>
              </w:rPr>
              <w:t>The</w:t>
            </w:r>
            <w:proofErr w:type="gramEnd"/>
            <w:r w:rsidRPr="00A63035">
              <w:rPr>
                <w:rFonts w:ascii="Arial" w:hAnsi="Arial" w:cs="Arial"/>
                <w:color w:val="000000"/>
                <w:sz w:val="18"/>
                <w:szCs w:val="18"/>
              </w:rPr>
              <w:t xml:space="preserve"> Roses</w:t>
            </w:r>
          </w:p>
        </w:tc>
        <w:tc>
          <w:tcPr>
            <w:tcW w:w="1090" w:type="dxa"/>
            <w:tcBorders>
              <w:top w:val="nil"/>
              <w:left w:val="nil"/>
              <w:bottom w:val="single" w:sz="4" w:space="0" w:color="000000"/>
              <w:right w:val="single" w:sz="4" w:space="0" w:color="000000"/>
            </w:tcBorders>
            <w:shd w:val="clear" w:color="000000" w:fill="FFFFFF"/>
            <w:vAlign w:val="bottom"/>
            <w:hideMark/>
          </w:tcPr>
          <w:p w14:paraId="4485312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Francis G Rose</w:t>
            </w:r>
          </w:p>
        </w:tc>
        <w:tc>
          <w:tcPr>
            <w:tcW w:w="1209" w:type="dxa"/>
            <w:tcBorders>
              <w:top w:val="nil"/>
              <w:left w:val="nil"/>
              <w:bottom w:val="single" w:sz="4" w:space="0" w:color="000000"/>
              <w:right w:val="single" w:sz="4" w:space="0" w:color="000000"/>
            </w:tcBorders>
            <w:shd w:val="clear" w:color="000000" w:fill="FFFFFF"/>
            <w:vAlign w:val="bottom"/>
            <w:hideMark/>
          </w:tcPr>
          <w:p w14:paraId="44BAB85F"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797-1900</w:t>
            </w:r>
          </w:p>
        </w:tc>
        <w:tc>
          <w:tcPr>
            <w:tcW w:w="1200" w:type="dxa"/>
            <w:tcBorders>
              <w:top w:val="nil"/>
              <w:left w:val="nil"/>
              <w:bottom w:val="single" w:sz="4" w:space="0" w:color="000000"/>
              <w:right w:val="single" w:sz="4" w:space="0" w:color="000000"/>
            </w:tcBorders>
            <w:shd w:val="clear" w:color="000000" w:fill="FFFFFF"/>
            <w:vAlign w:val="bottom"/>
            <w:hideMark/>
          </w:tcPr>
          <w:p w14:paraId="4A3FF83E"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1940 Peralta Blvd</w:t>
            </w:r>
          </w:p>
        </w:tc>
        <w:tc>
          <w:tcPr>
            <w:tcW w:w="977" w:type="dxa"/>
            <w:tcBorders>
              <w:top w:val="nil"/>
              <w:left w:val="nil"/>
              <w:bottom w:val="single" w:sz="4" w:space="0" w:color="000000"/>
              <w:right w:val="single" w:sz="4" w:space="0" w:color="000000"/>
            </w:tcBorders>
            <w:shd w:val="clear" w:color="000000" w:fill="FFFFFF"/>
            <w:vAlign w:val="bottom"/>
            <w:hideMark/>
          </w:tcPr>
          <w:p w14:paraId="1323334D"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FREMONT</w:t>
            </w:r>
          </w:p>
        </w:tc>
        <w:tc>
          <w:tcPr>
            <w:tcW w:w="951" w:type="dxa"/>
            <w:tcBorders>
              <w:top w:val="nil"/>
              <w:left w:val="nil"/>
              <w:bottom w:val="single" w:sz="4" w:space="0" w:color="000000"/>
              <w:right w:val="nil"/>
            </w:tcBorders>
            <w:shd w:val="clear" w:color="000000" w:fill="FFFFFF"/>
            <w:vAlign w:val="bottom"/>
            <w:hideMark/>
          </w:tcPr>
          <w:p w14:paraId="4873BD1B"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94536-3937</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1B2A8E20" w14:textId="77777777" w:rsidR="006B67E4" w:rsidRPr="00A63035" w:rsidRDefault="006B67E4" w:rsidP="003B5070">
            <w:pPr>
              <w:rPr>
                <w:rFonts w:ascii="Arial" w:hAnsi="Arial" w:cs="Arial"/>
                <w:sz w:val="18"/>
                <w:szCs w:val="18"/>
              </w:rPr>
            </w:pPr>
            <w:r w:rsidRPr="00A63035">
              <w:rPr>
                <w:rFonts w:ascii="Arial" w:hAnsi="Arial" w:cs="Arial"/>
                <w:sz w:val="18"/>
                <w:szCs w:val="18"/>
              </w:rPr>
              <w:t>fremontchapeloftheroses@yahoo.com</w:t>
            </w:r>
          </w:p>
        </w:tc>
      </w:tr>
      <w:tr w:rsidR="006B67E4" w:rsidRPr="00221234" w14:paraId="528A0459"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3D7C35FA"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Greer Family Mortuary</w:t>
            </w:r>
          </w:p>
        </w:tc>
        <w:tc>
          <w:tcPr>
            <w:tcW w:w="1090" w:type="dxa"/>
            <w:tcBorders>
              <w:top w:val="nil"/>
              <w:left w:val="nil"/>
              <w:bottom w:val="single" w:sz="4" w:space="0" w:color="000000"/>
              <w:right w:val="single" w:sz="4" w:space="0" w:color="000000"/>
            </w:tcBorders>
            <w:shd w:val="clear" w:color="000000" w:fill="FFFFFF"/>
            <w:vAlign w:val="bottom"/>
            <w:hideMark/>
          </w:tcPr>
          <w:p w14:paraId="612F836C"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Harry Greer</w:t>
            </w:r>
          </w:p>
        </w:tc>
        <w:tc>
          <w:tcPr>
            <w:tcW w:w="1209" w:type="dxa"/>
            <w:tcBorders>
              <w:top w:val="nil"/>
              <w:left w:val="nil"/>
              <w:bottom w:val="single" w:sz="4" w:space="0" w:color="000000"/>
              <w:right w:val="single" w:sz="4" w:space="0" w:color="000000"/>
            </w:tcBorders>
            <w:shd w:val="clear" w:color="000000" w:fill="FFFFFF"/>
            <w:vAlign w:val="bottom"/>
            <w:hideMark/>
          </w:tcPr>
          <w:p w14:paraId="76D1AAA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865-3755</w:t>
            </w:r>
          </w:p>
        </w:tc>
        <w:tc>
          <w:tcPr>
            <w:tcW w:w="1200" w:type="dxa"/>
            <w:tcBorders>
              <w:top w:val="nil"/>
              <w:left w:val="nil"/>
              <w:bottom w:val="single" w:sz="4" w:space="0" w:color="000000"/>
              <w:right w:val="single" w:sz="4" w:space="0" w:color="000000"/>
            </w:tcBorders>
            <w:shd w:val="clear" w:color="000000" w:fill="FFFFFF"/>
            <w:vAlign w:val="bottom"/>
            <w:hideMark/>
          </w:tcPr>
          <w:p w14:paraId="648C1856"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2694 Blanding Ave</w:t>
            </w:r>
          </w:p>
        </w:tc>
        <w:tc>
          <w:tcPr>
            <w:tcW w:w="977" w:type="dxa"/>
            <w:tcBorders>
              <w:top w:val="nil"/>
              <w:left w:val="nil"/>
              <w:bottom w:val="single" w:sz="4" w:space="0" w:color="000000"/>
              <w:right w:val="single" w:sz="4" w:space="0" w:color="000000"/>
            </w:tcBorders>
            <w:shd w:val="clear" w:color="000000" w:fill="FFFFFF"/>
            <w:vAlign w:val="bottom"/>
            <w:hideMark/>
          </w:tcPr>
          <w:p w14:paraId="6D8E9573"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ALAMEDA</w:t>
            </w:r>
          </w:p>
        </w:tc>
        <w:tc>
          <w:tcPr>
            <w:tcW w:w="951" w:type="dxa"/>
            <w:tcBorders>
              <w:top w:val="nil"/>
              <w:left w:val="nil"/>
              <w:bottom w:val="single" w:sz="4" w:space="0" w:color="000000"/>
              <w:right w:val="nil"/>
            </w:tcBorders>
            <w:shd w:val="clear" w:color="000000" w:fill="FFFFFF"/>
            <w:vAlign w:val="bottom"/>
            <w:hideMark/>
          </w:tcPr>
          <w:p w14:paraId="1208406F"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94501-1511</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619CAC47" w14:textId="77777777" w:rsidR="006B67E4" w:rsidRPr="00A63035" w:rsidRDefault="006B67E4" w:rsidP="003B5070">
            <w:pPr>
              <w:rPr>
                <w:rFonts w:ascii="Arial" w:hAnsi="Arial" w:cs="Arial"/>
                <w:sz w:val="18"/>
                <w:szCs w:val="18"/>
              </w:rPr>
            </w:pPr>
            <w:r w:rsidRPr="00A63035">
              <w:rPr>
                <w:rFonts w:ascii="Arial" w:hAnsi="Arial" w:cs="Arial"/>
                <w:sz w:val="18"/>
                <w:szCs w:val="18"/>
              </w:rPr>
              <w:t>wecare@greermortuary.com</w:t>
            </w:r>
          </w:p>
        </w:tc>
      </w:tr>
      <w:tr w:rsidR="006B67E4" w:rsidRPr="00221234" w14:paraId="3986DAB2" w14:textId="77777777" w:rsidTr="00A63035">
        <w:trPr>
          <w:trHeight w:val="399"/>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13D59B08"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Grissom's Chapel &amp; Mortuary</w:t>
            </w:r>
          </w:p>
        </w:tc>
        <w:tc>
          <w:tcPr>
            <w:tcW w:w="1090" w:type="dxa"/>
            <w:tcBorders>
              <w:top w:val="nil"/>
              <w:left w:val="nil"/>
              <w:bottom w:val="single" w:sz="4" w:space="0" w:color="000000"/>
              <w:right w:val="single" w:sz="4" w:space="0" w:color="000000"/>
            </w:tcBorders>
            <w:shd w:val="clear" w:color="000000" w:fill="FFFFFF"/>
            <w:vAlign w:val="bottom"/>
            <w:hideMark/>
          </w:tcPr>
          <w:p w14:paraId="04A94D70"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xml:space="preserve">Lisa </w:t>
            </w:r>
            <w:proofErr w:type="spellStart"/>
            <w:r w:rsidRPr="00A63035">
              <w:rPr>
                <w:rFonts w:ascii="Arial" w:hAnsi="Arial" w:cs="Arial"/>
                <w:color w:val="000000"/>
                <w:sz w:val="18"/>
                <w:szCs w:val="18"/>
              </w:rPr>
              <w:t>Wyrabkiewicz</w:t>
            </w:r>
            <w:proofErr w:type="spellEnd"/>
            <w:r w:rsidRPr="00A63035">
              <w:rPr>
                <w:rFonts w:ascii="Arial" w:hAnsi="Arial" w:cs="Arial"/>
                <w:color w:val="000000"/>
                <w:sz w:val="18"/>
                <w:szCs w:val="18"/>
              </w:rPr>
              <w:t xml:space="preserve"> (Bradshaw)</w:t>
            </w:r>
          </w:p>
        </w:tc>
        <w:tc>
          <w:tcPr>
            <w:tcW w:w="1209" w:type="dxa"/>
            <w:tcBorders>
              <w:top w:val="nil"/>
              <w:left w:val="nil"/>
              <w:bottom w:val="single" w:sz="4" w:space="0" w:color="000000"/>
              <w:right w:val="single" w:sz="4" w:space="0" w:color="000000"/>
            </w:tcBorders>
            <w:shd w:val="clear" w:color="000000" w:fill="FFFFFF"/>
            <w:vAlign w:val="bottom"/>
            <w:hideMark/>
          </w:tcPr>
          <w:p w14:paraId="6E0C78C2"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278-2800</w:t>
            </w:r>
          </w:p>
        </w:tc>
        <w:tc>
          <w:tcPr>
            <w:tcW w:w="1200" w:type="dxa"/>
            <w:tcBorders>
              <w:top w:val="nil"/>
              <w:left w:val="nil"/>
              <w:bottom w:val="single" w:sz="4" w:space="0" w:color="000000"/>
              <w:right w:val="single" w:sz="4" w:space="0" w:color="000000"/>
            </w:tcBorders>
            <w:shd w:val="clear" w:color="000000" w:fill="FFFFFF"/>
            <w:vAlign w:val="bottom"/>
            <w:hideMark/>
          </w:tcPr>
          <w:p w14:paraId="6F8197B8"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267 E. Lewelling Blvd.</w:t>
            </w:r>
          </w:p>
        </w:tc>
        <w:tc>
          <w:tcPr>
            <w:tcW w:w="977" w:type="dxa"/>
            <w:tcBorders>
              <w:top w:val="nil"/>
              <w:left w:val="nil"/>
              <w:bottom w:val="single" w:sz="4" w:space="0" w:color="000000"/>
              <w:right w:val="single" w:sz="4" w:space="0" w:color="000000"/>
            </w:tcBorders>
            <w:shd w:val="clear" w:color="000000" w:fill="FFFFFF"/>
            <w:vAlign w:val="bottom"/>
            <w:hideMark/>
          </w:tcPr>
          <w:p w14:paraId="59A667C0"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SAN LORENZO</w:t>
            </w:r>
          </w:p>
        </w:tc>
        <w:tc>
          <w:tcPr>
            <w:tcW w:w="951" w:type="dxa"/>
            <w:tcBorders>
              <w:top w:val="nil"/>
              <w:left w:val="nil"/>
              <w:bottom w:val="single" w:sz="4" w:space="0" w:color="000000"/>
              <w:right w:val="nil"/>
            </w:tcBorders>
            <w:shd w:val="clear" w:color="000000" w:fill="FFFFFF"/>
            <w:vAlign w:val="bottom"/>
            <w:hideMark/>
          </w:tcPr>
          <w:p w14:paraId="5FE71EF8"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94580</w:t>
            </w:r>
          </w:p>
        </w:tc>
        <w:tc>
          <w:tcPr>
            <w:tcW w:w="3587" w:type="dxa"/>
            <w:tcBorders>
              <w:top w:val="nil"/>
              <w:left w:val="single" w:sz="4" w:space="0" w:color="auto"/>
              <w:bottom w:val="single" w:sz="4" w:space="0" w:color="auto"/>
              <w:right w:val="single" w:sz="4" w:space="0" w:color="auto"/>
            </w:tcBorders>
            <w:shd w:val="clear" w:color="000000" w:fill="FFFFFF"/>
            <w:vAlign w:val="bottom"/>
            <w:hideMark/>
          </w:tcPr>
          <w:p w14:paraId="409BF15A"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Lisa@Grissomsmortuary.com</w:t>
            </w:r>
          </w:p>
        </w:tc>
      </w:tr>
      <w:tr w:rsidR="006B67E4" w:rsidRPr="00221234" w14:paraId="62AA8970"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05809FB5"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xml:space="preserve"> Holy </w:t>
            </w:r>
            <w:proofErr w:type="spellStart"/>
            <w:r w:rsidRPr="00A63035">
              <w:rPr>
                <w:rFonts w:ascii="Arial" w:hAnsi="Arial" w:cs="Arial"/>
                <w:color w:val="000000"/>
                <w:sz w:val="18"/>
                <w:szCs w:val="18"/>
              </w:rPr>
              <w:t>Sepulchre</w:t>
            </w:r>
            <w:proofErr w:type="spellEnd"/>
            <w:r w:rsidRPr="00A63035">
              <w:rPr>
                <w:rFonts w:ascii="Arial" w:hAnsi="Arial" w:cs="Arial"/>
                <w:color w:val="000000"/>
                <w:sz w:val="18"/>
                <w:szCs w:val="18"/>
              </w:rPr>
              <w:t xml:space="preserve"> Cemetery</w:t>
            </w:r>
          </w:p>
        </w:tc>
        <w:tc>
          <w:tcPr>
            <w:tcW w:w="1090" w:type="dxa"/>
            <w:tcBorders>
              <w:top w:val="nil"/>
              <w:left w:val="nil"/>
              <w:bottom w:val="single" w:sz="4" w:space="0" w:color="000000"/>
              <w:right w:val="single" w:sz="4" w:space="0" w:color="000000"/>
            </w:tcBorders>
            <w:shd w:val="clear" w:color="000000" w:fill="FFFFFF"/>
            <w:vAlign w:val="bottom"/>
            <w:hideMark/>
          </w:tcPr>
          <w:p w14:paraId="327B8958"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Diana Jasaitis</w:t>
            </w:r>
          </w:p>
        </w:tc>
        <w:tc>
          <w:tcPr>
            <w:tcW w:w="1209" w:type="dxa"/>
            <w:tcBorders>
              <w:top w:val="nil"/>
              <w:left w:val="nil"/>
              <w:bottom w:val="single" w:sz="4" w:space="0" w:color="000000"/>
              <w:right w:val="single" w:sz="4" w:space="0" w:color="000000"/>
            </w:tcBorders>
            <w:shd w:val="clear" w:color="000000" w:fill="FFFFFF"/>
            <w:vAlign w:val="bottom"/>
            <w:hideMark/>
          </w:tcPr>
          <w:p w14:paraId="4850BD59" w14:textId="77777777" w:rsidR="006B67E4" w:rsidRPr="00A63035" w:rsidRDefault="006B67E4" w:rsidP="003B5070">
            <w:pPr>
              <w:rPr>
                <w:rFonts w:ascii="Arial" w:hAnsi="Arial" w:cs="Arial"/>
                <w:color w:val="000000"/>
                <w:sz w:val="18"/>
                <w:szCs w:val="18"/>
              </w:rPr>
            </w:pPr>
            <w:proofErr w:type="gramStart"/>
            <w:r w:rsidRPr="00A63035">
              <w:rPr>
                <w:rFonts w:ascii="Arial" w:hAnsi="Arial" w:cs="Arial"/>
                <w:color w:val="000000"/>
                <w:sz w:val="18"/>
                <w:szCs w:val="18"/>
              </w:rPr>
              <w:t>( 510</w:t>
            </w:r>
            <w:proofErr w:type="gramEnd"/>
            <w:r w:rsidRPr="00A63035">
              <w:rPr>
                <w:rFonts w:ascii="Arial" w:hAnsi="Arial" w:cs="Arial"/>
                <w:color w:val="000000"/>
                <w:sz w:val="18"/>
                <w:szCs w:val="18"/>
              </w:rPr>
              <w:t xml:space="preserve"> ) 581-2488</w:t>
            </w:r>
          </w:p>
        </w:tc>
        <w:tc>
          <w:tcPr>
            <w:tcW w:w="1200" w:type="dxa"/>
            <w:tcBorders>
              <w:top w:val="nil"/>
              <w:left w:val="nil"/>
              <w:bottom w:val="single" w:sz="4" w:space="0" w:color="000000"/>
              <w:right w:val="single" w:sz="4" w:space="0" w:color="000000"/>
            </w:tcBorders>
            <w:shd w:val="clear" w:color="000000" w:fill="FFFFFF"/>
            <w:vAlign w:val="bottom"/>
            <w:hideMark/>
          </w:tcPr>
          <w:p w14:paraId="5C7CEB0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26320 Mission Blvd</w:t>
            </w:r>
          </w:p>
        </w:tc>
        <w:tc>
          <w:tcPr>
            <w:tcW w:w="977" w:type="dxa"/>
            <w:tcBorders>
              <w:top w:val="nil"/>
              <w:left w:val="nil"/>
              <w:bottom w:val="single" w:sz="4" w:space="0" w:color="000000"/>
              <w:right w:val="single" w:sz="4" w:space="0" w:color="000000"/>
            </w:tcBorders>
            <w:shd w:val="clear" w:color="000000" w:fill="FFFFFF"/>
            <w:vAlign w:val="bottom"/>
            <w:hideMark/>
          </w:tcPr>
          <w:p w14:paraId="3F505FE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HAYWARD</w:t>
            </w:r>
          </w:p>
        </w:tc>
        <w:tc>
          <w:tcPr>
            <w:tcW w:w="951" w:type="dxa"/>
            <w:tcBorders>
              <w:top w:val="nil"/>
              <w:left w:val="nil"/>
              <w:bottom w:val="single" w:sz="4" w:space="0" w:color="000000"/>
              <w:right w:val="nil"/>
            </w:tcBorders>
            <w:shd w:val="clear" w:color="000000" w:fill="FFFFFF"/>
            <w:vAlign w:val="bottom"/>
            <w:hideMark/>
          </w:tcPr>
          <w:p w14:paraId="097AFE67"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94544-3094</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4E7E69B8" w14:textId="77777777" w:rsidR="006B67E4" w:rsidRPr="00A63035" w:rsidRDefault="006B67E4" w:rsidP="003B5070">
            <w:pPr>
              <w:rPr>
                <w:rFonts w:ascii="Arial" w:hAnsi="Arial" w:cs="Arial"/>
                <w:sz w:val="18"/>
                <w:szCs w:val="18"/>
              </w:rPr>
            </w:pPr>
            <w:r w:rsidRPr="00A63035">
              <w:rPr>
                <w:rFonts w:ascii="Arial" w:hAnsi="Arial" w:cs="Arial"/>
                <w:sz w:val="18"/>
                <w:szCs w:val="18"/>
              </w:rPr>
              <w:t>info@holysepulchre.org</w:t>
            </w:r>
          </w:p>
        </w:tc>
      </w:tr>
      <w:tr w:rsidR="006B67E4" w:rsidRPr="00221234" w14:paraId="5269FC76"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43678679"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Lone Tree Cemetery</w:t>
            </w:r>
          </w:p>
        </w:tc>
        <w:tc>
          <w:tcPr>
            <w:tcW w:w="1090" w:type="dxa"/>
            <w:tcBorders>
              <w:top w:val="nil"/>
              <w:left w:val="nil"/>
              <w:bottom w:val="single" w:sz="4" w:space="0" w:color="000000"/>
              <w:right w:val="single" w:sz="4" w:space="0" w:color="000000"/>
            </w:tcBorders>
            <w:shd w:val="clear" w:color="000000" w:fill="FFFFFF"/>
            <w:vAlign w:val="bottom"/>
            <w:hideMark/>
          </w:tcPr>
          <w:p w14:paraId="759EA24D"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xml:space="preserve">Tom </w:t>
            </w:r>
            <w:proofErr w:type="spellStart"/>
            <w:r w:rsidRPr="00A63035">
              <w:rPr>
                <w:rFonts w:ascii="Arial" w:hAnsi="Arial" w:cs="Arial"/>
                <w:color w:val="000000"/>
                <w:sz w:val="18"/>
                <w:szCs w:val="18"/>
              </w:rPr>
              <w:t>Gratny</w:t>
            </w:r>
            <w:proofErr w:type="spellEnd"/>
          </w:p>
        </w:tc>
        <w:tc>
          <w:tcPr>
            <w:tcW w:w="1209" w:type="dxa"/>
            <w:tcBorders>
              <w:top w:val="nil"/>
              <w:left w:val="nil"/>
              <w:bottom w:val="single" w:sz="4" w:space="0" w:color="000000"/>
              <w:right w:val="single" w:sz="4" w:space="0" w:color="000000"/>
            </w:tcBorders>
            <w:shd w:val="clear" w:color="000000" w:fill="FFFFFF"/>
            <w:vAlign w:val="bottom"/>
            <w:hideMark/>
          </w:tcPr>
          <w:p w14:paraId="61C555B6"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(510) 582-1274</w:t>
            </w:r>
          </w:p>
        </w:tc>
        <w:tc>
          <w:tcPr>
            <w:tcW w:w="1200" w:type="dxa"/>
            <w:tcBorders>
              <w:top w:val="nil"/>
              <w:left w:val="nil"/>
              <w:bottom w:val="single" w:sz="4" w:space="0" w:color="000000"/>
              <w:right w:val="single" w:sz="4" w:space="0" w:color="000000"/>
            </w:tcBorders>
            <w:shd w:val="clear" w:color="000000" w:fill="FFFFFF"/>
            <w:vAlign w:val="bottom"/>
            <w:hideMark/>
          </w:tcPr>
          <w:p w14:paraId="6A761D2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24591 Fairview Ave</w:t>
            </w:r>
          </w:p>
        </w:tc>
        <w:tc>
          <w:tcPr>
            <w:tcW w:w="977" w:type="dxa"/>
            <w:tcBorders>
              <w:top w:val="nil"/>
              <w:left w:val="nil"/>
              <w:bottom w:val="single" w:sz="4" w:space="0" w:color="000000"/>
              <w:right w:val="single" w:sz="4" w:space="0" w:color="000000"/>
            </w:tcBorders>
            <w:shd w:val="clear" w:color="000000" w:fill="FFFFFF"/>
            <w:vAlign w:val="bottom"/>
            <w:hideMark/>
          </w:tcPr>
          <w:p w14:paraId="5048580C"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HAYWARD</w:t>
            </w:r>
          </w:p>
        </w:tc>
        <w:tc>
          <w:tcPr>
            <w:tcW w:w="951" w:type="dxa"/>
            <w:tcBorders>
              <w:top w:val="nil"/>
              <w:left w:val="nil"/>
              <w:bottom w:val="single" w:sz="4" w:space="0" w:color="000000"/>
              <w:right w:val="nil"/>
            </w:tcBorders>
            <w:shd w:val="clear" w:color="000000" w:fill="FFFFFF"/>
            <w:vAlign w:val="bottom"/>
            <w:hideMark/>
          </w:tcPr>
          <w:p w14:paraId="0266B52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94542-1329</w:t>
            </w:r>
          </w:p>
        </w:tc>
        <w:tc>
          <w:tcPr>
            <w:tcW w:w="3587" w:type="dxa"/>
            <w:tcBorders>
              <w:top w:val="nil"/>
              <w:left w:val="single" w:sz="4" w:space="0" w:color="auto"/>
              <w:bottom w:val="single" w:sz="4" w:space="0" w:color="auto"/>
              <w:right w:val="single" w:sz="4" w:space="0" w:color="auto"/>
            </w:tcBorders>
            <w:shd w:val="clear" w:color="000000" w:fill="FFFFFF"/>
            <w:vAlign w:val="bottom"/>
            <w:hideMark/>
          </w:tcPr>
          <w:p w14:paraId="393F74A0"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Debfar10@hotmail.com</w:t>
            </w:r>
          </w:p>
        </w:tc>
      </w:tr>
      <w:tr w:rsidR="006B67E4" w:rsidRPr="00221234" w14:paraId="09FA3166" w14:textId="77777777" w:rsidTr="00A63035">
        <w:trPr>
          <w:trHeight w:val="251"/>
          <w:jc w:val="center"/>
        </w:trPr>
        <w:tc>
          <w:tcPr>
            <w:tcW w:w="1578" w:type="dxa"/>
            <w:tcBorders>
              <w:top w:val="nil"/>
              <w:left w:val="single" w:sz="4" w:space="0" w:color="000000"/>
              <w:bottom w:val="single" w:sz="4" w:space="0" w:color="000000"/>
              <w:right w:val="single" w:sz="4" w:space="0" w:color="000000"/>
            </w:tcBorders>
            <w:shd w:val="clear" w:color="000000" w:fill="FFFFFF"/>
            <w:vAlign w:val="bottom"/>
            <w:hideMark/>
          </w:tcPr>
          <w:p w14:paraId="47071FA5"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  Santos-</w:t>
            </w:r>
            <w:proofErr w:type="spellStart"/>
            <w:r w:rsidRPr="00A63035">
              <w:rPr>
                <w:rFonts w:ascii="Arial" w:hAnsi="Arial" w:cs="Arial"/>
                <w:color w:val="000000"/>
                <w:sz w:val="18"/>
                <w:szCs w:val="18"/>
              </w:rPr>
              <w:t>robinson</w:t>
            </w:r>
            <w:proofErr w:type="spellEnd"/>
            <w:r w:rsidRPr="00A63035">
              <w:rPr>
                <w:rFonts w:ascii="Arial" w:hAnsi="Arial" w:cs="Arial"/>
                <w:color w:val="000000"/>
                <w:sz w:val="18"/>
                <w:szCs w:val="18"/>
              </w:rPr>
              <w:t xml:space="preserve"> Mortuary</w:t>
            </w:r>
          </w:p>
        </w:tc>
        <w:tc>
          <w:tcPr>
            <w:tcW w:w="1090" w:type="dxa"/>
            <w:tcBorders>
              <w:top w:val="nil"/>
              <w:left w:val="nil"/>
              <w:bottom w:val="single" w:sz="4" w:space="0" w:color="000000"/>
              <w:right w:val="single" w:sz="4" w:space="0" w:color="000000"/>
            </w:tcBorders>
            <w:shd w:val="clear" w:color="000000" w:fill="FFFFFF"/>
            <w:vAlign w:val="bottom"/>
            <w:hideMark/>
          </w:tcPr>
          <w:p w14:paraId="7755E28B"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Mary Dilling</w:t>
            </w:r>
          </w:p>
        </w:tc>
        <w:tc>
          <w:tcPr>
            <w:tcW w:w="1209" w:type="dxa"/>
            <w:tcBorders>
              <w:top w:val="nil"/>
              <w:left w:val="nil"/>
              <w:bottom w:val="single" w:sz="4" w:space="0" w:color="000000"/>
              <w:right w:val="single" w:sz="4" w:space="0" w:color="000000"/>
            </w:tcBorders>
            <w:shd w:val="clear" w:color="000000" w:fill="FFFFFF"/>
            <w:vAlign w:val="bottom"/>
            <w:hideMark/>
          </w:tcPr>
          <w:p w14:paraId="34E0D406" w14:textId="77777777" w:rsidR="006B67E4" w:rsidRPr="00A63035" w:rsidRDefault="006B67E4" w:rsidP="003B5070">
            <w:pPr>
              <w:rPr>
                <w:rFonts w:ascii="Arial" w:hAnsi="Arial" w:cs="Arial"/>
                <w:color w:val="000000"/>
                <w:sz w:val="18"/>
                <w:szCs w:val="18"/>
              </w:rPr>
            </w:pPr>
            <w:proofErr w:type="gramStart"/>
            <w:r w:rsidRPr="00A63035">
              <w:rPr>
                <w:rFonts w:ascii="Arial" w:hAnsi="Arial" w:cs="Arial"/>
                <w:color w:val="000000"/>
                <w:sz w:val="18"/>
                <w:szCs w:val="18"/>
              </w:rPr>
              <w:t>( 510</w:t>
            </w:r>
            <w:proofErr w:type="gramEnd"/>
            <w:r w:rsidRPr="00A63035">
              <w:rPr>
                <w:rFonts w:ascii="Arial" w:hAnsi="Arial" w:cs="Arial"/>
                <w:color w:val="000000"/>
                <w:sz w:val="18"/>
                <w:szCs w:val="18"/>
              </w:rPr>
              <w:t xml:space="preserve"> ) 483-0123</w:t>
            </w:r>
          </w:p>
        </w:tc>
        <w:tc>
          <w:tcPr>
            <w:tcW w:w="1200" w:type="dxa"/>
            <w:tcBorders>
              <w:top w:val="nil"/>
              <w:left w:val="nil"/>
              <w:bottom w:val="single" w:sz="4" w:space="0" w:color="000000"/>
              <w:right w:val="single" w:sz="4" w:space="0" w:color="000000"/>
            </w:tcBorders>
            <w:shd w:val="clear" w:color="000000" w:fill="FFFFFF"/>
            <w:vAlign w:val="bottom"/>
            <w:hideMark/>
          </w:tcPr>
          <w:p w14:paraId="3032C8D1"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160 Estudillo Ave</w:t>
            </w:r>
          </w:p>
        </w:tc>
        <w:tc>
          <w:tcPr>
            <w:tcW w:w="977" w:type="dxa"/>
            <w:tcBorders>
              <w:top w:val="nil"/>
              <w:left w:val="nil"/>
              <w:bottom w:val="single" w:sz="4" w:space="0" w:color="000000"/>
              <w:right w:val="single" w:sz="4" w:space="0" w:color="000000"/>
            </w:tcBorders>
            <w:shd w:val="clear" w:color="000000" w:fill="FFFFFF"/>
            <w:vAlign w:val="bottom"/>
            <w:hideMark/>
          </w:tcPr>
          <w:p w14:paraId="274EBD37"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SAN LEANDRO</w:t>
            </w:r>
          </w:p>
        </w:tc>
        <w:tc>
          <w:tcPr>
            <w:tcW w:w="951" w:type="dxa"/>
            <w:tcBorders>
              <w:top w:val="nil"/>
              <w:left w:val="nil"/>
              <w:bottom w:val="single" w:sz="4" w:space="0" w:color="000000"/>
              <w:right w:val="nil"/>
            </w:tcBorders>
            <w:shd w:val="clear" w:color="000000" w:fill="FFFFFF"/>
            <w:vAlign w:val="bottom"/>
            <w:hideMark/>
          </w:tcPr>
          <w:p w14:paraId="12BD9ECE" w14:textId="77777777" w:rsidR="006B67E4" w:rsidRPr="00A63035" w:rsidRDefault="006B67E4" w:rsidP="003B5070">
            <w:pPr>
              <w:rPr>
                <w:rFonts w:ascii="Arial" w:hAnsi="Arial" w:cs="Arial"/>
                <w:color w:val="000000"/>
                <w:sz w:val="18"/>
                <w:szCs w:val="18"/>
              </w:rPr>
            </w:pPr>
            <w:r w:rsidRPr="00A63035">
              <w:rPr>
                <w:rFonts w:ascii="Arial" w:hAnsi="Arial" w:cs="Arial"/>
                <w:color w:val="000000"/>
                <w:sz w:val="18"/>
                <w:szCs w:val="18"/>
              </w:rPr>
              <w:t>94577-4785</w:t>
            </w:r>
          </w:p>
        </w:tc>
        <w:tc>
          <w:tcPr>
            <w:tcW w:w="3587" w:type="dxa"/>
            <w:tcBorders>
              <w:top w:val="nil"/>
              <w:left w:val="single" w:sz="4" w:space="0" w:color="auto"/>
              <w:bottom w:val="single" w:sz="4" w:space="0" w:color="auto"/>
              <w:right w:val="single" w:sz="4" w:space="0" w:color="auto"/>
            </w:tcBorders>
            <w:shd w:val="clear" w:color="auto" w:fill="auto"/>
            <w:noWrap/>
            <w:vAlign w:val="bottom"/>
            <w:hideMark/>
          </w:tcPr>
          <w:p w14:paraId="0F8204AE" w14:textId="77777777" w:rsidR="006B67E4" w:rsidRPr="00A63035" w:rsidRDefault="006B67E4" w:rsidP="003B5070">
            <w:pPr>
              <w:rPr>
                <w:rFonts w:ascii="Arial" w:hAnsi="Arial" w:cs="Arial"/>
                <w:sz w:val="18"/>
                <w:szCs w:val="18"/>
              </w:rPr>
            </w:pPr>
            <w:r w:rsidRPr="00A63035">
              <w:rPr>
                <w:rFonts w:ascii="Arial" w:hAnsi="Arial" w:cs="Arial"/>
                <w:sz w:val="18"/>
                <w:szCs w:val="18"/>
              </w:rPr>
              <w:t>info@santos-robinson.com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19"/>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C869F3"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20D23607"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5E3DD2">
      <w:rPr>
        <w:rFonts w:ascii="Calibri" w:hAnsi="Calibri" w:cs="Calibri"/>
        <w:sz w:val="20"/>
      </w:rPr>
      <w:t>RFQ No. 90</w:t>
    </w:r>
    <w:r w:rsidR="005E3DD2" w:rsidRPr="005E3DD2">
      <w:rPr>
        <w:rFonts w:ascii="Calibri" w:hAnsi="Calibri" w:cs="Calibri"/>
        <w:sz w:val="20"/>
      </w:rPr>
      <w:t>2088</w:t>
    </w:r>
    <w:r w:rsidR="005D1234" w:rsidRPr="008F1AC7">
      <w:rPr>
        <w:rFonts w:ascii="Calibri" w:hAnsi="Calibri" w:cs="Calibri"/>
        <w:sz w:val="20"/>
      </w:rPr>
      <w:t xml:space="preserve">, </w:t>
    </w:r>
    <w:r w:rsidR="001826FA" w:rsidRPr="00A52B9F">
      <w:rPr>
        <w:rFonts w:ascii="Calibri" w:hAnsi="Calibri" w:cs="Calibri"/>
        <w:sz w:val="20"/>
        <w:highlight w:val="yellow"/>
      </w:rPr>
      <w:t>REVISED</w:t>
    </w:r>
    <w:r w:rsidR="001826FA">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2471A8F" w:rsidR="005D53C7" w:rsidRPr="005E3DD2" w:rsidRDefault="004740BB" w:rsidP="004740BB">
    <w:pPr>
      <w:tabs>
        <w:tab w:val="right" w:pos="10800"/>
      </w:tabs>
      <w:rPr>
        <w:rFonts w:ascii="Calibri" w:hAnsi="Calibri" w:cs="Calibri"/>
        <w:sz w:val="20"/>
      </w:rPr>
    </w:pPr>
    <w:r>
      <w:rPr>
        <w:rFonts w:ascii="Calibri" w:hAnsi="Calibri" w:cs="Calibri"/>
        <w:sz w:val="20"/>
      </w:rPr>
      <w:tab/>
    </w:r>
    <w:r w:rsidR="005D53C7" w:rsidRPr="005E3DD2">
      <w:rPr>
        <w:rFonts w:ascii="Calibri" w:hAnsi="Calibri" w:cs="Calibri"/>
        <w:sz w:val="20"/>
      </w:rPr>
      <w:t>RF</w:t>
    </w:r>
    <w:r w:rsidR="00E83ABA" w:rsidRPr="005E3DD2">
      <w:rPr>
        <w:rFonts w:ascii="Calibri" w:hAnsi="Calibri" w:cs="Calibri"/>
        <w:sz w:val="20"/>
      </w:rPr>
      <w:t>Q</w:t>
    </w:r>
    <w:r w:rsidR="005D53C7" w:rsidRPr="005E3DD2">
      <w:rPr>
        <w:rFonts w:ascii="Calibri" w:hAnsi="Calibri" w:cs="Calibri"/>
        <w:sz w:val="20"/>
      </w:rPr>
      <w:t xml:space="preserve"> No. </w:t>
    </w:r>
    <w:r w:rsidR="005E3DD2" w:rsidRPr="005E3DD2">
      <w:rPr>
        <w:rFonts w:ascii="Calibri" w:hAnsi="Calibri" w:cs="Calibri"/>
        <w:sz w:val="20"/>
      </w:rPr>
      <w:t>902088</w:t>
    </w:r>
    <w:r w:rsidR="005D53C7" w:rsidRPr="005E3DD2">
      <w:rPr>
        <w:rFonts w:ascii="Calibri" w:hAnsi="Calibri" w:cs="Calibri"/>
        <w:sz w:val="20"/>
      </w:rPr>
      <w:t>, Vendor</w:t>
    </w:r>
    <w:r w:rsidR="0039295B" w:rsidRPr="005E3DD2">
      <w:rPr>
        <w:rFonts w:ascii="Calibri" w:hAnsi="Calibri" w:cs="Calibri"/>
        <w:sz w:val="20"/>
      </w:rPr>
      <w:t xml:space="preserve"> Bid</w:t>
    </w:r>
    <w:r w:rsidR="005D53C7" w:rsidRPr="005E3DD2">
      <w:rPr>
        <w:rFonts w:ascii="Calibri" w:hAnsi="Calibri" w:cs="Calibri"/>
        <w:sz w:val="20"/>
      </w:rPr>
      <w:t xml:space="preserve"> List </w:t>
    </w:r>
  </w:p>
  <w:p w14:paraId="15833877" w14:textId="6FC316A2" w:rsidR="005D53C7" w:rsidRDefault="005C4468" w:rsidP="00741E10">
    <w:pPr>
      <w:pStyle w:val="Footer"/>
      <w:jc w:val="right"/>
    </w:pPr>
    <w:r w:rsidRPr="005E3DD2">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4036C8D1" w:rsidR="00530140" w:rsidRPr="005E3DD2" w:rsidRDefault="004D242F" w:rsidP="00741E10">
    <w:pPr>
      <w:pStyle w:val="Header"/>
      <w:jc w:val="center"/>
      <w:rPr>
        <w:rFonts w:ascii="Calibri" w:hAnsi="Calibri" w:cs="Calibri"/>
        <w:b/>
        <w:snapToGrid w:val="0"/>
        <w:szCs w:val="26"/>
      </w:rPr>
    </w:pPr>
    <w:r w:rsidRPr="005E3DD2">
      <w:rPr>
        <w:rFonts w:ascii="Calibri" w:hAnsi="Calibri" w:cs="Calibri"/>
        <w:b/>
        <w:snapToGrid w:val="0"/>
        <w:szCs w:val="26"/>
      </w:rPr>
      <w:t>RF</w:t>
    </w:r>
    <w:r w:rsidR="00E83ABA" w:rsidRPr="005E3DD2">
      <w:rPr>
        <w:rFonts w:ascii="Calibri" w:hAnsi="Calibri" w:cs="Calibri"/>
        <w:b/>
        <w:snapToGrid w:val="0"/>
        <w:szCs w:val="26"/>
      </w:rPr>
      <w:t>Q</w:t>
    </w:r>
    <w:r w:rsidRPr="005E3DD2">
      <w:rPr>
        <w:rFonts w:ascii="Calibri" w:hAnsi="Calibri" w:cs="Calibri"/>
        <w:b/>
        <w:snapToGrid w:val="0"/>
        <w:szCs w:val="26"/>
      </w:rPr>
      <w:t xml:space="preserve"> No. 90</w:t>
    </w:r>
    <w:r w:rsidR="006B67E4" w:rsidRPr="005E3DD2">
      <w:rPr>
        <w:rFonts w:ascii="Calibri" w:hAnsi="Calibri" w:cs="Calibri"/>
        <w:b/>
        <w:snapToGrid w:val="0"/>
        <w:szCs w:val="26"/>
      </w:rPr>
      <w:t>2088</w:t>
    </w:r>
    <w:r w:rsidRPr="005E3DD2">
      <w:rPr>
        <w:rFonts w:ascii="Calibri" w:hAnsi="Calibri" w:cs="Calibri"/>
        <w:b/>
        <w:snapToGrid w:val="0"/>
        <w:szCs w:val="26"/>
      </w:rPr>
      <w:t>,</w:t>
    </w:r>
    <w:r w:rsidR="001826FA">
      <w:rPr>
        <w:rFonts w:ascii="Calibri" w:hAnsi="Calibri" w:cs="Calibri"/>
        <w:b/>
        <w:snapToGrid w:val="0"/>
        <w:szCs w:val="26"/>
      </w:rPr>
      <w:t xml:space="preserve"> </w:t>
    </w:r>
    <w:r w:rsidR="001826FA" w:rsidRPr="00A52B9F">
      <w:rPr>
        <w:rFonts w:ascii="Calibri" w:hAnsi="Calibri" w:cs="Calibri"/>
        <w:b/>
        <w:snapToGrid w:val="0"/>
        <w:szCs w:val="26"/>
        <w:highlight w:val="yellow"/>
      </w:rPr>
      <w:t>REVISED</w:t>
    </w:r>
    <w:r w:rsidRPr="005E3DD2">
      <w:rPr>
        <w:rFonts w:ascii="Calibri" w:hAnsi="Calibri" w:cs="Calibri"/>
        <w:b/>
        <w:snapToGrid w:val="0"/>
        <w:szCs w:val="26"/>
      </w:rPr>
      <w:t xml:space="preserve"> Questions &amp; Answers</w:t>
    </w:r>
  </w:p>
  <w:p w14:paraId="467C96E5" w14:textId="77777777" w:rsidR="00530140" w:rsidRDefault="00C869F3"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172540">
    <w:abstractNumId w:val="0"/>
  </w:num>
  <w:num w:numId="2" w16cid:durableId="1467973262">
    <w:abstractNumId w:val="2"/>
  </w:num>
  <w:num w:numId="3" w16cid:durableId="39243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0FALZaVoctAAAA"/>
  </w:docVars>
  <w:rsids>
    <w:rsidRoot w:val="004D242F"/>
    <w:rsid w:val="00035A55"/>
    <w:rsid w:val="000835A0"/>
    <w:rsid w:val="000D4C47"/>
    <w:rsid w:val="0015259B"/>
    <w:rsid w:val="00160400"/>
    <w:rsid w:val="00160CDE"/>
    <w:rsid w:val="001630AE"/>
    <w:rsid w:val="001826FA"/>
    <w:rsid w:val="0019537B"/>
    <w:rsid w:val="002023B4"/>
    <w:rsid w:val="002141E7"/>
    <w:rsid w:val="00245437"/>
    <w:rsid w:val="0024787A"/>
    <w:rsid w:val="002B1B1D"/>
    <w:rsid w:val="002D61C1"/>
    <w:rsid w:val="003346AF"/>
    <w:rsid w:val="00386FF3"/>
    <w:rsid w:val="0038729B"/>
    <w:rsid w:val="003911A1"/>
    <w:rsid w:val="00392870"/>
    <w:rsid w:val="0039295B"/>
    <w:rsid w:val="003C1E12"/>
    <w:rsid w:val="00434AA3"/>
    <w:rsid w:val="004601DD"/>
    <w:rsid w:val="00461212"/>
    <w:rsid w:val="004740BB"/>
    <w:rsid w:val="004B2EAB"/>
    <w:rsid w:val="004D242F"/>
    <w:rsid w:val="00526AD9"/>
    <w:rsid w:val="005839BB"/>
    <w:rsid w:val="0058499E"/>
    <w:rsid w:val="00596B77"/>
    <w:rsid w:val="005C4468"/>
    <w:rsid w:val="005C5740"/>
    <w:rsid w:val="005D1234"/>
    <w:rsid w:val="005D53C7"/>
    <w:rsid w:val="005E2B45"/>
    <w:rsid w:val="005E3DD2"/>
    <w:rsid w:val="005F00B4"/>
    <w:rsid w:val="005F357D"/>
    <w:rsid w:val="005F5669"/>
    <w:rsid w:val="00600974"/>
    <w:rsid w:val="006364B6"/>
    <w:rsid w:val="006476D8"/>
    <w:rsid w:val="00650CC7"/>
    <w:rsid w:val="00685CF3"/>
    <w:rsid w:val="006A3F78"/>
    <w:rsid w:val="006B67E4"/>
    <w:rsid w:val="006C112F"/>
    <w:rsid w:val="00715C57"/>
    <w:rsid w:val="007350CE"/>
    <w:rsid w:val="007563DD"/>
    <w:rsid w:val="007859C8"/>
    <w:rsid w:val="0079017F"/>
    <w:rsid w:val="00796CE3"/>
    <w:rsid w:val="007C255E"/>
    <w:rsid w:val="007D5A47"/>
    <w:rsid w:val="007F4755"/>
    <w:rsid w:val="00801940"/>
    <w:rsid w:val="00813F8B"/>
    <w:rsid w:val="00814F9E"/>
    <w:rsid w:val="0081722F"/>
    <w:rsid w:val="00841D40"/>
    <w:rsid w:val="00862620"/>
    <w:rsid w:val="00865DCB"/>
    <w:rsid w:val="0089782A"/>
    <w:rsid w:val="008B0D41"/>
    <w:rsid w:val="008F08DA"/>
    <w:rsid w:val="008F4CC4"/>
    <w:rsid w:val="00936366"/>
    <w:rsid w:val="00967105"/>
    <w:rsid w:val="00984B14"/>
    <w:rsid w:val="00A00F56"/>
    <w:rsid w:val="00A0585E"/>
    <w:rsid w:val="00A07482"/>
    <w:rsid w:val="00A3047F"/>
    <w:rsid w:val="00A376F0"/>
    <w:rsid w:val="00A52B9F"/>
    <w:rsid w:val="00A52CF9"/>
    <w:rsid w:val="00A63035"/>
    <w:rsid w:val="00A72A23"/>
    <w:rsid w:val="00AA2ACB"/>
    <w:rsid w:val="00AA6F62"/>
    <w:rsid w:val="00AD644E"/>
    <w:rsid w:val="00AF2895"/>
    <w:rsid w:val="00B506A9"/>
    <w:rsid w:val="00B60008"/>
    <w:rsid w:val="00B627FE"/>
    <w:rsid w:val="00B877F6"/>
    <w:rsid w:val="00B92B1A"/>
    <w:rsid w:val="00B94E07"/>
    <w:rsid w:val="00BD3600"/>
    <w:rsid w:val="00BE57D1"/>
    <w:rsid w:val="00C505C2"/>
    <w:rsid w:val="00C869F3"/>
    <w:rsid w:val="00CB36D0"/>
    <w:rsid w:val="00CB52F8"/>
    <w:rsid w:val="00CD4C42"/>
    <w:rsid w:val="00CD5814"/>
    <w:rsid w:val="00CF26D9"/>
    <w:rsid w:val="00D06F87"/>
    <w:rsid w:val="00D14E26"/>
    <w:rsid w:val="00D30D72"/>
    <w:rsid w:val="00D3409F"/>
    <w:rsid w:val="00D62212"/>
    <w:rsid w:val="00DA14C7"/>
    <w:rsid w:val="00DD37F7"/>
    <w:rsid w:val="00DD4FAD"/>
    <w:rsid w:val="00DF1A25"/>
    <w:rsid w:val="00E25F62"/>
    <w:rsid w:val="00E4146F"/>
    <w:rsid w:val="00E45F99"/>
    <w:rsid w:val="00E4764E"/>
    <w:rsid w:val="00E83ABA"/>
    <w:rsid w:val="00EA15BA"/>
    <w:rsid w:val="00EB4385"/>
    <w:rsid w:val="00ED3117"/>
    <w:rsid w:val="00EE7E2B"/>
    <w:rsid w:val="00F4176C"/>
    <w:rsid w:val="00F474BF"/>
    <w:rsid w:val="00F5155E"/>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5651094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957106418">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0360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C3A4F0-BEBE-4232-82F0-2A0C3CDB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902088 QA Cremation Inurnment and Interment Services</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902088 QA Cremation Inurnment and Interment Services</dc:title>
  <dc:subject/>
  <dc:creator>Truong, Thuy   GSA - Purchasing Department</dc:creator>
  <cp:keywords/>
  <dc:description/>
  <cp:lastModifiedBy>Hopkins, Lucretia  GSA - Office of Acquisition Policy</cp:lastModifiedBy>
  <cp:revision>2</cp:revision>
  <dcterms:created xsi:type="dcterms:W3CDTF">2022-04-26T13:05:00Z</dcterms:created>
  <dcterms:modified xsi:type="dcterms:W3CDTF">2022-04-26T13:05:00Z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