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578F" w14:textId="77777777" w:rsidR="00C514E3" w:rsidRDefault="00C514E3" w:rsidP="00547225">
      <w:pPr>
        <w:tabs>
          <w:tab w:val="center" w:pos="4680"/>
        </w:tabs>
        <w:jc w:val="center"/>
        <w:rPr>
          <w:b/>
          <w:color w:val="7030A0"/>
          <w:sz w:val="20"/>
          <w:highlight w:val="yellow"/>
        </w:rPr>
      </w:pPr>
    </w:p>
    <w:p w14:paraId="2A5B3A06" w14:textId="494337A4" w:rsidR="00547225" w:rsidRPr="00EE4EB5" w:rsidRDefault="00547225" w:rsidP="00547225">
      <w:pPr>
        <w:tabs>
          <w:tab w:val="center" w:pos="4680"/>
        </w:tabs>
        <w:jc w:val="center"/>
        <w:rPr>
          <w:b/>
          <w:color w:val="7030A0"/>
          <w:sz w:val="20"/>
          <w:highlight w:val="yellow"/>
        </w:rPr>
      </w:pPr>
      <w:r w:rsidRPr="00EE4EB5">
        <w:rPr>
          <w:b/>
          <w:color w:val="7030A0"/>
          <w:sz w:val="20"/>
          <w:highlight w:val="yellow"/>
        </w:rPr>
        <w:t>RFPQ ADDENDUM TEMPLATE</w:t>
      </w:r>
    </w:p>
    <w:p w14:paraId="1DD25765" w14:textId="2F584902" w:rsidR="00501E3D" w:rsidRPr="00EE4EB5" w:rsidRDefault="00547225" w:rsidP="00547225">
      <w:pPr>
        <w:pStyle w:val="Title"/>
        <w:rPr>
          <w:rFonts w:ascii="Calibri" w:hAnsi="Calibri" w:cs="Calibri"/>
          <w:sz w:val="20"/>
          <w:szCs w:val="24"/>
        </w:rPr>
      </w:pPr>
      <w:r w:rsidRPr="00EE4EB5">
        <w:rPr>
          <w:color w:val="7030A0"/>
          <w:sz w:val="20"/>
          <w:highlight w:val="yellow"/>
        </w:rPr>
        <w:t xml:space="preserve">QC: DOC REV. DATE </w:t>
      </w:r>
      <w:r w:rsidR="005F4DD9" w:rsidRPr="00EE4EB5">
        <w:rPr>
          <w:color w:val="7030A0"/>
          <w:sz w:val="20"/>
          <w:highlight w:val="yellow"/>
        </w:rPr>
        <w:t>8/</w:t>
      </w:r>
      <w:r w:rsidR="00EE4EB5">
        <w:rPr>
          <w:color w:val="7030A0"/>
          <w:sz w:val="20"/>
          <w:highlight w:val="yellow"/>
        </w:rPr>
        <w:t>2</w:t>
      </w:r>
      <w:r w:rsidR="000838D6">
        <w:rPr>
          <w:color w:val="7030A0"/>
          <w:sz w:val="20"/>
          <w:highlight w:val="yellow"/>
        </w:rPr>
        <w:t>5</w:t>
      </w:r>
      <w:r w:rsidR="00654D65" w:rsidRPr="00EE4EB5">
        <w:rPr>
          <w:color w:val="7030A0"/>
          <w:sz w:val="20"/>
          <w:highlight w:val="yellow"/>
        </w:rPr>
        <w:t>/21</w:t>
      </w:r>
    </w:p>
    <w:p w14:paraId="296F6EFF" w14:textId="77777777" w:rsidR="00501E3D" w:rsidRPr="00985AE1" w:rsidRDefault="00501E3D" w:rsidP="00501E3D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301F40B" w14:textId="77777777" w:rsidR="00501E3D" w:rsidRPr="00985AE1" w:rsidRDefault="00501E3D" w:rsidP="00501E3D">
      <w:pPr>
        <w:pStyle w:val="Title"/>
        <w:rPr>
          <w:rFonts w:ascii="Calibri" w:hAnsi="Calibri" w:cs="Calibri"/>
          <w:sz w:val="20"/>
        </w:rPr>
      </w:pPr>
    </w:p>
    <w:p w14:paraId="6CFC27CE" w14:textId="78BFC037" w:rsidR="00501E3D" w:rsidRPr="00057662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r w:rsidRPr="00057662">
        <w:rPr>
          <w:rFonts w:ascii="Calibri" w:hAnsi="Calibri" w:cs="Calibri"/>
          <w:sz w:val="40"/>
          <w:szCs w:val="40"/>
        </w:rPr>
        <w:t>ADDENDUM No.</w:t>
      </w:r>
      <w:r w:rsidR="0085450E">
        <w:rPr>
          <w:rFonts w:ascii="Calibri" w:hAnsi="Calibri" w:cs="Calibri"/>
          <w:sz w:val="40"/>
          <w:szCs w:val="40"/>
        </w:rPr>
        <w:t xml:space="preserve"> 1</w:t>
      </w:r>
    </w:p>
    <w:p w14:paraId="4D7F9A2D" w14:textId="77777777" w:rsidR="00501E3D" w:rsidRPr="00460F50" w:rsidRDefault="00501E3D" w:rsidP="00C514E3">
      <w:pPr>
        <w:pStyle w:val="Title"/>
        <w:spacing w:before="240" w:after="240"/>
        <w:rPr>
          <w:rFonts w:ascii="Calibri" w:hAnsi="Calibri" w:cs="Calibri"/>
          <w:sz w:val="28"/>
          <w:szCs w:val="28"/>
        </w:rPr>
      </w:pPr>
      <w:r w:rsidRPr="00460F50">
        <w:rPr>
          <w:rFonts w:ascii="Calibri" w:hAnsi="Calibri" w:cs="Calibri"/>
          <w:sz w:val="28"/>
          <w:szCs w:val="28"/>
        </w:rPr>
        <w:t>to</w:t>
      </w:r>
    </w:p>
    <w:p w14:paraId="4FEBAADB" w14:textId="2762E5E5" w:rsidR="00501E3D" w:rsidRPr="0085450E" w:rsidRDefault="00501E3D" w:rsidP="00501E3D">
      <w:pPr>
        <w:pStyle w:val="Subtitle"/>
        <w:rPr>
          <w:rFonts w:ascii="Calibri" w:hAnsi="Calibri" w:cs="Calibri"/>
          <w:sz w:val="40"/>
          <w:szCs w:val="40"/>
        </w:rPr>
      </w:pPr>
      <w:r w:rsidRPr="0085450E">
        <w:rPr>
          <w:rFonts w:ascii="Calibri" w:hAnsi="Calibri" w:cs="Calibri"/>
          <w:sz w:val="40"/>
          <w:szCs w:val="40"/>
        </w:rPr>
        <w:t xml:space="preserve">RFP No. </w:t>
      </w:r>
      <w:r w:rsidR="006B08D1">
        <w:rPr>
          <w:rFonts w:ascii="Calibri" w:hAnsi="Calibri" w:cs="Calibri"/>
          <w:sz w:val="40"/>
          <w:szCs w:val="40"/>
        </w:rPr>
        <w:t>SSS</w:t>
      </w:r>
      <w:r w:rsidR="0085450E" w:rsidRPr="0085450E">
        <w:rPr>
          <w:rFonts w:ascii="Calibri" w:hAnsi="Calibri" w:cs="Calibri"/>
          <w:sz w:val="40"/>
          <w:szCs w:val="40"/>
        </w:rPr>
        <w:t>-2022</w:t>
      </w:r>
    </w:p>
    <w:p w14:paraId="55AB07B3" w14:textId="77777777" w:rsidR="00501E3D" w:rsidRPr="00460F50" w:rsidRDefault="00501E3D" w:rsidP="00C514E3">
      <w:pPr>
        <w:pStyle w:val="Heading3"/>
        <w:spacing w:before="240" w:after="240"/>
        <w:rPr>
          <w:rFonts w:ascii="Calibri" w:hAnsi="Calibri" w:cs="Calibri"/>
          <w:sz w:val="28"/>
          <w:szCs w:val="28"/>
        </w:rPr>
      </w:pPr>
      <w:r w:rsidRPr="00460F50">
        <w:rPr>
          <w:rFonts w:ascii="Calibri" w:hAnsi="Calibri" w:cs="Calibri"/>
          <w:sz w:val="28"/>
          <w:szCs w:val="28"/>
        </w:rPr>
        <w:t>for</w:t>
      </w:r>
    </w:p>
    <w:p w14:paraId="42DF1334" w14:textId="2D2BC5D7" w:rsidR="00460F50" w:rsidRDefault="00460F50" w:rsidP="00460F50">
      <w:pPr>
        <w:pStyle w:val="RFP-QHeader2"/>
        <w:rPr>
          <w:rFonts w:ascii="Calibri" w:hAnsi="Calibri" w:cs="Calibri"/>
          <w:sz w:val="40"/>
          <w:szCs w:val="40"/>
          <w:highlight w:val="yellow"/>
        </w:rPr>
      </w:pPr>
      <w:bookmarkStart w:id="0" w:name="BidTitle"/>
      <w:r>
        <w:rPr>
          <w:rFonts w:ascii="Calibri" w:hAnsi="Calibri" w:cs="Calibri"/>
          <w:sz w:val="40"/>
          <w:szCs w:val="40"/>
        </w:rPr>
        <w:softHyphen/>
      </w:r>
      <w:r>
        <w:rPr>
          <w:rFonts w:ascii="Calibri" w:hAnsi="Calibri" w:cs="Calibri"/>
          <w:sz w:val="40"/>
          <w:szCs w:val="40"/>
        </w:rPr>
        <w:softHyphen/>
      </w:r>
      <w:bookmarkEnd w:id="0"/>
      <w:r w:rsidR="006B08D1">
        <w:rPr>
          <w:rFonts w:ascii="Calibri" w:hAnsi="Calibri" w:cs="Calibri"/>
          <w:sz w:val="40"/>
          <w:szCs w:val="40"/>
        </w:rPr>
        <w:t>OMBUDSMAN AND CALFRESH</w:t>
      </w:r>
    </w:p>
    <w:p w14:paraId="02F091CE" w14:textId="77777777" w:rsidR="00460F50" w:rsidRDefault="00460F50" w:rsidP="00C514E3">
      <w:pPr>
        <w:pStyle w:val="RFP-QHeader2"/>
        <w:spacing w:before="240" w:after="24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under</w:t>
      </w:r>
    </w:p>
    <w:p w14:paraId="62162C21" w14:textId="3BC248D6" w:rsidR="00460F50" w:rsidRDefault="00460F50" w:rsidP="00460F50">
      <w:pPr>
        <w:pStyle w:val="RFP-QHeader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TITLE III</w:t>
      </w:r>
      <w:r w:rsidR="006B08D1">
        <w:rPr>
          <w:rFonts w:ascii="Calibri" w:hAnsi="Calibri" w:cs="Calibri"/>
          <w:sz w:val="36"/>
          <w:szCs w:val="36"/>
        </w:rPr>
        <w:t>B/</w:t>
      </w:r>
      <w:proofErr w:type="spellStart"/>
      <w:r w:rsidR="006B08D1">
        <w:rPr>
          <w:rFonts w:ascii="Calibri" w:hAnsi="Calibri" w:cs="Calibri"/>
          <w:sz w:val="36"/>
          <w:szCs w:val="36"/>
        </w:rPr>
        <w:t>VIIb</w:t>
      </w:r>
      <w:proofErr w:type="spellEnd"/>
      <w:r>
        <w:rPr>
          <w:rFonts w:ascii="Calibri" w:hAnsi="Calibri" w:cs="Calibri"/>
          <w:sz w:val="36"/>
          <w:szCs w:val="36"/>
        </w:rPr>
        <w:t>, OLDER AMERICANS ACT, as amended in 20</w:t>
      </w:r>
      <w:bookmarkStart w:id="1" w:name="_Hlk493596131"/>
      <w:bookmarkEnd w:id="1"/>
      <w:r>
        <w:rPr>
          <w:rFonts w:ascii="Calibri" w:hAnsi="Calibri" w:cs="Calibri"/>
          <w:sz w:val="36"/>
          <w:szCs w:val="36"/>
        </w:rPr>
        <w:t>20</w:t>
      </w:r>
    </w:p>
    <w:p w14:paraId="62C5E649" w14:textId="07A7D2D9" w:rsidR="00501E3D" w:rsidRPr="00460F50" w:rsidRDefault="00460F50" w:rsidP="00460F50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460F50">
        <w:rPr>
          <w:rFonts w:ascii="Calibri" w:hAnsi="Calibri" w:cs="Calibri"/>
          <w:b/>
          <w:bCs/>
          <w:sz w:val="36"/>
          <w:szCs w:val="36"/>
        </w:rPr>
        <w:t>MELLO-GRANLUND OLDER CALIFORNIANS ACT of 1996</w:t>
      </w:r>
    </w:p>
    <w:p w14:paraId="5D2072BB" w14:textId="77777777" w:rsidR="00501E3D" w:rsidRPr="00985AE1" w:rsidRDefault="00501E3D" w:rsidP="00501E3D">
      <w:pPr>
        <w:jc w:val="center"/>
        <w:rPr>
          <w:rFonts w:ascii="Calibri" w:hAnsi="Calibri" w:cs="Calibri"/>
          <w:b/>
          <w:sz w:val="20"/>
        </w:rPr>
      </w:pPr>
    </w:p>
    <w:p w14:paraId="2EEB729F" w14:textId="17587038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60B1BB49" w14:textId="1D6AB850" w:rsidR="00C514E3" w:rsidRDefault="00C514E3" w:rsidP="00501E3D">
      <w:pPr>
        <w:jc w:val="center"/>
        <w:rPr>
          <w:sz w:val="20"/>
        </w:rPr>
      </w:pPr>
    </w:p>
    <w:p w14:paraId="222D91E8" w14:textId="77777777" w:rsidR="00C514E3" w:rsidRPr="00985AE1" w:rsidRDefault="00C514E3" w:rsidP="00501E3D">
      <w:pPr>
        <w:jc w:val="center"/>
        <w:rPr>
          <w:rFonts w:ascii="Calibri" w:hAnsi="Calibri" w:cs="Calibri"/>
          <w:sz w:val="20"/>
        </w:rPr>
      </w:pPr>
    </w:p>
    <w:tbl>
      <w:tblPr>
        <w:tblW w:w="109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4"/>
      </w:tblGrid>
      <w:tr w:rsidR="00501E3D" w:rsidRPr="007429B4" w14:paraId="21F197B2" w14:textId="77777777" w:rsidTr="00C514E3">
        <w:trPr>
          <w:trHeight w:val="1390"/>
        </w:trPr>
        <w:tc>
          <w:tcPr>
            <w:tcW w:w="10944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991CC6" w14:textId="56B96600" w:rsidR="00501E3D" w:rsidRPr="00501E3D" w:rsidRDefault="00501E3D" w:rsidP="006A3E81">
            <w:pPr>
              <w:jc w:val="both"/>
              <w:rPr>
                <w:rFonts w:ascii="Calibri" w:hAnsi="Calibri" w:cs="Calibri"/>
                <w:spacing w:val="-6"/>
                <w:sz w:val="28"/>
                <w:szCs w:val="28"/>
              </w:rPr>
            </w:pPr>
            <w:r w:rsidRPr="00460F50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This </w:t>
            </w:r>
            <w:r w:rsidR="004A58B5" w:rsidRPr="004A58B5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County of Alameda, Social Services Agency (SSA) </w:t>
            </w:r>
            <w:r w:rsidRPr="00460F50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RFP </w:t>
            </w:r>
            <w:r w:rsidR="002A7990" w:rsidRPr="008814BC">
              <w:rPr>
                <w:rFonts w:ascii="Calibri" w:hAnsi="Calibri" w:cs="Calibri"/>
                <w:b/>
                <w:sz w:val="28"/>
                <w:szCs w:val="28"/>
              </w:rPr>
              <w:t xml:space="preserve">No. </w:t>
            </w:r>
            <w:r w:rsidR="0004662A">
              <w:rPr>
                <w:rFonts w:ascii="Calibri" w:hAnsi="Calibri" w:cs="Calibri"/>
                <w:b/>
                <w:sz w:val="28"/>
                <w:szCs w:val="28"/>
              </w:rPr>
              <w:t>SSS</w:t>
            </w:r>
            <w:r w:rsidR="002A7990" w:rsidRPr="008814BC">
              <w:rPr>
                <w:rFonts w:ascii="Calibri" w:hAnsi="Calibri" w:cs="Calibri"/>
                <w:b/>
                <w:sz w:val="28"/>
                <w:szCs w:val="28"/>
              </w:rPr>
              <w:t>-2022</w:t>
            </w:r>
            <w:r w:rsidR="002A7990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 </w:t>
            </w:r>
            <w:r w:rsidRPr="00460F50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Addendum 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will be posted on the GSA Contracting Opportunities website located at </w:t>
            </w:r>
            <w:hyperlink r:id="rId12" w:history="1">
              <w:r w:rsidR="00BE6DA6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="00C514E3">
              <w:rPr>
                <w:rStyle w:val="Hyperlink"/>
                <w:rFonts w:ascii="Calibri" w:hAnsi="Calibri" w:cs="Calibri"/>
                <w:b/>
                <w:sz w:val="28"/>
                <w:szCs w:val="28"/>
                <w:u w:val="none"/>
              </w:rPr>
              <w:t xml:space="preserve"> </w:t>
            </w:r>
            <w:r w:rsidR="00C514E3">
              <w:rPr>
                <w:rFonts w:ascii="Calibri" w:hAnsi="Calibri" w:cs="Calibri"/>
                <w:sz w:val="22"/>
              </w:rPr>
              <w:t>[</w:t>
            </w:r>
            <w:hyperlink r:id="rId13" w:history="1">
              <w:r w:rsidR="00C514E3">
                <w:rPr>
                  <w:rStyle w:val="Hyperlink"/>
                  <w:rFonts w:ascii="Calibri" w:hAnsi="Calibri" w:cs="Calibri"/>
                  <w:sz w:val="22"/>
                </w:rPr>
                <w:t>https://gsa.acgov.org/do-business-with-us/contracting-opportunities/</w:t>
              </w:r>
            </w:hyperlink>
            <w:r w:rsidR="00C514E3">
              <w:rPr>
                <w:rFonts w:ascii="Calibri" w:hAnsi="Calibri" w:cs="Calibri"/>
                <w:sz w:val="22"/>
              </w:rPr>
              <w:t>]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.</w:t>
            </w:r>
          </w:p>
        </w:tc>
      </w:tr>
    </w:tbl>
    <w:p w14:paraId="4C55513E" w14:textId="77777777" w:rsidR="00501E3D" w:rsidRDefault="00501E3D" w:rsidP="00501E3D">
      <w:pPr>
        <w:rPr>
          <w:rFonts w:ascii="Calibri" w:hAnsi="Calibri" w:cs="Calibri"/>
          <w:sz w:val="20"/>
        </w:rPr>
      </w:pPr>
    </w:p>
    <w:p w14:paraId="7B720A65" w14:textId="6105C15F" w:rsidR="00C514E3" w:rsidRDefault="00C514E3" w:rsidP="00501E3D">
      <w:pPr>
        <w:rPr>
          <w:rFonts w:ascii="Calibri" w:hAnsi="Calibri" w:cs="Calibri"/>
          <w:sz w:val="20"/>
        </w:rPr>
      </w:pPr>
    </w:p>
    <w:p w14:paraId="34D83CF1" w14:textId="66A6C4D0" w:rsidR="00C514E3" w:rsidRDefault="00C514E3" w:rsidP="00501E3D">
      <w:pPr>
        <w:rPr>
          <w:rFonts w:ascii="Calibri" w:hAnsi="Calibri" w:cs="Calibri"/>
          <w:sz w:val="20"/>
        </w:rPr>
      </w:pPr>
    </w:p>
    <w:p w14:paraId="26D9428B" w14:textId="77DAA64F" w:rsidR="00C514E3" w:rsidRDefault="00C514E3" w:rsidP="00501E3D">
      <w:pPr>
        <w:rPr>
          <w:rFonts w:ascii="Calibri" w:hAnsi="Calibri" w:cs="Calibri"/>
          <w:sz w:val="20"/>
        </w:rPr>
      </w:pPr>
    </w:p>
    <w:p w14:paraId="2BB9C503" w14:textId="3ED0689A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C49AD64" w14:textId="77777777" w:rsidR="0036554A" w:rsidRDefault="0036554A" w:rsidP="00501E3D">
      <w:pPr>
        <w:jc w:val="center"/>
        <w:rPr>
          <w:rFonts w:ascii="Calibri" w:hAnsi="Calibri" w:cs="Calibri"/>
          <w:sz w:val="20"/>
        </w:rPr>
      </w:pPr>
    </w:p>
    <w:p w14:paraId="10C7DA30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E0A0B99" w14:textId="7F50A886" w:rsidR="00501E3D" w:rsidRPr="0062630A" w:rsidRDefault="00501E3D" w:rsidP="00501E3D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6C2BA0" wp14:editId="545E152A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455386" cy="228600"/>
            <wp:effectExtent l="0" t="0" r="0" b="0"/>
            <wp:wrapNone/>
            <wp:docPr id="6" name="Picture 6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86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426BD435" w14:textId="77777777" w:rsidR="00501E3D" w:rsidRDefault="00501E3D" w:rsidP="00501E3D">
      <w:pPr>
        <w:ind w:left="2520"/>
        <w:rPr>
          <w:rFonts w:ascii="Calibri" w:hAnsi="Calibri" w:cs="Calibri"/>
          <w:color w:val="008000"/>
          <w:sz w:val="20"/>
        </w:rPr>
        <w:sectPr w:rsidR="00501E3D" w:rsidSect="006846AE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720" w:bottom="720" w:left="720" w:header="720" w:footer="288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3DB8D71C" w14:textId="4969A603" w:rsidR="00501E3D" w:rsidRPr="00985AE1" w:rsidRDefault="00501E3D" w:rsidP="00501E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libri" w:hAnsi="Calibri" w:cs="Calibri"/>
        </w:rPr>
      </w:pPr>
      <w:r w:rsidRPr="00F6499B">
        <w:rPr>
          <w:rFonts w:ascii="Calibri" w:hAnsi="Calibri" w:cs="Calibri"/>
          <w:b/>
        </w:rPr>
        <w:lastRenderedPageBreak/>
        <w:t xml:space="preserve">The following Sections have been modified or revised as shown below.  </w:t>
      </w:r>
      <w:r w:rsidRPr="00F6499B">
        <w:rPr>
          <w:rFonts w:ascii="Calibri" w:hAnsi="Calibri" w:cs="Calibri"/>
        </w:rPr>
        <w:t>Changes made to the original RFP</w:t>
      </w:r>
      <w:r w:rsidRPr="00985AE1">
        <w:rPr>
          <w:rFonts w:ascii="Calibri" w:hAnsi="Calibri" w:cs="Calibri"/>
        </w:rPr>
        <w:t xml:space="preserve"> document are in </w:t>
      </w:r>
      <w:r w:rsidRPr="00985AE1">
        <w:rPr>
          <w:rFonts w:ascii="Calibri" w:hAnsi="Calibri" w:cs="Calibri"/>
          <w:b/>
        </w:rPr>
        <w:t xml:space="preserve">bold </w:t>
      </w:r>
      <w:r w:rsidRPr="00985AE1">
        <w:rPr>
          <w:rFonts w:ascii="Calibri" w:hAnsi="Calibri" w:cs="Calibri"/>
        </w:rPr>
        <w:t xml:space="preserve">print and </w:t>
      </w:r>
      <w:r w:rsidRPr="00985AE1">
        <w:rPr>
          <w:rFonts w:ascii="Calibri" w:hAnsi="Calibri" w:cs="Calibri"/>
          <w:highlight w:val="yellow"/>
        </w:rPr>
        <w:t>highlighted</w:t>
      </w:r>
      <w:r w:rsidRPr="00985AE1">
        <w:rPr>
          <w:rFonts w:ascii="Calibri" w:hAnsi="Calibri" w:cs="Calibri"/>
        </w:rPr>
        <w:t xml:space="preserve">, and deletions made have a </w:t>
      </w:r>
      <w:r w:rsidRPr="00985AE1">
        <w:rPr>
          <w:rFonts w:ascii="Calibri" w:hAnsi="Calibri" w:cs="Calibri"/>
          <w:strike/>
        </w:rPr>
        <w:t>strike through</w:t>
      </w:r>
      <w:r w:rsidRPr="00985AE1">
        <w:rPr>
          <w:rFonts w:ascii="Calibri" w:hAnsi="Calibri" w:cs="Calibri"/>
        </w:rPr>
        <w:t>.</w:t>
      </w:r>
    </w:p>
    <w:p w14:paraId="77212F8D" w14:textId="50C9A207" w:rsidR="00501E3D" w:rsidRDefault="00501E3D" w:rsidP="00501E3D">
      <w:pPr>
        <w:rPr>
          <w:rFonts w:ascii="Calibri" w:hAnsi="Calibri" w:cs="Calibri"/>
          <w:szCs w:val="24"/>
        </w:rPr>
      </w:pPr>
    </w:p>
    <w:p w14:paraId="278BDFC2" w14:textId="2258A1A4" w:rsidR="006000C6" w:rsidRPr="007E2E8E" w:rsidRDefault="006000C6" w:rsidP="006000C6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 w:rsidRPr="00D04883">
        <w:rPr>
          <w:rFonts w:ascii="Calibri" w:hAnsi="Calibri" w:cs="Calibri"/>
          <w:b/>
        </w:rPr>
        <w:t xml:space="preserve">RFP </w:t>
      </w:r>
      <w:r>
        <w:rPr>
          <w:rFonts w:ascii="Calibri" w:hAnsi="Calibri" w:cs="Calibri"/>
          <w:b/>
        </w:rPr>
        <w:t>SSS</w:t>
      </w:r>
      <w:r w:rsidRPr="00D04883">
        <w:rPr>
          <w:rFonts w:ascii="Calibri" w:hAnsi="Calibri" w:cs="Calibri"/>
          <w:b/>
        </w:rPr>
        <w:t>-2022</w:t>
      </w:r>
      <w:r>
        <w:rPr>
          <w:rFonts w:ascii="Calibri" w:hAnsi="Calibri" w:cs="Calibri"/>
          <w:b/>
        </w:rPr>
        <w:t xml:space="preserve">, Cover Page </w:t>
      </w:r>
      <w:r>
        <w:rPr>
          <w:rFonts w:ascii="Calibri" w:hAnsi="Calibri" w:cs="Calibri"/>
          <w:b/>
          <w:szCs w:val="26"/>
        </w:rPr>
        <w:t>is revised as follows</w:t>
      </w:r>
      <w:r>
        <w:rPr>
          <w:rFonts w:ascii="Calibri" w:hAnsi="Calibri" w:cs="Calibri"/>
          <w:b/>
        </w:rPr>
        <w:t xml:space="preserve">:  </w:t>
      </w:r>
    </w:p>
    <w:p w14:paraId="50CDC665" w14:textId="77777777" w:rsidR="00191A33" w:rsidRPr="003D0C85" w:rsidRDefault="00191A33" w:rsidP="00191A33">
      <w:pPr>
        <w:jc w:val="center"/>
        <w:rPr>
          <w:rFonts w:ascii="Calibri" w:hAnsi="Calibri" w:cs="Calibri"/>
          <w:b/>
          <w:sz w:val="36"/>
          <w:szCs w:val="36"/>
        </w:rPr>
      </w:pPr>
      <w:r w:rsidRPr="003D0C85">
        <w:rPr>
          <w:rFonts w:ascii="Calibri" w:hAnsi="Calibri" w:cs="Calibri"/>
          <w:b/>
          <w:sz w:val="36"/>
          <w:szCs w:val="36"/>
        </w:rPr>
        <w:t>RESPONSE DUE</w:t>
      </w:r>
    </w:p>
    <w:p w14:paraId="0140E78A" w14:textId="77777777" w:rsidR="00191A33" w:rsidRPr="003D0C85" w:rsidRDefault="00191A33" w:rsidP="00191A33">
      <w:pPr>
        <w:jc w:val="center"/>
        <w:rPr>
          <w:rFonts w:ascii="Calibri" w:hAnsi="Calibri" w:cs="Calibri"/>
          <w:sz w:val="36"/>
          <w:szCs w:val="36"/>
        </w:rPr>
      </w:pPr>
      <w:r w:rsidRPr="003D0C85">
        <w:rPr>
          <w:rFonts w:ascii="Calibri" w:hAnsi="Calibri" w:cs="Calibri"/>
          <w:sz w:val="36"/>
          <w:szCs w:val="36"/>
        </w:rPr>
        <w:t>by</w:t>
      </w:r>
    </w:p>
    <w:p w14:paraId="31FF3A41" w14:textId="77777777" w:rsidR="00191A33" w:rsidRPr="003D0C85" w:rsidRDefault="00191A33" w:rsidP="00191A33">
      <w:pPr>
        <w:jc w:val="center"/>
        <w:rPr>
          <w:rFonts w:ascii="Calibri" w:hAnsi="Calibri" w:cs="Calibri"/>
          <w:b/>
          <w:sz w:val="36"/>
          <w:szCs w:val="36"/>
        </w:rPr>
      </w:pPr>
      <w:r w:rsidRPr="003D0C85">
        <w:rPr>
          <w:rFonts w:ascii="Calibri" w:hAnsi="Calibri" w:cs="Calibri"/>
          <w:b/>
          <w:sz w:val="36"/>
          <w:szCs w:val="36"/>
        </w:rPr>
        <w:t>2:00 p.m.</w:t>
      </w:r>
    </w:p>
    <w:p w14:paraId="276A8E08" w14:textId="77777777" w:rsidR="00191A33" w:rsidRPr="003D0C85" w:rsidRDefault="00191A33" w:rsidP="00191A33">
      <w:pPr>
        <w:jc w:val="center"/>
        <w:rPr>
          <w:rFonts w:ascii="Calibri" w:hAnsi="Calibri" w:cs="Calibri"/>
          <w:sz w:val="36"/>
          <w:szCs w:val="36"/>
        </w:rPr>
      </w:pPr>
      <w:r w:rsidRPr="003D0C85">
        <w:rPr>
          <w:rFonts w:ascii="Calibri" w:hAnsi="Calibri" w:cs="Calibri"/>
          <w:sz w:val="36"/>
          <w:szCs w:val="36"/>
        </w:rPr>
        <w:t>on</w:t>
      </w:r>
    </w:p>
    <w:p w14:paraId="3DD793A6" w14:textId="77777777" w:rsidR="00191A33" w:rsidRPr="003D0C85" w:rsidRDefault="00191A33" w:rsidP="00191A33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May </w:t>
      </w:r>
      <w:r w:rsidRPr="00114EF6">
        <w:rPr>
          <w:rFonts w:ascii="Calibri" w:hAnsi="Calibri" w:cs="Calibri"/>
          <w:b/>
          <w:strike/>
          <w:sz w:val="36"/>
          <w:szCs w:val="36"/>
        </w:rPr>
        <w:t>2</w:t>
      </w:r>
      <w:r w:rsidRPr="00114EF6">
        <w:rPr>
          <w:rFonts w:ascii="Calibri" w:hAnsi="Calibri" w:cs="Calibri"/>
          <w:b/>
          <w:sz w:val="36"/>
          <w:szCs w:val="36"/>
        </w:rPr>
        <w:t xml:space="preserve"> </w:t>
      </w:r>
      <w:r w:rsidRPr="00114EF6">
        <w:rPr>
          <w:rFonts w:ascii="Calibri" w:hAnsi="Calibri" w:cs="Calibri"/>
          <w:b/>
          <w:sz w:val="36"/>
          <w:szCs w:val="36"/>
          <w:highlight w:val="yellow"/>
        </w:rPr>
        <w:t>6</w:t>
      </w:r>
      <w:r>
        <w:rPr>
          <w:rFonts w:ascii="Calibri" w:hAnsi="Calibri" w:cs="Calibri"/>
          <w:b/>
          <w:sz w:val="36"/>
          <w:szCs w:val="36"/>
        </w:rPr>
        <w:t xml:space="preserve">, </w:t>
      </w:r>
      <w:r w:rsidRPr="003D0C85">
        <w:rPr>
          <w:rFonts w:ascii="Calibri" w:hAnsi="Calibri" w:cs="Calibri"/>
          <w:b/>
          <w:sz w:val="36"/>
          <w:szCs w:val="36"/>
        </w:rPr>
        <w:t>2022</w:t>
      </w:r>
    </w:p>
    <w:p w14:paraId="1248151F" w14:textId="77777777" w:rsidR="00191A33" w:rsidRPr="003D0C85" w:rsidRDefault="00191A33" w:rsidP="00191A33">
      <w:pPr>
        <w:jc w:val="center"/>
        <w:rPr>
          <w:rFonts w:ascii="Calibri" w:hAnsi="Calibri" w:cs="Calibri"/>
          <w:sz w:val="36"/>
          <w:szCs w:val="36"/>
        </w:rPr>
      </w:pPr>
      <w:r w:rsidRPr="003D0C85">
        <w:rPr>
          <w:rFonts w:ascii="Calibri" w:hAnsi="Calibri" w:cs="Calibri"/>
          <w:sz w:val="36"/>
          <w:szCs w:val="36"/>
        </w:rPr>
        <w:t>at</w:t>
      </w:r>
    </w:p>
    <w:p w14:paraId="725EFEE8" w14:textId="77777777" w:rsidR="00191A33" w:rsidRPr="003D0C85" w:rsidRDefault="00191A33" w:rsidP="00191A33">
      <w:pPr>
        <w:jc w:val="center"/>
        <w:rPr>
          <w:rFonts w:ascii="Calibri" w:hAnsi="Calibri" w:cs="Calibri"/>
          <w:b/>
          <w:sz w:val="36"/>
          <w:szCs w:val="36"/>
        </w:rPr>
      </w:pPr>
      <w:r w:rsidRPr="003D0C85">
        <w:rPr>
          <w:rFonts w:ascii="Calibri" w:hAnsi="Calibri" w:cs="Calibri"/>
          <w:b/>
          <w:sz w:val="36"/>
          <w:szCs w:val="36"/>
        </w:rPr>
        <w:t>Alameda County, Area Agency on Aging</w:t>
      </w:r>
    </w:p>
    <w:p w14:paraId="4165F069" w14:textId="77777777" w:rsidR="00191A33" w:rsidRPr="003D0C85" w:rsidRDefault="00191A33" w:rsidP="00191A33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3D0C85">
        <w:rPr>
          <w:rFonts w:ascii="Calibri" w:hAnsi="Calibri" w:cs="Calibri"/>
          <w:b/>
          <w:sz w:val="36"/>
          <w:szCs w:val="36"/>
        </w:rPr>
        <w:t>6955 Foothill Blvd., Suite 143, Oakland, CA 94605</w:t>
      </w:r>
    </w:p>
    <w:p w14:paraId="4A22BE05" w14:textId="77777777" w:rsidR="006000C6" w:rsidRDefault="006000C6" w:rsidP="00501E3D">
      <w:pPr>
        <w:rPr>
          <w:rFonts w:ascii="Calibri" w:hAnsi="Calibri" w:cs="Calibri"/>
          <w:szCs w:val="24"/>
        </w:rPr>
      </w:pPr>
    </w:p>
    <w:p w14:paraId="56A9D5AD" w14:textId="0F8BE90F" w:rsidR="005A56E1" w:rsidRPr="007E2E8E" w:rsidRDefault="005A56E1" w:rsidP="005A56E1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 w:rsidRPr="00D04883">
        <w:rPr>
          <w:rFonts w:ascii="Calibri" w:hAnsi="Calibri" w:cs="Calibri"/>
          <w:b/>
        </w:rPr>
        <w:t xml:space="preserve">RFP </w:t>
      </w:r>
      <w:r w:rsidR="008E7322">
        <w:rPr>
          <w:rFonts w:ascii="Calibri" w:hAnsi="Calibri" w:cs="Calibri"/>
          <w:b/>
        </w:rPr>
        <w:t>SSS</w:t>
      </w:r>
      <w:r w:rsidRPr="00D04883">
        <w:rPr>
          <w:rFonts w:ascii="Calibri" w:hAnsi="Calibri" w:cs="Calibri"/>
          <w:b/>
        </w:rPr>
        <w:t xml:space="preserve">-2022, </w:t>
      </w:r>
      <w:r w:rsidRPr="00DA7DCF">
        <w:rPr>
          <w:rFonts w:ascii="Calibri" w:hAnsi="Calibri" w:cs="Calibri"/>
          <w:b/>
        </w:rPr>
        <w:t>CALENDAR OF EVENTS</w:t>
      </w:r>
      <w:r>
        <w:rPr>
          <w:rFonts w:ascii="Calibri" w:hAnsi="Calibri" w:cs="Calibri"/>
          <w:b/>
        </w:rPr>
        <w:t>,</w:t>
      </w:r>
      <w:r w:rsidR="008E7322">
        <w:rPr>
          <w:rFonts w:ascii="Calibri" w:hAnsi="Calibri" w:cs="Calibri"/>
          <w:b/>
        </w:rPr>
        <w:t xml:space="preserve"> List of Attendees, Q&amp;A,</w:t>
      </w:r>
      <w:r>
        <w:rPr>
          <w:rFonts w:ascii="Calibri" w:hAnsi="Calibri" w:cs="Calibri"/>
          <w:b/>
        </w:rPr>
        <w:t xml:space="preserve"> </w:t>
      </w:r>
      <w:r w:rsidRPr="000717BA">
        <w:rPr>
          <w:rFonts w:ascii="Calibri" w:hAnsi="Calibri" w:cs="Calibri"/>
          <w:b/>
          <w:szCs w:val="26"/>
        </w:rPr>
        <w:t>Addendum Issued</w:t>
      </w:r>
      <w:r>
        <w:rPr>
          <w:rFonts w:ascii="Calibri" w:hAnsi="Calibri" w:cs="Calibri"/>
          <w:b/>
          <w:szCs w:val="26"/>
        </w:rPr>
        <w:t xml:space="preserve"> Dates, </w:t>
      </w:r>
      <w:r w:rsidR="008E7322">
        <w:rPr>
          <w:rFonts w:ascii="Calibri" w:hAnsi="Calibri" w:cs="Calibri"/>
          <w:b/>
          <w:szCs w:val="26"/>
        </w:rPr>
        <w:t xml:space="preserve">Vender Letter of Intent to submit a bid due date, Response Due and Submitted through date, Evaluation Period date, Notice of Intent to Award Issued date </w:t>
      </w:r>
      <w:r>
        <w:rPr>
          <w:rFonts w:ascii="Calibri" w:hAnsi="Calibri" w:cs="Calibri"/>
          <w:b/>
          <w:szCs w:val="26"/>
        </w:rPr>
        <w:t xml:space="preserve">is revised </w:t>
      </w:r>
      <w:r>
        <w:rPr>
          <w:rFonts w:ascii="Calibri" w:hAnsi="Calibri" w:cs="Calibri"/>
          <w:b/>
        </w:rPr>
        <w:t xml:space="preserve">as follows:  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8E7322" w:rsidRPr="003D0C85" w14:paraId="5DB94B9A" w14:textId="77777777" w:rsidTr="00843918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EE23253" w14:textId="77777777" w:rsidR="008E7322" w:rsidRPr="003D0C85" w:rsidRDefault="008E7322" w:rsidP="00843918">
            <w:pPr>
              <w:rPr>
                <w:rFonts w:ascii="Calibri" w:hAnsi="Calibri" w:cs="Calibri"/>
                <w:b/>
                <w:szCs w:val="26"/>
              </w:rPr>
            </w:pPr>
            <w:r w:rsidRPr="003D0C85">
              <w:rPr>
                <w:rFonts w:ascii="Calibri" w:hAnsi="Calibri" w:cs="Calibri"/>
                <w:b/>
                <w:szCs w:val="26"/>
              </w:rPr>
              <w:t>List of Attendees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6B15FEA" w14:textId="77777777" w:rsidR="008E7322" w:rsidRPr="00B9713E" w:rsidRDefault="008E7322" w:rsidP="00843918">
            <w:pPr>
              <w:rPr>
                <w:rFonts w:ascii="Calibri" w:hAnsi="Calibri" w:cs="Calibri"/>
                <w:b/>
                <w:color w:val="FF0000"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>4/</w:t>
            </w:r>
            <w:r w:rsidRPr="004042AD">
              <w:rPr>
                <w:rFonts w:ascii="Calibri" w:hAnsi="Calibri" w:cs="Calibri"/>
                <w:b/>
                <w:strike/>
                <w:szCs w:val="26"/>
              </w:rPr>
              <w:t>18</w:t>
            </w:r>
            <w:r>
              <w:rPr>
                <w:rFonts w:ascii="Calibri" w:hAnsi="Calibri" w:cs="Calibri"/>
                <w:b/>
                <w:szCs w:val="26"/>
              </w:rPr>
              <w:t xml:space="preserve"> </w:t>
            </w:r>
            <w:r w:rsidRPr="004042AD">
              <w:rPr>
                <w:rFonts w:ascii="Calibri" w:hAnsi="Calibri" w:cs="Calibri"/>
                <w:b/>
                <w:szCs w:val="26"/>
                <w:highlight w:val="yellow"/>
              </w:rPr>
              <w:t>25</w:t>
            </w:r>
            <w:r w:rsidRPr="00B9713E">
              <w:rPr>
                <w:rFonts w:ascii="Calibri" w:hAnsi="Calibri" w:cs="Calibri"/>
                <w:b/>
                <w:szCs w:val="26"/>
              </w:rPr>
              <w:t xml:space="preserve">/2022 </w:t>
            </w:r>
          </w:p>
        </w:tc>
      </w:tr>
      <w:tr w:rsidR="008E7322" w:rsidRPr="003D0C85" w14:paraId="5B3DBC2C" w14:textId="77777777" w:rsidTr="00843918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8964A9C" w14:textId="77777777" w:rsidR="008E7322" w:rsidRPr="003D0C85" w:rsidRDefault="008E7322" w:rsidP="00843918">
            <w:pPr>
              <w:rPr>
                <w:rFonts w:ascii="Calibri" w:hAnsi="Calibri" w:cs="Calibri"/>
                <w:szCs w:val="26"/>
              </w:rPr>
            </w:pPr>
            <w:r w:rsidRPr="003D0C85">
              <w:rPr>
                <w:rFonts w:ascii="Calibri" w:hAnsi="Calibri" w:cs="Calibri"/>
                <w:b/>
                <w:szCs w:val="26"/>
              </w:rPr>
              <w:t>Q&amp;A Issued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8B8F939" w14:textId="77777777" w:rsidR="008E7322" w:rsidRPr="00B9713E" w:rsidRDefault="008E7322" w:rsidP="00843918">
            <w:pPr>
              <w:rPr>
                <w:rFonts w:ascii="Calibri" w:hAnsi="Calibri" w:cs="Calibri"/>
                <w:b/>
                <w:color w:val="70AD47"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>4/</w:t>
            </w:r>
            <w:r w:rsidRPr="004042AD">
              <w:rPr>
                <w:rFonts w:ascii="Calibri" w:hAnsi="Calibri" w:cs="Calibri"/>
                <w:b/>
                <w:strike/>
                <w:szCs w:val="26"/>
              </w:rPr>
              <w:t>18</w:t>
            </w:r>
            <w:r>
              <w:rPr>
                <w:rFonts w:ascii="Calibri" w:hAnsi="Calibri" w:cs="Calibri"/>
                <w:b/>
                <w:szCs w:val="26"/>
              </w:rPr>
              <w:t xml:space="preserve"> </w:t>
            </w:r>
            <w:r w:rsidRPr="004042AD">
              <w:rPr>
                <w:rFonts w:ascii="Calibri" w:hAnsi="Calibri" w:cs="Calibri"/>
                <w:b/>
                <w:szCs w:val="26"/>
                <w:highlight w:val="yellow"/>
              </w:rPr>
              <w:t>25</w:t>
            </w:r>
            <w:r w:rsidRPr="00B9713E">
              <w:rPr>
                <w:rFonts w:ascii="Calibri" w:hAnsi="Calibri" w:cs="Calibri"/>
                <w:b/>
                <w:szCs w:val="26"/>
              </w:rPr>
              <w:t>/2022</w:t>
            </w:r>
          </w:p>
        </w:tc>
      </w:tr>
      <w:tr w:rsidR="008E7322" w:rsidRPr="003D0C85" w14:paraId="41E10BDA" w14:textId="77777777" w:rsidTr="00843918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A68D43A" w14:textId="77777777" w:rsidR="008E7322" w:rsidRPr="003D0C85" w:rsidRDefault="008E7322" w:rsidP="00843918">
            <w:pPr>
              <w:rPr>
                <w:rFonts w:ascii="Calibri" w:hAnsi="Calibri" w:cs="Calibri"/>
                <w:b/>
                <w:szCs w:val="26"/>
              </w:rPr>
            </w:pPr>
            <w:r w:rsidRPr="003D0C85">
              <w:rPr>
                <w:rFonts w:ascii="Calibri" w:hAnsi="Calibri" w:cs="Calibri"/>
                <w:b/>
                <w:szCs w:val="26"/>
              </w:rPr>
              <w:t xml:space="preserve">Addendum Issued </w:t>
            </w:r>
            <w:r w:rsidRPr="003D0C85">
              <w:rPr>
                <w:rFonts w:ascii="Calibri" w:hAnsi="Calibri" w:cs="Calibri"/>
                <w:sz w:val="22"/>
                <w:szCs w:val="26"/>
              </w:rPr>
              <w:t>[only if necessary to amend RFP]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2A292A8" w14:textId="77777777" w:rsidR="008E7322" w:rsidRPr="00B9713E" w:rsidRDefault="008E7322" w:rsidP="00843918">
            <w:pPr>
              <w:rPr>
                <w:rFonts w:ascii="Calibri" w:hAnsi="Calibri" w:cs="Calibri"/>
                <w:b/>
                <w:color w:val="FF0000"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>4/</w:t>
            </w:r>
            <w:r w:rsidRPr="004042AD">
              <w:rPr>
                <w:rFonts w:ascii="Calibri" w:hAnsi="Calibri" w:cs="Calibri"/>
                <w:b/>
                <w:strike/>
                <w:szCs w:val="26"/>
              </w:rPr>
              <w:t>18</w:t>
            </w:r>
            <w:r>
              <w:rPr>
                <w:rFonts w:ascii="Calibri" w:hAnsi="Calibri" w:cs="Calibri"/>
                <w:b/>
                <w:szCs w:val="26"/>
              </w:rPr>
              <w:t xml:space="preserve"> </w:t>
            </w:r>
            <w:r w:rsidRPr="004042AD">
              <w:rPr>
                <w:rFonts w:ascii="Calibri" w:hAnsi="Calibri" w:cs="Calibri"/>
                <w:b/>
                <w:szCs w:val="26"/>
                <w:highlight w:val="yellow"/>
              </w:rPr>
              <w:t>25</w:t>
            </w:r>
            <w:r w:rsidRPr="00B9713E">
              <w:rPr>
                <w:rFonts w:ascii="Calibri" w:hAnsi="Calibri" w:cs="Calibri"/>
                <w:b/>
                <w:szCs w:val="26"/>
              </w:rPr>
              <w:t>/2022</w:t>
            </w:r>
          </w:p>
        </w:tc>
      </w:tr>
      <w:tr w:rsidR="008E7322" w:rsidRPr="003D0C85" w14:paraId="7394CA84" w14:textId="77777777" w:rsidTr="00843918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907558" w14:textId="77777777" w:rsidR="008E7322" w:rsidRPr="003D0C85" w:rsidRDefault="008E7322" w:rsidP="00843918">
            <w:pPr>
              <w:rPr>
                <w:rFonts w:ascii="Calibri" w:hAnsi="Calibri" w:cs="Calibri"/>
                <w:b/>
                <w:szCs w:val="26"/>
              </w:rPr>
            </w:pPr>
            <w:r w:rsidRPr="003D0C85">
              <w:rPr>
                <w:rFonts w:ascii="Calibri" w:hAnsi="Calibri" w:cs="Calibri"/>
                <w:b/>
                <w:bCs/>
                <w:szCs w:val="26"/>
              </w:rPr>
              <w:t>Vendor Letter of Intent to submit a bid due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F2B84A" w14:textId="77777777" w:rsidR="008E7322" w:rsidRPr="003D0C85" w:rsidRDefault="008E7322" w:rsidP="00843918">
            <w:pPr>
              <w:rPr>
                <w:rFonts w:ascii="Calibri" w:hAnsi="Calibri" w:cs="Calibri"/>
                <w:b/>
                <w:color w:val="FF0000"/>
                <w:szCs w:val="26"/>
              </w:rPr>
            </w:pPr>
            <w:r>
              <w:rPr>
                <w:rFonts w:ascii="Calibri" w:hAnsi="Calibri" w:cs="Calibri"/>
                <w:b/>
                <w:bCs/>
                <w:szCs w:val="26"/>
              </w:rPr>
              <w:t>4/</w:t>
            </w:r>
            <w:r w:rsidRPr="00C617EC">
              <w:rPr>
                <w:rFonts w:ascii="Calibri" w:hAnsi="Calibri" w:cs="Calibri"/>
                <w:b/>
                <w:bCs/>
                <w:strike/>
                <w:szCs w:val="26"/>
              </w:rPr>
              <w:t>25</w:t>
            </w:r>
            <w:r>
              <w:rPr>
                <w:rFonts w:ascii="Calibri" w:hAnsi="Calibri" w:cs="Calibri"/>
                <w:b/>
                <w:bCs/>
                <w:szCs w:val="26"/>
              </w:rPr>
              <w:t xml:space="preserve"> </w:t>
            </w:r>
            <w:r w:rsidRPr="00C617EC">
              <w:rPr>
                <w:rFonts w:ascii="Calibri" w:hAnsi="Calibri" w:cs="Calibri"/>
                <w:b/>
                <w:bCs/>
                <w:szCs w:val="26"/>
                <w:highlight w:val="yellow"/>
              </w:rPr>
              <w:t>29</w:t>
            </w:r>
            <w:r w:rsidRPr="003D0C85">
              <w:rPr>
                <w:rFonts w:ascii="Calibri" w:hAnsi="Calibri" w:cs="Calibri"/>
                <w:b/>
                <w:bCs/>
                <w:szCs w:val="26"/>
              </w:rPr>
              <w:t xml:space="preserve">/2022 </w:t>
            </w:r>
          </w:p>
        </w:tc>
      </w:tr>
      <w:tr w:rsidR="008E7322" w:rsidRPr="003D0C85" w14:paraId="408DF3D2" w14:textId="77777777" w:rsidTr="00843918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E2A2FC7" w14:textId="77777777" w:rsidR="008E7322" w:rsidRPr="003D0C85" w:rsidRDefault="008E7322" w:rsidP="00843918">
            <w:pPr>
              <w:rPr>
                <w:rFonts w:ascii="Calibri" w:hAnsi="Calibri" w:cs="Calibri"/>
                <w:b/>
                <w:szCs w:val="26"/>
              </w:rPr>
            </w:pPr>
            <w:r w:rsidRPr="003D0C85">
              <w:rPr>
                <w:rFonts w:ascii="Calibri" w:hAnsi="Calibri" w:cs="Calibri"/>
                <w:b/>
                <w:szCs w:val="26"/>
              </w:rPr>
              <w:t xml:space="preserve">Response Due and Submitted through 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377A8A8" w14:textId="77777777" w:rsidR="008E7322" w:rsidRPr="003D0C85" w:rsidRDefault="008E7322" w:rsidP="00843918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bCs/>
                <w:szCs w:val="26"/>
              </w:rPr>
              <w:t>5/</w:t>
            </w:r>
            <w:r w:rsidRPr="00F12A74">
              <w:rPr>
                <w:rFonts w:ascii="Calibri" w:hAnsi="Calibri" w:cs="Calibri"/>
                <w:b/>
                <w:bCs/>
                <w:strike/>
                <w:szCs w:val="26"/>
              </w:rPr>
              <w:t>2</w:t>
            </w:r>
            <w:r>
              <w:rPr>
                <w:rFonts w:ascii="Calibri" w:hAnsi="Calibri" w:cs="Calibri"/>
                <w:b/>
                <w:bCs/>
                <w:szCs w:val="26"/>
              </w:rPr>
              <w:t xml:space="preserve"> </w:t>
            </w:r>
            <w:r w:rsidRPr="00F12A74">
              <w:rPr>
                <w:rFonts w:ascii="Calibri" w:hAnsi="Calibri" w:cs="Calibri"/>
                <w:b/>
                <w:bCs/>
                <w:szCs w:val="26"/>
                <w:highlight w:val="yellow"/>
              </w:rPr>
              <w:t>6</w:t>
            </w:r>
            <w:r w:rsidRPr="003D0C85">
              <w:rPr>
                <w:rFonts w:ascii="Calibri" w:hAnsi="Calibri" w:cs="Calibri"/>
                <w:b/>
                <w:bCs/>
                <w:szCs w:val="26"/>
              </w:rPr>
              <w:t xml:space="preserve">/2022 </w:t>
            </w:r>
            <w:r w:rsidRPr="003D0C85">
              <w:rPr>
                <w:rFonts w:ascii="Calibri" w:hAnsi="Calibri" w:cs="Calibri"/>
                <w:b/>
                <w:szCs w:val="26"/>
              </w:rPr>
              <w:t xml:space="preserve">by 2:00 p.m. (PST) </w:t>
            </w:r>
          </w:p>
        </w:tc>
      </w:tr>
      <w:tr w:rsidR="008E7322" w:rsidRPr="003D0C85" w14:paraId="23C1A4C2" w14:textId="77777777" w:rsidTr="00843918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0CFA15F" w14:textId="77777777" w:rsidR="008E7322" w:rsidRPr="003D0C85" w:rsidRDefault="008E7322" w:rsidP="00843918">
            <w:pPr>
              <w:rPr>
                <w:rFonts w:ascii="Calibri" w:hAnsi="Calibri" w:cs="Calibri"/>
                <w:b/>
                <w:szCs w:val="26"/>
              </w:rPr>
            </w:pPr>
            <w:r w:rsidRPr="003D0C85">
              <w:rPr>
                <w:rFonts w:ascii="Calibri" w:hAnsi="Calibri" w:cs="Calibri"/>
                <w:b/>
                <w:szCs w:val="26"/>
              </w:rPr>
              <w:t>Evaluation Period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86E8A6F" w14:textId="77777777" w:rsidR="008E7322" w:rsidRPr="00F825BF" w:rsidRDefault="008E7322" w:rsidP="00843918">
            <w:pPr>
              <w:rPr>
                <w:rFonts w:ascii="Calibri" w:hAnsi="Calibri" w:cs="Calibri"/>
                <w:b/>
                <w:color w:val="70AD47"/>
                <w:szCs w:val="26"/>
              </w:rPr>
            </w:pPr>
            <w:r>
              <w:rPr>
                <w:rFonts w:ascii="Calibri" w:hAnsi="Calibri" w:cs="Calibri"/>
                <w:b/>
                <w:bCs/>
                <w:szCs w:val="26"/>
              </w:rPr>
              <w:t>5/</w:t>
            </w:r>
            <w:r w:rsidRPr="00413C9E">
              <w:rPr>
                <w:rFonts w:ascii="Calibri" w:hAnsi="Calibri" w:cs="Calibri"/>
                <w:b/>
                <w:bCs/>
                <w:strike/>
                <w:szCs w:val="26"/>
              </w:rPr>
              <w:t>2</w:t>
            </w:r>
            <w:r>
              <w:rPr>
                <w:rFonts w:ascii="Calibri" w:hAnsi="Calibri" w:cs="Calibri"/>
                <w:b/>
                <w:bCs/>
                <w:szCs w:val="26"/>
              </w:rPr>
              <w:t xml:space="preserve"> </w:t>
            </w:r>
            <w:r w:rsidRPr="00413C9E">
              <w:rPr>
                <w:rFonts w:ascii="Calibri" w:hAnsi="Calibri" w:cs="Calibri"/>
                <w:b/>
                <w:bCs/>
                <w:szCs w:val="26"/>
                <w:highlight w:val="yellow"/>
              </w:rPr>
              <w:t>6</w:t>
            </w:r>
            <w:r>
              <w:rPr>
                <w:rFonts w:ascii="Calibri" w:hAnsi="Calibri" w:cs="Calibri"/>
                <w:b/>
                <w:bCs/>
                <w:szCs w:val="26"/>
              </w:rPr>
              <w:t xml:space="preserve">/2022 </w:t>
            </w:r>
            <w:r w:rsidRPr="00F825BF">
              <w:rPr>
                <w:rFonts w:ascii="Calibri" w:hAnsi="Calibri" w:cs="Calibri"/>
                <w:b/>
                <w:szCs w:val="26"/>
              </w:rPr>
              <w:t>- 5/</w:t>
            </w:r>
            <w:r w:rsidRPr="00EE2F50">
              <w:rPr>
                <w:rFonts w:ascii="Calibri" w:hAnsi="Calibri" w:cs="Calibri"/>
                <w:b/>
                <w:strike/>
                <w:szCs w:val="26"/>
              </w:rPr>
              <w:t>19</w:t>
            </w:r>
            <w:r>
              <w:rPr>
                <w:rFonts w:ascii="Calibri" w:hAnsi="Calibri" w:cs="Calibri"/>
                <w:b/>
                <w:szCs w:val="26"/>
              </w:rPr>
              <w:t xml:space="preserve"> </w:t>
            </w:r>
            <w:r w:rsidRPr="00EE2F50">
              <w:rPr>
                <w:rFonts w:ascii="Calibri" w:hAnsi="Calibri" w:cs="Calibri"/>
                <w:b/>
                <w:szCs w:val="26"/>
                <w:highlight w:val="yellow"/>
              </w:rPr>
              <w:t>20</w:t>
            </w:r>
            <w:r w:rsidRPr="00F825BF">
              <w:rPr>
                <w:rFonts w:ascii="Calibri" w:hAnsi="Calibri" w:cs="Calibri"/>
                <w:b/>
                <w:szCs w:val="26"/>
              </w:rPr>
              <w:t xml:space="preserve">/2022  </w:t>
            </w:r>
            <w:r w:rsidRPr="00F825BF">
              <w:rPr>
                <w:rFonts w:ascii="Calibri" w:hAnsi="Calibri" w:cs="Calibri"/>
                <w:b/>
                <w:color w:val="FF0000"/>
                <w:szCs w:val="26"/>
              </w:rPr>
              <w:t xml:space="preserve"> </w:t>
            </w:r>
          </w:p>
        </w:tc>
      </w:tr>
      <w:tr w:rsidR="008E7322" w:rsidRPr="003D0C85" w14:paraId="435FB444" w14:textId="77777777" w:rsidTr="00843918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6DA778C" w14:textId="77777777" w:rsidR="008E7322" w:rsidRPr="003D0C85" w:rsidRDefault="008E7322" w:rsidP="00843918">
            <w:pPr>
              <w:rPr>
                <w:rFonts w:ascii="Calibri" w:hAnsi="Calibri" w:cs="Calibri"/>
                <w:b/>
                <w:color w:val="FFFFFF"/>
                <w:szCs w:val="26"/>
              </w:rPr>
            </w:pPr>
            <w:r w:rsidRPr="003D0C85">
              <w:rPr>
                <w:rFonts w:ascii="Calibri" w:hAnsi="Calibri" w:cs="Calibri"/>
                <w:b/>
                <w:szCs w:val="26"/>
              </w:rPr>
              <w:t>Notice of Intent to Award Issued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629243B" w14:textId="77777777" w:rsidR="008E7322" w:rsidRPr="00F825BF" w:rsidRDefault="008E7322" w:rsidP="00843918">
            <w:pPr>
              <w:rPr>
                <w:rFonts w:ascii="Calibri" w:hAnsi="Calibri" w:cs="Calibri"/>
                <w:b/>
                <w:color w:val="FF0000"/>
                <w:szCs w:val="26"/>
              </w:rPr>
            </w:pPr>
            <w:r w:rsidRPr="00F825BF">
              <w:rPr>
                <w:rFonts w:ascii="Calibri" w:hAnsi="Calibri" w:cs="Calibri"/>
                <w:b/>
                <w:szCs w:val="26"/>
              </w:rPr>
              <w:t>5/</w:t>
            </w:r>
            <w:r w:rsidRPr="00EE2F50">
              <w:rPr>
                <w:rFonts w:ascii="Calibri" w:hAnsi="Calibri" w:cs="Calibri"/>
                <w:b/>
                <w:strike/>
                <w:szCs w:val="26"/>
              </w:rPr>
              <w:t>20</w:t>
            </w:r>
            <w:r>
              <w:rPr>
                <w:rFonts w:ascii="Calibri" w:hAnsi="Calibri" w:cs="Calibri"/>
                <w:b/>
                <w:szCs w:val="26"/>
              </w:rPr>
              <w:t xml:space="preserve"> </w:t>
            </w:r>
            <w:r w:rsidRPr="006C306B">
              <w:rPr>
                <w:rFonts w:ascii="Calibri" w:hAnsi="Calibri" w:cs="Calibri"/>
                <w:b/>
                <w:szCs w:val="26"/>
                <w:highlight w:val="yellow"/>
              </w:rPr>
              <w:t>23</w:t>
            </w:r>
            <w:r>
              <w:rPr>
                <w:rFonts w:ascii="Calibri" w:hAnsi="Calibri" w:cs="Calibri"/>
                <w:b/>
                <w:szCs w:val="26"/>
              </w:rPr>
              <w:t xml:space="preserve"> </w:t>
            </w:r>
            <w:r w:rsidRPr="00F825BF">
              <w:rPr>
                <w:rFonts w:ascii="Calibri" w:hAnsi="Calibri" w:cs="Calibri"/>
                <w:b/>
                <w:szCs w:val="26"/>
              </w:rPr>
              <w:t>/2022</w:t>
            </w:r>
          </w:p>
        </w:tc>
      </w:tr>
    </w:tbl>
    <w:p w14:paraId="0CB342EB" w14:textId="77777777" w:rsidR="005A56E1" w:rsidRPr="00985AE1" w:rsidRDefault="005A56E1" w:rsidP="00501E3D">
      <w:pPr>
        <w:rPr>
          <w:rFonts w:ascii="Calibri" w:hAnsi="Calibri" w:cs="Calibri"/>
          <w:szCs w:val="24"/>
        </w:rPr>
      </w:pPr>
    </w:p>
    <w:p w14:paraId="4F2A2105" w14:textId="2AAB09C1" w:rsidR="00501E3D" w:rsidRPr="007E2E8E" w:rsidRDefault="00DC18BB" w:rsidP="00501E3D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bookmarkStart w:id="2" w:name="_Hlk101520822"/>
      <w:r w:rsidRPr="00D04883">
        <w:rPr>
          <w:rFonts w:ascii="Calibri" w:hAnsi="Calibri" w:cs="Calibri"/>
          <w:b/>
        </w:rPr>
        <w:t>RFP</w:t>
      </w:r>
      <w:r w:rsidR="00DA7DCF" w:rsidRPr="00D04883">
        <w:rPr>
          <w:rFonts w:ascii="Calibri" w:hAnsi="Calibri" w:cs="Calibri"/>
          <w:b/>
        </w:rPr>
        <w:t xml:space="preserve"> </w:t>
      </w:r>
      <w:r w:rsidR="006F00D2">
        <w:rPr>
          <w:rFonts w:ascii="Calibri" w:hAnsi="Calibri" w:cs="Calibri"/>
          <w:b/>
        </w:rPr>
        <w:t>SSS</w:t>
      </w:r>
      <w:r w:rsidR="00DA7DCF" w:rsidRPr="00D04883">
        <w:rPr>
          <w:rFonts w:ascii="Calibri" w:hAnsi="Calibri" w:cs="Calibri"/>
          <w:b/>
        </w:rPr>
        <w:t>-2022</w:t>
      </w:r>
      <w:r w:rsidR="00501E3D">
        <w:rPr>
          <w:rFonts w:ascii="Calibri" w:hAnsi="Calibri" w:cs="Calibri"/>
          <w:b/>
        </w:rPr>
        <w:t xml:space="preserve">, </w:t>
      </w:r>
      <w:r w:rsidR="009C7F0B">
        <w:rPr>
          <w:rFonts w:ascii="Calibri" w:hAnsi="Calibri" w:cs="Calibri"/>
          <w:b/>
          <w:szCs w:val="26"/>
        </w:rPr>
        <w:t>Section I. Item F. is revised as follows</w:t>
      </w:r>
      <w:r w:rsidR="00501E3D">
        <w:rPr>
          <w:rFonts w:ascii="Calibri" w:hAnsi="Calibri" w:cs="Calibri"/>
          <w:b/>
        </w:rPr>
        <w:t xml:space="preserve">:  </w:t>
      </w:r>
    </w:p>
    <w:p w14:paraId="16687575" w14:textId="6E536FA2" w:rsidR="006B08D1" w:rsidRDefault="006B08D1" w:rsidP="009B1F77">
      <w:pPr>
        <w:pStyle w:val="gmail-item1"/>
        <w:numPr>
          <w:ilvl w:val="0"/>
          <w:numId w:val="24"/>
        </w:numPr>
        <w:spacing w:before="0" w:beforeAutospacing="0" w:after="240" w:afterAutospacing="0"/>
        <w:jc w:val="both"/>
        <w:rPr>
          <w:sz w:val="26"/>
          <w:szCs w:val="26"/>
        </w:rPr>
      </w:pPr>
      <w:bookmarkStart w:id="3" w:name="_Toc339364444"/>
      <w:bookmarkStart w:id="4" w:name="_Toc339364705"/>
      <w:bookmarkStart w:id="5" w:name="_Toc440614050"/>
      <w:bookmarkEnd w:id="2"/>
      <w:r w:rsidRPr="00AE11A5">
        <w:rPr>
          <w:sz w:val="26"/>
          <w:szCs w:val="26"/>
        </w:rPr>
        <w:t xml:space="preserve">All questions regarding these specifications, terms and conditions are to be submitted in writing by 5:00 p.m. on </w:t>
      </w:r>
      <w:r w:rsidRPr="004807C4">
        <w:rPr>
          <w:sz w:val="26"/>
          <w:szCs w:val="26"/>
        </w:rPr>
        <w:t xml:space="preserve">April </w:t>
      </w:r>
      <w:r w:rsidRPr="006F00D2">
        <w:rPr>
          <w:strike/>
          <w:sz w:val="26"/>
          <w:szCs w:val="26"/>
        </w:rPr>
        <w:t>14,</w:t>
      </w:r>
      <w:r w:rsidRPr="006F00D2">
        <w:rPr>
          <w:sz w:val="26"/>
          <w:szCs w:val="26"/>
        </w:rPr>
        <w:t xml:space="preserve"> </w:t>
      </w:r>
      <w:r w:rsidRPr="006F00D2">
        <w:rPr>
          <w:b/>
          <w:bCs/>
          <w:sz w:val="26"/>
          <w:szCs w:val="26"/>
          <w:highlight w:val="yellow"/>
        </w:rPr>
        <w:t>13</w:t>
      </w:r>
      <w:r w:rsidRPr="004807C4">
        <w:rPr>
          <w:sz w:val="26"/>
          <w:szCs w:val="26"/>
        </w:rPr>
        <w:t>,</w:t>
      </w:r>
      <w:r w:rsidRPr="00AE11A5">
        <w:rPr>
          <w:sz w:val="26"/>
          <w:szCs w:val="26"/>
        </w:rPr>
        <w:t xml:space="preserve"> 2022 to:</w:t>
      </w:r>
    </w:p>
    <w:p w14:paraId="625CD69D" w14:textId="5A932B4D" w:rsidR="00303E51" w:rsidRPr="007E2E8E" w:rsidRDefault="00303E51" w:rsidP="00303E51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 w:rsidRPr="00D04883">
        <w:rPr>
          <w:rFonts w:ascii="Calibri" w:hAnsi="Calibri" w:cs="Calibri"/>
          <w:b/>
        </w:rPr>
        <w:t xml:space="preserve">RFP </w:t>
      </w:r>
      <w:r>
        <w:rPr>
          <w:rFonts w:ascii="Calibri" w:hAnsi="Calibri" w:cs="Calibri"/>
          <w:b/>
        </w:rPr>
        <w:t>SSS</w:t>
      </w:r>
      <w:r w:rsidRPr="00D04883">
        <w:rPr>
          <w:rFonts w:ascii="Calibri" w:hAnsi="Calibri" w:cs="Calibri"/>
          <w:b/>
        </w:rPr>
        <w:t>-2022</w:t>
      </w:r>
      <w:r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  <w:szCs w:val="26"/>
        </w:rPr>
        <w:t>Section III. Item Q. is revised as follows</w:t>
      </w:r>
      <w:r>
        <w:rPr>
          <w:rFonts w:ascii="Calibri" w:hAnsi="Calibri" w:cs="Calibri"/>
          <w:b/>
        </w:rPr>
        <w:t xml:space="preserve">:  </w:t>
      </w:r>
    </w:p>
    <w:p w14:paraId="11EE8048" w14:textId="1F7FDE5B" w:rsidR="00303E51" w:rsidRPr="00C01E32" w:rsidRDefault="00C01E32" w:rsidP="00EB7060">
      <w:pPr>
        <w:pStyle w:val="Item1"/>
        <w:numPr>
          <w:ilvl w:val="2"/>
          <w:numId w:val="25"/>
        </w:numPr>
        <w:ind w:left="2250" w:hanging="360"/>
        <w:jc w:val="both"/>
        <w:rPr>
          <w:szCs w:val="26"/>
        </w:rPr>
      </w:pPr>
      <w:r w:rsidRPr="00AE11A5">
        <w:t xml:space="preserve">Bidders are </w:t>
      </w:r>
      <w:r w:rsidRPr="00C01E32">
        <w:rPr>
          <w:u w:val="single"/>
        </w:rPr>
        <w:t>requested</w:t>
      </w:r>
      <w:r w:rsidRPr="00AE11A5">
        <w:t xml:space="preserve"> to email their intent to submit a bid by April </w:t>
      </w:r>
      <w:r w:rsidRPr="00C01E32">
        <w:rPr>
          <w:strike/>
        </w:rPr>
        <w:t>25</w:t>
      </w:r>
      <w:r>
        <w:t xml:space="preserve"> </w:t>
      </w:r>
      <w:r w:rsidRPr="00C01E32">
        <w:rPr>
          <w:highlight w:val="yellow"/>
        </w:rPr>
        <w:t>29</w:t>
      </w:r>
      <w:r w:rsidRPr="00AE11A5">
        <w:t>, 2022, one week prior to the bid due date (</w:t>
      </w:r>
      <w:r>
        <w:t xml:space="preserve">May </w:t>
      </w:r>
      <w:r w:rsidRPr="00C01E32">
        <w:rPr>
          <w:strike/>
        </w:rPr>
        <w:t>2</w:t>
      </w:r>
      <w:r>
        <w:t xml:space="preserve"> </w:t>
      </w:r>
      <w:r w:rsidRPr="00C01E32">
        <w:rPr>
          <w:highlight w:val="yellow"/>
        </w:rPr>
        <w:t>6</w:t>
      </w:r>
      <w:r>
        <w:t>,</w:t>
      </w:r>
      <w:r w:rsidRPr="00AE11A5">
        <w:t xml:space="preserve"> 2022). However, bidders will not be </w:t>
      </w:r>
      <w:r w:rsidRPr="00AE11A5">
        <w:lastRenderedPageBreak/>
        <w:t xml:space="preserve">penalized for not sending their intent to submit a bid.  Letters should be submitted via email to </w:t>
      </w:r>
      <w:hyperlink r:id="rId19" w:history="1">
        <w:r w:rsidRPr="00AE11A5">
          <w:rPr>
            <w:rStyle w:val="Hyperlink"/>
          </w:rPr>
          <w:t>aaarfp@acgov.org</w:t>
        </w:r>
      </w:hyperlink>
      <w:r w:rsidRPr="00AE11A5">
        <w:rPr>
          <w:rStyle w:val="Hyperlink"/>
        </w:rPr>
        <w:t>.</w:t>
      </w:r>
    </w:p>
    <w:bookmarkEnd w:id="3"/>
    <w:bookmarkEnd w:id="4"/>
    <w:bookmarkEnd w:id="5"/>
    <w:p w14:paraId="48CB7442" w14:textId="0F88EBF9" w:rsidR="00A92250" w:rsidRPr="007E2E8E" w:rsidRDefault="00A92250" w:rsidP="00976FEB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 w:rsidRPr="00D04883">
        <w:rPr>
          <w:rFonts w:ascii="Calibri" w:hAnsi="Calibri" w:cs="Calibri"/>
          <w:b/>
        </w:rPr>
        <w:t xml:space="preserve">RFP </w:t>
      </w:r>
      <w:r>
        <w:rPr>
          <w:rFonts w:ascii="Calibri" w:hAnsi="Calibri" w:cs="Calibri"/>
          <w:b/>
        </w:rPr>
        <w:t>SSS</w:t>
      </w:r>
      <w:r w:rsidRPr="00D04883">
        <w:rPr>
          <w:rFonts w:ascii="Calibri" w:hAnsi="Calibri" w:cs="Calibri"/>
          <w:b/>
        </w:rPr>
        <w:t>-2022</w:t>
      </w:r>
      <w:r>
        <w:rPr>
          <w:rFonts w:ascii="Calibri" w:hAnsi="Calibri" w:cs="Calibri"/>
          <w:b/>
        </w:rPr>
        <w:t>, EXHIBIT A, BID RESPONSE PACKET,</w:t>
      </w:r>
      <w:r w:rsidR="00AE3AEB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REQUIRED DOCUMENTATION AND SUBMITTALS CHECKLIST is revised </w:t>
      </w:r>
      <w:r>
        <w:rPr>
          <w:rFonts w:ascii="Calibri" w:hAnsi="Calibri" w:cs="Calibri"/>
          <w:b/>
          <w:szCs w:val="26"/>
        </w:rPr>
        <w:t>as follows</w:t>
      </w:r>
      <w:r>
        <w:rPr>
          <w:rFonts w:ascii="Calibri" w:hAnsi="Calibri" w:cs="Calibri"/>
          <w:b/>
        </w:rPr>
        <w:t xml:space="preserve">:  </w:t>
      </w:r>
    </w:p>
    <w:p w14:paraId="1A57B046" w14:textId="0BFA84EF" w:rsidR="006B08D1" w:rsidRPr="009863C8" w:rsidRDefault="006B08D1" w:rsidP="006B08D1">
      <w:pPr>
        <w:ind w:right="-144"/>
        <w:rPr>
          <w:rFonts w:ascii="Calibri" w:hAnsi="Calibri" w:cs="Calibri"/>
          <w:b/>
          <w:bCs/>
          <w:i/>
          <w:iCs/>
          <w:sz w:val="8"/>
          <w:szCs w:val="8"/>
        </w:rPr>
      </w:pPr>
      <w:bookmarkStart w:id="6" w:name="_Hlk502915084"/>
      <w:r w:rsidRPr="003D0C85">
        <w:rPr>
          <w:rFonts w:ascii="Calibri" w:hAnsi="Calibri" w:cs="Calibri"/>
          <w:b/>
          <w:bCs/>
          <w:szCs w:val="26"/>
        </w:rPr>
        <w:tab/>
      </w:r>
      <w:r w:rsidRPr="003D0C85">
        <w:rPr>
          <w:rFonts w:ascii="Calibri" w:hAnsi="Calibri" w:cs="Calibri"/>
          <w:b/>
          <w:bCs/>
          <w:szCs w:val="26"/>
        </w:rPr>
        <w:tab/>
      </w:r>
      <w:r w:rsidRPr="003D0C85">
        <w:rPr>
          <w:rFonts w:ascii="Calibri" w:hAnsi="Calibri" w:cs="Calibri"/>
          <w:b/>
          <w:bCs/>
          <w:szCs w:val="26"/>
        </w:rPr>
        <w:tab/>
      </w:r>
      <w:r w:rsidRPr="003D0C85">
        <w:rPr>
          <w:rFonts w:ascii="Calibri" w:hAnsi="Calibri" w:cs="Calibri"/>
          <w:b/>
          <w:bCs/>
          <w:szCs w:val="26"/>
        </w:rPr>
        <w:tab/>
      </w:r>
      <w:r w:rsidRPr="003D0C85">
        <w:rPr>
          <w:rFonts w:ascii="Calibri" w:hAnsi="Calibri" w:cs="Calibri"/>
          <w:b/>
          <w:bCs/>
          <w:szCs w:val="26"/>
        </w:rPr>
        <w:tab/>
      </w:r>
      <w:r w:rsidRPr="003D0C85">
        <w:rPr>
          <w:rFonts w:ascii="Calibri" w:hAnsi="Calibri" w:cs="Calibri"/>
          <w:b/>
          <w:bCs/>
          <w:szCs w:val="26"/>
        </w:rPr>
        <w:tab/>
      </w:r>
      <w:r w:rsidRPr="003D0C85">
        <w:rPr>
          <w:rFonts w:ascii="Calibri" w:hAnsi="Calibri" w:cs="Calibri"/>
          <w:b/>
          <w:bCs/>
          <w:szCs w:val="26"/>
        </w:rPr>
        <w:tab/>
      </w:r>
      <w:r w:rsidRPr="003D0C85">
        <w:rPr>
          <w:rFonts w:ascii="Calibri" w:hAnsi="Calibri" w:cs="Calibri"/>
          <w:b/>
          <w:bCs/>
          <w:szCs w:val="26"/>
        </w:rPr>
        <w:tab/>
      </w:r>
      <w:r w:rsidRPr="003D0C85">
        <w:rPr>
          <w:rFonts w:ascii="Calibri" w:hAnsi="Calibri" w:cs="Calibri"/>
          <w:b/>
          <w:bCs/>
          <w:szCs w:val="26"/>
        </w:rPr>
        <w:tab/>
        <w:t xml:space="preserve">    </w:t>
      </w:r>
      <w:r w:rsidRPr="003D0C85">
        <w:rPr>
          <w:rFonts w:ascii="Calibri" w:hAnsi="Calibri" w:cs="Calibri"/>
          <w:b/>
          <w:bCs/>
          <w:szCs w:val="26"/>
        </w:rPr>
        <w:tab/>
        <w:t xml:space="preserve">      </w:t>
      </w:r>
    </w:p>
    <w:p w14:paraId="31122660" w14:textId="77777777" w:rsidR="006B08D1" w:rsidRPr="003D0C85" w:rsidRDefault="006B08D1" w:rsidP="006B08D1">
      <w:pPr>
        <w:rPr>
          <w:rFonts w:ascii="Calibri" w:hAnsi="Calibri" w:cs="Calibri"/>
          <w:vanish/>
          <w:szCs w:val="26"/>
        </w:rPr>
      </w:pPr>
    </w:p>
    <w:tbl>
      <w:tblPr>
        <w:tblW w:w="10194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0194"/>
      </w:tblGrid>
      <w:tr w:rsidR="006B08D1" w:rsidRPr="003D0C85" w14:paraId="68B16661" w14:textId="77777777" w:rsidTr="00720D3C">
        <w:tc>
          <w:tcPr>
            <w:tcW w:w="10194" w:type="dxa"/>
            <w:shd w:val="clear" w:color="auto" w:fill="auto"/>
          </w:tcPr>
          <w:p w14:paraId="20570C84" w14:textId="77777777" w:rsidR="006B08D1" w:rsidRPr="003D0C85" w:rsidRDefault="006B08D1" w:rsidP="00720D3C">
            <w:pPr>
              <w:ind w:right="-144"/>
              <w:rPr>
                <w:rFonts w:ascii="Calibri" w:hAnsi="Calibri" w:cs="Calibri"/>
                <w:b/>
                <w:bCs/>
                <w:i/>
                <w:iCs/>
              </w:rPr>
            </w:pPr>
            <w:r w:rsidRPr="003D0C85">
              <w:rPr>
                <w:rFonts w:ascii="Calibri" w:hAnsi="Calibri" w:cs="Calibri"/>
                <w:b/>
                <w:bCs/>
              </w:rPr>
              <w:t>Response Package:</w:t>
            </w:r>
            <w:r w:rsidRPr="003D0C85">
              <w:rPr>
                <w:rFonts w:ascii="Calibri" w:hAnsi="Calibri" w:cs="Calibri"/>
                <w:b/>
                <w:bCs/>
              </w:rPr>
              <w:tab/>
            </w:r>
            <w:r w:rsidRPr="003D0C85">
              <w:rPr>
                <w:rFonts w:ascii="Calibri" w:hAnsi="Calibri" w:cs="Calibri"/>
                <w:b/>
                <w:bCs/>
              </w:rPr>
              <w:tab/>
            </w:r>
            <w:r w:rsidRPr="003D0C85">
              <w:rPr>
                <w:rFonts w:ascii="Calibri" w:hAnsi="Calibri" w:cs="Calibri"/>
                <w:b/>
                <w:bCs/>
              </w:rPr>
              <w:tab/>
            </w:r>
            <w:r w:rsidRPr="003D0C85">
              <w:rPr>
                <w:rFonts w:ascii="Calibri" w:hAnsi="Calibri" w:cs="Calibri"/>
                <w:b/>
                <w:bCs/>
              </w:rPr>
              <w:tab/>
            </w:r>
            <w:r w:rsidRPr="003D0C85">
              <w:rPr>
                <w:rFonts w:ascii="Calibri" w:hAnsi="Calibri" w:cs="Calibri"/>
                <w:b/>
                <w:bCs/>
              </w:rPr>
              <w:tab/>
            </w:r>
            <w:r w:rsidRPr="003D0C85">
              <w:rPr>
                <w:rFonts w:ascii="Calibri" w:hAnsi="Calibri" w:cs="Calibri"/>
                <w:b/>
                <w:bCs/>
              </w:rPr>
              <w:tab/>
            </w:r>
            <w:r w:rsidRPr="003D0C85">
              <w:rPr>
                <w:rFonts w:ascii="Calibri" w:hAnsi="Calibri" w:cs="Calibri"/>
                <w:b/>
                <w:bCs/>
              </w:rPr>
              <w:tab/>
            </w:r>
            <w:r w:rsidRPr="003D0C85">
              <w:rPr>
                <w:rFonts w:ascii="Calibri" w:hAnsi="Calibri" w:cs="Calibri"/>
                <w:b/>
                <w:bCs/>
              </w:rPr>
              <w:tab/>
            </w:r>
            <w:r w:rsidRPr="003D0C85">
              <w:rPr>
                <w:rFonts w:ascii="Calibri" w:hAnsi="Calibri" w:cs="Calibri"/>
                <w:b/>
                <w:bCs/>
              </w:rPr>
              <w:tab/>
            </w:r>
            <w:r w:rsidRPr="003D0C85">
              <w:rPr>
                <w:rFonts w:ascii="Calibri" w:hAnsi="Calibri" w:cs="Calibri"/>
                <w:b/>
                <w:bCs/>
              </w:rPr>
              <w:tab/>
              <w:t xml:space="preserve">     </w:t>
            </w:r>
            <w:r w:rsidRPr="003D0C85">
              <w:rPr>
                <w:rFonts w:ascii="Calibri" w:hAnsi="Calibri" w:cs="Calibri"/>
                <w:b/>
                <w:bCs/>
                <w:sz w:val="22"/>
                <w:szCs w:val="22"/>
              </w:rPr>
              <w:t>Check Boxes</w:t>
            </w:r>
          </w:p>
          <w:tbl>
            <w:tblPr>
              <w:tblpPr w:leftFromText="180" w:rightFromText="180" w:vertAnchor="text" w:horzAnchor="margin" w:tblpX="126" w:tblpY="30"/>
              <w:tblOverlap w:val="never"/>
              <w:tblW w:w="99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15"/>
              <w:gridCol w:w="8820"/>
              <w:gridCol w:w="450"/>
            </w:tblGrid>
            <w:tr w:rsidR="006B08D1" w:rsidRPr="003D0C85" w14:paraId="0627DFF6" w14:textId="77777777" w:rsidTr="00720D3C">
              <w:trPr>
                <w:cantSplit/>
              </w:trPr>
              <w:tc>
                <w:tcPr>
                  <w:tcW w:w="715" w:type="dxa"/>
                </w:tcPr>
                <w:p w14:paraId="4687DD0C" w14:textId="77777777" w:rsidR="006B08D1" w:rsidRPr="003D0C85" w:rsidRDefault="006B08D1" w:rsidP="00720D3C">
                  <w:pPr>
                    <w:jc w:val="center"/>
                    <w:rPr>
                      <w:rFonts w:ascii="Calibri" w:hAnsi="Calibri" w:cs="Calibri"/>
                      <w:szCs w:val="26"/>
                    </w:rPr>
                  </w:pPr>
                  <w:r w:rsidRPr="003D0C85">
                    <w:rPr>
                      <w:rFonts w:ascii="Calibri" w:hAnsi="Calibri" w:cs="Calibri"/>
                      <w:szCs w:val="26"/>
                    </w:rPr>
                    <w:t>Item</w:t>
                  </w:r>
                </w:p>
              </w:tc>
              <w:tc>
                <w:tcPr>
                  <w:tcW w:w="8820" w:type="dxa"/>
                </w:tcPr>
                <w:p w14:paraId="6537FEEE" w14:textId="77777777" w:rsidR="006B08D1" w:rsidRPr="003D0C85" w:rsidRDefault="006B08D1" w:rsidP="00720D3C">
                  <w:pPr>
                    <w:jc w:val="center"/>
                    <w:rPr>
                      <w:rFonts w:ascii="Calibri" w:hAnsi="Calibri" w:cs="Calibri"/>
                      <w:szCs w:val="26"/>
                    </w:rPr>
                  </w:pPr>
                  <w:r w:rsidRPr="003D0C85">
                    <w:rPr>
                      <w:rFonts w:ascii="Calibri" w:hAnsi="Calibri" w:cs="Calibri"/>
                      <w:szCs w:val="26"/>
                    </w:rPr>
                    <w:t xml:space="preserve"> </w:t>
                  </w:r>
                </w:p>
              </w:tc>
              <w:tc>
                <w:tcPr>
                  <w:tcW w:w="450" w:type="dxa"/>
                </w:tcPr>
                <w:p w14:paraId="303BEE0B" w14:textId="77777777" w:rsidR="006B08D1" w:rsidRPr="003D0C85" w:rsidRDefault="006B08D1" w:rsidP="00720D3C">
                  <w:pPr>
                    <w:tabs>
                      <w:tab w:val="left" w:pos="6480"/>
                    </w:tabs>
                    <w:jc w:val="center"/>
                    <w:rPr>
                      <w:rFonts w:ascii="Calibri" w:hAnsi="Calibri" w:cs="Calibri"/>
                      <w:b/>
                      <w:bCs/>
                      <w:szCs w:val="26"/>
                    </w:rPr>
                  </w:pPr>
                  <w:r w:rsidRPr="003D0C85">
                    <w:rPr>
                      <w:rFonts w:ascii="Wingdings" w:eastAsia="Wingdings" w:hAnsi="Wingdings" w:cs="Wingdings"/>
                      <w:b/>
                      <w:bCs/>
                      <w:szCs w:val="26"/>
                    </w:rPr>
                    <w:t>ü</w:t>
                  </w:r>
                </w:p>
              </w:tc>
            </w:tr>
            <w:tr w:rsidR="006B08D1" w:rsidRPr="003D0C85" w14:paraId="2262351F" w14:textId="77777777" w:rsidTr="00720D3C">
              <w:tc>
                <w:tcPr>
                  <w:tcW w:w="715" w:type="dxa"/>
                </w:tcPr>
                <w:p w14:paraId="2E659C08" w14:textId="77777777" w:rsidR="006B08D1" w:rsidRPr="003D0C85" w:rsidRDefault="006B08D1" w:rsidP="00720D3C">
                  <w:pPr>
                    <w:jc w:val="center"/>
                    <w:rPr>
                      <w:rFonts w:ascii="Calibri" w:hAnsi="Calibri" w:cs="Calibri"/>
                      <w:szCs w:val="26"/>
                    </w:rPr>
                  </w:pPr>
                  <w:r w:rsidRPr="003D0C85">
                    <w:rPr>
                      <w:rFonts w:ascii="Calibri" w:hAnsi="Calibri" w:cs="Calibri"/>
                      <w:szCs w:val="26"/>
                    </w:rPr>
                    <w:t>4.</w:t>
                  </w:r>
                </w:p>
              </w:tc>
              <w:tc>
                <w:tcPr>
                  <w:tcW w:w="8820" w:type="dxa"/>
                </w:tcPr>
                <w:p w14:paraId="0B1FB680" w14:textId="77777777" w:rsidR="006B08D1" w:rsidRPr="003D0C85" w:rsidRDefault="006B08D1" w:rsidP="00720D3C">
                  <w:pPr>
                    <w:rPr>
                      <w:rFonts w:ascii="Calibri" w:hAnsi="Calibri" w:cs="Calibri"/>
                      <w:szCs w:val="26"/>
                    </w:rPr>
                  </w:pPr>
                  <w:r w:rsidRPr="003D0C85">
                    <w:rPr>
                      <w:rFonts w:ascii="Calibri" w:hAnsi="Calibri" w:cs="Calibri"/>
                      <w:szCs w:val="26"/>
                    </w:rPr>
                    <w:t xml:space="preserve">Budget form as specified in Exhibit </w:t>
                  </w:r>
                  <w:r w:rsidRPr="006F00D2">
                    <w:rPr>
                      <w:rFonts w:ascii="Calibri" w:hAnsi="Calibri" w:cs="Calibri"/>
                      <w:strike/>
                      <w:szCs w:val="26"/>
                    </w:rPr>
                    <w:t xml:space="preserve">C </w:t>
                  </w:r>
                  <w:r w:rsidRPr="006F00D2">
                    <w:rPr>
                      <w:rFonts w:ascii="Calibri" w:hAnsi="Calibri" w:cs="Calibri"/>
                      <w:b/>
                      <w:bCs/>
                      <w:szCs w:val="26"/>
                      <w:highlight w:val="yellow"/>
                    </w:rPr>
                    <w:t>B</w:t>
                  </w:r>
                </w:p>
              </w:tc>
              <w:tc>
                <w:tcPr>
                  <w:tcW w:w="450" w:type="dxa"/>
                </w:tcPr>
                <w:p w14:paraId="5AA90CF0" w14:textId="77777777" w:rsidR="006B08D1" w:rsidRPr="003D0C85" w:rsidRDefault="006B08D1" w:rsidP="00720D3C">
                  <w:pPr>
                    <w:rPr>
                      <w:rFonts w:ascii="Calibri" w:hAnsi="Calibri" w:cs="Calibri"/>
                      <w:szCs w:val="26"/>
                    </w:rPr>
                  </w:pPr>
                </w:p>
              </w:tc>
            </w:tr>
          </w:tbl>
          <w:p w14:paraId="6C03CBE1" w14:textId="04CD8C9D" w:rsidR="006B08D1" w:rsidRPr="003D0C85" w:rsidRDefault="006B08D1" w:rsidP="00720D3C">
            <w:pPr>
              <w:rPr>
                <w:rFonts w:ascii="Calibri" w:hAnsi="Calibri" w:cs="Calibri"/>
                <w:b/>
                <w:bCs/>
                <w:szCs w:val="26"/>
              </w:rPr>
            </w:pPr>
          </w:p>
        </w:tc>
      </w:tr>
      <w:bookmarkEnd w:id="6"/>
    </w:tbl>
    <w:p w14:paraId="1328E5FD" w14:textId="77777777" w:rsidR="006846AE" w:rsidRDefault="006846AE" w:rsidP="006B08D1">
      <w:pPr>
        <w:rPr>
          <w:rFonts w:ascii="Calibri" w:eastAsia="Calibri" w:hAnsi="Calibri" w:cs="Calibri"/>
          <w:spacing w:val="1"/>
          <w:sz w:val="24"/>
          <w:szCs w:val="24"/>
        </w:rPr>
      </w:pPr>
    </w:p>
    <w:p w14:paraId="7119F397" w14:textId="504B80C8" w:rsidR="0075774D" w:rsidRDefault="0075774D" w:rsidP="006B08D1">
      <w:pPr>
        <w:rPr>
          <w:rFonts w:ascii="Calibri" w:eastAsia="Calibri" w:hAnsi="Calibri" w:cs="Calibri"/>
          <w:b/>
          <w:bCs/>
          <w:sz w:val="28"/>
          <w:szCs w:val="28"/>
          <w:highlight w:val="yellow"/>
        </w:rPr>
      </w:pPr>
    </w:p>
    <w:sectPr w:rsidR="0075774D" w:rsidSect="001D6C89">
      <w:footerReference w:type="default" r:id="rId20"/>
      <w:pgSz w:w="12240" w:h="15840" w:code="1"/>
      <w:pgMar w:top="720" w:right="720" w:bottom="144" w:left="576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6837" w14:textId="77777777" w:rsidR="000335C3" w:rsidRDefault="000335C3" w:rsidP="004D242F">
      <w:r>
        <w:separator/>
      </w:r>
    </w:p>
  </w:endnote>
  <w:endnote w:type="continuationSeparator" w:id="0">
    <w:p w14:paraId="49267C9C" w14:textId="77777777" w:rsidR="000335C3" w:rsidRDefault="000335C3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C2F3" w14:textId="77777777" w:rsidR="00501E3D" w:rsidRDefault="00501E3D" w:rsidP="00741E10">
    <w:pPr>
      <w:jc w:val="right"/>
      <w:rPr>
        <w:rFonts w:ascii="Calibri" w:hAnsi="Calibri" w:cs="Calibri"/>
        <w:sz w:val="20"/>
      </w:rPr>
    </w:pPr>
  </w:p>
  <w:p w14:paraId="2514A697" w14:textId="56E3C8D9" w:rsidR="00501E3D" w:rsidRPr="008F1AC7" w:rsidRDefault="00501E3D" w:rsidP="00741E10">
    <w:pPr>
      <w:jc w:val="right"/>
      <w:rPr>
        <w:rFonts w:ascii="Calibri" w:hAnsi="Calibri" w:cs="Calibri"/>
        <w:sz w:val="20"/>
      </w:rPr>
    </w:pPr>
    <w:r w:rsidRPr="00592825">
      <w:rPr>
        <w:rFonts w:ascii="Calibri" w:hAnsi="Calibri" w:cs="Calibri"/>
        <w:color w:val="FF0000"/>
        <w:sz w:val="20"/>
      </w:rPr>
      <w:t>RFP</w:t>
    </w:r>
    <w:r w:rsidR="00592825" w:rsidRPr="00592825">
      <w:rPr>
        <w:rFonts w:ascii="Calibri" w:hAnsi="Calibri" w:cs="Calibri"/>
        <w:color w:val="FF0000"/>
        <w:sz w:val="20"/>
      </w:rPr>
      <w:t>/Q</w:t>
    </w:r>
    <w:r w:rsidRPr="008F1AC7">
      <w:rPr>
        <w:rFonts w:ascii="Calibri" w:hAnsi="Calibri" w:cs="Calibri"/>
        <w:sz w:val="20"/>
      </w:rPr>
      <w:t xml:space="preserve"> No. </w:t>
    </w:r>
    <w:r w:rsidRPr="00592825">
      <w:rPr>
        <w:rFonts w:ascii="Calibri" w:hAnsi="Calibri" w:cs="Calibri"/>
        <w:color w:val="FF0000"/>
        <w:sz w:val="20"/>
      </w:rPr>
      <w:t>90</w:t>
    </w:r>
    <w:r w:rsidR="00DC18BB" w:rsidRPr="00592825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Addendum No. </w:t>
    </w:r>
    <w:r w:rsidR="00DC18BB" w:rsidRPr="00592825">
      <w:rPr>
        <w:rFonts w:ascii="Calibri" w:hAnsi="Calibri" w:cs="Calibri"/>
        <w:color w:val="FF0000"/>
        <w:sz w:val="20"/>
      </w:rPr>
      <w:t>XX</w:t>
    </w:r>
  </w:p>
  <w:p w14:paraId="2447BF2E" w14:textId="2513E646" w:rsidR="00501E3D" w:rsidRDefault="00501E3D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7874A0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8E7F" w14:textId="20CE2CEE" w:rsidR="00501E3D" w:rsidRDefault="00501E3D" w:rsidP="007874A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</w:p>
  <w:p w14:paraId="209E71D7" w14:textId="5FB60412" w:rsidR="007874A0" w:rsidRPr="007874A0" w:rsidRDefault="007874A0" w:rsidP="007874A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</w:rPr>
    </w:pPr>
    <w:r w:rsidRPr="007874A0">
      <w:rPr>
        <w:rFonts w:ascii="Calibri" w:hAnsi="Calibri" w:cs="Calibri"/>
        <w:sz w:val="20"/>
      </w:rPr>
      <w:t>Rev. 8/</w:t>
    </w:r>
    <w:r w:rsidR="00EE4EB5">
      <w:rPr>
        <w:rFonts w:ascii="Calibri" w:hAnsi="Calibri" w:cs="Calibri"/>
        <w:sz w:val="20"/>
      </w:rPr>
      <w:t>2</w:t>
    </w:r>
    <w:r w:rsidR="0028410E">
      <w:rPr>
        <w:rFonts w:ascii="Calibri" w:hAnsi="Calibri" w:cs="Calibri"/>
        <w:sz w:val="20"/>
      </w:rPr>
      <w:t>5</w:t>
    </w:r>
    <w:r w:rsidRPr="007874A0">
      <w:rPr>
        <w:rFonts w:ascii="Calibri" w:hAnsi="Calibri" w:cs="Calibri"/>
        <w:sz w:val="20"/>
      </w:rPr>
      <w:t>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9C82" w14:textId="77777777" w:rsidR="007874A0" w:rsidRDefault="007874A0" w:rsidP="00741E10">
    <w:pPr>
      <w:jc w:val="right"/>
      <w:rPr>
        <w:rFonts w:ascii="Calibri" w:hAnsi="Calibri" w:cs="Calibri"/>
        <w:color w:val="FF0000"/>
        <w:sz w:val="20"/>
      </w:rPr>
    </w:pPr>
  </w:p>
  <w:p w14:paraId="06B6C7A6" w14:textId="598FD020" w:rsidR="00654D65" w:rsidRPr="008F1AC7" w:rsidRDefault="007874A0" w:rsidP="007874A0">
    <w:pPr>
      <w:tabs>
        <w:tab w:val="right" w:pos="10800"/>
      </w:tabs>
      <w:rPr>
        <w:rFonts w:ascii="Calibri" w:hAnsi="Calibri" w:cs="Calibri"/>
        <w:sz w:val="20"/>
      </w:rPr>
    </w:pPr>
    <w:r w:rsidRPr="007874A0">
      <w:rPr>
        <w:rFonts w:ascii="Calibri" w:hAnsi="Calibri" w:cs="Calibri"/>
        <w:sz w:val="20"/>
      </w:rPr>
      <w:t>Rev. 8/</w:t>
    </w:r>
    <w:r w:rsidR="00EE4EB5">
      <w:rPr>
        <w:rFonts w:ascii="Calibri" w:hAnsi="Calibri" w:cs="Calibri"/>
        <w:sz w:val="20"/>
      </w:rPr>
      <w:t>2</w:t>
    </w:r>
    <w:r w:rsidR="0028410E">
      <w:rPr>
        <w:rFonts w:ascii="Calibri" w:hAnsi="Calibri" w:cs="Calibri"/>
        <w:sz w:val="20"/>
      </w:rPr>
      <w:t>5</w:t>
    </w:r>
    <w:r w:rsidRPr="007874A0">
      <w:rPr>
        <w:rFonts w:ascii="Calibri" w:hAnsi="Calibri" w:cs="Calibri"/>
        <w:sz w:val="20"/>
      </w:rPr>
      <w:t>/2021</w:t>
    </w:r>
    <w:r>
      <w:rPr>
        <w:rFonts w:ascii="Calibri" w:hAnsi="Calibri" w:cs="Calibri"/>
        <w:color w:val="FF0000"/>
        <w:sz w:val="20"/>
      </w:rPr>
      <w:tab/>
    </w:r>
    <w:r w:rsidR="00654D65" w:rsidRPr="00246DD2">
      <w:rPr>
        <w:rFonts w:ascii="Calibri" w:hAnsi="Calibri" w:cs="Calibri"/>
        <w:sz w:val="20"/>
      </w:rPr>
      <w:t xml:space="preserve">RFP </w:t>
    </w:r>
    <w:r w:rsidR="00654D65" w:rsidRPr="008F1AC7">
      <w:rPr>
        <w:rFonts w:ascii="Calibri" w:hAnsi="Calibri" w:cs="Calibri"/>
        <w:sz w:val="20"/>
      </w:rPr>
      <w:t xml:space="preserve">No. </w:t>
    </w:r>
    <w:r w:rsidR="009B59D3">
      <w:rPr>
        <w:rFonts w:ascii="Calibri" w:hAnsi="Calibri" w:cs="Calibri"/>
        <w:sz w:val="20"/>
      </w:rPr>
      <w:t>SSS</w:t>
    </w:r>
    <w:r w:rsidR="00246DD2">
      <w:rPr>
        <w:rFonts w:ascii="Calibri" w:hAnsi="Calibri" w:cs="Calibri"/>
        <w:sz w:val="20"/>
      </w:rPr>
      <w:t>-2022</w:t>
    </w:r>
    <w:r w:rsidR="00654D65" w:rsidRPr="008F1AC7">
      <w:rPr>
        <w:rFonts w:ascii="Calibri" w:hAnsi="Calibri" w:cs="Calibri"/>
        <w:sz w:val="20"/>
      </w:rPr>
      <w:t xml:space="preserve">, </w:t>
    </w:r>
    <w:r w:rsidR="00246DD2" w:rsidRPr="00246DD2">
      <w:rPr>
        <w:rFonts w:ascii="Calibri" w:hAnsi="Calibri" w:cs="Calibri"/>
        <w:sz w:val="20"/>
      </w:rPr>
      <w:t>Addendum No. 1</w:t>
    </w:r>
  </w:p>
  <w:p w14:paraId="2D15F09D" w14:textId="7C0A975B" w:rsidR="00654D65" w:rsidRDefault="00654D65" w:rsidP="00654D65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28410E">
      <w:rPr>
        <w:rFonts w:ascii="Calibri" w:hAnsi="Calibri" w:cs="Calibri"/>
        <w:noProof/>
        <w:sz w:val="20"/>
      </w:rPr>
      <w:t>3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28410E">
      <w:rPr>
        <w:rFonts w:ascii="Calibri" w:hAnsi="Calibri" w:cs="Calibri"/>
        <w:noProof/>
        <w:sz w:val="20"/>
      </w:rPr>
      <w:t>3</w:t>
    </w:r>
    <w:r>
      <w:rPr>
        <w:rFonts w:ascii="Calibri" w:hAnsi="Calibri" w:cs="Calibri"/>
        <w:sz w:val="20"/>
      </w:rPr>
      <w:fldChar w:fldCharType="end"/>
    </w:r>
  </w:p>
  <w:p w14:paraId="31FA927B" w14:textId="77777777" w:rsidR="0076725E" w:rsidRDefault="007672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1106A" w14:textId="77777777" w:rsidR="000335C3" w:rsidRDefault="000335C3" w:rsidP="004D242F">
      <w:r>
        <w:separator/>
      </w:r>
    </w:p>
  </w:footnote>
  <w:footnote w:type="continuationSeparator" w:id="0">
    <w:p w14:paraId="34D6A9D3" w14:textId="77777777" w:rsidR="000335C3" w:rsidRDefault="000335C3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9AFC" w14:textId="2CCD3A11" w:rsidR="00657323" w:rsidRDefault="00501E3D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</w:rPr>
      <w:drawing>
        <wp:anchor distT="0" distB="0" distL="114300" distR="114300" simplePos="0" relativeHeight="251664384" behindDoc="1" locked="0" layoutInCell="0" allowOverlap="1" wp14:anchorId="442D4EE3" wp14:editId="2BCDD7D4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12" name="Picture 12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</w:t>
    </w:r>
    <w:r w:rsidR="00D041CD">
      <w:rPr>
        <w:rFonts w:ascii="Calibri" w:hAnsi="Calibri" w:cs="Calibri"/>
        <w:b/>
        <w:snapToGrid w:val="0"/>
        <w:sz w:val="24"/>
      </w:rPr>
      <w:t>SSS</w:t>
    </w:r>
    <w:r w:rsidR="00B5444A">
      <w:rPr>
        <w:rFonts w:ascii="Calibri" w:hAnsi="Calibri" w:cs="Calibri"/>
        <w:b/>
        <w:snapToGrid w:val="0"/>
        <w:sz w:val="24"/>
      </w:rPr>
      <w:t>-2022</w:t>
    </w:r>
    <w:r w:rsidR="00657323">
      <w:rPr>
        <w:rFonts w:ascii="Calibri" w:hAnsi="Calibri" w:cs="Calibri"/>
        <w:b/>
        <w:snapToGrid w:val="0"/>
        <w:sz w:val="24"/>
      </w:rPr>
      <w:t xml:space="preserve"> </w:t>
    </w:r>
    <w:r w:rsidR="00D041CD">
      <w:rPr>
        <w:rFonts w:ascii="Calibri" w:hAnsi="Calibri" w:cs="Calibri"/>
        <w:b/>
        <w:snapToGrid w:val="0"/>
        <w:sz w:val="24"/>
      </w:rPr>
      <w:t>OMBUDSMAN AND CALFRESH</w:t>
    </w:r>
    <w:r w:rsidR="00657323" w:rsidRPr="00657323">
      <w:rPr>
        <w:rFonts w:ascii="Calibri" w:hAnsi="Calibri" w:cs="Calibri"/>
        <w:b/>
        <w:snapToGrid w:val="0"/>
        <w:sz w:val="24"/>
      </w:rPr>
      <w:t xml:space="preserve"> PROGRAMS</w:t>
    </w:r>
  </w:p>
  <w:p w14:paraId="477B35F4" w14:textId="38287F62" w:rsidR="00501E3D" w:rsidRPr="00892030" w:rsidRDefault="00501E3D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 w:rsidRPr="00892030">
      <w:rPr>
        <w:rFonts w:ascii="Calibri" w:hAnsi="Calibri" w:cs="Calibri"/>
        <w:b/>
        <w:snapToGrid w:val="0"/>
        <w:sz w:val="24"/>
      </w:rPr>
      <w:t xml:space="preserve"> Addendum No. </w:t>
    </w:r>
    <w:r w:rsidR="00B5444A">
      <w:rPr>
        <w:rFonts w:ascii="Calibri" w:hAnsi="Calibri" w:cs="Calibri"/>
        <w:b/>
        <w:snapToGrid w:val="0"/>
        <w:sz w:val="24"/>
      </w:rPr>
      <w:t>1</w:t>
    </w:r>
  </w:p>
  <w:p w14:paraId="5CD1A915" w14:textId="77777777" w:rsidR="00501E3D" w:rsidRDefault="00501E3D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0284" w14:textId="137C37F9" w:rsidR="00501E3D" w:rsidRPr="00344563" w:rsidRDefault="00751515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 w:rsidRPr="00751515">
      <w:rPr>
        <w:b/>
        <w:noProof/>
        <w:spacing w:val="-3"/>
        <w:szCs w:val="26"/>
      </w:rPr>
      <w:drawing>
        <wp:anchor distT="0" distB="0" distL="114300" distR="114300" simplePos="0" relativeHeight="251672576" behindDoc="0" locked="0" layoutInCell="1" allowOverlap="1" wp14:anchorId="1F7BF678" wp14:editId="50D345AF">
          <wp:simplePos x="0" y="0"/>
          <wp:positionH relativeFrom="column">
            <wp:posOffset>0</wp:posOffset>
          </wp:positionH>
          <wp:positionV relativeFrom="paragraph">
            <wp:posOffset>-98607</wp:posOffset>
          </wp:positionV>
          <wp:extent cx="923925" cy="9239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396D7A" w14:textId="189C09DF" w:rsidR="00501E3D" w:rsidRDefault="00751515">
    <w:pPr>
      <w:pStyle w:val="Header"/>
    </w:pPr>
    <w:r w:rsidRPr="004D242F">
      <w:rPr>
        <w:rFonts w:ascii="Calibri" w:hAnsi="Calibri" w:cs="Calibri"/>
        <w:b/>
        <w:noProof/>
        <w:szCs w:val="26"/>
      </w:rPr>
      <w:drawing>
        <wp:anchor distT="0" distB="0" distL="114300" distR="114300" simplePos="0" relativeHeight="251670528" behindDoc="1" locked="0" layoutInCell="0" allowOverlap="1" wp14:anchorId="35590A5E" wp14:editId="34877140">
          <wp:simplePos x="0" y="0"/>
          <wp:positionH relativeFrom="margin">
            <wp:posOffset>1382485</wp:posOffset>
          </wp:positionH>
          <wp:positionV relativeFrom="margin">
            <wp:posOffset>2095318</wp:posOffset>
          </wp:positionV>
          <wp:extent cx="4057650" cy="4057650"/>
          <wp:effectExtent l="0" t="0" r="0" b="0"/>
          <wp:wrapNone/>
          <wp:docPr id="14" name="Picture 14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6E645FA0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833FFE"/>
    <w:multiLevelType w:val="hybridMultilevel"/>
    <w:tmpl w:val="08BC4F64"/>
    <w:lvl w:ilvl="0" w:tplc="20EEB21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841D82"/>
    <w:multiLevelType w:val="multilevel"/>
    <w:tmpl w:val="9DC8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b w:val="0"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6A7D20"/>
    <w:multiLevelType w:val="hybridMultilevel"/>
    <w:tmpl w:val="36D88178"/>
    <w:lvl w:ilvl="0" w:tplc="411AF9A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85659C7"/>
    <w:multiLevelType w:val="hybridMultilevel"/>
    <w:tmpl w:val="2EF48B4A"/>
    <w:lvl w:ilvl="0" w:tplc="C1CE9312">
      <w:start w:val="7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E5A19AF"/>
    <w:multiLevelType w:val="multilevel"/>
    <w:tmpl w:val="AB2A0ED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7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eastAsia="Times New Roman" w:hAnsi="Calibri" w:cs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EB66EEB"/>
    <w:multiLevelType w:val="hybridMultilevel"/>
    <w:tmpl w:val="B120A2E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Cs w:val="26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1423D"/>
    <w:multiLevelType w:val="hybridMultilevel"/>
    <w:tmpl w:val="DBA040EC"/>
    <w:lvl w:ilvl="0" w:tplc="288023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dstrike w:val="0"/>
        <w:szCs w:val="26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D5CF7"/>
    <w:multiLevelType w:val="hybridMultilevel"/>
    <w:tmpl w:val="5F94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628BE"/>
    <w:multiLevelType w:val="hybridMultilevel"/>
    <w:tmpl w:val="CB18CC82"/>
    <w:lvl w:ilvl="0" w:tplc="70EA4926">
      <w:start w:val="5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91FBE"/>
    <w:multiLevelType w:val="hybridMultilevel"/>
    <w:tmpl w:val="48684B26"/>
    <w:lvl w:ilvl="0" w:tplc="95B6EC48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47E717F"/>
    <w:multiLevelType w:val="hybridMultilevel"/>
    <w:tmpl w:val="B394C3CE"/>
    <w:lvl w:ilvl="0" w:tplc="619C328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E8E7BF6"/>
    <w:multiLevelType w:val="multilevel"/>
    <w:tmpl w:val="7C4C09AC"/>
    <w:lvl w:ilvl="0">
      <w:start w:val="2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7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bCs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eastAsia="Times New Roman" w:hAnsi="Calibri" w:cs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C2C026D"/>
    <w:multiLevelType w:val="multilevel"/>
    <w:tmpl w:val="A78AE9D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Calibri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15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01D2CC3"/>
    <w:multiLevelType w:val="hybridMultilevel"/>
    <w:tmpl w:val="9266C65A"/>
    <w:lvl w:ilvl="0" w:tplc="0EEA681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50592C7B"/>
    <w:multiLevelType w:val="hybridMultilevel"/>
    <w:tmpl w:val="359AA276"/>
    <w:lvl w:ilvl="0" w:tplc="B03A4C1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37753A9"/>
    <w:multiLevelType w:val="hybridMultilevel"/>
    <w:tmpl w:val="CF5225E0"/>
    <w:lvl w:ilvl="0" w:tplc="2AB24F40">
      <w:start w:val="2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" w15:restartNumberingAfterBreak="0">
    <w:nsid w:val="58F57F36"/>
    <w:multiLevelType w:val="hybridMultilevel"/>
    <w:tmpl w:val="552CDB98"/>
    <w:lvl w:ilvl="0" w:tplc="877C1B3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A6231A6"/>
    <w:multiLevelType w:val="hybridMultilevel"/>
    <w:tmpl w:val="EBB6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C0284"/>
    <w:multiLevelType w:val="hybridMultilevel"/>
    <w:tmpl w:val="504614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C264F2A"/>
    <w:multiLevelType w:val="hybridMultilevel"/>
    <w:tmpl w:val="984AC984"/>
    <w:lvl w:ilvl="0" w:tplc="8604E89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2CD6D06"/>
    <w:multiLevelType w:val="hybridMultilevel"/>
    <w:tmpl w:val="6EFC5CF8"/>
    <w:lvl w:ilvl="0" w:tplc="F2E6076E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B1E7400"/>
    <w:multiLevelType w:val="hybridMultilevel"/>
    <w:tmpl w:val="DE4CB82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574221">
    <w:abstractNumId w:val="0"/>
  </w:num>
  <w:num w:numId="2" w16cid:durableId="1721318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7865351">
    <w:abstractNumId w:val="13"/>
  </w:num>
  <w:num w:numId="4" w16cid:durableId="315304306">
    <w:abstractNumId w:val="10"/>
  </w:num>
  <w:num w:numId="5" w16cid:durableId="2051883216">
    <w:abstractNumId w:val="20"/>
  </w:num>
  <w:num w:numId="6" w16cid:durableId="116220897">
    <w:abstractNumId w:val="16"/>
  </w:num>
  <w:num w:numId="7" w16cid:durableId="897128575">
    <w:abstractNumId w:val="17"/>
  </w:num>
  <w:num w:numId="8" w16cid:durableId="13597027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2492778">
    <w:abstractNumId w:val="21"/>
  </w:num>
  <w:num w:numId="10" w16cid:durableId="1228032325">
    <w:abstractNumId w:val="1"/>
  </w:num>
  <w:num w:numId="11" w16cid:durableId="1663392533">
    <w:abstractNumId w:val="14"/>
  </w:num>
  <w:num w:numId="12" w16cid:durableId="2102095383">
    <w:abstractNumId w:val="3"/>
  </w:num>
  <w:num w:numId="13" w16cid:durableId="525827153">
    <w:abstractNumId w:val="11"/>
  </w:num>
  <w:num w:numId="14" w16cid:durableId="1668942105">
    <w:abstractNumId w:val="18"/>
  </w:num>
  <w:num w:numId="15" w16cid:durableId="1234386387">
    <w:abstractNumId w:val="8"/>
  </w:num>
  <w:num w:numId="16" w16cid:durableId="1736656689">
    <w:abstractNumId w:val="2"/>
  </w:num>
  <w:num w:numId="17" w16cid:durableId="624583738">
    <w:abstractNumId w:val="19"/>
  </w:num>
  <w:num w:numId="18" w16cid:durableId="634021506">
    <w:abstractNumId w:val="15"/>
  </w:num>
  <w:num w:numId="19" w16cid:durableId="11288181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39511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3747369">
    <w:abstractNumId w:val="22"/>
  </w:num>
  <w:num w:numId="22" w16cid:durableId="943150163">
    <w:abstractNumId w:val="9"/>
  </w:num>
  <w:num w:numId="23" w16cid:durableId="1123499411">
    <w:abstractNumId w:val="5"/>
  </w:num>
  <w:num w:numId="24" w16cid:durableId="1925722184">
    <w:abstractNumId w:val="4"/>
  </w:num>
  <w:num w:numId="25" w16cid:durableId="8426253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MDY0M7WwNDEyNDdW0lEKTi0uzszPAymwrAUALWIxlSwAAAA="/>
  </w:docVars>
  <w:rsids>
    <w:rsidRoot w:val="004D242F"/>
    <w:rsid w:val="000001F4"/>
    <w:rsid w:val="000335C3"/>
    <w:rsid w:val="00034926"/>
    <w:rsid w:val="0004662A"/>
    <w:rsid w:val="00053A94"/>
    <w:rsid w:val="000717BA"/>
    <w:rsid w:val="00076BAA"/>
    <w:rsid w:val="000772DB"/>
    <w:rsid w:val="000838D6"/>
    <w:rsid w:val="000C5D05"/>
    <w:rsid w:val="000C7965"/>
    <w:rsid w:val="000D2A32"/>
    <w:rsid w:val="000D3AB6"/>
    <w:rsid w:val="0011249F"/>
    <w:rsid w:val="00116EB3"/>
    <w:rsid w:val="00120713"/>
    <w:rsid w:val="00143A34"/>
    <w:rsid w:val="00153611"/>
    <w:rsid w:val="00183958"/>
    <w:rsid w:val="0018649D"/>
    <w:rsid w:val="00191A33"/>
    <w:rsid w:val="001970AC"/>
    <w:rsid w:val="001B2070"/>
    <w:rsid w:val="001B26FC"/>
    <w:rsid w:val="001B731D"/>
    <w:rsid w:val="001D097B"/>
    <w:rsid w:val="001D0B84"/>
    <w:rsid w:val="001D6C89"/>
    <w:rsid w:val="002141E7"/>
    <w:rsid w:val="002203B7"/>
    <w:rsid w:val="002278F5"/>
    <w:rsid w:val="00246DD2"/>
    <w:rsid w:val="00263FB8"/>
    <w:rsid w:val="00270EEB"/>
    <w:rsid w:val="0028410E"/>
    <w:rsid w:val="0029595A"/>
    <w:rsid w:val="002A7990"/>
    <w:rsid w:val="002B5EEE"/>
    <w:rsid w:val="002F64C0"/>
    <w:rsid w:val="00303E51"/>
    <w:rsid w:val="003049BB"/>
    <w:rsid w:val="0031734A"/>
    <w:rsid w:val="003507E8"/>
    <w:rsid w:val="0036554A"/>
    <w:rsid w:val="00367B03"/>
    <w:rsid w:val="0037757E"/>
    <w:rsid w:val="00381797"/>
    <w:rsid w:val="003918DC"/>
    <w:rsid w:val="003B1803"/>
    <w:rsid w:val="003B6E51"/>
    <w:rsid w:val="003C68AD"/>
    <w:rsid w:val="00401870"/>
    <w:rsid w:val="00437FAE"/>
    <w:rsid w:val="00451D38"/>
    <w:rsid w:val="00460F50"/>
    <w:rsid w:val="0049031E"/>
    <w:rsid w:val="004A07A0"/>
    <w:rsid w:val="004A58B5"/>
    <w:rsid w:val="004B05CB"/>
    <w:rsid w:val="004D2289"/>
    <w:rsid w:val="004D242F"/>
    <w:rsid w:val="004E2265"/>
    <w:rsid w:val="004F4249"/>
    <w:rsid w:val="00501E3D"/>
    <w:rsid w:val="00525A56"/>
    <w:rsid w:val="005356CD"/>
    <w:rsid w:val="00547225"/>
    <w:rsid w:val="00551D01"/>
    <w:rsid w:val="00556313"/>
    <w:rsid w:val="005747CA"/>
    <w:rsid w:val="00592825"/>
    <w:rsid w:val="005A56E1"/>
    <w:rsid w:val="005B3513"/>
    <w:rsid w:val="005C6423"/>
    <w:rsid w:val="005D45AC"/>
    <w:rsid w:val="005F00B4"/>
    <w:rsid w:val="005F4DD9"/>
    <w:rsid w:val="006000C6"/>
    <w:rsid w:val="00602480"/>
    <w:rsid w:val="0062145E"/>
    <w:rsid w:val="00643535"/>
    <w:rsid w:val="00654D65"/>
    <w:rsid w:val="00657323"/>
    <w:rsid w:val="00675129"/>
    <w:rsid w:val="006846AE"/>
    <w:rsid w:val="00685CF3"/>
    <w:rsid w:val="006B04F3"/>
    <w:rsid w:val="006B08D1"/>
    <w:rsid w:val="006B4EA9"/>
    <w:rsid w:val="006C6A3E"/>
    <w:rsid w:val="006D0843"/>
    <w:rsid w:val="006D3051"/>
    <w:rsid w:val="006E45B6"/>
    <w:rsid w:val="006F00D2"/>
    <w:rsid w:val="00702507"/>
    <w:rsid w:val="007312C5"/>
    <w:rsid w:val="007325FC"/>
    <w:rsid w:val="00744750"/>
    <w:rsid w:val="00751515"/>
    <w:rsid w:val="00751B70"/>
    <w:rsid w:val="0075774D"/>
    <w:rsid w:val="00757EB8"/>
    <w:rsid w:val="0076725E"/>
    <w:rsid w:val="007750F5"/>
    <w:rsid w:val="00776140"/>
    <w:rsid w:val="007874A0"/>
    <w:rsid w:val="00790DA4"/>
    <w:rsid w:val="007A4423"/>
    <w:rsid w:val="007B1FA4"/>
    <w:rsid w:val="007B6F37"/>
    <w:rsid w:val="007C1CA0"/>
    <w:rsid w:val="007E4C92"/>
    <w:rsid w:val="00816FFD"/>
    <w:rsid w:val="0083038B"/>
    <w:rsid w:val="00830739"/>
    <w:rsid w:val="008436F8"/>
    <w:rsid w:val="00844CA2"/>
    <w:rsid w:val="00850665"/>
    <w:rsid w:val="0085450E"/>
    <w:rsid w:val="008620F5"/>
    <w:rsid w:val="008A0DDE"/>
    <w:rsid w:val="008B011B"/>
    <w:rsid w:val="008B4BED"/>
    <w:rsid w:val="008E7322"/>
    <w:rsid w:val="008F465E"/>
    <w:rsid w:val="008F6091"/>
    <w:rsid w:val="009043BC"/>
    <w:rsid w:val="009236B1"/>
    <w:rsid w:val="00955F7D"/>
    <w:rsid w:val="00976FEB"/>
    <w:rsid w:val="009776F5"/>
    <w:rsid w:val="009828EB"/>
    <w:rsid w:val="009B086D"/>
    <w:rsid w:val="009B1F77"/>
    <w:rsid w:val="009B59D3"/>
    <w:rsid w:val="009C7F0B"/>
    <w:rsid w:val="009D4AA4"/>
    <w:rsid w:val="009F53A1"/>
    <w:rsid w:val="00A32003"/>
    <w:rsid w:val="00A364D5"/>
    <w:rsid w:val="00A40EF2"/>
    <w:rsid w:val="00A415B2"/>
    <w:rsid w:val="00A72A23"/>
    <w:rsid w:val="00A8033F"/>
    <w:rsid w:val="00A92250"/>
    <w:rsid w:val="00AA6992"/>
    <w:rsid w:val="00AB7E4A"/>
    <w:rsid w:val="00AE3AEB"/>
    <w:rsid w:val="00AF367E"/>
    <w:rsid w:val="00B17AB5"/>
    <w:rsid w:val="00B4270C"/>
    <w:rsid w:val="00B45148"/>
    <w:rsid w:val="00B50582"/>
    <w:rsid w:val="00B5444A"/>
    <w:rsid w:val="00B5675D"/>
    <w:rsid w:val="00B60008"/>
    <w:rsid w:val="00B64AEF"/>
    <w:rsid w:val="00B81A04"/>
    <w:rsid w:val="00BA2442"/>
    <w:rsid w:val="00BA5379"/>
    <w:rsid w:val="00BA5FF4"/>
    <w:rsid w:val="00BB642F"/>
    <w:rsid w:val="00BD1216"/>
    <w:rsid w:val="00BD5149"/>
    <w:rsid w:val="00BE3C52"/>
    <w:rsid w:val="00BE6DA6"/>
    <w:rsid w:val="00C01E32"/>
    <w:rsid w:val="00C33657"/>
    <w:rsid w:val="00C514E3"/>
    <w:rsid w:val="00C55DC9"/>
    <w:rsid w:val="00C61A4C"/>
    <w:rsid w:val="00C6546A"/>
    <w:rsid w:val="00C746A0"/>
    <w:rsid w:val="00C77356"/>
    <w:rsid w:val="00C82E4E"/>
    <w:rsid w:val="00C91F81"/>
    <w:rsid w:val="00CB1BC2"/>
    <w:rsid w:val="00CB44D4"/>
    <w:rsid w:val="00CB676B"/>
    <w:rsid w:val="00CD0D6F"/>
    <w:rsid w:val="00CE0E97"/>
    <w:rsid w:val="00CE7510"/>
    <w:rsid w:val="00CF4169"/>
    <w:rsid w:val="00CF6D6F"/>
    <w:rsid w:val="00D041CD"/>
    <w:rsid w:val="00D04883"/>
    <w:rsid w:val="00D237F8"/>
    <w:rsid w:val="00D36322"/>
    <w:rsid w:val="00D55970"/>
    <w:rsid w:val="00D6034E"/>
    <w:rsid w:val="00D643CF"/>
    <w:rsid w:val="00D74FB2"/>
    <w:rsid w:val="00D926E2"/>
    <w:rsid w:val="00D9426B"/>
    <w:rsid w:val="00D96942"/>
    <w:rsid w:val="00DA7DCF"/>
    <w:rsid w:val="00DB6C6E"/>
    <w:rsid w:val="00DC18BB"/>
    <w:rsid w:val="00DD1986"/>
    <w:rsid w:val="00DE378C"/>
    <w:rsid w:val="00DF426D"/>
    <w:rsid w:val="00E02077"/>
    <w:rsid w:val="00E11540"/>
    <w:rsid w:val="00E2199E"/>
    <w:rsid w:val="00E4484D"/>
    <w:rsid w:val="00E51632"/>
    <w:rsid w:val="00E66892"/>
    <w:rsid w:val="00E70889"/>
    <w:rsid w:val="00E83D6C"/>
    <w:rsid w:val="00EC4964"/>
    <w:rsid w:val="00ED0EC8"/>
    <w:rsid w:val="00ED1EBE"/>
    <w:rsid w:val="00EE4EB5"/>
    <w:rsid w:val="00F0324F"/>
    <w:rsid w:val="00F14EB3"/>
    <w:rsid w:val="00F16A58"/>
    <w:rsid w:val="00F43BD8"/>
    <w:rsid w:val="00F56CA1"/>
    <w:rsid w:val="00F6499B"/>
    <w:rsid w:val="00F717A0"/>
    <w:rsid w:val="00F85711"/>
    <w:rsid w:val="00F85925"/>
    <w:rsid w:val="00FD1889"/>
    <w:rsid w:val="00FE3FC9"/>
    <w:rsid w:val="00FE475B"/>
    <w:rsid w:val="00FE5898"/>
    <w:rsid w:val="00FF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B680DD4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C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4D5"/>
    <w:pPr>
      <w:keepNext/>
      <w:ind w:left="720" w:hanging="720"/>
      <w:outlineLvl w:val="0"/>
    </w:pPr>
    <w:rPr>
      <w:rFonts w:ascii="Calibri" w:hAnsi="Calibri" w:cs="Calibri"/>
      <w:b/>
      <w:sz w:val="30"/>
      <w:u w:val="single"/>
    </w:rPr>
  </w:style>
  <w:style w:type="paragraph" w:styleId="Heading2">
    <w:name w:val="heading 2"/>
    <w:basedOn w:val="Normal"/>
    <w:next w:val="Normal"/>
    <w:link w:val="Heading2Char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3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styleId="PlainText">
    <w:name w:val="Plain Text"/>
    <w:basedOn w:val="Normal"/>
    <w:link w:val="PlainTextChar"/>
    <w:semiHidden/>
    <w:unhideWhenUsed/>
    <w:rsid w:val="00A364D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A364D5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64D5"/>
    <w:rPr>
      <w:rFonts w:ascii="Calibri" w:eastAsia="Times New Roman" w:hAnsi="Calibri" w:cs="Calibri"/>
      <w:b/>
      <w:sz w:val="30"/>
      <w:szCs w:val="20"/>
      <w:u w:val="single"/>
    </w:rPr>
  </w:style>
  <w:style w:type="paragraph" w:customStyle="1" w:styleId="Item1">
    <w:name w:val="Item 1"/>
    <w:basedOn w:val="Normal"/>
    <w:link w:val="Item1Char"/>
    <w:qFormat/>
    <w:rsid w:val="00A364D5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10">
    <w:name w:val="Item (1)"/>
    <w:basedOn w:val="Itema"/>
    <w:link w:val="Item1Char0"/>
    <w:qFormat/>
    <w:rsid w:val="00A364D5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link w:val="ItemaChar0"/>
    <w:qFormat/>
    <w:rsid w:val="00A364D5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A364D5"/>
    <w:pPr>
      <w:tabs>
        <w:tab w:val="num" w:pos="4320"/>
      </w:tabs>
      <w:ind w:left="5040"/>
    </w:pPr>
  </w:style>
  <w:style w:type="paragraph" w:styleId="ListParagraph">
    <w:name w:val="List Paragraph"/>
    <w:basedOn w:val="Normal"/>
    <w:link w:val="ListParagraphChar"/>
    <w:uiPriority w:val="1"/>
    <w:qFormat/>
    <w:rsid w:val="00A40EF2"/>
    <w:pPr>
      <w:ind w:left="720"/>
      <w:contextualSpacing/>
    </w:pPr>
  </w:style>
  <w:style w:type="character" w:customStyle="1" w:styleId="Item1Char">
    <w:name w:val="Item 1 Char"/>
    <w:link w:val="Item1"/>
    <w:rsid w:val="00D643CF"/>
    <w:rPr>
      <w:rFonts w:ascii="Calibri" w:eastAsia="Times New Roman" w:hAnsi="Calibri" w:cs="Calibri"/>
      <w:sz w:val="26"/>
      <w:szCs w:val="20"/>
    </w:rPr>
  </w:style>
  <w:style w:type="character" w:customStyle="1" w:styleId="Item1Char0">
    <w:name w:val="Item (1) Char"/>
    <w:link w:val="Item10"/>
    <w:rsid w:val="00DE378C"/>
    <w:rPr>
      <w:rFonts w:ascii="Calibri" w:eastAsia="Times New Roman" w:hAnsi="Calibri" w:cs="Calibri"/>
      <w:sz w:val="26"/>
      <w:szCs w:val="20"/>
    </w:rPr>
  </w:style>
  <w:style w:type="character" w:styleId="CommentReference">
    <w:name w:val="annotation reference"/>
    <w:basedOn w:val="DefaultParagraphFont"/>
    <w:semiHidden/>
    <w:unhideWhenUsed/>
    <w:rsid w:val="0019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0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0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AC"/>
    <w:rPr>
      <w:rFonts w:ascii="Segoe UI" w:eastAsia="Times New Roman" w:hAnsi="Segoe UI" w:cs="Segoe UI"/>
      <w:sz w:val="18"/>
      <w:szCs w:val="18"/>
    </w:rPr>
  </w:style>
  <w:style w:type="character" w:customStyle="1" w:styleId="ItemaChar0">
    <w:name w:val="Item (a) Char"/>
    <w:link w:val="Itema0"/>
    <w:rsid w:val="00AB7E4A"/>
    <w:rPr>
      <w:rFonts w:ascii="Calibri" w:eastAsia="Times New Roman" w:hAnsi="Calibri" w:cs="Calibri"/>
      <w:sz w:val="26"/>
      <w:szCs w:val="20"/>
    </w:rPr>
  </w:style>
  <w:style w:type="paragraph" w:styleId="Revision">
    <w:name w:val="Revision"/>
    <w:hidden/>
    <w:uiPriority w:val="99"/>
    <w:semiHidden/>
    <w:rsid w:val="00C6546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183958"/>
    <w:pPr>
      <w:spacing w:after="240"/>
      <w:ind w:left="720"/>
    </w:pPr>
    <w:rPr>
      <w:rFonts w:ascii="Calibri" w:hAnsi="Calibri"/>
      <w:b/>
      <w:bCs/>
      <w:caps/>
      <w:noProof/>
      <w:sz w:val="26"/>
      <w:szCs w:val="26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BE6DA6"/>
    <w:rPr>
      <w:color w:val="954F72" w:themeColor="followedHyperlink"/>
      <w:u w:val="single"/>
    </w:rPr>
  </w:style>
  <w:style w:type="paragraph" w:customStyle="1" w:styleId="RFP-QHeader1">
    <w:name w:val="RFP-Q Header 1"/>
    <w:basedOn w:val="Normal"/>
    <w:qFormat/>
    <w:rsid w:val="003C68AD"/>
    <w:pPr>
      <w:jc w:val="center"/>
    </w:pPr>
    <w:rPr>
      <w:b/>
      <w:caps/>
      <w:sz w:val="40"/>
      <w:szCs w:val="40"/>
    </w:rPr>
  </w:style>
  <w:style w:type="character" w:customStyle="1" w:styleId="ListParagraphChar">
    <w:name w:val="List Paragraph Char"/>
    <w:link w:val="ListParagraph"/>
    <w:uiPriority w:val="34"/>
    <w:locked/>
    <w:rsid w:val="00B5444A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34A"/>
    <w:rPr>
      <w:rFonts w:asciiTheme="majorHAnsi" w:eastAsiaTheme="majorEastAsia" w:hAnsiTheme="majorHAnsi" w:cstheme="majorBidi"/>
      <w:i/>
      <w:iCs/>
      <w:color w:val="2E74B5" w:themeColor="accent1" w:themeShade="BF"/>
      <w:sz w:val="26"/>
      <w:szCs w:val="20"/>
    </w:rPr>
  </w:style>
  <w:style w:type="paragraph" w:customStyle="1" w:styleId="gmail-item1">
    <w:name w:val="gmail-item1"/>
    <w:basedOn w:val="Normal"/>
    <w:rsid w:val="006B08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sa.acgov.org/do-business-with-us/contracting-opportunitie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gsa.acgov.org/do-business-with-us/contracting-opportunities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mailto:aaarfp@acgov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da2d04-0b79-4859-9945-2f68777d8c22">FP5PKM64KWNT-3317579-7</_dlc_DocId>
    <_dlc_DocIdUrl xmlns="dada2d04-0b79-4859-9945-2f68777d8c22">
      <Url>https://acgovt.sharepoint.com/sites/AlamedaCountyDocumentCenter/_layouts/15/DocIdRedir.aspx?ID=FP5PKM64KWNT-3317579-7</Url>
      <Description>FP5PKM64KWNT-3317579-7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F946AD0CF3845ACE9342D196F4C35" ma:contentTypeVersion="4" ma:contentTypeDescription="Create a new document." ma:contentTypeScope="" ma:versionID="9bdfcfd5bb8a9d55779b1374b4788dea">
  <xsd:schema xmlns:xsd="http://www.w3.org/2001/XMLSchema" xmlns:xs="http://www.w3.org/2001/XMLSchema" xmlns:p="http://schemas.microsoft.com/office/2006/metadata/properties" xmlns:ns2="dada2d04-0b79-4859-9945-2f68777d8c22" xmlns:ns3="5eec5232-41af-4cf8-866b-d191d492d560" targetNamespace="http://schemas.microsoft.com/office/2006/metadata/properties" ma:root="true" ma:fieldsID="74d266f78ee3c461908b6217c80f4fbf" ns2:_="" ns3:_="">
    <xsd:import namespace="dada2d04-0b79-4859-9945-2f68777d8c22"/>
    <xsd:import namespace="5eec5232-41af-4cf8-866b-d191d492d5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d04-0b79-4859-9945-2f68777d8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c5232-41af-4cf8-866b-d191d492d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CBE54-4E91-4448-9AC6-CA1F3A21157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3A409A-9BB4-41D4-BFDC-161A18957551}">
  <ds:schemaRefs>
    <ds:schemaRef ds:uri="http://purl.org/dc/elements/1.1/"/>
    <ds:schemaRef ds:uri="http://schemas.microsoft.com/office/2006/metadata/properties"/>
    <ds:schemaRef ds:uri="http://purl.org/dc/terms/"/>
    <ds:schemaRef ds:uri="5eec5232-41af-4cf8-866b-d191d492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ada2d04-0b79-4859-9945-2f68777d8c2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813F6C-55B7-4AEB-B4A5-E881E5889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d04-0b79-4859-9945-2f68777d8c22"/>
    <ds:schemaRef ds:uri="5eec5232-41af-4cf8-866b-d191d492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ED19A2-BBC7-425E-A3D6-5A44EE58A9F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43A550-8B2B-4614-BB20-2D14BE4E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901873 QA and Add_RFA-FamilyFinding</vt:lpstr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901873 QA and Add_RFA-FamilyFinding</dc:title>
  <dc:subject/>
  <dc:creator>Truong, Thuy   GSA - Purchasing Department</dc:creator>
  <cp:keywords/>
  <dc:description/>
  <cp:lastModifiedBy>Hopkins, Lucretia  GSA - Office of Acquisition Policy</cp:lastModifiedBy>
  <cp:revision>2</cp:revision>
  <dcterms:created xsi:type="dcterms:W3CDTF">2022-04-25T15:05:00Z</dcterms:created>
  <dcterms:modified xsi:type="dcterms:W3CDTF">2022-04-25T15:05:00Z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0x010100C81F946AD0CF3845ACE9342D196F4C35</vt:lpwstr>
  </property>
  <property fmtid="{D5CDD505-2E9C-101B-9397-08002B2CF9AE}" pid="3" name="_dlc_DocIdItemGuid">
    <vt:lpwstr>e357d219-0eca-42a1-b9e2-719d4f1ddad1</vt:lpwstr>
  </property>
</Properties>
</file>