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BE4460" w:rsidRDefault="00D34403" w:rsidP="00D34403">
      <w:pPr>
        <w:pStyle w:val="Title"/>
        <w:rPr>
          <w:rFonts w:ascii="Calibri" w:hAnsi="Calibri" w:cs="Calibri"/>
          <w:sz w:val="40"/>
          <w:szCs w:val="40"/>
        </w:rPr>
      </w:pPr>
      <w:r w:rsidRPr="00BE4460">
        <w:rPr>
          <w:rFonts w:ascii="Calibri" w:hAnsi="Calibri" w:cs="Calibri"/>
          <w:sz w:val="40"/>
          <w:szCs w:val="40"/>
        </w:rPr>
        <w:t>to</w:t>
      </w:r>
    </w:p>
    <w:p w14:paraId="4E0A0E17" w14:textId="77777777" w:rsidR="00D34403" w:rsidRPr="00BE4460" w:rsidRDefault="00D34403" w:rsidP="00D34403">
      <w:pPr>
        <w:pStyle w:val="RFP-QHeader2"/>
        <w:rPr>
          <w:rFonts w:ascii="Calibri" w:hAnsi="Calibri" w:cs="Calibri"/>
          <w:sz w:val="20"/>
        </w:rPr>
      </w:pPr>
    </w:p>
    <w:p w14:paraId="72CB54EE" w14:textId="42113EC4" w:rsidR="00D34403" w:rsidRPr="00BE4460" w:rsidRDefault="00D34403" w:rsidP="00D34403">
      <w:pPr>
        <w:pStyle w:val="Subtitle"/>
        <w:rPr>
          <w:rFonts w:ascii="Calibri" w:hAnsi="Calibri" w:cs="Calibri"/>
          <w:sz w:val="40"/>
          <w:szCs w:val="40"/>
        </w:rPr>
      </w:pPr>
      <w:r w:rsidRPr="00BE4460">
        <w:rPr>
          <w:rFonts w:ascii="Calibri" w:hAnsi="Calibri" w:cs="Calibri"/>
          <w:sz w:val="40"/>
          <w:szCs w:val="40"/>
        </w:rPr>
        <w:t>RF</w:t>
      </w:r>
      <w:r w:rsidR="00903A9B" w:rsidRPr="00BE4460">
        <w:rPr>
          <w:rFonts w:ascii="Calibri" w:hAnsi="Calibri" w:cs="Calibri"/>
          <w:sz w:val="40"/>
          <w:szCs w:val="40"/>
        </w:rPr>
        <w:t>P</w:t>
      </w:r>
      <w:r w:rsidRPr="00BE4460">
        <w:rPr>
          <w:rFonts w:ascii="Calibri" w:hAnsi="Calibri" w:cs="Calibri"/>
          <w:sz w:val="40"/>
          <w:szCs w:val="40"/>
        </w:rPr>
        <w:t xml:space="preserve"> No. 90</w:t>
      </w:r>
      <w:r w:rsidR="00B04758" w:rsidRPr="00BE4460">
        <w:rPr>
          <w:rFonts w:ascii="Calibri" w:hAnsi="Calibri" w:cs="Calibri"/>
          <w:sz w:val="40"/>
          <w:szCs w:val="40"/>
        </w:rPr>
        <w:t>2113</w:t>
      </w:r>
    </w:p>
    <w:p w14:paraId="7D8620B9" w14:textId="77777777" w:rsidR="00D34403" w:rsidRPr="00BE4460" w:rsidRDefault="00D34403" w:rsidP="00D34403">
      <w:pPr>
        <w:pStyle w:val="RFP-QHeader2"/>
        <w:rPr>
          <w:rFonts w:ascii="Calibri" w:hAnsi="Calibri" w:cs="Calibri"/>
          <w:sz w:val="20"/>
        </w:rPr>
      </w:pPr>
    </w:p>
    <w:p w14:paraId="1DA25990" w14:textId="77777777" w:rsidR="00D34403" w:rsidRPr="00BE4460" w:rsidRDefault="00D34403" w:rsidP="00D34403">
      <w:pPr>
        <w:pStyle w:val="Heading3"/>
        <w:rPr>
          <w:rFonts w:ascii="Calibri" w:hAnsi="Calibri" w:cs="Calibri"/>
          <w:sz w:val="40"/>
          <w:szCs w:val="40"/>
        </w:rPr>
      </w:pPr>
      <w:r w:rsidRPr="00BE4460">
        <w:rPr>
          <w:rFonts w:ascii="Calibri" w:hAnsi="Calibri" w:cs="Calibri"/>
          <w:sz w:val="40"/>
          <w:szCs w:val="40"/>
        </w:rPr>
        <w:t>for</w:t>
      </w:r>
    </w:p>
    <w:p w14:paraId="7852A2A1" w14:textId="77777777" w:rsidR="00D34403" w:rsidRPr="00BE4460" w:rsidRDefault="00D34403" w:rsidP="00D34403">
      <w:pPr>
        <w:pStyle w:val="RFP-QHeader2"/>
        <w:rPr>
          <w:rFonts w:ascii="Calibri" w:hAnsi="Calibri" w:cs="Calibri"/>
          <w:sz w:val="20"/>
        </w:rPr>
      </w:pPr>
    </w:p>
    <w:p w14:paraId="1535F8F8" w14:textId="756DF7DE" w:rsidR="00D34403" w:rsidRPr="00BE4460" w:rsidRDefault="00B04758" w:rsidP="00D34403">
      <w:pPr>
        <w:jc w:val="center"/>
        <w:rPr>
          <w:rFonts w:ascii="Calibri" w:hAnsi="Calibri" w:cs="Calibri"/>
          <w:b/>
          <w:sz w:val="20"/>
        </w:rPr>
      </w:pPr>
      <w:r w:rsidRPr="00BE4460">
        <w:rPr>
          <w:rFonts w:ascii="Calibri" w:hAnsi="Calibri" w:cs="Calibri"/>
          <w:b/>
          <w:sz w:val="40"/>
          <w:szCs w:val="40"/>
        </w:rPr>
        <w:t>Deferred Compensation Plan Investment Advisory Services</w:t>
      </w:r>
    </w:p>
    <w:p w14:paraId="529D0CF2" w14:textId="77777777" w:rsidR="00DD5A33" w:rsidRPr="00BE4460" w:rsidRDefault="00DD5A33">
      <w:pPr>
        <w:jc w:val="center"/>
        <w:rPr>
          <w:rFonts w:ascii="Calibri" w:hAnsi="Calibri" w:cs="Calibri"/>
          <w:b/>
          <w:sz w:val="20"/>
        </w:rPr>
      </w:pPr>
    </w:p>
    <w:p w14:paraId="6E068B5C" w14:textId="5CF145F3" w:rsidR="008B5AFB" w:rsidRPr="00BE4460" w:rsidRDefault="00DC419B" w:rsidP="008B5AFB">
      <w:pPr>
        <w:jc w:val="center"/>
        <w:rPr>
          <w:rFonts w:ascii="Calibri" w:hAnsi="Calibri" w:cs="Calibri"/>
          <w:b/>
          <w:sz w:val="28"/>
          <w:szCs w:val="28"/>
        </w:rPr>
      </w:pPr>
      <w:r w:rsidRPr="00BE4460">
        <w:rPr>
          <w:rFonts w:ascii="Calibri" w:hAnsi="Calibri" w:cs="Calibri"/>
          <w:b/>
          <w:sz w:val="28"/>
          <w:szCs w:val="28"/>
        </w:rPr>
        <w:t>Networking/Bidders Conference</w:t>
      </w:r>
      <w:r w:rsidR="008B5AFB" w:rsidRPr="00BE4460">
        <w:rPr>
          <w:rFonts w:ascii="Calibri" w:hAnsi="Calibri" w:cs="Calibri"/>
          <w:b/>
          <w:sz w:val="28"/>
          <w:szCs w:val="28"/>
        </w:rPr>
        <w:t xml:space="preserve"> Held </w:t>
      </w:r>
      <w:r w:rsidR="00B04758" w:rsidRPr="00BE4460">
        <w:rPr>
          <w:rFonts w:ascii="Calibri" w:hAnsi="Calibri" w:cs="Calibri"/>
          <w:b/>
          <w:sz w:val="28"/>
          <w:szCs w:val="28"/>
        </w:rPr>
        <w:t>May 10, 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226E6E63"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(GSA</w:t>
            </w:r>
            <w:r w:rsidR="00D34403" w:rsidRPr="00BE4460">
              <w:rPr>
                <w:rFonts w:ascii="Calibri" w:hAnsi="Calibri" w:cs="Calibri"/>
                <w:b/>
                <w:sz w:val="28"/>
                <w:szCs w:val="28"/>
              </w:rPr>
              <w:t>), RF</w:t>
            </w:r>
            <w:r w:rsidR="00903A9B" w:rsidRPr="00BE4460">
              <w:rPr>
                <w:rFonts w:ascii="Calibri" w:hAnsi="Calibri" w:cs="Calibri"/>
                <w:b/>
                <w:sz w:val="28"/>
                <w:szCs w:val="28"/>
              </w:rPr>
              <w:t>P</w:t>
            </w:r>
            <w:r w:rsidRPr="00BE4460">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w:t>
            </w:r>
            <w:r w:rsidR="00D34403" w:rsidRPr="00BE4460">
              <w:rPr>
                <w:rFonts w:ascii="Calibri" w:hAnsi="Calibri" w:cs="Calibri"/>
                <w:b/>
                <w:sz w:val="28"/>
                <w:szCs w:val="28"/>
              </w:rPr>
              <w:t xml:space="preserve">This </w:t>
            </w:r>
            <w:r w:rsidR="008A60BD" w:rsidRPr="00BE4460">
              <w:rPr>
                <w:rFonts w:ascii="Calibri" w:hAnsi="Calibri" w:cs="Calibri"/>
                <w:b/>
                <w:sz w:val="28"/>
                <w:szCs w:val="28"/>
              </w:rPr>
              <w:t>RFP</w:t>
            </w:r>
            <w:r w:rsidRPr="00BE4460">
              <w:rPr>
                <w:rFonts w:ascii="Calibri" w:hAnsi="Calibri" w:cs="Calibri"/>
                <w:b/>
                <w:sz w:val="28"/>
                <w:szCs w:val="28"/>
              </w:rPr>
              <w:t xml:space="preserve"> </w:t>
            </w:r>
            <w:r w:rsidR="002E5490" w:rsidRPr="00BE4460">
              <w:rPr>
                <w:rFonts w:ascii="Calibri" w:hAnsi="Calibri" w:cs="Calibri"/>
                <w:b/>
                <w:sz w:val="28"/>
                <w:szCs w:val="28"/>
              </w:rPr>
              <w:t xml:space="preserve">Bidders </w:t>
            </w:r>
            <w:r w:rsidR="002E5490">
              <w:rPr>
                <w:rFonts w:ascii="Calibri" w:hAnsi="Calibri" w:cs="Calibri"/>
                <w:b/>
                <w:sz w:val="28"/>
                <w:szCs w:val="28"/>
              </w:rPr>
              <w:t>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57D94F94" w:rsidR="00ED5291" w:rsidRPr="0062630A" w:rsidRDefault="006F5777"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2E2EE378">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243F5EFB"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72BCBEBA" w:rsidR="00634894" w:rsidRPr="00BE4460" w:rsidRDefault="00B04758" w:rsidP="00634894">
            <w:pPr>
              <w:rPr>
                <w:rFonts w:ascii="Calibri" w:hAnsi="Calibri" w:cs="Calibri"/>
                <w:b/>
                <w:sz w:val="20"/>
              </w:rPr>
            </w:pPr>
            <w:proofErr w:type="spellStart"/>
            <w:r w:rsidRPr="00BE4460">
              <w:rPr>
                <w:rFonts w:ascii="Calibri" w:hAnsi="Calibri" w:cs="Calibri"/>
                <w:b/>
                <w:sz w:val="20"/>
              </w:rPr>
              <w:t>AndCo</w:t>
            </w:r>
            <w:proofErr w:type="spellEnd"/>
            <w:r w:rsidRPr="00BE4460">
              <w:rPr>
                <w:rFonts w:ascii="Calibri" w:hAnsi="Calibri" w:cs="Calibri"/>
                <w:b/>
                <w:sz w:val="20"/>
              </w:rPr>
              <w:t xml:space="preserve"> Consulting</w:t>
            </w:r>
          </w:p>
          <w:p w14:paraId="714B52E2" w14:textId="2FB41773" w:rsidR="00634894" w:rsidRPr="00BE4460" w:rsidRDefault="00B04758" w:rsidP="00634894">
            <w:pPr>
              <w:rPr>
                <w:rFonts w:ascii="Calibri" w:hAnsi="Calibri" w:cs="Calibri"/>
                <w:b/>
                <w:sz w:val="20"/>
              </w:rPr>
            </w:pPr>
            <w:r w:rsidRPr="00BE4460">
              <w:rPr>
                <w:rFonts w:ascii="Calibri" w:hAnsi="Calibri" w:cs="Calibri"/>
                <w:b/>
                <w:sz w:val="20"/>
              </w:rPr>
              <w:t xml:space="preserve">5470 </w:t>
            </w:r>
            <w:proofErr w:type="spellStart"/>
            <w:r w:rsidRPr="00BE4460">
              <w:rPr>
                <w:rFonts w:ascii="Calibri" w:hAnsi="Calibri" w:cs="Calibri"/>
                <w:b/>
                <w:sz w:val="20"/>
              </w:rPr>
              <w:t>Kietzke</w:t>
            </w:r>
            <w:proofErr w:type="spellEnd"/>
            <w:r w:rsidRPr="00BE4460">
              <w:rPr>
                <w:rFonts w:ascii="Calibri" w:hAnsi="Calibri" w:cs="Calibri"/>
                <w:b/>
                <w:sz w:val="20"/>
              </w:rPr>
              <w:t xml:space="preserve"> Lane, Suite 304</w:t>
            </w:r>
          </w:p>
          <w:p w14:paraId="71B7A514" w14:textId="2E3E884F" w:rsidR="00402D5C" w:rsidRPr="00BE4460" w:rsidRDefault="00B04758" w:rsidP="00634894">
            <w:pPr>
              <w:pStyle w:val="Header"/>
              <w:rPr>
                <w:rFonts w:ascii="Calibri" w:hAnsi="Calibri" w:cs="Calibri"/>
                <w:b/>
                <w:sz w:val="20"/>
              </w:rPr>
            </w:pPr>
            <w:r w:rsidRPr="00BE4460">
              <w:rPr>
                <w:rFonts w:ascii="Calibri" w:hAnsi="Calibri" w:cs="Calibri"/>
                <w:b/>
                <w:sz w:val="20"/>
              </w:rPr>
              <w:t>Reno, NV</w:t>
            </w:r>
          </w:p>
        </w:tc>
        <w:tc>
          <w:tcPr>
            <w:tcW w:w="3090" w:type="dxa"/>
            <w:vMerge w:val="restart"/>
            <w:tcMar>
              <w:top w:w="29" w:type="dxa"/>
              <w:left w:w="115" w:type="dxa"/>
              <w:bottom w:w="29" w:type="dxa"/>
              <w:right w:w="115" w:type="dxa"/>
            </w:tcMar>
            <w:vAlign w:val="center"/>
          </w:tcPr>
          <w:p w14:paraId="2D44EF92" w14:textId="6E0A7CCC" w:rsidR="00634894" w:rsidRPr="00BE4460" w:rsidRDefault="00B04758" w:rsidP="00530140">
            <w:pPr>
              <w:rPr>
                <w:rFonts w:ascii="Calibri" w:hAnsi="Calibri" w:cs="Calibri"/>
                <w:b/>
                <w:sz w:val="20"/>
              </w:rPr>
            </w:pPr>
            <w:r w:rsidRPr="00BE4460">
              <w:rPr>
                <w:rFonts w:ascii="Calibri" w:hAnsi="Calibri" w:cs="Calibri"/>
                <w:b/>
                <w:sz w:val="20"/>
              </w:rPr>
              <w:t xml:space="preserve">Mike </w:t>
            </w:r>
            <w:proofErr w:type="spellStart"/>
            <w:r w:rsidRPr="00BE4460">
              <w:rPr>
                <w:rFonts w:ascii="Calibri" w:hAnsi="Calibri" w:cs="Calibri"/>
                <w:b/>
                <w:sz w:val="20"/>
              </w:rPr>
              <w:t>Fleiner</w:t>
            </w:r>
            <w:proofErr w:type="spellEnd"/>
          </w:p>
        </w:tc>
        <w:tc>
          <w:tcPr>
            <w:tcW w:w="3888" w:type="dxa"/>
            <w:tcMar>
              <w:top w:w="29" w:type="dxa"/>
              <w:left w:w="115" w:type="dxa"/>
              <w:bottom w:w="29" w:type="dxa"/>
              <w:right w:w="115" w:type="dxa"/>
            </w:tcMar>
            <w:vAlign w:val="center"/>
          </w:tcPr>
          <w:p w14:paraId="48A77EE4" w14:textId="41080003" w:rsidR="00530140" w:rsidRPr="00985AE1" w:rsidRDefault="00530140" w:rsidP="00634894">
            <w:pPr>
              <w:rPr>
                <w:rFonts w:ascii="Calibri" w:hAnsi="Calibri" w:cs="Calibri"/>
                <w:sz w:val="20"/>
              </w:rPr>
            </w:pPr>
            <w:r w:rsidRPr="00985AE1">
              <w:rPr>
                <w:rFonts w:ascii="Calibri" w:hAnsi="Calibri" w:cs="Calibri"/>
                <w:sz w:val="20"/>
              </w:rPr>
              <w:t xml:space="preserve">Phone: </w:t>
            </w:r>
            <w:r w:rsidR="00B04758">
              <w:rPr>
                <w:rFonts w:ascii="Calibri" w:hAnsi="Calibri" w:cs="Calibri"/>
                <w:sz w:val="20"/>
              </w:rPr>
              <w:t>(775) 335-0552</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BE4460"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BE4460"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6BA598BE" w:rsidR="00530140" w:rsidRPr="00985AE1" w:rsidRDefault="00530140" w:rsidP="006A2053">
            <w:pPr>
              <w:rPr>
                <w:rFonts w:ascii="Calibri" w:hAnsi="Calibri" w:cs="Calibri"/>
                <w:sz w:val="20"/>
              </w:rPr>
            </w:pPr>
            <w:r w:rsidRPr="00985AE1">
              <w:rPr>
                <w:rFonts w:ascii="Calibri" w:hAnsi="Calibri" w:cs="Calibri"/>
                <w:sz w:val="20"/>
              </w:rPr>
              <w:t xml:space="preserve">E-Mail: </w:t>
            </w:r>
            <w:r w:rsidR="00B04758">
              <w:rPr>
                <w:rFonts w:ascii="Calibri" w:hAnsi="Calibri" w:cs="Calibri"/>
                <w:sz w:val="20"/>
              </w:rPr>
              <w:t>mikef@andcoconsulting.com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BE4460"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BE4460"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2C7B2053"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B04758">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BE4460"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BE4460"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77777777" w:rsidR="00530140" w:rsidRPr="00985AE1" w:rsidRDefault="00530140" w:rsidP="00634894">
            <w:pPr>
              <w:rPr>
                <w:rFonts w:ascii="Calibri" w:hAnsi="Calibri" w:cs="Calibri"/>
                <w:sz w:val="20"/>
              </w:rPr>
            </w:pPr>
            <w:r w:rsidRPr="00985AE1">
              <w:rPr>
                <w:rFonts w:ascii="Calibri" w:hAnsi="Calibri" w:cs="Calibri"/>
                <w:sz w:val="20"/>
              </w:rPr>
              <w:t>Subcontractor:</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BE4460"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BE4460"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1583D110"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B04758">
              <w:rPr>
                <w:rFonts w:ascii="Calibri" w:hAnsi="Calibri" w:cs="Calibri"/>
                <w:sz w:val="20"/>
              </w:rPr>
              <w:t>No</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272A1EF" w14:textId="77777777" w:rsidR="00B04758" w:rsidRPr="00BE4460" w:rsidRDefault="00B04758" w:rsidP="00B04758">
            <w:pPr>
              <w:rPr>
                <w:rFonts w:ascii="Calibri" w:hAnsi="Calibri" w:cs="Calibri"/>
                <w:b/>
                <w:sz w:val="20"/>
              </w:rPr>
            </w:pPr>
            <w:proofErr w:type="spellStart"/>
            <w:r w:rsidRPr="00BE4460">
              <w:rPr>
                <w:rFonts w:ascii="Calibri" w:hAnsi="Calibri" w:cs="Calibri"/>
                <w:b/>
                <w:sz w:val="20"/>
              </w:rPr>
              <w:t>AndCo</w:t>
            </w:r>
            <w:proofErr w:type="spellEnd"/>
            <w:r w:rsidRPr="00BE4460">
              <w:rPr>
                <w:rFonts w:ascii="Calibri" w:hAnsi="Calibri" w:cs="Calibri"/>
                <w:b/>
                <w:sz w:val="20"/>
              </w:rPr>
              <w:t xml:space="preserve"> Consulting</w:t>
            </w:r>
          </w:p>
          <w:p w14:paraId="42BB1E26" w14:textId="77777777" w:rsidR="00B04758" w:rsidRPr="00BE4460" w:rsidRDefault="00B04758" w:rsidP="00B04758">
            <w:pPr>
              <w:rPr>
                <w:rFonts w:ascii="Calibri" w:hAnsi="Calibri" w:cs="Calibri"/>
                <w:b/>
                <w:sz w:val="20"/>
              </w:rPr>
            </w:pPr>
            <w:r w:rsidRPr="00BE4460">
              <w:rPr>
                <w:rFonts w:ascii="Calibri" w:hAnsi="Calibri" w:cs="Calibri"/>
                <w:b/>
                <w:sz w:val="20"/>
              </w:rPr>
              <w:t xml:space="preserve">5470 </w:t>
            </w:r>
            <w:proofErr w:type="spellStart"/>
            <w:r w:rsidRPr="00BE4460">
              <w:rPr>
                <w:rFonts w:ascii="Calibri" w:hAnsi="Calibri" w:cs="Calibri"/>
                <w:b/>
                <w:sz w:val="20"/>
              </w:rPr>
              <w:t>Kietzke</w:t>
            </w:r>
            <w:proofErr w:type="spellEnd"/>
            <w:r w:rsidRPr="00BE4460">
              <w:rPr>
                <w:rFonts w:ascii="Calibri" w:hAnsi="Calibri" w:cs="Calibri"/>
                <w:b/>
                <w:sz w:val="20"/>
              </w:rPr>
              <w:t xml:space="preserve"> Lane, Suite 304</w:t>
            </w:r>
          </w:p>
          <w:p w14:paraId="27F59651" w14:textId="1F8066DB" w:rsidR="000655C4" w:rsidRPr="00BE4460" w:rsidRDefault="00B04758" w:rsidP="00B04758">
            <w:pPr>
              <w:pStyle w:val="Header"/>
              <w:rPr>
                <w:rFonts w:ascii="Calibri" w:hAnsi="Calibri" w:cs="Calibri"/>
                <w:b/>
                <w:sz w:val="20"/>
              </w:rPr>
            </w:pPr>
            <w:r w:rsidRPr="00BE4460">
              <w:rPr>
                <w:rFonts w:ascii="Calibri" w:hAnsi="Calibri" w:cs="Calibri"/>
                <w:b/>
                <w:sz w:val="20"/>
              </w:rPr>
              <w:t>Reno, NV</w:t>
            </w:r>
          </w:p>
        </w:tc>
        <w:tc>
          <w:tcPr>
            <w:tcW w:w="3090" w:type="dxa"/>
            <w:vMerge w:val="restart"/>
            <w:tcMar>
              <w:top w:w="29" w:type="dxa"/>
              <w:left w:w="115" w:type="dxa"/>
              <w:bottom w:w="29" w:type="dxa"/>
              <w:right w:w="115" w:type="dxa"/>
            </w:tcMar>
            <w:vAlign w:val="center"/>
          </w:tcPr>
          <w:p w14:paraId="1394568E" w14:textId="780485B3" w:rsidR="000655C4" w:rsidRPr="00BE4460" w:rsidRDefault="00B04758" w:rsidP="000655C4">
            <w:pPr>
              <w:rPr>
                <w:rFonts w:ascii="Calibri" w:hAnsi="Calibri" w:cs="Calibri"/>
                <w:b/>
                <w:sz w:val="20"/>
              </w:rPr>
            </w:pPr>
            <w:r w:rsidRPr="00BE4460">
              <w:rPr>
                <w:rFonts w:ascii="Calibri" w:hAnsi="Calibri" w:cs="Calibri"/>
                <w:b/>
                <w:sz w:val="20"/>
              </w:rPr>
              <w:t>Joe Carter</w:t>
            </w:r>
          </w:p>
        </w:tc>
        <w:tc>
          <w:tcPr>
            <w:tcW w:w="3888" w:type="dxa"/>
            <w:tcMar>
              <w:top w:w="29" w:type="dxa"/>
              <w:left w:w="115" w:type="dxa"/>
              <w:bottom w:w="29" w:type="dxa"/>
              <w:right w:w="115" w:type="dxa"/>
            </w:tcMar>
            <w:vAlign w:val="center"/>
          </w:tcPr>
          <w:p w14:paraId="3CC930BF" w14:textId="3EFD96D4" w:rsidR="000655C4" w:rsidRPr="00985AE1" w:rsidRDefault="000655C4" w:rsidP="000655C4">
            <w:pPr>
              <w:rPr>
                <w:rFonts w:ascii="Calibri" w:hAnsi="Calibri" w:cs="Calibri"/>
                <w:sz w:val="20"/>
              </w:rPr>
            </w:pPr>
            <w:r w:rsidRPr="00985AE1">
              <w:rPr>
                <w:rFonts w:ascii="Calibri" w:hAnsi="Calibri" w:cs="Calibri"/>
                <w:sz w:val="20"/>
              </w:rPr>
              <w:t xml:space="preserve">Phone: </w:t>
            </w:r>
            <w:r w:rsidR="00B04758">
              <w:rPr>
                <w:rFonts w:ascii="Calibri" w:hAnsi="Calibri" w:cs="Calibri"/>
                <w:sz w:val="20"/>
              </w:rPr>
              <w:t>(775) 335-0553</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BE4460"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D3F2CE" w14:textId="77777777" w:rsidR="000655C4" w:rsidRPr="00BE4460"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E168633" w14:textId="6E7EEBDD" w:rsidR="000655C4" w:rsidRPr="00985AE1" w:rsidRDefault="000655C4" w:rsidP="000655C4">
            <w:pPr>
              <w:rPr>
                <w:rFonts w:ascii="Calibri" w:hAnsi="Calibri" w:cs="Calibri"/>
                <w:sz w:val="20"/>
              </w:rPr>
            </w:pPr>
            <w:r w:rsidRPr="00985AE1">
              <w:rPr>
                <w:rFonts w:ascii="Calibri" w:hAnsi="Calibri" w:cs="Calibri"/>
                <w:sz w:val="20"/>
              </w:rPr>
              <w:t xml:space="preserve">E-Mail: </w:t>
            </w:r>
            <w:r w:rsidR="00B04758">
              <w:rPr>
                <w:rFonts w:ascii="Calibri" w:hAnsi="Calibri" w:cs="Calibri"/>
                <w:sz w:val="20"/>
              </w:rPr>
              <w:t>joec@andcoconsulting.com</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BE4460"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B85211" w14:textId="77777777" w:rsidR="000655C4" w:rsidRPr="00BE4460"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731199D" w14:textId="0999DCC3"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B04758">
              <w:rPr>
                <w:rFonts w:ascii="Calibri" w:hAnsi="Calibri" w:cs="Calibri"/>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BE4460"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E38F11" w14:textId="77777777" w:rsidR="000655C4" w:rsidRPr="00BE4460"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00F461EF"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BE4460"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9D8016" w14:textId="77777777" w:rsidR="000655C4" w:rsidRPr="00BE4460"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547B0D8" w14:textId="51F3981B"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B04758">
              <w:rPr>
                <w:rFonts w:ascii="Calibri" w:hAnsi="Calibri" w:cs="Calibri"/>
                <w:sz w:val="20"/>
              </w:rPr>
              <w:t>No</w:t>
            </w:r>
          </w:p>
        </w:tc>
      </w:tr>
      <w:tr w:rsidR="000655C4" w:rsidRPr="00985AE1" w14:paraId="51B4056C" w14:textId="77777777" w:rsidTr="00711E1A">
        <w:tc>
          <w:tcPr>
            <w:tcW w:w="576" w:type="dxa"/>
            <w:vMerge w:val="restart"/>
          </w:tcPr>
          <w:p w14:paraId="55DDD00A"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CF75270" w14:textId="3D77524A" w:rsidR="000655C4" w:rsidRPr="00BE4460" w:rsidRDefault="00B04758" w:rsidP="00B04758">
            <w:pPr>
              <w:rPr>
                <w:rFonts w:ascii="Calibri" w:hAnsi="Calibri" w:cs="Calibri"/>
                <w:b/>
                <w:sz w:val="20"/>
              </w:rPr>
            </w:pPr>
            <w:proofErr w:type="spellStart"/>
            <w:r w:rsidRPr="00BE4460">
              <w:rPr>
                <w:rFonts w:ascii="Calibri" w:hAnsi="Calibri" w:cs="Calibri"/>
                <w:b/>
                <w:sz w:val="20"/>
              </w:rPr>
              <w:t>Belpointe</w:t>
            </w:r>
            <w:proofErr w:type="spellEnd"/>
            <w:r w:rsidRPr="00BE4460">
              <w:rPr>
                <w:rFonts w:ascii="Calibri" w:hAnsi="Calibri" w:cs="Calibri"/>
                <w:b/>
                <w:sz w:val="20"/>
              </w:rPr>
              <w:t xml:space="preserve"> Wealth</w:t>
            </w:r>
          </w:p>
        </w:tc>
        <w:tc>
          <w:tcPr>
            <w:tcW w:w="3090" w:type="dxa"/>
            <w:vMerge w:val="restart"/>
            <w:tcMar>
              <w:top w:w="29" w:type="dxa"/>
              <w:left w:w="115" w:type="dxa"/>
              <w:bottom w:w="29" w:type="dxa"/>
              <w:right w:w="115" w:type="dxa"/>
            </w:tcMar>
            <w:vAlign w:val="center"/>
          </w:tcPr>
          <w:p w14:paraId="3722A0D4" w14:textId="445E587D" w:rsidR="000655C4" w:rsidRPr="00BE4460" w:rsidRDefault="00B04758" w:rsidP="000655C4">
            <w:pPr>
              <w:rPr>
                <w:rFonts w:ascii="Calibri" w:hAnsi="Calibri" w:cs="Calibri"/>
                <w:b/>
                <w:sz w:val="20"/>
              </w:rPr>
            </w:pPr>
            <w:r w:rsidRPr="00BE4460">
              <w:rPr>
                <w:rFonts w:ascii="Calibri" w:hAnsi="Calibri" w:cs="Calibri"/>
                <w:b/>
                <w:sz w:val="20"/>
              </w:rPr>
              <w:t xml:space="preserve">Ken </w:t>
            </w:r>
            <w:proofErr w:type="spellStart"/>
            <w:r w:rsidRPr="00BE4460">
              <w:rPr>
                <w:rFonts w:ascii="Calibri" w:hAnsi="Calibri" w:cs="Calibri"/>
                <w:b/>
                <w:sz w:val="20"/>
              </w:rPr>
              <w:t>Quiat</w:t>
            </w:r>
            <w:proofErr w:type="spellEnd"/>
            <w:r w:rsidRPr="00BE4460">
              <w:rPr>
                <w:rFonts w:ascii="Calibri" w:hAnsi="Calibri" w:cs="Calibri"/>
                <w:b/>
                <w:sz w:val="20"/>
              </w:rPr>
              <w:t xml:space="preserve"> and Tony Fernandes</w:t>
            </w:r>
          </w:p>
        </w:tc>
        <w:tc>
          <w:tcPr>
            <w:tcW w:w="3888" w:type="dxa"/>
            <w:tcMar>
              <w:top w:w="29" w:type="dxa"/>
              <w:left w:w="115" w:type="dxa"/>
              <w:bottom w:w="29" w:type="dxa"/>
              <w:right w:w="115" w:type="dxa"/>
            </w:tcMar>
            <w:vAlign w:val="center"/>
          </w:tcPr>
          <w:p w14:paraId="4680AE85" w14:textId="7212E8BC" w:rsidR="000655C4" w:rsidRPr="00985AE1" w:rsidRDefault="000655C4" w:rsidP="000655C4">
            <w:pPr>
              <w:rPr>
                <w:rFonts w:ascii="Calibri" w:hAnsi="Calibri" w:cs="Calibri"/>
                <w:sz w:val="20"/>
              </w:rPr>
            </w:pPr>
            <w:r w:rsidRPr="00985AE1">
              <w:rPr>
                <w:rFonts w:ascii="Calibri" w:hAnsi="Calibri" w:cs="Calibri"/>
                <w:sz w:val="20"/>
              </w:rPr>
              <w:t xml:space="preserve">Phone: </w:t>
            </w:r>
            <w:r w:rsidR="00B04758">
              <w:rPr>
                <w:rFonts w:ascii="Calibri" w:hAnsi="Calibri" w:cs="Calibri"/>
                <w:sz w:val="20"/>
              </w:rPr>
              <w:t>(415) 659-8430</w:t>
            </w:r>
          </w:p>
        </w:tc>
      </w:tr>
      <w:tr w:rsidR="000655C4" w:rsidRPr="00985AE1" w14:paraId="09057243" w14:textId="77777777" w:rsidTr="00711E1A">
        <w:tc>
          <w:tcPr>
            <w:tcW w:w="576" w:type="dxa"/>
            <w:vMerge/>
          </w:tcPr>
          <w:p w14:paraId="0240E9AA"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B7A9726" w14:textId="110BC541" w:rsidR="000655C4" w:rsidRPr="00985AE1" w:rsidRDefault="000655C4" w:rsidP="000655C4">
            <w:pPr>
              <w:rPr>
                <w:rFonts w:ascii="Calibri" w:hAnsi="Calibri" w:cs="Calibri"/>
                <w:sz w:val="20"/>
              </w:rPr>
            </w:pPr>
            <w:r w:rsidRPr="00985AE1">
              <w:rPr>
                <w:rFonts w:ascii="Calibri" w:hAnsi="Calibri" w:cs="Calibri"/>
                <w:sz w:val="20"/>
              </w:rPr>
              <w:t xml:space="preserve">E-Mail: </w:t>
            </w:r>
            <w:r w:rsidR="00B04758" w:rsidRPr="00B04758">
              <w:rPr>
                <w:rFonts w:asciiTheme="minorHAnsi" w:hAnsiTheme="minorHAnsi" w:cstheme="minorHAnsi"/>
                <w:sz w:val="20"/>
              </w:rPr>
              <w:t>ken.quiat@belpointewealth.com</w:t>
            </w:r>
          </w:p>
        </w:tc>
      </w:tr>
      <w:tr w:rsidR="000655C4" w:rsidRPr="00985AE1" w14:paraId="2DD08A21" w14:textId="77777777" w:rsidTr="00711E1A">
        <w:tc>
          <w:tcPr>
            <w:tcW w:w="576" w:type="dxa"/>
            <w:vMerge/>
          </w:tcPr>
          <w:p w14:paraId="30FD2592"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C8BE4AC" w14:textId="77777777" w:rsidR="000655C4" w:rsidRPr="00985AE1" w:rsidRDefault="000655C4" w:rsidP="000655C4">
            <w:pPr>
              <w:rPr>
                <w:rFonts w:ascii="Calibri" w:hAnsi="Calibri" w:cs="Calibri"/>
                <w:sz w:val="20"/>
              </w:rPr>
            </w:pPr>
            <w:r w:rsidRPr="00985AE1">
              <w:rPr>
                <w:rFonts w:ascii="Calibri" w:hAnsi="Calibri" w:cs="Calibri"/>
                <w:sz w:val="20"/>
              </w:rPr>
              <w:t xml:space="preserve">Prime Contractor: </w:t>
            </w:r>
          </w:p>
        </w:tc>
      </w:tr>
      <w:tr w:rsidR="000655C4" w:rsidRPr="00985AE1" w14:paraId="4C6F877D" w14:textId="77777777" w:rsidTr="00711E1A">
        <w:tc>
          <w:tcPr>
            <w:tcW w:w="576" w:type="dxa"/>
            <w:vMerge/>
          </w:tcPr>
          <w:p w14:paraId="344FE03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6B057BE9"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0173957" w14:textId="77777777" w:rsidTr="00711E1A">
        <w:tc>
          <w:tcPr>
            <w:tcW w:w="576" w:type="dxa"/>
            <w:vMerge/>
          </w:tcPr>
          <w:p w14:paraId="6DADAB56"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CA77A9A" w14:textId="77777777" w:rsidR="000655C4" w:rsidRPr="00985AE1" w:rsidRDefault="000655C4" w:rsidP="000655C4">
            <w:pPr>
              <w:rPr>
                <w:rFonts w:ascii="Calibri" w:hAnsi="Calibri" w:cs="Calibri"/>
                <w:sz w:val="20"/>
              </w:rPr>
            </w:pPr>
            <w:r w:rsidRPr="00985AE1">
              <w:rPr>
                <w:rFonts w:ascii="Calibri" w:hAnsi="Calibri" w:cs="Calibri"/>
                <w:sz w:val="20"/>
              </w:rPr>
              <w:t xml:space="preserve">Certified SLEB: </w:t>
            </w:r>
          </w:p>
        </w:tc>
      </w:tr>
      <w:tr w:rsidR="00B04758" w:rsidRPr="00985AE1" w14:paraId="77E3A969" w14:textId="77777777" w:rsidTr="00CC4DCE">
        <w:tc>
          <w:tcPr>
            <w:tcW w:w="576" w:type="dxa"/>
            <w:vMerge w:val="restart"/>
          </w:tcPr>
          <w:p w14:paraId="3CD39F54" w14:textId="77777777" w:rsidR="00B04758" w:rsidRPr="00530140" w:rsidRDefault="00B04758" w:rsidP="00CC4DC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8358D3B" w14:textId="7755E242" w:rsidR="00B04758" w:rsidRPr="00BE4460" w:rsidRDefault="006F5777" w:rsidP="006F5777">
            <w:pPr>
              <w:rPr>
                <w:rFonts w:ascii="Calibri" w:hAnsi="Calibri" w:cs="Calibri"/>
                <w:b/>
                <w:sz w:val="20"/>
              </w:rPr>
            </w:pPr>
            <w:r w:rsidRPr="00BE4460">
              <w:rPr>
                <w:rFonts w:ascii="Calibri" w:hAnsi="Calibri" w:cs="Calibri"/>
                <w:b/>
                <w:sz w:val="20"/>
              </w:rPr>
              <w:t>Global Investment Company</w:t>
            </w:r>
          </w:p>
        </w:tc>
        <w:tc>
          <w:tcPr>
            <w:tcW w:w="3090" w:type="dxa"/>
            <w:vMerge w:val="restart"/>
            <w:tcMar>
              <w:top w:w="29" w:type="dxa"/>
              <w:left w:w="115" w:type="dxa"/>
              <w:bottom w:w="29" w:type="dxa"/>
              <w:right w:w="115" w:type="dxa"/>
            </w:tcMar>
            <w:vAlign w:val="center"/>
          </w:tcPr>
          <w:p w14:paraId="69780758" w14:textId="0643939E" w:rsidR="00B04758" w:rsidRPr="00BE4460" w:rsidRDefault="006F5777" w:rsidP="00CC4DCE">
            <w:pPr>
              <w:rPr>
                <w:rFonts w:ascii="Calibri" w:hAnsi="Calibri" w:cs="Calibri"/>
                <w:b/>
                <w:sz w:val="20"/>
              </w:rPr>
            </w:pPr>
            <w:r w:rsidRPr="00BE4460">
              <w:rPr>
                <w:rFonts w:ascii="Calibri" w:hAnsi="Calibri" w:cs="Calibri"/>
                <w:b/>
                <w:sz w:val="20"/>
              </w:rPr>
              <w:t>Cathy Jackson</w:t>
            </w:r>
          </w:p>
        </w:tc>
        <w:tc>
          <w:tcPr>
            <w:tcW w:w="3888" w:type="dxa"/>
            <w:tcMar>
              <w:top w:w="29" w:type="dxa"/>
              <w:left w:w="115" w:type="dxa"/>
              <w:bottom w:w="29" w:type="dxa"/>
              <w:right w:w="115" w:type="dxa"/>
            </w:tcMar>
            <w:vAlign w:val="center"/>
          </w:tcPr>
          <w:p w14:paraId="3CBE9EEC" w14:textId="2A2E581D" w:rsidR="00B04758" w:rsidRPr="00985AE1" w:rsidRDefault="00B04758" w:rsidP="00CC4DCE">
            <w:pPr>
              <w:rPr>
                <w:rFonts w:ascii="Calibri" w:hAnsi="Calibri" w:cs="Calibri"/>
                <w:sz w:val="20"/>
              </w:rPr>
            </w:pPr>
            <w:r w:rsidRPr="00985AE1">
              <w:rPr>
                <w:rFonts w:ascii="Calibri" w:hAnsi="Calibri" w:cs="Calibri"/>
                <w:sz w:val="20"/>
              </w:rPr>
              <w:t xml:space="preserve">Phone: </w:t>
            </w:r>
          </w:p>
        </w:tc>
      </w:tr>
      <w:tr w:rsidR="00B04758" w:rsidRPr="00985AE1" w14:paraId="0D1A9636" w14:textId="77777777" w:rsidTr="00CC4DCE">
        <w:tc>
          <w:tcPr>
            <w:tcW w:w="576" w:type="dxa"/>
            <w:vMerge/>
          </w:tcPr>
          <w:p w14:paraId="73E70DA3"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2032705"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DFCA795"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70B5E4E2" w14:textId="77777777" w:rsidR="00B04758" w:rsidRPr="00985AE1" w:rsidRDefault="00B04758" w:rsidP="00CC4DCE">
            <w:pPr>
              <w:rPr>
                <w:rFonts w:ascii="Calibri" w:hAnsi="Calibri" w:cs="Calibri"/>
                <w:sz w:val="20"/>
              </w:rPr>
            </w:pPr>
            <w:r w:rsidRPr="00985AE1">
              <w:rPr>
                <w:rFonts w:ascii="Calibri" w:hAnsi="Calibri" w:cs="Calibri"/>
                <w:sz w:val="20"/>
              </w:rPr>
              <w:t xml:space="preserve">E-Mail: </w:t>
            </w:r>
          </w:p>
        </w:tc>
      </w:tr>
      <w:tr w:rsidR="00B04758" w:rsidRPr="00985AE1" w14:paraId="0B3C4D4E" w14:textId="77777777" w:rsidTr="00CC4DCE">
        <w:tc>
          <w:tcPr>
            <w:tcW w:w="576" w:type="dxa"/>
            <w:vMerge/>
          </w:tcPr>
          <w:p w14:paraId="50013C81"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A7B051E"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802B16"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1C01C702" w14:textId="77777777" w:rsidR="00B04758" w:rsidRPr="00985AE1" w:rsidRDefault="00B04758" w:rsidP="00CC4DCE">
            <w:pPr>
              <w:rPr>
                <w:rFonts w:ascii="Calibri" w:hAnsi="Calibri" w:cs="Calibri"/>
                <w:sz w:val="20"/>
              </w:rPr>
            </w:pPr>
            <w:r w:rsidRPr="00985AE1">
              <w:rPr>
                <w:rFonts w:ascii="Calibri" w:hAnsi="Calibri" w:cs="Calibri"/>
                <w:sz w:val="20"/>
              </w:rPr>
              <w:t xml:space="preserve">Prime Contractor: </w:t>
            </w:r>
          </w:p>
        </w:tc>
      </w:tr>
      <w:tr w:rsidR="00B04758" w:rsidRPr="00985AE1" w14:paraId="47EF159A" w14:textId="77777777" w:rsidTr="00CC4DCE">
        <w:tc>
          <w:tcPr>
            <w:tcW w:w="576" w:type="dxa"/>
            <w:vMerge/>
          </w:tcPr>
          <w:p w14:paraId="236E57F2"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B3091A4"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150194A"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28E72E7C" w14:textId="77777777" w:rsidR="00B04758" w:rsidRPr="00985AE1" w:rsidRDefault="00B04758" w:rsidP="00CC4DCE">
            <w:pPr>
              <w:rPr>
                <w:rFonts w:ascii="Calibri" w:hAnsi="Calibri" w:cs="Calibri"/>
                <w:sz w:val="20"/>
              </w:rPr>
            </w:pPr>
            <w:r w:rsidRPr="00985AE1">
              <w:rPr>
                <w:rFonts w:ascii="Calibri" w:hAnsi="Calibri" w:cs="Calibri"/>
                <w:sz w:val="20"/>
              </w:rPr>
              <w:t>Subcontractor:</w:t>
            </w:r>
          </w:p>
        </w:tc>
      </w:tr>
      <w:tr w:rsidR="00B04758" w:rsidRPr="00985AE1" w14:paraId="18A47E52" w14:textId="77777777" w:rsidTr="00CC4DCE">
        <w:tc>
          <w:tcPr>
            <w:tcW w:w="576" w:type="dxa"/>
            <w:vMerge/>
          </w:tcPr>
          <w:p w14:paraId="3A1C8485"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314B868"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CF362AA"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201D21C0" w14:textId="77777777" w:rsidR="00B04758" w:rsidRPr="00985AE1" w:rsidRDefault="00B04758" w:rsidP="00CC4DCE">
            <w:pPr>
              <w:rPr>
                <w:rFonts w:ascii="Calibri" w:hAnsi="Calibri" w:cs="Calibri"/>
                <w:sz w:val="20"/>
              </w:rPr>
            </w:pPr>
            <w:r w:rsidRPr="00985AE1">
              <w:rPr>
                <w:rFonts w:ascii="Calibri" w:hAnsi="Calibri" w:cs="Calibri"/>
                <w:sz w:val="20"/>
              </w:rPr>
              <w:t xml:space="preserve">Certified SLEB: </w:t>
            </w:r>
          </w:p>
        </w:tc>
      </w:tr>
      <w:tr w:rsidR="00B04758" w:rsidRPr="00985AE1" w14:paraId="3B73E16F" w14:textId="77777777" w:rsidTr="00CC4DCE">
        <w:tc>
          <w:tcPr>
            <w:tcW w:w="576" w:type="dxa"/>
            <w:vMerge w:val="restart"/>
          </w:tcPr>
          <w:p w14:paraId="798ED2C6" w14:textId="77777777" w:rsidR="00B04758" w:rsidRPr="00530140" w:rsidRDefault="00B04758" w:rsidP="00CC4DC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738DE9A" w14:textId="49C47D74" w:rsidR="00B04758" w:rsidRPr="00BE4460" w:rsidRDefault="006F5777" w:rsidP="00CC4DCE">
            <w:pPr>
              <w:rPr>
                <w:rFonts w:ascii="Calibri" w:hAnsi="Calibri" w:cs="Calibri"/>
                <w:b/>
                <w:sz w:val="20"/>
              </w:rPr>
            </w:pPr>
            <w:proofErr w:type="spellStart"/>
            <w:r w:rsidRPr="00BE4460">
              <w:rPr>
                <w:rFonts w:ascii="Calibri" w:hAnsi="Calibri" w:cs="Calibri"/>
                <w:b/>
                <w:sz w:val="20"/>
              </w:rPr>
              <w:t>H</w:t>
            </w:r>
            <w:r w:rsidR="00BE4460" w:rsidRPr="00BE4460">
              <w:rPr>
                <w:rFonts w:ascii="Calibri" w:hAnsi="Calibri" w:cs="Calibri"/>
                <w:b/>
                <w:sz w:val="20"/>
              </w:rPr>
              <w:t>yas</w:t>
            </w:r>
            <w:r w:rsidRPr="00BE4460">
              <w:rPr>
                <w:rFonts w:ascii="Calibri" w:hAnsi="Calibri" w:cs="Calibri"/>
                <w:b/>
                <w:sz w:val="20"/>
              </w:rPr>
              <w:t>Group</w:t>
            </w:r>
            <w:proofErr w:type="spellEnd"/>
          </w:p>
          <w:p w14:paraId="0A47E5DA" w14:textId="16FFE0A5" w:rsidR="00B04758" w:rsidRPr="00BE4460" w:rsidRDefault="006F5777" w:rsidP="00CC4DCE">
            <w:pPr>
              <w:pStyle w:val="Header"/>
              <w:rPr>
                <w:rFonts w:ascii="Calibri" w:hAnsi="Calibri" w:cs="Calibri"/>
                <w:b/>
                <w:sz w:val="20"/>
              </w:rPr>
            </w:pPr>
            <w:r w:rsidRPr="00BE4460">
              <w:rPr>
                <w:rFonts w:ascii="Calibri" w:hAnsi="Calibri" w:cs="Calibri"/>
                <w:b/>
                <w:sz w:val="20"/>
              </w:rPr>
              <w:t>Portland, OR</w:t>
            </w:r>
          </w:p>
        </w:tc>
        <w:tc>
          <w:tcPr>
            <w:tcW w:w="3090" w:type="dxa"/>
            <w:vMerge w:val="restart"/>
            <w:tcMar>
              <w:top w:w="29" w:type="dxa"/>
              <w:left w:w="115" w:type="dxa"/>
              <w:bottom w:w="29" w:type="dxa"/>
              <w:right w:w="115" w:type="dxa"/>
            </w:tcMar>
            <w:vAlign w:val="center"/>
          </w:tcPr>
          <w:p w14:paraId="0349845C" w14:textId="4C4570B0" w:rsidR="00B04758" w:rsidRPr="00BE4460" w:rsidRDefault="006F5777" w:rsidP="00CC4DCE">
            <w:pPr>
              <w:rPr>
                <w:rFonts w:ascii="Calibri" w:hAnsi="Calibri" w:cs="Calibri"/>
                <w:b/>
                <w:sz w:val="20"/>
              </w:rPr>
            </w:pPr>
            <w:r w:rsidRPr="00BE4460">
              <w:rPr>
                <w:rFonts w:ascii="Calibri" w:hAnsi="Calibri" w:cs="Calibri"/>
                <w:b/>
                <w:sz w:val="20"/>
              </w:rPr>
              <w:t xml:space="preserve">Ted </w:t>
            </w:r>
            <w:r w:rsidR="00BE4460" w:rsidRPr="00BE4460">
              <w:rPr>
                <w:rFonts w:ascii="Calibri" w:hAnsi="Calibri" w:cs="Calibri"/>
                <w:b/>
                <w:sz w:val="20"/>
              </w:rPr>
              <w:t>Grigsby</w:t>
            </w:r>
          </w:p>
        </w:tc>
        <w:tc>
          <w:tcPr>
            <w:tcW w:w="3888" w:type="dxa"/>
            <w:tcMar>
              <w:top w:w="29" w:type="dxa"/>
              <w:left w:w="115" w:type="dxa"/>
              <w:bottom w:w="29" w:type="dxa"/>
              <w:right w:w="115" w:type="dxa"/>
            </w:tcMar>
            <w:vAlign w:val="center"/>
          </w:tcPr>
          <w:p w14:paraId="36677EAF" w14:textId="77777777" w:rsidR="00B04758" w:rsidRPr="00985AE1" w:rsidRDefault="00B04758" w:rsidP="00CC4DCE">
            <w:pPr>
              <w:rPr>
                <w:rFonts w:ascii="Calibri" w:hAnsi="Calibri" w:cs="Calibri"/>
                <w:sz w:val="20"/>
              </w:rPr>
            </w:pPr>
            <w:r w:rsidRPr="00985AE1">
              <w:rPr>
                <w:rFonts w:ascii="Calibri" w:hAnsi="Calibri" w:cs="Calibri"/>
                <w:sz w:val="20"/>
              </w:rPr>
              <w:t xml:space="preserve">Phone: </w:t>
            </w:r>
          </w:p>
        </w:tc>
      </w:tr>
      <w:tr w:rsidR="00B04758" w:rsidRPr="00985AE1" w14:paraId="60F81126" w14:textId="77777777" w:rsidTr="00CC4DCE">
        <w:tc>
          <w:tcPr>
            <w:tcW w:w="576" w:type="dxa"/>
            <w:vMerge/>
          </w:tcPr>
          <w:p w14:paraId="679C3258"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E443DB2"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AFFCCCD"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5260A71E" w14:textId="77777777" w:rsidR="00B04758" w:rsidRPr="00985AE1" w:rsidRDefault="00B04758" w:rsidP="00CC4DCE">
            <w:pPr>
              <w:rPr>
                <w:rFonts w:ascii="Calibri" w:hAnsi="Calibri" w:cs="Calibri"/>
                <w:sz w:val="20"/>
              </w:rPr>
            </w:pPr>
            <w:r w:rsidRPr="00985AE1">
              <w:rPr>
                <w:rFonts w:ascii="Calibri" w:hAnsi="Calibri" w:cs="Calibri"/>
                <w:sz w:val="20"/>
              </w:rPr>
              <w:t xml:space="preserve">E-Mail: </w:t>
            </w:r>
          </w:p>
        </w:tc>
      </w:tr>
      <w:tr w:rsidR="00B04758" w:rsidRPr="00985AE1" w14:paraId="6CACFF3A" w14:textId="77777777" w:rsidTr="00CC4DCE">
        <w:tc>
          <w:tcPr>
            <w:tcW w:w="576" w:type="dxa"/>
            <w:vMerge/>
          </w:tcPr>
          <w:p w14:paraId="27B6C42F"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9910FB3"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D140A96"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44E6FE0D" w14:textId="4CACCEBF" w:rsidR="00B04758" w:rsidRPr="00985AE1" w:rsidRDefault="00B04758" w:rsidP="00CC4DCE">
            <w:pPr>
              <w:rPr>
                <w:rFonts w:ascii="Calibri" w:hAnsi="Calibri" w:cs="Calibri"/>
                <w:sz w:val="20"/>
              </w:rPr>
            </w:pPr>
            <w:r w:rsidRPr="00985AE1">
              <w:rPr>
                <w:rFonts w:ascii="Calibri" w:hAnsi="Calibri" w:cs="Calibri"/>
                <w:sz w:val="20"/>
              </w:rPr>
              <w:t xml:space="preserve">Prime Contractor: </w:t>
            </w:r>
            <w:r w:rsidR="006F5777">
              <w:rPr>
                <w:rFonts w:ascii="Calibri" w:hAnsi="Calibri" w:cs="Calibri"/>
                <w:sz w:val="20"/>
              </w:rPr>
              <w:t>Yes</w:t>
            </w:r>
          </w:p>
        </w:tc>
      </w:tr>
      <w:tr w:rsidR="00B04758" w:rsidRPr="00985AE1" w14:paraId="4A0E3632" w14:textId="77777777" w:rsidTr="00CC4DCE">
        <w:tc>
          <w:tcPr>
            <w:tcW w:w="576" w:type="dxa"/>
            <w:vMerge/>
          </w:tcPr>
          <w:p w14:paraId="43C8515A"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6E5B824"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5D64419"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67FF5935" w14:textId="77777777" w:rsidR="00B04758" w:rsidRPr="00985AE1" w:rsidRDefault="00B04758" w:rsidP="00CC4DCE">
            <w:pPr>
              <w:rPr>
                <w:rFonts w:ascii="Calibri" w:hAnsi="Calibri" w:cs="Calibri"/>
                <w:sz w:val="20"/>
              </w:rPr>
            </w:pPr>
            <w:r w:rsidRPr="00985AE1">
              <w:rPr>
                <w:rFonts w:ascii="Calibri" w:hAnsi="Calibri" w:cs="Calibri"/>
                <w:sz w:val="20"/>
              </w:rPr>
              <w:t>Subcontractor:</w:t>
            </w:r>
          </w:p>
        </w:tc>
      </w:tr>
      <w:tr w:rsidR="00B04758" w:rsidRPr="00985AE1" w14:paraId="222864A0" w14:textId="77777777" w:rsidTr="00CC4DCE">
        <w:tc>
          <w:tcPr>
            <w:tcW w:w="576" w:type="dxa"/>
            <w:vMerge/>
          </w:tcPr>
          <w:p w14:paraId="1E42043E"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A97D76"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3F07E3"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371E5825" w14:textId="77777777" w:rsidR="00B04758" w:rsidRPr="00985AE1" w:rsidRDefault="00B04758" w:rsidP="00CC4DCE">
            <w:pPr>
              <w:rPr>
                <w:rFonts w:ascii="Calibri" w:hAnsi="Calibri" w:cs="Calibri"/>
                <w:sz w:val="20"/>
              </w:rPr>
            </w:pPr>
            <w:r w:rsidRPr="00985AE1">
              <w:rPr>
                <w:rFonts w:ascii="Calibri" w:hAnsi="Calibri" w:cs="Calibri"/>
                <w:sz w:val="20"/>
              </w:rPr>
              <w:t xml:space="preserve">Certified SLEB: </w:t>
            </w:r>
          </w:p>
        </w:tc>
      </w:tr>
      <w:tr w:rsidR="00B04758" w:rsidRPr="00985AE1" w14:paraId="788D6D06" w14:textId="77777777" w:rsidTr="00CC4DCE">
        <w:tc>
          <w:tcPr>
            <w:tcW w:w="576" w:type="dxa"/>
            <w:vMerge w:val="restart"/>
          </w:tcPr>
          <w:p w14:paraId="02A91829" w14:textId="77777777" w:rsidR="00B04758" w:rsidRPr="00530140" w:rsidRDefault="00B04758" w:rsidP="00CC4DC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C107BB1" w14:textId="54D5A8C6" w:rsidR="00B04758" w:rsidRPr="00BE4460" w:rsidRDefault="006F5777" w:rsidP="00CC4DCE">
            <w:pPr>
              <w:rPr>
                <w:rFonts w:ascii="Calibri" w:hAnsi="Calibri" w:cs="Calibri"/>
                <w:b/>
                <w:sz w:val="20"/>
              </w:rPr>
            </w:pPr>
            <w:proofErr w:type="spellStart"/>
            <w:r w:rsidRPr="00BE4460">
              <w:rPr>
                <w:rFonts w:ascii="Calibri" w:hAnsi="Calibri" w:cs="Calibri"/>
                <w:b/>
                <w:sz w:val="20"/>
              </w:rPr>
              <w:t>Innovest</w:t>
            </w:r>
            <w:proofErr w:type="spellEnd"/>
          </w:p>
          <w:p w14:paraId="0F6601E2" w14:textId="0D59E318" w:rsidR="00B04758" w:rsidRPr="00BE4460" w:rsidRDefault="006F5777" w:rsidP="00CC4DCE">
            <w:pPr>
              <w:rPr>
                <w:rFonts w:ascii="Calibri" w:hAnsi="Calibri" w:cs="Calibri"/>
                <w:b/>
                <w:sz w:val="20"/>
              </w:rPr>
            </w:pPr>
            <w:r w:rsidRPr="00BE4460">
              <w:rPr>
                <w:rFonts w:ascii="Calibri" w:hAnsi="Calibri" w:cs="Calibri"/>
                <w:b/>
                <w:sz w:val="20"/>
              </w:rPr>
              <w:t>7979 E. Tufts Ave., #1700</w:t>
            </w:r>
          </w:p>
          <w:p w14:paraId="5762F7A4" w14:textId="6BC4F545" w:rsidR="00B04758" w:rsidRPr="00BE4460" w:rsidRDefault="006F5777" w:rsidP="00CC4DCE">
            <w:pPr>
              <w:pStyle w:val="Header"/>
              <w:rPr>
                <w:rFonts w:ascii="Calibri" w:hAnsi="Calibri" w:cs="Calibri"/>
                <w:b/>
                <w:sz w:val="20"/>
              </w:rPr>
            </w:pPr>
            <w:r w:rsidRPr="00BE4460">
              <w:rPr>
                <w:rFonts w:ascii="Calibri" w:hAnsi="Calibri" w:cs="Calibri"/>
                <w:b/>
                <w:sz w:val="20"/>
              </w:rPr>
              <w:t>Denver, CO 90237</w:t>
            </w:r>
          </w:p>
        </w:tc>
        <w:tc>
          <w:tcPr>
            <w:tcW w:w="3090" w:type="dxa"/>
            <w:vMerge w:val="restart"/>
            <w:tcMar>
              <w:top w:w="29" w:type="dxa"/>
              <w:left w:w="115" w:type="dxa"/>
              <w:bottom w:w="29" w:type="dxa"/>
              <w:right w:w="115" w:type="dxa"/>
            </w:tcMar>
            <w:vAlign w:val="center"/>
          </w:tcPr>
          <w:p w14:paraId="0AC345CB" w14:textId="6206FB8E" w:rsidR="00B04758" w:rsidRPr="00BE4460" w:rsidRDefault="006F5777" w:rsidP="00CC4DCE">
            <w:pPr>
              <w:rPr>
                <w:rFonts w:ascii="Calibri" w:hAnsi="Calibri" w:cs="Calibri"/>
                <w:b/>
                <w:sz w:val="20"/>
              </w:rPr>
            </w:pPr>
            <w:r w:rsidRPr="00BE4460">
              <w:rPr>
                <w:rFonts w:ascii="Calibri" w:hAnsi="Calibri" w:cs="Calibri"/>
                <w:b/>
                <w:sz w:val="20"/>
              </w:rPr>
              <w:t xml:space="preserve">Paul </w:t>
            </w:r>
            <w:proofErr w:type="spellStart"/>
            <w:r w:rsidRPr="00BE4460">
              <w:rPr>
                <w:rFonts w:ascii="Calibri" w:hAnsi="Calibri" w:cs="Calibri"/>
                <w:b/>
                <w:sz w:val="20"/>
              </w:rPr>
              <w:t>Nacario</w:t>
            </w:r>
            <w:proofErr w:type="spellEnd"/>
          </w:p>
        </w:tc>
        <w:tc>
          <w:tcPr>
            <w:tcW w:w="3888" w:type="dxa"/>
            <w:tcMar>
              <w:top w:w="29" w:type="dxa"/>
              <w:left w:w="115" w:type="dxa"/>
              <w:bottom w:w="29" w:type="dxa"/>
              <w:right w:w="115" w:type="dxa"/>
            </w:tcMar>
            <w:vAlign w:val="center"/>
          </w:tcPr>
          <w:p w14:paraId="00592FDA" w14:textId="396B6DA4" w:rsidR="00B04758" w:rsidRPr="00985AE1" w:rsidRDefault="00B04758" w:rsidP="00CC4DCE">
            <w:pPr>
              <w:rPr>
                <w:rFonts w:ascii="Calibri" w:hAnsi="Calibri" w:cs="Calibri"/>
                <w:sz w:val="20"/>
              </w:rPr>
            </w:pPr>
            <w:r w:rsidRPr="00985AE1">
              <w:rPr>
                <w:rFonts w:ascii="Calibri" w:hAnsi="Calibri" w:cs="Calibri"/>
                <w:sz w:val="20"/>
              </w:rPr>
              <w:t xml:space="preserve">Phone: </w:t>
            </w:r>
            <w:r w:rsidR="006F5777">
              <w:rPr>
                <w:rFonts w:ascii="Calibri" w:hAnsi="Calibri" w:cs="Calibri"/>
                <w:sz w:val="20"/>
              </w:rPr>
              <w:t>(480) 250-0268</w:t>
            </w:r>
          </w:p>
        </w:tc>
      </w:tr>
      <w:tr w:rsidR="00B04758" w:rsidRPr="00985AE1" w14:paraId="372873F9" w14:textId="77777777" w:rsidTr="00CC4DCE">
        <w:tc>
          <w:tcPr>
            <w:tcW w:w="576" w:type="dxa"/>
            <w:vMerge/>
          </w:tcPr>
          <w:p w14:paraId="649C6D2D"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0153216"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F4E8F"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39E59240" w14:textId="7881B30A" w:rsidR="00B04758" w:rsidRPr="00985AE1" w:rsidRDefault="00B04758" w:rsidP="00CC4DCE">
            <w:pPr>
              <w:rPr>
                <w:rFonts w:ascii="Calibri" w:hAnsi="Calibri" w:cs="Calibri"/>
                <w:sz w:val="20"/>
              </w:rPr>
            </w:pPr>
            <w:r w:rsidRPr="00985AE1">
              <w:rPr>
                <w:rFonts w:ascii="Calibri" w:hAnsi="Calibri" w:cs="Calibri"/>
                <w:sz w:val="20"/>
              </w:rPr>
              <w:t xml:space="preserve">E-Mail: </w:t>
            </w:r>
            <w:r w:rsidR="006F5777">
              <w:rPr>
                <w:rFonts w:ascii="Calibri" w:hAnsi="Calibri" w:cs="Calibri"/>
                <w:sz w:val="20"/>
              </w:rPr>
              <w:t>pnacario@innovestinc.com</w:t>
            </w:r>
          </w:p>
        </w:tc>
      </w:tr>
      <w:tr w:rsidR="00B04758" w:rsidRPr="00985AE1" w14:paraId="4AE9F92F" w14:textId="77777777" w:rsidTr="00CC4DCE">
        <w:tc>
          <w:tcPr>
            <w:tcW w:w="576" w:type="dxa"/>
            <w:vMerge/>
          </w:tcPr>
          <w:p w14:paraId="25F5DF51"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484E151"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8C4D7C9"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1297216C" w14:textId="47C610E0" w:rsidR="00B04758" w:rsidRPr="00985AE1" w:rsidRDefault="00B04758" w:rsidP="00CC4DCE">
            <w:pPr>
              <w:rPr>
                <w:rFonts w:ascii="Calibri" w:hAnsi="Calibri" w:cs="Calibri"/>
                <w:sz w:val="20"/>
              </w:rPr>
            </w:pPr>
            <w:r w:rsidRPr="00985AE1">
              <w:rPr>
                <w:rFonts w:ascii="Calibri" w:hAnsi="Calibri" w:cs="Calibri"/>
                <w:sz w:val="20"/>
              </w:rPr>
              <w:t xml:space="preserve">Prime Contractor: </w:t>
            </w:r>
            <w:r w:rsidR="006F5777">
              <w:rPr>
                <w:rFonts w:ascii="Calibri" w:hAnsi="Calibri" w:cs="Calibri"/>
                <w:sz w:val="20"/>
              </w:rPr>
              <w:t>Yes</w:t>
            </w:r>
          </w:p>
        </w:tc>
      </w:tr>
      <w:tr w:rsidR="00B04758" w:rsidRPr="00985AE1" w14:paraId="63AE94AF" w14:textId="77777777" w:rsidTr="00CC4DCE">
        <w:tc>
          <w:tcPr>
            <w:tcW w:w="576" w:type="dxa"/>
            <w:vMerge/>
          </w:tcPr>
          <w:p w14:paraId="0D096ED2"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DED3399"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FE14F18"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11A435BF" w14:textId="77777777" w:rsidR="00B04758" w:rsidRPr="00985AE1" w:rsidRDefault="00B04758" w:rsidP="00CC4DCE">
            <w:pPr>
              <w:rPr>
                <w:rFonts w:ascii="Calibri" w:hAnsi="Calibri" w:cs="Calibri"/>
                <w:sz w:val="20"/>
              </w:rPr>
            </w:pPr>
            <w:r w:rsidRPr="00985AE1">
              <w:rPr>
                <w:rFonts w:ascii="Calibri" w:hAnsi="Calibri" w:cs="Calibri"/>
                <w:sz w:val="20"/>
              </w:rPr>
              <w:t>Subcontractor:</w:t>
            </w:r>
          </w:p>
        </w:tc>
      </w:tr>
      <w:tr w:rsidR="00B04758" w:rsidRPr="00985AE1" w14:paraId="142C0493" w14:textId="77777777" w:rsidTr="00CC4DCE">
        <w:tc>
          <w:tcPr>
            <w:tcW w:w="576" w:type="dxa"/>
            <w:vMerge/>
          </w:tcPr>
          <w:p w14:paraId="3B8AF589"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CFA5B30"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B893927"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2A62322F" w14:textId="77777777" w:rsidR="00B04758" w:rsidRPr="00985AE1" w:rsidRDefault="00B04758" w:rsidP="00CC4DCE">
            <w:pPr>
              <w:rPr>
                <w:rFonts w:ascii="Calibri" w:hAnsi="Calibri" w:cs="Calibri"/>
                <w:sz w:val="20"/>
              </w:rPr>
            </w:pPr>
            <w:r w:rsidRPr="00985AE1">
              <w:rPr>
                <w:rFonts w:ascii="Calibri" w:hAnsi="Calibri" w:cs="Calibri"/>
                <w:sz w:val="20"/>
              </w:rPr>
              <w:t xml:space="preserve">Certified SLEB: </w:t>
            </w:r>
          </w:p>
        </w:tc>
      </w:tr>
      <w:tr w:rsidR="00B04758" w:rsidRPr="00985AE1" w14:paraId="0D436143" w14:textId="77777777" w:rsidTr="00CC4DCE">
        <w:tc>
          <w:tcPr>
            <w:tcW w:w="576" w:type="dxa"/>
            <w:vMerge w:val="restart"/>
          </w:tcPr>
          <w:p w14:paraId="6E9F6172" w14:textId="77777777" w:rsidR="00B04758" w:rsidRPr="00530140" w:rsidRDefault="00B04758" w:rsidP="00CC4DC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36A4713" w14:textId="4BE3B778" w:rsidR="00B04758" w:rsidRPr="00BE4460" w:rsidRDefault="006F5777" w:rsidP="00CC4DCE">
            <w:pPr>
              <w:rPr>
                <w:rFonts w:ascii="Calibri" w:hAnsi="Calibri" w:cs="Calibri"/>
                <w:b/>
                <w:sz w:val="20"/>
              </w:rPr>
            </w:pPr>
            <w:r w:rsidRPr="00BE4460">
              <w:rPr>
                <w:rFonts w:ascii="Calibri" w:hAnsi="Calibri" w:cs="Calibri"/>
                <w:b/>
                <w:sz w:val="20"/>
              </w:rPr>
              <w:t>NEPC, LLC</w:t>
            </w:r>
          </w:p>
          <w:p w14:paraId="4F359D10" w14:textId="025BFA6E" w:rsidR="00B04758" w:rsidRPr="00BE4460" w:rsidRDefault="006F5777" w:rsidP="00CC4DCE">
            <w:pPr>
              <w:rPr>
                <w:rFonts w:ascii="Calibri" w:hAnsi="Calibri" w:cs="Calibri"/>
                <w:b/>
                <w:sz w:val="20"/>
              </w:rPr>
            </w:pPr>
            <w:r w:rsidRPr="00BE4460">
              <w:rPr>
                <w:rFonts w:ascii="Calibri" w:hAnsi="Calibri" w:cs="Calibri"/>
                <w:b/>
                <w:sz w:val="20"/>
              </w:rPr>
              <w:t>10 S. Wacker Drive, Suite 1230</w:t>
            </w:r>
          </w:p>
          <w:p w14:paraId="56D73DB6" w14:textId="0C5AA0AC" w:rsidR="00B04758" w:rsidRPr="00BE4460" w:rsidRDefault="006F5777" w:rsidP="00CC4DCE">
            <w:pPr>
              <w:pStyle w:val="Header"/>
              <w:rPr>
                <w:rFonts w:ascii="Calibri" w:hAnsi="Calibri" w:cs="Calibri"/>
                <w:b/>
                <w:sz w:val="20"/>
              </w:rPr>
            </w:pPr>
            <w:r w:rsidRPr="00BE4460">
              <w:rPr>
                <w:rFonts w:ascii="Calibri" w:hAnsi="Calibri" w:cs="Calibri"/>
                <w:b/>
                <w:sz w:val="20"/>
              </w:rPr>
              <w:t>Chicago, IL 60606</w:t>
            </w:r>
          </w:p>
        </w:tc>
        <w:tc>
          <w:tcPr>
            <w:tcW w:w="3090" w:type="dxa"/>
            <w:vMerge w:val="restart"/>
            <w:tcMar>
              <w:top w:w="29" w:type="dxa"/>
              <w:left w:w="115" w:type="dxa"/>
              <w:bottom w:w="29" w:type="dxa"/>
              <w:right w:w="115" w:type="dxa"/>
            </w:tcMar>
            <w:vAlign w:val="center"/>
          </w:tcPr>
          <w:p w14:paraId="1A675339" w14:textId="0918A41D" w:rsidR="00B04758" w:rsidRPr="00BE4460" w:rsidRDefault="006F5777" w:rsidP="00CC4DCE">
            <w:pPr>
              <w:rPr>
                <w:rFonts w:ascii="Calibri" w:hAnsi="Calibri" w:cs="Calibri"/>
                <w:b/>
                <w:sz w:val="20"/>
              </w:rPr>
            </w:pPr>
            <w:r w:rsidRPr="00BE4460">
              <w:rPr>
                <w:rFonts w:ascii="Calibri" w:hAnsi="Calibri" w:cs="Calibri"/>
                <w:b/>
                <w:sz w:val="20"/>
              </w:rPr>
              <w:t>Bill Ryan</w:t>
            </w:r>
          </w:p>
        </w:tc>
        <w:tc>
          <w:tcPr>
            <w:tcW w:w="3888" w:type="dxa"/>
            <w:tcMar>
              <w:top w:w="29" w:type="dxa"/>
              <w:left w:w="115" w:type="dxa"/>
              <w:bottom w:w="29" w:type="dxa"/>
              <w:right w:w="115" w:type="dxa"/>
            </w:tcMar>
            <w:vAlign w:val="center"/>
          </w:tcPr>
          <w:p w14:paraId="08F07EF6" w14:textId="1534ADB8" w:rsidR="00B04758" w:rsidRPr="00985AE1" w:rsidRDefault="00B04758" w:rsidP="00CC4DCE">
            <w:pPr>
              <w:rPr>
                <w:rFonts w:ascii="Calibri" w:hAnsi="Calibri" w:cs="Calibri"/>
                <w:sz w:val="20"/>
              </w:rPr>
            </w:pPr>
            <w:r w:rsidRPr="00985AE1">
              <w:rPr>
                <w:rFonts w:ascii="Calibri" w:hAnsi="Calibri" w:cs="Calibri"/>
                <w:sz w:val="20"/>
              </w:rPr>
              <w:t xml:space="preserve">Phone: </w:t>
            </w:r>
            <w:r w:rsidR="006F5777">
              <w:rPr>
                <w:rFonts w:ascii="Calibri" w:hAnsi="Calibri" w:cs="Calibri"/>
                <w:sz w:val="20"/>
              </w:rPr>
              <w:t>(949) 500-2731</w:t>
            </w:r>
          </w:p>
        </w:tc>
      </w:tr>
      <w:tr w:rsidR="00B04758" w:rsidRPr="00985AE1" w14:paraId="46D04EF8" w14:textId="77777777" w:rsidTr="00CC4DCE">
        <w:tc>
          <w:tcPr>
            <w:tcW w:w="576" w:type="dxa"/>
            <w:vMerge/>
          </w:tcPr>
          <w:p w14:paraId="6CF6FC29"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A34B345"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2CE3A01" w14:textId="77777777" w:rsidR="00B04758" w:rsidRPr="009A343C" w:rsidRDefault="00B04758" w:rsidP="00CC4DCE">
            <w:pPr>
              <w:rPr>
                <w:rFonts w:ascii="Calibri" w:hAnsi="Calibri" w:cs="Calibri"/>
                <w:b/>
                <w:color w:val="FF0000"/>
                <w:sz w:val="20"/>
              </w:rPr>
            </w:pPr>
          </w:p>
        </w:tc>
        <w:tc>
          <w:tcPr>
            <w:tcW w:w="3888" w:type="dxa"/>
            <w:tcMar>
              <w:top w:w="29" w:type="dxa"/>
              <w:left w:w="115" w:type="dxa"/>
              <w:bottom w:w="29" w:type="dxa"/>
              <w:right w:w="115" w:type="dxa"/>
            </w:tcMar>
            <w:vAlign w:val="center"/>
          </w:tcPr>
          <w:p w14:paraId="2C940D55" w14:textId="325BDB86" w:rsidR="00B04758" w:rsidRPr="00985AE1" w:rsidRDefault="00B04758" w:rsidP="00CC4DCE">
            <w:pPr>
              <w:rPr>
                <w:rFonts w:ascii="Calibri" w:hAnsi="Calibri" w:cs="Calibri"/>
                <w:sz w:val="20"/>
              </w:rPr>
            </w:pPr>
            <w:r w:rsidRPr="00985AE1">
              <w:rPr>
                <w:rFonts w:ascii="Calibri" w:hAnsi="Calibri" w:cs="Calibri"/>
                <w:sz w:val="20"/>
              </w:rPr>
              <w:t xml:space="preserve">E-Mail: </w:t>
            </w:r>
            <w:r w:rsidR="006F5777">
              <w:rPr>
                <w:rFonts w:ascii="Calibri" w:hAnsi="Calibri" w:cs="Calibri"/>
                <w:sz w:val="20"/>
              </w:rPr>
              <w:t>bryan@nepc.com</w:t>
            </w:r>
          </w:p>
        </w:tc>
      </w:tr>
      <w:tr w:rsidR="00B04758" w:rsidRPr="00985AE1" w14:paraId="79D80506" w14:textId="77777777" w:rsidTr="00CC4DCE">
        <w:tc>
          <w:tcPr>
            <w:tcW w:w="576" w:type="dxa"/>
            <w:vMerge/>
          </w:tcPr>
          <w:p w14:paraId="407258CF"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DC5D96F"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A33682B" w14:textId="77777777" w:rsidR="00B04758" w:rsidRPr="009A343C" w:rsidRDefault="00B04758" w:rsidP="00CC4DCE">
            <w:pPr>
              <w:rPr>
                <w:rFonts w:ascii="Calibri" w:hAnsi="Calibri" w:cs="Calibri"/>
                <w:b/>
                <w:color w:val="FF0000"/>
                <w:sz w:val="20"/>
              </w:rPr>
            </w:pPr>
          </w:p>
        </w:tc>
        <w:tc>
          <w:tcPr>
            <w:tcW w:w="3888" w:type="dxa"/>
            <w:tcMar>
              <w:top w:w="29" w:type="dxa"/>
              <w:left w:w="115" w:type="dxa"/>
              <w:bottom w:w="29" w:type="dxa"/>
              <w:right w:w="115" w:type="dxa"/>
            </w:tcMar>
            <w:vAlign w:val="center"/>
          </w:tcPr>
          <w:p w14:paraId="11300261" w14:textId="043D15D4" w:rsidR="00B04758" w:rsidRPr="00985AE1" w:rsidRDefault="00B04758" w:rsidP="00CC4DCE">
            <w:pPr>
              <w:rPr>
                <w:rFonts w:ascii="Calibri" w:hAnsi="Calibri" w:cs="Calibri"/>
                <w:sz w:val="20"/>
              </w:rPr>
            </w:pPr>
            <w:r w:rsidRPr="00985AE1">
              <w:rPr>
                <w:rFonts w:ascii="Calibri" w:hAnsi="Calibri" w:cs="Calibri"/>
                <w:sz w:val="20"/>
              </w:rPr>
              <w:t xml:space="preserve">Prime Contractor: </w:t>
            </w:r>
            <w:r w:rsidR="006F5777">
              <w:rPr>
                <w:rFonts w:ascii="Calibri" w:hAnsi="Calibri" w:cs="Calibri"/>
                <w:sz w:val="20"/>
              </w:rPr>
              <w:t>Yes</w:t>
            </w:r>
          </w:p>
        </w:tc>
      </w:tr>
      <w:tr w:rsidR="00B04758" w:rsidRPr="00985AE1" w14:paraId="60BA65A5" w14:textId="77777777" w:rsidTr="00CC4DCE">
        <w:tc>
          <w:tcPr>
            <w:tcW w:w="576" w:type="dxa"/>
            <w:vMerge/>
          </w:tcPr>
          <w:p w14:paraId="6F45A373"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D9C5EBF"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2EBBBD9" w14:textId="77777777" w:rsidR="00B04758" w:rsidRPr="009A343C" w:rsidRDefault="00B04758" w:rsidP="00CC4DCE">
            <w:pPr>
              <w:rPr>
                <w:rFonts w:ascii="Calibri" w:hAnsi="Calibri" w:cs="Calibri"/>
                <w:b/>
                <w:color w:val="FF0000"/>
                <w:sz w:val="20"/>
              </w:rPr>
            </w:pPr>
          </w:p>
        </w:tc>
        <w:tc>
          <w:tcPr>
            <w:tcW w:w="3888" w:type="dxa"/>
            <w:tcMar>
              <w:top w:w="29" w:type="dxa"/>
              <w:left w:w="115" w:type="dxa"/>
              <w:bottom w:w="29" w:type="dxa"/>
              <w:right w:w="115" w:type="dxa"/>
            </w:tcMar>
            <w:vAlign w:val="center"/>
          </w:tcPr>
          <w:p w14:paraId="38925457" w14:textId="77777777" w:rsidR="00B04758" w:rsidRPr="00985AE1" w:rsidRDefault="00B04758" w:rsidP="00CC4DCE">
            <w:pPr>
              <w:rPr>
                <w:rFonts w:ascii="Calibri" w:hAnsi="Calibri" w:cs="Calibri"/>
                <w:sz w:val="20"/>
              </w:rPr>
            </w:pPr>
            <w:r w:rsidRPr="00985AE1">
              <w:rPr>
                <w:rFonts w:ascii="Calibri" w:hAnsi="Calibri" w:cs="Calibri"/>
                <w:sz w:val="20"/>
              </w:rPr>
              <w:t>Subcontractor:</w:t>
            </w:r>
          </w:p>
        </w:tc>
      </w:tr>
      <w:tr w:rsidR="00B04758" w:rsidRPr="00985AE1" w14:paraId="45CB2BCA" w14:textId="77777777" w:rsidTr="00CC4DCE">
        <w:tc>
          <w:tcPr>
            <w:tcW w:w="576" w:type="dxa"/>
            <w:vMerge/>
          </w:tcPr>
          <w:p w14:paraId="69DA5530"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8030201"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670CBF6" w14:textId="77777777" w:rsidR="00B04758" w:rsidRPr="009A343C" w:rsidRDefault="00B04758" w:rsidP="00CC4DCE">
            <w:pPr>
              <w:rPr>
                <w:rFonts w:ascii="Calibri" w:hAnsi="Calibri" w:cs="Calibri"/>
                <w:b/>
                <w:color w:val="FF0000"/>
                <w:sz w:val="20"/>
              </w:rPr>
            </w:pPr>
          </w:p>
        </w:tc>
        <w:tc>
          <w:tcPr>
            <w:tcW w:w="3888" w:type="dxa"/>
            <w:tcMar>
              <w:top w:w="29" w:type="dxa"/>
              <w:left w:w="115" w:type="dxa"/>
              <w:bottom w:w="29" w:type="dxa"/>
              <w:right w:w="115" w:type="dxa"/>
            </w:tcMar>
            <w:vAlign w:val="center"/>
          </w:tcPr>
          <w:p w14:paraId="504D6FE9" w14:textId="77777777" w:rsidR="00B04758" w:rsidRPr="00985AE1" w:rsidRDefault="00B04758" w:rsidP="00CC4DCE">
            <w:pPr>
              <w:rPr>
                <w:rFonts w:ascii="Calibri" w:hAnsi="Calibri" w:cs="Calibri"/>
                <w:sz w:val="20"/>
              </w:rPr>
            </w:pPr>
            <w:r w:rsidRPr="00985AE1">
              <w:rPr>
                <w:rFonts w:ascii="Calibri" w:hAnsi="Calibri" w:cs="Calibri"/>
                <w:sz w:val="20"/>
              </w:rPr>
              <w:t xml:space="preserve">Certified SLEB: </w:t>
            </w:r>
          </w:p>
        </w:tc>
      </w:tr>
      <w:tr w:rsidR="00B04758" w:rsidRPr="00985AE1" w14:paraId="058BA929" w14:textId="77777777" w:rsidTr="00CC4DCE">
        <w:tc>
          <w:tcPr>
            <w:tcW w:w="576" w:type="dxa"/>
          </w:tcPr>
          <w:p w14:paraId="74CF409C"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tcMar>
              <w:top w:w="29" w:type="dxa"/>
              <w:left w:w="115" w:type="dxa"/>
              <w:bottom w:w="29" w:type="dxa"/>
              <w:right w:w="115" w:type="dxa"/>
            </w:tcMar>
            <w:vAlign w:val="center"/>
          </w:tcPr>
          <w:p w14:paraId="4DEE8B38"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tcMar>
              <w:top w:w="29" w:type="dxa"/>
              <w:left w:w="115" w:type="dxa"/>
              <w:bottom w:w="29" w:type="dxa"/>
              <w:right w:w="115" w:type="dxa"/>
            </w:tcMar>
            <w:vAlign w:val="center"/>
          </w:tcPr>
          <w:p w14:paraId="535FC892" w14:textId="77777777" w:rsidR="00B04758" w:rsidRPr="009A343C" w:rsidRDefault="00B04758" w:rsidP="00CC4DCE">
            <w:pPr>
              <w:rPr>
                <w:rFonts w:ascii="Calibri" w:hAnsi="Calibri" w:cs="Calibri"/>
                <w:b/>
                <w:color w:val="FF0000"/>
                <w:sz w:val="20"/>
              </w:rPr>
            </w:pPr>
          </w:p>
        </w:tc>
        <w:tc>
          <w:tcPr>
            <w:tcW w:w="3888" w:type="dxa"/>
            <w:tcMar>
              <w:top w:w="29" w:type="dxa"/>
              <w:left w:w="115" w:type="dxa"/>
              <w:bottom w:w="29" w:type="dxa"/>
              <w:right w:w="115" w:type="dxa"/>
            </w:tcMar>
            <w:vAlign w:val="center"/>
          </w:tcPr>
          <w:p w14:paraId="1C9E7217" w14:textId="77777777" w:rsidR="00B04758" w:rsidRPr="00985AE1" w:rsidRDefault="00B04758" w:rsidP="00CC4DCE">
            <w:pPr>
              <w:rPr>
                <w:rFonts w:ascii="Calibri" w:hAnsi="Calibri" w:cs="Calibri"/>
                <w:sz w:val="20"/>
              </w:rPr>
            </w:pPr>
          </w:p>
        </w:tc>
      </w:tr>
      <w:tr w:rsidR="00B04758" w:rsidRPr="00985AE1" w14:paraId="4F706CBD" w14:textId="77777777" w:rsidTr="00CC4DCE">
        <w:tc>
          <w:tcPr>
            <w:tcW w:w="576" w:type="dxa"/>
            <w:vMerge w:val="restart"/>
          </w:tcPr>
          <w:p w14:paraId="1E5BBEAC" w14:textId="77777777" w:rsidR="00B04758" w:rsidRPr="00530140" w:rsidRDefault="00B04758" w:rsidP="00CC4DC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3595BEF" w14:textId="5A0A469C" w:rsidR="00B04758" w:rsidRPr="00BE4460" w:rsidRDefault="006F5777" w:rsidP="006F5777">
            <w:pPr>
              <w:rPr>
                <w:rFonts w:ascii="Calibri" w:hAnsi="Calibri" w:cs="Calibri"/>
                <w:b/>
                <w:sz w:val="20"/>
              </w:rPr>
            </w:pPr>
            <w:r w:rsidRPr="00BE4460">
              <w:rPr>
                <w:rFonts w:ascii="Calibri" w:hAnsi="Calibri" w:cs="Calibri"/>
                <w:b/>
                <w:sz w:val="20"/>
              </w:rPr>
              <w:t>Retirement Plan Advisors, LLC</w:t>
            </w:r>
          </w:p>
        </w:tc>
        <w:tc>
          <w:tcPr>
            <w:tcW w:w="3090" w:type="dxa"/>
            <w:vMerge w:val="restart"/>
            <w:tcMar>
              <w:top w:w="29" w:type="dxa"/>
              <w:left w:w="115" w:type="dxa"/>
              <w:bottom w:w="29" w:type="dxa"/>
              <w:right w:w="115" w:type="dxa"/>
            </w:tcMar>
            <w:vAlign w:val="center"/>
          </w:tcPr>
          <w:p w14:paraId="36289673" w14:textId="56FE5489" w:rsidR="00B04758" w:rsidRPr="00BE4460" w:rsidRDefault="006F5777" w:rsidP="00CC4DCE">
            <w:pPr>
              <w:rPr>
                <w:rFonts w:ascii="Calibri" w:hAnsi="Calibri" w:cs="Calibri"/>
                <w:b/>
                <w:sz w:val="20"/>
              </w:rPr>
            </w:pPr>
            <w:r w:rsidRPr="00BE4460">
              <w:rPr>
                <w:rFonts w:ascii="Calibri" w:hAnsi="Calibri" w:cs="Calibri"/>
                <w:b/>
                <w:sz w:val="20"/>
              </w:rPr>
              <w:t>Zach Karas</w:t>
            </w:r>
          </w:p>
        </w:tc>
        <w:tc>
          <w:tcPr>
            <w:tcW w:w="3888" w:type="dxa"/>
            <w:tcMar>
              <w:top w:w="29" w:type="dxa"/>
              <w:left w:w="115" w:type="dxa"/>
              <w:bottom w:w="29" w:type="dxa"/>
              <w:right w:w="115" w:type="dxa"/>
            </w:tcMar>
            <w:vAlign w:val="center"/>
          </w:tcPr>
          <w:p w14:paraId="4E207D36" w14:textId="77777777" w:rsidR="00B04758" w:rsidRPr="00985AE1" w:rsidRDefault="00B04758" w:rsidP="00CC4DCE">
            <w:pPr>
              <w:rPr>
                <w:rFonts w:ascii="Calibri" w:hAnsi="Calibri" w:cs="Calibri"/>
                <w:sz w:val="20"/>
              </w:rPr>
            </w:pPr>
            <w:r w:rsidRPr="00985AE1">
              <w:rPr>
                <w:rFonts w:ascii="Calibri" w:hAnsi="Calibri" w:cs="Calibri"/>
                <w:sz w:val="20"/>
              </w:rPr>
              <w:t xml:space="preserve">Phone: </w:t>
            </w:r>
          </w:p>
        </w:tc>
      </w:tr>
      <w:tr w:rsidR="00B04758" w:rsidRPr="00985AE1" w14:paraId="1CCB647F" w14:textId="77777777" w:rsidTr="00CC4DCE">
        <w:tc>
          <w:tcPr>
            <w:tcW w:w="576" w:type="dxa"/>
            <w:vMerge/>
          </w:tcPr>
          <w:p w14:paraId="27086C9F"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93BE110"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935D95C"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01E08142" w14:textId="77777777" w:rsidR="00B04758" w:rsidRPr="00985AE1" w:rsidRDefault="00B04758" w:rsidP="00CC4DCE">
            <w:pPr>
              <w:rPr>
                <w:rFonts w:ascii="Calibri" w:hAnsi="Calibri" w:cs="Calibri"/>
                <w:sz w:val="20"/>
              </w:rPr>
            </w:pPr>
            <w:r w:rsidRPr="00985AE1">
              <w:rPr>
                <w:rFonts w:ascii="Calibri" w:hAnsi="Calibri" w:cs="Calibri"/>
                <w:sz w:val="20"/>
              </w:rPr>
              <w:t xml:space="preserve">E-Mail: </w:t>
            </w:r>
          </w:p>
        </w:tc>
      </w:tr>
      <w:tr w:rsidR="00B04758" w:rsidRPr="00985AE1" w14:paraId="41827793" w14:textId="77777777" w:rsidTr="00CC4DCE">
        <w:tc>
          <w:tcPr>
            <w:tcW w:w="576" w:type="dxa"/>
            <w:vMerge/>
          </w:tcPr>
          <w:p w14:paraId="41DB135D"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C829C3F"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9B0DEFA"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6166D83D" w14:textId="361C63B5" w:rsidR="00B04758" w:rsidRPr="00985AE1" w:rsidRDefault="00B04758" w:rsidP="00CC4DCE">
            <w:pPr>
              <w:rPr>
                <w:rFonts w:ascii="Calibri" w:hAnsi="Calibri" w:cs="Calibri"/>
                <w:sz w:val="20"/>
              </w:rPr>
            </w:pPr>
            <w:r w:rsidRPr="00985AE1">
              <w:rPr>
                <w:rFonts w:ascii="Calibri" w:hAnsi="Calibri" w:cs="Calibri"/>
                <w:sz w:val="20"/>
              </w:rPr>
              <w:t xml:space="preserve">Prime Contractor: </w:t>
            </w:r>
            <w:r w:rsidR="006F5777">
              <w:rPr>
                <w:rFonts w:ascii="Calibri" w:hAnsi="Calibri" w:cs="Calibri"/>
                <w:sz w:val="20"/>
              </w:rPr>
              <w:t>Yes</w:t>
            </w:r>
          </w:p>
        </w:tc>
      </w:tr>
      <w:tr w:rsidR="00B04758" w:rsidRPr="00985AE1" w14:paraId="762EB009" w14:textId="77777777" w:rsidTr="00CC4DCE">
        <w:tc>
          <w:tcPr>
            <w:tcW w:w="576" w:type="dxa"/>
            <w:vMerge/>
          </w:tcPr>
          <w:p w14:paraId="45320CF5"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C27E294"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12C1DDD"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64824F72" w14:textId="77777777" w:rsidR="00B04758" w:rsidRPr="00985AE1" w:rsidRDefault="00B04758" w:rsidP="00CC4DCE">
            <w:pPr>
              <w:rPr>
                <w:rFonts w:ascii="Calibri" w:hAnsi="Calibri" w:cs="Calibri"/>
                <w:sz w:val="20"/>
              </w:rPr>
            </w:pPr>
            <w:r w:rsidRPr="00985AE1">
              <w:rPr>
                <w:rFonts w:ascii="Calibri" w:hAnsi="Calibri" w:cs="Calibri"/>
                <w:sz w:val="20"/>
              </w:rPr>
              <w:t>Subcontractor:</w:t>
            </w:r>
          </w:p>
        </w:tc>
      </w:tr>
      <w:tr w:rsidR="00B04758" w:rsidRPr="00985AE1" w14:paraId="4D3D0843" w14:textId="77777777" w:rsidTr="00CC4DCE">
        <w:tc>
          <w:tcPr>
            <w:tcW w:w="576" w:type="dxa"/>
            <w:vMerge/>
          </w:tcPr>
          <w:p w14:paraId="7824517C"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570AF1"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A4B93FF"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00796C51" w14:textId="77777777" w:rsidR="00B04758" w:rsidRPr="00985AE1" w:rsidRDefault="00B04758" w:rsidP="00CC4DCE">
            <w:pPr>
              <w:rPr>
                <w:rFonts w:ascii="Calibri" w:hAnsi="Calibri" w:cs="Calibri"/>
                <w:sz w:val="20"/>
              </w:rPr>
            </w:pPr>
            <w:r w:rsidRPr="00985AE1">
              <w:rPr>
                <w:rFonts w:ascii="Calibri" w:hAnsi="Calibri" w:cs="Calibri"/>
                <w:sz w:val="20"/>
              </w:rPr>
              <w:t xml:space="preserve">Certified SLEB: </w:t>
            </w:r>
          </w:p>
        </w:tc>
      </w:tr>
      <w:tr w:rsidR="00B04758" w:rsidRPr="00985AE1" w14:paraId="1DB6F4D5" w14:textId="77777777" w:rsidTr="00CC4DCE">
        <w:tc>
          <w:tcPr>
            <w:tcW w:w="576" w:type="dxa"/>
            <w:vMerge w:val="restart"/>
          </w:tcPr>
          <w:p w14:paraId="3972CBF5" w14:textId="77777777" w:rsidR="00B04758" w:rsidRPr="00530140" w:rsidRDefault="00B04758" w:rsidP="00CC4DC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5098129" w14:textId="51F90A3A" w:rsidR="00B04758" w:rsidRPr="00BE4460" w:rsidRDefault="006F5777" w:rsidP="00CC4DCE">
            <w:pPr>
              <w:pStyle w:val="Header"/>
              <w:rPr>
                <w:rFonts w:ascii="Calibri" w:hAnsi="Calibri" w:cs="Calibri"/>
                <w:b/>
                <w:sz w:val="20"/>
              </w:rPr>
            </w:pPr>
            <w:r w:rsidRPr="00BE4460">
              <w:rPr>
                <w:rFonts w:ascii="Calibri" w:hAnsi="Calibri" w:cs="Calibri"/>
                <w:b/>
                <w:sz w:val="20"/>
              </w:rPr>
              <w:t>Retirement Plan Advisors, LLC</w:t>
            </w:r>
          </w:p>
        </w:tc>
        <w:tc>
          <w:tcPr>
            <w:tcW w:w="3090" w:type="dxa"/>
            <w:vMerge w:val="restart"/>
            <w:tcMar>
              <w:top w:w="29" w:type="dxa"/>
              <w:left w:w="115" w:type="dxa"/>
              <w:bottom w:w="29" w:type="dxa"/>
              <w:right w:w="115" w:type="dxa"/>
            </w:tcMar>
            <w:vAlign w:val="center"/>
          </w:tcPr>
          <w:p w14:paraId="08ACEB2C" w14:textId="787C1C6C" w:rsidR="00B04758" w:rsidRPr="00BE4460" w:rsidRDefault="006F5777" w:rsidP="00CC4DCE">
            <w:pPr>
              <w:rPr>
                <w:rFonts w:ascii="Calibri" w:hAnsi="Calibri" w:cs="Calibri"/>
                <w:b/>
                <w:sz w:val="20"/>
              </w:rPr>
            </w:pPr>
            <w:r w:rsidRPr="00BE4460">
              <w:rPr>
                <w:rFonts w:ascii="Calibri" w:hAnsi="Calibri" w:cs="Calibri"/>
                <w:b/>
                <w:sz w:val="20"/>
              </w:rPr>
              <w:t>Josh Schwartz</w:t>
            </w:r>
          </w:p>
        </w:tc>
        <w:tc>
          <w:tcPr>
            <w:tcW w:w="3888" w:type="dxa"/>
            <w:tcMar>
              <w:top w:w="29" w:type="dxa"/>
              <w:left w:w="115" w:type="dxa"/>
              <w:bottom w:w="29" w:type="dxa"/>
              <w:right w:w="115" w:type="dxa"/>
            </w:tcMar>
            <w:vAlign w:val="center"/>
          </w:tcPr>
          <w:p w14:paraId="6CC6B266" w14:textId="77777777" w:rsidR="00B04758" w:rsidRPr="00985AE1" w:rsidRDefault="00B04758" w:rsidP="00CC4DCE">
            <w:pPr>
              <w:rPr>
                <w:rFonts w:ascii="Calibri" w:hAnsi="Calibri" w:cs="Calibri"/>
                <w:sz w:val="20"/>
              </w:rPr>
            </w:pPr>
            <w:r w:rsidRPr="00985AE1">
              <w:rPr>
                <w:rFonts w:ascii="Calibri" w:hAnsi="Calibri" w:cs="Calibri"/>
                <w:sz w:val="20"/>
              </w:rPr>
              <w:t xml:space="preserve">Phone: </w:t>
            </w:r>
          </w:p>
        </w:tc>
      </w:tr>
      <w:tr w:rsidR="00B04758" w:rsidRPr="00985AE1" w14:paraId="439F1E24" w14:textId="77777777" w:rsidTr="00CC4DCE">
        <w:tc>
          <w:tcPr>
            <w:tcW w:w="576" w:type="dxa"/>
            <w:vMerge/>
          </w:tcPr>
          <w:p w14:paraId="0EDB59F0"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015F567"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5742026"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43022054" w14:textId="77777777" w:rsidR="00B04758" w:rsidRPr="00985AE1" w:rsidRDefault="00B04758" w:rsidP="00CC4DCE">
            <w:pPr>
              <w:rPr>
                <w:rFonts w:ascii="Calibri" w:hAnsi="Calibri" w:cs="Calibri"/>
                <w:sz w:val="20"/>
              </w:rPr>
            </w:pPr>
            <w:r w:rsidRPr="00985AE1">
              <w:rPr>
                <w:rFonts w:ascii="Calibri" w:hAnsi="Calibri" w:cs="Calibri"/>
                <w:sz w:val="20"/>
              </w:rPr>
              <w:t xml:space="preserve">E-Mail: </w:t>
            </w:r>
          </w:p>
        </w:tc>
      </w:tr>
      <w:tr w:rsidR="00B04758" w:rsidRPr="00985AE1" w14:paraId="09FB040A" w14:textId="77777777" w:rsidTr="00CC4DCE">
        <w:tc>
          <w:tcPr>
            <w:tcW w:w="576" w:type="dxa"/>
            <w:vMerge/>
          </w:tcPr>
          <w:p w14:paraId="4A542CEF"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A4CAF35"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AEA4AB1"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594011E3" w14:textId="77777777" w:rsidR="00B04758" w:rsidRPr="00985AE1" w:rsidRDefault="00B04758" w:rsidP="00CC4DCE">
            <w:pPr>
              <w:rPr>
                <w:rFonts w:ascii="Calibri" w:hAnsi="Calibri" w:cs="Calibri"/>
                <w:sz w:val="20"/>
              </w:rPr>
            </w:pPr>
            <w:r w:rsidRPr="00985AE1">
              <w:rPr>
                <w:rFonts w:ascii="Calibri" w:hAnsi="Calibri" w:cs="Calibri"/>
                <w:sz w:val="20"/>
              </w:rPr>
              <w:t xml:space="preserve">Prime Contractor: </w:t>
            </w:r>
          </w:p>
        </w:tc>
      </w:tr>
      <w:tr w:rsidR="00B04758" w:rsidRPr="00985AE1" w14:paraId="05575A4B" w14:textId="77777777" w:rsidTr="00CC4DCE">
        <w:tc>
          <w:tcPr>
            <w:tcW w:w="576" w:type="dxa"/>
            <w:vMerge/>
          </w:tcPr>
          <w:p w14:paraId="7DD6AD8D"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FCCE3B9"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2490074"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25A35096" w14:textId="77777777" w:rsidR="00B04758" w:rsidRPr="00985AE1" w:rsidRDefault="00B04758" w:rsidP="00CC4DCE">
            <w:pPr>
              <w:rPr>
                <w:rFonts w:ascii="Calibri" w:hAnsi="Calibri" w:cs="Calibri"/>
                <w:sz w:val="20"/>
              </w:rPr>
            </w:pPr>
            <w:r w:rsidRPr="00985AE1">
              <w:rPr>
                <w:rFonts w:ascii="Calibri" w:hAnsi="Calibri" w:cs="Calibri"/>
                <w:sz w:val="20"/>
              </w:rPr>
              <w:t>Subcontractor:</w:t>
            </w:r>
          </w:p>
        </w:tc>
      </w:tr>
      <w:tr w:rsidR="00B04758" w:rsidRPr="00985AE1" w14:paraId="61A3B687" w14:textId="77777777" w:rsidTr="00CC4DCE">
        <w:tc>
          <w:tcPr>
            <w:tcW w:w="576" w:type="dxa"/>
            <w:vMerge/>
          </w:tcPr>
          <w:p w14:paraId="032FB3E2"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814A743"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B619E18"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5AFAC6A6" w14:textId="77777777" w:rsidR="00B04758" w:rsidRPr="00985AE1" w:rsidRDefault="00B04758" w:rsidP="00CC4DCE">
            <w:pPr>
              <w:rPr>
                <w:rFonts w:ascii="Calibri" w:hAnsi="Calibri" w:cs="Calibri"/>
                <w:sz w:val="20"/>
              </w:rPr>
            </w:pPr>
            <w:r w:rsidRPr="00985AE1">
              <w:rPr>
                <w:rFonts w:ascii="Calibri" w:hAnsi="Calibri" w:cs="Calibri"/>
                <w:sz w:val="20"/>
              </w:rPr>
              <w:t xml:space="preserve">Certified SLEB: </w:t>
            </w:r>
          </w:p>
        </w:tc>
      </w:tr>
      <w:tr w:rsidR="00B04758" w:rsidRPr="00985AE1" w14:paraId="04D60F0F" w14:textId="77777777" w:rsidTr="00CC4DCE">
        <w:tc>
          <w:tcPr>
            <w:tcW w:w="576" w:type="dxa"/>
            <w:vMerge w:val="restart"/>
          </w:tcPr>
          <w:p w14:paraId="74257264" w14:textId="77777777" w:rsidR="00B04758" w:rsidRPr="00530140" w:rsidRDefault="00B04758" w:rsidP="00CC4DC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BA26422" w14:textId="2B472B75" w:rsidR="00B04758" w:rsidRPr="00BE4460" w:rsidRDefault="00B04758" w:rsidP="00CC4DCE">
            <w:pPr>
              <w:rPr>
                <w:rFonts w:ascii="Calibri" w:hAnsi="Calibri" w:cs="Calibri"/>
                <w:b/>
                <w:sz w:val="20"/>
              </w:rPr>
            </w:pPr>
            <w:r w:rsidRPr="00BE4460">
              <w:rPr>
                <w:rFonts w:ascii="Calibri" w:hAnsi="Calibri" w:cs="Calibri"/>
                <w:b/>
                <w:sz w:val="20"/>
              </w:rPr>
              <w:t xml:space="preserve">Walsh </w:t>
            </w:r>
            <w:r w:rsidR="006F5777" w:rsidRPr="00BE4460">
              <w:rPr>
                <w:rFonts w:ascii="Calibri" w:hAnsi="Calibri" w:cs="Calibri"/>
                <w:b/>
                <w:sz w:val="20"/>
              </w:rPr>
              <w:t>Financial Consulting</w:t>
            </w:r>
          </w:p>
          <w:p w14:paraId="7FE8454A" w14:textId="1B450085" w:rsidR="00B04758" w:rsidRPr="00BE4460" w:rsidRDefault="006F5777" w:rsidP="00CC4DCE">
            <w:pPr>
              <w:rPr>
                <w:rFonts w:ascii="Calibri" w:hAnsi="Calibri" w:cs="Calibri"/>
                <w:b/>
                <w:sz w:val="20"/>
              </w:rPr>
            </w:pPr>
            <w:r w:rsidRPr="00BE4460">
              <w:rPr>
                <w:rFonts w:ascii="Calibri" w:hAnsi="Calibri" w:cs="Calibri"/>
                <w:b/>
                <w:sz w:val="20"/>
              </w:rPr>
              <w:t>10732 Fallbrook Way</w:t>
            </w:r>
          </w:p>
          <w:p w14:paraId="0CB71907" w14:textId="26EFE73D" w:rsidR="00B04758" w:rsidRPr="00BE4460" w:rsidRDefault="006F5777" w:rsidP="00CC4DCE">
            <w:pPr>
              <w:pStyle w:val="Header"/>
              <w:rPr>
                <w:rFonts w:ascii="Calibri" w:hAnsi="Calibri" w:cs="Calibri"/>
                <w:b/>
                <w:sz w:val="20"/>
              </w:rPr>
            </w:pPr>
            <w:r w:rsidRPr="00BE4460">
              <w:rPr>
                <w:rFonts w:ascii="Calibri" w:hAnsi="Calibri" w:cs="Calibri"/>
                <w:b/>
                <w:sz w:val="20"/>
              </w:rPr>
              <w:t>Oakland, CA 94605</w:t>
            </w:r>
          </w:p>
        </w:tc>
        <w:tc>
          <w:tcPr>
            <w:tcW w:w="3090" w:type="dxa"/>
            <w:vMerge w:val="restart"/>
            <w:tcMar>
              <w:top w:w="29" w:type="dxa"/>
              <w:left w:w="115" w:type="dxa"/>
              <w:bottom w:w="29" w:type="dxa"/>
              <w:right w:w="115" w:type="dxa"/>
            </w:tcMar>
            <w:vAlign w:val="center"/>
          </w:tcPr>
          <w:p w14:paraId="6747DFCE" w14:textId="458F5641" w:rsidR="00B04758" w:rsidRPr="00BE4460" w:rsidRDefault="006F5777" w:rsidP="00CC4DCE">
            <w:pPr>
              <w:rPr>
                <w:rFonts w:ascii="Calibri" w:hAnsi="Calibri" w:cs="Calibri"/>
                <w:b/>
                <w:sz w:val="20"/>
              </w:rPr>
            </w:pPr>
            <w:r w:rsidRPr="00BE4460">
              <w:rPr>
                <w:rFonts w:ascii="Calibri" w:hAnsi="Calibri" w:cs="Calibri"/>
                <w:b/>
                <w:sz w:val="20"/>
              </w:rPr>
              <w:t>Mark Walsh</w:t>
            </w:r>
          </w:p>
        </w:tc>
        <w:tc>
          <w:tcPr>
            <w:tcW w:w="3888" w:type="dxa"/>
            <w:tcMar>
              <w:top w:w="29" w:type="dxa"/>
              <w:left w:w="115" w:type="dxa"/>
              <w:bottom w:w="29" w:type="dxa"/>
              <w:right w:w="115" w:type="dxa"/>
            </w:tcMar>
            <w:vAlign w:val="center"/>
          </w:tcPr>
          <w:p w14:paraId="4B61DFDD" w14:textId="12A65DE3" w:rsidR="00B04758" w:rsidRPr="00985AE1" w:rsidRDefault="00B04758" w:rsidP="00CC4DCE">
            <w:pPr>
              <w:rPr>
                <w:rFonts w:ascii="Calibri" w:hAnsi="Calibri" w:cs="Calibri"/>
                <w:sz w:val="20"/>
              </w:rPr>
            </w:pPr>
            <w:r w:rsidRPr="00985AE1">
              <w:rPr>
                <w:rFonts w:ascii="Calibri" w:hAnsi="Calibri" w:cs="Calibri"/>
                <w:sz w:val="20"/>
              </w:rPr>
              <w:t xml:space="preserve">Phone: </w:t>
            </w:r>
            <w:r w:rsidR="006F5777">
              <w:rPr>
                <w:rFonts w:ascii="Calibri" w:hAnsi="Calibri" w:cs="Calibri"/>
                <w:sz w:val="20"/>
              </w:rPr>
              <w:t>(510) 457-8742</w:t>
            </w:r>
          </w:p>
        </w:tc>
      </w:tr>
      <w:tr w:rsidR="00B04758" w:rsidRPr="00985AE1" w14:paraId="05E276C0" w14:textId="77777777" w:rsidTr="00CC4DCE">
        <w:tc>
          <w:tcPr>
            <w:tcW w:w="576" w:type="dxa"/>
            <w:vMerge/>
          </w:tcPr>
          <w:p w14:paraId="230C69E6"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E475FEB"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337792A"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022FFBFB" w14:textId="499D726A" w:rsidR="00B04758" w:rsidRPr="00985AE1" w:rsidRDefault="00B04758" w:rsidP="00CC4DCE">
            <w:pPr>
              <w:rPr>
                <w:rFonts w:ascii="Calibri" w:hAnsi="Calibri" w:cs="Calibri"/>
                <w:sz w:val="20"/>
              </w:rPr>
            </w:pPr>
            <w:r w:rsidRPr="00985AE1">
              <w:rPr>
                <w:rFonts w:ascii="Calibri" w:hAnsi="Calibri" w:cs="Calibri"/>
                <w:sz w:val="20"/>
              </w:rPr>
              <w:t xml:space="preserve">E-Mail: </w:t>
            </w:r>
            <w:r w:rsidR="006F5777">
              <w:rPr>
                <w:rFonts w:ascii="Calibri" w:hAnsi="Calibri" w:cs="Calibri"/>
                <w:sz w:val="20"/>
              </w:rPr>
              <w:t>mark@walshfc.com</w:t>
            </w:r>
          </w:p>
        </w:tc>
      </w:tr>
      <w:tr w:rsidR="00B04758" w:rsidRPr="00985AE1" w14:paraId="3E5D70F6" w14:textId="77777777" w:rsidTr="00CC4DCE">
        <w:tc>
          <w:tcPr>
            <w:tcW w:w="576" w:type="dxa"/>
            <w:vMerge/>
          </w:tcPr>
          <w:p w14:paraId="5BF24E74"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9B89EE1"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AB40F8E"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28C59121" w14:textId="77777777" w:rsidR="00B04758" w:rsidRPr="00985AE1" w:rsidRDefault="00B04758" w:rsidP="00CC4DCE">
            <w:pPr>
              <w:rPr>
                <w:rFonts w:ascii="Calibri" w:hAnsi="Calibri" w:cs="Calibri"/>
                <w:sz w:val="20"/>
              </w:rPr>
            </w:pPr>
            <w:r w:rsidRPr="00985AE1">
              <w:rPr>
                <w:rFonts w:ascii="Calibri" w:hAnsi="Calibri" w:cs="Calibri"/>
                <w:sz w:val="20"/>
              </w:rPr>
              <w:t xml:space="preserve">Prime Contractor: </w:t>
            </w:r>
          </w:p>
        </w:tc>
      </w:tr>
      <w:tr w:rsidR="00B04758" w:rsidRPr="00985AE1" w14:paraId="00C71019" w14:textId="77777777" w:rsidTr="00CC4DCE">
        <w:tc>
          <w:tcPr>
            <w:tcW w:w="576" w:type="dxa"/>
            <w:vMerge/>
          </w:tcPr>
          <w:p w14:paraId="21C35C45"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EB780CE"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0D55273"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52C8EA08" w14:textId="1C26A26D" w:rsidR="00B04758" w:rsidRPr="00985AE1" w:rsidRDefault="00B04758" w:rsidP="00CC4DCE">
            <w:pPr>
              <w:rPr>
                <w:rFonts w:ascii="Calibri" w:hAnsi="Calibri" w:cs="Calibri"/>
                <w:sz w:val="20"/>
              </w:rPr>
            </w:pPr>
            <w:r w:rsidRPr="00985AE1">
              <w:rPr>
                <w:rFonts w:ascii="Calibri" w:hAnsi="Calibri" w:cs="Calibri"/>
                <w:sz w:val="20"/>
              </w:rPr>
              <w:t>Subcontractor:</w:t>
            </w:r>
            <w:r w:rsidR="006F5777">
              <w:rPr>
                <w:rFonts w:ascii="Calibri" w:hAnsi="Calibri" w:cs="Calibri"/>
                <w:sz w:val="20"/>
              </w:rPr>
              <w:t xml:space="preserve"> Yes</w:t>
            </w:r>
          </w:p>
        </w:tc>
      </w:tr>
      <w:tr w:rsidR="00B04758" w:rsidRPr="00985AE1" w14:paraId="251DB133" w14:textId="77777777" w:rsidTr="00CC4DCE">
        <w:tc>
          <w:tcPr>
            <w:tcW w:w="576" w:type="dxa"/>
            <w:vMerge/>
          </w:tcPr>
          <w:p w14:paraId="6FC144BA"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47695DF"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4606C98"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7232E23A" w14:textId="09DCC79B" w:rsidR="00B04758" w:rsidRPr="00985AE1" w:rsidRDefault="00B04758" w:rsidP="00CC4DCE">
            <w:pPr>
              <w:rPr>
                <w:rFonts w:ascii="Calibri" w:hAnsi="Calibri" w:cs="Calibri"/>
                <w:sz w:val="20"/>
              </w:rPr>
            </w:pPr>
            <w:r w:rsidRPr="00985AE1">
              <w:rPr>
                <w:rFonts w:ascii="Calibri" w:hAnsi="Calibri" w:cs="Calibri"/>
                <w:sz w:val="20"/>
              </w:rPr>
              <w:t xml:space="preserve">Certified SLEB: </w:t>
            </w:r>
            <w:r w:rsidR="006F5777">
              <w:rPr>
                <w:rFonts w:ascii="Calibri" w:hAnsi="Calibri" w:cs="Calibri"/>
                <w:sz w:val="20"/>
              </w:rPr>
              <w:t>Yes</w:t>
            </w:r>
          </w:p>
        </w:tc>
      </w:tr>
      <w:tr w:rsidR="00B04758" w:rsidRPr="00985AE1" w14:paraId="6F23D1CD" w14:textId="77777777" w:rsidTr="00CC4DCE">
        <w:tc>
          <w:tcPr>
            <w:tcW w:w="576" w:type="dxa"/>
            <w:vMerge w:val="restart"/>
          </w:tcPr>
          <w:p w14:paraId="7F23BB2E" w14:textId="77777777" w:rsidR="00B04758" w:rsidRPr="00530140" w:rsidRDefault="00B04758" w:rsidP="00CC4DC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8D0C2C2" w14:textId="1E91BC5A" w:rsidR="00B04758" w:rsidRPr="00BE4460" w:rsidRDefault="006F5777" w:rsidP="00CC4DCE">
            <w:pPr>
              <w:rPr>
                <w:rFonts w:ascii="Calibri" w:hAnsi="Calibri" w:cs="Calibri"/>
                <w:b/>
                <w:sz w:val="20"/>
              </w:rPr>
            </w:pPr>
            <w:r w:rsidRPr="00BE4460">
              <w:rPr>
                <w:rFonts w:ascii="Calibri" w:hAnsi="Calibri" w:cs="Calibri"/>
                <w:b/>
                <w:sz w:val="20"/>
              </w:rPr>
              <w:t>Wilshire</w:t>
            </w:r>
          </w:p>
          <w:p w14:paraId="1BCC4773" w14:textId="22A4DA79" w:rsidR="00B04758" w:rsidRPr="00BE4460" w:rsidRDefault="006F5777" w:rsidP="00CC4DCE">
            <w:pPr>
              <w:rPr>
                <w:rFonts w:ascii="Calibri" w:hAnsi="Calibri" w:cs="Calibri"/>
                <w:b/>
                <w:sz w:val="20"/>
              </w:rPr>
            </w:pPr>
            <w:r w:rsidRPr="00BE4460">
              <w:rPr>
                <w:rFonts w:ascii="Calibri" w:hAnsi="Calibri" w:cs="Calibri"/>
                <w:b/>
                <w:sz w:val="20"/>
              </w:rPr>
              <w:t>1299 Ocean Ave., Suite 700</w:t>
            </w:r>
          </w:p>
          <w:p w14:paraId="06DDB862" w14:textId="67CA0F53" w:rsidR="00B04758" w:rsidRPr="00BE4460" w:rsidRDefault="006F5777" w:rsidP="00CC4DCE">
            <w:pPr>
              <w:pStyle w:val="Header"/>
              <w:rPr>
                <w:rFonts w:ascii="Calibri" w:hAnsi="Calibri" w:cs="Calibri"/>
                <w:b/>
                <w:sz w:val="20"/>
              </w:rPr>
            </w:pPr>
            <w:r w:rsidRPr="00BE4460">
              <w:rPr>
                <w:rFonts w:ascii="Calibri" w:hAnsi="Calibri" w:cs="Calibri"/>
                <w:b/>
                <w:sz w:val="20"/>
              </w:rPr>
              <w:t>Santa Monica, CA 90401</w:t>
            </w:r>
          </w:p>
        </w:tc>
        <w:tc>
          <w:tcPr>
            <w:tcW w:w="3090" w:type="dxa"/>
            <w:vMerge w:val="restart"/>
            <w:tcMar>
              <w:top w:w="29" w:type="dxa"/>
              <w:left w:w="115" w:type="dxa"/>
              <w:bottom w:w="29" w:type="dxa"/>
              <w:right w:w="115" w:type="dxa"/>
            </w:tcMar>
            <w:vAlign w:val="center"/>
          </w:tcPr>
          <w:p w14:paraId="02F74486" w14:textId="3D2294AE" w:rsidR="00B04758" w:rsidRPr="00BE4460" w:rsidRDefault="00B04758" w:rsidP="00CC4DCE">
            <w:pPr>
              <w:rPr>
                <w:rFonts w:ascii="Calibri" w:hAnsi="Calibri" w:cs="Calibri"/>
                <w:b/>
                <w:sz w:val="20"/>
              </w:rPr>
            </w:pPr>
            <w:r w:rsidRPr="00BE4460">
              <w:rPr>
                <w:rFonts w:ascii="Calibri" w:hAnsi="Calibri" w:cs="Calibri"/>
                <w:b/>
                <w:sz w:val="20"/>
              </w:rPr>
              <w:t>C</w:t>
            </w:r>
            <w:r w:rsidR="006F5777" w:rsidRPr="00BE4460">
              <w:rPr>
                <w:rFonts w:ascii="Calibri" w:hAnsi="Calibri" w:cs="Calibri"/>
                <w:b/>
                <w:sz w:val="20"/>
              </w:rPr>
              <w:t xml:space="preserve">arolyn Gilbert </w:t>
            </w:r>
          </w:p>
        </w:tc>
        <w:tc>
          <w:tcPr>
            <w:tcW w:w="3888" w:type="dxa"/>
            <w:tcMar>
              <w:top w:w="29" w:type="dxa"/>
              <w:left w:w="115" w:type="dxa"/>
              <w:bottom w:w="29" w:type="dxa"/>
              <w:right w:w="115" w:type="dxa"/>
            </w:tcMar>
            <w:vAlign w:val="center"/>
          </w:tcPr>
          <w:p w14:paraId="630C6FA4" w14:textId="3A233B7B" w:rsidR="00B04758" w:rsidRPr="00985AE1" w:rsidRDefault="00B04758" w:rsidP="00CC4DCE">
            <w:pPr>
              <w:rPr>
                <w:rFonts w:ascii="Calibri" w:hAnsi="Calibri" w:cs="Calibri"/>
                <w:sz w:val="20"/>
              </w:rPr>
            </w:pPr>
            <w:r w:rsidRPr="00985AE1">
              <w:rPr>
                <w:rFonts w:ascii="Calibri" w:hAnsi="Calibri" w:cs="Calibri"/>
                <w:sz w:val="20"/>
              </w:rPr>
              <w:t xml:space="preserve">Phone: </w:t>
            </w:r>
            <w:r w:rsidR="006F5777">
              <w:rPr>
                <w:rFonts w:ascii="Calibri" w:hAnsi="Calibri" w:cs="Calibri"/>
                <w:sz w:val="20"/>
              </w:rPr>
              <w:t>(630) 464-0456</w:t>
            </w:r>
          </w:p>
        </w:tc>
      </w:tr>
      <w:tr w:rsidR="00B04758" w:rsidRPr="00985AE1" w14:paraId="0958E4D8" w14:textId="77777777" w:rsidTr="00CC4DCE">
        <w:tc>
          <w:tcPr>
            <w:tcW w:w="576" w:type="dxa"/>
            <w:vMerge/>
          </w:tcPr>
          <w:p w14:paraId="4C34938B"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80D0EE5"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8012109"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6E5D38CC" w14:textId="1C2895F8" w:rsidR="00B04758" w:rsidRPr="00985AE1" w:rsidRDefault="00B04758" w:rsidP="00CC4DCE">
            <w:pPr>
              <w:rPr>
                <w:rFonts w:ascii="Calibri" w:hAnsi="Calibri" w:cs="Calibri"/>
                <w:sz w:val="20"/>
              </w:rPr>
            </w:pPr>
            <w:r w:rsidRPr="00985AE1">
              <w:rPr>
                <w:rFonts w:ascii="Calibri" w:hAnsi="Calibri" w:cs="Calibri"/>
                <w:sz w:val="20"/>
              </w:rPr>
              <w:t xml:space="preserve">E-Mail: </w:t>
            </w:r>
            <w:r w:rsidR="006F5777">
              <w:rPr>
                <w:rFonts w:ascii="Calibri" w:hAnsi="Calibri" w:cs="Calibri"/>
                <w:sz w:val="20"/>
              </w:rPr>
              <w:t>cgilbert@wilshire.com</w:t>
            </w:r>
          </w:p>
        </w:tc>
      </w:tr>
      <w:tr w:rsidR="00B04758" w:rsidRPr="00985AE1" w14:paraId="4B383BA2" w14:textId="77777777" w:rsidTr="00CC4DCE">
        <w:tc>
          <w:tcPr>
            <w:tcW w:w="576" w:type="dxa"/>
            <w:vMerge/>
          </w:tcPr>
          <w:p w14:paraId="324FFA53"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1432369"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7B24424"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1CED007B" w14:textId="6DD7F8A9" w:rsidR="00B04758" w:rsidRPr="00985AE1" w:rsidRDefault="00B04758" w:rsidP="00CC4DCE">
            <w:pPr>
              <w:rPr>
                <w:rFonts w:ascii="Calibri" w:hAnsi="Calibri" w:cs="Calibri"/>
                <w:sz w:val="20"/>
              </w:rPr>
            </w:pPr>
            <w:r w:rsidRPr="00985AE1">
              <w:rPr>
                <w:rFonts w:ascii="Calibri" w:hAnsi="Calibri" w:cs="Calibri"/>
                <w:sz w:val="20"/>
              </w:rPr>
              <w:t xml:space="preserve">Prime Contractor: </w:t>
            </w:r>
            <w:r w:rsidR="006F5777">
              <w:rPr>
                <w:rFonts w:ascii="Calibri" w:hAnsi="Calibri" w:cs="Calibri"/>
                <w:sz w:val="20"/>
              </w:rPr>
              <w:t>Yes</w:t>
            </w:r>
          </w:p>
        </w:tc>
      </w:tr>
      <w:tr w:rsidR="00B04758" w:rsidRPr="00985AE1" w14:paraId="02188D28" w14:textId="77777777" w:rsidTr="00CC4DCE">
        <w:tc>
          <w:tcPr>
            <w:tcW w:w="576" w:type="dxa"/>
            <w:vMerge/>
          </w:tcPr>
          <w:p w14:paraId="4754A498"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53B46E5"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E1B7358"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1E24BAA2" w14:textId="77777777" w:rsidR="00B04758" w:rsidRPr="00985AE1" w:rsidRDefault="00B04758" w:rsidP="00CC4DCE">
            <w:pPr>
              <w:rPr>
                <w:rFonts w:ascii="Calibri" w:hAnsi="Calibri" w:cs="Calibri"/>
                <w:sz w:val="20"/>
              </w:rPr>
            </w:pPr>
            <w:r w:rsidRPr="00985AE1">
              <w:rPr>
                <w:rFonts w:ascii="Calibri" w:hAnsi="Calibri" w:cs="Calibri"/>
                <w:sz w:val="20"/>
              </w:rPr>
              <w:t>Subcontractor:</w:t>
            </w:r>
          </w:p>
        </w:tc>
      </w:tr>
      <w:tr w:rsidR="00B04758" w:rsidRPr="00985AE1" w14:paraId="5E2C7A94" w14:textId="77777777" w:rsidTr="00CC4DCE">
        <w:tc>
          <w:tcPr>
            <w:tcW w:w="576" w:type="dxa"/>
            <w:vMerge/>
          </w:tcPr>
          <w:p w14:paraId="02EBE2C5"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E674BA1" w14:textId="77777777" w:rsidR="00B04758" w:rsidRPr="00BE4460"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BCD2278"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17B036A1" w14:textId="77777777" w:rsidR="00B04758" w:rsidRPr="00985AE1" w:rsidRDefault="00B04758" w:rsidP="00CC4DCE">
            <w:pPr>
              <w:rPr>
                <w:rFonts w:ascii="Calibri" w:hAnsi="Calibri" w:cs="Calibri"/>
                <w:sz w:val="20"/>
              </w:rPr>
            </w:pPr>
            <w:r w:rsidRPr="00985AE1">
              <w:rPr>
                <w:rFonts w:ascii="Calibri" w:hAnsi="Calibri" w:cs="Calibri"/>
                <w:sz w:val="20"/>
              </w:rPr>
              <w:t xml:space="preserve">Certified SLEB: </w:t>
            </w:r>
          </w:p>
        </w:tc>
      </w:tr>
      <w:tr w:rsidR="00B04758" w:rsidRPr="00985AE1" w14:paraId="1097BE08" w14:textId="77777777" w:rsidTr="00CC4DCE">
        <w:tc>
          <w:tcPr>
            <w:tcW w:w="576" w:type="dxa"/>
            <w:vMerge w:val="restart"/>
          </w:tcPr>
          <w:p w14:paraId="6B677387" w14:textId="77777777" w:rsidR="00B04758" w:rsidRPr="00530140" w:rsidRDefault="00B04758" w:rsidP="00CC4DC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11879DC" w14:textId="04FF9C24" w:rsidR="00B04758" w:rsidRPr="00BE4460" w:rsidRDefault="00B04758" w:rsidP="00CC4DCE">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6307C8C8" w14:textId="139A42CF" w:rsidR="00B04758" w:rsidRPr="00BE4460" w:rsidRDefault="006F5777" w:rsidP="00CC4DCE">
            <w:pPr>
              <w:rPr>
                <w:rFonts w:ascii="Calibri" w:hAnsi="Calibri" w:cs="Calibri"/>
                <w:b/>
                <w:sz w:val="20"/>
              </w:rPr>
            </w:pPr>
            <w:r w:rsidRPr="00BE4460">
              <w:rPr>
                <w:rFonts w:ascii="Calibri" w:hAnsi="Calibri" w:cs="Calibri"/>
                <w:b/>
                <w:sz w:val="20"/>
              </w:rPr>
              <w:t>Nancy Arias</w:t>
            </w:r>
          </w:p>
        </w:tc>
        <w:tc>
          <w:tcPr>
            <w:tcW w:w="3888" w:type="dxa"/>
            <w:tcMar>
              <w:top w:w="29" w:type="dxa"/>
              <w:left w:w="115" w:type="dxa"/>
              <w:bottom w:w="29" w:type="dxa"/>
              <w:right w:w="115" w:type="dxa"/>
            </w:tcMar>
            <w:vAlign w:val="center"/>
          </w:tcPr>
          <w:p w14:paraId="3CAE9505" w14:textId="77777777" w:rsidR="00B04758" w:rsidRPr="00985AE1" w:rsidRDefault="00B04758" w:rsidP="00CC4DCE">
            <w:pPr>
              <w:rPr>
                <w:rFonts w:ascii="Calibri" w:hAnsi="Calibri" w:cs="Calibri"/>
                <w:sz w:val="20"/>
              </w:rPr>
            </w:pPr>
            <w:r w:rsidRPr="00985AE1">
              <w:rPr>
                <w:rFonts w:ascii="Calibri" w:hAnsi="Calibri" w:cs="Calibri"/>
                <w:sz w:val="20"/>
              </w:rPr>
              <w:t xml:space="preserve">Phone: </w:t>
            </w:r>
          </w:p>
        </w:tc>
      </w:tr>
      <w:tr w:rsidR="00B04758" w:rsidRPr="00985AE1" w14:paraId="6710E553" w14:textId="77777777" w:rsidTr="00CC4DCE">
        <w:tc>
          <w:tcPr>
            <w:tcW w:w="576" w:type="dxa"/>
            <w:vMerge/>
          </w:tcPr>
          <w:p w14:paraId="2861EAE3"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F7CBFDC" w14:textId="77777777" w:rsidR="00B04758" w:rsidRPr="00985AE1"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FD93A01" w14:textId="77777777" w:rsidR="00B04758" w:rsidRPr="00985AE1"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4B932575" w14:textId="77777777" w:rsidR="00B04758" w:rsidRPr="00985AE1" w:rsidRDefault="00B04758" w:rsidP="00CC4DCE">
            <w:pPr>
              <w:rPr>
                <w:rFonts w:ascii="Calibri" w:hAnsi="Calibri" w:cs="Calibri"/>
                <w:sz w:val="20"/>
              </w:rPr>
            </w:pPr>
            <w:r w:rsidRPr="00985AE1">
              <w:rPr>
                <w:rFonts w:ascii="Calibri" w:hAnsi="Calibri" w:cs="Calibri"/>
                <w:sz w:val="20"/>
              </w:rPr>
              <w:t xml:space="preserve">E-Mail: </w:t>
            </w:r>
          </w:p>
        </w:tc>
      </w:tr>
      <w:tr w:rsidR="00B04758" w:rsidRPr="00985AE1" w14:paraId="00D2F706" w14:textId="77777777" w:rsidTr="00CC4DCE">
        <w:tc>
          <w:tcPr>
            <w:tcW w:w="576" w:type="dxa"/>
            <w:vMerge/>
          </w:tcPr>
          <w:p w14:paraId="0E3A899B"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6BDBAB9" w14:textId="77777777" w:rsidR="00B04758" w:rsidRPr="00985AE1"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7B14CFB" w14:textId="77777777" w:rsidR="00B04758" w:rsidRPr="00985AE1"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17E32A1A" w14:textId="77777777" w:rsidR="00B04758" w:rsidRPr="00985AE1" w:rsidRDefault="00B04758" w:rsidP="00CC4DCE">
            <w:pPr>
              <w:rPr>
                <w:rFonts w:ascii="Calibri" w:hAnsi="Calibri" w:cs="Calibri"/>
                <w:sz w:val="20"/>
              </w:rPr>
            </w:pPr>
            <w:r w:rsidRPr="00985AE1">
              <w:rPr>
                <w:rFonts w:ascii="Calibri" w:hAnsi="Calibri" w:cs="Calibri"/>
                <w:sz w:val="20"/>
              </w:rPr>
              <w:t xml:space="preserve">Prime Contractor: </w:t>
            </w:r>
          </w:p>
        </w:tc>
      </w:tr>
      <w:tr w:rsidR="00B04758" w:rsidRPr="00985AE1" w14:paraId="279F3CAD" w14:textId="77777777" w:rsidTr="00CC4DCE">
        <w:tc>
          <w:tcPr>
            <w:tcW w:w="576" w:type="dxa"/>
            <w:vMerge/>
          </w:tcPr>
          <w:p w14:paraId="385B50E9"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23BC92C" w14:textId="77777777" w:rsidR="00B04758" w:rsidRPr="00985AE1"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AA169B5" w14:textId="77777777" w:rsidR="00B04758" w:rsidRPr="00985AE1"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4D6144F5" w14:textId="77777777" w:rsidR="00B04758" w:rsidRPr="00985AE1" w:rsidRDefault="00B04758" w:rsidP="00CC4DCE">
            <w:pPr>
              <w:rPr>
                <w:rFonts w:ascii="Calibri" w:hAnsi="Calibri" w:cs="Calibri"/>
                <w:sz w:val="20"/>
              </w:rPr>
            </w:pPr>
            <w:r w:rsidRPr="00985AE1">
              <w:rPr>
                <w:rFonts w:ascii="Calibri" w:hAnsi="Calibri" w:cs="Calibri"/>
                <w:sz w:val="20"/>
              </w:rPr>
              <w:t>Subcontractor:</w:t>
            </w:r>
          </w:p>
        </w:tc>
      </w:tr>
      <w:tr w:rsidR="00B04758" w:rsidRPr="00985AE1" w14:paraId="51A2D42C" w14:textId="77777777" w:rsidTr="00CC4DCE">
        <w:tc>
          <w:tcPr>
            <w:tcW w:w="576" w:type="dxa"/>
            <w:vMerge/>
          </w:tcPr>
          <w:p w14:paraId="22E7923D"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E1FC63" w14:textId="77777777" w:rsidR="00B04758" w:rsidRPr="00985AE1"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9C2DB9" w14:textId="77777777" w:rsidR="00B04758" w:rsidRPr="00985AE1"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0292B7D3" w14:textId="77777777" w:rsidR="00B04758" w:rsidRPr="00985AE1" w:rsidRDefault="00B04758" w:rsidP="00CC4DCE">
            <w:pPr>
              <w:rPr>
                <w:rFonts w:ascii="Calibri" w:hAnsi="Calibri" w:cs="Calibri"/>
                <w:sz w:val="20"/>
              </w:rPr>
            </w:pPr>
            <w:r w:rsidRPr="00985AE1">
              <w:rPr>
                <w:rFonts w:ascii="Calibri" w:hAnsi="Calibri" w:cs="Calibri"/>
                <w:sz w:val="20"/>
              </w:rPr>
              <w:t xml:space="preserve">Certified SLEB: </w:t>
            </w:r>
          </w:p>
        </w:tc>
      </w:tr>
      <w:tr w:rsidR="00B04758" w:rsidRPr="00985AE1" w14:paraId="40810099" w14:textId="77777777" w:rsidTr="00CC4DCE">
        <w:tc>
          <w:tcPr>
            <w:tcW w:w="576" w:type="dxa"/>
            <w:vMerge w:val="restart"/>
          </w:tcPr>
          <w:p w14:paraId="2BEAD2C8" w14:textId="77777777" w:rsidR="00B04758" w:rsidRPr="00530140" w:rsidRDefault="00B04758" w:rsidP="00CC4DC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6A1A9C9" w14:textId="6A80E15F" w:rsidR="00B04758" w:rsidRPr="009A343C" w:rsidRDefault="00B04758" w:rsidP="006F5777">
            <w:pP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62FB82DF" w14:textId="3D6BBC4D" w:rsidR="00B04758" w:rsidRPr="00BE4460" w:rsidRDefault="00B04758" w:rsidP="00CC4DCE">
            <w:pPr>
              <w:rPr>
                <w:rFonts w:ascii="Calibri" w:hAnsi="Calibri" w:cs="Calibri"/>
                <w:b/>
                <w:sz w:val="20"/>
              </w:rPr>
            </w:pPr>
            <w:r w:rsidRPr="00BE4460">
              <w:rPr>
                <w:rFonts w:ascii="Calibri" w:hAnsi="Calibri" w:cs="Calibri"/>
                <w:b/>
                <w:sz w:val="20"/>
              </w:rPr>
              <w:t>C</w:t>
            </w:r>
            <w:r w:rsidR="006F5777" w:rsidRPr="00BE4460">
              <w:rPr>
                <w:rFonts w:ascii="Calibri" w:hAnsi="Calibri" w:cs="Calibri"/>
                <w:b/>
                <w:sz w:val="20"/>
              </w:rPr>
              <w:t xml:space="preserve">hristine </w:t>
            </w:r>
            <w:proofErr w:type="spellStart"/>
            <w:r w:rsidR="006F5777" w:rsidRPr="00BE4460">
              <w:rPr>
                <w:rFonts w:ascii="Calibri" w:hAnsi="Calibri" w:cs="Calibri"/>
                <w:b/>
                <w:sz w:val="20"/>
              </w:rPr>
              <w:t>Hedek</w:t>
            </w:r>
            <w:proofErr w:type="spellEnd"/>
          </w:p>
        </w:tc>
        <w:tc>
          <w:tcPr>
            <w:tcW w:w="3888" w:type="dxa"/>
            <w:tcMar>
              <w:top w:w="29" w:type="dxa"/>
              <w:left w:w="115" w:type="dxa"/>
              <w:bottom w:w="29" w:type="dxa"/>
              <w:right w:w="115" w:type="dxa"/>
            </w:tcMar>
            <w:vAlign w:val="center"/>
          </w:tcPr>
          <w:p w14:paraId="65D892B4" w14:textId="77777777" w:rsidR="00B04758" w:rsidRPr="00985AE1" w:rsidRDefault="00B04758" w:rsidP="00CC4DCE">
            <w:pPr>
              <w:rPr>
                <w:rFonts w:ascii="Calibri" w:hAnsi="Calibri" w:cs="Calibri"/>
                <w:sz w:val="20"/>
              </w:rPr>
            </w:pPr>
            <w:r w:rsidRPr="00985AE1">
              <w:rPr>
                <w:rFonts w:ascii="Calibri" w:hAnsi="Calibri" w:cs="Calibri"/>
                <w:sz w:val="20"/>
              </w:rPr>
              <w:t xml:space="preserve">Phone: </w:t>
            </w:r>
          </w:p>
        </w:tc>
      </w:tr>
      <w:tr w:rsidR="00B04758" w:rsidRPr="00985AE1" w14:paraId="0CC5748B" w14:textId="77777777" w:rsidTr="00CC4DCE">
        <w:tc>
          <w:tcPr>
            <w:tcW w:w="576" w:type="dxa"/>
            <w:vMerge/>
          </w:tcPr>
          <w:p w14:paraId="3000B511"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62F0B98"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5DC8575"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27F8BF09" w14:textId="77777777" w:rsidR="00B04758" w:rsidRPr="00985AE1" w:rsidRDefault="00B04758" w:rsidP="00CC4DCE">
            <w:pPr>
              <w:rPr>
                <w:rFonts w:ascii="Calibri" w:hAnsi="Calibri" w:cs="Calibri"/>
                <w:sz w:val="20"/>
              </w:rPr>
            </w:pPr>
            <w:r w:rsidRPr="00985AE1">
              <w:rPr>
                <w:rFonts w:ascii="Calibri" w:hAnsi="Calibri" w:cs="Calibri"/>
                <w:sz w:val="20"/>
              </w:rPr>
              <w:t xml:space="preserve">E-Mail: </w:t>
            </w:r>
          </w:p>
        </w:tc>
      </w:tr>
      <w:tr w:rsidR="00B04758" w:rsidRPr="00985AE1" w14:paraId="3A9766D7" w14:textId="77777777" w:rsidTr="00CC4DCE">
        <w:tc>
          <w:tcPr>
            <w:tcW w:w="576" w:type="dxa"/>
            <w:vMerge/>
          </w:tcPr>
          <w:p w14:paraId="0E14BBC9"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C74C5D7"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6D6AF4F"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65103A3F" w14:textId="77777777" w:rsidR="00B04758" w:rsidRPr="00985AE1" w:rsidRDefault="00B04758" w:rsidP="00CC4DCE">
            <w:pPr>
              <w:rPr>
                <w:rFonts w:ascii="Calibri" w:hAnsi="Calibri" w:cs="Calibri"/>
                <w:sz w:val="20"/>
              </w:rPr>
            </w:pPr>
            <w:r w:rsidRPr="00985AE1">
              <w:rPr>
                <w:rFonts w:ascii="Calibri" w:hAnsi="Calibri" w:cs="Calibri"/>
                <w:sz w:val="20"/>
              </w:rPr>
              <w:t xml:space="preserve">Prime Contractor: </w:t>
            </w:r>
          </w:p>
        </w:tc>
      </w:tr>
      <w:tr w:rsidR="00B04758" w:rsidRPr="00985AE1" w14:paraId="31EEAD92" w14:textId="77777777" w:rsidTr="00CC4DCE">
        <w:tc>
          <w:tcPr>
            <w:tcW w:w="576" w:type="dxa"/>
            <w:vMerge/>
          </w:tcPr>
          <w:p w14:paraId="5D512BC8"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E098428"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1E1FA69C"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3F476B5D" w14:textId="77777777" w:rsidR="00B04758" w:rsidRPr="00985AE1" w:rsidRDefault="00B04758" w:rsidP="00CC4DCE">
            <w:pPr>
              <w:rPr>
                <w:rFonts w:ascii="Calibri" w:hAnsi="Calibri" w:cs="Calibri"/>
                <w:sz w:val="20"/>
              </w:rPr>
            </w:pPr>
            <w:r w:rsidRPr="00985AE1">
              <w:rPr>
                <w:rFonts w:ascii="Calibri" w:hAnsi="Calibri" w:cs="Calibri"/>
                <w:sz w:val="20"/>
              </w:rPr>
              <w:t>Subcontractor:</w:t>
            </w:r>
          </w:p>
        </w:tc>
      </w:tr>
      <w:tr w:rsidR="00B04758" w:rsidRPr="00985AE1" w14:paraId="4240D0F4" w14:textId="77777777" w:rsidTr="00CC4DCE">
        <w:tc>
          <w:tcPr>
            <w:tcW w:w="576" w:type="dxa"/>
            <w:vMerge/>
          </w:tcPr>
          <w:p w14:paraId="2C858B43"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A3C5F49"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1920341C"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037BDFAE" w14:textId="77777777" w:rsidR="00B04758" w:rsidRPr="00985AE1" w:rsidRDefault="00B04758" w:rsidP="00CC4DCE">
            <w:pPr>
              <w:rPr>
                <w:rFonts w:ascii="Calibri" w:hAnsi="Calibri" w:cs="Calibri"/>
                <w:sz w:val="20"/>
              </w:rPr>
            </w:pPr>
            <w:r w:rsidRPr="00985AE1">
              <w:rPr>
                <w:rFonts w:ascii="Calibri" w:hAnsi="Calibri" w:cs="Calibri"/>
                <w:sz w:val="20"/>
              </w:rPr>
              <w:t xml:space="preserve">Certified SLEB: </w:t>
            </w:r>
          </w:p>
        </w:tc>
      </w:tr>
      <w:tr w:rsidR="00B04758" w:rsidRPr="00985AE1" w14:paraId="406E8E89" w14:textId="77777777" w:rsidTr="00CC4DCE">
        <w:tc>
          <w:tcPr>
            <w:tcW w:w="576" w:type="dxa"/>
            <w:vMerge w:val="restart"/>
          </w:tcPr>
          <w:p w14:paraId="4B9D0A10" w14:textId="77777777" w:rsidR="00B04758" w:rsidRPr="00530140" w:rsidRDefault="00B04758" w:rsidP="00CC4DC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950622D" w14:textId="4567153A" w:rsidR="00B04758" w:rsidRPr="009A343C" w:rsidRDefault="00B04758" w:rsidP="00CC4DCE">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7BD346DD" w14:textId="5A88991F" w:rsidR="00B04758" w:rsidRPr="00BE4460" w:rsidRDefault="006F5777" w:rsidP="00CC4DCE">
            <w:pPr>
              <w:rPr>
                <w:rFonts w:ascii="Calibri" w:hAnsi="Calibri" w:cs="Calibri"/>
                <w:b/>
                <w:sz w:val="20"/>
              </w:rPr>
            </w:pPr>
            <w:r w:rsidRPr="00BE4460">
              <w:rPr>
                <w:rFonts w:ascii="Calibri" w:hAnsi="Calibri" w:cs="Calibri"/>
                <w:b/>
                <w:sz w:val="20"/>
              </w:rPr>
              <w:t>Julie Klassen</w:t>
            </w:r>
          </w:p>
        </w:tc>
        <w:tc>
          <w:tcPr>
            <w:tcW w:w="3888" w:type="dxa"/>
            <w:tcMar>
              <w:top w:w="29" w:type="dxa"/>
              <w:left w:w="115" w:type="dxa"/>
              <w:bottom w:w="29" w:type="dxa"/>
              <w:right w:w="115" w:type="dxa"/>
            </w:tcMar>
            <w:vAlign w:val="center"/>
          </w:tcPr>
          <w:p w14:paraId="7352896A" w14:textId="77777777" w:rsidR="00B04758" w:rsidRPr="00985AE1" w:rsidRDefault="00B04758" w:rsidP="00CC4DCE">
            <w:pPr>
              <w:rPr>
                <w:rFonts w:ascii="Calibri" w:hAnsi="Calibri" w:cs="Calibri"/>
                <w:sz w:val="20"/>
              </w:rPr>
            </w:pPr>
            <w:r w:rsidRPr="00985AE1">
              <w:rPr>
                <w:rFonts w:ascii="Calibri" w:hAnsi="Calibri" w:cs="Calibri"/>
                <w:sz w:val="20"/>
              </w:rPr>
              <w:t xml:space="preserve">Phone: </w:t>
            </w:r>
          </w:p>
        </w:tc>
      </w:tr>
      <w:tr w:rsidR="00B04758" w:rsidRPr="00985AE1" w14:paraId="57A0BB15" w14:textId="77777777" w:rsidTr="00CC4DCE">
        <w:tc>
          <w:tcPr>
            <w:tcW w:w="576" w:type="dxa"/>
            <w:vMerge/>
          </w:tcPr>
          <w:p w14:paraId="6C5EEE51"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0E97D62"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687BD810"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721CD83E" w14:textId="77777777" w:rsidR="00B04758" w:rsidRPr="00985AE1" w:rsidRDefault="00B04758" w:rsidP="00CC4DCE">
            <w:pPr>
              <w:rPr>
                <w:rFonts w:ascii="Calibri" w:hAnsi="Calibri" w:cs="Calibri"/>
                <w:sz w:val="20"/>
              </w:rPr>
            </w:pPr>
            <w:r w:rsidRPr="00985AE1">
              <w:rPr>
                <w:rFonts w:ascii="Calibri" w:hAnsi="Calibri" w:cs="Calibri"/>
                <w:sz w:val="20"/>
              </w:rPr>
              <w:t xml:space="preserve">E-Mail: </w:t>
            </w:r>
          </w:p>
        </w:tc>
      </w:tr>
      <w:tr w:rsidR="00B04758" w:rsidRPr="00985AE1" w14:paraId="4E7F0243" w14:textId="77777777" w:rsidTr="00CC4DCE">
        <w:tc>
          <w:tcPr>
            <w:tcW w:w="576" w:type="dxa"/>
            <w:vMerge/>
          </w:tcPr>
          <w:p w14:paraId="4C35F882"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D8B71EF"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99ECE70"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5C629F1D" w14:textId="77777777" w:rsidR="00B04758" w:rsidRPr="00985AE1" w:rsidRDefault="00B04758" w:rsidP="00CC4DCE">
            <w:pPr>
              <w:rPr>
                <w:rFonts w:ascii="Calibri" w:hAnsi="Calibri" w:cs="Calibri"/>
                <w:sz w:val="20"/>
              </w:rPr>
            </w:pPr>
            <w:r w:rsidRPr="00985AE1">
              <w:rPr>
                <w:rFonts w:ascii="Calibri" w:hAnsi="Calibri" w:cs="Calibri"/>
                <w:sz w:val="20"/>
              </w:rPr>
              <w:t xml:space="preserve">Prime Contractor: </w:t>
            </w:r>
          </w:p>
        </w:tc>
      </w:tr>
      <w:tr w:rsidR="00B04758" w:rsidRPr="00985AE1" w14:paraId="7F52FCAD" w14:textId="77777777" w:rsidTr="00CC4DCE">
        <w:tc>
          <w:tcPr>
            <w:tcW w:w="576" w:type="dxa"/>
            <w:vMerge/>
          </w:tcPr>
          <w:p w14:paraId="79869F4D"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C9A3A72"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3C0E96E"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1AC7D56A" w14:textId="77777777" w:rsidR="00B04758" w:rsidRPr="00985AE1" w:rsidRDefault="00B04758" w:rsidP="00CC4DCE">
            <w:pPr>
              <w:rPr>
                <w:rFonts w:ascii="Calibri" w:hAnsi="Calibri" w:cs="Calibri"/>
                <w:sz w:val="20"/>
              </w:rPr>
            </w:pPr>
            <w:r w:rsidRPr="00985AE1">
              <w:rPr>
                <w:rFonts w:ascii="Calibri" w:hAnsi="Calibri" w:cs="Calibri"/>
                <w:sz w:val="20"/>
              </w:rPr>
              <w:t>Subcontractor:</w:t>
            </w:r>
          </w:p>
        </w:tc>
      </w:tr>
      <w:tr w:rsidR="00B04758" w:rsidRPr="00985AE1" w14:paraId="0ACDE958" w14:textId="77777777" w:rsidTr="00CC4DCE">
        <w:tc>
          <w:tcPr>
            <w:tcW w:w="576" w:type="dxa"/>
            <w:vMerge/>
          </w:tcPr>
          <w:p w14:paraId="2DB46964"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D3BF492"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227DAE"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463C1A68" w14:textId="77777777" w:rsidR="00B04758" w:rsidRPr="00985AE1" w:rsidRDefault="00B04758" w:rsidP="00CC4DCE">
            <w:pPr>
              <w:rPr>
                <w:rFonts w:ascii="Calibri" w:hAnsi="Calibri" w:cs="Calibri"/>
                <w:sz w:val="20"/>
              </w:rPr>
            </w:pPr>
            <w:r w:rsidRPr="00985AE1">
              <w:rPr>
                <w:rFonts w:ascii="Calibri" w:hAnsi="Calibri" w:cs="Calibri"/>
                <w:sz w:val="20"/>
              </w:rPr>
              <w:t xml:space="preserve">Certified SLEB: </w:t>
            </w:r>
          </w:p>
        </w:tc>
      </w:tr>
      <w:tr w:rsidR="00B04758" w:rsidRPr="00985AE1" w14:paraId="0ED27130" w14:textId="77777777" w:rsidTr="00CC4DCE">
        <w:tc>
          <w:tcPr>
            <w:tcW w:w="576" w:type="dxa"/>
            <w:vMerge w:val="restart"/>
          </w:tcPr>
          <w:p w14:paraId="187D8381" w14:textId="77777777" w:rsidR="00B04758" w:rsidRPr="00530140" w:rsidRDefault="00B04758" w:rsidP="00CC4DC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7834871" w14:textId="1EA6192E" w:rsidR="00B04758" w:rsidRPr="009A343C" w:rsidRDefault="00B04758" w:rsidP="00CC4DCE">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627F0B6A" w14:textId="2F7F2E5E" w:rsidR="00B04758" w:rsidRPr="00BE4460" w:rsidRDefault="00BE4460" w:rsidP="00CC4DCE">
            <w:pPr>
              <w:rPr>
                <w:rFonts w:ascii="Calibri" w:hAnsi="Calibri" w:cs="Calibri"/>
                <w:b/>
                <w:sz w:val="20"/>
              </w:rPr>
            </w:pPr>
            <w:r w:rsidRPr="00BE4460">
              <w:rPr>
                <w:rFonts w:ascii="Calibri" w:hAnsi="Calibri" w:cs="Calibri"/>
                <w:b/>
                <w:sz w:val="20"/>
              </w:rPr>
              <w:t>Julia</w:t>
            </w:r>
            <w:r w:rsidR="006F5777" w:rsidRPr="00BE4460">
              <w:rPr>
                <w:rFonts w:ascii="Calibri" w:hAnsi="Calibri" w:cs="Calibri"/>
                <w:b/>
                <w:sz w:val="20"/>
              </w:rPr>
              <w:t xml:space="preserve"> </w:t>
            </w:r>
            <w:proofErr w:type="spellStart"/>
            <w:r w:rsidR="006F5777" w:rsidRPr="00BE4460">
              <w:rPr>
                <w:rFonts w:ascii="Calibri" w:hAnsi="Calibri" w:cs="Calibri"/>
                <w:b/>
                <w:sz w:val="20"/>
              </w:rPr>
              <w:t>Kod</w:t>
            </w:r>
            <w:proofErr w:type="spellEnd"/>
          </w:p>
        </w:tc>
        <w:tc>
          <w:tcPr>
            <w:tcW w:w="3888" w:type="dxa"/>
            <w:tcMar>
              <w:top w:w="29" w:type="dxa"/>
              <w:left w:w="115" w:type="dxa"/>
              <w:bottom w:w="29" w:type="dxa"/>
              <w:right w:w="115" w:type="dxa"/>
            </w:tcMar>
            <w:vAlign w:val="center"/>
          </w:tcPr>
          <w:p w14:paraId="3EE5BEB8" w14:textId="77777777" w:rsidR="00B04758" w:rsidRPr="00985AE1" w:rsidRDefault="00B04758" w:rsidP="00CC4DCE">
            <w:pPr>
              <w:rPr>
                <w:rFonts w:ascii="Calibri" w:hAnsi="Calibri" w:cs="Calibri"/>
                <w:sz w:val="20"/>
              </w:rPr>
            </w:pPr>
            <w:r w:rsidRPr="00985AE1">
              <w:rPr>
                <w:rFonts w:ascii="Calibri" w:hAnsi="Calibri" w:cs="Calibri"/>
                <w:sz w:val="20"/>
              </w:rPr>
              <w:t xml:space="preserve">Phone: </w:t>
            </w:r>
          </w:p>
        </w:tc>
      </w:tr>
      <w:tr w:rsidR="00B04758" w:rsidRPr="00985AE1" w14:paraId="5C5D6AE3" w14:textId="77777777" w:rsidTr="00CC4DCE">
        <w:tc>
          <w:tcPr>
            <w:tcW w:w="576" w:type="dxa"/>
            <w:vMerge/>
          </w:tcPr>
          <w:p w14:paraId="3A4CF7D5"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5CC8577" w14:textId="77777777" w:rsidR="00B04758" w:rsidRPr="00985AE1"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228ECF8" w14:textId="77777777" w:rsidR="00B04758" w:rsidRPr="00985AE1"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77178530" w14:textId="77777777" w:rsidR="00B04758" w:rsidRPr="00985AE1" w:rsidRDefault="00B04758" w:rsidP="00CC4DCE">
            <w:pPr>
              <w:rPr>
                <w:rFonts w:ascii="Calibri" w:hAnsi="Calibri" w:cs="Calibri"/>
                <w:sz w:val="20"/>
              </w:rPr>
            </w:pPr>
            <w:r w:rsidRPr="00985AE1">
              <w:rPr>
                <w:rFonts w:ascii="Calibri" w:hAnsi="Calibri" w:cs="Calibri"/>
                <w:sz w:val="20"/>
              </w:rPr>
              <w:t xml:space="preserve">E-Mail: </w:t>
            </w:r>
          </w:p>
        </w:tc>
      </w:tr>
      <w:tr w:rsidR="00B04758" w:rsidRPr="00985AE1" w14:paraId="4E389B24" w14:textId="77777777" w:rsidTr="00CC4DCE">
        <w:tc>
          <w:tcPr>
            <w:tcW w:w="576" w:type="dxa"/>
            <w:vMerge/>
          </w:tcPr>
          <w:p w14:paraId="06DA7F54"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7536C78" w14:textId="77777777" w:rsidR="00B04758" w:rsidRPr="00985AE1"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674FEDA" w14:textId="77777777" w:rsidR="00B04758" w:rsidRPr="00985AE1"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7161C111" w14:textId="77777777" w:rsidR="00B04758" w:rsidRPr="00985AE1" w:rsidRDefault="00B04758" w:rsidP="00CC4DCE">
            <w:pPr>
              <w:rPr>
                <w:rFonts w:ascii="Calibri" w:hAnsi="Calibri" w:cs="Calibri"/>
                <w:sz w:val="20"/>
              </w:rPr>
            </w:pPr>
            <w:r w:rsidRPr="00985AE1">
              <w:rPr>
                <w:rFonts w:ascii="Calibri" w:hAnsi="Calibri" w:cs="Calibri"/>
                <w:sz w:val="20"/>
              </w:rPr>
              <w:t xml:space="preserve">Prime Contractor: </w:t>
            </w:r>
          </w:p>
        </w:tc>
      </w:tr>
      <w:tr w:rsidR="00B04758" w:rsidRPr="00985AE1" w14:paraId="6FDD3A69" w14:textId="77777777" w:rsidTr="00CC4DCE">
        <w:tc>
          <w:tcPr>
            <w:tcW w:w="576" w:type="dxa"/>
            <w:vMerge/>
          </w:tcPr>
          <w:p w14:paraId="6CA4988E"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17D6FAF" w14:textId="77777777" w:rsidR="00B04758" w:rsidRPr="00985AE1"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43235DC" w14:textId="77777777" w:rsidR="00B04758" w:rsidRPr="00985AE1"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554915FC" w14:textId="77777777" w:rsidR="00B04758" w:rsidRPr="00985AE1" w:rsidRDefault="00B04758" w:rsidP="00CC4DCE">
            <w:pPr>
              <w:rPr>
                <w:rFonts w:ascii="Calibri" w:hAnsi="Calibri" w:cs="Calibri"/>
                <w:sz w:val="20"/>
              </w:rPr>
            </w:pPr>
            <w:r w:rsidRPr="00985AE1">
              <w:rPr>
                <w:rFonts w:ascii="Calibri" w:hAnsi="Calibri" w:cs="Calibri"/>
                <w:sz w:val="20"/>
              </w:rPr>
              <w:t>Subcontractor:</w:t>
            </w:r>
          </w:p>
        </w:tc>
      </w:tr>
      <w:tr w:rsidR="00B04758" w:rsidRPr="00985AE1" w14:paraId="7769E0D1" w14:textId="77777777" w:rsidTr="00CC4DCE">
        <w:tc>
          <w:tcPr>
            <w:tcW w:w="576" w:type="dxa"/>
            <w:vMerge/>
          </w:tcPr>
          <w:p w14:paraId="1516D47E"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7E2B37A" w14:textId="77777777" w:rsidR="00B04758" w:rsidRPr="00985AE1"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F0C10A8" w14:textId="77777777" w:rsidR="00B04758" w:rsidRPr="00985AE1"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4CE7E5DB" w14:textId="77777777" w:rsidR="00B04758" w:rsidRPr="00985AE1" w:rsidRDefault="00B04758" w:rsidP="00CC4DCE">
            <w:pPr>
              <w:rPr>
                <w:rFonts w:ascii="Calibri" w:hAnsi="Calibri" w:cs="Calibri"/>
                <w:sz w:val="20"/>
              </w:rPr>
            </w:pPr>
            <w:r w:rsidRPr="00985AE1">
              <w:rPr>
                <w:rFonts w:ascii="Calibri" w:hAnsi="Calibri" w:cs="Calibri"/>
                <w:sz w:val="20"/>
              </w:rPr>
              <w:t xml:space="preserve">Certified SLEB: </w:t>
            </w:r>
          </w:p>
        </w:tc>
      </w:tr>
      <w:tr w:rsidR="00B04758" w:rsidRPr="00985AE1" w14:paraId="5CA7876D" w14:textId="77777777" w:rsidTr="00CC4DCE">
        <w:tc>
          <w:tcPr>
            <w:tcW w:w="576" w:type="dxa"/>
            <w:vMerge w:val="restart"/>
          </w:tcPr>
          <w:p w14:paraId="484A7A71" w14:textId="77777777" w:rsidR="00B04758" w:rsidRPr="00530140" w:rsidRDefault="00B04758" w:rsidP="00CC4DC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F1B0759" w14:textId="069CCAEA" w:rsidR="00B04758" w:rsidRPr="009A343C" w:rsidRDefault="00B04758" w:rsidP="00CC4DCE">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7AF5DF5C" w14:textId="26E3A77A" w:rsidR="00B04758" w:rsidRPr="00BE4460" w:rsidRDefault="006F5777" w:rsidP="00CC4DCE">
            <w:pPr>
              <w:rPr>
                <w:rFonts w:ascii="Calibri" w:hAnsi="Calibri" w:cs="Calibri"/>
                <w:b/>
                <w:sz w:val="20"/>
              </w:rPr>
            </w:pPr>
            <w:r w:rsidRPr="00BE4460">
              <w:rPr>
                <w:rFonts w:ascii="Calibri" w:hAnsi="Calibri" w:cs="Calibri"/>
                <w:b/>
                <w:sz w:val="20"/>
              </w:rPr>
              <w:t>Victor Lee</w:t>
            </w:r>
          </w:p>
        </w:tc>
        <w:tc>
          <w:tcPr>
            <w:tcW w:w="3888" w:type="dxa"/>
            <w:tcMar>
              <w:top w:w="29" w:type="dxa"/>
              <w:left w:w="115" w:type="dxa"/>
              <w:bottom w:w="29" w:type="dxa"/>
              <w:right w:w="115" w:type="dxa"/>
            </w:tcMar>
            <w:vAlign w:val="center"/>
          </w:tcPr>
          <w:p w14:paraId="4586BA57" w14:textId="77777777" w:rsidR="00B04758" w:rsidRPr="00985AE1" w:rsidRDefault="00B04758" w:rsidP="00CC4DCE">
            <w:pPr>
              <w:rPr>
                <w:rFonts w:ascii="Calibri" w:hAnsi="Calibri" w:cs="Calibri"/>
                <w:sz w:val="20"/>
              </w:rPr>
            </w:pPr>
            <w:r w:rsidRPr="00985AE1">
              <w:rPr>
                <w:rFonts w:ascii="Calibri" w:hAnsi="Calibri" w:cs="Calibri"/>
                <w:sz w:val="20"/>
              </w:rPr>
              <w:t xml:space="preserve">Phone: </w:t>
            </w:r>
          </w:p>
        </w:tc>
      </w:tr>
      <w:tr w:rsidR="00B04758" w:rsidRPr="00985AE1" w14:paraId="43FE2117" w14:textId="77777777" w:rsidTr="00CC4DCE">
        <w:tc>
          <w:tcPr>
            <w:tcW w:w="576" w:type="dxa"/>
            <w:vMerge/>
          </w:tcPr>
          <w:p w14:paraId="2203490D"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3163323"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5B4C77E"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7355F753" w14:textId="77777777" w:rsidR="00B04758" w:rsidRPr="00985AE1" w:rsidRDefault="00B04758" w:rsidP="00CC4DCE">
            <w:pPr>
              <w:rPr>
                <w:rFonts w:ascii="Calibri" w:hAnsi="Calibri" w:cs="Calibri"/>
                <w:sz w:val="20"/>
              </w:rPr>
            </w:pPr>
            <w:r w:rsidRPr="00985AE1">
              <w:rPr>
                <w:rFonts w:ascii="Calibri" w:hAnsi="Calibri" w:cs="Calibri"/>
                <w:sz w:val="20"/>
              </w:rPr>
              <w:t xml:space="preserve">E-Mail: </w:t>
            </w:r>
          </w:p>
        </w:tc>
      </w:tr>
      <w:tr w:rsidR="00B04758" w:rsidRPr="00985AE1" w14:paraId="58E5ACAD" w14:textId="77777777" w:rsidTr="00CC4DCE">
        <w:tc>
          <w:tcPr>
            <w:tcW w:w="576" w:type="dxa"/>
            <w:vMerge/>
          </w:tcPr>
          <w:p w14:paraId="0748459A"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A2DB0A"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4BA1461"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01ACAFEC" w14:textId="195EDF52" w:rsidR="00B04758" w:rsidRPr="00985AE1" w:rsidRDefault="00B04758" w:rsidP="00CC4DCE">
            <w:pPr>
              <w:rPr>
                <w:rFonts w:ascii="Calibri" w:hAnsi="Calibri" w:cs="Calibri"/>
                <w:sz w:val="20"/>
              </w:rPr>
            </w:pPr>
            <w:r w:rsidRPr="00985AE1">
              <w:rPr>
                <w:rFonts w:ascii="Calibri" w:hAnsi="Calibri" w:cs="Calibri"/>
                <w:sz w:val="20"/>
              </w:rPr>
              <w:t xml:space="preserve">Prime Contractor: </w:t>
            </w:r>
            <w:r w:rsidR="006F5777">
              <w:rPr>
                <w:rFonts w:ascii="Calibri" w:hAnsi="Calibri" w:cs="Calibri"/>
                <w:sz w:val="20"/>
              </w:rPr>
              <w:t>Yes</w:t>
            </w:r>
          </w:p>
        </w:tc>
      </w:tr>
      <w:tr w:rsidR="00B04758" w:rsidRPr="00985AE1" w14:paraId="7931A36F" w14:textId="77777777" w:rsidTr="00CC4DCE">
        <w:tc>
          <w:tcPr>
            <w:tcW w:w="576" w:type="dxa"/>
            <w:vMerge/>
          </w:tcPr>
          <w:p w14:paraId="7E1E4EAD"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BBD2DEB"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977FF0"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761405DB" w14:textId="77777777" w:rsidR="00B04758" w:rsidRPr="00985AE1" w:rsidRDefault="00B04758" w:rsidP="00CC4DCE">
            <w:pPr>
              <w:rPr>
                <w:rFonts w:ascii="Calibri" w:hAnsi="Calibri" w:cs="Calibri"/>
                <w:sz w:val="20"/>
              </w:rPr>
            </w:pPr>
            <w:r w:rsidRPr="00985AE1">
              <w:rPr>
                <w:rFonts w:ascii="Calibri" w:hAnsi="Calibri" w:cs="Calibri"/>
                <w:sz w:val="20"/>
              </w:rPr>
              <w:t>Subcontractor:</w:t>
            </w:r>
          </w:p>
        </w:tc>
      </w:tr>
      <w:tr w:rsidR="00B04758" w:rsidRPr="00985AE1" w14:paraId="386D6910" w14:textId="77777777" w:rsidTr="00CC4DCE">
        <w:tc>
          <w:tcPr>
            <w:tcW w:w="576" w:type="dxa"/>
            <w:vMerge/>
          </w:tcPr>
          <w:p w14:paraId="0057C35A"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1EE0812"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63B8731B"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3624AF7F" w14:textId="77777777" w:rsidR="00B04758" w:rsidRPr="00985AE1" w:rsidRDefault="00B04758" w:rsidP="00CC4DCE">
            <w:pPr>
              <w:rPr>
                <w:rFonts w:ascii="Calibri" w:hAnsi="Calibri" w:cs="Calibri"/>
                <w:sz w:val="20"/>
              </w:rPr>
            </w:pPr>
            <w:r w:rsidRPr="00985AE1">
              <w:rPr>
                <w:rFonts w:ascii="Calibri" w:hAnsi="Calibri" w:cs="Calibri"/>
                <w:sz w:val="20"/>
              </w:rPr>
              <w:t xml:space="preserve">Certified SLEB: </w:t>
            </w:r>
          </w:p>
        </w:tc>
      </w:tr>
      <w:tr w:rsidR="00B04758" w:rsidRPr="00985AE1" w14:paraId="2A478525" w14:textId="77777777" w:rsidTr="00CC4DCE">
        <w:tc>
          <w:tcPr>
            <w:tcW w:w="576" w:type="dxa"/>
            <w:vMerge w:val="restart"/>
          </w:tcPr>
          <w:p w14:paraId="5864610E" w14:textId="77777777" w:rsidR="00B04758" w:rsidRPr="00530140" w:rsidRDefault="00B04758" w:rsidP="00CC4DC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A1BA121" w14:textId="67AA0F19" w:rsidR="00B04758" w:rsidRPr="009A343C" w:rsidRDefault="00B04758" w:rsidP="00CC4DCE">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01014A54" w14:textId="698D545F" w:rsidR="00B04758" w:rsidRPr="00BE4460" w:rsidRDefault="006F5777" w:rsidP="00CC4DCE">
            <w:pPr>
              <w:rPr>
                <w:rFonts w:ascii="Calibri" w:hAnsi="Calibri" w:cs="Calibri"/>
                <w:b/>
                <w:sz w:val="20"/>
              </w:rPr>
            </w:pPr>
            <w:r w:rsidRPr="00BE4460">
              <w:rPr>
                <w:rFonts w:ascii="Calibri" w:hAnsi="Calibri" w:cs="Calibri"/>
                <w:b/>
                <w:sz w:val="20"/>
              </w:rPr>
              <w:t>Laura Waters</w:t>
            </w:r>
          </w:p>
        </w:tc>
        <w:tc>
          <w:tcPr>
            <w:tcW w:w="3888" w:type="dxa"/>
            <w:tcMar>
              <w:top w:w="29" w:type="dxa"/>
              <w:left w:w="115" w:type="dxa"/>
              <w:bottom w:w="29" w:type="dxa"/>
              <w:right w:w="115" w:type="dxa"/>
            </w:tcMar>
            <w:vAlign w:val="center"/>
          </w:tcPr>
          <w:p w14:paraId="298D3C1A" w14:textId="77777777" w:rsidR="00B04758" w:rsidRPr="00985AE1" w:rsidRDefault="00B04758" w:rsidP="00CC4DCE">
            <w:pPr>
              <w:rPr>
                <w:rFonts w:ascii="Calibri" w:hAnsi="Calibri" w:cs="Calibri"/>
                <w:sz w:val="20"/>
              </w:rPr>
            </w:pPr>
            <w:r w:rsidRPr="00985AE1">
              <w:rPr>
                <w:rFonts w:ascii="Calibri" w:hAnsi="Calibri" w:cs="Calibri"/>
                <w:sz w:val="20"/>
              </w:rPr>
              <w:t xml:space="preserve">Phone: </w:t>
            </w:r>
          </w:p>
        </w:tc>
      </w:tr>
      <w:tr w:rsidR="00B04758" w:rsidRPr="00985AE1" w14:paraId="092DC878" w14:textId="77777777" w:rsidTr="00CC4DCE">
        <w:tc>
          <w:tcPr>
            <w:tcW w:w="576" w:type="dxa"/>
            <w:vMerge/>
          </w:tcPr>
          <w:p w14:paraId="14CB974D"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1781F4D"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855C99D"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6E247F1F" w14:textId="77777777" w:rsidR="00B04758" w:rsidRPr="00985AE1" w:rsidRDefault="00B04758" w:rsidP="00CC4DCE">
            <w:pPr>
              <w:rPr>
                <w:rFonts w:ascii="Calibri" w:hAnsi="Calibri" w:cs="Calibri"/>
                <w:sz w:val="20"/>
              </w:rPr>
            </w:pPr>
            <w:r w:rsidRPr="00985AE1">
              <w:rPr>
                <w:rFonts w:ascii="Calibri" w:hAnsi="Calibri" w:cs="Calibri"/>
                <w:sz w:val="20"/>
              </w:rPr>
              <w:t xml:space="preserve">E-Mail: </w:t>
            </w:r>
          </w:p>
        </w:tc>
      </w:tr>
      <w:tr w:rsidR="00B04758" w:rsidRPr="00985AE1" w14:paraId="7A78C68A" w14:textId="77777777" w:rsidTr="00CC4DCE">
        <w:tc>
          <w:tcPr>
            <w:tcW w:w="576" w:type="dxa"/>
            <w:vMerge/>
          </w:tcPr>
          <w:p w14:paraId="3C704EFA"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B92AD2E"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50A87D2"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0009290F" w14:textId="77777777" w:rsidR="00B04758" w:rsidRPr="00985AE1" w:rsidRDefault="00B04758" w:rsidP="00CC4DCE">
            <w:pPr>
              <w:rPr>
                <w:rFonts w:ascii="Calibri" w:hAnsi="Calibri" w:cs="Calibri"/>
                <w:sz w:val="20"/>
              </w:rPr>
            </w:pPr>
            <w:r w:rsidRPr="00985AE1">
              <w:rPr>
                <w:rFonts w:ascii="Calibri" w:hAnsi="Calibri" w:cs="Calibri"/>
                <w:sz w:val="20"/>
              </w:rPr>
              <w:t xml:space="preserve">Prime Contractor: </w:t>
            </w:r>
          </w:p>
        </w:tc>
      </w:tr>
      <w:tr w:rsidR="00B04758" w:rsidRPr="00985AE1" w14:paraId="3010F5E5" w14:textId="77777777" w:rsidTr="00CC4DCE">
        <w:tc>
          <w:tcPr>
            <w:tcW w:w="576" w:type="dxa"/>
            <w:vMerge/>
          </w:tcPr>
          <w:p w14:paraId="06658EC7"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123261D"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79D464"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28D5E077" w14:textId="77777777" w:rsidR="00B04758" w:rsidRPr="00985AE1" w:rsidRDefault="00B04758" w:rsidP="00CC4DCE">
            <w:pPr>
              <w:rPr>
                <w:rFonts w:ascii="Calibri" w:hAnsi="Calibri" w:cs="Calibri"/>
                <w:sz w:val="20"/>
              </w:rPr>
            </w:pPr>
            <w:r w:rsidRPr="00985AE1">
              <w:rPr>
                <w:rFonts w:ascii="Calibri" w:hAnsi="Calibri" w:cs="Calibri"/>
                <w:sz w:val="20"/>
              </w:rPr>
              <w:t>Subcontractor:</w:t>
            </w:r>
          </w:p>
        </w:tc>
      </w:tr>
      <w:tr w:rsidR="00B04758" w:rsidRPr="00985AE1" w14:paraId="2E3C501B" w14:textId="77777777" w:rsidTr="00CC4DCE">
        <w:tc>
          <w:tcPr>
            <w:tcW w:w="576" w:type="dxa"/>
            <w:vMerge/>
          </w:tcPr>
          <w:p w14:paraId="15B622AB"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75CB0BF" w14:textId="77777777" w:rsidR="00B04758" w:rsidRPr="009A343C" w:rsidRDefault="00B04758" w:rsidP="00CC4DCE">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9F552D3" w14:textId="77777777" w:rsidR="00B04758" w:rsidRPr="00BE4460"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23772E6A" w14:textId="77777777" w:rsidR="00B04758" w:rsidRPr="00985AE1" w:rsidRDefault="00B04758" w:rsidP="00CC4DCE">
            <w:pPr>
              <w:rPr>
                <w:rFonts w:ascii="Calibri" w:hAnsi="Calibri" w:cs="Calibri"/>
                <w:sz w:val="20"/>
              </w:rPr>
            </w:pPr>
            <w:r w:rsidRPr="00985AE1">
              <w:rPr>
                <w:rFonts w:ascii="Calibri" w:hAnsi="Calibri" w:cs="Calibri"/>
                <w:sz w:val="20"/>
              </w:rPr>
              <w:t xml:space="preserve">Certified SLEB: </w:t>
            </w:r>
          </w:p>
        </w:tc>
      </w:tr>
      <w:tr w:rsidR="00B04758" w:rsidRPr="00985AE1" w14:paraId="2C460DF1" w14:textId="77777777" w:rsidTr="00CC4DCE">
        <w:tc>
          <w:tcPr>
            <w:tcW w:w="576" w:type="dxa"/>
            <w:vMerge w:val="restart"/>
          </w:tcPr>
          <w:p w14:paraId="5AD9ED1B" w14:textId="77777777" w:rsidR="00B04758" w:rsidRPr="00530140" w:rsidRDefault="00B04758" w:rsidP="00CC4DC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C2F00CE" w14:textId="021228C6" w:rsidR="00B04758" w:rsidRPr="009A343C" w:rsidRDefault="00B04758" w:rsidP="00CC4DCE">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223E9D1A" w14:textId="683C3548" w:rsidR="00B04758" w:rsidRPr="00BE4460" w:rsidRDefault="006F5777" w:rsidP="00CC4DCE">
            <w:pPr>
              <w:rPr>
                <w:rFonts w:ascii="Calibri" w:hAnsi="Calibri" w:cs="Calibri"/>
                <w:b/>
                <w:sz w:val="20"/>
              </w:rPr>
            </w:pPr>
            <w:r w:rsidRPr="00BE4460">
              <w:rPr>
                <w:rFonts w:ascii="Calibri" w:hAnsi="Calibri" w:cs="Calibri"/>
                <w:b/>
                <w:sz w:val="20"/>
              </w:rPr>
              <w:t>Alan Wilcox</w:t>
            </w:r>
          </w:p>
        </w:tc>
        <w:tc>
          <w:tcPr>
            <w:tcW w:w="3888" w:type="dxa"/>
            <w:tcMar>
              <w:top w:w="29" w:type="dxa"/>
              <w:left w:w="115" w:type="dxa"/>
              <w:bottom w:w="29" w:type="dxa"/>
              <w:right w:w="115" w:type="dxa"/>
            </w:tcMar>
            <w:vAlign w:val="center"/>
          </w:tcPr>
          <w:p w14:paraId="571DC61C" w14:textId="77777777" w:rsidR="00B04758" w:rsidRPr="00985AE1" w:rsidRDefault="00B04758" w:rsidP="00CC4DCE">
            <w:pPr>
              <w:rPr>
                <w:rFonts w:ascii="Calibri" w:hAnsi="Calibri" w:cs="Calibri"/>
                <w:sz w:val="20"/>
              </w:rPr>
            </w:pPr>
            <w:r w:rsidRPr="00985AE1">
              <w:rPr>
                <w:rFonts w:ascii="Calibri" w:hAnsi="Calibri" w:cs="Calibri"/>
                <w:sz w:val="20"/>
              </w:rPr>
              <w:t xml:space="preserve">Phone: </w:t>
            </w:r>
          </w:p>
        </w:tc>
      </w:tr>
      <w:tr w:rsidR="00B04758" w:rsidRPr="00985AE1" w14:paraId="290FE2A4" w14:textId="77777777" w:rsidTr="00CC4DCE">
        <w:tc>
          <w:tcPr>
            <w:tcW w:w="576" w:type="dxa"/>
            <w:vMerge/>
          </w:tcPr>
          <w:p w14:paraId="1691B45D"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EC11725" w14:textId="77777777" w:rsidR="00B04758" w:rsidRPr="00985AE1"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A1CB99" w14:textId="77777777" w:rsidR="00B04758" w:rsidRPr="00985AE1"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5A0C6873" w14:textId="77777777" w:rsidR="00B04758" w:rsidRPr="00985AE1" w:rsidRDefault="00B04758" w:rsidP="00CC4DCE">
            <w:pPr>
              <w:rPr>
                <w:rFonts w:ascii="Calibri" w:hAnsi="Calibri" w:cs="Calibri"/>
                <w:sz w:val="20"/>
              </w:rPr>
            </w:pPr>
            <w:r w:rsidRPr="00985AE1">
              <w:rPr>
                <w:rFonts w:ascii="Calibri" w:hAnsi="Calibri" w:cs="Calibri"/>
                <w:sz w:val="20"/>
              </w:rPr>
              <w:t xml:space="preserve">E-Mail: </w:t>
            </w:r>
          </w:p>
        </w:tc>
      </w:tr>
      <w:tr w:rsidR="00B04758" w:rsidRPr="00985AE1" w14:paraId="30146278" w14:textId="77777777" w:rsidTr="00CC4DCE">
        <w:tc>
          <w:tcPr>
            <w:tcW w:w="576" w:type="dxa"/>
            <w:vMerge/>
          </w:tcPr>
          <w:p w14:paraId="61766ADE"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6EEB6D2" w14:textId="77777777" w:rsidR="00B04758" w:rsidRPr="00985AE1"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EE8468B" w14:textId="77777777" w:rsidR="00B04758" w:rsidRPr="00985AE1"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0FE71B70" w14:textId="77777777" w:rsidR="00B04758" w:rsidRPr="00985AE1" w:rsidRDefault="00B04758" w:rsidP="00CC4DCE">
            <w:pPr>
              <w:rPr>
                <w:rFonts w:ascii="Calibri" w:hAnsi="Calibri" w:cs="Calibri"/>
                <w:sz w:val="20"/>
              </w:rPr>
            </w:pPr>
            <w:r w:rsidRPr="00985AE1">
              <w:rPr>
                <w:rFonts w:ascii="Calibri" w:hAnsi="Calibri" w:cs="Calibri"/>
                <w:sz w:val="20"/>
              </w:rPr>
              <w:t xml:space="preserve">Prime Contractor: </w:t>
            </w:r>
          </w:p>
        </w:tc>
      </w:tr>
      <w:tr w:rsidR="00B04758" w:rsidRPr="00985AE1" w14:paraId="7C228AA8" w14:textId="77777777" w:rsidTr="00CC4DCE">
        <w:tc>
          <w:tcPr>
            <w:tcW w:w="576" w:type="dxa"/>
            <w:vMerge/>
          </w:tcPr>
          <w:p w14:paraId="191253B6"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F2236D8" w14:textId="77777777" w:rsidR="00B04758" w:rsidRPr="00985AE1"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E9EF27C" w14:textId="77777777" w:rsidR="00B04758" w:rsidRPr="00985AE1"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02C935D3" w14:textId="77777777" w:rsidR="00B04758" w:rsidRPr="00985AE1" w:rsidRDefault="00B04758" w:rsidP="00CC4DCE">
            <w:pPr>
              <w:rPr>
                <w:rFonts w:ascii="Calibri" w:hAnsi="Calibri" w:cs="Calibri"/>
                <w:sz w:val="20"/>
              </w:rPr>
            </w:pPr>
            <w:r w:rsidRPr="00985AE1">
              <w:rPr>
                <w:rFonts w:ascii="Calibri" w:hAnsi="Calibri" w:cs="Calibri"/>
                <w:sz w:val="20"/>
              </w:rPr>
              <w:t>Subcontractor:</w:t>
            </w:r>
          </w:p>
        </w:tc>
      </w:tr>
      <w:tr w:rsidR="00B04758" w:rsidRPr="00985AE1" w14:paraId="0E390C61" w14:textId="77777777" w:rsidTr="00CC4DCE">
        <w:tc>
          <w:tcPr>
            <w:tcW w:w="576" w:type="dxa"/>
            <w:vMerge/>
          </w:tcPr>
          <w:p w14:paraId="542E5946" w14:textId="77777777" w:rsidR="00B04758" w:rsidRPr="00530140" w:rsidRDefault="00B04758" w:rsidP="00CC4D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23C825" w14:textId="77777777" w:rsidR="00B04758" w:rsidRPr="00985AE1" w:rsidRDefault="00B04758" w:rsidP="00CC4D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4C1F4A2" w14:textId="77777777" w:rsidR="00B04758" w:rsidRPr="00985AE1" w:rsidRDefault="00B04758" w:rsidP="00CC4DCE">
            <w:pPr>
              <w:rPr>
                <w:rFonts w:ascii="Calibri" w:hAnsi="Calibri" w:cs="Calibri"/>
                <w:b/>
                <w:sz w:val="20"/>
              </w:rPr>
            </w:pPr>
          </w:p>
        </w:tc>
        <w:tc>
          <w:tcPr>
            <w:tcW w:w="3888" w:type="dxa"/>
            <w:tcMar>
              <w:top w:w="29" w:type="dxa"/>
              <w:left w:w="115" w:type="dxa"/>
              <w:bottom w:w="29" w:type="dxa"/>
              <w:right w:w="115" w:type="dxa"/>
            </w:tcMar>
            <w:vAlign w:val="center"/>
          </w:tcPr>
          <w:p w14:paraId="3FD29F60" w14:textId="77777777" w:rsidR="00B04758" w:rsidRPr="00985AE1" w:rsidRDefault="00B04758" w:rsidP="00CC4DCE">
            <w:pPr>
              <w:rPr>
                <w:rFonts w:ascii="Calibri" w:hAnsi="Calibri" w:cs="Calibri"/>
                <w:sz w:val="20"/>
              </w:rPr>
            </w:pPr>
            <w:r w:rsidRPr="00985AE1">
              <w:rPr>
                <w:rFonts w:ascii="Calibri" w:hAnsi="Calibri" w:cs="Calibri"/>
                <w:sz w:val="20"/>
              </w:rPr>
              <w:t xml:space="preserve">Certified SLEB: </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74D7B62A"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p>
    <w:p w14:paraId="437E912A" w14:textId="5BA61256" w:rsidR="00D86EC4" w:rsidRPr="00BE4460" w:rsidRDefault="0063163F" w:rsidP="007E065F">
      <w:pPr>
        <w:spacing w:after="240"/>
        <w:jc w:val="center"/>
        <w:rPr>
          <w:rFonts w:ascii="Calibri" w:hAnsi="Calibri" w:cs="Calibri"/>
          <w:b/>
          <w:sz w:val="20"/>
        </w:rPr>
      </w:pPr>
      <w:r w:rsidRPr="00BE4460">
        <w:rPr>
          <w:rFonts w:ascii="Calibri" w:hAnsi="Calibri" w:cs="Calibri"/>
          <w:b/>
          <w:bCs/>
          <w:iCs/>
          <w:sz w:val="28"/>
          <w:szCs w:val="28"/>
        </w:rPr>
        <w:t>RF</w:t>
      </w:r>
      <w:r w:rsidR="00903A9B" w:rsidRPr="00BE4460">
        <w:rPr>
          <w:rFonts w:ascii="Calibri" w:hAnsi="Calibri" w:cs="Calibri"/>
          <w:b/>
          <w:bCs/>
          <w:iCs/>
          <w:sz w:val="28"/>
          <w:szCs w:val="28"/>
        </w:rPr>
        <w:t>P</w:t>
      </w:r>
      <w:r w:rsidR="008F1AC7" w:rsidRPr="00BE4460">
        <w:rPr>
          <w:rFonts w:ascii="Calibri" w:hAnsi="Calibri" w:cs="Calibri"/>
          <w:b/>
          <w:bCs/>
          <w:iCs/>
          <w:sz w:val="28"/>
          <w:szCs w:val="28"/>
        </w:rPr>
        <w:t xml:space="preserve"> No. 90</w:t>
      </w:r>
      <w:r w:rsidR="00B04758" w:rsidRPr="00BE4460">
        <w:rPr>
          <w:rFonts w:ascii="Calibri" w:hAnsi="Calibri" w:cs="Calibri"/>
          <w:b/>
          <w:bCs/>
          <w:iCs/>
          <w:sz w:val="28"/>
          <w:szCs w:val="28"/>
        </w:rPr>
        <w:t>2113</w:t>
      </w:r>
      <w:r w:rsidR="008F1AC7" w:rsidRPr="00BE4460">
        <w:rPr>
          <w:rFonts w:ascii="Calibri" w:hAnsi="Calibri" w:cs="Calibri"/>
          <w:b/>
          <w:bCs/>
          <w:iCs/>
          <w:sz w:val="28"/>
          <w:szCs w:val="28"/>
        </w:rPr>
        <w:t xml:space="preserve"> – </w:t>
      </w:r>
      <w:r w:rsidR="00B04758" w:rsidRPr="00BE4460">
        <w:rPr>
          <w:rFonts w:ascii="Calibri" w:hAnsi="Calibri" w:cs="Calibri"/>
          <w:b/>
          <w:sz w:val="28"/>
          <w:szCs w:val="28"/>
        </w:rPr>
        <w:t xml:space="preserve">Deferred </w:t>
      </w:r>
      <w:r w:rsidR="004B7283" w:rsidRPr="00BE4460">
        <w:rPr>
          <w:rFonts w:ascii="Calibri" w:hAnsi="Calibri" w:cs="Calibri"/>
          <w:b/>
          <w:sz w:val="28"/>
          <w:szCs w:val="28"/>
        </w:rPr>
        <w:t>Compensation</w:t>
      </w:r>
      <w:r w:rsidR="00B04758" w:rsidRPr="00BE4460">
        <w:rPr>
          <w:rFonts w:ascii="Calibri" w:hAnsi="Calibri" w:cs="Calibri"/>
          <w:b/>
          <w:sz w:val="28"/>
          <w:szCs w:val="28"/>
        </w:rPr>
        <w:t xml:space="preserve"> Plan Investment Advisory Services</w:t>
      </w:r>
    </w:p>
    <w:p w14:paraId="6993C6EE" w14:textId="2C69CB9D"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w:t>
      </w:r>
    </w:p>
    <w:p w14:paraId="5E46EFE8" w14:textId="0D1A4164" w:rsidR="004B7283" w:rsidRPr="00A85450" w:rsidRDefault="008F1AC7" w:rsidP="004B7283">
      <w:pPr>
        <w:spacing w:after="240"/>
        <w:rPr>
          <w:rFonts w:ascii="Calibri" w:hAnsi="Calibri" w:cs="Calibri"/>
          <w:szCs w:val="26"/>
        </w:rPr>
      </w:pPr>
      <w:r w:rsidRPr="00BE4460">
        <w:rPr>
          <w:rFonts w:ascii="Calibri" w:hAnsi="Calibri" w:cs="Calibri"/>
          <w:szCs w:val="26"/>
        </w:rPr>
        <w:t xml:space="preserve">This </w:t>
      </w:r>
      <w:r w:rsidR="00B04758" w:rsidRPr="00BE4460">
        <w:rPr>
          <w:rFonts w:ascii="Calibri" w:hAnsi="Calibri" w:cs="Calibri"/>
          <w:szCs w:val="26"/>
        </w:rPr>
        <w:t>Attendees List</w:t>
      </w:r>
      <w:r w:rsidRPr="00BE4460">
        <w:rPr>
          <w:rFonts w:ascii="Calibri" w:hAnsi="Calibri" w:cs="Calibri"/>
          <w:szCs w:val="26"/>
        </w:rPr>
        <w:t xml:space="preserve"> is </w:t>
      </w:r>
      <w:r w:rsidRPr="008F1AC7">
        <w:rPr>
          <w:rFonts w:ascii="Calibri" w:hAnsi="Calibri" w:cs="Calibri"/>
          <w:szCs w:val="26"/>
        </w:rPr>
        <w:t>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tbl>
      <w:tblPr>
        <w:tblW w:w="11155" w:type="dxa"/>
        <w:tblLook w:val="04A0" w:firstRow="1" w:lastRow="0" w:firstColumn="1" w:lastColumn="0" w:noHBand="0" w:noVBand="1"/>
      </w:tblPr>
      <w:tblGrid>
        <w:gridCol w:w="1795"/>
        <w:gridCol w:w="1294"/>
        <w:gridCol w:w="1443"/>
        <w:gridCol w:w="1358"/>
        <w:gridCol w:w="1343"/>
        <w:gridCol w:w="606"/>
        <w:gridCol w:w="3316"/>
      </w:tblGrid>
      <w:tr w:rsidR="004B7283" w:rsidRPr="004B7283" w14:paraId="6C8536AB" w14:textId="77777777" w:rsidTr="004B7283">
        <w:trPr>
          <w:trHeight w:val="300"/>
        </w:trPr>
        <w:tc>
          <w:tcPr>
            <w:tcW w:w="11155" w:type="dxa"/>
            <w:gridSpan w:val="7"/>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035D6FB" w14:textId="77777777" w:rsidR="004B7283" w:rsidRPr="004B7283" w:rsidRDefault="004B7283" w:rsidP="004B7283">
            <w:pPr>
              <w:jc w:val="center"/>
              <w:rPr>
                <w:rFonts w:ascii="Calibri" w:hAnsi="Calibri" w:cs="Calibri"/>
                <w:b/>
                <w:bCs/>
                <w:color w:val="000000"/>
                <w:sz w:val="18"/>
                <w:szCs w:val="18"/>
              </w:rPr>
            </w:pPr>
            <w:r w:rsidRPr="004B7283">
              <w:rPr>
                <w:rFonts w:ascii="Calibri" w:hAnsi="Calibri" w:cs="Calibri"/>
                <w:b/>
                <w:bCs/>
                <w:color w:val="000000"/>
                <w:sz w:val="18"/>
                <w:szCs w:val="18"/>
              </w:rPr>
              <w:t>RFP No. 902113 - Deferred Compensation Plan Investment Advisory Services</w:t>
            </w:r>
          </w:p>
        </w:tc>
      </w:tr>
      <w:tr w:rsidR="004B7283" w:rsidRPr="004B7283" w14:paraId="53A2CC9F" w14:textId="77777777" w:rsidTr="004B7283">
        <w:trPr>
          <w:trHeight w:val="300"/>
        </w:trPr>
        <w:tc>
          <w:tcPr>
            <w:tcW w:w="1795" w:type="dxa"/>
            <w:tcBorders>
              <w:top w:val="nil"/>
              <w:left w:val="single" w:sz="4" w:space="0" w:color="auto"/>
              <w:bottom w:val="single" w:sz="4" w:space="0" w:color="auto"/>
              <w:right w:val="single" w:sz="4" w:space="0" w:color="auto"/>
            </w:tcBorders>
            <w:shd w:val="clear" w:color="000000" w:fill="FFFF00"/>
            <w:vAlign w:val="center"/>
            <w:hideMark/>
          </w:tcPr>
          <w:p w14:paraId="4D8F3601" w14:textId="77777777" w:rsidR="004B7283" w:rsidRPr="004B7283" w:rsidRDefault="004B7283" w:rsidP="004B7283">
            <w:pPr>
              <w:jc w:val="center"/>
              <w:rPr>
                <w:rFonts w:ascii="Calibri" w:hAnsi="Calibri" w:cs="Calibri"/>
                <w:b/>
                <w:bCs/>
                <w:sz w:val="18"/>
                <w:szCs w:val="18"/>
              </w:rPr>
            </w:pPr>
            <w:r w:rsidRPr="004B7283">
              <w:rPr>
                <w:rFonts w:ascii="Calibri" w:hAnsi="Calibri" w:cs="Calibri"/>
                <w:b/>
                <w:bCs/>
                <w:sz w:val="18"/>
                <w:szCs w:val="18"/>
              </w:rPr>
              <w:t>Business Name</w:t>
            </w:r>
          </w:p>
        </w:tc>
        <w:tc>
          <w:tcPr>
            <w:tcW w:w="1294" w:type="dxa"/>
            <w:tcBorders>
              <w:top w:val="nil"/>
              <w:left w:val="nil"/>
              <w:bottom w:val="single" w:sz="4" w:space="0" w:color="auto"/>
              <w:right w:val="single" w:sz="4" w:space="0" w:color="auto"/>
            </w:tcBorders>
            <w:shd w:val="clear" w:color="000000" w:fill="FFFF00"/>
            <w:vAlign w:val="center"/>
            <w:hideMark/>
          </w:tcPr>
          <w:p w14:paraId="0A17B62F" w14:textId="77777777" w:rsidR="004B7283" w:rsidRPr="004B7283" w:rsidRDefault="004B7283" w:rsidP="004B7283">
            <w:pPr>
              <w:jc w:val="center"/>
              <w:rPr>
                <w:rFonts w:ascii="Calibri" w:hAnsi="Calibri" w:cs="Calibri"/>
                <w:b/>
                <w:bCs/>
                <w:sz w:val="18"/>
                <w:szCs w:val="18"/>
              </w:rPr>
            </w:pPr>
            <w:r w:rsidRPr="004B7283">
              <w:rPr>
                <w:rFonts w:ascii="Calibri" w:hAnsi="Calibri" w:cs="Calibri"/>
                <w:b/>
                <w:bCs/>
                <w:sz w:val="18"/>
                <w:szCs w:val="18"/>
              </w:rPr>
              <w:t>Contact Name</w:t>
            </w:r>
          </w:p>
        </w:tc>
        <w:tc>
          <w:tcPr>
            <w:tcW w:w="1443" w:type="dxa"/>
            <w:tcBorders>
              <w:top w:val="nil"/>
              <w:left w:val="nil"/>
              <w:bottom w:val="single" w:sz="4" w:space="0" w:color="auto"/>
              <w:right w:val="single" w:sz="4" w:space="0" w:color="auto"/>
            </w:tcBorders>
            <w:shd w:val="clear" w:color="000000" w:fill="FFFF00"/>
            <w:vAlign w:val="center"/>
            <w:hideMark/>
          </w:tcPr>
          <w:p w14:paraId="4AB4D92E" w14:textId="77777777" w:rsidR="004B7283" w:rsidRPr="004B7283" w:rsidRDefault="004B7283" w:rsidP="004B7283">
            <w:pPr>
              <w:jc w:val="center"/>
              <w:rPr>
                <w:rFonts w:ascii="Calibri" w:hAnsi="Calibri" w:cs="Calibri"/>
                <w:b/>
                <w:bCs/>
                <w:sz w:val="18"/>
                <w:szCs w:val="18"/>
              </w:rPr>
            </w:pPr>
            <w:r w:rsidRPr="004B7283">
              <w:rPr>
                <w:rFonts w:ascii="Calibri" w:hAnsi="Calibri" w:cs="Calibri"/>
                <w:b/>
                <w:bCs/>
                <w:sz w:val="18"/>
                <w:szCs w:val="18"/>
              </w:rPr>
              <w:t>Contact Phone</w:t>
            </w:r>
          </w:p>
        </w:tc>
        <w:tc>
          <w:tcPr>
            <w:tcW w:w="1358" w:type="dxa"/>
            <w:tcBorders>
              <w:top w:val="nil"/>
              <w:left w:val="nil"/>
              <w:bottom w:val="single" w:sz="4" w:space="0" w:color="auto"/>
              <w:right w:val="single" w:sz="4" w:space="0" w:color="auto"/>
            </w:tcBorders>
            <w:shd w:val="clear" w:color="000000" w:fill="FFFF00"/>
            <w:vAlign w:val="center"/>
            <w:hideMark/>
          </w:tcPr>
          <w:p w14:paraId="16FC84B8" w14:textId="77777777" w:rsidR="004B7283" w:rsidRPr="004B7283" w:rsidRDefault="004B7283" w:rsidP="004B7283">
            <w:pPr>
              <w:jc w:val="center"/>
              <w:rPr>
                <w:rFonts w:ascii="Calibri" w:hAnsi="Calibri" w:cs="Calibri"/>
                <w:b/>
                <w:bCs/>
                <w:sz w:val="18"/>
                <w:szCs w:val="18"/>
              </w:rPr>
            </w:pPr>
            <w:r w:rsidRPr="004B7283">
              <w:rPr>
                <w:rFonts w:ascii="Calibri" w:hAnsi="Calibri" w:cs="Calibri"/>
                <w:b/>
                <w:bCs/>
                <w:sz w:val="18"/>
                <w:szCs w:val="18"/>
              </w:rPr>
              <w:t>Address</w:t>
            </w:r>
          </w:p>
        </w:tc>
        <w:tc>
          <w:tcPr>
            <w:tcW w:w="1343" w:type="dxa"/>
            <w:tcBorders>
              <w:top w:val="nil"/>
              <w:left w:val="nil"/>
              <w:bottom w:val="single" w:sz="4" w:space="0" w:color="auto"/>
              <w:right w:val="single" w:sz="4" w:space="0" w:color="auto"/>
            </w:tcBorders>
            <w:shd w:val="clear" w:color="000000" w:fill="FFFF00"/>
            <w:vAlign w:val="center"/>
            <w:hideMark/>
          </w:tcPr>
          <w:p w14:paraId="707C3380" w14:textId="77777777" w:rsidR="004B7283" w:rsidRPr="004B7283" w:rsidRDefault="004B7283" w:rsidP="004B7283">
            <w:pPr>
              <w:jc w:val="center"/>
              <w:rPr>
                <w:rFonts w:ascii="Calibri" w:hAnsi="Calibri" w:cs="Calibri"/>
                <w:b/>
                <w:bCs/>
                <w:sz w:val="18"/>
                <w:szCs w:val="18"/>
              </w:rPr>
            </w:pPr>
            <w:r w:rsidRPr="004B7283">
              <w:rPr>
                <w:rFonts w:ascii="Calibri" w:hAnsi="Calibri" w:cs="Calibri"/>
                <w:b/>
                <w:bCs/>
                <w:sz w:val="18"/>
                <w:szCs w:val="18"/>
              </w:rPr>
              <w:t>City</w:t>
            </w:r>
          </w:p>
        </w:tc>
        <w:tc>
          <w:tcPr>
            <w:tcW w:w="606" w:type="dxa"/>
            <w:tcBorders>
              <w:top w:val="nil"/>
              <w:left w:val="nil"/>
              <w:bottom w:val="single" w:sz="4" w:space="0" w:color="auto"/>
              <w:right w:val="single" w:sz="4" w:space="0" w:color="auto"/>
            </w:tcBorders>
            <w:shd w:val="clear" w:color="000000" w:fill="FFFF00"/>
            <w:vAlign w:val="center"/>
            <w:hideMark/>
          </w:tcPr>
          <w:p w14:paraId="67D0993A" w14:textId="77777777" w:rsidR="004B7283" w:rsidRPr="004B7283" w:rsidRDefault="004B7283" w:rsidP="004B7283">
            <w:pPr>
              <w:jc w:val="center"/>
              <w:rPr>
                <w:rFonts w:ascii="Calibri" w:hAnsi="Calibri" w:cs="Calibri"/>
                <w:b/>
                <w:bCs/>
                <w:sz w:val="18"/>
                <w:szCs w:val="18"/>
              </w:rPr>
            </w:pPr>
            <w:r w:rsidRPr="004B7283">
              <w:rPr>
                <w:rFonts w:ascii="Calibri" w:hAnsi="Calibri" w:cs="Calibri"/>
                <w:b/>
                <w:bCs/>
                <w:sz w:val="18"/>
                <w:szCs w:val="18"/>
              </w:rPr>
              <w:t>State</w:t>
            </w:r>
          </w:p>
        </w:tc>
        <w:tc>
          <w:tcPr>
            <w:tcW w:w="3316" w:type="dxa"/>
            <w:tcBorders>
              <w:top w:val="nil"/>
              <w:left w:val="nil"/>
              <w:bottom w:val="single" w:sz="4" w:space="0" w:color="auto"/>
              <w:right w:val="single" w:sz="4" w:space="0" w:color="auto"/>
            </w:tcBorders>
            <w:shd w:val="clear" w:color="000000" w:fill="FFFF00"/>
            <w:vAlign w:val="center"/>
            <w:hideMark/>
          </w:tcPr>
          <w:p w14:paraId="48933D48" w14:textId="77777777" w:rsidR="004B7283" w:rsidRPr="004B7283" w:rsidRDefault="004B7283" w:rsidP="004B7283">
            <w:pPr>
              <w:jc w:val="center"/>
              <w:rPr>
                <w:rFonts w:ascii="Calibri" w:hAnsi="Calibri" w:cs="Calibri"/>
                <w:b/>
                <w:bCs/>
                <w:sz w:val="18"/>
                <w:szCs w:val="18"/>
              </w:rPr>
            </w:pPr>
            <w:r w:rsidRPr="004B7283">
              <w:rPr>
                <w:rFonts w:ascii="Calibri" w:hAnsi="Calibri" w:cs="Calibri"/>
                <w:b/>
                <w:bCs/>
                <w:sz w:val="18"/>
                <w:szCs w:val="18"/>
              </w:rPr>
              <w:t>Email</w:t>
            </w:r>
          </w:p>
        </w:tc>
      </w:tr>
      <w:tr w:rsidR="004B7283" w:rsidRPr="004B7283" w14:paraId="554D2F9C"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790C4F5"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280 Securities LLC</w:t>
            </w:r>
          </w:p>
        </w:tc>
        <w:tc>
          <w:tcPr>
            <w:tcW w:w="1294" w:type="dxa"/>
            <w:tcBorders>
              <w:top w:val="nil"/>
              <w:left w:val="nil"/>
              <w:bottom w:val="single" w:sz="4" w:space="0" w:color="auto"/>
              <w:right w:val="single" w:sz="4" w:space="0" w:color="auto"/>
            </w:tcBorders>
            <w:shd w:val="clear" w:color="auto" w:fill="auto"/>
            <w:noWrap/>
            <w:vAlign w:val="bottom"/>
            <w:hideMark/>
          </w:tcPr>
          <w:p w14:paraId="77E0B2A2"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Michael Hurtado</w:t>
            </w:r>
          </w:p>
        </w:tc>
        <w:tc>
          <w:tcPr>
            <w:tcW w:w="1443" w:type="dxa"/>
            <w:tcBorders>
              <w:top w:val="nil"/>
              <w:left w:val="nil"/>
              <w:bottom w:val="single" w:sz="4" w:space="0" w:color="auto"/>
              <w:right w:val="single" w:sz="4" w:space="0" w:color="auto"/>
            </w:tcBorders>
            <w:shd w:val="clear" w:color="auto" w:fill="auto"/>
            <w:noWrap/>
            <w:vAlign w:val="bottom"/>
            <w:hideMark/>
          </w:tcPr>
          <w:p w14:paraId="0231E392"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628/231-2564</w:t>
            </w:r>
          </w:p>
        </w:tc>
        <w:tc>
          <w:tcPr>
            <w:tcW w:w="1358" w:type="dxa"/>
            <w:tcBorders>
              <w:top w:val="nil"/>
              <w:left w:val="nil"/>
              <w:bottom w:val="single" w:sz="4" w:space="0" w:color="auto"/>
              <w:right w:val="single" w:sz="4" w:space="0" w:color="auto"/>
            </w:tcBorders>
            <w:shd w:val="clear" w:color="auto" w:fill="auto"/>
            <w:noWrap/>
            <w:vAlign w:val="bottom"/>
            <w:hideMark/>
          </w:tcPr>
          <w:p w14:paraId="4EF40F1C"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575 Market Street</w:t>
            </w:r>
          </w:p>
        </w:tc>
        <w:tc>
          <w:tcPr>
            <w:tcW w:w="1343" w:type="dxa"/>
            <w:tcBorders>
              <w:top w:val="nil"/>
              <w:left w:val="nil"/>
              <w:bottom w:val="single" w:sz="4" w:space="0" w:color="auto"/>
              <w:right w:val="single" w:sz="4" w:space="0" w:color="auto"/>
            </w:tcBorders>
            <w:shd w:val="clear" w:color="auto" w:fill="auto"/>
            <w:noWrap/>
            <w:vAlign w:val="bottom"/>
            <w:hideMark/>
          </w:tcPr>
          <w:p w14:paraId="03F4926C"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San Francisco</w:t>
            </w:r>
          </w:p>
        </w:tc>
        <w:tc>
          <w:tcPr>
            <w:tcW w:w="606" w:type="dxa"/>
            <w:tcBorders>
              <w:top w:val="nil"/>
              <w:left w:val="nil"/>
              <w:bottom w:val="single" w:sz="4" w:space="0" w:color="auto"/>
              <w:right w:val="single" w:sz="4" w:space="0" w:color="auto"/>
            </w:tcBorders>
            <w:shd w:val="clear" w:color="auto" w:fill="auto"/>
            <w:noWrap/>
            <w:vAlign w:val="bottom"/>
            <w:hideMark/>
          </w:tcPr>
          <w:p w14:paraId="58A1FD45"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597E1735"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mhurtado@280securities.com</w:t>
            </w:r>
          </w:p>
        </w:tc>
      </w:tr>
      <w:tr w:rsidR="004B7283" w:rsidRPr="004B7283" w14:paraId="6EBA9A3F"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D2847F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280 Securities LLC</w:t>
            </w:r>
          </w:p>
        </w:tc>
        <w:tc>
          <w:tcPr>
            <w:tcW w:w="1294" w:type="dxa"/>
            <w:tcBorders>
              <w:top w:val="nil"/>
              <w:left w:val="nil"/>
              <w:bottom w:val="single" w:sz="4" w:space="0" w:color="auto"/>
              <w:right w:val="single" w:sz="4" w:space="0" w:color="auto"/>
            </w:tcBorders>
            <w:shd w:val="clear" w:color="auto" w:fill="auto"/>
            <w:noWrap/>
            <w:vAlign w:val="bottom"/>
            <w:hideMark/>
          </w:tcPr>
          <w:p w14:paraId="5D5DB5D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Tom Lockard</w:t>
            </w:r>
          </w:p>
        </w:tc>
        <w:tc>
          <w:tcPr>
            <w:tcW w:w="1443" w:type="dxa"/>
            <w:tcBorders>
              <w:top w:val="nil"/>
              <w:left w:val="nil"/>
              <w:bottom w:val="single" w:sz="4" w:space="0" w:color="auto"/>
              <w:right w:val="single" w:sz="4" w:space="0" w:color="auto"/>
            </w:tcBorders>
            <w:shd w:val="clear" w:color="auto" w:fill="auto"/>
            <w:noWrap/>
            <w:vAlign w:val="bottom"/>
            <w:hideMark/>
          </w:tcPr>
          <w:p w14:paraId="6F1583D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628/231-2327</w:t>
            </w:r>
          </w:p>
        </w:tc>
        <w:tc>
          <w:tcPr>
            <w:tcW w:w="1358" w:type="dxa"/>
            <w:tcBorders>
              <w:top w:val="nil"/>
              <w:left w:val="nil"/>
              <w:bottom w:val="single" w:sz="4" w:space="0" w:color="auto"/>
              <w:right w:val="single" w:sz="4" w:space="0" w:color="auto"/>
            </w:tcBorders>
            <w:shd w:val="clear" w:color="auto" w:fill="auto"/>
            <w:noWrap/>
            <w:vAlign w:val="bottom"/>
            <w:hideMark/>
          </w:tcPr>
          <w:p w14:paraId="276EE82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575 Market Street</w:t>
            </w:r>
          </w:p>
        </w:tc>
        <w:tc>
          <w:tcPr>
            <w:tcW w:w="1343" w:type="dxa"/>
            <w:tcBorders>
              <w:top w:val="nil"/>
              <w:left w:val="nil"/>
              <w:bottom w:val="single" w:sz="4" w:space="0" w:color="auto"/>
              <w:right w:val="single" w:sz="4" w:space="0" w:color="auto"/>
            </w:tcBorders>
            <w:shd w:val="clear" w:color="auto" w:fill="auto"/>
            <w:noWrap/>
            <w:vAlign w:val="bottom"/>
            <w:hideMark/>
          </w:tcPr>
          <w:p w14:paraId="64CD0A7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San Francisco</w:t>
            </w:r>
          </w:p>
        </w:tc>
        <w:tc>
          <w:tcPr>
            <w:tcW w:w="606" w:type="dxa"/>
            <w:tcBorders>
              <w:top w:val="nil"/>
              <w:left w:val="nil"/>
              <w:bottom w:val="single" w:sz="4" w:space="0" w:color="auto"/>
              <w:right w:val="single" w:sz="4" w:space="0" w:color="auto"/>
            </w:tcBorders>
            <w:shd w:val="clear" w:color="auto" w:fill="auto"/>
            <w:noWrap/>
            <w:vAlign w:val="bottom"/>
            <w:hideMark/>
          </w:tcPr>
          <w:p w14:paraId="291853F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2559526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tlockard@280securities.com</w:t>
            </w:r>
          </w:p>
        </w:tc>
      </w:tr>
      <w:tr w:rsidR="004B7283" w:rsidRPr="004B7283" w14:paraId="62EA9D97"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7BC4D8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Alamo Capital</w:t>
            </w:r>
          </w:p>
        </w:tc>
        <w:tc>
          <w:tcPr>
            <w:tcW w:w="1294" w:type="dxa"/>
            <w:tcBorders>
              <w:top w:val="nil"/>
              <w:left w:val="nil"/>
              <w:bottom w:val="single" w:sz="4" w:space="0" w:color="auto"/>
              <w:right w:val="single" w:sz="4" w:space="0" w:color="auto"/>
            </w:tcBorders>
            <w:shd w:val="clear" w:color="auto" w:fill="auto"/>
            <w:noWrap/>
            <w:vAlign w:val="bottom"/>
            <w:hideMark/>
          </w:tcPr>
          <w:p w14:paraId="5DF6605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Jerry Liang</w:t>
            </w:r>
          </w:p>
        </w:tc>
        <w:tc>
          <w:tcPr>
            <w:tcW w:w="1443" w:type="dxa"/>
            <w:tcBorders>
              <w:top w:val="nil"/>
              <w:left w:val="nil"/>
              <w:bottom w:val="single" w:sz="4" w:space="0" w:color="auto"/>
              <w:right w:val="single" w:sz="4" w:space="0" w:color="auto"/>
            </w:tcBorders>
            <w:shd w:val="clear" w:color="auto" w:fill="auto"/>
            <w:noWrap/>
            <w:vAlign w:val="bottom"/>
            <w:hideMark/>
          </w:tcPr>
          <w:p w14:paraId="4FDB144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925/956-0127</w:t>
            </w:r>
          </w:p>
        </w:tc>
        <w:tc>
          <w:tcPr>
            <w:tcW w:w="1358" w:type="dxa"/>
            <w:tcBorders>
              <w:top w:val="nil"/>
              <w:left w:val="nil"/>
              <w:bottom w:val="single" w:sz="4" w:space="0" w:color="auto"/>
              <w:right w:val="single" w:sz="4" w:space="0" w:color="auto"/>
            </w:tcBorders>
            <w:shd w:val="clear" w:color="auto" w:fill="auto"/>
            <w:noWrap/>
            <w:vAlign w:val="bottom"/>
            <w:hideMark/>
          </w:tcPr>
          <w:p w14:paraId="22A6528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201 N. Civic Drive</w:t>
            </w:r>
          </w:p>
        </w:tc>
        <w:tc>
          <w:tcPr>
            <w:tcW w:w="1343" w:type="dxa"/>
            <w:tcBorders>
              <w:top w:val="nil"/>
              <w:left w:val="nil"/>
              <w:bottom w:val="single" w:sz="4" w:space="0" w:color="auto"/>
              <w:right w:val="single" w:sz="4" w:space="0" w:color="auto"/>
            </w:tcBorders>
            <w:shd w:val="clear" w:color="auto" w:fill="auto"/>
            <w:noWrap/>
            <w:vAlign w:val="bottom"/>
            <w:hideMark/>
          </w:tcPr>
          <w:p w14:paraId="61B97B6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Walnut Creek</w:t>
            </w:r>
          </w:p>
        </w:tc>
        <w:tc>
          <w:tcPr>
            <w:tcW w:w="606" w:type="dxa"/>
            <w:tcBorders>
              <w:top w:val="nil"/>
              <w:left w:val="nil"/>
              <w:bottom w:val="single" w:sz="4" w:space="0" w:color="auto"/>
              <w:right w:val="single" w:sz="4" w:space="0" w:color="auto"/>
            </w:tcBorders>
            <w:shd w:val="clear" w:color="auto" w:fill="auto"/>
            <w:noWrap/>
            <w:vAlign w:val="bottom"/>
            <w:hideMark/>
          </w:tcPr>
          <w:p w14:paraId="23C0279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1DBC7BE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jliang@alamocapital.com</w:t>
            </w:r>
          </w:p>
        </w:tc>
      </w:tr>
      <w:tr w:rsidR="004B7283" w:rsidRPr="004B7283" w14:paraId="1AFA7FCA"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DACA50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Alan Biller and Associates, Inc.</w:t>
            </w:r>
          </w:p>
        </w:tc>
        <w:tc>
          <w:tcPr>
            <w:tcW w:w="1294" w:type="dxa"/>
            <w:tcBorders>
              <w:top w:val="nil"/>
              <w:left w:val="nil"/>
              <w:bottom w:val="single" w:sz="4" w:space="0" w:color="auto"/>
              <w:right w:val="single" w:sz="4" w:space="0" w:color="auto"/>
            </w:tcBorders>
            <w:shd w:val="clear" w:color="auto" w:fill="auto"/>
            <w:vAlign w:val="center"/>
            <w:hideMark/>
          </w:tcPr>
          <w:p w14:paraId="43443BC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Alan D. Biller</w:t>
            </w:r>
          </w:p>
        </w:tc>
        <w:tc>
          <w:tcPr>
            <w:tcW w:w="1443" w:type="dxa"/>
            <w:tcBorders>
              <w:top w:val="nil"/>
              <w:left w:val="nil"/>
              <w:bottom w:val="single" w:sz="4" w:space="0" w:color="auto"/>
              <w:right w:val="single" w:sz="4" w:space="0" w:color="auto"/>
            </w:tcBorders>
            <w:shd w:val="clear" w:color="auto" w:fill="auto"/>
            <w:vAlign w:val="center"/>
            <w:hideMark/>
          </w:tcPr>
          <w:p w14:paraId="2BB66EF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(650) 328-7283</w:t>
            </w:r>
          </w:p>
        </w:tc>
        <w:tc>
          <w:tcPr>
            <w:tcW w:w="1358" w:type="dxa"/>
            <w:tcBorders>
              <w:top w:val="nil"/>
              <w:left w:val="nil"/>
              <w:bottom w:val="single" w:sz="4" w:space="0" w:color="auto"/>
              <w:right w:val="single" w:sz="4" w:space="0" w:color="auto"/>
            </w:tcBorders>
            <w:shd w:val="clear" w:color="auto" w:fill="auto"/>
            <w:vAlign w:val="bottom"/>
            <w:hideMark/>
          </w:tcPr>
          <w:p w14:paraId="10CC4850"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535 Middlefield Road, Suite 230</w:t>
            </w:r>
          </w:p>
        </w:tc>
        <w:tc>
          <w:tcPr>
            <w:tcW w:w="1343" w:type="dxa"/>
            <w:tcBorders>
              <w:top w:val="nil"/>
              <w:left w:val="nil"/>
              <w:bottom w:val="single" w:sz="4" w:space="0" w:color="auto"/>
              <w:right w:val="single" w:sz="4" w:space="0" w:color="auto"/>
            </w:tcBorders>
            <w:shd w:val="clear" w:color="auto" w:fill="auto"/>
            <w:vAlign w:val="bottom"/>
            <w:hideMark/>
          </w:tcPr>
          <w:p w14:paraId="07FED03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Menlo Park</w:t>
            </w:r>
          </w:p>
        </w:tc>
        <w:tc>
          <w:tcPr>
            <w:tcW w:w="606" w:type="dxa"/>
            <w:tcBorders>
              <w:top w:val="nil"/>
              <w:left w:val="nil"/>
              <w:bottom w:val="single" w:sz="4" w:space="0" w:color="auto"/>
              <w:right w:val="single" w:sz="4" w:space="0" w:color="auto"/>
            </w:tcBorders>
            <w:shd w:val="clear" w:color="auto" w:fill="auto"/>
            <w:vAlign w:val="bottom"/>
            <w:hideMark/>
          </w:tcPr>
          <w:p w14:paraId="5586E62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w:t>
            </w:r>
          </w:p>
        </w:tc>
        <w:tc>
          <w:tcPr>
            <w:tcW w:w="3316" w:type="dxa"/>
            <w:tcBorders>
              <w:top w:val="nil"/>
              <w:left w:val="nil"/>
              <w:bottom w:val="single" w:sz="4" w:space="0" w:color="auto"/>
              <w:right w:val="single" w:sz="4" w:space="0" w:color="auto"/>
            </w:tcBorders>
            <w:shd w:val="clear" w:color="auto" w:fill="auto"/>
            <w:vAlign w:val="bottom"/>
            <w:hideMark/>
          </w:tcPr>
          <w:p w14:paraId="3338895D" w14:textId="77777777" w:rsidR="004B7283" w:rsidRPr="004B7283" w:rsidRDefault="003375CA" w:rsidP="004B7283">
            <w:pPr>
              <w:rPr>
                <w:rFonts w:asciiTheme="minorHAnsi" w:hAnsiTheme="minorHAnsi" w:cstheme="minorHAnsi"/>
                <w:sz w:val="18"/>
                <w:szCs w:val="18"/>
              </w:rPr>
            </w:pPr>
            <w:hyperlink r:id="rId24" w:history="1">
              <w:r w:rsidR="004B7283" w:rsidRPr="004B7283">
                <w:rPr>
                  <w:rFonts w:asciiTheme="minorHAnsi" w:hAnsiTheme="minorHAnsi" w:cstheme="minorHAnsi"/>
                  <w:sz w:val="18"/>
                  <w:szCs w:val="18"/>
                </w:rPr>
                <w:t>alan@alanbiller.com</w:t>
              </w:r>
            </w:hyperlink>
          </w:p>
        </w:tc>
      </w:tr>
      <w:tr w:rsidR="004B7283" w:rsidRPr="004B7283" w14:paraId="6BBBBB14"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7053B6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American Beacon Advisors</w:t>
            </w:r>
          </w:p>
        </w:tc>
        <w:tc>
          <w:tcPr>
            <w:tcW w:w="1294" w:type="dxa"/>
            <w:tcBorders>
              <w:top w:val="nil"/>
              <w:left w:val="nil"/>
              <w:bottom w:val="single" w:sz="4" w:space="0" w:color="auto"/>
              <w:right w:val="single" w:sz="4" w:space="0" w:color="auto"/>
            </w:tcBorders>
            <w:shd w:val="clear" w:color="auto" w:fill="auto"/>
            <w:vAlign w:val="center"/>
            <w:hideMark/>
          </w:tcPr>
          <w:p w14:paraId="3EC4C22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Leslie Spencer</w:t>
            </w:r>
          </w:p>
        </w:tc>
        <w:tc>
          <w:tcPr>
            <w:tcW w:w="1443" w:type="dxa"/>
            <w:tcBorders>
              <w:top w:val="nil"/>
              <w:left w:val="nil"/>
              <w:bottom w:val="single" w:sz="4" w:space="0" w:color="auto"/>
              <w:right w:val="single" w:sz="4" w:space="0" w:color="auto"/>
            </w:tcBorders>
            <w:shd w:val="clear" w:color="auto" w:fill="auto"/>
            <w:vAlign w:val="center"/>
            <w:hideMark/>
          </w:tcPr>
          <w:p w14:paraId="1D58FC9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(817) 931-3800</w:t>
            </w:r>
          </w:p>
        </w:tc>
        <w:tc>
          <w:tcPr>
            <w:tcW w:w="1358" w:type="dxa"/>
            <w:tcBorders>
              <w:top w:val="nil"/>
              <w:left w:val="nil"/>
              <w:bottom w:val="single" w:sz="4" w:space="0" w:color="auto"/>
              <w:right w:val="single" w:sz="4" w:space="0" w:color="auto"/>
            </w:tcBorders>
            <w:shd w:val="clear" w:color="auto" w:fill="auto"/>
            <w:vAlign w:val="bottom"/>
            <w:hideMark/>
          </w:tcPr>
          <w:p w14:paraId="79DE8C4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4151 Amon Carter Blvd., MD 2450</w:t>
            </w:r>
          </w:p>
        </w:tc>
        <w:tc>
          <w:tcPr>
            <w:tcW w:w="1343" w:type="dxa"/>
            <w:tcBorders>
              <w:top w:val="nil"/>
              <w:left w:val="nil"/>
              <w:bottom w:val="single" w:sz="4" w:space="0" w:color="auto"/>
              <w:right w:val="single" w:sz="4" w:space="0" w:color="auto"/>
            </w:tcBorders>
            <w:shd w:val="clear" w:color="auto" w:fill="auto"/>
            <w:vAlign w:val="bottom"/>
            <w:hideMark/>
          </w:tcPr>
          <w:p w14:paraId="69B7BFA7" w14:textId="77777777" w:rsidR="004B7283" w:rsidRPr="004B7283" w:rsidRDefault="004B7283" w:rsidP="004B7283">
            <w:pPr>
              <w:rPr>
                <w:rFonts w:asciiTheme="minorHAnsi" w:hAnsiTheme="minorHAnsi" w:cstheme="minorHAnsi"/>
                <w:sz w:val="18"/>
                <w:szCs w:val="18"/>
              </w:rPr>
            </w:pPr>
            <w:proofErr w:type="spellStart"/>
            <w:r w:rsidRPr="004B7283">
              <w:rPr>
                <w:rFonts w:asciiTheme="minorHAnsi" w:hAnsiTheme="minorHAnsi" w:cstheme="minorHAnsi"/>
                <w:sz w:val="18"/>
                <w:szCs w:val="18"/>
              </w:rPr>
              <w:t>Forth</w:t>
            </w:r>
            <w:proofErr w:type="spellEnd"/>
            <w:r w:rsidRPr="004B7283">
              <w:rPr>
                <w:rFonts w:asciiTheme="minorHAnsi" w:hAnsiTheme="minorHAnsi" w:cstheme="minorHAnsi"/>
                <w:sz w:val="18"/>
                <w:szCs w:val="18"/>
              </w:rPr>
              <w:t xml:space="preserve"> Worth</w:t>
            </w:r>
          </w:p>
        </w:tc>
        <w:tc>
          <w:tcPr>
            <w:tcW w:w="606" w:type="dxa"/>
            <w:tcBorders>
              <w:top w:val="nil"/>
              <w:left w:val="nil"/>
              <w:bottom w:val="single" w:sz="4" w:space="0" w:color="auto"/>
              <w:right w:val="single" w:sz="4" w:space="0" w:color="auto"/>
            </w:tcBorders>
            <w:shd w:val="clear" w:color="auto" w:fill="auto"/>
            <w:vAlign w:val="bottom"/>
            <w:hideMark/>
          </w:tcPr>
          <w:p w14:paraId="4940574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TX</w:t>
            </w:r>
          </w:p>
        </w:tc>
        <w:tc>
          <w:tcPr>
            <w:tcW w:w="3316" w:type="dxa"/>
            <w:tcBorders>
              <w:top w:val="nil"/>
              <w:left w:val="nil"/>
              <w:bottom w:val="single" w:sz="4" w:space="0" w:color="auto"/>
              <w:right w:val="single" w:sz="4" w:space="0" w:color="auto"/>
            </w:tcBorders>
            <w:shd w:val="clear" w:color="auto" w:fill="auto"/>
            <w:vAlign w:val="bottom"/>
            <w:hideMark/>
          </w:tcPr>
          <w:p w14:paraId="446181C2" w14:textId="77777777" w:rsidR="004B7283" w:rsidRPr="004B7283" w:rsidRDefault="003375CA" w:rsidP="004B7283">
            <w:pPr>
              <w:rPr>
                <w:rFonts w:asciiTheme="minorHAnsi" w:hAnsiTheme="minorHAnsi" w:cstheme="minorHAnsi"/>
                <w:sz w:val="18"/>
                <w:szCs w:val="18"/>
              </w:rPr>
            </w:pPr>
            <w:hyperlink r:id="rId25" w:history="1">
              <w:r w:rsidR="004B7283" w:rsidRPr="004B7283">
                <w:rPr>
                  <w:rFonts w:asciiTheme="minorHAnsi" w:hAnsiTheme="minorHAnsi" w:cstheme="minorHAnsi"/>
                  <w:sz w:val="18"/>
                  <w:szCs w:val="18"/>
                </w:rPr>
                <w:t>leslie.spencer@ambeacon.com</w:t>
              </w:r>
            </w:hyperlink>
          </w:p>
        </w:tc>
      </w:tr>
      <w:tr w:rsidR="004B7283" w:rsidRPr="004B7283" w14:paraId="33C47FE3"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C04D2AC" w14:textId="77777777" w:rsidR="004B7283" w:rsidRPr="004B7283" w:rsidRDefault="004B7283" w:rsidP="004B7283">
            <w:pPr>
              <w:rPr>
                <w:rFonts w:asciiTheme="minorHAnsi" w:hAnsiTheme="minorHAnsi" w:cstheme="minorHAnsi"/>
                <w:sz w:val="18"/>
                <w:szCs w:val="18"/>
              </w:rPr>
            </w:pPr>
            <w:proofErr w:type="spellStart"/>
            <w:r w:rsidRPr="004B7283">
              <w:rPr>
                <w:rFonts w:asciiTheme="minorHAnsi" w:hAnsiTheme="minorHAnsi" w:cstheme="minorHAnsi"/>
                <w:sz w:val="18"/>
                <w:szCs w:val="18"/>
              </w:rPr>
              <w:t>AndCo</w:t>
            </w:r>
            <w:proofErr w:type="spellEnd"/>
            <w:r w:rsidRPr="004B7283">
              <w:rPr>
                <w:rFonts w:asciiTheme="minorHAnsi" w:hAnsiTheme="minorHAnsi" w:cstheme="minorHAnsi"/>
                <w:sz w:val="18"/>
                <w:szCs w:val="18"/>
              </w:rPr>
              <w:t xml:space="preserve"> Consulting</w:t>
            </w:r>
          </w:p>
        </w:tc>
        <w:tc>
          <w:tcPr>
            <w:tcW w:w="1294" w:type="dxa"/>
            <w:tcBorders>
              <w:top w:val="nil"/>
              <w:left w:val="nil"/>
              <w:bottom w:val="nil"/>
              <w:right w:val="nil"/>
            </w:tcBorders>
            <w:shd w:val="clear" w:color="auto" w:fill="auto"/>
            <w:noWrap/>
            <w:vAlign w:val="bottom"/>
            <w:hideMark/>
          </w:tcPr>
          <w:p w14:paraId="0012D340"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 xml:space="preserve">Mike </w:t>
            </w:r>
            <w:proofErr w:type="spellStart"/>
            <w:r w:rsidRPr="004B7283">
              <w:rPr>
                <w:rFonts w:asciiTheme="minorHAnsi" w:hAnsiTheme="minorHAnsi" w:cstheme="minorHAnsi"/>
                <w:color w:val="000000"/>
                <w:sz w:val="18"/>
                <w:szCs w:val="18"/>
              </w:rPr>
              <w:t>Fleiner</w:t>
            </w:r>
            <w:proofErr w:type="spellEnd"/>
          </w:p>
        </w:tc>
        <w:tc>
          <w:tcPr>
            <w:tcW w:w="1443" w:type="dxa"/>
            <w:tcBorders>
              <w:top w:val="nil"/>
              <w:left w:val="single" w:sz="4" w:space="0" w:color="auto"/>
              <w:bottom w:val="single" w:sz="4" w:space="0" w:color="auto"/>
              <w:right w:val="single" w:sz="4" w:space="0" w:color="auto"/>
            </w:tcBorders>
            <w:shd w:val="clear" w:color="auto" w:fill="auto"/>
            <w:vAlign w:val="center"/>
            <w:hideMark/>
          </w:tcPr>
          <w:p w14:paraId="6D3EEBA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(775) 335-0552</w:t>
            </w:r>
          </w:p>
        </w:tc>
        <w:tc>
          <w:tcPr>
            <w:tcW w:w="1358" w:type="dxa"/>
            <w:tcBorders>
              <w:top w:val="nil"/>
              <w:left w:val="nil"/>
              <w:bottom w:val="single" w:sz="4" w:space="0" w:color="auto"/>
              <w:right w:val="single" w:sz="4" w:space="0" w:color="auto"/>
            </w:tcBorders>
            <w:shd w:val="clear" w:color="auto" w:fill="auto"/>
            <w:vAlign w:val="bottom"/>
            <w:hideMark/>
          </w:tcPr>
          <w:p w14:paraId="21E368B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5470 </w:t>
            </w:r>
            <w:proofErr w:type="spellStart"/>
            <w:r w:rsidRPr="004B7283">
              <w:rPr>
                <w:rFonts w:asciiTheme="minorHAnsi" w:hAnsiTheme="minorHAnsi" w:cstheme="minorHAnsi"/>
                <w:sz w:val="18"/>
                <w:szCs w:val="18"/>
              </w:rPr>
              <w:t>Kietzke</w:t>
            </w:r>
            <w:proofErr w:type="spellEnd"/>
            <w:r w:rsidRPr="004B7283">
              <w:rPr>
                <w:rFonts w:asciiTheme="minorHAnsi" w:hAnsiTheme="minorHAnsi" w:cstheme="minorHAnsi"/>
                <w:sz w:val="18"/>
                <w:szCs w:val="18"/>
              </w:rPr>
              <w:t xml:space="preserve"> Lane, Suite 304</w:t>
            </w:r>
          </w:p>
        </w:tc>
        <w:tc>
          <w:tcPr>
            <w:tcW w:w="1343" w:type="dxa"/>
            <w:tcBorders>
              <w:top w:val="nil"/>
              <w:left w:val="nil"/>
              <w:bottom w:val="single" w:sz="4" w:space="0" w:color="auto"/>
              <w:right w:val="single" w:sz="4" w:space="0" w:color="auto"/>
            </w:tcBorders>
            <w:shd w:val="clear" w:color="auto" w:fill="auto"/>
            <w:vAlign w:val="bottom"/>
            <w:hideMark/>
          </w:tcPr>
          <w:p w14:paraId="2C35367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Reno</w:t>
            </w:r>
          </w:p>
        </w:tc>
        <w:tc>
          <w:tcPr>
            <w:tcW w:w="606" w:type="dxa"/>
            <w:tcBorders>
              <w:top w:val="nil"/>
              <w:left w:val="nil"/>
              <w:bottom w:val="single" w:sz="4" w:space="0" w:color="auto"/>
              <w:right w:val="single" w:sz="4" w:space="0" w:color="auto"/>
            </w:tcBorders>
            <w:shd w:val="clear" w:color="auto" w:fill="auto"/>
            <w:vAlign w:val="bottom"/>
            <w:hideMark/>
          </w:tcPr>
          <w:p w14:paraId="1077EC2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NV</w:t>
            </w:r>
          </w:p>
        </w:tc>
        <w:tc>
          <w:tcPr>
            <w:tcW w:w="3316" w:type="dxa"/>
            <w:tcBorders>
              <w:top w:val="nil"/>
              <w:left w:val="nil"/>
              <w:bottom w:val="single" w:sz="4" w:space="0" w:color="auto"/>
              <w:right w:val="single" w:sz="4" w:space="0" w:color="auto"/>
            </w:tcBorders>
            <w:shd w:val="clear" w:color="auto" w:fill="auto"/>
            <w:noWrap/>
            <w:vAlign w:val="bottom"/>
            <w:hideMark/>
          </w:tcPr>
          <w:p w14:paraId="63AB0AA6"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mikef@andcoconsulting.com</w:t>
            </w:r>
          </w:p>
        </w:tc>
      </w:tr>
      <w:tr w:rsidR="004B7283" w:rsidRPr="004B7283" w14:paraId="133D1D56"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46AEB6E" w14:textId="77777777" w:rsidR="004B7283" w:rsidRPr="004B7283" w:rsidRDefault="004B7283" w:rsidP="004B7283">
            <w:pPr>
              <w:rPr>
                <w:rFonts w:asciiTheme="minorHAnsi" w:hAnsiTheme="minorHAnsi" w:cstheme="minorHAnsi"/>
                <w:sz w:val="18"/>
                <w:szCs w:val="18"/>
              </w:rPr>
            </w:pPr>
            <w:proofErr w:type="spellStart"/>
            <w:r w:rsidRPr="004B7283">
              <w:rPr>
                <w:rFonts w:asciiTheme="minorHAnsi" w:hAnsiTheme="minorHAnsi" w:cstheme="minorHAnsi"/>
                <w:sz w:val="18"/>
                <w:szCs w:val="18"/>
              </w:rPr>
              <w:t>AndCo</w:t>
            </w:r>
            <w:proofErr w:type="spellEnd"/>
            <w:r w:rsidRPr="004B7283">
              <w:rPr>
                <w:rFonts w:asciiTheme="minorHAnsi" w:hAnsiTheme="minorHAnsi" w:cstheme="minorHAnsi"/>
                <w:sz w:val="18"/>
                <w:szCs w:val="18"/>
              </w:rPr>
              <w:t xml:space="preserve"> Consulting</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64D684C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Joe Carter</w:t>
            </w:r>
          </w:p>
        </w:tc>
        <w:tc>
          <w:tcPr>
            <w:tcW w:w="1443" w:type="dxa"/>
            <w:tcBorders>
              <w:top w:val="nil"/>
              <w:left w:val="nil"/>
              <w:bottom w:val="single" w:sz="4" w:space="0" w:color="auto"/>
              <w:right w:val="single" w:sz="4" w:space="0" w:color="auto"/>
            </w:tcBorders>
            <w:shd w:val="clear" w:color="auto" w:fill="auto"/>
            <w:vAlign w:val="center"/>
            <w:hideMark/>
          </w:tcPr>
          <w:p w14:paraId="14B0610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(775) 335-0553</w:t>
            </w:r>
          </w:p>
        </w:tc>
        <w:tc>
          <w:tcPr>
            <w:tcW w:w="1358" w:type="dxa"/>
            <w:tcBorders>
              <w:top w:val="nil"/>
              <w:left w:val="nil"/>
              <w:bottom w:val="single" w:sz="4" w:space="0" w:color="auto"/>
              <w:right w:val="single" w:sz="4" w:space="0" w:color="auto"/>
            </w:tcBorders>
            <w:shd w:val="clear" w:color="auto" w:fill="auto"/>
            <w:vAlign w:val="bottom"/>
            <w:hideMark/>
          </w:tcPr>
          <w:p w14:paraId="4D87B6E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5470 </w:t>
            </w:r>
            <w:proofErr w:type="spellStart"/>
            <w:r w:rsidRPr="004B7283">
              <w:rPr>
                <w:rFonts w:asciiTheme="minorHAnsi" w:hAnsiTheme="minorHAnsi" w:cstheme="minorHAnsi"/>
                <w:sz w:val="18"/>
                <w:szCs w:val="18"/>
              </w:rPr>
              <w:t>Kietzke</w:t>
            </w:r>
            <w:proofErr w:type="spellEnd"/>
            <w:r w:rsidRPr="004B7283">
              <w:rPr>
                <w:rFonts w:asciiTheme="minorHAnsi" w:hAnsiTheme="minorHAnsi" w:cstheme="minorHAnsi"/>
                <w:sz w:val="18"/>
                <w:szCs w:val="18"/>
              </w:rPr>
              <w:t xml:space="preserve"> Lane, Suite 304</w:t>
            </w:r>
          </w:p>
        </w:tc>
        <w:tc>
          <w:tcPr>
            <w:tcW w:w="1343" w:type="dxa"/>
            <w:tcBorders>
              <w:top w:val="nil"/>
              <w:left w:val="nil"/>
              <w:bottom w:val="single" w:sz="4" w:space="0" w:color="auto"/>
              <w:right w:val="single" w:sz="4" w:space="0" w:color="auto"/>
            </w:tcBorders>
            <w:shd w:val="clear" w:color="auto" w:fill="auto"/>
            <w:vAlign w:val="bottom"/>
            <w:hideMark/>
          </w:tcPr>
          <w:p w14:paraId="6A8119A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Reno</w:t>
            </w:r>
          </w:p>
        </w:tc>
        <w:tc>
          <w:tcPr>
            <w:tcW w:w="606" w:type="dxa"/>
            <w:tcBorders>
              <w:top w:val="nil"/>
              <w:left w:val="nil"/>
              <w:bottom w:val="single" w:sz="4" w:space="0" w:color="auto"/>
              <w:right w:val="single" w:sz="4" w:space="0" w:color="auto"/>
            </w:tcBorders>
            <w:shd w:val="clear" w:color="auto" w:fill="auto"/>
            <w:vAlign w:val="bottom"/>
            <w:hideMark/>
          </w:tcPr>
          <w:p w14:paraId="75C1218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NV</w:t>
            </w:r>
          </w:p>
        </w:tc>
        <w:tc>
          <w:tcPr>
            <w:tcW w:w="3316" w:type="dxa"/>
            <w:tcBorders>
              <w:top w:val="nil"/>
              <w:left w:val="nil"/>
              <w:bottom w:val="single" w:sz="4" w:space="0" w:color="auto"/>
              <w:right w:val="single" w:sz="4" w:space="0" w:color="auto"/>
            </w:tcBorders>
            <w:shd w:val="clear" w:color="auto" w:fill="auto"/>
            <w:noWrap/>
            <w:vAlign w:val="bottom"/>
            <w:hideMark/>
          </w:tcPr>
          <w:p w14:paraId="0D305BC4"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joec@andcoconsulting.com</w:t>
            </w:r>
          </w:p>
        </w:tc>
      </w:tr>
      <w:tr w:rsidR="004B7283" w:rsidRPr="004B7283" w14:paraId="5E59B2BA" w14:textId="77777777" w:rsidTr="004B7283">
        <w:trPr>
          <w:trHeight w:val="3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2A9B296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Backstrom McCarley Berry &amp; Co. LLC</w:t>
            </w:r>
          </w:p>
        </w:tc>
        <w:tc>
          <w:tcPr>
            <w:tcW w:w="1294" w:type="dxa"/>
            <w:tcBorders>
              <w:top w:val="nil"/>
              <w:left w:val="nil"/>
              <w:bottom w:val="single" w:sz="4" w:space="0" w:color="auto"/>
              <w:right w:val="single" w:sz="4" w:space="0" w:color="auto"/>
            </w:tcBorders>
            <w:shd w:val="clear" w:color="000000" w:fill="FFFFFF"/>
            <w:vAlign w:val="bottom"/>
            <w:hideMark/>
          </w:tcPr>
          <w:p w14:paraId="1D8F76D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Leonard Berry</w:t>
            </w:r>
          </w:p>
        </w:tc>
        <w:tc>
          <w:tcPr>
            <w:tcW w:w="1443" w:type="dxa"/>
            <w:tcBorders>
              <w:top w:val="nil"/>
              <w:left w:val="nil"/>
              <w:bottom w:val="single" w:sz="4" w:space="0" w:color="auto"/>
              <w:right w:val="single" w:sz="4" w:space="0" w:color="auto"/>
            </w:tcBorders>
            <w:shd w:val="clear" w:color="000000" w:fill="FFFFFF"/>
            <w:vAlign w:val="bottom"/>
            <w:hideMark/>
          </w:tcPr>
          <w:p w14:paraId="23CEA83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(415) 392-5505</w:t>
            </w:r>
          </w:p>
        </w:tc>
        <w:tc>
          <w:tcPr>
            <w:tcW w:w="1358" w:type="dxa"/>
            <w:tcBorders>
              <w:top w:val="nil"/>
              <w:left w:val="nil"/>
              <w:bottom w:val="single" w:sz="4" w:space="0" w:color="auto"/>
              <w:right w:val="single" w:sz="4" w:space="0" w:color="auto"/>
            </w:tcBorders>
            <w:shd w:val="clear" w:color="000000" w:fill="FFFFFF"/>
            <w:vAlign w:val="bottom"/>
            <w:hideMark/>
          </w:tcPr>
          <w:p w14:paraId="4A19045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7770 Pardee Ln., Suite 200-D</w:t>
            </w:r>
          </w:p>
        </w:tc>
        <w:tc>
          <w:tcPr>
            <w:tcW w:w="1343" w:type="dxa"/>
            <w:tcBorders>
              <w:top w:val="nil"/>
              <w:left w:val="nil"/>
              <w:bottom w:val="single" w:sz="4" w:space="0" w:color="auto"/>
              <w:right w:val="single" w:sz="4" w:space="0" w:color="auto"/>
            </w:tcBorders>
            <w:shd w:val="clear" w:color="000000" w:fill="FFFFFF"/>
            <w:vAlign w:val="bottom"/>
            <w:hideMark/>
          </w:tcPr>
          <w:p w14:paraId="3CC8C28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OAKLAND</w:t>
            </w:r>
          </w:p>
        </w:tc>
        <w:tc>
          <w:tcPr>
            <w:tcW w:w="606" w:type="dxa"/>
            <w:tcBorders>
              <w:top w:val="nil"/>
              <w:left w:val="nil"/>
              <w:bottom w:val="single" w:sz="4" w:space="0" w:color="auto"/>
              <w:right w:val="single" w:sz="4" w:space="0" w:color="auto"/>
            </w:tcBorders>
            <w:shd w:val="clear" w:color="auto" w:fill="auto"/>
            <w:noWrap/>
            <w:vAlign w:val="center"/>
            <w:hideMark/>
          </w:tcPr>
          <w:p w14:paraId="7CDB294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000000" w:fill="FFFFFF"/>
            <w:vAlign w:val="bottom"/>
            <w:hideMark/>
          </w:tcPr>
          <w:p w14:paraId="7ECB752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lberry@bmcbco.com</w:t>
            </w:r>
          </w:p>
        </w:tc>
      </w:tr>
      <w:tr w:rsidR="004B7283" w:rsidRPr="004B7283" w14:paraId="37552F8A"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22A82E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Backstrom McCarley Berry &amp; Co., LLC</w:t>
            </w:r>
          </w:p>
        </w:tc>
        <w:tc>
          <w:tcPr>
            <w:tcW w:w="1294" w:type="dxa"/>
            <w:tcBorders>
              <w:top w:val="nil"/>
              <w:left w:val="nil"/>
              <w:bottom w:val="single" w:sz="4" w:space="0" w:color="auto"/>
              <w:right w:val="single" w:sz="4" w:space="0" w:color="auto"/>
            </w:tcBorders>
            <w:shd w:val="clear" w:color="auto" w:fill="auto"/>
            <w:noWrap/>
            <w:vAlign w:val="bottom"/>
            <w:hideMark/>
          </w:tcPr>
          <w:p w14:paraId="23EBCE80" w14:textId="77777777" w:rsidR="004B7283" w:rsidRPr="004B7283" w:rsidRDefault="004B7283" w:rsidP="004B7283">
            <w:pPr>
              <w:rPr>
                <w:rFonts w:asciiTheme="minorHAnsi" w:hAnsiTheme="minorHAnsi" w:cstheme="minorHAnsi"/>
                <w:sz w:val="18"/>
                <w:szCs w:val="18"/>
              </w:rPr>
            </w:pPr>
            <w:proofErr w:type="spellStart"/>
            <w:r w:rsidRPr="004B7283">
              <w:rPr>
                <w:rFonts w:asciiTheme="minorHAnsi" w:hAnsiTheme="minorHAnsi" w:cstheme="minorHAnsi"/>
                <w:sz w:val="18"/>
                <w:szCs w:val="18"/>
              </w:rPr>
              <w:t>Pharris</w:t>
            </w:r>
            <w:proofErr w:type="spellEnd"/>
            <w:r w:rsidRPr="004B7283">
              <w:rPr>
                <w:rFonts w:asciiTheme="minorHAnsi" w:hAnsiTheme="minorHAnsi" w:cstheme="minorHAnsi"/>
                <w:sz w:val="18"/>
                <w:szCs w:val="18"/>
              </w:rPr>
              <w:t xml:space="preserve"> Langston</w:t>
            </w:r>
          </w:p>
        </w:tc>
        <w:tc>
          <w:tcPr>
            <w:tcW w:w="1443" w:type="dxa"/>
            <w:tcBorders>
              <w:top w:val="nil"/>
              <w:left w:val="nil"/>
              <w:bottom w:val="single" w:sz="4" w:space="0" w:color="auto"/>
              <w:right w:val="single" w:sz="4" w:space="0" w:color="auto"/>
            </w:tcBorders>
            <w:shd w:val="clear" w:color="auto" w:fill="auto"/>
            <w:noWrap/>
            <w:vAlign w:val="bottom"/>
            <w:hideMark/>
          </w:tcPr>
          <w:p w14:paraId="285DD96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415/392-5505</w:t>
            </w:r>
          </w:p>
        </w:tc>
        <w:tc>
          <w:tcPr>
            <w:tcW w:w="1358" w:type="dxa"/>
            <w:tcBorders>
              <w:top w:val="nil"/>
              <w:left w:val="nil"/>
              <w:bottom w:val="single" w:sz="4" w:space="0" w:color="auto"/>
              <w:right w:val="single" w:sz="4" w:space="0" w:color="auto"/>
            </w:tcBorders>
            <w:shd w:val="clear" w:color="auto" w:fill="auto"/>
            <w:noWrap/>
            <w:vAlign w:val="bottom"/>
            <w:hideMark/>
          </w:tcPr>
          <w:p w14:paraId="3369C9D0"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115 Sansome St., </w:t>
            </w:r>
            <w:proofErr w:type="spellStart"/>
            <w:r w:rsidRPr="004B7283">
              <w:rPr>
                <w:rFonts w:asciiTheme="minorHAnsi" w:hAnsiTheme="minorHAnsi" w:cstheme="minorHAnsi"/>
                <w:sz w:val="18"/>
                <w:szCs w:val="18"/>
              </w:rPr>
              <w:t>Mez</w:t>
            </w:r>
            <w:proofErr w:type="spellEnd"/>
            <w:r w:rsidRPr="004B7283">
              <w:rPr>
                <w:rFonts w:asciiTheme="minorHAnsi" w:hAnsiTheme="minorHAnsi" w:cstheme="minorHAnsi"/>
                <w:sz w:val="18"/>
                <w:szCs w:val="18"/>
              </w:rPr>
              <w:t xml:space="preserve"> A</w:t>
            </w:r>
          </w:p>
        </w:tc>
        <w:tc>
          <w:tcPr>
            <w:tcW w:w="1343" w:type="dxa"/>
            <w:tcBorders>
              <w:top w:val="nil"/>
              <w:left w:val="nil"/>
              <w:bottom w:val="single" w:sz="4" w:space="0" w:color="auto"/>
              <w:right w:val="single" w:sz="4" w:space="0" w:color="auto"/>
            </w:tcBorders>
            <w:shd w:val="clear" w:color="auto" w:fill="auto"/>
            <w:noWrap/>
            <w:vAlign w:val="bottom"/>
            <w:hideMark/>
          </w:tcPr>
          <w:p w14:paraId="7C700D6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San Francisco</w:t>
            </w:r>
          </w:p>
        </w:tc>
        <w:tc>
          <w:tcPr>
            <w:tcW w:w="606" w:type="dxa"/>
            <w:tcBorders>
              <w:top w:val="nil"/>
              <w:left w:val="nil"/>
              <w:bottom w:val="single" w:sz="4" w:space="0" w:color="auto"/>
              <w:right w:val="single" w:sz="4" w:space="0" w:color="auto"/>
            </w:tcBorders>
            <w:shd w:val="clear" w:color="auto" w:fill="auto"/>
            <w:noWrap/>
            <w:vAlign w:val="bottom"/>
            <w:hideMark/>
          </w:tcPr>
          <w:p w14:paraId="71BEDDE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42544E8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plangston@bmcbco.com</w:t>
            </w:r>
          </w:p>
        </w:tc>
      </w:tr>
      <w:tr w:rsidR="004B7283" w:rsidRPr="004B7283" w14:paraId="741CBCAD"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A0D983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Bellwether Consulting</w:t>
            </w:r>
          </w:p>
        </w:tc>
        <w:tc>
          <w:tcPr>
            <w:tcW w:w="1294" w:type="dxa"/>
            <w:tcBorders>
              <w:top w:val="nil"/>
              <w:left w:val="nil"/>
              <w:bottom w:val="single" w:sz="4" w:space="0" w:color="auto"/>
              <w:right w:val="single" w:sz="4" w:space="0" w:color="auto"/>
            </w:tcBorders>
            <w:shd w:val="clear" w:color="auto" w:fill="auto"/>
            <w:vAlign w:val="center"/>
            <w:hideMark/>
          </w:tcPr>
          <w:p w14:paraId="5694B8E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Keith </w:t>
            </w:r>
            <w:proofErr w:type="spellStart"/>
            <w:r w:rsidRPr="004B7283">
              <w:rPr>
                <w:rFonts w:asciiTheme="minorHAnsi" w:hAnsiTheme="minorHAnsi" w:cstheme="minorHAnsi"/>
                <w:sz w:val="18"/>
                <w:szCs w:val="18"/>
              </w:rPr>
              <w:t>Hocter</w:t>
            </w:r>
            <w:proofErr w:type="spellEnd"/>
          </w:p>
        </w:tc>
        <w:tc>
          <w:tcPr>
            <w:tcW w:w="1443" w:type="dxa"/>
            <w:tcBorders>
              <w:top w:val="nil"/>
              <w:left w:val="nil"/>
              <w:bottom w:val="single" w:sz="4" w:space="0" w:color="auto"/>
              <w:right w:val="single" w:sz="4" w:space="0" w:color="auto"/>
            </w:tcBorders>
            <w:shd w:val="clear" w:color="auto" w:fill="auto"/>
            <w:vAlign w:val="center"/>
            <w:hideMark/>
          </w:tcPr>
          <w:p w14:paraId="2286C16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(646) 205-9346</w:t>
            </w:r>
          </w:p>
        </w:tc>
        <w:tc>
          <w:tcPr>
            <w:tcW w:w="1358" w:type="dxa"/>
            <w:tcBorders>
              <w:top w:val="nil"/>
              <w:left w:val="nil"/>
              <w:bottom w:val="single" w:sz="4" w:space="0" w:color="auto"/>
              <w:right w:val="single" w:sz="4" w:space="0" w:color="auto"/>
            </w:tcBorders>
            <w:shd w:val="clear" w:color="auto" w:fill="auto"/>
            <w:vAlign w:val="bottom"/>
            <w:hideMark/>
          </w:tcPr>
          <w:p w14:paraId="26B732F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PO Box 31</w:t>
            </w:r>
          </w:p>
        </w:tc>
        <w:tc>
          <w:tcPr>
            <w:tcW w:w="1343" w:type="dxa"/>
            <w:tcBorders>
              <w:top w:val="nil"/>
              <w:left w:val="nil"/>
              <w:bottom w:val="single" w:sz="4" w:space="0" w:color="auto"/>
              <w:right w:val="single" w:sz="4" w:space="0" w:color="auto"/>
            </w:tcBorders>
            <w:shd w:val="clear" w:color="auto" w:fill="auto"/>
            <w:vAlign w:val="bottom"/>
            <w:hideMark/>
          </w:tcPr>
          <w:p w14:paraId="5D2AE25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Millburn</w:t>
            </w:r>
          </w:p>
        </w:tc>
        <w:tc>
          <w:tcPr>
            <w:tcW w:w="606" w:type="dxa"/>
            <w:tcBorders>
              <w:top w:val="nil"/>
              <w:left w:val="nil"/>
              <w:bottom w:val="single" w:sz="4" w:space="0" w:color="auto"/>
              <w:right w:val="single" w:sz="4" w:space="0" w:color="auto"/>
            </w:tcBorders>
            <w:shd w:val="clear" w:color="auto" w:fill="auto"/>
            <w:vAlign w:val="bottom"/>
            <w:hideMark/>
          </w:tcPr>
          <w:p w14:paraId="51399DF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NJ</w:t>
            </w:r>
          </w:p>
        </w:tc>
        <w:tc>
          <w:tcPr>
            <w:tcW w:w="3316" w:type="dxa"/>
            <w:tcBorders>
              <w:top w:val="nil"/>
              <w:left w:val="nil"/>
              <w:bottom w:val="single" w:sz="4" w:space="0" w:color="auto"/>
              <w:right w:val="single" w:sz="4" w:space="0" w:color="auto"/>
            </w:tcBorders>
            <w:shd w:val="clear" w:color="auto" w:fill="auto"/>
            <w:vAlign w:val="bottom"/>
            <w:hideMark/>
          </w:tcPr>
          <w:p w14:paraId="2A6EB4D9" w14:textId="77777777" w:rsidR="004B7283" w:rsidRPr="004B7283" w:rsidRDefault="003375CA" w:rsidP="004B7283">
            <w:pPr>
              <w:rPr>
                <w:rFonts w:asciiTheme="minorHAnsi" w:hAnsiTheme="minorHAnsi" w:cstheme="minorHAnsi"/>
                <w:sz w:val="18"/>
                <w:szCs w:val="18"/>
              </w:rPr>
            </w:pPr>
            <w:hyperlink r:id="rId26" w:history="1">
              <w:r w:rsidR="004B7283" w:rsidRPr="004B7283">
                <w:rPr>
                  <w:rFonts w:asciiTheme="minorHAnsi" w:hAnsiTheme="minorHAnsi" w:cstheme="minorHAnsi"/>
                  <w:sz w:val="18"/>
                  <w:szCs w:val="18"/>
                </w:rPr>
                <w:t>keith.hocter@bellwetherconsulting.net</w:t>
              </w:r>
            </w:hyperlink>
          </w:p>
        </w:tc>
      </w:tr>
      <w:tr w:rsidR="004B7283" w:rsidRPr="004B7283" w14:paraId="13500315" w14:textId="77777777" w:rsidTr="004B7283">
        <w:trPr>
          <w:trHeight w:val="315"/>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D7F1C81" w14:textId="77777777" w:rsidR="004B7283" w:rsidRPr="004B7283" w:rsidRDefault="004B7283" w:rsidP="004B7283">
            <w:pPr>
              <w:rPr>
                <w:rFonts w:asciiTheme="minorHAnsi" w:hAnsiTheme="minorHAnsi" w:cstheme="minorHAnsi"/>
                <w:sz w:val="18"/>
                <w:szCs w:val="18"/>
              </w:rPr>
            </w:pPr>
            <w:proofErr w:type="spellStart"/>
            <w:r w:rsidRPr="004B7283">
              <w:rPr>
                <w:rFonts w:asciiTheme="minorHAnsi" w:hAnsiTheme="minorHAnsi" w:cstheme="minorHAnsi"/>
                <w:sz w:val="18"/>
                <w:szCs w:val="18"/>
              </w:rPr>
              <w:t>Belpointe</w:t>
            </w:r>
            <w:proofErr w:type="spellEnd"/>
            <w:r w:rsidRPr="004B7283">
              <w:rPr>
                <w:rFonts w:asciiTheme="minorHAnsi" w:hAnsiTheme="minorHAnsi" w:cstheme="minorHAnsi"/>
                <w:sz w:val="18"/>
                <w:szCs w:val="18"/>
              </w:rPr>
              <w:t xml:space="preserve"> Wealth</w:t>
            </w:r>
          </w:p>
        </w:tc>
        <w:tc>
          <w:tcPr>
            <w:tcW w:w="1294" w:type="dxa"/>
            <w:tcBorders>
              <w:top w:val="nil"/>
              <w:left w:val="nil"/>
              <w:bottom w:val="single" w:sz="4" w:space="0" w:color="auto"/>
              <w:right w:val="single" w:sz="4" w:space="0" w:color="auto"/>
            </w:tcBorders>
            <w:shd w:val="clear" w:color="auto" w:fill="auto"/>
            <w:vAlign w:val="center"/>
            <w:hideMark/>
          </w:tcPr>
          <w:p w14:paraId="60754AD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Ken </w:t>
            </w:r>
            <w:proofErr w:type="spellStart"/>
            <w:r w:rsidRPr="004B7283">
              <w:rPr>
                <w:rFonts w:asciiTheme="minorHAnsi" w:hAnsiTheme="minorHAnsi" w:cstheme="minorHAnsi"/>
                <w:sz w:val="18"/>
                <w:szCs w:val="18"/>
              </w:rPr>
              <w:t>Quiat</w:t>
            </w:r>
            <w:proofErr w:type="spellEnd"/>
            <w:r w:rsidRPr="004B7283">
              <w:rPr>
                <w:rFonts w:asciiTheme="minorHAnsi" w:hAnsiTheme="minorHAnsi" w:cstheme="minorHAnsi"/>
                <w:sz w:val="18"/>
                <w:szCs w:val="18"/>
              </w:rPr>
              <w:t xml:space="preserve"> </w:t>
            </w:r>
          </w:p>
        </w:tc>
        <w:tc>
          <w:tcPr>
            <w:tcW w:w="1443" w:type="dxa"/>
            <w:tcBorders>
              <w:top w:val="nil"/>
              <w:left w:val="nil"/>
              <w:bottom w:val="nil"/>
              <w:right w:val="nil"/>
            </w:tcBorders>
            <w:shd w:val="clear" w:color="auto" w:fill="auto"/>
            <w:noWrap/>
            <w:vAlign w:val="bottom"/>
            <w:hideMark/>
          </w:tcPr>
          <w:p w14:paraId="0EC4187C"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(415) 659-8430</w:t>
            </w:r>
          </w:p>
        </w:tc>
        <w:tc>
          <w:tcPr>
            <w:tcW w:w="1358" w:type="dxa"/>
            <w:tcBorders>
              <w:top w:val="nil"/>
              <w:left w:val="single" w:sz="4" w:space="0" w:color="auto"/>
              <w:bottom w:val="single" w:sz="4" w:space="0" w:color="auto"/>
              <w:right w:val="single" w:sz="4" w:space="0" w:color="auto"/>
            </w:tcBorders>
            <w:shd w:val="clear" w:color="auto" w:fill="auto"/>
            <w:vAlign w:val="bottom"/>
            <w:hideMark/>
          </w:tcPr>
          <w:p w14:paraId="13EBF76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1343" w:type="dxa"/>
            <w:tcBorders>
              <w:top w:val="nil"/>
              <w:left w:val="nil"/>
              <w:bottom w:val="single" w:sz="4" w:space="0" w:color="auto"/>
              <w:right w:val="single" w:sz="4" w:space="0" w:color="auto"/>
            </w:tcBorders>
            <w:shd w:val="clear" w:color="auto" w:fill="auto"/>
            <w:vAlign w:val="bottom"/>
            <w:hideMark/>
          </w:tcPr>
          <w:p w14:paraId="5E7E362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606" w:type="dxa"/>
            <w:tcBorders>
              <w:top w:val="nil"/>
              <w:left w:val="nil"/>
              <w:bottom w:val="single" w:sz="4" w:space="0" w:color="auto"/>
              <w:right w:val="single" w:sz="4" w:space="0" w:color="auto"/>
            </w:tcBorders>
            <w:shd w:val="clear" w:color="auto" w:fill="auto"/>
            <w:vAlign w:val="bottom"/>
            <w:hideMark/>
          </w:tcPr>
          <w:p w14:paraId="2AEF6D6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3E45B57B"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ken.quiat@belpointewealth.com</w:t>
            </w:r>
          </w:p>
        </w:tc>
      </w:tr>
      <w:tr w:rsidR="004B7283" w:rsidRPr="004B7283" w14:paraId="3E30E211" w14:textId="77777777" w:rsidTr="004B7283">
        <w:trPr>
          <w:trHeight w:val="3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7F92F67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Blaylock Van, LLC</w:t>
            </w:r>
          </w:p>
        </w:tc>
        <w:tc>
          <w:tcPr>
            <w:tcW w:w="1294" w:type="dxa"/>
            <w:tcBorders>
              <w:top w:val="nil"/>
              <w:left w:val="nil"/>
              <w:bottom w:val="single" w:sz="4" w:space="0" w:color="auto"/>
              <w:right w:val="single" w:sz="4" w:space="0" w:color="auto"/>
            </w:tcBorders>
            <w:shd w:val="clear" w:color="000000" w:fill="FFFFFF"/>
            <w:vAlign w:val="bottom"/>
            <w:hideMark/>
          </w:tcPr>
          <w:p w14:paraId="4406627D" w14:textId="77777777" w:rsidR="004B7283" w:rsidRPr="004B7283" w:rsidRDefault="004B7283" w:rsidP="004B7283">
            <w:pPr>
              <w:rPr>
                <w:rFonts w:asciiTheme="minorHAnsi" w:hAnsiTheme="minorHAnsi" w:cstheme="minorHAnsi"/>
                <w:sz w:val="18"/>
                <w:szCs w:val="18"/>
              </w:rPr>
            </w:pPr>
            <w:proofErr w:type="spellStart"/>
            <w:r w:rsidRPr="004B7283">
              <w:rPr>
                <w:rFonts w:asciiTheme="minorHAnsi" w:hAnsiTheme="minorHAnsi" w:cstheme="minorHAnsi"/>
                <w:sz w:val="18"/>
                <w:szCs w:val="18"/>
              </w:rPr>
              <w:t>Tarrell</w:t>
            </w:r>
            <w:proofErr w:type="spellEnd"/>
            <w:r w:rsidRPr="004B7283">
              <w:rPr>
                <w:rFonts w:asciiTheme="minorHAnsi" w:hAnsiTheme="minorHAnsi" w:cstheme="minorHAnsi"/>
                <w:sz w:val="18"/>
                <w:szCs w:val="18"/>
              </w:rPr>
              <w:t xml:space="preserve"> Gamble</w:t>
            </w:r>
          </w:p>
        </w:tc>
        <w:tc>
          <w:tcPr>
            <w:tcW w:w="1443" w:type="dxa"/>
            <w:tcBorders>
              <w:top w:val="single" w:sz="4" w:space="0" w:color="auto"/>
              <w:left w:val="nil"/>
              <w:bottom w:val="single" w:sz="4" w:space="0" w:color="auto"/>
              <w:right w:val="single" w:sz="4" w:space="0" w:color="auto"/>
            </w:tcBorders>
            <w:shd w:val="clear" w:color="000000" w:fill="FFFFFF"/>
            <w:vAlign w:val="bottom"/>
            <w:hideMark/>
          </w:tcPr>
          <w:p w14:paraId="43FD29D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(510) 208-6101</w:t>
            </w:r>
          </w:p>
        </w:tc>
        <w:tc>
          <w:tcPr>
            <w:tcW w:w="1358" w:type="dxa"/>
            <w:tcBorders>
              <w:top w:val="nil"/>
              <w:left w:val="nil"/>
              <w:bottom w:val="single" w:sz="4" w:space="0" w:color="auto"/>
              <w:right w:val="single" w:sz="4" w:space="0" w:color="auto"/>
            </w:tcBorders>
            <w:shd w:val="clear" w:color="000000" w:fill="FFFFFF"/>
            <w:vAlign w:val="bottom"/>
            <w:hideMark/>
          </w:tcPr>
          <w:p w14:paraId="623B853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350 Frank H Ogawa Plaza, 10th Floor</w:t>
            </w:r>
          </w:p>
        </w:tc>
        <w:tc>
          <w:tcPr>
            <w:tcW w:w="1343" w:type="dxa"/>
            <w:tcBorders>
              <w:top w:val="nil"/>
              <w:left w:val="nil"/>
              <w:bottom w:val="single" w:sz="4" w:space="0" w:color="auto"/>
              <w:right w:val="single" w:sz="4" w:space="0" w:color="auto"/>
            </w:tcBorders>
            <w:shd w:val="clear" w:color="000000" w:fill="FFFFFF"/>
            <w:vAlign w:val="bottom"/>
            <w:hideMark/>
          </w:tcPr>
          <w:p w14:paraId="20731E00"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OAKLAND</w:t>
            </w:r>
          </w:p>
        </w:tc>
        <w:tc>
          <w:tcPr>
            <w:tcW w:w="606" w:type="dxa"/>
            <w:tcBorders>
              <w:top w:val="nil"/>
              <w:left w:val="nil"/>
              <w:bottom w:val="single" w:sz="4" w:space="0" w:color="auto"/>
              <w:right w:val="single" w:sz="4" w:space="0" w:color="auto"/>
            </w:tcBorders>
            <w:shd w:val="clear" w:color="auto" w:fill="auto"/>
            <w:noWrap/>
            <w:vAlign w:val="bottom"/>
            <w:hideMark/>
          </w:tcPr>
          <w:p w14:paraId="7B52993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000000" w:fill="FFFFFF"/>
            <w:vAlign w:val="bottom"/>
            <w:hideMark/>
          </w:tcPr>
          <w:p w14:paraId="2ACE0F6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tgamble@brv-llc.com</w:t>
            </w:r>
          </w:p>
        </w:tc>
      </w:tr>
      <w:tr w:rsidR="004B7283" w:rsidRPr="004B7283" w14:paraId="1ACC2990"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45D7A3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Bolton Partners Investment</w:t>
            </w:r>
          </w:p>
        </w:tc>
        <w:tc>
          <w:tcPr>
            <w:tcW w:w="1294" w:type="dxa"/>
            <w:tcBorders>
              <w:top w:val="nil"/>
              <w:left w:val="nil"/>
              <w:bottom w:val="single" w:sz="4" w:space="0" w:color="auto"/>
              <w:right w:val="single" w:sz="4" w:space="0" w:color="auto"/>
            </w:tcBorders>
            <w:shd w:val="clear" w:color="auto" w:fill="auto"/>
            <w:vAlign w:val="center"/>
            <w:hideMark/>
          </w:tcPr>
          <w:p w14:paraId="4127951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Michael </w:t>
            </w:r>
            <w:proofErr w:type="spellStart"/>
            <w:r w:rsidRPr="004B7283">
              <w:rPr>
                <w:rFonts w:asciiTheme="minorHAnsi" w:hAnsiTheme="minorHAnsi" w:cstheme="minorHAnsi"/>
                <w:sz w:val="18"/>
                <w:szCs w:val="18"/>
              </w:rPr>
              <w:t>Beczkowski</w:t>
            </w:r>
            <w:proofErr w:type="spellEnd"/>
          </w:p>
        </w:tc>
        <w:tc>
          <w:tcPr>
            <w:tcW w:w="1443" w:type="dxa"/>
            <w:tcBorders>
              <w:top w:val="nil"/>
              <w:left w:val="nil"/>
              <w:bottom w:val="single" w:sz="4" w:space="0" w:color="auto"/>
              <w:right w:val="single" w:sz="4" w:space="0" w:color="auto"/>
            </w:tcBorders>
            <w:shd w:val="clear" w:color="auto" w:fill="auto"/>
            <w:vAlign w:val="center"/>
            <w:hideMark/>
          </w:tcPr>
          <w:p w14:paraId="268F2A8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(443) 573-3901</w:t>
            </w:r>
          </w:p>
        </w:tc>
        <w:tc>
          <w:tcPr>
            <w:tcW w:w="1358" w:type="dxa"/>
            <w:tcBorders>
              <w:top w:val="nil"/>
              <w:left w:val="nil"/>
              <w:bottom w:val="single" w:sz="4" w:space="0" w:color="auto"/>
              <w:right w:val="single" w:sz="4" w:space="0" w:color="auto"/>
            </w:tcBorders>
            <w:shd w:val="clear" w:color="auto" w:fill="auto"/>
            <w:vAlign w:val="bottom"/>
            <w:hideMark/>
          </w:tcPr>
          <w:p w14:paraId="5D5E9BE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100 Light St., 9th Fl. </w:t>
            </w:r>
          </w:p>
        </w:tc>
        <w:tc>
          <w:tcPr>
            <w:tcW w:w="1343" w:type="dxa"/>
            <w:tcBorders>
              <w:top w:val="nil"/>
              <w:left w:val="nil"/>
              <w:bottom w:val="single" w:sz="4" w:space="0" w:color="auto"/>
              <w:right w:val="single" w:sz="4" w:space="0" w:color="auto"/>
            </w:tcBorders>
            <w:shd w:val="clear" w:color="auto" w:fill="auto"/>
            <w:vAlign w:val="bottom"/>
            <w:hideMark/>
          </w:tcPr>
          <w:p w14:paraId="1191107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Baltimore </w:t>
            </w:r>
          </w:p>
        </w:tc>
        <w:tc>
          <w:tcPr>
            <w:tcW w:w="606" w:type="dxa"/>
            <w:tcBorders>
              <w:top w:val="nil"/>
              <w:left w:val="nil"/>
              <w:bottom w:val="single" w:sz="4" w:space="0" w:color="auto"/>
              <w:right w:val="single" w:sz="4" w:space="0" w:color="auto"/>
            </w:tcBorders>
            <w:shd w:val="clear" w:color="auto" w:fill="auto"/>
            <w:vAlign w:val="bottom"/>
            <w:hideMark/>
          </w:tcPr>
          <w:p w14:paraId="0530991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MD</w:t>
            </w:r>
          </w:p>
        </w:tc>
        <w:tc>
          <w:tcPr>
            <w:tcW w:w="3316" w:type="dxa"/>
            <w:tcBorders>
              <w:top w:val="nil"/>
              <w:left w:val="nil"/>
              <w:bottom w:val="single" w:sz="4" w:space="0" w:color="auto"/>
              <w:right w:val="single" w:sz="4" w:space="0" w:color="auto"/>
            </w:tcBorders>
            <w:shd w:val="clear" w:color="auto" w:fill="auto"/>
            <w:vAlign w:val="center"/>
            <w:hideMark/>
          </w:tcPr>
          <w:p w14:paraId="346ED41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mbeczkowski@boltonpartners.com</w:t>
            </w:r>
          </w:p>
        </w:tc>
      </w:tr>
      <w:tr w:rsidR="004B7283" w:rsidRPr="004B7283" w14:paraId="5E4D4EBD"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56348A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Buck Consultants </w:t>
            </w:r>
          </w:p>
        </w:tc>
        <w:tc>
          <w:tcPr>
            <w:tcW w:w="1294" w:type="dxa"/>
            <w:tcBorders>
              <w:top w:val="nil"/>
              <w:left w:val="nil"/>
              <w:bottom w:val="single" w:sz="4" w:space="0" w:color="auto"/>
              <w:right w:val="single" w:sz="4" w:space="0" w:color="auto"/>
            </w:tcBorders>
            <w:shd w:val="clear" w:color="auto" w:fill="auto"/>
            <w:vAlign w:val="center"/>
            <w:hideMark/>
          </w:tcPr>
          <w:p w14:paraId="6CE762F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Alan </w:t>
            </w:r>
            <w:proofErr w:type="spellStart"/>
            <w:r w:rsidRPr="004B7283">
              <w:rPr>
                <w:rFonts w:asciiTheme="minorHAnsi" w:hAnsiTheme="minorHAnsi" w:cstheme="minorHAnsi"/>
                <w:sz w:val="18"/>
                <w:szCs w:val="18"/>
              </w:rPr>
              <w:t>Vorchheimer</w:t>
            </w:r>
            <w:proofErr w:type="spellEnd"/>
          </w:p>
        </w:tc>
        <w:tc>
          <w:tcPr>
            <w:tcW w:w="1443" w:type="dxa"/>
            <w:tcBorders>
              <w:top w:val="nil"/>
              <w:left w:val="nil"/>
              <w:bottom w:val="single" w:sz="4" w:space="0" w:color="auto"/>
              <w:right w:val="single" w:sz="4" w:space="0" w:color="auto"/>
            </w:tcBorders>
            <w:shd w:val="clear" w:color="auto" w:fill="auto"/>
            <w:vAlign w:val="center"/>
            <w:hideMark/>
          </w:tcPr>
          <w:p w14:paraId="03CBB8C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(212) 330-1302</w:t>
            </w:r>
          </w:p>
        </w:tc>
        <w:tc>
          <w:tcPr>
            <w:tcW w:w="1358" w:type="dxa"/>
            <w:tcBorders>
              <w:top w:val="nil"/>
              <w:left w:val="nil"/>
              <w:bottom w:val="single" w:sz="4" w:space="0" w:color="auto"/>
              <w:right w:val="single" w:sz="4" w:space="0" w:color="auto"/>
            </w:tcBorders>
            <w:shd w:val="clear" w:color="auto" w:fill="auto"/>
            <w:vAlign w:val="bottom"/>
            <w:hideMark/>
          </w:tcPr>
          <w:p w14:paraId="397D770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 Pennsylvania Plaza</w:t>
            </w:r>
          </w:p>
        </w:tc>
        <w:tc>
          <w:tcPr>
            <w:tcW w:w="1343" w:type="dxa"/>
            <w:tcBorders>
              <w:top w:val="nil"/>
              <w:left w:val="nil"/>
              <w:bottom w:val="single" w:sz="4" w:space="0" w:color="auto"/>
              <w:right w:val="single" w:sz="4" w:space="0" w:color="auto"/>
            </w:tcBorders>
            <w:shd w:val="clear" w:color="auto" w:fill="auto"/>
            <w:vAlign w:val="bottom"/>
            <w:hideMark/>
          </w:tcPr>
          <w:p w14:paraId="1D4CFAC0"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New York</w:t>
            </w:r>
          </w:p>
        </w:tc>
        <w:tc>
          <w:tcPr>
            <w:tcW w:w="606" w:type="dxa"/>
            <w:tcBorders>
              <w:top w:val="nil"/>
              <w:left w:val="nil"/>
              <w:bottom w:val="single" w:sz="4" w:space="0" w:color="auto"/>
              <w:right w:val="single" w:sz="4" w:space="0" w:color="auto"/>
            </w:tcBorders>
            <w:shd w:val="clear" w:color="auto" w:fill="auto"/>
            <w:vAlign w:val="bottom"/>
            <w:hideMark/>
          </w:tcPr>
          <w:p w14:paraId="2D3C671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NY</w:t>
            </w:r>
          </w:p>
        </w:tc>
        <w:tc>
          <w:tcPr>
            <w:tcW w:w="3316" w:type="dxa"/>
            <w:tcBorders>
              <w:top w:val="nil"/>
              <w:left w:val="nil"/>
              <w:bottom w:val="single" w:sz="4" w:space="0" w:color="auto"/>
              <w:right w:val="single" w:sz="4" w:space="0" w:color="auto"/>
            </w:tcBorders>
            <w:shd w:val="clear" w:color="auto" w:fill="auto"/>
            <w:vAlign w:val="center"/>
            <w:hideMark/>
          </w:tcPr>
          <w:p w14:paraId="014C11A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Alan.Vorchheimer@buckconsultants.com </w:t>
            </w:r>
          </w:p>
        </w:tc>
      </w:tr>
      <w:tr w:rsidR="004B7283" w:rsidRPr="004B7283" w14:paraId="4C3A618B"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hideMark/>
          </w:tcPr>
          <w:p w14:paraId="56D28F2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Buck Global Investment Advisors</w:t>
            </w:r>
          </w:p>
        </w:tc>
        <w:tc>
          <w:tcPr>
            <w:tcW w:w="1294" w:type="dxa"/>
            <w:tcBorders>
              <w:top w:val="nil"/>
              <w:left w:val="nil"/>
              <w:bottom w:val="single" w:sz="4" w:space="0" w:color="auto"/>
              <w:right w:val="single" w:sz="4" w:space="0" w:color="auto"/>
            </w:tcBorders>
            <w:shd w:val="clear" w:color="auto" w:fill="auto"/>
            <w:vAlign w:val="bottom"/>
            <w:hideMark/>
          </w:tcPr>
          <w:p w14:paraId="66CB0FC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Jon Slinger</w:t>
            </w:r>
          </w:p>
        </w:tc>
        <w:tc>
          <w:tcPr>
            <w:tcW w:w="1443" w:type="dxa"/>
            <w:tcBorders>
              <w:top w:val="nil"/>
              <w:left w:val="nil"/>
              <w:bottom w:val="single" w:sz="4" w:space="0" w:color="auto"/>
              <w:right w:val="single" w:sz="4" w:space="0" w:color="auto"/>
            </w:tcBorders>
            <w:shd w:val="clear" w:color="auto" w:fill="auto"/>
            <w:vAlign w:val="bottom"/>
            <w:hideMark/>
          </w:tcPr>
          <w:p w14:paraId="1729371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(720) 359-7736</w:t>
            </w:r>
          </w:p>
        </w:tc>
        <w:tc>
          <w:tcPr>
            <w:tcW w:w="1358" w:type="dxa"/>
            <w:tcBorders>
              <w:top w:val="nil"/>
              <w:left w:val="nil"/>
              <w:bottom w:val="single" w:sz="4" w:space="0" w:color="auto"/>
              <w:right w:val="single" w:sz="4" w:space="0" w:color="auto"/>
            </w:tcBorders>
            <w:shd w:val="clear" w:color="auto" w:fill="auto"/>
            <w:vAlign w:val="bottom"/>
            <w:hideMark/>
          </w:tcPr>
          <w:p w14:paraId="233403A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1200 17th Street Suite 1200</w:t>
            </w:r>
          </w:p>
        </w:tc>
        <w:tc>
          <w:tcPr>
            <w:tcW w:w="1343" w:type="dxa"/>
            <w:tcBorders>
              <w:top w:val="nil"/>
              <w:left w:val="nil"/>
              <w:bottom w:val="single" w:sz="4" w:space="0" w:color="auto"/>
              <w:right w:val="single" w:sz="4" w:space="0" w:color="auto"/>
            </w:tcBorders>
            <w:shd w:val="clear" w:color="auto" w:fill="auto"/>
            <w:vAlign w:val="bottom"/>
            <w:hideMark/>
          </w:tcPr>
          <w:p w14:paraId="1D7C759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Denver</w:t>
            </w:r>
          </w:p>
        </w:tc>
        <w:tc>
          <w:tcPr>
            <w:tcW w:w="606" w:type="dxa"/>
            <w:tcBorders>
              <w:top w:val="nil"/>
              <w:left w:val="nil"/>
              <w:bottom w:val="single" w:sz="4" w:space="0" w:color="auto"/>
              <w:right w:val="single" w:sz="4" w:space="0" w:color="auto"/>
            </w:tcBorders>
            <w:shd w:val="clear" w:color="auto" w:fill="auto"/>
            <w:vAlign w:val="bottom"/>
            <w:hideMark/>
          </w:tcPr>
          <w:p w14:paraId="4AB7A82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CO</w:t>
            </w:r>
          </w:p>
        </w:tc>
        <w:tc>
          <w:tcPr>
            <w:tcW w:w="3316" w:type="dxa"/>
            <w:tcBorders>
              <w:top w:val="nil"/>
              <w:left w:val="nil"/>
              <w:bottom w:val="single" w:sz="4" w:space="0" w:color="auto"/>
              <w:right w:val="single" w:sz="4" w:space="0" w:color="auto"/>
            </w:tcBorders>
            <w:shd w:val="clear" w:color="auto" w:fill="auto"/>
            <w:vAlign w:val="bottom"/>
            <w:hideMark/>
          </w:tcPr>
          <w:p w14:paraId="02BA9D8A" w14:textId="77777777" w:rsidR="004B7283" w:rsidRPr="004B7283" w:rsidRDefault="003375CA" w:rsidP="004B7283">
            <w:pPr>
              <w:rPr>
                <w:rFonts w:asciiTheme="minorHAnsi" w:hAnsiTheme="minorHAnsi" w:cstheme="minorHAnsi"/>
                <w:sz w:val="18"/>
                <w:szCs w:val="18"/>
              </w:rPr>
            </w:pPr>
            <w:hyperlink r:id="rId27" w:history="1">
              <w:r w:rsidR="004B7283" w:rsidRPr="004B7283">
                <w:rPr>
                  <w:rFonts w:asciiTheme="minorHAnsi" w:hAnsiTheme="minorHAnsi" w:cstheme="minorHAnsi"/>
                  <w:sz w:val="18"/>
                  <w:szCs w:val="18"/>
                </w:rPr>
                <w:t>jon.slinger@buckconsultants.com</w:t>
              </w:r>
            </w:hyperlink>
          </w:p>
        </w:tc>
      </w:tr>
      <w:tr w:rsidR="004B7283" w:rsidRPr="004B7283" w14:paraId="7B578551"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6BCE3F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Callan Associates</w:t>
            </w:r>
          </w:p>
        </w:tc>
        <w:tc>
          <w:tcPr>
            <w:tcW w:w="1294" w:type="dxa"/>
            <w:tcBorders>
              <w:top w:val="nil"/>
              <w:left w:val="nil"/>
              <w:bottom w:val="single" w:sz="4" w:space="0" w:color="auto"/>
              <w:right w:val="single" w:sz="4" w:space="0" w:color="auto"/>
            </w:tcBorders>
            <w:shd w:val="clear" w:color="auto" w:fill="auto"/>
            <w:vAlign w:val="center"/>
            <w:hideMark/>
          </w:tcPr>
          <w:p w14:paraId="4783779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Greg T. </w:t>
            </w:r>
            <w:proofErr w:type="spellStart"/>
            <w:r w:rsidRPr="004B7283">
              <w:rPr>
                <w:rFonts w:asciiTheme="minorHAnsi" w:hAnsiTheme="minorHAnsi" w:cstheme="minorHAnsi"/>
                <w:sz w:val="18"/>
                <w:szCs w:val="18"/>
              </w:rPr>
              <w:t>Ungerman</w:t>
            </w:r>
            <w:proofErr w:type="spellEnd"/>
          </w:p>
        </w:tc>
        <w:tc>
          <w:tcPr>
            <w:tcW w:w="1443" w:type="dxa"/>
            <w:tcBorders>
              <w:top w:val="nil"/>
              <w:left w:val="nil"/>
              <w:bottom w:val="single" w:sz="4" w:space="0" w:color="auto"/>
              <w:right w:val="single" w:sz="4" w:space="0" w:color="auto"/>
            </w:tcBorders>
            <w:shd w:val="clear" w:color="auto" w:fill="auto"/>
            <w:vAlign w:val="center"/>
            <w:hideMark/>
          </w:tcPr>
          <w:p w14:paraId="198FC07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(415) 974-5060</w:t>
            </w:r>
          </w:p>
        </w:tc>
        <w:tc>
          <w:tcPr>
            <w:tcW w:w="1358" w:type="dxa"/>
            <w:tcBorders>
              <w:top w:val="nil"/>
              <w:left w:val="nil"/>
              <w:bottom w:val="single" w:sz="4" w:space="0" w:color="auto"/>
              <w:right w:val="single" w:sz="4" w:space="0" w:color="auto"/>
            </w:tcBorders>
            <w:shd w:val="clear" w:color="auto" w:fill="auto"/>
            <w:vAlign w:val="bottom"/>
            <w:hideMark/>
          </w:tcPr>
          <w:p w14:paraId="3AD82CB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101 California Street, Suite 3500</w:t>
            </w:r>
          </w:p>
        </w:tc>
        <w:tc>
          <w:tcPr>
            <w:tcW w:w="1343" w:type="dxa"/>
            <w:tcBorders>
              <w:top w:val="nil"/>
              <w:left w:val="nil"/>
              <w:bottom w:val="single" w:sz="4" w:space="0" w:color="auto"/>
              <w:right w:val="single" w:sz="4" w:space="0" w:color="auto"/>
            </w:tcBorders>
            <w:shd w:val="clear" w:color="auto" w:fill="auto"/>
            <w:vAlign w:val="bottom"/>
            <w:hideMark/>
          </w:tcPr>
          <w:p w14:paraId="12382FE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San Francisco</w:t>
            </w:r>
          </w:p>
        </w:tc>
        <w:tc>
          <w:tcPr>
            <w:tcW w:w="606" w:type="dxa"/>
            <w:tcBorders>
              <w:top w:val="nil"/>
              <w:left w:val="nil"/>
              <w:bottom w:val="single" w:sz="4" w:space="0" w:color="auto"/>
              <w:right w:val="single" w:sz="4" w:space="0" w:color="auto"/>
            </w:tcBorders>
            <w:shd w:val="clear" w:color="auto" w:fill="auto"/>
            <w:vAlign w:val="bottom"/>
            <w:hideMark/>
          </w:tcPr>
          <w:p w14:paraId="1091F54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w:t>
            </w:r>
          </w:p>
        </w:tc>
        <w:tc>
          <w:tcPr>
            <w:tcW w:w="3316" w:type="dxa"/>
            <w:tcBorders>
              <w:top w:val="nil"/>
              <w:left w:val="nil"/>
              <w:bottom w:val="single" w:sz="4" w:space="0" w:color="auto"/>
              <w:right w:val="single" w:sz="4" w:space="0" w:color="auto"/>
            </w:tcBorders>
            <w:shd w:val="clear" w:color="auto" w:fill="auto"/>
            <w:vAlign w:val="bottom"/>
            <w:hideMark/>
          </w:tcPr>
          <w:p w14:paraId="4A7B6827" w14:textId="77777777" w:rsidR="004B7283" w:rsidRPr="004B7283" w:rsidRDefault="003375CA" w:rsidP="004B7283">
            <w:pPr>
              <w:rPr>
                <w:rFonts w:asciiTheme="minorHAnsi" w:hAnsiTheme="minorHAnsi" w:cstheme="minorHAnsi"/>
                <w:sz w:val="18"/>
                <w:szCs w:val="18"/>
              </w:rPr>
            </w:pPr>
            <w:hyperlink r:id="rId28" w:history="1">
              <w:r w:rsidR="004B7283" w:rsidRPr="004B7283">
                <w:rPr>
                  <w:rFonts w:asciiTheme="minorHAnsi" w:hAnsiTheme="minorHAnsi" w:cstheme="minorHAnsi"/>
                  <w:sz w:val="18"/>
                  <w:szCs w:val="18"/>
                </w:rPr>
                <w:t>ungerman@callan.com</w:t>
              </w:r>
            </w:hyperlink>
          </w:p>
        </w:tc>
      </w:tr>
      <w:tr w:rsidR="004B7283" w:rsidRPr="004B7283" w14:paraId="51955B2E"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7A27CDE" w14:textId="77777777" w:rsidR="004B7283" w:rsidRPr="004B7283" w:rsidRDefault="004B7283" w:rsidP="004B7283">
            <w:pPr>
              <w:rPr>
                <w:rFonts w:asciiTheme="minorHAnsi" w:hAnsiTheme="minorHAnsi" w:cstheme="minorHAnsi"/>
                <w:sz w:val="18"/>
                <w:szCs w:val="18"/>
              </w:rPr>
            </w:pPr>
            <w:proofErr w:type="spellStart"/>
            <w:r w:rsidRPr="004B7283">
              <w:rPr>
                <w:rFonts w:asciiTheme="minorHAnsi" w:hAnsiTheme="minorHAnsi" w:cstheme="minorHAnsi"/>
                <w:sz w:val="18"/>
                <w:szCs w:val="18"/>
              </w:rPr>
              <w:lastRenderedPageBreak/>
              <w:t>Cammack</w:t>
            </w:r>
            <w:proofErr w:type="spellEnd"/>
            <w:r w:rsidRPr="004B7283">
              <w:rPr>
                <w:rFonts w:asciiTheme="minorHAnsi" w:hAnsiTheme="minorHAnsi" w:cstheme="minorHAnsi"/>
                <w:sz w:val="18"/>
                <w:szCs w:val="18"/>
              </w:rPr>
              <w:t xml:space="preserve"> Retirement Group</w:t>
            </w:r>
          </w:p>
        </w:tc>
        <w:tc>
          <w:tcPr>
            <w:tcW w:w="1294" w:type="dxa"/>
            <w:tcBorders>
              <w:top w:val="nil"/>
              <w:left w:val="nil"/>
              <w:bottom w:val="single" w:sz="4" w:space="0" w:color="auto"/>
              <w:right w:val="single" w:sz="4" w:space="0" w:color="auto"/>
            </w:tcBorders>
            <w:shd w:val="clear" w:color="auto" w:fill="auto"/>
            <w:vAlign w:val="center"/>
            <w:hideMark/>
          </w:tcPr>
          <w:p w14:paraId="5F9D480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Jeffrey Snyder</w:t>
            </w:r>
          </w:p>
        </w:tc>
        <w:tc>
          <w:tcPr>
            <w:tcW w:w="1443" w:type="dxa"/>
            <w:tcBorders>
              <w:top w:val="nil"/>
              <w:left w:val="nil"/>
              <w:bottom w:val="single" w:sz="4" w:space="0" w:color="auto"/>
              <w:right w:val="single" w:sz="4" w:space="0" w:color="auto"/>
            </w:tcBorders>
            <w:shd w:val="clear" w:color="auto" w:fill="auto"/>
            <w:vAlign w:val="center"/>
            <w:hideMark/>
          </w:tcPr>
          <w:p w14:paraId="2FE05C2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646 839 8254</w:t>
            </w:r>
          </w:p>
        </w:tc>
        <w:tc>
          <w:tcPr>
            <w:tcW w:w="1358" w:type="dxa"/>
            <w:tcBorders>
              <w:top w:val="nil"/>
              <w:left w:val="nil"/>
              <w:bottom w:val="single" w:sz="4" w:space="0" w:color="auto"/>
              <w:right w:val="single" w:sz="4" w:space="0" w:color="auto"/>
            </w:tcBorders>
            <w:shd w:val="clear" w:color="auto" w:fill="auto"/>
            <w:vAlign w:val="bottom"/>
            <w:hideMark/>
          </w:tcPr>
          <w:p w14:paraId="4D3B2AF0"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40 Wall Street</w:t>
            </w:r>
          </w:p>
        </w:tc>
        <w:tc>
          <w:tcPr>
            <w:tcW w:w="1343" w:type="dxa"/>
            <w:tcBorders>
              <w:top w:val="nil"/>
              <w:left w:val="nil"/>
              <w:bottom w:val="single" w:sz="4" w:space="0" w:color="auto"/>
              <w:right w:val="single" w:sz="4" w:space="0" w:color="auto"/>
            </w:tcBorders>
            <w:shd w:val="clear" w:color="auto" w:fill="auto"/>
            <w:vAlign w:val="bottom"/>
            <w:hideMark/>
          </w:tcPr>
          <w:p w14:paraId="71EB27E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New York</w:t>
            </w:r>
          </w:p>
        </w:tc>
        <w:tc>
          <w:tcPr>
            <w:tcW w:w="606" w:type="dxa"/>
            <w:tcBorders>
              <w:top w:val="nil"/>
              <w:left w:val="nil"/>
              <w:bottom w:val="single" w:sz="4" w:space="0" w:color="auto"/>
              <w:right w:val="single" w:sz="4" w:space="0" w:color="auto"/>
            </w:tcBorders>
            <w:shd w:val="clear" w:color="auto" w:fill="auto"/>
            <w:vAlign w:val="bottom"/>
            <w:hideMark/>
          </w:tcPr>
          <w:p w14:paraId="6567C12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NY</w:t>
            </w:r>
          </w:p>
        </w:tc>
        <w:tc>
          <w:tcPr>
            <w:tcW w:w="3316" w:type="dxa"/>
            <w:tcBorders>
              <w:top w:val="nil"/>
              <w:left w:val="nil"/>
              <w:bottom w:val="single" w:sz="4" w:space="0" w:color="auto"/>
              <w:right w:val="single" w:sz="4" w:space="0" w:color="auto"/>
            </w:tcBorders>
            <w:shd w:val="clear" w:color="auto" w:fill="auto"/>
            <w:noWrap/>
            <w:vAlign w:val="bottom"/>
            <w:hideMark/>
          </w:tcPr>
          <w:p w14:paraId="58690FF0"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jsnyder@cammackretirement.com</w:t>
            </w:r>
          </w:p>
        </w:tc>
      </w:tr>
      <w:tr w:rsidR="004B7283" w:rsidRPr="004B7283" w14:paraId="04273E40"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9D7CA40"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CAPTRUST Financial Advisors</w:t>
            </w:r>
          </w:p>
        </w:tc>
        <w:tc>
          <w:tcPr>
            <w:tcW w:w="1294" w:type="dxa"/>
            <w:tcBorders>
              <w:top w:val="nil"/>
              <w:left w:val="nil"/>
              <w:bottom w:val="single" w:sz="4" w:space="0" w:color="auto"/>
              <w:right w:val="single" w:sz="4" w:space="0" w:color="auto"/>
            </w:tcBorders>
            <w:shd w:val="clear" w:color="auto" w:fill="auto"/>
            <w:vAlign w:val="center"/>
            <w:hideMark/>
          </w:tcPr>
          <w:p w14:paraId="1676F19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Mark A. Davis</w:t>
            </w:r>
          </w:p>
        </w:tc>
        <w:tc>
          <w:tcPr>
            <w:tcW w:w="1443" w:type="dxa"/>
            <w:tcBorders>
              <w:top w:val="nil"/>
              <w:left w:val="nil"/>
              <w:bottom w:val="single" w:sz="4" w:space="0" w:color="auto"/>
              <w:right w:val="single" w:sz="4" w:space="0" w:color="auto"/>
            </w:tcBorders>
            <w:shd w:val="clear" w:color="auto" w:fill="auto"/>
            <w:vAlign w:val="center"/>
            <w:hideMark/>
          </w:tcPr>
          <w:p w14:paraId="6C1ED66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(818) 483-1590</w:t>
            </w:r>
          </w:p>
        </w:tc>
        <w:tc>
          <w:tcPr>
            <w:tcW w:w="1358" w:type="dxa"/>
            <w:tcBorders>
              <w:top w:val="nil"/>
              <w:left w:val="nil"/>
              <w:bottom w:val="single" w:sz="4" w:space="0" w:color="auto"/>
              <w:right w:val="single" w:sz="4" w:space="0" w:color="auto"/>
            </w:tcBorders>
            <w:shd w:val="clear" w:color="auto" w:fill="auto"/>
            <w:vAlign w:val="bottom"/>
            <w:hideMark/>
          </w:tcPr>
          <w:p w14:paraId="76139E6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2629 </w:t>
            </w:r>
            <w:proofErr w:type="spellStart"/>
            <w:r w:rsidRPr="004B7283">
              <w:rPr>
                <w:rFonts w:asciiTheme="minorHAnsi" w:hAnsiTheme="minorHAnsi" w:cstheme="minorHAnsi"/>
                <w:sz w:val="18"/>
                <w:szCs w:val="18"/>
              </w:rPr>
              <w:t>Townsgate</w:t>
            </w:r>
            <w:proofErr w:type="spellEnd"/>
            <w:r w:rsidRPr="004B7283">
              <w:rPr>
                <w:rFonts w:asciiTheme="minorHAnsi" w:hAnsiTheme="minorHAnsi" w:cstheme="minorHAnsi"/>
                <w:sz w:val="18"/>
                <w:szCs w:val="18"/>
              </w:rPr>
              <w:t xml:space="preserve"> Road, Suite 250</w:t>
            </w:r>
          </w:p>
        </w:tc>
        <w:tc>
          <w:tcPr>
            <w:tcW w:w="1343" w:type="dxa"/>
            <w:tcBorders>
              <w:top w:val="nil"/>
              <w:left w:val="nil"/>
              <w:bottom w:val="single" w:sz="4" w:space="0" w:color="auto"/>
              <w:right w:val="single" w:sz="4" w:space="0" w:color="auto"/>
            </w:tcBorders>
            <w:shd w:val="clear" w:color="auto" w:fill="auto"/>
            <w:vAlign w:val="bottom"/>
            <w:hideMark/>
          </w:tcPr>
          <w:p w14:paraId="69B1D59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Westlake Village</w:t>
            </w:r>
          </w:p>
        </w:tc>
        <w:tc>
          <w:tcPr>
            <w:tcW w:w="606" w:type="dxa"/>
            <w:tcBorders>
              <w:top w:val="nil"/>
              <w:left w:val="nil"/>
              <w:bottom w:val="single" w:sz="4" w:space="0" w:color="auto"/>
              <w:right w:val="single" w:sz="4" w:space="0" w:color="auto"/>
            </w:tcBorders>
            <w:shd w:val="clear" w:color="auto" w:fill="auto"/>
            <w:vAlign w:val="bottom"/>
            <w:hideMark/>
          </w:tcPr>
          <w:p w14:paraId="665B4CB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w:t>
            </w:r>
          </w:p>
        </w:tc>
        <w:tc>
          <w:tcPr>
            <w:tcW w:w="3316" w:type="dxa"/>
            <w:tcBorders>
              <w:top w:val="nil"/>
              <w:left w:val="nil"/>
              <w:bottom w:val="single" w:sz="4" w:space="0" w:color="auto"/>
              <w:right w:val="single" w:sz="4" w:space="0" w:color="auto"/>
            </w:tcBorders>
            <w:shd w:val="clear" w:color="auto" w:fill="auto"/>
            <w:vAlign w:val="bottom"/>
            <w:hideMark/>
          </w:tcPr>
          <w:p w14:paraId="579B8417" w14:textId="77777777" w:rsidR="004B7283" w:rsidRPr="004B7283" w:rsidRDefault="003375CA" w:rsidP="004B7283">
            <w:pPr>
              <w:rPr>
                <w:rFonts w:asciiTheme="minorHAnsi" w:hAnsiTheme="minorHAnsi" w:cstheme="minorHAnsi"/>
                <w:sz w:val="18"/>
                <w:szCs w:val="18"/>
              </w:rPr>
            </w:pPr>
            <w:hyperlink r:id="rId29" w:history="1">
              <w:r w:rsidR="004B7283" w:rsidRPr="004B7283">
                <w:rPr>
                  <w:rFonts w:asciiTheme="minorHAnsi" w:hAnsiTheme="minorHAnsi" w:cstheme="minorHAnsi"/>
                  <w:sz w:val="18"/>
                  <w:szCs w:val="18"/>
                </w:rPr>
                <w:t>Mark.Davis@Captrustadvisors.com</w:t>
              </w:r>
            </w:hyperlink>
          </w:p>
        </w:tc>
      </w:tr>
      <w:tr w:rsidR="004B7283" w:rsidRPr="004B7283" w14:paraId="1BE23CF5"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08BD33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Chandler Asset Management, Inc.</w:t>
            </w:r>
          </w:p>
        </w:tc>
        <w:tc>
          <w:tcPr>
            <w:tcW w:w="1294" w:type="dxa"/>
            <w:tcBorders>
              <w:top w:val="nil"/>
              <w:left w:val="nil"/>
              <w:bottom w:val="single" w:sz="4" w:space="0" w:color="auto"/>
              <w:right w:val="single" w:sz="4" w:space="0" w:color="auto"/>
            </w:tcBorders>
            <w:shd w:val="clear" w:color="auto" w:fill="auto"/>
            <w:noWrap/>
            <w:vAlign w:val="bottom"/>
            <w:hideMark/>
          </w:tcPr>
          <w:p w14:paraId="3F321CF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Carlos </w:t>
            </w:r>
            <w:proofErr w:type="spellStart"/>
            <w:r w:rsidRPr="004B7283">
              <w:rPr>
                <w:rFonts w:asciiTheme="minorHAnsi" w:hAnsiTheme="minorHAnsi" w:cstheme="minorHAnsi"/>
                <w:sz w:val="18"/>
                <w:szCs w:val="18"/>
              </w:rPr>
              <w:t>Oblites</w:t>
            </w:r>
            <w:proofErr w:type="spellEnd"/>
          </w:p>
        </w:tc>
        <w:tc>
          <w:tcPr>
            <w:tcW w:w="1443" w:type="dxa"/>
            <w:tcBorders>
              <w:top w:val="nil"/>
              <w:left w:val="nil"/>
              <w:bottom w:val="single" w:sz="4" w:space="0" w:color="auto"/>
              <w:right w:val="single" w:sz="4" w:space="0" w:color="auto"/>
            </w:tcBorders>
            <w:shd w:val="clear" w:color="auto" w:fill="auto"/>
            <w:noWrap/>
            <w:vAlign w:val="bottom"/>
            <w:hideMark/>
          </w:tcPr>
          <w:p w14:paraId="008E676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415/798-5586</w:t>
            </w:r>
          </w:p>
        </w:tc>
        <w:tc>
          <w:tcPr>
            <w:tcW w:w="1358" w:type="dxa"/>
            <w:tcBorders>
              <w:top w:val="nil"/>
              <w:left w:val="nil"/>
              <w:bottom w:val="single" w:sz="4" w:space="0" w:color="auto"/>
              <w:right w:val="single" w:sz="4" w:space="0" w:color="auto"/>
            </w:tcBorders>
            <w:shd w:val="clear" w:color="auto" w:fill="auto"/>
            <w:noWrap/>
            <w:vAlign w:val="bottom"/>
            <w:hideMark/>
          </w:tcPr>
          <w:p w14:paraId="7220D5C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6225 Lusk Boulevard</w:t>
            </w:r>
          </w:p>
        </w:tc>
        <w:tc>
          <w:tcPr>
            <w:tcW w:w="1343" w:type="dxa"/>
            <w:tcBorders>
              <w:top w:val="nil"/>
              <w:left w:val="nil"/>
              <w:bottom w:val="single" w:sz="4" w:space="0" w:color="auto"/>
              <w:right w:val="single" w:sz="4" w:space="0" w:color="auto"/>
            </w:tcBorders>
            <w:shd w:val="clear" w:color="auto" w:fill="auto"/>
            <w:noWrap/>
            <w:vAlign w:val="bottom"/>
            <w:hideMark/>
          </w:tcPr>
          <w:p w14:paraId="70B6B99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San Diego</w:t>
            </w:r>
          </w:p>
        </w:tc>
        <w:tc>
          <w:tcPr>
            <w:tcW w:w="606" w:type="dxa"/>
            <w:tcBorders>
              <w:top w:val="nil"/>
              <w:left w:val="nil"/>
              <w:bottom w:val="single" w:sz="4" w:space="0" w:color="auto"/>
              <w:right w:val="single" w:sz="4" w:space="0" w:color="auto"/>
            </w:tcBorders>
            <w:shd w:val="clear" w:color="auto" w:fill="auto"/>
            <w:noWrap/>
            <w:vAlign w:val="bottom"/>
            <w:hideMark/>
          </w:tcPr>
          <w:p w14:paraId="2CFBC4E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51BEB2E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coblites@chandlerasset.com</w:t>
            </w:r>
          </w:p>
        </w:tc>
      </w:tr>
      <w:tr w:rsidR="004B7283" w:rsidRPr="004B7283" w14:paraId="09E9880C"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149523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Chandler Asset Management, Inc.</w:t>
            </w:r>
          </w:p>
        </w:tc>
        <w:tc>
          <w:tcPr>
            <w:tcW w:w="1294" w:type="dxa"/>
            <w:tcBorders>
              <w:top w:val="nil"/>
              <w:left w:val="nil"/>
              <w:bottom w:val="single" w:sz="4" w:space="0" w:color="auto"/>
              <w:right w:val="single" w:sz="4" w:space="0" w:color="auto"/>
            </w:tcBorders>
            <w:shd w:val="clear" w:color="auto" w:fill="auto"/>
            <w:noWrap/>
            <w:vAlign w:val="bottom"/>
            <w:hideMark/>
          </w:tcPr>
          <w:p w14:paraId="04E36E8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Martin Cassell</w:t>
            </w:r>
          </w:p>
        </w:tc>
        <w:tc>
          <w:tcPr>
            <w:tcW w:w="1443" w:type="dxa"/>
            <w:tcBorders>
              <w:top w:val="nil"/>
              <w:left w:val="nil"/>
              <w:bottom w:val="single" w:sz="4" w:space="0" w:color="auto"/>
              <w:right w:val="single" w:sz="4" w:space="0" w:color="auto"/>
            </w:tcBorders>
            <w:shd w:val="clear" w:color="auto" w:fill="auto"/>
            <w:noWrap/>
            <w:vAlign w:val="bottom"/>
            <w:hideMark/>
          </w:tcPr>
          <w:p w14:paraId="24132DF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858/546-3737</w:t>
            </w:r>
          </w:p>
        </w:tc>
        <w:tc>
          <w:tcPr>
            <w:tcW w:w="1358" w:type="dxa"/>
            <w:tcBorders>
              <w:top w:val="nil"/>
              <w:left w:val="nil"/>
              <w:bottom w:val="single" w:sz="4" w:space="0" w:color="auto"/>
              <w:right w:val="single" w:sz="4" w:space="0" w:color="auto"/>
            </w:tcBorders>
            <w:shd w:val="clear" w:color="auto" w:fill="auto"/>
            <w:noWrap/>
            <w:vAlign w:val="bottom"/>
            <w:hideMark/>
          </w:tcPr>
          <w:p w14:paraId="0ED84F0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6225 Lusk Boulevard</w:t>
            </w:r>
          </w:p>
        </w:tc>
        <w:tc>
          <w:tcPr>
            <w:tcW w:w="1343" w:type="dxa"/>
            <w:tcBorders>
              <w:top w:val="nil"/>
              <w:left w:val="nil"/>
              <w:bottom w:val="single" w:sz="4" w:space="0" w:color="auto"/>
              <w:right w:val="single" w:sz="4" w:space="0" w:color="auto"/>
            </w:tcBorders>
            <w:shd w:val="clear" w:color="auto" w:fill="auto"/>
            <w:noWrap/>
            <w:vAlign w:val="bottom"/>
            <w:hideMark/>
          </w:tcPr>
          <w:p w14:paraId="1B5C8CA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San Diego</w:t>
            </w:r>
          </w:p>
        </w:tc>
        <w:tc>
          <w:tcPr>
            <w:tcW w:w="606" w:type="dxa"/>
            <w:tcBorders>
              <w:top w:val="nil"/>
              <w:left w:val="nil"/>
              <w:bottom w:val="single" w:sz="4" w:space="0" w:color="auto"/>
              <w:right w:val="single" w:sz="4" w:space="0" w:color="auto"/>
            </w:tcBorders>
            <w:shd w:val="clear" w:color="auto" w:fill="auto"/>
            <w:noWrap/>
            <w:vAlign w:val="bottom"/>
            <w:hideMark/>
          </w:tcPr>
          <w:p w14:paraId="488C6C4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4E22036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mcassell@chandlerasset.com</w:t>
            </w:r>
          </w:p>
        </w:tc>
      </w:tr>
      <w:tr w:rsidR="004B7283" w:rsidRPr="004B7283" w14:paraId="10AAA495"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F14F0F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Chandler Asset Management, Inc.</w:t>
            </w:r>
          </w:p>
        </w:tc>
        <w:tc>
          <w:tcPr>
            <w:tcW w:w="1294" w:type="dxa"/>
            <w:tcBorders>
              <w:top w:val="nil"/>
              <w:left w:val="nil"/>
              <w:bottom w:val="single" w:sz="4" w:space="0" w:color="auto"/>
              <w:right w:val="single" w:sz="4" w:space="0" w:color="auto"/>
            </w:tcBorders>
            <w:shd w:val="clear" w:color="auto" w:fill="auto"/>
            <w:noWrap/>
            <w:vAlign w:val="bottom"/>
            <w:hideMark/>
          </w:tcPr>
          <w:p w14:paraId="416D7EA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Candice </w:t>
            </w:r>
            <w:proofErr w:type="spellStart"/>
            <w:r w:rsidRPr="004B7283">
              <w:rPr>
                <w:rFonts w:asciiTheme="minorHAnsi" w:hAnsiTheme="minorHAnsi" w:cstheme="minorHAnsi"/>
                <w:sz w:val="18"/>
                <w:szCs w:val="18"/>
              </w:rPr>
              <w:t>Sharar</w:t>
            </w:r>
            <w:proofErr w:type="spellEnd"/>
          </w:p>
        </w:tc>
        <w:tc>
          <w:tcPr>
            <w:tcW w:w="1443" w:type="dxa"/>
            <w:tcBorders>
              <w:top w:val="nil"/>
              <w:left w:val="nil"/>
              <w:bottom w:val="single" w:sz="4" w:space="0" w:color="auto"/>
              <w:right w:val="single" w:sz="4" w:space="0" w:color="auto"/>
            </w:tcBorders>
            <w:shd w:val="clear" w:color="auto" w:fill="auto"/>
            <w:noWrap/>
            <w:vAlign w:val="bottom"/>
            <w:hideMark/>
          </w:tcPr>
          <w:p w14:paraId="20A0088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800/317-4747</w:t>
            </w:r>
          </w:p>
        </w:tc>
        <w:tc>
          <w:tcPr>
            <w:tcW w:w="1358" w:type="dxa"/>
            <w:tcBorders>
              <w:top w:val="nil"/>
              <w:left w:val="nil"/>
              <w:bottom w:val="single" w:sz="4" w:space="0" w:color="auto"/>
              <w:right w:val="single" w:sz="4" w:space="0" w:color="auto"/>
            </w:tcBorders>
            <w:shd w:val="clear" w:color="auto" w:fill="auto"/>
            <w:noWrap/>
            <w:vAlign w:val="bottom"/>
            <w:hideMark/>
          </w:tcPr>
          <w:p w14:paraId="36752B8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6225 Lusk Boulevard</w:t>
            </w:r>
          </w:p>
        </w:tc>
        <w:tc>
          <w:tcPr>
            <w:tcW w:w="1343" w:type="dxa"/>
            <w:tcBorders>
              <w:top w:val="nil"/>
              <w:left w:val="nil"/>
              <w:bottom w:val="single" w:sz="4" w:space="0" w:color="auto"/>
              <w:right w:val="single" w:sz="4" w:space="0" w:color="auto"/>
            </w:tcBorders>
            <w:shd w:val="clear" w:color="auto" w:fill="auto"/>
            <w:noWrap/>
            <w:vAlign w:val="bottom"/>
            <w:hideMark/>
          </w:tcPr>
          <w:p w14:paraId="4813516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San Diego</w:t>
            </w:r>
          </w:p>
        </w:tc>
        <w:tc>
          <w:tcPr>
            <w:tcW w:w="606" w:type="dxa"/>
            <w:tcBorders>
              <w:top w:val="nil"/>
              <w:left w:val="nil"/>
              <w:bottom w:val="single" w:sz="4" w:space="0" w:color="auto"/>
              <w:right w:val="single" w:sz="4" w:space="0" w:color="auto"/>
            </w:tcBorders>
            <w:shd w:val="clear" w:color="auto" w:fill="auto"/>
            <w:noWrap/>
            <w:vAlign w:val="bottom"/>
            <w:hideMark/>
          </w:tcPr>
          <w:p w14:paraId="2827A0B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134D1EF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csharar@chandlerasset.com</w:t>
            </w:r>
          </w:p>
        </w:tc>
      </w:tr>
      <w:tr w:rsidR="004B7283" w:rsidRPr="004B7283" w14:paraId="1B4F9634"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D78A55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Dennis Goins &amp; Associates</w:t>
            </w:r>
          </w:p>
        </w:tc>
        <w:tc>
          <w:tcPr>
            <w:tcW w:w="1294" w:type="dxa"/>
            <w:tcBorders>
              <w:top w:val="nil"/>
              <w:left w:val="nil"/>
              <w:bottom w:val="single" w:sz="4" w:space="0" w:color="auto"/>
              <w:right w:val="single" w:sz="4" w:space="0" w:color="auto"/>
            </w:tcBorders>
            <w:shd w:val="clear" w:color="auto" w:fill="auto"/>
            <w:vAlign w:val="center"/>
            <w:hideMark/>
          </w:tcPr>
          <w:p w14:paraId="186C0A2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Dennis Goins</w:t>
            </w:r>
          </w:p>
        </w:tc>
        <w:tc>
          <w:tcPr>
            <w:tcW w:w="1443" w:type="dxa"/>
            <w:tcBorders>
              <w:top w:val="nil"/>
              <w:left w:val="nil"/>
              <w:bottom w:val="single" w:sz="4" w:space="0" w:color="auto"/>
              <w:right w:val="single" w:sz="4" w:space="0" w:color="auto"/>
            </w:tcBorders>
            <w:shd w:val="clear" w:color="auto" w:fill="auto"/>
            <w:vAlign w:val="center"/>
            <w:hideMark/>
          </w:tcPr>
          <w:p w14:paraId="03CEEE5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(925) 776-4911</w:t>
            </w:r>
          </w:p>
        </w:tc>
        <w:tc>
          <w:tcPr>
            <w:tcW w:w="1358" w:type="dxa"/>
            <w:tcBorders>
              <w:top w:val="nil"/>
              <w:left w:val="nil"/>
              <w:bottom w:val="single" w:sz="4" w:space="0" w:color="auto"/>
              <w:right w:val="single" w:sz="4" w:space="0" w:color="auto"/>
            </w:tcBorders>
            <w:shd w:val="clear" w:color="auto" w:fill="auto"/>
            <w:vAlign w:val="bottom"/>
            <w:hideMark/>
          </w:tcPr>
          <w:p w14:paraId="349B17F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1255 Treat Blvd., Ste. 300</w:t>
            </w:r>
          </w:p>
        </w:tc>
        <w:tc>
          <w:tcPr>
            <w:tcW w:w="1343" w:type="dxa"/>
            <w:tcBorders>
              <w:top w:val="nil"/>
              <w:left w:val="nil"/>
              <w:bottom w:val="single" w:sz="4" w:space="0" w:color="auto"/>
              <w:right w:val="single" w:sz="4" w:space="0" w:color="auto"/>
            </w:tcBorders>
            <w:shd w:val="clear" w:color="auto" w:fill="auto"/>
            <w:vAlign w:val="bottom"/>
            <w:hideMark/>
          </w:tcPr>
          <w:p w14:paraId="3CF4133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Walnut Creek</w:t>
            </w:r>
          </w:p>
        </w:tc>
        <w:tc>
          <w:tcPr>
            <w:tcW w:w="606" w:type="dxa"/>
            <w:tcBorders>
              <w:top w:val="nil"/>
              <w:left w:val="nil"/>
              <w:bottom w:val="single" w:sz="4" w:space="0" w:color="auto"/>
              <w:right w:val="single" w:sz="4" w:space="0" w:color="auto"/>
            </w:tcBorders>
            <w:shd w:val="clear" w:color="auto" w:fill="auto"/>
            <w:vAlign w:val="bottom"/>
            <w:hideMark/>
          </w:tcPr>
          <w:p w14:paraId="7A91D15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w:t>
            </w:r>
          </w:p>
        </w:tc>
        <w:tc>
          <w:tcPr>
            <w:tcW w:w="3316" w:type="dxa"/>
            <w:tcBorders>
              <w:top w:val="nil"/>
              <w:left w:val="nil"/>
              <w:bottom w:val="single" w:sz="4" w:space="0" w:color="auto"/>
              <w:right w:val="single" w:sz="4" w:space="0" w:color="auto"/>
            </w:tcBorders>
            <w:shd w:val="clear" w:color="auto" w:fill="auto"/>
            <w:vAlign w:val="center"/>
            <w:hideMark/>
          </w:tcPr>
          <w:p w14:paraId="4718BE7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dennis@dennisgoins.com</w:t>
            </w:r>
          </w:p>
        </w:tc>
      </w:tr>
      <w:tr w:rsidR="004B7283" w:rsidRPr="004B7283" w14:paraId="4AFF5051" w14:textId="77777777" w:rsidTr="004B7283">
        <w:trPr>
          <w:trHeight w:val="3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5741FA7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Direct Lenders' Insurance Services</w:t>
            </w:r>
          </w:p>
        </w:tc>
        <w:tc>
          <w:tcPr>
            <w:tcW w:w="1294" w:type="dxa"/>
            <w:tcBorders>
              <w:top w:val="nil"/>
              <w:left w:val="nil"/>
              <w:bottom w:val="single" w:sz="4" w:space="0" w:color="auto"/>
              <w:right w:val="single" w:sz="4" w:space="0" w:color="auto"/>
            </w:tcBorders>
            <w:shd w:val="clear" w:color="000000" w:fill="FFFFFF"/>
            <w:vAlign w:val="bottom"/>
            <w:hideMark/>
          </w:tcPr>
          <w:p w14:paraId="1933970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Tony Fernandes</w:t>
            </w:r>
          </w:p>
        </w:tc>
        <w:tc>
          <w:tcPr>
            <w:tcW w:w="1443" w:type="dxa"/>
            <w:tcBorders>
              <w:top w:val="nil"/>
              <w:left w:val="nil"/>
              <w:bottom w:val="single" w:sz="4" w:space="0" w:color="auto"/>
              <w:right w:val="single" w:sz="4" w:space="0" w:color="auto"/>
            </w:tcBorders>
            <w:shd w:val="clear" w:color="000000" w:fill="FFFFFF"/>
            <w:vAlign w:val="bottom"/>
            <w:hideMark/>
          </w:tcPr>
          <w:p w14:paraId="6B36C16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(415) 654-9843</w:t>
            </w:r>
          </w:p>
        </w:tc>
        <w:tc>
          <w:tcPr>
            <w:tcW w:w="1358" w:type="dxa"/>
            <w:tcBorders>
              <w:top w:val="nil"/>
              <w:left w:val="nil"/>
              <w:bottom w:val="single" w:sz="4" w:space="0" w:color="auto"/>
              <w:right w:val="single" w:sz="4" w:space="0" w:color="auto"/>
            </w:tcBorders>
            <w:shd w:val="clear" w:color="000000" w:fill="FFFFFF"/>
            <w:vAlign w:val="bottom"/>
            <w:hideMark/>
          </w:tcPr>
          <w:p w14:paraId="2EA6C45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4900 Hopyard Rd., Ste 100, Room 47</w:t>
            </w:r>
          </w:p>
        </w:tc>
        <w:tc>
          <w:tcPr>
            <w:tcW w:w="1343" w:type="dxa"/>
            <w:tcBorders>
              <w:top w:val="nil"/>
              <w:left w:val="nil"/>
              <w:bottom w:val="single" w:sz="4" w:space="0" w:color="auto"/>
              <w:right w:val="single" w:sz="4" w:space="0" w:color="auto"/>
            </w:tcBorders>
            <w:shd w:val="clear" w:color="000000" w:fill="FFFFFF"/>
            <w:vAlign w:val="bottom"/>
            <w:hideMark/>
          </w:tcPr>
          <w:p w14:paraId="4EC8214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PLEASANTON</w:t>
            </w:r>
          </w:p>
        </w:tc>
        <w:tc>
          <w:tcPr>
            <w:tcW w:w="606" w:type="dxa"/>
            <w:tcBorders>
              <w:top w:val="nil"/>
              <w:left w:val="nil"/>
              <w:bottom w:val="single" w:sz="4" w:space="0" w:color="auto"/>
              <w:right w:val="single" w:sz="4" w:space="0" w:color="auto"/>
            </w:tcBorders>
            <w:shd w:val="clear" w:color="auto" w:fill="auto"/>
            <w:noWrap/>
            <w:vAlign w:val="center"/>
            <w:hideMark/>
          </w:tcPr>
          <w:p w14:paraId="6EB1F73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000000" w:fill="FFFFFF"/>
            <w:vAlign w:val="bottom"/>
            <w:hideMark/>
          </w:tcPr>
          <w:p w14:paraId="3C66B37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tony@directlendersins.com</w:t>
            </w:r>
          </w:p>
        </w:tc>
      </w:tr>
      <w:tr w:rsidR="004B7283" w:rsidRPr="004B7283" w14:paraId="1B3EC480" w14:textId="77777777" w:rsidTr="004B7283">
        <w:trPr>
          <w:trHeight w:val="3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3FB911D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Emerge Financial Group</w:t>
            </w:r>
          </w:p>
        </w:tc>
        <w:tc>
          <w:tcPr>
            <w:tcW w:w="1294" w:type="dxa"/>
            <w:tcBorders>
              <w:top w:val="nil"/>
              <w:left w:val="nil"/>
              <w:bottom w:val="single" w:sz="4" w:space="0" w:color="auto"/>
              <w:right w:val="single" w:sz="4" w:space="0" w:color="auto"/>
            </w:tcBorders>
            <w:shd w:val="clear" w:color="000000" w:fill="FFFFFF"/>
            <w:vAlign w:val="bottom"/>
            <w:hideMark/>
          </w:tcPr>
          <w:p w14:paraId="39EE137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Keith Towns</w:t>
            </w:r>
          </w:p>
        </w:tc>
        <w:tc>
          <w:tcPr>
            <w:tcW w:w="1443" w:type="dxa"/>
            <w:tcBorders>
              <w:top w:val="nil"/>
              <w:left w:val="nil"/>
              <w:bottom w:val="single" w:sz="4" w:space="0" w:color="auto"/>
              <w:right w:val="single" w:sz="4" w:space="0" w:color="auto"/>
            </w:tcBorders>
            <w:shd w:val="clear" w:color="000000" w:fill="FFFFFF"/>
            <w:vAlign w:val="bottom"/>
            <w:hideMark/>
          </w:tcPr>
          <w:p w14:paraId="7D6E669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(510) 562-6355</w:t>
            </w:r>
          </w:p>
        </w:tc>
        <w:tc>
          <w:tcPr>
            <w:tcW w:w="1358" w:type="dxa"/>
            <w:tcBorders>
              <w:top w:val="nil"/>
              <w:left w:val="nil"/>
              <w:bottom w:val="single" w:sz="4" w:space="0" w:color="auto"/>
              <w:right w:val="single" w:sz="4" w:space="0" w:color="auto"/>
            </w:tcBorders>
            <w:shd w:val="clear" w:color="000000" w:fill="FFFFFF"/>
            <w:vAlign w:val="bottom"/>
            <w:hideMark/>
          </w:tcPr>
          <w:p w14:paraId="0F62BA4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7677 </w:t>
            </w:r>
            <w:proofErr w:type="spellStart"/>
            <w:r w:rsidRPr="004B7283">
              <w:rPr>
                <w:rFonts w:asciiTheme="minorHAnsi" w:hAnsiTheme="minorHAnsi" w:cstheme="minorHAnsi"/>
                <w:sz w:val="18"/>
                <w:szCs w:val="18"/>
              </w:rPr>
              <w:t>Oakport</w:t>
            </w:r>
            <w:proofErr w:type="spellEnd"/>
            <w:r w:rsidRPr="004B7283">
              <w:rPr>
                <w:rFonts w:asciiTheme="minorHAnsi" w:hAnsiTheme="minorHAnsi" w:cstheme="minorHAnsi"/>
                <w:sz w:val="18"/>
                <w:szCs w:val="18"/>
              </w:rPr>
              <w:t xml:space="preserve"> Street, Suite 1060</w:t>
            </w:r>
          </w:p>
        </w:tc>
        <w:tc>
          <w:tcPr>
            <w:tcW w:w="1343" w:type="dxa"/>
            <w:tcBorders>
              <w:top w:val="nil"/>
              <w:left w:val="nil"/>
              <w:bottom w:val="single" w:sz="4" w:space="0" w:color="auto"/>
              <w:right w:val="single" w:sz="4" w:space="0" w:color="auto"/>
            </w:tcBorders>
            <w:shd w:val="clear" w:color="000000" w:fill="FFFFFF"/>
            <w:vAlign w:val="bottom"/>
            <w:hideMark/>
          </w:tcPr>
          <w:p w14:paraId="5991D0C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OAKLAND</w:t>
            </w:r>
          </w:p>
        </w:tc>
        <w:tc>
          <w:tcPr>
            <w:tcW w:w="606" w:type="dxa"/>
            <w:tcBorders>
              <w:top w:val="nil"/>
              <w:left w:val="nil"/>
              <w:bottom w:val="single" w:sz="4" w:space="0" w:color="auto"/>
              <w:right w:val="single" w:sz="4" w:space="0" w:color="auto"/>
            </w:tcBorders>
            <w:shd w:val="clear" w:color="auto" w:fill="auto"/>
            <w:noWrap/>
            <w:vAlign w:val="center"/>
            <w:hideMark/>
          </w:tcPr>
          <w:p w14:paraId="4A03FE1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000000" w:fill="FFFFFF"/>
            <w:vAlign w:val="bottom"/>
            <w:hideMark/>
          </w:tcPr>
          <w:p w14:paraId="1638C73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k.towns@emergefinancial.com</w:t>
            </w:r>
          </w:p>
        </w:tc>
      </w:tr>
      <w:tr w:rsidR="004B7283" w:rsidRPr="004B7283" w14:paraId="451F0017"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205153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Fiduciary Experts LLC</w:t>
            </w:r>
          </w:p>
        </w:tc>
        <w:tc>
          <w:tcPr>
            <w:tcW w:w="1294" w:type="dxa"/>
            <w:tcBorders>
              <w:top w:val="nil"/>
              <w:left w:val="nil"/>
              <w:bottom w:val="single" w:sz="4" w:space="0" w:color="auto"/>
              <w:right w:val="single" w:sz="4" w:space="0" w:color="auto"/>
            </w:tcBorders>
            <w:shd w:val="clear" w:color="auto" w:fill="auto"/>
            <w:noWrap/>
            <w:vAlign w:val="bottom"/>
            <w:hideMark/>
          </w:tcPr>
          <w:p w14:paraId="280C2AC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Maribel Larios</w:t>
            </w:r>
          </w:p>
        </w:tc>
        <w:tc>
          <w:tcPr>
            <w:tcW w:w="1443" w:type="dxa"/>
            <w:tcBorders>
              <w:top w:val="nil"/>
              <w:left w:val="nil"/>
              <w:bottom w:val="single" w:sz="4" w:space="0" w:color="auto"/>
              <w:right w:val="single" w:sz="4" w:space="0" w:color="auto"/>
            </w:tcBorders>
            <w:shd w:val="clear" w:color="auto" w:fill="auto"/>
            <w:noWrap/>
            <w:vAlign w:val="bottom"/>
            <w:hideMark/>
          </w:tcPr>
          <w:p w14:paraId="75D23D4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951/256-6015</w:t>
            </w:r>
          </w:p>
        </w:tc>
        <w:tc>
          <w:tcPr>
            <w:tcW w:w="1358" w:type="dxa"/>
            <w:tcBorders>
              <w:top w:val="nil"/>
              <w:left w:val="nil"/>
              <w:bottom w:val="single" w:sz="4" w:space="0" w:color="auto"/>
              <w:right w:val="single" w:sz="4" w:space="0" w:color="auto"/>
            </w:tcBorders>
            <w:shd w:val="clear" w:color="auto" w:fill="auto"/>
            <w:noWrap/>
            <w:vAlign w:val="bottom"/>
            <w:hideMark/>
          </w:tcPr>
          <w:p w14:paraId="1D84D77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29250 Wrangler Dr</w:t>
            </w:r>
          </w:p>
        </w:tc>
        <w:tc>
          <w:tcPr>
            <w:tcW w:w="1343" w:type="dxa"/>
            <w:tcBorders>
              <w:top w:val="nil"/>
              <w:left w:val="nil"/>
              <w:bottom w:val="single" w:sz="4" w:space="0" w:color="auto"/>
              <w:right w:val="single" w:sz="4" w:space="0" w:color="auto"/>
            </w:tcBorders>
            <w:shd w:val="clear" w:color="auto" w:fill="auto"/>
            <w:noWrap/>
            <w:vAlign w:val="bottom"/>
            <w:hideMark/>
          </w:tcPr>
          <w:p w14:paraId="0C4A6C4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Murrieta</w:t>
            </w:r>
          </w:p>
        </w:tc>
        <w:tc>
          <w:tcPr>
            <w:tcW w:w="606" w:type="dxa"/>
            <w:tcBorders>
              <w:top w:val="nil"/>
              <w:left w:val="nil"/>
              <w:bottom w:val="single" w:sz="4" w:space="0" w:color="auto"/>
              <w:right w:val="single" w:sz="4" w:space="0" w:color="auto"/>
            </w:tcBorders>
            <w:shd w:val="clear" w:color="auto" w:fill="auto"/>
            <w:noWrap/>
            <w:vAlign w:val="bottom"/>
            <w:hideMark/>
          </w:tcPr>
          <w:p w14:paraId="1E28082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00CC9FE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Mari@401kfe.com</w:t>
            </w:r>
          </w:p>
        </w:tc>
      </w:tr>
      <w:tr w:rsidR="004B7283" w:rsidRPr="004B7283" w14:paraId="713A7B86"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1533B6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First Southwest Company, LLC</w:t>
            </w:r>
          </w:p>
        </w:tc>
        <w:tc>
          <w:tcPr>
            <w:tcW w:w="1294" w:type="dxa"/>
            <w:tcBorders>
              <w:top w:val="nil"/>
              <w:left w:val="nil"/>
              <w:bottom w:val="single" w:sz="4" w:space="0" w:color="auto"/>
              <w:right w:val="single" w:sz="4" w:space="0" w:color="auto"/>
            </w:tcBorders>
            <w:shd w:val="clear" w:color="auto" w:fill="auto"/>
            <w:noWrap/>
            <w:vAlign w:val="bottom"/>
            <w:hideMark/>
          </w:tcPr>
          <w:p w14:paraId="011B144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Vickie Hall</w:t>
            </w:r>
          </w:p>
        </w:tc>
        <w:tc>
          <w:tcPr>
            <w:tcW w:w="1443" w:type="dxa"/>
            <w:tcBorders>
              <w:top w:val="nil"/>
              <w:left w:val="nil"/>
              <w:bottom w:val="single" w:sz="4" w:space="0" w:color="auto"/>
              <w:right w:val="single" w:sz="4" w:space="0" w:color="auto"/>
            </w:tcBorders>
            <w:shd w:val="clear" w:color="auto" w:fill="auto"/>
            <w:noWrap/>
            <w:vAlign w:val="bottom"/>
            <w:hideMark/>
          </w:tcPr>
          <w:p w14:paraId="06E56ED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214.953.8874</w:t>
            </w:r>
          </w:p>
        </w:tc>
        <w:tc>
          <w:tcPr>
            <w:tcW w:w="1358" w:type="dxa"/>
            <w:tcBorders>
              <w:top w:val="nil"/>
              <w:left w:val="nil"/>
              <w:bottom w:val="single" w:sz="4" w:space="0" w:color="auto"/>
              <w:right w:val="single" w:sz="4" w:space="0" w:color="auto"/>
            </w:tcBorders>
            <w:shd w:val="clear" w:color="auto" w:fill="auto"/>
            <w:noWrap/>
            <w:vAlign w:val="bottom"/>
            <w:hideMark/>
          </w:tcPr>
          <w:p w14:paraId="2AD9E46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325 North St. Paul</w:t>
            </w:r>
          </w:p>
        </w:tc>
        <w:tc>
          <w:tcPr>
            <w:tcW w:w="1343" w:type="dxa"/>
            <w:tcBorders>
              <w:top w:val="nil"/>
              <w:left w:val="nil"/>
              <w:bottom w:val="single" w:sz="4" w:space="0" w:color="auto"/>
              <w:right w:val="single" w:sz="4" w:space="0" w:color="auto"/>
            </w:tcBorders>
            <w:shd w:val="clear" w:color="auto" w:fill="auto"/>
            <w:noWrap/>
            <w:vAlign w:val="bottom"/>
            <w:hideMark/>
          </w:tcPr>
          <w:p w14:paraId="041D296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Dallas</w:t>
            </w:r>
          </w:p>
        </w:tc>
        <w:tc>
          <w:tcPr>
            <w:tcW w:w="606" w:type="dxa"/>
            <w:tcBorders>
              <w:top w:val="nil"/>
              <w:left w:val="nil"/>
              <w:bottom w:val="single" w:sz="4" w:space="0" w:color="auto"/>
              <w:right w:val="single" w:sz="4" w:space="0" w:color="auto"/>
            </w:tcBorders>
            <w:shd w:val="clear" w:color="auto" w:fill="auto"/>
            <w:noWrap/>
            <w:vAlign w:val="bottom"/>
            <w:hideMark/>
          </w:tcPr>
          <w:p w14:paraId="6DC99FD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6B06716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vickie.hall@firstsw.com</w:t>
            </w:r>
          </w:p>
        </w:tc>
      </w:tr>
      <w:tr w:rsidR="004B7283" w:rsidRPr="004B7283" w14:paraId="09AFC89F"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BA1B98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FTN Financial Main Street Advisors, LLC</w:t>
            </w:r>
          </w:p>
        </w:tc>
        <w:tc>
          <w:tcPr>
            <w:tcW w:w="1294" w:type="dxa"/>
            <w:tcBorders>
              <w:top w:val="nil"/>
              <w:left w:val="nil"/>
              <w:bottom w:val="single" w:sz="4" w:space="0" w:color="auto"/>
              <w:right w:val="single" w:sz="4" w:space="0" w:color="auto"/>
            </w:tcBorders>
            <w:shd w:val="clear" w:color="auto" w:fill="auto"/>
            <w:noWrap/>
            <w:vAlign w:val="bottom"/>
            <w:hideMark/>
          </w:tcPr>
          <w:p w14:paraId="3657D8B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Ruth Phillips</w:t>
            </w:r>
          </w:p>
        </w:tc>
        <w:tc>
          <w:tcPr>
            <w:tcW w:w="1443" w:type="dxa"/>
            <w:tcBorders>
              <w:top w:val="nil"/>
              <w:left w:val="nil"/>
              <w:bottom w:val="single" w:sz="4" w:space="0" w:color="auto"/>
              <w:right w:val="single" w:sz="4" w:space="0" w:color="auto"/>
            </w:tcBorders>
            <w:shd w:val="clear" w:color="auto" w:fill="auto"/>
            <w:noWrap/>
            <w:vAlign w:val="bottom"/>
            <w:hideMark/>
          </w:tcPr>
          <w:p w14:paraId="6320FE5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702/575-6600</w:t>
            </w:r>
          </w:p>
        </w:tc>
        <w:tc>
          <w:tcPr>
            <w:tcW w:w="1358" w:type="dxa"/>
            <w:tcBorders>
              <w:top w:val="nil"/>
              <w:left w:val="nil"/>
              <w:bottom w:val="single" w:sz="4" w:space="0" w:color="auto"/>
              <w:right w:val="single" w:sz="4" w:space="0" w:color="auto"/>
            </w:tcBorders>
            <w:shd w:val="clear" w:color="auto" w:fill="auto"/>
            <w:noWrap/>
            <w:vAlign w:val="bottom"/>
            <w:hideMark/>
          </w:tcPr>
          <w:p w14:paraId="03CAACC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10655 Park Run Drive</w:t>
            </w:r>
          </w:p>
        </w:tc>
        <w:tc>
          <w:tcPr>
            <w:tcW w:w="1343" w:type="dxa"/>
            <w:tcBorders>
              <w:top w:val="nil"/>
              <w:left w:val="nil"/>
              <w:bottom w:val="single" w:sz="4" w:space="0" w:color="auto"/>
              <w:right w:val="single" w:sz="4" w:space="0" w:color="auto"/>
            </w:tcBorders>
            <w:shd w:val="clear" w:color="auto" w:fill="auto"/>
            <w:noWrap/>
            <w:vAlign w:val="bottom"/>
            <w:hideMark/>
          </w:tcPr>
          <w:p w14:paraId="1153C96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Las Vegas</w:t>
            </w:r>
          </w:p>
        </w:tc>
        <w:tc>
          <w:tcPr>
            <w:tcW w:w="606" w:type="dxa"/>
            <w:tcBorders>
              <w:top w:val="nil"/>
              <w:left w:val="nil"/>
              <w:bottom w:val="single" w:sz="4" w:space="0" w:color="auto"/>
              <w:right w:val="single" w:sz="4" w:space="0" w:color="auto"/>
            </w:tcBorders>
            <w:shd w:val="clear" w:color="auto" w:fill="auto"/>
            <w:noWrap/>
            <w:vAlign w:val="bottom"/>
            <w:hideMark/>
          </w:tcPr>
          <w:p w14:paraId="56615BB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70084E4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ruth.phillips@ftnmainstreet.com</w:t>
            </w:r>
          </w:p>
        </w:tc>
      </w:tr>
      <w:tr w:rsidR="004B7283" w:rsidRPr="004B7283" w14:paraId="1ACA7066" w14:textId="77777777" w:rsidTr="004B7283">
        <w:trPr>
          <w:trHeight w:val="3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37B0328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Global Investment Company</w:t>
            </w:r>
          </w:p>
        </w:tc>
        <w:tc>
          <w:tcPr>
            <w:tcW w:w="1294" w:type="dxa"/>
            <w:tcBorders>
              <w:top w:val="nil"/>
              <w:left w:val="nil"/>
              <w:bottom w:val="single" w:sz="4" w:space="0" w:color="auto"/>
              <w:right w:val="single" w:sz="4" w:space="0" w:color="auto"/>
            </w:tcBorders>
            <w:shd w:val="clear" w:color="000000" w:fill="FFFFFF"/>
            <w:vAlign w:val="bottom"/>
            <w:hideMark/>
          </w:tcPr>
          <w:p w14:paraId="7D8F832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Cathy Jackson</w:t>
            </w:r>
          </w:p>
        </w:tc>
        <w:tc>
          <w:tcPr>
            <w:tcW w:w="1443" w:type="dxa"/>
            <w:tcBorders>
              <w:top w:val="nil"/>
              <w:left w:val="nil"/>
              <w:bottom w:val="single" w:sz="4" w:space="0" w:color="auto"/>
              <w:right w:val="single" w:sz="4" w:space="0" w:color="auto"/>
            </w:tcBorders>
            <w:shd w:val="clear" w:color="000000" w:fill="FFFFFF"/>
            <w:vAlign w:val="bottom"/>
            <w:hideMark/>
          </w:tcPr>
          <w:p w14:paraId="05A6DFF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(510) 835-8300</w:t>
            </w:r>
          </w:p>
        </w:tc>
        <w:tc>
          <w:tcPr>
            <w:tcW w:w="1358" w:type="dxa"/>
            <w:tcBorders>
              <w:top w:val="nil"/>
              <w:left w:val="nil"/>
              <w:bottom w:val="single" w:sz="4" w:space="0" w:color="auto"/>
              <w:right w:val="single" w:sz="4" w:space="0" w:color="auto"/>
            </w:tcBorders>
            <w:shd w:val="clear" w:color="000000" w:fill="FFFFFF"/>
            <w:vAlign w:val="bottom"/>
            <w:hideMark/>
          </w:tcPr>
          <w:p w14:paraId="6DEA98C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300 Frank H Ogawa Plaza, Suite 254</w:t>
            </w:r>
          </w:p>
        </w:tc>
        <w:tc>
          <w:tcPr>
            <w:tcW w:w="1343" w:type="dxa"/>
            <w:tcBorders>
              <w:top w:val="nil"/>
              <w:left w:val="nil"/>
              <w:bottom w:val="single" w:sz="4" w:space="0" w:color="auto"/>
              <w:right w:val="single" w:sz="4" w:space="0" w:color="auto"/>
            </w:tcBorders>
            <w:shd w:val="clear" w:color="000000" w:fill="FFFFFF"/>
            <w:vAlign w:val="bottom"/>
            <w:hideMark/>
          </w:tcPr>
          <w:p w14:paraId="5BF44E9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OAKLAND</w:t>
            </w:r>
          </w:p>
        </w:tc>
        <w:tc>
          <w:tcPr>
            <w:tcW w:w="606" w:type="dxa"/>
            <w:tcBorders>
              <w:top w:val="nil"/>
              <w:left w:val="nil"/>
              <w:bottom w:val="single" w:sz="4" w:space="0" w:color="auto"/>
              <w:right w:val="single" w:sz="4" w:space="0" w:color="auto"/>
            </w:tcBorders>
            <w:shd w:val="clear" w:color="auto" w:fill="auto"/>
            <w:noWrap/>
            <w:vAlign w:val="bottom"/>
            <w:hideMark/>
          </w:tcPr>
          <w:p w14:paraId="46786640"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000000" w:fill="FFFFFF"/>
            <w:vAlign w:val="bottom"/>
            <w:hideMark/>
          </w:tcPr>
          <w:p w14:paraId="13F78C3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cathy@globalinvestmentcompanies.com</w:t>
            </w:r>
          </w:p>
        </w:tc>
      </w:tr>
      <w:tr w:rsidR="004B7283" w:rsidRPr="004B7283" w14:paraId="4AEAD21A"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6346B3C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Global Investment Co</w:t>
            </w:r>
          </w:p>
        </w:tc>
        <w:tc>
          <w:tcPr>
            <w:tcW w:w="1294" w:type="dxa"/>
            <w:tcBorders>
              <w:top w:val="nil"/>
              <w:left w:val="nil"/>
              <w:bottom w:val="single" w:sz="4" w:space="0" w:color="auto"/>
              <w:right w:val="single" w:sz="4" w:space="0" w:color="auto"/>
            </w:tcBorders>
            <w:shd w:val="clear" w:color="auto" w:fill="auto"/>
            <w:noWrap/>
            <w:vAlign w:val="bottom"/>
            <w:hideMark/>
          </w:tcPr>
          <w:p w14:paraId="2A6C828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Cathy Gent</w:t>
            </w:r>
          </w:p>
        </w:tc>
        <w:tc>
          <w:tcPr>
            <w:tcW w:w="1443" w:type="dxa"/>
            <w:tcBorders>
              <w:top w:val="nil"/>
              <w:left w:val="nil"/>
              <w:bottom w:val="single" w:sz="4" w:space="0" w:color="auto"/>
              <w:right w:val="single" w:sz="4" w:space="0" w:color="auto"/>
            </w:tcBorders>
            <w:shd w:val="clear" w:color="auto" w:fill="auto"/>
            <w:noWrap/>
            <w:vAlign w:val="bottom"/>
            <w:hideMark/>
          </w:tcPr>
          <w:p w14:paraId="1FD88B0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510-835-8300</w:t>
            </w:r>
          </w:p>
        </w:tc>
        <w:tc>
          <w:tcPr>
            <w:tcW w:w="1358" w:type="dxa"/>
            <w:tcBorders>
              <w:top w:val="nil"/>
              <w:left w:val="nil"/>
              <w:bottom w:val="single" w:sz="4" w:space="0" w:color="auto"/>
              <w:right w:val="single" w:sz="4" w:space="0" w:color="auto"/>
            </w:tcBorders>
            <w:shd w:val="clear" w:color="auto" w:fill="auto"/>
            <w:vAlign w:val="bottom"/>
            <w:hideMark/>
          </w:tcPr>
          <w:p w14:paraId="515B3DE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300 Frank H Ogawa #254</w:t>
            </w:r>
          </w:p>
        </w:tc>
        <w:tc>
          <w:tcPr>
            <w:tcW w:w="1343" w:type="dxa"/>
            <w:tcBorders>
              <w:top w:val="nil"/>
              <w:left w:val="nil"/>
              <w:bottom w:val="single" w:sz="4" w:space="0" w:color="auto"/>
              <w:right w:val="single" w:sz="4" w:space="0" w:color="auto"/>
            </w:tcBorders>
            <w:shd w:val="clear" w:color="auto" w:fill="auto"/>
            <w:vAlign w:val="bottom"/>
            <w:hideMark/>
          </w:tcPr>
          <w:p w14:paraId="34637C8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Oakland</w:t>
            </w:r>
          </w:p>
        </w:tc>
        <w:tc>
          <w:tcPr>
            <w:tcW w:w="606" w:type="dxa"/>
            <w:tcBorders>
              <w:top w:val="nil"/>
              <w:left w:val="nil"/>
              <w:bottom w:val="single" w:sz="4" w:space="0" w:color="auto"/>
              <w:right w:val="single" w:sz="4" w:space="0" w:color="auto"/>
            </w:tcBorders>
            <w:shd w:val="clear" w:color="auto" w:fill="auto"/>
            <w:vAlign w:val="bottom"/>
            <w:hideMark/>
          </w:tcPr>
          <w:p w14:paraId="67ACE8D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w:t>
            </w:r>
          </w:p>
        </w:tc>
        <w:tc>
          <w:tcPr>
            <w:tcW w:w="3316" w:type="dxa"/>
            <w:tcBorders>
              <w:top w:val="nil"/>
              <w:left w:val="nil"/>
              <w:bottom w:val="single" w:sz="4" w:space="0" w:color="auto"/>
              <w:right w:val="single" w:sz="4" w:space="0" w:color="auto"/>
            </w:tcBorders>
            <w:shd w:val="clear" w:color="auto" w:fill="auto"/>
            <w:noWrap/>
            <w:vAlign w:val="bottom"/>
            <w:hideMark/>
          </w:tcPr>
          <w:p w14:paraId="6F6D308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cathy@globalinvestmentcompanies.com</w:t>
            </w:r>
          </w:p>
        </w:tc>
      </w:tr>
      <w:tr w:rsidR="004B7283" w:rsidRPr="004B7283" w14:paraId="0E13E9DD"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D8B186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Group Retirement Plans</w:t>
            </w:r>
          </w:p>
        </w:tc>
        <w:tc>
          <w:tcPr>
            <w:tcW w:w="1294" w:type="dxa"/>
            <w:tcBorders>
              <w:top w:val="nil"/>
              <w:left w:val="nil"/>
              <w:bottom w:val="single" w:sz="4" w:space="0" w:color="auto"/>
              <w:right w:val="single" w:sz="4" w:space="0" w:color="auto"/>
            </w:tcBorders>
            <w:shd w:val="clear" w:color="auto" w:fill="auto"/>
            <w:vAlign w:val="center"/>
            <w:hideMark/>
          </w:tcPr>
          <w:p w14:paraId="4C34AD1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Zachary J. Karas</w:t>
            </w:r>
          </w:p>
        </w:tc>
        <w:tc>
          <w:tcPr>
            <w:tcW w:w="1443" w:type="dxa"/>
            <w:tcBorders>
              <w:top w:val="nil"/>
              <w:left w:val="nil"/>
              <w:bottom w:val="single" w:sz="4" w:space="0" w:color="auto"/>
              <w:right w:val="single" w:sz="4" w:space="0" w:color="auto"/>
            </w:tcBorders>
            <w:shd w:val="clear" w:color="auto" w:fill="auto"/>
            <w:vAlign w:val="center"/>
            <w:hideMark/>
          </w:tcPr>
          <w:p w14:paraId="1BE04A1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(312) 701-1100</w:t>
            </w:r>
          </w:p>
        </w:tc>
        <w:tc>
          <w:tcPr>
            <w:tcW w:w="1358" w:type="dxa"/>
            <w:tcBorders>
              <w:top w:val="nil"/>
              <w:left w:val="nil"/>
              <w:bottom w:val="single" w:sz="4" w:space="0" w:color="auto"/>
              <w:right w:val="single" w:sz="4" w:space="0" w:color="auto"/>
            </w:tcBorders>
            <w:shd w:val="clear" w:color="auto" w:fill="auto"/>
            <w:vAlign w:val="bottom"/>
            <w:hideMark/>
          </w:tcPr>
          <w:p w14:paraId="0687BAF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39 Smallwood Road</w:t>
            </w:r>
          </w:p>
        </w:tc>
        <w:tc>
          <w:tcPr>
            <w:tcW w:w="1343" w:type="dxa"/>
            <w:tcBorders>
              <w:top w:val="nil"/>
              <w:left w:val="nil"/>
              <w:bottom w:val="single" w:sz="4" w:space="0" w:color="auto"/>
              <w:right w:val="single" w:sz="4" w:space="0" w:color="auto"/>
            </w:tcBorders>
            <w:shd w:val="clear" w:color="auto" w:fill="auto"/>
            <w:vAlign w:val="bottom"/>
            <w:hideMark/>
          </w:tcPr>
          <w:p w14:paraId="201D32D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West Hartford</w:t>
            </w:r>
          </w:p>
        </w:tc>
        <w:tc>
          <w:tcPr>
            <w:tcW w:w="606" w:type="dxa"/>
            <w:tcBorders>
              <w:top w:val="nil"/>
              <w:left w:val="nil"/>
              <w:bottom w:val="single" w:sz="4" w:space="0" w:color="auto"/>
              <w:right w:val="single" w:sz="4" w:space="0" w:color="auto"/>
            </w:tcBorders>
            <w:shd w:val="clear" w:color="auto" w:fill="auto"/>
            <w:vAlign w:val="bottom"/>
            <w:hideMark/>
          </w:tcPr>
          <w:p w14:paraId="1B33F4B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CT</w:t>
            </w:r>
          </w:p>
        </w:tc>
        <w:tc>
          <w:tcPr>
            <w:tcW w:w="3316" w:type="dxa"/>
            <w:tcBorders>
              <w:top w:val="nil"/>
              <w:left w:val="nil"/>
              <w:bottom w:val="single" w:sz="4" w:space="0" w:color="auto"/>
              <w:right w:val="single" w:sz="4" w:space="0" w:color="auto"/>
            </w:tcBorders>
            <w:shd w:val="clear" w:color="auto" w:fill="auto"/>
            <w:vAlign w:val="bottom"/>
            <w:hideMark/>
          </w:tcPr>
          <w:p w14:paraId="333EDF93" w14:textId="77777777" w:rsidR="004B7283" w:rsidRPr="004B7283" w:rsidRDefault="003375CA" w:rsidP="004B7283">
            <w:pPr>
              <w:rPr>
                <w:rFonts w:asciiTheme="minorHAnsi" w:hAnsiTheme="minorHAnsi" w:cstheme="minorHAnsi"/>
                <w:sz w:val="18"/>
                <w:szCs w:val="18"/>
              </w:rPr>
            </w:pPr>
            <w:hyperlink r:id="rId30" w:history="1">
              <w:r w:rsidR="004B7283" w:rsidRPr="004B7283">
                <w:rPr>
                  <w:rFonts w:asciiTheme="minorHAnsi" w:hAnsiTheme="minorHAnsi" w:cstheme="minorHAnsi"/>
                  <w:sz w:val="18"/>
                  <w:szCs w:val="18"/>
                </w:rPr>
                <w:t>zkaras@retirementplanadvisors.com</w:t>
              </w:r>
            </w:hyperlink>
          </w:p>
        </w:tc>
      </w:tr>
      <w:tr w:rsidR="004B7283" w:rsidRPr="004B7283" w14:paraId="0FE6F242"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CFF867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Hyas Group</w:t>
            </w:r>
          </w:p>
        </w:tc>
        <w:tc>
          <w:tcPr>
            <w:tcW w:w="1294" w:type="dxa"/>
            <w:tcBorders>
              <w:top w:val="nil"/>
              <w:left w:val="nil"/>
              <w:bottom w:val="single" w:sz="4" w:space="0" w:color="auto"/>
              <w:right w:val="single" w:sz="4" w:space="0" w:color="auto"/>
            </w:tcBorders>
            <w:shd w:val="clear" w:color="auto" w:fill="auto"/>
            <w:vAlign w:val="center"/>
            <w:hideMark/>
          </w:tcPr>
          <w:p w14:paraId="61D78D5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Greg Settle </w:t>
            </w:r>
          </w:p>
        </w:tc>
        <w:tc>
          <w:tcPr>
            <w:tcW w:w="1443" w:type="dxa"/>
            <w:tcBorders>
              <w:top w:val="nil"/>
              <w:left w:val="nil"/>
              <w:bottom w:val="single" w:sz="4" w:space="0" w:color="auto"/>
              <w:right w:val="single" w:sz="4" w:space="0" w:color="auto"/>
            </w:tcBorders>
            <w:shd w:val="clear" w:color="auto" w:fill="auto"/>
            <w:vAlign w:val="center"/>
            <w:hideMark/>
          </w:tcPr>
          <w:p w14:paraId="2556A00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(971) 634-1501</w:t>
            </w:r>
          </w:p>
        </w:tc>
        <w:tc>
          <w:tcPr>
            <w:tcW w:w="1358" w:type="dxa"/>
            <w:tcBorders>
              <w:top w:val="nil"/>
              <w:left w:val="nil"/>
              <w:bottom w:val="single" w:sz="4" w:space="0" w:color="auto"/>
              <w:right w:val="single" w:sz="4" w:space="0" w:color="auto"/>
            </w:tcBorders>
            <w:shd w:val="clear" w:color="auto" w:fill="auto"/>
            <w:vAlign w:val="bottom"/>
            <w:hideMark/>
          </w:tcPr>
          <w:p w14:paraId="0745AFF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108 NW 9th Ave., Ste. 203</w:t>
            </w:r>
          </w:p>
        </w:tc>
        <w:tc>
          <w:tcPr>
            <w:tcW w:w="1343" w:type="dxa"/>
            <w:tcBorders>
              <w:top w:val="nil"/>
              <w:left w:val="nil"/>
              <w:bottom w:val="single" w:sz="4" w:space="0" w:color="auto"/>
              <w:right w:val="single" w:sz="4" w:space="0" w:color="auto"/>
            </w:tcBorders>
            <w:shd w:val="clear" w:color="auto" w:fill="auto"/>
            <w:vAlign w:val="bottom"/>
            <w:hideMark/>
          </w:tcPr>
          <w:p w14:paraId="177D646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Portland</w:t>
            </w:r>
          </w:p>
        </w:tc>
        <w:tc>
          <w:tcPr>
            <w:tcW w:w="606" w:type="dxa"/>
            <w:tcBorders>
              <w:top w:val="nil"/>
              <w:left w:val="nil"/>
              <w:bottom w:val="single" w:sz="4" w:space="0" w:color="auto"/>
              <w:right w:val="single" w:sz="4" w:space="0" w:color="auto"/>
            </w:tcBorders>
            <w:shd w:val="clear" w:color="auto" w:fill="auto"/>
            <w:vAlign w:val="bottom"/>
            <w:hideMark/>
          </w:tcPr>
          <w:p w14:paraId="4080FDE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OR</w:t>
            </w:r>
          </w:p>
        </w:tc>
        <w:tc>
          <w:tcPr>
            <w:tcW w:w="3316" w:type="dxa"/>
            <w:tcBorders>
              <w:top w:val="nil"/>
              <w:left w:val="nil"/>
              <w:bottom w:val="single" w:sz="4" w:space="0" w:color="auto"/>
              <w:right w:val="single" w:sz="4" w:space="0" w:color="auto"/>
            </w:tcBorders>
            <w:shd w:val="clear" w:color="auto" w:fill="auto"/>
            <w:vAlign w:val="center"/>
            <w:hideMark/>
          </w:tcPr>
          <w:p w14:paraId="2F98B1B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Gsettle@hyasgroup.com</w:t>
            </w:r>
          </w:p>
        </w:tc>
      </w:tr>
      <w:tr w:rsidR="004B7283" w:rsidRPr="004B7283" w14:paraId="21E856BD"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29E87E9B" w14:textId="77777777" w:rsidR="004B7283" w:rsidRPr="004B7283" w:rsidRDefault="004B7283" w:rsidP="004B7283">
            <w:pPr>
              <w:rPr>
                <w:rFonts w:asciiTheme="minorHAnsi" w:hAnsiTheme="minorHAnsi" w:cstheme="minorHAnsi"/>
                <w:sz w:val="18"/>
                <w:szCs w:val="18"/>
              </w:rPr>
            </w:pPr>
            <w:proofErr w:type="spellStart"/>
            <w:r w:rsidRPr="004B7283">
              <w:rPr>
                <w:rFonts w:asciiTheme="minorHAnsi" w:hAnsiTheme="minorHAnsi" w:cstheme="minorHAnsi"/>
                <w:sz w:val="18"/>
                <w:szCs w:val="18"/>
              </w:rPr>
              <w:t>Innovest</w:t>
            </w:r>
            <w:proofErr w:type="spellEnd"/>
            <w:r w:rsidRPr="004B7283">
              <w:rPr>
                <w:rFonts w:asciiTheme="minorHAnsi" w:hAnsiTheme="minorHAnsi" w:cstheme="minorHAnsi"/>
                <w:sz w:val="18"/>
                <w:szCs w:val="18"/>
              </w:rPr>
              <w:t xml:space="preserve"> Portfolio Solutions</w:t>
            </w:r>
          </w:p>
        </w:tc>
        <w:tc>
          <w:tcPr>
            <w:tcW w:w="1294" w:type="dxa"/>
            <w:tcBorders>
              <w:top w:val="nil"/>
              <w:left w:val="nil"/>
              <w:bottom w:val="single" w:sz="4" w:space="0" w:color="auto"/>
              <w:right w:val="single" w:sz="4" w:space="0" w:color="auto"/>
            </w:tcBorders>
            <w:shd w:val="clear" w:color="auto" w:fill="auto"/>
            <w:noWrap/>
            <w:vAlign w:val="bottom"/>
            <w:hideMark/>
          </w:tcPr>
          <w:p w14:paraId="574DD5B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Becca Ellis</w:t>
            </w:r>
          </w:p>
        </w:tc>
        <w:tc>
          <w:tcPr>
            <w:tcW w:w="1443" w:type="dxa"/>
            <w:tcBorders>
              <w:top w:val="nil"/>
              <w:left w:val="nil"/>
              <w:bottom w:val="single" w:sz="4" w:space="0" w:color="auto"/>
              <w:right w:val="single" w:sz="4" w:space="0" w:color="auto"/>
            </w:tcBorders>
            <w:shd w:val="clear" w:color="auto" w:fill="auto"/>
            <w:noWrap/>
            <w:vAlign w:val="bottom"/>
            <w:hideMark/>
          </w:tcPr>
          <w:p w14:paraId="600D1D1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303-301-5877</w:t>
            </w:r>
          </w:p>
        </w:tc>
        <w:tc>
          <w:tcPr>
            <w:tcW w:w="1358" w:type="dxa"/>
            <w:tcBorders>
              <w:top w:val="nil"/>
              <w:left w:val="nil"/>
              <w:bottom w:val="single" w:sz="4" w:space="0" w:color="auto"/>
              <w:right w:val="single" w:sz="4" w:space="0" w:color="auto"/>
            </w:tcBorders>
            <w:shd w:val="clear" w:color="auto" w:fill="auto"/>
            <w:noWrap/>
            <w:vAlign w:val="center"/>
            <w:hideMark/>
          </w:tcPr>
          <w:p w14:paraId="72227B2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4643 South Ulster Street, Suite 1040</w:t>
            </w:r>
          </w:p>
        </w:tc>
        <w:tc>
          <w:tcPr>
            <w:tcW w:w="1343" w:type="dxa"/>
            <w:tcBorders>
              <w:top w:val="nil"/>
              <w:left w:val="nil"/>
              <w:bottom w:val="single" w:sz="4" w:space="0" w:color="auto"/>
              <w:right w:val="single" w:sz="4" w:space="0" w:color="auto"/>
            </w:tcBorders>
            <w:shd w:val="clear" w:color="auto" w:fill="auto"/>
            <w:vAlign w:val="bottom"/>
            <w:hideMark/>
          </w:tcPr>
          <w:p w14:paraId="2FDBB26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Denver</w:t>
            </w:r>
          </w:p>
        </w:tc>
        <w:tc>
          <w:tcPr>
            <w:tcW w:w="606" w:type="dxa"/>
            <w:tcBorders>
              <w:top w:val="nil"/>
              <w:left w:val="nil"/>
              <w:bottom w:val="single" w:sz="4" w:space="0" w:color="auto"/>
              <w:right w:val="single" w:sz="4" w:space="0" w:color="auto"/>
            </w:tcBorders>
            <w:shd w:val="clear" w:color="auto" w:fill="auto"/>
            <w:vAlign w:val="bottom"/>
            <w:hideMark/>
          </w:tcPr>
          <w:p w14:paraId="1A570F0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CO</w:t>
            </w:r>
          </w:p>
        </w:tc>
        <w:tc>
          <w:tcPr>
            <w:tcW w:w="3316" w:type="dxa"/>
            <w:tcBorders>
              <w:top w:val="nil"/>
              <w:left w:val="nil"/>
              <w:bottom w:val="single" w:sz="4" w:space="0" w:color="auto"/>
              <w:right w:val="single" w:sz="4" w:space="0" w:color="auto"/>
            </w:tcBorders>
            <w:shd w:val="clear" w:color="auto" w:fill="auto"/>
            <w:noWrap/>
            <w:vAlign w:val="bottom"/>
            <w:hideMark/>
          </w:tcPr>
          <w:p w14:paraId="18E8469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bellis@innovestinc.com</w:t>
            </w:r>
          </w:p>
        </w:tc>
      </w:tr>
      <w:tr w:rsidR="004B7283" w:rsidRPr="004B7283" w14:paraId="5A24FE67"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69544243" w14:textId="77777777" w:rsidR="004B7283" w:rsidRPr="004B7283" w:rsidRDefault="004B7283" w:rsidP="004B7283">
            <w:pPr>
              <w:rPr>
                <w:rFonts w:asciiTheme="minorHAnsi" w:hAnsiTheme="minorHAnsi" w:cstheme="minorHAnsi"/>
                <w:sz w:val="18"/>
                <w:szCs w:val="18"/>
              </w:rPr>
            </w:pPr>
            <w:proofErr w:type="spellStart"/>
            <w:r w:rsidRPr="004B7283">
              <w:rPr>
                <w:rFonts w:asciiTheme="minorHAnsi" w:hAnsiTheme="minorHAnsi" w:cstheme="minorHAnsi"/>
                <w:sz w:val="18"/>
                <w:szCs w:val="18"/>
              </w:rPr>
              <w:t>Innovest</w:t>
            </w:r>
            <w:proofErr w:type="spellEnd"/>
            <w:r w:rsidRPr="004B7283">
              <w:rPr>
                <w:rFonts w:asciiTheme="minorHAnsi" w:hAnsiTheme="minorHAnsi" w:cstheme="minorHAnsi"/>
                <w:sz w:val="18"/>
                <w:szCs w:val="18"/>
              </w:rPr>
              <w:t xml:space="preserve"> Portfolio Solutions</w:t>
            </w:r>
          </w:p>
        </w:tc>
        <w:tc>
          <w:tcPr>
            <w:tcW w:w="1294" w:type="dxa"/>
            <w:tcBorders>
              <w:top w:val="nil"/>
              <w:left w:val="nil"/>
              <w:bottom w:val="single" w:sz="4" w:space="0" w:color="auto"/>
              <w:right w:val="single" w:sz="4" w:space="0" w:color="auto"/>
            </w:tcBorders>
            <w:shd w:val="clear" w:color="auto" w:fill="auto"/>
            <w:vAlign w:val="center"/>
            <w:hideMark/>
          </w:tcPr>
          <w:p w14:paraId="607EE79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Paul </w:t>
            </w:r>
            <w:proofErr w:type="spellStart"/>
            <w:r w:rsidRPr="004B7283">
              <w:rPr>
                <w:rFonts w:asciiTheme="minorHAnsi" w:hAnsiTheme="minorHAnsi" w:cstheme="minorHAnsi"/>
                <w:sz w:val="18"/>
                <w:szCs w:val="18"/>
              </w:rPr>
              <w:t>Nacario</w:t>
            </w:r>
            <w:proofErr w:type="spellEnd"/>
          </w:p>
        </w:tc>
        <w:tc>
          <w:tcPr>
            <w:tcW w:w="1443" w:type="dxa"/>
            <w:tcBorders>
              <w:top w:val="nil"/>
              <w:left w:val="nil"/>
              <w:bottom w:val="single" w:sz="4" w:space="0" w:color="auto"/>
              <w:right w:val="single" w:sz="4" w:space="0" w:color="auto"/>
            </w:tcBorders>
            <w:shd w:val="clear" w:color="auto" w:fill="auto"/>
            <w:vAlign w:val="center"/>
            <w:hideMark/>
          </w:tcPr>
          <w:p w14:paraId="7F888C1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(480) 250-0268</w:t>
            </w:r>
          </w:p>
        </w:tc>
        <w:tc>
          <w:tcPr>
            <w:tcW w:w="1358" w:type="dxa"/>
            <w:tcBorders>
              <w:top w:val="nil"/>
              <w:left w:val="nil"/>
              <w:bottom w:val="single" w:sz="4" w:space="0" w:color="auto"/>
              <w:right w:val="single" w:sz="4" w:space="0" w:color="auto"/>
            </w:tcBorders>
            <w:shd w:val="clear" w:color="auto" w:fill="auto"/>
            <w:vAlign w:val="bottom"/>
            <w:hideMark/>
          </w:tcPr>
          <w:p w14:paraId="3473133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7979 E. Tufts Ave., #1700</w:t>
            </w:r>
          </w:p>
        </w:tc>
        <w:tc>
          <w:tcPr>
            <w:tcW w:w="1343" w:type="dxa"/>
            <w:tcBorders>
              <w:top w:val="nil"/>
              <w:left w:val="nil"/>
              <w:bottom w:val="single" w:sz="4" w:space="0" w:color="auto"/>
              <w:right w:val="single" w:sz="4" w:space="0" w:color="auto"/>
            </w:tcBorders>
            <w:shd w:val="clear" w:color="auto" w:fill="auto"/>
            <w:vAlign w:val="bottom"/>
            <w:hideMark/>
          </w:tcPr>
          <w:p w14:paraId="3DB4FC1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Denver</w:t>
            </w:r>
          </w:p>
        </w:tc>
        <w:tc>
          <w:tcPr>
            <w:tcW w:w="606" w:type="dxa"/>
            <w:tcBorders>
              <w:top w:val="nil"/>
              <w:left w:val="nil"/>
              <w:bottom w:val="single" w:sz="4" w:space="0" w:color="auto"/>
              <w:right w:val="single" w:sz="4" w:space="0" w:color="auto"/>
            </w:tcBorders>
            <w:shd w:val="clear" w:color="auto" w:fill="auto"/>
            <w:vAlign w:val="bottom"/>
            <w:hideMark/>
          </w:tcPr>
          <w:p w14:paraId="6339149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CO</w:t>
            </w:r>
          </w:p>
        </w:tc>
        <w:tc>
          <w:tcPr>
            <w:tcW w:w="3316" w:type="dxa"/>
            <w:tcBorders>
              <w:top w:val="nil"/>
              <w:left w:val="nil"/>
              <w:bottom w:val="single" w:sz="4" w:space="0" w:color="auto"/>
              <w:right w:val="single" w:sz="4" w:space="0" w:color="auto"/>
            </w:tcBorders>
            <w:shd w:val="clear" w:color="auto" w:fill="auto"/>
            <w:noWrap/>
            <w:vAlign w:val="bottom"/>
            <w:hideMark/>
          </w:tcPr>
          <w:p w14:paraId="1FD8C5B2"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pnacario@innovestinc.com</w:t>
            </w:r>
          </w:p>
        </w:tc>
      </w:tr>
      <w:tr w:rsidR="004B7283" w:rsidRPr="004B7283" w14:paraId="547BAE48"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8408CD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Jefferies LLC</w:t>
            </w:r>
          </w:p>
        </w:tc>
        <w:tc>
          <w:tcPr>
            <w:tcW w:w="1294" w:type="dxa"/>
            <w:tcBorders>
              <w:top w:val="nil"/>
              <w:left w:val="nil"/>
              <w:bottom w:val="single" w:sz="4" w:space="0" w:color="auto"/>
              <w:right w:val="single" w:sz="4" w:space="0" w:color="auto"/>
            </w:tcBorders>
            <w:shd w:val="clear" w:color="auto" w:fill="auto"/>
            <w:noWrap/>
            <w:vAlign w:val="bottom"/>
            <w:hideMark/>
          </w:tcPr>
          <w:p w14:paraId="3F68ACC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Samuel Smalls</w:t>
            </w:r>
          </w:p>
        </w:tc>
        <w:tc>
          <w:tcPr>
            <w:tcW w:w="1443" w:type="dxa"/>
            <w:tcBorders>
              <w:top w:val="nil"/>
              <w:left w:val="nil"/>
              <w:bottom w:val="single" w:sz="4" w:space="0" w:color="auto"/>
              <w:right w:val="single" w:sz="4" w:space="0" w:color="auto"/>
            </w:tcBorders>
            <w:shd w:val="clear" w:color="auto" w:fill="auto"/>
            <w:noWrap/>
            <w:vAlign w:val="bottom"/>
            <w:hideMark/>
          </w:tcPr>
          <w:p w14:paraId="2DB9853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916/449-9935</w:t>
            </w:r>
          </w:p>
        </w:tc>
        <w:tc>
          <w:tcPr>
            <w:tcW w:w="1358" w:type="dxa"/>
            <w:tcBorders>
              <w:top w:val="nil"/>
              <w:left w:val="nil"/>
              <w:bottom w:val="single" w:sz="4" w:space="0" w:color="auto"/>
              <w:right w:val="single" w:sz="4" w:space="0" w:color="auto"/>
            </w:tcBorders>
            <w:shd w:val="clear" w:color="auto" w:fill="auto"/>
            <w:noWrap/>
            <w:vAlign w:val="bottom"/>
            <w:hideMark/>
          </w:tcPr>
          <w:p w14:paraId="4137916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980 Ninth Street</w:t>
            </w:r>
          </w:p>
        </w:tc>
        <w:tc>
          <w:tcPr>
            <w:tcW w:w="1343" w:type="dxa"/>
            <w:tcBorders>
              <w:top w:val="nil"/>
              <w:left w:val="nil"/>
              <w:bottom w:val="single" w:sz="4" w:space="0" w:color="auto"/>
              <w:right w:val="single" w:sz="4" w:space="0" w:color="auto"/>
            </w:tcBorders>
            <w:shd w:val="clear" w:color="auto" w:fill="auto"/>
            <w:noWrap/>
            <w:vAlign w:val="bottom"/>
            <w:hideMark/>
          </w:tcPr>
          <w:p w14:paraId="0BD1E5C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Sacramento</w:t>
            </w:r>
          </w:p>
        </w:tc>
        <w:tc>
          <w:tcPr>
            <w:tcW w:w="606" w:type="dxa"/>
            <w:tcBorders>
              <w:top w:val="nil"/>
              <w:left w:val="nil"/>
              <w:bottom w:val="single" w:sz="4" w:space="0" w:color="auto"/>
              <w:right w:val="single" w:sz="4" w:space="0" w:color="auto"/>
            </w:tcBorders>
            <w:shd w:val="clear" w:color="auto" w:fill="auto"/>
            <w:noWrap/>
            <w:vAlign w:val="bottom"/>
            <w:hideMark/>
          </w:tcPr>
          <w:p w14:paraId="0E68B01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6138A0B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ssmalls@jefferies.com</w:t>
            </w:r>
          </w:p>
        </w:tc>
      </w:tr>
      <w:tr w:rsidR="004B7283" w:rsidRPr="004B7283" w14:paraId="62314F17"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7D9D36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Loop Capital Markets LLC</w:t>
            </w:r>
          </w:p>
        </w:tc>
        <w:tc>
          <w:tcPr>
            <w:tcW w:w="1294" w:type="dxa"/>
            <w:tcBorders>
              <w:top w:val="nil"/>
              <w:left w:val="nil"/>
              <w:bottom w:val="single" w:sz="4" w:space="0" w:color="auto"/>
              <w:right w:val="single" w:sz="4" w:space="0" w:color="auto"/>
            </w:tcBorders>
            <w:shd w:val="clear" w:color="auto" w:fill="auto"/>
            <w:noWrap/>
            <w:vAlign w:val="bottom"/>
            <w:hideMark/>
          </w:tcPr>
          <w:p w14:paraId="6A8FE8B0" w14:textId="77777777" w:rsidR="004B7283" w:rsidRPr="004B7283" w:rsidRDefault="004B7283" w:rsidP="004B7283">
            <w:pPr>
              <w:rPr>
                <w:rFonts w:asciiTheme="minorHAnsi" w:hAnsiTheme="minorHAnsi" w:cstheme="minorHAnsi"/>
                <w:sz w:val="18"/>
                <w:szCs w:val="18"/>
              </w:rPr>
            </w:pPr>
            <w:proofErr w:type="spellStart"/>
            <w:r w:rsidRPr="004B7283">
              <w:rPr>
                <w:rFonts w:asciiTheme="minorHAnsi" w:hAnsiTheme="minorHAnsi" w:cstheme="minorHAnsi"/>
                <w:sz w:val="18"/>
                <w:szCs w:val="18"/>
              </w:rPr>
              <w:t>Tarun</w:t>
            </w:r>
            <w:proofErr w:type="spellEnd"/>
            <w:r w:rsidRPr="004B7283">
              <w:rPr>
                <w:rFonts w:asciiTheme="minorHAnsi" w:hAnsiTheme="minorHAnsi" w:cstheme="minorHAnsi"/>
                <w:sz w:val="18"/>
                <w:szCs w:val="18"/>
              </w:rPr>
              <w:t xml:space="preserve"> Anjan</w:t>
            </w:r>
          </w:p>
        </w:tc>
        <w:tc>
          <w:tcPr>
            <w:tcW w:w="1443" w:type="dxa"/>
            <w:tcBorders>
              <w:top w:val="nil"/>
              <w:left w:val="nil"/>
              <w:bottom w:val="single" w:sz="4" w:space="0" w:color="auto"/>
              <w:right w:val="single" w:sz="4" w:space="0" w:color="auto"/>
            </w:tcBorders>
            <w:shd w:val="clear" w:color="auto" w:fill="auto"/>
            <w:noWrap/>
            <w:vAlign w:val="bottom"/>
            <w:hideMark/>
          </w:tcPr>
          <w:p w14:paraId="2DDE92B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310.442.1200</w:t>
            </w:r>
          </w:p>
        </w:tc>
        <w:tc>
          <w:tcPr>
            <w:tcW w:w="1358" w:type="dxa"/>
            <w:tcBorders>
              <w:top w:val="nil"/>
              <w:left w:val="nil"/>
              <w:bottom w:val="single" w:sz="4" w:space="0" w:color="auto"/>
              <w:right w:val="single" w:sz="4" w:space="0" w:color="auto"/>
            </w:tcBorders>
            <w:shd w:val="clear" w:color="auto" w:fill="auto"/>
            <w:noWrap/>
            <w:vAlign w:val="bottom"/>
            <w:hideMark/>
          </w:tcPr>
          <w:p w14:paraId="4EAF23B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12100 Wilshire Blvd., Suite 605</w:t>
            </w:r>
          </w:p>
        </w:tc>
        <w:tc>
          <w:tcPr>
            <w:tcW w:w="1343" w:type="dxa"/>
            <w:tcBorders>
              <w:top w:val="nil"/>
              <w:left w:val="nil"/>
              <w:bottom w:val="single" w:sz="4" w:space="0" w:color="auto"/>
              <w:right w:val="single" w:sz="4" w:space="0" w:color="auto"/>
            </w:tcBorders>
            <w:shd w:val="clear" w:color="auto" w:fill="auto"/>
            <w:noWrap/>
            <w:vAlign w:val="bottom"/>
            <w:hideMark/>
          </w:tcPr>
          <w:p w14:paraId="2FFAD86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Los Angeles</w:t>
            </w:r>
          </w:p>
        </w:tc>
        <w:tc>
          <w:tcPr>
            <w:tcW w:w="606" w:type="dxa"/>
            <w:tcBorders>
              <w:top w:val="nil"/>
              <w:left w:val="nil"/>
              <w:bottom w:val="single" w:sz="4" w:space="0" w:color="auto"/>
              <w:right w:val="single" w:sz="4" w:space="0" w:color="auto"/>
            </w:tcBorders>
            <w:shd w:val="clear" w:color="auto" w:fill="auto"/>
            <w:noWrap/>
            <w:vAlign w:val="bottom"/>
            <w:hideMark/>
          </w:tcPr>
          <w:p w14:paraId="454D0A50"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3791748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tarun.anjan@loopcapital.com</w:t>
            </w:r>
          </w:p>
        </w:tc>
      </w:tr>
      <w:tr w:rsidR="004B7283" w:rsidRPr="004B7283" w14:paraId="5E5031E5"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8B4079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Loop Capital Markets LLC</w:t>
            </w:r>
          </w:p>
        </w:tc>
        <w:tc>
          <w:tcPr>
            <w:tcW w:w="1294" w:type="dxa"/>
            <w:tcBorders>
              <w:top w:val="nil"/>
              <w:left w:val="nil"/>
              <w:bottom w:val="single" w:sz="4" w:space="0" w:color="auto"/>
              <w:right w:val="single" w:sz="4" w:space="0" w:color="auto"/>
            </w:tcBorders>
            <w:shd w:val="clear" w:color="auto" w:fill="auto"/>
            <w:noWrap/>
            <w:vAlign w:val="bottom"/>
            <w:hideMark/>
          </w:tcPr>
          <w:p w14:paraId="4D93E45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Joyce David</w:t>
            </w:r>
          </w:p>
        </w:tc>
        <w:tc>
          <w:tcPr>
            <w:tcW w:w="1443" w:type="dxa"/>
            <w:tcBorders>
              <w:top w:val="nil"/>
              <w:left w:val="nil"/>
              <w:bottom w:val="single" w:sz="4" w:space="0" w:color="auto"/>
              <w:right w:val="single" w:sz="4" w:space="0" w:color="auto"/>
            </w:tcBorders>
            <w:shd w:val="clear" w:color="auto" w:fill="auto"/>
            <w:noWrap/>
            <w:vAlign w:val="bottom"/>
            <w:hideMark/>
          </w:tcPr>
          <w:p w14:paraId="3DAC28E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312.913.2264</w:t>
            </w:r>
          </w:p>
        </w:tc>
        <w:tc>
          <w:tcPr>
            <w:tcW w:w="1358" w:type="dxa"/>
            <w:tcBorders>
              <w:top w:val="nil"/>
              <w:left w:val="nil"/>
              <w:bottom w:val="single" w:sz="4" w:space="0" w:color="auto"/>
              <w:right w:val="single" w:sz="4" w:space="0" w:color="auto"/>
            </w:tcBorders>
            <w:shd w:val="clear" w:color="auto" w:fill="auto"/>
            <w:noWrap/>
            <w:vAlign w:val="bottom"/>
            <w:hideMark/>
          </w:tcPr>
          <w:p w14:paraId="10A95E4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12100 Wilshire Blvd., Suite 605</w:t>
            </w:r>
          </w:p>
        </w:tc>
        <w:tc>
          <w:tcPr>
            <w:tcW w:w="1343" w:type="dxa"/>
            <w:tcBorders>
              <w:top w:val="nil"/>
              <w:left w:val="nil"/>
              <w:bottom w:val="single" w:sz="4" w:space="0" w:color="auto"/>
              <w:right w:val="single" w:sz="4" w:space="0" w:color="auto"/>
            </w:tcBorders>
            <w:shd w:val="clear" w:color="auto" w:fill="auto"/>
            <w:noWrap/>
            <w:vAlign w:val="bottom"/>
            <w:hideMark/>
          </w:tcPr>
          <w:p w14:paraId="4C92FDD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Los Angeles</w:t>
            </w:r>
          </w:p>
        </w:tc>
        <w:tc>
          <w:tcPr>
            <w:tcW w:w="606" w:type="dxa"/>
            <w:tcBorders>
              <w:top w:val="nil"/>
              <w:left w:val="nil"/>
              <w:bottom w:val="single" w:sz="4" w:space="0" w:color="auto"/>
              <w:right w:val="single" w:sz="4" w:space="0" w:color="auto"/>
            </w:tcBorders>
            <w:shd w:val="clear" w:color="auto" w:fill="auto"/>
            <w:noWrap/>
            <w:vAlign w:val="bottom"/>
            <w:hideMark/>
          </w:tcPr>
          <w:p w14:paraId="3E2133D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1ACDA56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joyce.davis@loopcapital.com</w:t>
            </w:r>
          </w:p>
        </w:tc>
      </w:tr>
      <w:tr w:rsidR="004B7283" w:rsidRPr="004B7283" w14:paraId="5D4AD1C1"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596FC3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Metis Retirement Plan</w:t>
            </w:r>
          </w:p>
        </w:tc>
        <w:tc>
          <w:tcPr>
            <w:tcW w:w="1294" w:type="dxa"/>
            <w:tcBorders>
              <w:top w:val="nil"/>
              <w:left w:val="nil"/>
              <w:bottom w:val="single" w:sz="4" w:space="0" w:color="auto"/>
              <w:right w:val="single" w:sz="4" w:space="0" w:color="auto"/>
            </w:tcBorders>
            <w:shd w:val="clear" w:color="auto" w:fill="auto"/>
            <w:vAlign w:val="center"/>
            <w:hideMark/>
          </w:tcPr>
          <w:p w14:paraId="4C57155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Martin B. Walton</w:t>
            </w:r>
          </w:p>
        </w:tc>
        <w:tc>
          <w:tcPr>
            <w:tcW w:w="1443" w:type="dxa"/>
            <w:tcBorders>
              <w:top w:val="nil"/>
              <w:left w:val="nil"/>
              <w:bottom w:val="single" w:sz="4" w:space="0" w:color="auto"/>
              <w:right w:val="single" w:sz="4" w:space="0" w:color="auto"/>
            </w:tcBorders>
            <w:shd w:val="clear" w:color="auto" w:fill="auto"/>
            <w:vAlign w:val="center"/>
            <w:hideMark/>
          </w:tcPr>
          <w:p w14:paraId="43DA5D0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(916) 221-8075</w:t>
            </w:r>
          </w:p>
        </w:tc>
        <w:tc>
          <w:tcPr>
            <w:tcW w:w="1358" w:type="dxa"/>
            <w:tcBorders>
              <w:top w:val="nil"/>
              <w:left w:val="nil"/>
              <w:bottom w:val="single" w:sz="4" w:space="0" w:color="auto"/>
              <w:right w:val="single" w:sz="4" w:space="0" w:color="auto"/>
            </w:tcBorders>
            <w:shd w:val="clear" w:color="auto" w:fill="auto"/>
            <w:vAlign w:val="bottom"/>
            <w:hideMark/>
          </w:tcPr>
          <w:p w14:paraId="2B2FDF1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2844 King Edward Dr. </w:t>
            </w:r>
          </w:p>
        </w:tc>
        <w:tc>
          <w:tcPr>
            <w:tcW w:w="1343" w:type="dxa"/>
            <w:tcBorders>
              <w:top w:val="nil"/>
              <w:left w:val="nil"/>
              <w:bottom w:val="single" w:sz="4" w:space="0" w:color="auto"/>
              <w:right w:val="single" w:sz="4" w:space="0" w:color="auto"/>
            </w:tcBorders>
            <w:shd w:val="clear" w:color="auto" w:fill="auto"/>
            <w:vAlign w:val="bottom"/>
            <w:hideMark/>
          </w:tcPr>
          <w:p w14:paraId="668F21E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El Dorado Hills</w:t>
            </w:r>
          </w:p>
        </w:tc>
        <w:tc>
          <w:tcPr>
            <w:tcW w:w="606" w:type="dxa"/>
            <w:tcBorders>
              <w:top w:val="nil"/>
              <w:left w:val="nil"/>
              <w:bottom w:val="single" w:sz="4" w:space="0" w:color="auto"/>
              <w:right w:val="single" w:sz="4" w:space="0" w:color="auto"/>
            </w:tcBorders>
            <w:shd w:val="clear" w:color="auto" w:fill="auto"/>
            <w:vAlign w:val="bottom"/>
            <w:hideMark/>
          </w:tcPr>
          <w:p w14:paraId="1C14172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w:t>
            </w:r>
          </w:p>
        </w:tc>
        <w:tc>
          <w:tcPr>
            <w:tcW w:w="3316" w:type="dxa"/>
            <w:tcBorders>
              <w:top w:val="nil"/>
              <w:left w:val="nil"/>
              <w:bottom w:val="single" w:sz="4" w:space="0" w:color="auto"/>
              <w:right w:val="single" w:sz="4" w:space="0" w:color="auto"/>
            </w:tcBorders>
            <w:shd w:val="clear" w:color="auto" w:fill="auto"/>
            <w:vAlign w:val="center"/>
            <w:hideMark/>
          </w:tcPr>
          <w:p w14:paraId="49C9C9A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walton.metis@gmail.com</w:t>
            </w:r>
          </w:p>
        </w:tc>
      </w:tr>
      <w:tr w:rsidR="004B7283" w:rsidRPr="004B7283" w14:paraId="0B8613BD"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A5DC62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Multnomah Group</w:t>
            </w:r>
          </w:p>
        </w:tc>
        <w:tc>
          <w:tcPr>
            <w:tcW w:w="1294" w:type="dxa"/>
            <w:tcBorders>
              <w:top w:val="nil"/>
              <w:left w:val="nil"/>
              <w:bottom w:val="single" w:sz="4" w:space="0" w:color="auto"/>
              <w:right w:val="single" w:sz="4" w:space="0" w:color="auto"/>
            </w:tcBorders>
            <w:shd w:val="clear" w:color="auto" w:fill="auto"/>
            <w:vAlign w:val="center"/>
            <w:hideMark/>
          </w:tcPr>
          <w:p w14:paraId="1A86EB3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Brian A. Montanez</w:t>
            </w:r>
          </w:p>
        </w:tc>
        <w:tc>
          <w:tcPr>
            <w:tcW w:w="1443" w:type="dxa"/>
            <w:tcBorders>
              <w:top w:val="nil"/>
              <w:left w:val="nil"/>
              <w:bottom w:val="single" w:sz="4" w:space="0" w:color="auto"/>
              <w:right w:val="single" w:sz="4" w:space="0" w:color="auto"/>
            </w:tcBorders>
            <w:shd w:val="clear" w:color="auto" w:fill="auto"/>
            <w:vAlign w:val="center"/>
            <w:hideMark/>
          </w:tcPr>
          <w:p w14:paraId="44FA167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(510) 654-7240</w:t>
            </w:r>
          </w:p>
        </w:tc>
        <w:tc>
          <w:tcPr>
            <w:tcW w:w="1358" w:type="dxa"/>
            <w:tcBorders>
              <w:top w:val="nil"/>
              <w:left w:val="nil"/>
              <w:bottom w:val="single" w:sz="4" w:space="0" w:color="auto"/>
              <w:right w:val="single" w:sz="4" w:space="0" w:color="auto"/>
            </w:tcBorders>
            <w:shd w:val="clear" w:color="auto" w:fill="auto"/>
            <w:vAlign w:val="bottom"/>
            <w:hideMark/>
          </w:tcPr>
          <w:p w14:paraId="493C8E4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1057 Trestle Glen Road</w:t>
            </w:r>
          </w:p>
        </w:tc>
        <w:tc>
          <w:tcPr>
            <w:tcW w:w="1343" w:type="dxa"/>
            <w:tcBorders>
              <w:top w:val="nil"/>
              <w:left w:val="nil"/>
              <w:bottom w:val="single" w:sz="4" w:space="0" w:color="auto"/>
              <w:right w:val="single" w:sz="4" w:space="0" w:color="auto"/>
            </w:tcBorders>
            <w:shd w:val="clear" w:color="auto" w:fill="auto"/>
            <w:vAlign w:val="bottom"/>
            <w:hideMark/>
          </w:tcPr>
          <w:p w14:paraId="332AF25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Oakland</w:t>
            </w:r>
          </w:p>
        </w:tc>
        <w:tc>
          <w:tcPr>
            <w:tcW w:w="606" w:type="dxa"/>
            <w:tcBorders>
              <w:top w:val="nil"/>
              <w:left w:val="nil"/>
              <w:bottom w:val="single" w:sz="4" w:space="0" w:color="auto"/>
              <w:right w:val="single" w:sz="4" w:space="0" w:color="auto"/>
            </w:tcBorders>
            <w:shd w:val="clear" w:color="auto" w:fill="auto"/>
            <w:vAlign w:val="bottom"/>
            <w:hideMark/>
          </w:tcPr>
          <w:p w14:paraId="11A0B8F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w:t>
            </w:r>
          </w:p>
        </w:tc>
        <w:tc>
          <w:tcPr>
            <w:tcW w:w="3316" w:type="dxa"/>
            <w:tcBorders>
              <w:top w:val="nil"/>
              <w:left w:val="nil"/>
              <w:bottom w:val="single" w:sz="4" w:space="0" w:color="auto"/>
              <w:right w:val="single" w:sz="4" w:space="0" w:color="auto"/>
            </w:tcBorders>
            <w:shd w:val="clear" w:color="auto" w:fill="auto"/>
            <w:vAlign w:val="bottom"/>
            <w:hideMark/>
          </w:tcPr>
          <w:p w14:paraId="5DE3E99D" w14:textId="77777777" w:rsidR="004B7283" w:rsidRPr="004B7283" w:rsidRDefault="003375CA" w:rsidP="004B7283">
            <w:pPr>
              <w:rPr>
                <w:rFonts w:asciiTheme="minorHAnsi" w:hAnsiTheme="minorHAnsi" w:cstheme="minorHAnsi"/>
                <w:sz w:val="18"/>
                <w:szCs w:val="18"/>
              </w:rPr>
            </w:pPr>
            <w:hyperlink r:id="rId31" w:history="1">
              <w:r w:rsidR="004B7283" w:rsidRPr="004B7283">
                <w:rPr>
                  <w:rFonts w:asciiTheme="minorHAnsi" w:hAnsiTheme="minorHAnsi" w:cstheme="minorHAnsi"/>
                  <w:sz w:val="18"/>
                  <w:szCs w:val="18"/>
                </w:rPr>
                <w:t>brian.montanez@multnomahgroup.com</w:t>
              </w:r>
            </w:hyperlink>
          </w:p>
        </w:tc>
      </w:tr>
      <w:tr w:rsidR="004B7283" w:rsidRPr="004B7283" w14:paraId="7691F0C9"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1AFFC1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NEPC, LLC</w:t>
            </w:r>
          </w:p>
        </w:tc>
        <w:tc>
          <w:tcPr>
            <w:tcW w:w="1294" w:type="dxa"/>
            <w:tcBorders>
              <w:top w:val="nil"/>
              <w:left w:val="nil"/>
              <w:bottom w:val="single" w:sz="4" w:space="0" w:color="auto"/>
              <w:right w:val="single" w:sz="4" w:space="0" w:color="auto"/>
            </w:tcBorders>
            <w:shd w:val="clear" w:color="auto" w:fill="auto"/>
            <w:vAlign w:val="center"/>
            <w:hideMark/>
          </w:tcPr>
          <w:p w14:paraId="47680F8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Bill Ryan</w:t>
            </w:r>
          </w:p>
        </w:tc>
        <w:tc>
          <w:tcPr>
            <w:tcW w:w="1443" w:type="dxa"/>
            <w:tcBorders>
              <w:top w:val="nil"/>
              <w:left w:val="nil"/>
              <w:bottom w:val="single" w:sz="4" w:space="0" w:color="auto"/>
              <w:right w:val="single" w:sz="4" w:space="0" w:color="auto"/>
            </w:tcBorders>
            <w:shd w:val="clear" w:color="auto" w:fill="auto"/>
            <w:vAlign w:val="center"/>
            <w:hideMark/>
          </w:tcPr>
          <w:p w14:paraId="7E284E7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(949) 500-2731</w:t>
            </w:r>
          </w:p>
        </w:tc>
        <w:tc>
          <w:tcPr>
            <w:tcW w:w="1358" w:type="dxa"/>
            <w:tcBorders>
              <w:top w:val="nil"/>
              <w:left w:val="nil"/>
              <w:bottom w:val="single" w:sz="4" w:space="0" w:color="auto"/>
              <w:right w:val="single" w:sz="4" w:space="0" w:color="auto"/>
            </w:tcBorders>
            <w:shd w:val="clear" w:color="auto" w:fill="auto"/>
            <w:vAlign w:val="bottom"/>
            <w:hideMark/>
          </w:tcPr>
          <w:p w14:paraId="6B57DDD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10 S. Wacker Drive, Suite 1230</w:t>
            </w:r>
          </w:p>
        </w:tc>
        <w:tc>
          <w:tcPr>
            <w:tcW w:w="1343" w:type="dxa"/>
            <w:tcBorders>
              <w:top w:val="nil"/>
              <w:left w:val="nil"/>
              <w:bottom w:val="single" w:sz="4" w:space="0" w:color="auto"/>
              <w:right w:val="single" w:sz="4" w:space="0" w:color="auto"/>
            </w:tcBorders>
            <w:shd w:val="clear" w:color="auto" w:fill="auto"/>
            <w:vAlign w:val="bottom"/>
            <w:hideMark/>
          </w:tcPr>
          <w:p w14:paraId="24E63F1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Chicago</w:t>
            </w:r>
          </w:p>
        </w:tc>
        <w:tc>
          <w:tcPr>
            <w:tcW w:w="606" w:type="dxa"/>
            <w:tcBorders>
              <w:top w:val="nil"/>
              <w:left w:val="nil"/>
              <w:bottom w:val="single" w:sz="4" w:space="0" w:color="auto"/>
              <w:right w:val="single" w:sz="4" w:space="0" w:color="auto"/>
            </w:tcBorders>
            <w:shd w:val="clear" w:color="auto" w:fill="auto"/>
            <w:vAlign w:val="bottom"/>
            <w:hideMark/>
          </w:tcPr>
          <w:p w14:paraId="300E77C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IL</w:t>
            </w:r>
          </w:p>
        </w:tc>
        <w:tc>
          <w:tcPr>
            <w:tcW w:w="3316" w:type="dxa"/>
            <w:tcBorders>
              <w:top w:val="nil"/>
              <w:left w:val="nil"/>
              <w:bottom w:val="single" w:sz="4" w:space="0" w:color="auto"/>
              <w:right w:val="single" w:sz="4" w:space="0" w:color="auto"/>
            </w:tcBorders>
            <w:shd w:val="clear" w:color="auto" w:fill="auto"/>
            <w:noWrap/>
            <w:vAlign w:val="bottom"/>
            <w:hideMark/>
          </w:tcPr>
          <w:p w14:paraId="36159F6D"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bryan@nepc.com</w:t>
            </w:r>
          </w:p>
        </w:tc>
      </w:tr>
      <w:tr w:rsidR="004B7283" w:rsidRPr="004B7283" w14:paraId="68A34D96"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7CF473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Nor-Cal Financial Development </w:t>
            </w:r>
            <w:proofErr w:type="spellStart"/>
            <w:r w:rsidRPr="004B7283">
              <w:rPr>
                <w:rFonts w:asciiTheme="minorHAnsi" w:hAnsiTheme="minorHAnsi" w:cstheme="minorHAnsi"/>
                <w:sz w:val="18"/>
                <w:szCs w:val="18"/>
              </w:rPr>
              <w:t>Corporatio</w:t>
            </w:r>
            <w:proofErr w:type="spellEnd"/>
          </w:p>
        </w:tc>
        <w:tc>
          <w:tcPr>
            <w:tcW w:w="1294" w:type="dxa"/>
            <w:tcBorders>
              <w:top w:val="nil"/>
              <w:left w:val="nil"/>
              <w:bottom w:val="single" w:sz="4" w:space="0" w:color="auto"/>
              <w:right w:val="single" w:sz="4" w:space="0" w:color="auto"/>
            </w:tcBorders>
            <w:shd w:val="clear" w:color="auto" w:fill="auto"/>
            <w:noWrap/>
            <w:vAlign w:val="bottom"/>
            <w:hideMark/>
          </w:tcPr>
          <w:p w14:paraId="45EB7D3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Arthur Washington</w:t>
            </w:r>
          </w:p>
        </w:tc>
        <w:tc>
          <w:tcPr>
            <w:tcW w:w="1443" w:type="dxa"/>
            <w:tcBorders>
              <w:top w:val="nil"/>
              <w:left w:val="nil"/>
              <w:bottom w:val="single" w:sz="4" w:space="0" w:color="auto"/>
              <w:right w:val="single" w:sz="4" w:space="0" w:color="auto"/>
            </w:tcBorders>
            <w:shd w:val="clear" w:color="auto" w:fill="auto"/>
            <w:noWrap/>
            <w:vAlign w:val="bottom"/>
            <w:hideMark/>
          </w:tcPr>
          <w:p w14:paraId="762F935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510/325-7441</w:t>
            </w:r>
          </w:p>
        </w:tc>
        <w:tc>
          <w:tcPr>
            <w:tcW w:w="1358" w:type="dxa"/>
            <w:tcBorders>
              <w:top w:val="nil"/>
              <w:left w:val="nil"/>
              <w:bottom w:val="single" w:sz="4" w:space="0" w:color="auto"/>
              <w:right w:val="single" w:sz="4" w:space="0" w:color="auto"/>
            </w:tcBorders>
            <w:shd w:val="clear" w:color="auto" w:fill="auto"/>
            <w:noWrap/>
            <w:vAlign w:val="bottom"/>
            <w:hideMark/>
          </w:tcPr>
          <w:p w14:paraId="1A33CA0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300 Frank H. Ogawa Plaza</w:t>
            </w:r>
          </w:p>
        </w:tc>
        <w:tc>
          <w:tcPr>
            <w:tcW w:w="1343" w:type="dxa"/>
            <w:tcBorders>
              <w:top w:val="nil"/>
              <w:left w:val="nil"/>
              <w:bottom w:val="single" w:sz="4" w:space="0" w:color="auto"/>
              <w:right w:val="single" w:sz="4" w:space="0" w:color="auto"/>
            </w:tcBorders>
            <w:shd w:val="clear" w:color="auto" w:fill="auto"/>
            <w:noWrap/>
            <w:vAlign w:val="bottom"/>
            <w:hideMark/>
          </w:tcPr>
          <w:p w14:paraId="4FD9E6D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Oakland</w:t>
            </w:r>
          </w:p>
        </w:tc>
        <w:tc>
          <w:tcPr>
            <w:tcW w:w="606" w:type="dxa"/>
            <w:tcBorders>
              <w:top w:val="nil"/>
              <w:left w:val="nil"/>
              <w:bottom w:val="single" w:sz="4" w:space="0" w:color="auto"/>
              <w:right w:val="single" w:sz="4" w:space="0" w:color="auto"/>
            </w:tcBorders>
            <w:shd w:val="clear" w:color="auto" w:fill="auto"/>
            <w:noWrap/>
            <w:vAlign w:val="bottom"/>
            <w:hideMark/>
          </w:tcPr>
          <w:p w14:paraId="757911A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40A72E2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awashington@nor-calfdc.org</w:t>
            </w:r>
          </w:p>
        </w:tc>
      </w:tr>
      <w:tr w:rsidR="004B7283" w:rsidRPr="004B7283" w14:paraId="1F0D1603"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BE45A2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Northwest Capital Mgmt</w:t>
            </w:r>
          </w:p>
        </w:tc>
        <w:tc>
          <w:tcPr>
            <w:tcW w:w="1294" w:type="dxa"/>
            <w:tcBorders>
              <w:top w:val="nil"/>
              <w:left w:val="nil"/>
              <w:bottom w:val="single" w:sz="4" w:space="0" w:color="auto"/>
              <w:right w:val="single" w:sz="4" w:space="0" w:color="auto"/>
            </w:tcBorders>
            <w:shd w:val="clear" w:color="auto" w:fill="auto"/>
            <w:vAlign w:val="center"/>
            <w:hideMark/>
          </w:tcPr>
          <w:p w14:paraId="6263116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Brent Petty</w:t>
            </w:r>
          </w:p>
        </w:tc>
        <w:tc>
          <w:tcPr>
            <w:tcW w:w="1443" w:type="dxa"/>
            <w:tcBorders>
              <w:top w:val="nil"/>
              <w:left w:val="nil"/>
              <w:bottom w:val="single" w:sz="4" w:space="0" w:color="auto"/>
              <w:right w:val="single" w:sz="4" w:space="0" w:color="auto"/>
            </w:tcBorders>
            <w:shd w:val="clear" w:color="auto" w:fill="auto"/>
            <w:vAlign w:val="center"/>
            <w:hideMark/>
          </w:tcPr>
          <w:p w14:paraId="0DA0C0E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(503) 597-1641</w:t>
            </w:r>
          </w:p>
        </w:tc>
        <w:tc>
          <w:tcPr>
            <w:tcW w:w="1358" w:type="dxa"/>
            <w:tcBorders>
              <w:top w:val="nil"/>
              <w:left w:val="nil"/>
              <w:bottom w:val="single" w:sz="4" w:space="0" w:color="auto"/>
              <w:right w:val="single" w:sz="4" w:space="0" w:color="auto"/>
            </w:tcBorders>
            <w:shd w:val="clear" w:color="auto" w:fill="auto"/>
            <w:vAlign w:val="bottom"/>
            <w:hideMark/>
          </w:tcPr>
          <w:p w14:paraId="6B15B8E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12511 SW 68th Ave. </w:t>
            </w:r>
          </w:p>
        </w:tc>
        <w:tc>
          <w:tcPr>
            <w:tcW w:w="1343" w:type="dxa"/>
            <w:tcBorders>
              <w:top w:val="nil"/>
              <w:left w:val="nil"/>
              <w:bottom w:val="single" w:sz="4" w:space="0" w:color="auto"/>
              <w:right w:val="single" w:sz="4" w:space="0" w:color="auto"/>
            </w:tcBorders>
            <w:shd w:val="clear" w:color="auto" w:fill="auto"/>
            <w:vAlign w:val="bottom"/>
            <w:hideMark/>
          </w:tcPr>
          <w:p w14:paraId="3B64803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Portland</w:t>
            </w:r>
          </w:p>
        </w:tc>
        <w:tc>
          <w:tcPr>
            <w:tcW w:w="606" w:type="dxa"/>
            <w:tcBorders>
              <w:top w:val="nil"/>
              <w:left w:val="nil"/>
              <w:bottom w:val="single" w:sz="4" w:space="0" w:color="auto"/>
              <w:right w:val="single" w:sz="4" w:space="0" w:color="auto"/>
            </w:tcBorders>
            <w:shd w:val="clear" w:color="auto" w:fill="auto"/>
            <w:vAlign w:val="bottom"/>
            <w:hideMark/>
          </w:tcPr>
          <w:p w14:paraId="1996A9D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OR</w:t>
            </w:r>
          </w:p>
        </w:tc>
        <w:tc>
          <w:tcPr>
            <w:tcW w:w="3316" w:type="dxa"/>
            <w:tcBorders>
              <w:top w:val="nil"/>
              <w:left w:val="nil"/>
              <w:bottom w:val="single" w:sz="4" w:space="0" w:color="auto"/>
              <w:right w:val="single" w:sz="4" w:space="0" w:color="auto"/>
            </w:tcBorders>
            <w:shd w:val="clear" w:color="auto" w:fill="auto"/>
            <w:vAlign w:val="center"/>
            <w:hideMark/>
          </w:tcPr>
          <w:p w14:paraId="43FEBFB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brent.petty@NWCapital.com</w:t>
            </w:r>
          </w:p>
        </w:tc>
      </w:tr>
      <w:tr w:rsidR="004B7283" w:rsidRPr="004B7283" w14:paraId="2E94AA77" w14:textId="77777777" w:rsidTr="004B7283">
        <w:trPr>
          <w:trHeight w:val="3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54123EB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lastRenderedPageBreak/>
              <w:t>  PF Wealth Management Grp., LLC</w:t>
            </w:r>
          </w:p>
        </w:tc>
        <w:tc>
          <w:tcPr>
            <w:tcW w:w="1294" w:type="dxa"/>
            <w:tcBorders>
              <w:top w:val="nil"/>
              <w:left w:val="nil"/>
              <w:bottom w:val="single" w:sz="4" w:space="0" w:color="auto"/>
              <w:right w:val="single" w:sz="4" w:space="0" w:color="auto"/>
            </w:tcBorders>
            <w:shd w:val="clear" w:color="000000" w:fill="FFFFFF"/>
            <w:vAlign w:val="bottom"/>
            <w:hideMark/>
          </w:tcPr>
          <w:p w14:paraId="5AFCD33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Frank Pare</w:t>
            </w:r>
          </w:p>
        </w:tc>
        <w:tc>
          <w:tcPr>
            <w:tcW w:w="1443" w:type="dxa"/>
            <w:tcBorders>
              <w:top w:val="nil"/>
              <w:left w:val="nil"/>
              <w:bottom w:val="single" w:sz="4" w:space="0" w:color="auto"/>
              <w:right w:val="single" w:sz="4" w:space="0" w:color="auto"/>
            </w:tcBorders>
            <w:shd w:val="clear" w:color="000000" w:fill="FFFFFF"/>
            <w:vAlign w:val="bottom"/>
            <w:hideMark/>
          </w:tcPr>
          <w:p w14:paraId="303FAB90"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(510) 986-0598</w:t>
            </w:r>
          </w:p>
        </w:tc>
        <w:tc>
          <w:tcPr>
            <w:tcW w:w="1358" w:type="dxa"/>
            <w:tcBorders>
              <w:top w:val="nil"/>
              <w:left w:val="nil"/>
              <w:bottom w:val="single" w:sz="4" w:space="0" w:color="auto"/>
              <w:right w:val="single" w:sz="4" w:space="0" w:color="auto"/>
            </w:tcBorders>
            <w:shd w:val="clear" w:color="000000" w:fill="FFFFFF"/>
            <w:vAlign w:val="bottom"/>
            <w:hideMark/>
          </w:tcPr>
          <w:p w14:paraId="15A5913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1999 Harrison St., Suite 1650</w:t>
            </w:r>
          </w:p>
        </w:tc>
        <w:tc>
          <w:tcPr>
            <w:tcW w:w="1343" w:type="dxa"/>
            <w:tcBorders>
              <w:top w:val="nil"/>
              <w:left w:val="nil"/>
              <w:bottom w:val="single" w:sz="4" w:space="0" w:color="auto"/>
              <w:right w:val="single" w:sz="4" w:space="0" w:color="auto"/>
            </w:tcBorders>
            <w:shd w:val="clear" w:color="000000" w:fill="FFFFFF"/>
            <w:vAlign w:val="bottom"/>
            <w:hideMark/>
          </w:tcPr>
          <w:p w14:paraId="0BC01BD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OAKLAND</w:t>
            </w:r>
          </w:p>
        </w:tc>
        <w:tc>
          <w:tcPr>
            <w:tcW w:w="606" w:type="dxa"/>
            <w:tcBorders>
              <w:top w:val="nil"/>
              <w:left w:val="nil"/>
              <w:bottom w:val="single" w:sz="4" w:space="0" w:color="auto"/>
              <w:right w:val="single" w:sz="4" w:space="0" w:color="auto"/>
            </w:tcBorders>
            <w:shd w:val="clear" w:color="auto" w:fill="auto"/>
            <w:noWrap/>
            <w:vAlign w:val="center"/>
            <w:hideMark/>
          </w:tcPr>
          <w:p w14:paraId="63F9819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000000" w:fill="FFFFFF"/>
            <w:vAlign w:val="bottom"/>
            <w:hideMark/>
          </w:tcPr>
          <w:p w14:paraId="75ED604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frank@pfwealthgroup.com</w:t>
            </w:r>
          </w:p>
        </w:tc>
      </w:tr>
      <w:tr w:rsidR="004B7283" w:rsidRPr="004B7283" w14:paraId="42065E2F"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85C632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Public Resources Advisory Group</w:t>
            </w:r>
          </w:p>
        </w:tc>
        <w:tc>
          <w:tcPr>
            <w:tcW w:w="1294" w:type="dxa"/>
            <w:tcBorders>
              <w:top w:val="nil"/>
              <w:left w:val="nil"/>
              <w:bottom w:val="single" w:sz="4" w:space="0" w:color="auto"/>
              <w:right w:val="single" w:sz="4" w:space="0" w:color="auto"/>
            </w:tcBorders>
            <w:shd w:val="clear" w:color="auto" w:fill="auto"/>
            <w:noWrap/>
            <w:vAlign w:val="bottom"/>
            <w:hideMark/>
          </w:tcPr>
          <w:p w14:paraId="2B53E94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Jocelyn Mortensen</w:t>
            </w:r>
          </w:p>
        </w:tc>
        <w:tc>
          <w:tcPr>
            <w:tcW w:w="1443" w:type="dxa"/>
            <w:tcBorders>
              <w:top w:val="nil"/>
              <w:left w:val="nil"/>
              <w:bottom w:val="single" w:sz="4" w:space="0" w:color="auto"/>
              <w:right w:val="single" w:sz="4" w:space="0" w:color="auto"/>
            </w:tcBorders>
            <w:shd w:val="clear" w:color="auto" w:fill="auto"/>
            <w:noWrap/>
            <w:vAlign w:val="bottom"/>
            <w:hideMark/>
          </w:tcPr>
          <w:p w14:paraId="4D28AE5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510/339-3212</w:t>
            </w:r>
          </w:p>
        </w:tc>
        <w:tc>
          <w:tcPr>
            <w:tcW w:w="1358" w:type="dxa"/>
            <w:tcBorders>
              <w:top w:val="nil"/>
              <w:left w:val="nil"/>
              <w:bottom w:val="single" w:sz="4" w:space="0" w:color="auto"/>
              <w:right w:val="single" w:sz="4" w:space="0" w:color="auto"/>
            </w:tcBorders>
            <w:shd w:val="clear" w:color="auto" w:fill="auto"/>
            <w:noWrap/>
            <w:vAlign w:val="bottom"/>
            <w:hideMark/>
          </w:tcPr>
          <w:p w14:paraId="2CB53B3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1950 Mountain Boulevard</w:t>
            </w:r>
          </w:p>
        </w:tc>
        <w:tc>
          <w:tcPr>
            <w:tcW w:w="1343" w:type="dxa"/>
            <w:tcBorders>
              <w:top w:val="nil"/>
              <w:left w:val="nil"/>
              <w:bottom w:val="single" w:sz="4" w:space="0" w:color="auto"/>
              <w:right w:val="single" w:sz="4" w:space="0" w:color="auto"/>
            </w:tcBorders>
            <w:shd w:val="clear" w:color="auto" w:fill="auto"/>
            <w:noWrap/>
            <w:vAlign w:val="bottom"/>
            <w:hideMark/>
          </w:tcPr>
          <w:p w14:paraId="3FAE61C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Oakland</w:t>
            </w:r>
          </w:p>
        </w:tc>
        <w:tc>
          <w:tcPr>
            <w:tcW w:w="606" w:type="dxa"/>
            <w:tcBorders>
              <w:top w:val="nil"/>
              <w:left w:val="nil"/>
              <w:bottom w:val="single" w:sz="4" w:space="0" w:color="auto"/>
              <w:right w:val="single" w:sz="4" w:space="0" w:color="auto"/>
            </w:tcBorders>
            <w:shd w:val="clear" w:color="auto" w:fill="auto"/>
            <w:noWrap/>
            <w:vAlign w:val="bottom"/>
            <w:hideMark/>
          </w:tcPr>
          <w:p w14:paraId="1FE93E1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51FF164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jmortensen@pragadvisors.com</w:t>
            </w:r>
          </w:p>
        </w:tc>
      </w:tr>
      <w:tr w:rsidR="004B7283" w:rsidRPr="004B7283" w14:paraId="0D6AD8A8"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9581A5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Raymond James &amp; Associates, Inc.</w:t>
            </w:r>
          </w:p>
        </w:tc>
        <w:tc>
          <w:tcPr>
            <w:tcW w:w="1294" w:type="dxa"/>
            <w:tcBorders>
              <w:top w:val="nil"/>
              <w:left w:val="nil"/>
              <w:bottom w:val="single" w:sz="4" w:space="0" w:color="auto"/>
              <w:right w:val="single" w:sz="4" w:space="0" w:color="auto"/>
            </w:tcBorders>
            <w:shd w:val="clear" w:color="auto" w:fill="auto"/>
            <w:noWrap/>
            <w:vAlign w:val="bottom"/>
            <w:hideMark/>
          </w:tcPr>
          <w:p w14:paraId="13F7AA0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Emily Giles</w:t>
            </w:r>
          </w:p>
        </w:tc>
        <w:tc>
          <w:tcPr>
            <w:tcW w:w="1443" w:type="dxa"/>
            <w:tcBorders>
              <w:top w:val="nil"/>
              <w:left w:val="nil"/>
              <w:bottom w:val="single" w:sz="4" w:space="0" w:color="auto"/>
              <w:right w:val="single" w:sz="4" w:space="0" w:color="auto"/>
            </w:tcBorders>
            <w:shd w:val="clear" w:color="auto" w:fill="auto"/>
            <w:noWrap/>
            <w:vAlign w:val="bottom"/>
            <w:hideMark/>
          </w:tcPr>
          <w:p w14:paraId="1F43161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415/616-8923</w:t>
            </w:r>
          </w:p>
        </w:tc>
        <w:tc>
          <w:tcPr>
            <w:tcW w:w="1358" w:type="dxa"/>
            <w:tcBorders>
              <w:top w:val="nil"/>
              <w:left w:val="nil"/>
              <w:bottom w:val="single" w:sz="4" w:space="0" w:color="auto"/>
              <w:right w:val="single" w:sz="4" w:space="0" w:color="auto"/>
            </w:tcBorders>
            <w:shd w:val="clear" w:color="auto" w:fill="auto"/>
            <w:noWrap/>
            <w:vAlign w:val="bottom"/>
            <w:hideMark/>
          </w:tcPr>
          <w:p w14:paraId="6BB2CBF0"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880 Carillon Parkway</w:t>
            </w:r>
          </w:p>
        </w:tc>
        <w:tc>
          <w:tcPr>
            <w:tcW w:w="1343" w:type="dxa"/>
            <w:tcBorders>
              <w:top w:val="nil"/>
              <w:left w:val="nil"/>
              <w:bottom w:val="single" w:sz="4" w:space="0" w:color="auto"/>
              <w:right w:val="single" w:sz="4" w:space="0" w:color="auto"/>
            </w:tcBorders>
            <w:shd w:val="clear" w:color="auto" w:fill="auto"/>
            <w:noWrap/>
            <w:vAlign w:val="bottom"/>
            <w:hideMark/>
          </w:tcPr>
          <w:p w14:paraId="4546ABC0"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St Petersburg</w:t>
            </w:r>
          </w:p>
        </w:tc>
        <w:tc>
          <w:tcPr>
            <w:tcW w:w="606" w:type="dxa"/>
            <w:tcBorders>
              <w:top w:val="nil"/>
              <w:left w:val="nil"/>
              <w:bottom w:val="single" w:sz="4" w:space="0" w:color="auto"/>
              <w:right w:val="single" w:sz="4" w:space="0" w:color="auto"/>
            </w:tcBorders>
            <w:shd w:val="clear" w:color="auto" w:fill="auto"/>
            <w:noWrap/>
            <w:vAlign w:val="bottom"/>
            <w:hideMark/>
          </w:tcPr>
          <w:p w14:paraId="4337BE70"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4C91B8C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emily.giles@raymondjames.com</w:t>
            </w:r>
          </w:p>
        </w:tc>
      </w:tr>
      <w:tr w:rsidR="004B7283" w:rsidRPr="004B7283" w14:paraId="24ADF9A1"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7064C2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Retirement Plan Advisors, LLC</w:t>
            </w:r>
          </w:p>
        </w:tc>
        <w:tc>
          <w:tcPr>
            <w:tcW w:w="1294" w:type="dxa"/>
            <w:tcBorders>
              <w:top w:val="nil"/>
              <w:left w:val="nil"/>
              <w:bottom w:val="single" w:sz="4" w:space="0" w:color="auto"/>
              <w:right w:val="single" w:sz="4" w:space="0" w:color="auto"/>
            </w:tcBorders>
            <w:shd w:val="clear" w:color="auto" w:fill="auto"/>
            <w:noWrap/>
            <w:vAlign w:val="bottom"/>
            <w:hideMark/>
          </w:tcPr>
          <w:p w14:paraId="27A3FA3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Zachary Karas</w:t>
            </w:r>
          </w:p>
        </w:tc>
        <w:tc>
          <w:tcPr>
            <w:tcW w:w="1443" w:type="dxa"/>
            <w:tcBorders>
              <w:top w:val="nil"/>
              <w:left w:val="nil"/>
              <w:bottom w:val="single" w:sz="4" w:space="0" w:color="auto"/>
              <w:right w:val="single" w:sz="4" w:space="0" w:color="auto"/>
            </w:tcBorders>
            <w:shd w:val="clear" w:color="auto" w:fill="auto"/>
            <w:noWrap/>
            <w:vAlign w:val="bottom"/>
            <w:hideMark/>
          </w:tcPr>
          <w:p w14:paraId="58C3C4F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860/521-0605</w:t>
            </w:r>
          </w:p>
        </w:tc>
        <w:tc>
          <w:tcPr>
            <w:tcW w:w="1358" w:type="dxa"/>
            <w:tcBorders>
              <w:top w:val="nil"/>
              <w:left w:val="nil"/>
              <w:bottom w:val="single" w:sz="4" w:space="0" w:color="auto"/>
              <w:right w:val="single" w:sz="4" w:space="0" w:color="auto"/>
            </w:tcBorders>
            <w:shd w:val="clear" w:color="auto" w:fill="auto"/>
            <w:noWrap/>
            <w:vAlign w:val="bottom"/>
            <w:hideMark/>
          </w:tcPr>
          <w:p w14:paraId="6968D4A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105 W. Adams Street</w:t>
            </w:r>
          </w:p>
        </w:tc>
        <w:tc>
          <w:tcPr>
            <w:tcW w:w="1343" w:type="dxa"/>
            <w:tcBorders>
              <w:top w:val="nil"/>
              <w:left w:val="nil"/>
              <w:bottom w:val="single" w:sz="4" w:space="0" w:color="auto"/>
              <w:right w:val="single" w:sz="4" w:space="0" w:color="auto"/>
            </w:tcBorders>
            <w:shd w:val="clear" w:color="auto" w:fill="auto"/>
            <w:noWrap/>
            <w:vAlign w:val="bottom"/>
            <w:hideMark/>
          </w:tcPr>
          <w:p w14:paraId="75B40EF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Chicago</w:t>
            </w:r>
          </w:p>
        </w:tc>
        <w:tc>
          <w:tcPr>
            <w:tcW w:w="606" w:type="dxa"/>
            <w:tcBorders>
              <w:top w:val="nil"/>
              <w:left w:val="nil"/>
              <w:bottom w:val="single" w:sz="4" w:space="0" w:color="auto"/>
              <w:right w:val="single" w:sz="4" w:space="0" w:color="auto"/>
            </w:tcBorders>
            <w:shd w:val="clear" w:color="auto" w:fill="auto"/>
            <w:noWrap/>
            <w:vAlign w:val="bottom"/>
            <w:hideMark/>
          </w:tcPr>
          <w:p w14:paraId="17AE3DC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1285738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zkaras@retirementplanadvisors.com</w:t>
            </w:r>
          </w:p>
        </w:tc>
      </w:tr>
      <w:tr w:rsidR="004B7283" w:rsidRPr="004B7283" w14:paraId="4F2BF2AA"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414E6B6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RVK, Inc</w:t>
            </w:r>
          </w:p>
        </w:tc>
        <w:tc>
          <w:tcPr>
            <w:tcW w:w="1294" w:type="dxa"/>
            <w:tcBorders>
              <w:top w:val="nil"/>
              <w:left w:val="nil"/>
              <w:bottom w:val="single" w:sz="4" w:space="0" w:color="auto"/>
              <w:right w:val="single" w:sz="4" w:space="0" w:color="auto"/>
            </w:tcBorders>
            <w:shd w:val="clear" w:color="auto" w:fill="auto"/>
            <w:noWrap/>
            <w:vAlign w:val="bottom"/>
            <w:hideMark/>
          </w:tcPr>
          <w:p w14:paraId="787C41E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Gayle Butcher</w:t>
            </w:r>
          </w:p>
        </w:tc>
        <w:tc>
          <w:tcPr>
            <w:tcW w:w="1443" w:type="dxa"/>
            <w:tcBorders>
              <w:top w:val="nil"/>
              <w:left w:val="nil"/>
              <w:bottom w:val="single" w:sz="4" w:space="0" w:color="auto"/>
              <w:right w:val="single" w:sz="4" w:space="0" w:color="auto"/>
            </w:tcBorders>
            <w:shd w:val="clear" w:color="auto" w:fill="auto"/>
            <w:noWrap/>
            <w:vAlign w:val="bottom"/>
            <w:hideMark/>
          </w:tcPr>
          <w:p w14:paraId="51F9778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503-802-6130</w:t>
            </w:r>
          </w:p>
        </w:tc>
        <w:tc>
          <w:tcPr>
            <w:tcW w:w="1358" w:type="dxa"/>
            <w:tcBorders>
              <w:top w:val="nil"/>
              <w:left w:val="nil"/>
              <w:bottom w:val="single" w:sz="4" w:space="0" w:color="auto"/>
              <w:right w:val="single" w:sz="4" w:space="0" w:color="auto"/>
            </w:tcBorders>
            <w:shd w:val="clear" w:color="auto" w:fill="auto"/>
            <w:noWrap/>
            <w:vAlign w:val="center"/>
            <w:hideMark/>
          </w:tcPr>
          <w:p w14:paraId="6A6ABDC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1211 SW 5th Avenue</w:t>
            </w:r>
          </w:p>
        </w:tc>
        <w:tc>
          <w:tcPr>
            <w:tcW w:w="1343" w:type="dxa"/>
            <w:tcBorders>
              <w:top w:val="nil"/>
              <w:left w:val="nil"/>
              <w:bottom w:val="single" w:sz="4" w:space="0" w:color="auto"/>
              <w:right w:val="single" w:sz="4" w:space="0" w:color="auto"/>
            </w:tcBorders>
            <w:shd w:val="clear" w:color="auto" w:fill="auto"/>
            <w:vAlign w:val="bottom"/>
            <w:hideMark/>
          </w:tcPr>
          <w:p w14:paraId="1BFF1EF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Portland</w:t>
            </w:r>
          </w:p>
        </w:tc>
        <w:tc>
          <w:tcPr>
            <w:tcW w:w="606" w:type="dxa"/>
            <w:tcBorders>
              <w:top w:val="nil"/>
              <w:left w:val="nil"/>
              <w:bottom w:val="single" w:sz="4" w:space="0" w:color="auto"/>
              <w:right w:val="single" w:sz="4" w:space="0" w:color="auto"/>
            </w:tcBorders>
            <w:shd w:val="clear" w:color="auto" w:fill="auto"/>
            <w:vAlign w:val="bottom"/>
            <w:hideMark/>
          </w:tcPr>
          <w:p w14:paraId="2553888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OR</w:t>
            </w:r>
          </w:p>
        </w:tc>
        <w:tc>
          <w:tcPr>
            <w:tcW w:w="3316" w:type="dxa"/>
            <w:tcBorders>
              <w:top w:val="nil"/>
              <w:left w:val="nil"/>
              <w:bottom w:val="single" w:sz="4" w:space="0" w:color="auto"/>
              <w:right w:val="single" w:sz="4" w:space="0" w:color="auto"/>
            </w:tcBorders>
            <w:shd w:val="clear" w:color="auto" w:fill="auto"/>
            <w:noWrap/>
            <w:vAlign w:val="bottom"/>
            <w:hideMark/>
          </w:tcPr>
          <w:p w14:paraId="10A96F9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gayle.butcher@rvkinc.com</w:t>
            </w:r>
          </w:p>
        </w:tc>
      </w:tr>
      <w:tr w:rsidR="004B7283" w:rsidRPr="004B7283" w14:paraId="01441EE2"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64093DA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Segal</w:t>
            </w:r>
          </w:p>
        </w:tc>
        <w:tc>
          <w:tcPr>
            <w:tcW w:w="1294" w:type="dxa"/>
            <w:tcBorders>
              <w:top w:val="nil"/>
              <w:left w:val="nil"/>
              <w:bottom w:val="single" w:sz="4" w:space="0" w:color="auto"/>
              <w:right w:val="single" w:sz="4" w:space="0" w:color="auto"/>
            </w:tcBorders>
            <w:shd w:val="clear" w:color="auto" w:fill="auto"/>
            <w:noWrap/>
            <w:vAlign w:val="bottom"/>
            <w:hideMark/>
          </w:tcPr>
          <w:p w14:paraId="518FC820"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Wendy Carter</w:t>
            </w:r>
          </w:p>
        </w:tc>
        <w:tc>
          <w:tcPr>
            <w:tcW w:w="1443" w:type="dxa"/>
            <w:tcBorders>
              <w:top w:val="nil"/>
              <w:left w:val="nil"/>
              <w:bottom w:val="single" w:sz="4" w:space="0" w:color="auto"/>
              <w:right w:val="single" w:sz="4" w:space="0" w:color="auto"/>
            </w:tcBorders>
            <w:shd w:val="clear" w:color="auto" w:fill="auto"/>
            <w:noWrap/>
            <w:vAlign w:val="bottom"/>
            <w:hideMark/>
          </w:tcPr>
          <w:p w14:paraId="13FD48E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202-525-8637</w:t>
            </w:r>
          </w:p>
        </w:tc>
        <w:tc>
          <w:tcPr>
            <w:tcW w:w="1358" w:type="dxa"/>
            <w:tcBorders>
              <w:top w:val="nil"/>
              <w:left w:val="nil"/>
              <w:bottom w:val="single" w:sz="4" w:space="0" w:color="auto"/>
              <w:right w:val="single" w:sz="4" w:space="0" w:color="auto"/>
            </w:tcBorders>
            <w:shd w:val="clear" w:color="auto" w:fill="auto"/>
            <w:noWrap/>
            <w:vAlign w:val="center"/>
            <w:hideMark/>
          </w:tcPr>
          <w:p w14:paraId="76E247C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1920 N Street NW, Suite 400</w:t>
            </w:r>
          </w:p>
        </w:tc>
        <w:tc>
          <w:tcPr>
            <w:tcW w:w="1343" w:type="dxa"/>
            <w:tcBorders>
              <w:top w:val="nil"/>
              <w:left w:val="nil"/>
              <w:bottom w:val="single" w:sz="4" w:space="0" w:color="auto"/>
              <w:right w:val="single" w:sz="4" w:space="0" w:color="auto"/>
            </w:tcBorders>
            <w:shd w:val="clear" w:color="auto" w:fill="auto"/>
            <w:vAlign w:val="bottom"/>
            <w:hideMark/>
          </w:tcPr>
          <w:p w14:paraId="61E8FEF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Washington</w:t>
            </w:r>
          </w:p>
        </w:tc>
        <w:tc>
          <w:tcPr>
            <w:tcW w:w="606" w:type="dxa"/>
            <w:tcBorders>
              <w:top w:val="nil"/>
              <w:left w:val="nil"/>
              <w:bottom w:val="single" w:sz="4" w:space="0" w:color="auto"/>
              <w:right w:val="single" w:sz="4" w:space="0" w:color="auto"/>
            </w:tcBorders>
            <w:shd w:val="clear" w:color="auto" w:fill="auto"/>
            <w:vAlign w:val="bottom"/>
            <w:hideMark/>
          </w:tcPr>
          <w:p w14:paraId="428A9A8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DC</w:t>
            </w:r>
          </w:p>
        </w:tc>
        <w:tc>
          <w:tcPr>
            <w:tcW w:w="3316" w:type="dxa"/>
            <w:tcBorders>
              <w:top w:val="nil"/>
              <w:left w:val="nil"/>
              <w:bottom w:val="single" w:sz="4" w:space="0" w:color="auto"/>
              <w:right w:val="single" w:sz="4" w:space="0" w:color="auto"/>
            </w:tcBorders>
            <w:shd w:val="clear" w:color="auto" w:fill="auto"/>
            <w:noWrap/>
            <w:vAlign w:val="bottom"/>
            <w:hideMark/>
          </w:tcPr>
          <w:p w14:paraId="5A581C5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wcarter@segalco.com</w:t>
            </w:r>
          </w:p>
        </w:tc>
      </w:tr>
      <w:tr w:rsidR="004B7283" w:rsidRPr="004B7283" w14:paraId="193ADBB7"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D617F7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Segal Advisors, Inc.</w:t>
            </w:r>
          </w:p>
        </w:tc>
        <w:tc>
          <w:tcPr>
            <w:tcW w:w="1294" w:type="dxa"/>
            <w:tcBorders>
              <w:top w:val="nil"/>
              <w:left w:val="nil"/>
              <w:bottom w:val="single" w:sz="4" w:space="0" w:color="auto"/>
              <w:right w:val="single" w:sz="4" w:space="0" w:color="auto"/>
            </w:tcBorders>
            <w:shd w:val="clear" w:color="auto" w:fill="auto"/>
            <w:vAlign w:val="center"/>
            <w:hideMark/>
          </w:tcPr>
          <w:p w14:paraId="10630CDD" w14:textId="77777777" w:rsidR="004B7283" w:rsidRPr="004B7283" w:rsidRDefault="004B7283" w:rsidP="004B7283">
            <w:pPr>
              <w:rPr>
                <w:rFonts w:asciiTheme="minorHAnsi" w:hAnsiTheme="minorHAnsi" w:cstheme="minorHAnsi"/>
                <w:sz w:val="18"/>
                <w:szCs w:val="18"/>
              </w:rPr>
            </w:pPr>
            <w:proofErr w:type="spellStart"/>
            <w:r w:rsidRPr="004B7283">
              <w:rPr>
                <w:rFonts w:asciiTheme="minorHAnsi" w:hAnsiTheme="minorHAnsi" w:cstheme="minorHAnsi"/>
                <w:sz w:val="18"/>
                <w:szCs w:val="18"/>
              </w:rPr>
              <w:t>Weslee</w:t>
            </w:r>
            <w:proofErr w:type="spellEnd"/>
            <w:r w:rsidRPr="004B7283">
              <w:rPr>
                <w:rFonts w:asciiTheme="minorHAnsi" w:hAnsiTheme="minorHAnsi" w:cstheme="minorHAnsi"/>
                <w:sz w:val="18"/>
                <w:szCs w:val="18"/>
              </w:rPr>
              <w:t xml:space="preserve"> M. Damiano</w:t>
            </w:r>
          </w:p>
        </w:tc>
        <w:tc>
          <w:tcPr>
            <w:tcW w:w="1443" w:type="dxa"/>
            <w:tcBorders>
              <w:top w:val="nil"/>
              <w:left w:val="nil"/>
              <w:bottom w:val="single" w:sz="4" w:space="0" w:color="auto"/>
              <w:right w:val="single" w:sz="4" w:space="0" w:color="auto"/>
            </w:tcBorders>
            <w:shd w:val="clear" w:color="auto" w:fill="auto"/>
            <w:vAlign w:val="center"/>
            <w:hideMark/>
          </w:tcPr>
          <w:p w14:paraId="42F12E1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(212) 251-5226</w:t>
            </w:r>
          </w:p>
        </w:tc>
        <w:tc>
          <w:tcPr>
            <w:tcW w:w="1358" w:type="dxa"/>
            <w:tcBorders>
              <w:top w:val="nil"/>
              <w:left w:val="nil"/>
              <w:bottom w:val="single" w:sz="4" w:space="0" w:color="auto"/>
              <w:right w:val="single" w:sz="4" w:space="0" w:color="auto"/>
            </w:tcBorders>
            <w:shd w:val="clear" w:color="auto" w:fill="auto"/>
            <w:vAlign w:val="bottom"/>
            <w:hideMark/>
          </w:tcPr>
          <w:p w14:paraId="398252E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333 West 34th Street</w:t>
            </w:r>
          </w:p>
        </w:tc>
        <w:tc>
          <w:tcPr>
            <w:tcW w:w="1343" w:type="dxa"/>
            <w:tcBorders>
              <w:top w:val="nil"/>
              <w:left w:val="nil"/>
              <w:bottom w:val="single" w:sz="4" w:space="0" w:color="auto"/>
              <w:right w:val="single" w:sz="4" w:space="0" w:color="auto"/>
            </w:tcBorders>
            <w:shd w:val="clear" w:color="auto" w:fill="auto"/>
            <w:vAlign w:val="bottom"/>
            <w:hideMark/>
          </w:tcPr>
          <w:p w14:paraId="57B44E8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New York</w:t>
            </w:r>
          </w:p>
        </w:tc>
        <w:tc>
          <w:tcPr>
            <w:tcW w:w="606" w:type="dxa"/>
            <w:tcBorders>
              <w:top w:val="nil"/>
              <w:left w:val="nil"/>
              <w:bottom w:val="single" w:sz="4" w:space="0" w:color="auto"/>
              <w:right w:val="single" w:sz="4" w:space="0" w:color="auto"/>
            </w:tcBorders>
            <w:shd w:val="clear" w:color="auto" w:fill="auto"/>
            <w:vAlign w:val="bottom"/>
            <w:hideMark/>
          </w:tcPr>
          <w:p w14:paraId="3B355142"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NY</w:t>
            </w:r>
          </w:p>
        </w:tc>
        <w:tc>
          <w:tcPr>
            <w:tcW w:w="3316" w:type="dxa"/>
            <w:tcBorders>
              <w:top w:val="nil"/>
              <w:left w:val="nil"/>
              <w:bottom w:val="single" w:sz="4" w:space="0" w:color="auto"/>
              <w:right w:val="single" w:sz="4" w:space="0" w:color="auto"/>
            </w:tcBorders>
            <w:shd w:val="clear" w:color="auto" w:fill="auto"/>
            <w:vAlign w:val="bottom"/>
            <w:hideMark/>
          </w:tcPr>
          <w:p w14:paraId="077B1E02" w14:textId="77777777" w:rsidR="004B7283" w:rsidRPr="004B7283" w:rsidRDefault="003375CA" w:rsidP="004B7283">
            <w:pPr>
              <w:rPr>
                <w:rFonts w:asciiTheme="minorHAnsi" w:hAnsiTheme="minorHAnsi" w:cstheme="minorHAnsi"/>
                <w:sz w:val="18"/>
                <w:szCs w:val="18"/>
              </w:rPr>
            </w:pPr>
            <w:hyperlink r:id="rId32" w:history="1">
              <w:r w:rsidR="004B7283" w:rsidRPr="004B7283">
                <w:rPr>
                  <w:rFonts w:asciiTheme="minorHAnsi" w:hAnsiTheme="minorHAnsi" w:cstheme="minorHAnsi"/>
                  <w:sz w:val="18"/>
                  <w:szCs w:val="18"/>
                </w:rPr>
                <w:t>wdamiano@segaladvisors.com</w:t>
              </w:r>
            </w:hyperlink>
          </w:p>
        </w:tc>
      </w:tr>
      <w:tr w:rsidR="004B7283" w:rsidRPr="004B7283" w14:paraId="727A05C9" w14:textId="77777777" w:rsidTr="004B7283">
        <w:trPr>
          <w:trHeight w:val="3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020BBCA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  Siebert </w:t>
            </w:r>
            <w:proofErr w:type="spellStart"/>
            <w:r w:rsidRPr="004B7283">
              <w:rPr>
                <w:rFonts w:asciiTheme="minorHAnsi" w:hAnsiTheme="minorHAnsi" w:cstheme="minorHAnsi"/>
                <w:sz w:val="18"/>
                <w:szCs w:val="18"/>
              </w:rPr>
              <w:t>Brandford</w:t>
            </w:r>
            <w:proofErr w:type="spellEnd"/>
            <w:r w:rsidRPr="004B7283">
              <w:rPr>
                <w:rFonts w:asciiTheme="minorHAnsi" w:hAnsiTheme="minorHAnsi" w:cstheme="minorHAnsi"/>
                <w:sz w:val="18"/>
                <w:szCs w:val="18"/>
              </w:rPr>
              <w:t xml:space="preserve"> Shank &amp; Co.</w:t>
            </w:r>
          </w:p>
        </w:tc>
        <w:tc>
          <w:tcPr>
            <w:tcW w:w="1294" w:type="dxa"/>
            <w:tcBorders>
              <w:top w:val="nil"/>
              <w:left w:val="nil"/>
              <w:bottom w:val="single" w:sz="4" w:space="0" w:color="auto"/>
              <w:right w:val="single" w:sz="4" w:space="0" w:color="auto"/>
            </w:tcBorders>
            <w:shd w:val="clear" w:color="000000" w:fill="FFFFFF"/>
            <w:vAlign w:val="bottom"/>
            <w:hideMark/>
          </w:tcPr>
          <w:p w14:paraId="1751C70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Napoleon </w:t>
            </w:r>
            <w:proofErr w:type="spellStart"/>
            <w:r w:rsidRPr="004B7283">
              <w:rPr>
                <w:rFonts w:asciiTheme="minorHAnsi" w:hAnsiTheme="minorHAnsi" w:cstheme="minorHAnsi"/>
                <w:sz w:val="18"/>
                <w:szCs w:val="18"/>
              </w:rPr>
              <w:t>Brandford</w:t>
            </w:r>
            <w:proofErr w:type="spellEnd"/>
          </w:p>
        </w:tc>
        <w:tc>
          <w:tcPr>
            <w:tcW w:w="1443" w:type="dxa"/>
            <w:tcBorders>
              <w:top w:val="nil"/>
              <w:left w:val="nil"/>
              <w:bottom w:val="single" w:sz="4" w:space="0" w:color="auto"/>
              <w:right w:val="single" w:sz="4" w:space="0" w:color="auto"/>
            </w:tcBorders>
            <w:shd w:val="clear" w:color="000000" w:fill="FFFFFF"/>
            <w:vAlign w:val="bottom"/>
            <w:hideMark/>
          </w:tcPr>
          <w:p w14:paraId="374C7E3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(510) 645-2245</w:t>
            </w:r>
          </w:p>
        </w:tc>
        <w:tc>
          <w:tcPr>
            <w:tcW w:w="1358" w:type="dxa"/>
            <w:tcBorders>
              <w:top w:val="nil"/>
              <w:left w:val="nil"/>
              <w:bottom w:val="single" w:sz="4" w:space="0" w:color="auto"/>
              <w:right w:val="single" w:sz="4" w:space="0" w:color="auto"/>
            </w:tcBorders>
            <w:shd w:val="clear" w:color="000000" w:fill="FFFFFF"/>
            <w:vAlign w:val="bottom"/>
            <w:hideMark/>
          </w:tcPr>
          <w:p w14:paraId="0C937A7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1999 Harrison Street, Suite 2720</w:t>
            </w:r>
          </w:p>
        </w:tc>
        <w:tc>
          <w:tcPr>
            <w:tcW w:w="1343" w:type="dxa"/>
            <w:tcBorders>
              <w:top w:val="nil"/>
              <w:left w:val="nil"/>
              <w:bottom w:val="single" w:sz="4" w:space="0" w:color="auto"/>
              <w:right w:val="single" w:sz="4" w:space="0" w:color="auto"/>
            </w:tcBorders>
            <w:shd w:val="clear" w:color="000000" w:fill="FFFFFF"/>
            <w:vAlign w:val="bottom"/>
            <w:hideMark/>
          </w:tcPr>
          <w:p w14:paraId="10CF248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OAKLAND</w:t>
            </w:r>
          </w:p>
        </w:tc>
        <w:tc>
          <w:tcPr>
            <w:tcW w:w="606" w:type="dxa"/>
            <w:tcBorders>
              <w:top w:val="nil"/>
              <w:left w:val="nil"/>
              <w:bottom w:val="single" w:sz="4" w:space="0" w:color="auto"/>
              <w:right w:val="single" w:sz="4" w:space="0" w:color="auto"/>
            </w:tcBorders>
            <w:shd w:val="clear" w:color="auto" w:fill="auto"/>
            <w:noWrap/>
            <w:vAlign w:val="center"/>
            <w:hideMark/>
          </w:tcPr>
          <w:p w14:paraId="75B9AA2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000000" w:fill="FFFFFF"/>
            <w:vAlign w:val="bottom"/>
            <w:hideMark/>
          </w:tcPr>
          <w:p w14:paraId="6EC0B8A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nbrandford@sbsco.com</w:t>
            </w:r>
          </w:p>
        </w:tc>
      </w:tr>
      <w:tr w:rsidR="004B7283" w:rsidRPr="004B7283" w14:paraId="3F13A801"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E3CE5B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SST Benefits Consulting</w:t>
            </w:r>
          </w:p>
        </w:tc>
        <w:tc>
          <w:tcPr>
            <w:tcW w:w="1294" w:type="dxa"/>
            <w:tcBorders>
              <w:top w:val="nil"/>
              <w:left w:val="nil"/>
              <w:bottom w:val="single" w:sz="4" w:space="0" w:color="auto"/>
              <w:right w:val="single" w:sz="4" w:space="0" w:color="auto"/>
            </w:tcBorders>
            <w:shd w:val="clear" w:color="auto" w:fill="auto"/>
            <w:vAlign w:val="center"/>
            <w:hideMark/>
          </w:tcPr>
          <w:p w14:paraId="11461E90"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Bill </w:t>
            </w:r>
            <w:proofErr w:type="spellStart"/>
            <w:r w:rsidRPr="004B7283">
              <w:rPr>
                <w:rFonts w:asciiTheme="minorHAnsi" w:hAnsiTheme="minorHAnsi" w:cstheme="minorHAnsi"/>
                <w:sz w:val="18"/>
                <w:szCs w:val="18"/>
              </w:rPr>
              <w:t>Tugaw</w:t>
            </w:r>
            <w:proofErr w:type="spellEnd"/>
          </w:p>
        </w:tc>
        <w:tc>
          <w:tcPr>
            <w:tcW w:w="1443" w:type="dxa"/>
            <w:tcBorders>
              <w:top w:val="nil"/>
              <w:left w:val="nil"/>
              <w:bottom w:val="single" w:sz="4" w:space="0" w:color="auto"/>
              <w:right w:val="single" w:sz="4" w:space="0" w:color="auto"/>
            </w:tcBorders>
            <w:shd w:val="clear" w:color="auto" w:fill="auto"/>
            <w:vAlign w:val="center"/>
            <w:hideMark/>
          </w:tcPr>
          <w:p w14:paraId="4A0F35C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(916) 270-2020</w:t>
            </w:r>
          </w:p>
        </w:tc>
        <w:tc>
          <w:tcPr>
            <w:tcW w:w="1358" w:type="dxa"/>
            <w:tcBorders>
              <w:top w:val="nil"/>
              <w:left w:val="nil"/>
              <w:bottom w:val="single" w:sz="4" w:space="0" w:color="auto"/>
              <w:right w:val="single" w:sz="4" w:space="0" w:color="auto"/>
            </w:tcBorders>
            <w:shd w:val="clear" w:color="auto" w:fill="auto"/>
            <w:vAlign w:val="bottom"/>
            <w:hideMark/>
          </w:tcPr>
          <w:p w14:paraId="4490023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4364 Town Center Blvd, Suite 315</w:t>
            </w:r>
          </w:p>
        </w:tc>
        <w:tc>
          <w:tcPr>
            <w:tcW w:w="1343" w:type="dxa"/>
            <w:tcBorders>
              <w:top w:val="nil"/>
              <w:left w:val="nil"/>
              <w:bottom w:val="single" w:sz="4" w:space="0" w:color="auto"/>
              <w:right w:val="single" w:sz="4" w:space="0" w:color="auto"/>
            </w:tcBorders>
            <w:shd w:val="clear" w:color="auto" w:fill="auto"/>
            <w:vAlign w:val="bottom"/>
            <w:hideMark/>
          </w:tcPr>
          <w:p w14:paraId="63B1E4C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El Dorado Hills</w:t>
            </w:r>
          </w:p>
        </w:tc>
        <w:tc>
          <w:tcPr>
            <w:tcW w:w="606" w:type="dxa"/>
            <w:tcBorders>
              <w:top w:val="nil"/>
              <w:left w:val="nil"/>
              <w:bottom w:val="single" w:sz="4" w:space="0" w:color="auto"/>
              <w:right w:val="single" w:sz="4" w:space="0" w:color="auto"/>
            </w:tcBorders>
            <w:shd w:val="clear" w:color="auto" w:fill="auto"/>
            <w:vAlign w:val="bottom"/>
            <w:hideMark/>
          </w:tcPr>
          <w:p w14:paraId="3AA2763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w:t>
            </w:r>
          </w:p>
        </w:tc>
        <w:tc>
          <w:tcPr>
            <w:tcW w:w="3316" w:type="dxa"/>
            <w:tcBorders>
              <w:top w:val="nil"/>
              <w:left w:val="nil"/>
              <w:bottom w:val="single" w:sz="4" w:space="0" w:color="auto"/>
              <w:right w:val="single" w:sz="4" w:space="0" w:color="auto"/>
            </w:tcBorders>
            <w:shd w:val="clear" w:color="auto" w:fill="auto"/>
            <w:vAlign w:val="bottom"/>
            <w:hideMark/>
          </w:tcPr>
          <w:p w14:paraId="059EFB19" w14:textId="77777777" w:rsidR="004B7283" w:rsidRPr="004B7283" w:rsidRDefault="003375CA" w:rsidP="004B7283">
            <w:pPr>
              <w:rPr>
                <w:rFonts w:asciiTheme="minorHAnsi" w:hAnsiTheme="minorHAnsi" w:cstheme="minorHAnsi"/>
                <w:sz w:val="18"/>
                <w:szCs w:val="18"/>
              </w:rPr>
            </w:pPr>
            <w:hyperlink r:id="rId33" w:history="1">
              <w:r w:rsidR="004B7283" w:rsidRPr="004B7283">
                <w:rPr>
                  <w:rFonts w:asciiTheme="minorHAnsi" w:hAnsiTheme="minorHAnsi" w:cstheme="minorHAnsi"/>
                  <w:sz w:val="18"/>
                  <w:szCs w:val="18"/>
                </w:rPr>
                <w:t>billtugaw@sstbenefits.com</w:t>
              </w:r>
            </w:hyperlink>
          </w:p>
        </w:tc>
      </w:tr>
      <w:tr w:rsidR="004B7283" w:rsidRPr="004B7283" w14:paraId="1D067CE1"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020F17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TKG &amp; Associates, LLC</w:t>
            </w:r>
          </w:p>
        </w:tc>
        <w:tc>
          <w:tcPr>
            <w:tcW w:w="1294" w:type="dxa"/>
            <w:tcBorders>
              <w:top w:val="nil"/>
              <w:left w:val="nil"/>
              <w:bottom w:val="single" w:sz="4" w:space="0" w:color="auto"/>
              <w:right w:val="single" w:sz="4" w:space="0" w:color="auto"/>
            </w:tcBorders>
            <w:shd w:val="clear" w:color="auto" w:fill="auto"/>
            <w:noWrap/>
            <w:vAlign w:val="bottom"/>
            <w:hideMark/>
          </w:tcPr>
          <w:p w14:paraId="3ADD8BC0"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Charlotte Knight Marshall</w:t>
            </w:r>
          </w:p>
        </w:tc>
        <w:tc>
          <w:tcPr>
            <w:tcW w:w="1443" w:type="dxa"/>
            <w:tcBorders>
              <w:top w:val="nil"/>
              <w:left w:val="nil"/>
              <w:bottom w:val="single" w:sz="4" w:space="0" w:color="auto"/>
              <w:right w:val="single" w:sz="4" w:space="0" w:color="auto"/>
            </w:tcBorders>
            <w:shd w:val="clear" w:color="auto" w:fill="auto"/>
            <w:noWrap/>
            <w:vAlign w:val="bottom"/>
            <w:hideMark/>
          </w:tcPr>
          <w:p w14:paraId="60470CE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713/778-1707</w:t>
            </w:r>
          </w:p>
        </w:tc>
        <w:tc>
          <w:tcPr>
            <w:tcW w:w="1358" w:type="dxa"/>
            <w:tcBorders>
              <w:top w:val="nil"/>
              <w:left w:val="nil"/>
              <w:bottom w:val="single" w:sz="4" w:space="0" w:color="auto"/>
              <w:right w:val="single" w:sz="4" w:space="0" w:color="auto"/>
            </w:tcBorders>
            <w:shd w:val="clear" w:color="auto" w:fill="auto"/>
            <w:noWrap/>
            <w:vAlign w:val="bottom"/>
            <w:hideMark/>
          </w:tcPr>
          <w:p w14:paraId="20C6F70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8700 Commerce Park Dr.</w:t>
            </w:r>
          </w:p>
        </w:tc>
        <w:tc>
          <w:tcPr>
            <w:tcW w:w="1343" w:type="dxa"/>
            <w:tcBorders>
              <w:top w:val="nil"/>
              <w:left w:val="nil"/>
              <w:bottom w:val="single" w:sz="4" w:space="0" w:color="auto"/>
              <w:right w:val="single" w:sz="4" w:space="0" w:color="auto"/>
            </w:tcBorders>
            <w:shd w:val="clear" w:color="auto" w:fill="auto"/>
            <w:noWrap/>
            <w:vAlign w:val="bottom"/>
            <w:hideMark/>
          </w:tcPr>
          <w:p w14:paraId="0C006E3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Houston</w:t>
            </w:r>
          </w:p>
        </w:tc>
        <w:tc>
          <w:tcPr>
            <w:tcW w:w="606" w:type="dxa"/>
            <w:tcBorders>
              <w:top w:val="nil"/>
              <w:left w:val="nil"/>
              <w:bottom w:val="single" w:sz="4" w:space="0" w:color="auto"/>
              <w:right w:val="single" w:sz="4" w:space="0" w:color="auto"/>
            </w:tcBorders>
            <w:shd w:val="clear" w:color="auto" w:fill="auto"/>
            <w:noWrap/>
            <w:vAlign w:val="bottom"/>
            <w:hideMark/>
          </w:tcPr>
          <w:p w14:paraId="0791DCB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01CC7DE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info@tkgadvisors.net</w:t>
            </w:r>
          </w:p>
        </w:tc>
      </w:tr>
      <w:tr w:rsidR="004B7283" w:rsidRPr="004B7283" w14:paraId="5B72162D"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CF1908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U.S. Bank</w:t>
            </w:r>
          </w:p>
        </w:tc>
        <w:tc>
          <w:tcPr>
            <w:tcW w:w="1294" w:type="dxa"/>
            <w:tcBorders>
              <w:top w:val="nil"/>
              <w:left w:val="nil"/>
              <w:bottom w:val="single" w:sz="4" w:space="0" w:color="auto"/>
              <w:right w:val="single" w:sz="4" w:space="0" w:color="auto"/>
            </w:tcBorders>
            <w:shd w:val="clear" w:color="auto" w:fill="auto"/>
            <w:vAlign w:val="center"/>
            <w:hideMark/>
          </w:tcPr>
          <w:p w14:paraId="7A42F5F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Carolyn Cox</w:t>
            </w:r>
          </w:p>
        </w:tc>
        <w:tc>
          <w:tcPr>
            <w:tcW w:w="1443" w:type="dxa"/>
            <w:tcBorders>
              <w:top w:val="nil"/>
              <w:left w:val="nil"/>
              <w:bottom w:val="single" w:sz="4" w:space="0" w:color="auto"/>
              <w:right w:val="single" w:sz="4" w:space="0" w:color="auto"/>
            </w:tcBorders>
            <w:shd w:val="clear" w:color="auto" w:fill="auto"/>
            <w:vAlign w:val="center"/>
            <w:hideMark/>
          </w:tcPr>
          <w:p w14:paraId="75E2096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(415) 273-5243</w:t>
            </w:r>
          </w:p>
        </w:tc>
        <w:tc>
          <w:tcPr>
            <w:tcW w:w="1358" w:type="dxa"/>
            <w:tcBorders>
              <w:top w:val="nil"/>
              <w:left w:val="nil"/>
              <w:bottom w:val="single" w:sz="4" w:space="0" w:color="auto"/>
              <w:right w:val="single" w:sz="4" w:space="0" w:color="auto"/>
            </w:tcBorders>
            <w:shd w:val="clear" w:color="auto" w:fill="auto"/>
            <w:vAlign w:val="bottom"/>
            <w:hideMark/>
          </w:tcPr>
          <w:p w14:paraId="7B8F68C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 California St.</w:t>
            </w:r>
          </w:p>
        </w:tc>
        <w:tc>
          <w:tcPr>
            <w:tcW w:w="1343" w:type="dxa"/>
            <w:tcBorders>
              <w:top w:val="nil"/>
              <w:left w:val="nil"/>
              <w:bottom w:val="single" w:sz="4" w:space="0" w:color="auto"/>
              <w:right w:val="single" w:sz="4" w:space="0" w:color="auto"/>
            </w:tcBorders>
            <w:shd w:val="clear" w:color="auto" w:fill="auto"/>
            <w:vAlign w:val="bottom"/>
            <w:hideMark/>
          </w:tcPr>
          <w:p w14:paraId="47B40C6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San Francisco</w:t>
            </w:r>
          </w:p>
        </w:tc>
        <w:tc>
          <w:tcPr>
            <w:tcW w:w="606" w:type="dxa"/>
            <w:tcBorders>
              <w:top w:val="nil"/>
              <w:left w:val="nil"/>
              <w:bottom w:val="single" w:sz="4" w:space="0" w:color="auto"/>
              <w:right w:val="single" w:sz="4" w:space="0" w:color="auto"/>
            </w:tcBorders>
            <w:shd w:val="clear" w:color="auto" w:fill="auto"/>
            <w:vAlign w:val="bottom"/>
            <w:hideMark/>
          </w:tcPr>
          <w:p w14:paraId="614C074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w:t>
            </w:r>
          </w:p>
        </w:tc>
        <w:tc>
          <w:tcPr>
            <w:tcW w:w="3316" w:type="dxa"/>
            <w:tcBorders>
              <w:top w:val="nil"/>
              <w:left w:val="nil"/>
              <w:bottom w:val="single" w:sz="4" w:space="0" w:color="auto"/>
              <w:right w:val="single" w:sz="4" w:space="0" w:color="auto"/>
            </w:tcBorders>
            <w:shd w:val="clear" w:color="auto" w:fill="auto"/>
            <w:vAlign w:val="center"/>
            <w:hideMark/>
          </w:tcPr>
          <w:p w14:paraId="3CC1374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carolyn.cox@usbank.com</w:t>
            </w:r>
          </w:p>
        </w:tc>
      </w:tr>
      <w:tr w:rsidR="004B7283" w:rsidRPr="004B7283" w14:paraId="084FCFF7"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2C99A7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US Bancorp Investments, Inc</w:t>
            </w:r>
          </w:p>
        </w:tc>
        <w:tc>
          <w:tcPr>
            <w:tcW w:w="1294" w:type="dxa"/>
            <w:tcBorders>
              <w:top w:val="nil"/>
              <w:left w:val="nil"/>
              <w:bottom w:val="single" w:sz="4" w:space="0" w:color="auto"/>
              <w:right w:val="single" w:sz="4" w:space="0" w:color="auto"/>
            </w:tcBorders>
            <w:shd w:val="clear" w:color="auto" w:fill="auto"/>
            <w:noWrap/>
            <w:vAlign w:val="bottom"/>
            <w:hideMark/>
          </w:tcPr>
          <w:p w14:paraId="4B3759B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Esther Berg</w:t>
            </w:r>
          </w:p>
        </w:tc>
        <w:tc>
          <w:tcPr>
            <w:tcW w:w="1443" w:type="dxa"/>
            <w:tcBorders>
              <w:top w:val="nil"/>
              <w:left w:val="nil"/>
              <w:bottom w:val="single" w:sz="4" w:space="0" w:color="auto"/>
              <w:right w:val="single" w:sz="4" w:space="0" w:color="auto"/>
            </w:tcBorders>
            <w:shd w:val="clear" w:color="auto" w:fill="auto"/>
            <w:noWrap/>
            <w:vAlign w:val="bottom"/>
            <w:hideMark/>
          </w:tcPr>
          <w:p w14:paraId="257A7C5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415/677-3688</w:t>
            </w:r>
          </w:p>
        </w:tc>
        <w:tc>
          <w:tcPr>
            <w:tcW w:w="1358" w:type="dxa"/>
            <w:tcBorders>
              <w:top w:val="nil"/>
              <w:left w:val="nil"/>
              <w:bottom w:val="single" w:sz="4" w:space="0" w:color="auto"/>
              <w:right w:val="single" w:sz="4" w:space="0" w:color="auto"/>
            </w:tcBorders>
            <w:shd w:val="clear" w:color="auto" w:fill="auto"/>
            <w:noWrap/>
            <w:vAlign w:val="bottom"/>
            <w:hideMark/>
          </w:tcPr>
          <w:p w14:paraId="6700861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 California St, Ste 350</w:t>
            </w:r>
          </w:p>
        </w:tc>
        <w:tc>
          <w:tcPr>
            <w:tcW w:w="1343" w:type="dxa"/>
            <w:tcBorders>
              <w:top w:val="nil"/>
              <w:left w:val="nil"/>
              <w:bottom w:val="single" w:sz="4" w:space="0" w:color="auto"/>
              <w:right w:val="single" w:sz="4" w:space="0" w:color="auto"/>
            </w:tcBorders>
            <w:shd w:val="clear" w:color="auto" w:fill="auto"/>
            <w:noWrap/>
            <w:vAlign w:val="bottom"/>
            <w:hideMark/>
          </w:tcPr>
          <w:p w14:paraId="1A252FE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San Francisco</w:t>
            </w:r>
          </w:p>
        </w:tc>
        <w:tc>
          <w:tcPr>
            <w:tcW w:w="606" w:type="dxa"/>
            <w:tcBorders>
              <w:top w:val="nil"/>
              <w:left w:val="nil"/>
              <w:bottom w:val="single" w:sz="4" w:space="0" w:color="auto"/>
              <w:right w:val="single" w:sz="4" w:space="0" w:color="auto"/>
            </w:tcBorders>
            <w:shd w:val="clear" w:color="auto" w:fill="auto"/>
            <w:noWrap/>
            <w:vAlign w:val="bottom"/>
            <w:hideMark/>
          </w:tcPr>
          <w:p w14:paraId="1FAC251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2A187BB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esther.berg@usbank.com</w:t>
            </w:r>
          </w:p>
        </w:tc>
      </w:tr>
      <w:tr w:rsidR="004B7283" w:rsidRPr="004B7283" w14:paraId="797BD5F6"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8E9E31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VALIC Retirement Services Company, Inc.</w:t>
            </w:r>
          </w:p>
        </w:tc>
        <w:tc>
          <w:tcPr>
            <w:tcW w:w="1294" w:type="dxa"/>
            <w:tcBorders>
              <w:top w:val="nil"/>
              <w:left w:val="nil"/>
              <w:bottom w:val="single" w:sz="4" w:space="0" w:color="auto"/>
              <w:right w:val="single" w:sz="4" w:space="0" w:color="auto"/>
            </w:tcBorders>
            <w:shd w:val="clear" w:color="auto" w:fill="auto"/>
            <w:noWrap/>
            <w:vAlign w:val="bottom"/>
            <w:hideMark/>
          </w:tcPr>
          <w:p w14:paraId="3FB9B13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Tom Goodwin</w:t>
            </w:r>
          </w:p>
        </w:tc>
        <w:tc>
          <w:tcPr>
            <w:tcW w:w="1443" w:type="dxa"/>
            <w:tcBorders>
              <w:top w:val="nil"/>
              <w:left w:val="nil"/>
              <w:bottom w:val="single" w:sz="4" w:space="0" w:color="auto"/>
              <w:right w:val="single" w:sz="4" w:space="0" w:color="auto"/>
            </w:tcBorders>
            <w:shd w:val="clear" w:color="auto" w:fill="auto"/>
            <w:noWrap/>
            <w:vAlign w:val="bottom"/>
            <w:hideMark/>
          </w:tcPr>
          <w:p w14:paraId="51D045F3"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713 831 4336</w:t>
            </w:r>
          </w:p>
        </w:tc>
        <w:tc>
          <w:tcPr>
            <w:tcW w:w="1358" w:type="dxa"/>
            <w:tcBorders>
              <w:top w:val="nil"/>
              <w:left w:val="nil"/>
              <w:bottom w:val="single" w:sz="4" w:space="0" w:color="auto"/>
              <w:right w:val="single" w:sz="4" w:space="0" w:color="auto"/>
            </w:tcBorders>
            <w:shd w:val="clear" w:color="auto" w:fill="auto"/>
            <w:noWrap/>
            <w:vAlign w:val="bottom"/>
            <w:hideMark/>
          </w:tcPr>
          <w:p w14:paraId="3E18533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2919 Allen Parkway</w:t>
            </w:r>
          </w:p>
        </w:tc>
        <w:tc>
          <w:tcPr>
            <w:tcW w:w="1343" w:type="dxa"/>
            <w:tcBorders>
              <w:top w:val="nil"/>
              <w:left w:val="nil"/>
              <w:bottom w:val="single" w:sz="4" w:space="0" w:color="auto"/>
              <w:right w:val="single" w:sz="4" w:space="0" w:color="auto"/>
            </w:tcBorders>
            <w:shd w:val="clear" w:color="auto" w:fill="auto"/>
            <w:noWrap/>
            <w:vAlign w:val="bottom"/>
            <w:hideMark/>
          </w:tcPr>
          <w:p w14:paraId="463E54C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Houston</w:t>
            </w:r>
          </w:p>
        </w:tc>
        <w:tc>
          <w:tcPr>
            <w:tcW w:w="606" w:type="dxa"/>
            <w:tcBorders>
              <w:top w:val="nil"/>
              <w:left w:val="nil"/>
              <w:bottom w:val="single" w:sz="4" w:space="0" w:color="auto"/>
              <w:right w:val="single" w:sz="4" w:space="0" w:color="auto"/>
            </w:tcBorders>
            <w:shd w:val="clear" w:color="auto" w:fill="auto"/>
            <w:noWrap/>
            <w:vAlign w:val="bottom"/>
            <w:hideMark/>
          </w:tcPr>
          <w:p w14:paraId="60483029"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t>
            </w:r>
          </w:p>
        </w:tc>
        <w:tc>
          <w:tcPr>
            <w:tcW w:w="3316" w:type="dxa"/>
            <w:tcBorders>
              <w:top w:val="nil"/>
              <w:left w:val="nil"/>
              <w:bottom w:val="single" w:sz="4" w:space="0" w:color="auto"/>
              <w:right w:val="single" w:sz="4" w:space="0" w:color="auto"/>
            </w:tcBorders>
            <w:shd w:val="clear" w:color="auto" w:fill="auto"/>
            <w:noWrap/>
            <w:vAlign w:val="bottom"/>
            <w:hideMark/>
          </w:tcPr>
          <w:p w14:paraId="4C6C801E"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Tom.Goodwin@aig.com</w:t>
            </w:r>
          </w:p>
        </w:tc>
      </w:tr>
      <w:tr w:rsidR="004B7283" w:rsidRPr="004B7283" w14:paraId="09766521" w14:textId="77777777" w:rsidTr="004B7283">
        <w:trPr>
          <w:trHeight w:val="360"/>
        </w:trPr>
        <w:tc>
          <w:tcPr>
            <w:tcW w:w="1795" w:type="dxa"/>
            <w:tcBorders>
              <w:top w:val="nil"/>
              <w:left w:val="single" w:sz="4" w:space="0" w:color="auto"/>
              <w:bottom w:val="single" w:sz="4" w:space="0" w:color="auto"/>
              <w:right w:val="single" w:sz="4" w:space="0" w:color="auto"/>
            </w:tcBorders>
            <w:shd w:val="clear" w:color="auto" w:fill="auto"/>
            <w:noWrap/>
            <w:hideMark/>
          </w:tcPr>
          <w:p w14:paraId="1ECC411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Verity Asset Management</w:t>
            </w:r>
          </w:p>
        </w:tc>
        <w:tc>
          <w:tcPr>
            <w:tcW w:w="1294" w:type="dxa"/>
            <w:tcBorders>
              <w:top w:val="nil"/>
              <w:left w:val="nil"/>
              <w:bottom w:val="single" w:sz="4" w:space="0" w:color="auto"/>
              <w:right w:val="single" w:sz="4" w:space="0" w:color="auto"/>
            </w:tcBorders>
            <w:shd w:val="clear" w:color="auto" w:fill="auto"/>
            <w:hideMark/>
          </w:tcPr>
          <w:p w14:paraId="1CEAF46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xml:space="preserve">Michael </w:t>
            </w:r>
            <w:proofErr w:type="spellStart"/>
            <w:r w:rsidRPr="004B7283">
              <w:rPr>
                <w:rFonts w:asciiTheme="minorHAnsi" w:hAnsiTheme="minorHAnsi" w:cstheme="minorHAnsi"/>
                <w:sz w:val="18"/>
                <w:szCs w:val="18"/>
              </w:rPr>
              <w:t>DeCamillis</w:t>
            </w:r>
            <w:proofErr w:type="spellEnd"/>
          </w:p>
        </w:tc>
        <w:tc>
          <w:tcPr>
            <w:tcW w:w="1443" w:type="dxa"/>
            <w:tcBorders>
              <w:top w:val="nil"/>
              <w:left w:val="nil"/>
              <w:bottom w:val="single" w:sz="4" w:space="0" w:color="auto"/>
              <w:right w:val="single" w:sz="4" w:space="0" w:color="auto"/>
            </w:tcBorders>
            <w:shd w:val="clear" w:color="auto" w:fill="auto"/>
            <w:hideMark/>
          </w:tcPr>
          <w:p w14:paraId="7CAE67A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(919) 490-6717</w:t>
            </w:r>
          </w:p>
        </w:tc>
        <w:tc>
          <w:tcPr>
            <w:tcW w:w="1358" w:type="dxa"/>
            <w:tcBorders>
              <w:top w:val="nil"/>
              <w:left w:val="nil"/>
              <w:bottom w:val="single" w:sz="4" w:space="0" w:color="auto"/>
              <w:right w:val="single" w:sz="4" w:space="0" w:color="auto"/>
            </w:tcBorders>
            <w:shd w:val="clear" w:color="auto" w:fill="auto"/>
            <w:hideMark/>
          </w:tcPr>
          <w:p w14:paraId="49CB953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280 South Mangum Street, #550 Diamond View II</w:t>
            </w:r>
          </w:p>
        </w:tc>
        <w:tc>
          <w:tcPr>
            <w:tcW w:w="1343" w:type="dxa"/>
            <w:tcBorders>
              <w:top w:val="nil"/>
              <w:left w:val="nil"/>
              <w:bottom w:val="single" w:sz="4" w:space="0" w:color="auto"/>
              <w:right w:val="single" w:sz="4" w:space="0" w:color="auto"/>
            </w:tcBorders>
            <w:shd w:val="clear" w:color="auto" w:fill="auto"/>
            <w:hideMark/>
          </w:tcPr>
          <w:p w14:paraId="22290CB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Durham</w:t>
            </w:r>
          </w:p>
        </w:tc>
        <w:tc>
          <w:tcPr>
            <w:tcW w:w="606" w:type="dxa"/>
            <w:tcBorders>
              <w:top w:val="nil"/>
              <w:left w:val="nil"/>
              <w:bottom w:val="single" w:sz="4" w:space="0" w:color="auto"/>
              <w:right w:val="single" w:sz="4" w:space="0" w:color="auto"/>
            </w:tcBorders>
            <w:shd w:val="clear" w:color="auto" w:fill="auto"/>
            <w:hideMark/>
          </w:tcPr>
          <w:p w14:paraId="1BD9B43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NC</w:t>
            </w:r>
          </w:p>
        </w:tc>
        <w:tc>
          <w:tcPr>
            <w:tcW w:w="3316" w:type="dxa"/>
            <w:tcBorders>
              <w:top w:val="nil"/>
              <w:left w:val="nil"/>
              <w:bottom w:val="single" w:sz="4" w:space="0" w:color="auto"/>
              <w:right w:val="single" w:sz="4" w:space="0" w:color="auto"/>
            </w:tcBorders>
            <w:shd w:val="clear" w:color="auto" w:fill="auto"/>
            <w:hideMark/>
          </w:tcPr>
          <w:p w14:paraId="09E3F68E" w14:textId="77777777" w:rsidR="004B7283" w:rsidRPr="004B7283" w:rsidRDefault="003375CA" w:rsidP="004B7283">
            <w:pPr>
              <w:rPr>
                <w:rFonts w:asciiTheme="minorHAnsi" w:hAnsiTheme="minorHAnsi" w:cstheme="minorHAnsi"/>
                <w:sz w:val="18"/>
                <w:szCs w:val="18"/>
              </w:rPr>
            </w:pPr>
            <w:hyperlink r:id="rId34" w:history="1">
              <w:r w:rsidR="004B7283" w:rsidRPr="004B7283">
                <w:rPr>
                  <w:rFonts w:asciiTheme="minorHAnsi" w:hAnsiTheme="minorHAnsi" w:cstheme="minorHAnsi"/>
                  <w:sz w:val="18"/>
                  <w:szCs w:val="18"/>
                </w:rPr>
                <w:t>mdecamillis@verityinvest.com</w:t>
              </w:r>
            </w:hyperlink>
          </w:p>
        </w:tc>
      </w:tr>
      <w:tr w:rsidR="004B7283" w:rsidRPr="004B7283" w14:paraId="759ACCEF"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E1257AA"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Walsh Financial Consulting</w:t>
            </w:r>
          </w:p>
        </w:tc>
        <w:tc>
          <w:tcPr>
            <w:tcW w:w="1294" w:type="dxa"/>
            <w:tcBorders>
              <w:top w:val="nil"/>
              <w:left w:val="nil"/>
              <w:bottom w:val="single" w:sz="4" w:space="0" w:color="auto"/>
              <w:right w:val="single" w:sz="4" w:space="0" w:color="auto"/>
            </w:tcBorders>
            <w:shd w:val="clear" w:color="auto" w:fill="auto"/>
            <w:noWrap/>
            <w:vAlign w:val="bottom"/>
            <w:hideMark/>
          </w:tcPr>
          <w:p w14:paraId="40B9E2D5"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Mark Walsh</w:t>
            </w:r>
          </w:p>
        </w:tc>
        <w:tc>
          <w:tcPr>
            <w:tcW w:w="1443" w:type="dxa"/>
            <w:tcBorders>
              <w:top w:val="nil"/>
              <w:left w:val="nil"/>
              <w:bottom w:val="single" w:sz="4" w:space="0" w:color="auto"/>
              <w:right w:val="single" w:sz="4" w:space="0" w:color="auto"/>
            </w:tcBorders>
            <w:shd w:val="clear" w:color="auto" w:fill="auto"/>
            <w:noWrap/>
            <w:vAlign w:val="bottom"/>
            <w:hideMark/>
          </w:tcPr>
          <w:p w14:paraId="363FE98F"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(510) 457-8742</w:t>
            </w:r>
          </w:p>
        </w:tc>
        <w:tc>
          <w:tcPr>
            <w:tcW w:w="1358" w:type="dxa"/>
            <w:tcBorders>
              <w:top w:val="nil"/>
              <w:left w:val="nil"/>
              <w:bottom w:val="single" w:sz="4" w:space="0" w:color="auto"/>
              <w:right w:val="single" w:sz="4" w:space="0" w:color="auto"/>
            </w:tcBorders>
            <w:shd w:val="clear" w:color="auto" w:fill="auto"/>
            <w:noWrap/>
            <w:vAlign w:val="bottom"/>
            <w:hideMark/>
          </w:tcPr>
          <w:p w14:paraId="4CEFE72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10732 Fallbrook Way</w:t>
            </w:r>
          </w:p>
        </w:tc>
        <w:tc>
          <w:tcPr>
            <w:tcW w:w="1343" w:type="dxa"/>
            <w:tcBorders>
              <w:top w:val="nil"/>
              <w:left w:val="nil"/>
              <w:bottom w:val="single" w:sz="4" w:space="0" w:color="auto"/>
              <w:right w:val="single" w:sz="4" w:space="0" w:color="auto"/>
            </w:tcBorders>
            <w:shd w:val="clear" w:color="auto" w:fill="auto"/>
            <w:noWrap/>
            <w:vAlign w:val="bottom"/>
            <w:hideMark/>
          </w:tcPr>
          <w:p w14:paraId="2A843CC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Oakland</w:t>
            </w:r>
          </w:p>
        </w:tc>
        <w:tc>
          <w:tcPr>
            <w:tcW w:w="606" w:type="dxa"/>
            <w:tcBorders>
              <w:top w:val="nil"/>
              <w:left w:val="nil"/>
              <w:bottom w:val="single" w:sz="4" w:space="0" w:color="auto"/>
              <w:right w:val="single" w:sz="4" w:space="0" w:color="auto"/>
            </w:tcBorders>
            <w:shd w:val="clear" w:color="auto" w:fill="auto"/>
            <w:noWrap/>
            <w:vAlign w:val="bottom"/>
            <w:hideMark/>
          </w:tcPr>
          <w:p w14:paraId="2E1B93A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w:t>
            </w:r>
          </w:p>
        </w:tc>
        <w:tc>
          <w:tcPr>
            <w:tcW w:w="3316" w:type="dxa"/>
            <w:tcBorders>
              <w:top w:val="nil"/>
              <w:left w:val="nil"/>
              <w:bottom w:val="single" w:sz="4" w:space="0" w:color="auto"/>
              <w:right w:val="single" w:sz="4" w:space="0" w:color="auto"/>
            </w:tcBorders>
            <w:shd w:val="clear" w:color="auto" w:fill="auto"/>
            <w:noWrap/>
            <w:vAlign w:val="bottom"/>
            <w:hideMark/>
          </w:tcPr>
          <w:p w14:paraId="72FD2C56"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mark@walshfc.com</w:t>
            </w:r>
          </w:p>
        </w:tc>
      </w:tr>
      <w:tr w:rsidR="004B7283" w:rsidRPr="004B7283" w14:paraId="0A5AD36B"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EB4EA0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Watson Wyatt Investment Consulting</w:t>
            </w:r>
          </w:p>
        </w:tc>
        <w:tc>
          <w:tcPr>
            <w:tcW w:w="1294" w:type="dxa"/>
            <w:tcBorders>
              <w:top w:val="nil"/>
              <w:left w:val="nil"/>
              <w:bottom w:val="single" w:sz="4" w:space="0" w:color="auto"/>
              <w:right w:val="single" w:sz="4" w:space="0" w:color="auto"/>
            </w:tcBorders>
            <w:shd w:val="clear" w:color="auto" w:fill="auto"/>
            <w:vAlign w:val="center"/>
            <w:hideMark/>
          </w:tcPr>
          <w:p w14:paraId="0D82FC7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Scott A. Faris</w:t>
            </w:r>
          </w:p>
        </w:tc>
        <w:tc>
          <w:tcPr>
            <w:tcW w:w="1443" w:type="dxa"/>
            <w:tcBorders>
              <w:top w:val="nil"/>
              <w:left w:val="nil"/>
              <w:bottom w:val="single" w:sz="4" w:space="0" w:color="auto"/>
              <w:right w:val="single" w:sz="4" w:space="0" w:color="auto"/>
            </w:tcBorders>
            <w:shd w:val="clear" w:color="auto" w:fill="auto"/>
            <w:vAlign w:val="center"/>
            <w:hideMark/>
          </w:tcPr>
          <w:p w14:paraId="751C269C"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(503) 598-4441</w:t>
            </w:r>
          </w:p>
        </w:tc>
        <w:tc>
          <w:tcPr>
            <w:tcW w:w="1358" w:type="dxa"/>
            <w:tcBorders>
              <w:top w:val="nil"/>
              <w:left w:val="nil"/>
              <w:bottom w:val="single" w:sz="4" w:space="0" w:color="auto"/>
              <w:right w:val="single" w:sz="4" w:space="0" w:color="auto"/>
            </w:tcBorders>
            <w:shd w:val="clear" w:color="auto" w:fill="auto"/>
            <w:vAlign w:val="bottom"/>
            <w:hideMark/>
          </w:tcPr>
          <w:p w14:paraId="5402368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5335 Meadows Road, S.W. Suite 200</w:t>
            </w:r>
          </w:p>
        </w:tc>
        <w:tc>
          <w:tcPr>
            <w:tcW w:w="1343" w:type="dxa"/>
            <w:tcBorders>
              <w:top w:val="nil"/>
              <w:left w:val="nil"/>
              <w:bottom w:val="single" w:sz="4" w:space="0" w:color="auto"/>
              <w:right w:val="single" w:sz="4" w:space="0" w:color="auto"/>
            </w:tcBorders>
            <w:shd w:val="clear" w:color="auto" w:fill="auto"/>
            <w:vAlign w:val="bottom"/>
            <w:hideMark/>
          </w:tcPr>
          <w:p w14:paraId="73F24BED"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Lake Oswego</w:t>
            </w:r>
          </w:p>
        </w:tc>
        <w:tc>
          <w:tcPr>
            <w:tcW w:w="606" w:type="dxa"/>
            <w:tcBorders>
              <w:top w:val="nil"/>
              <w:left w:val="nil"/>
              <w:bottom w:val="single" w:sz="4" w:space="0" w:color="auto"/>
              <w:right w:val="single" w:sz="4" w:space="0" w:color="auto"/>
            </w:tcBorders>
            <w:shd w:val="clear" w:color="auto" w:fill="auto"/>
            <w:vAlign w:val="bottom"/>
            <w:hideMark/>
          </w:tcPr>
          <w:p w14:paraId="3157CB7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OR</w:t>
            </w:r>
          </w:p>
        </w:tc>
        <w:tc>
          <w:tcPr>
            <w:tcW w:w="3316" w:type="dxa"/>
            <w:tcBorders>
              <w:top w:val="nil"/>
              <w:left w:val="nil"/>
              <w:bottom w:val="single" w:sz="4" w:space="0" w:color="auto"/>
              <w:right w:val="single" w:sz="4" w:space="0" w:color="auto"/>
            </w:tcBorders>
            <w:shd w:val="clear" w:color="auto" w:fill="auto"/>
            <w:vAlign w:val="bottom"/>
            <w:hideMark/>
          </w:tcPr>
          <w:p w14:paraId="1025848D" w14:textId="77777777" w:rsidR="004B7283" w:rsidRPr="004B7283" w:rsidRDefault="003375CA" w:rsidP="004B7283">
            <w:pPr>
              <w:rPr>
                <w:rFonts w:asciiTheme="minorHAnsi" w:hAnsiTheme="minorHAnsi" w:cstheme="minorHAnsi"/>
                <w:sz w:val="18"/>
                <w:szCs w:val="18"/>
              </w:rPr>
            </w:pPr>
            <w:hyperlink r:id="rId35" w:history="1">
              <w:r w:rsidR="004B7283" w:rsidRPr="004B7283">
                <w:rPr>
                  <w:rFonts w:asciiTheme="minorHAnsi" w:hAnsiTheme="minorHAnsi" w:cstheme="minorHAnsi"/>
                  <w:sz w:val="18"/>
                  <w:szCs w:val="18"/>
                </w:rPr>
                <w:t>scott.faris@watsonwyatt.com</w:t>
              </w:r>
            </w:hyperlink>
          </w:p>
        </w:tc>
      </w:tr>
      <w:tr w:rsidR="004B7283" w:rsidRPr="004B7283" w14:paraId="19996217" w14:textId="77777777" w:rsidTr="004B7283">
        <w:trPr>
          <w:trHeight w:val="3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596D5A34"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Wilkinson Wealth Management</w:t>
            </w:r>
          </w:p>
        </w:tc>
        <w:tc>
          <w:tcPr>
            <w:tcW w:w="1294" w:type="dxa"/>
            <w:tcBorders>
              <w:top w:val="nil"/>
              <w:left w:val="nil"/>
              <w:bottom w:val="single" w:sz="4" w:space="0" w:color="auto"/>
              <w:right w:val="single" w:sz="4" w:space="0" w:color="auto"/>
            </w:tcBorders>
            <w:shd w:val="clear" w:color="000000" w:fill="FFFFFF"/>
            <w:vAlign w:val="bottom"/>
            <w:hideMark/>
          </w:tcPr>
          <w:p w14:paraId="532A6EC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Steven Wilkinson</w:t>
            </w:r>
          </w:p>
        </w:tc>
        <w:tc>
          <w:tcPr>
            <w:tcW w:w="1443" w:type="dxa"/>
            <w:tcBorders>
              <w:top w:val="nil"/>
              <w:left w:val="nil"/>
              <w:bottom w:val="single" w:sz="4" w:space="0" w:color="auto"/>
              <w:right w:val="single" w:sz="4" w:space="0" w:color="auto"/>
            </w:tcBorders>
            <w:shd w:val="clear" w:color="000000" w:fill="FFFFFF"/>
            <w:vAlign w:val="bottom"/>
            <w:hideMark/>
          </w:tcPr>
          <w:p w14:paraId="1DE8CC1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( 510 ) 625-1400</w:t>
            </w:r>
          </w:p>
        </w:tc>
        <w:tc>
          <w:tcPr>
            <w:tcW w:w="1358" w:type="dxa"/>
            <w:tcBorders>
              <w:top w:val="nil"/>
              <w:left w:val="nil"/>
              <w:bottom w:val="single" w:sz="4" w:space="0" w:color="auto"/>
              <w:right w:val="single" w:sz="4" w:space="0" w:color="auto"/>
            </w:tcBorders>
            <w:shd w:val="clear" w:color="000000" w:fill="FFFFFF"/>
            <w:vAlign w:val="bottom"/>
            <w:hideMark/>
          </w:tcPr>
          <w:p w14:paraId="06EA7B9B"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300 Frank H Ogawa Plaza, Suite 252</w:t>
            </w:r>
          </w:p>
        </w:tc>
        <w:tc>
          <w:tcPr>
            <w:tcW w:w="1343" w:type="dxa"/>
            <w:tcBorders>
              <w:top w:val="nil"/>
              <w:left w:val="nil"/>
              <w:bottom w:val="single" w:sz="4" w:space="0" w:color="auto"/>
              <w:right w:val="single" w:sz="4" w:space="0" w:color="auto"/>
            </w:tcBorders>
            <w:shd w:val="clear" w:color="000000" w:fill="FFFFFF"/>
            <w:vAlign w:val="bottom"/>
            <w:hideMark/>
          </w:tcPr>
          <w:p w14:paraId="6C949657"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OAKLAND</w:t>
            </w:r>
          </w:p>
        </w:tc>
        <w:tc>
          <w:tcPr>
            <w:tcW w:w="606" w:type="dxa"/>
            <w:tcBorders>
              <w:top w:val="nil"/>
              <w:left w:val="nil"/>
              <w:bottom w:val="single" w:sz="4" w:space="0" w:color="auto"/>
              <w:right w:val="single" w:sz="4" w:space="0" w:color="auto"/>
            </w:tcBorders>
            <w:shd w:val="clear" w:color="auto" w:fill="auto"/>
            <w:noWrap/>
            <w:vAlign w:val="center"/>
            <w:hideMark/>
          </w:tcPr>
          <w:p w14:paraId="1B5867D1"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CA</w:t>
            </w:r>
          </w:p>
        </w:tc>
        <w:tc>
          <w:tcPr>
            <w:tcW w:w="3316" w:type="dxa"/>
            <w:tcBorders>
              <w:top w:val="nil"/>
              <w:left w:val="nil"/>
              <w:bottom w:val="single" w:sz="4" w:space="0" w:color="auto"/>
              <w:right w:val="single" w:sz="4" w:space="0" w:color="auto"/>
            </w:tcBorders>
            <w:shd w:val="clear" w:color="000000" w:fill="FFFFFF"/>
            <w:vAlign w:val="bottom"/>
            <w:hideMark/>
          </w:tcPr>
          <w:p w14:paraId="29937918" w14:textId="77777777" w:rsidR="004B7283" w:rsidRPr="004B7283" w:rsidRDefault="004B7283" w:rsidP="004B7283">
            <w:pPr>
              <w:rPr>
                <w:rFonts w:asciiTheme="minorHAnsi" w:hAnsiTheme="minorHAnsi" w:cstheme="minorHAnsi"/>
                <w:sz w:val="18"/>
                <w:szCs w:val="18"/>
              </w:rPr>
            </w:pPr>
            <w:r w:rsidRPr="004B7283">
              <w:rPr>
                <w:rFonts w:asciiTheme="minorHAnsi" w:hAnsiTheme="minorHAnsi" w:cstheme="minorHAnsi"/>
                <w:sz w:val="18"/>
                <w:szCs w:val="18"/>
              </w:rPr>
              <w:t>Steve@Stevewilkinson.com</w:t>
            </w:r>
          </w:p>
        </w:tc>
      </w:tr>
      <w:tr w:rsidR="004B7283" w:rsidRPr="004B7283" w14:paraId="44657002" w14:textId="77777777" w:rsidTr="004B7283">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C54D410"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Wilshire</w:t>
            </w:r>
          </w:p>
        </w:tc>
        <w:tc>
          <w:tcPr>
            <w:tcW w:w="1294" w:type="dxa"/>
            <w:tcBorders>
              <w:top w:val="nil"/>
              <w:left w:val="nil"/>
              <w:bottom w:val="single" w:sz="4" w:space="0" w:color="auto"/>
              <w:right w:val="single" w:sz="4" w:space="0" w:color="auto"/>
            </w:tcBorders>
            <w:shd w:val="clear" w:color="auto" w:fill="auto"/>
            <w:noWrap/>
            <w:vAlign w:val="bottom"/>
            <w:hideMark/>
          </w:tcPr>
          <w:p w14:paraId="4D583D22"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 xml:space="preserve">Carolyn Gilbert </w:t>
            </w:r>
            <w:proofErr w:type="spellStart"/>
            <w:r w:rsidRPr="004B7283">
              <w:rPr>
                <w:rFonts w:asciiTheme="minorHAnsi" w:hAnsiTheme="minorHAnsi" w:cstheme="minorHAnsi"/>
                <w:color w:val="000000"/>
                <w:sz w:val="18"/>
                <w:szCs w:val="18"/>
              </w:rPr>
              <w:t>Pejsa</w:t>
            </w:r>
            <w:proofErr w:type="spellEnd"/>
          </w:p>
        </w:tc>
        <w:tc>
          <w:tcPr>
            <w:tcW w:w="1443" w:type="dxa"/>
            <w:tcBorders>
              <w:top w:val="nil"/>
              <w:left w:val="nil"/>
              <w:bottom w:val="single" w:sz="4" w:space="0" w:color="auto"/>
              <w:right w:val="single" w:sz="4" w:space="0" w:color="auto"/>
            </w:tcBorders>
            <w:shd w:val="clear" w:color="auto" w:fill="auto"/>
            <w:noWrap/>
            <w:vAlign w:val="bottom"/>
            <w:hideMark/>
          </w:tcPr>
          <w:p w14:paraId="4D2E1A97"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(630) 464-0456</w:t>
            </w:r>
          </w:p>
        </w:tc>
        <w:tc>
          <w:tcPr>
            <w:tcW w:w="1358" w:type="dxa"/>
            <w:tcBorders>
              <w:top w:val="nil"/>
              <w:left w:val="nil"/>
              <w:bottom w:val="single" w:sz="4" w:space="0" w:color="auto"/>
              <w:right w:val="single" w:sz="4" w:space="0" w:color="auto"/>
            </w:tcBorders>
            <w:shd w:val="clear" w:color="auto" w:fill="auto"/>
            <w:noWrap/>
            <w:vAlign w:val="bottom"/>
            <w:hideMark/>
          </w:tcPr>
          <w:p w14:paraId="7CBEF981"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1299 Ocean Ave., Suite 700</w:t>
            </w:r>
          </w:p>
        </w:tc>
        <w:tc>
          <w:tcPr>
            <w:tcW w:w="1343" w:type="dxa"/>
            <w:tcBorders>
              <w:top w:val="nil"/>
              <w:left w:val="nil"/>
              <w:bottom w:val="single" w:sz="4" w:space="0" w:color="auto"/>
              <w:right w:val="single" w:sz="4" w:space="0" w:color="auto"/>
            </w:tcBorders>
            <w:shd w:val="clear" w:color="auto" w:fill="auto"/>
            <w:noWrap/>
            <w:vAlign w:val="bottom"/>
            <w:hideMark/>
          </w:tcPr>
          <w:p w14:paraId="4576C439"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Santa Monica</w:t>
            </w:r>
          </w:p>
        </w:tc>
        <w:tc>
          <w:tcPr>
            <w:tcW w:w="606" w:type="dxa"/>
            <w:tcBorders>
              <w:top w:val="nil"/>
              <w:left w:val="nil"/>
              <w:bottom w:val="single" w:sz="4" w:space="0" w:color="auto"/>
              <w:right w:val="single" w:sz="4" w:space="0" w:color="auto"/>
            </w:tcBorders>
            <w:shd w:val="clear" w:color="auto" w:fill="auto"/>
            <w:noWrap/>
            <w:vAlign w:val="bottom"/>
            <w:hideMark/>
          </w:tcPr>
          <w:p w14:paraId="78528A02"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CA</w:t>
            </w:r>
          </w:p>
        </w:tc>
        <w:tc>
          <w:tcPr>
            <w:tcW w:w="3316" w:type="dxa"/>
            <w:tcBorders>
              <w:top w:val="nil"/>
              <w:left w:val="nil"/>
              <w:bottom w:val="single" w:sz="4" w:space="0" w:color="auto"/>
              <w:right w:val="single" w:sz="4" w:space="0" w:color="auto"/>
            </w:tcBorders>
            <w:shd w:val="clear" w:color="auto" w:fill="auto"/>
            <w:noWrap/>
            <w:vAlign w:val="bottom"/>
            <w:hideMark/>
          </w:tcPr>
          <w:p w14:paraId="11855DA0" w14:textId="77777777" w:rsidR="004B7283" w:rsidRPr="004B7283" w:rsidRDefault="004B7283" w:rsidP="004B7283">
            <w:pPr>
              <w:rPr>
                <w:rFonts w:asciiTheme="minorHAnsi" w:hAnsiTheme="minorHAnsi" w:cstheme="minorHAnsi"/>
                <w:color w:val="000000"/>
                <w:sz w:val="18"/>
                <w:szCs w:val="18"/>
              </w:rPr>
            </w:pPr>
            <w:r w:rsidRPr="004B7283">
              <w:rPr>
                <w:rFonts w:asciiTheme="minorHAnsi" w:hAnsiTheme="minorHAnsi" w:cstheme="minorHAnsi"/>
                <w:color w:val="000000"/>
                <w:sz w:val="18"/>
                <w:szCs w:val="18"/>
              </w:rPr>
              <w:t>cgilbert@wilshire.com</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36"/>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2D6CC906"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BE4460">
      <w:rPr>
        <w:rFonts w:ascii="Calibri" w:hAnsi="Calibri" w:cs="Calibri"/>
        <w:sz w:val="20"/>
      </w:rPr>
      <w:t>RFP No. 90</w:t>
    </w:r>
    <w:r w:rsidR="00B04758" w:rsidRPr="00BE4460">
      <w:rPr>
        <w:rFonts w:ascii="Calibri" w:hAnsi="Calibri" w:cs="Calibri"/>
        <w:sz w:val="20"/>
      </w:rPr>
      <w:t>2113</w:t>
    </w:r>
    <w:r w:rsidRPr="00BE4460">
      <w:rPr>
        <w:rFonts w:ascii="Calibri" w:hAnsi="Calibri" w:cs="Calibri"/>
        <w:sz w:val="20"/>
      </w:rPr>
      <w:t xml:space="preserve">, Bidders </w:t>
    </w:r>
    <w:r>
      <w:rPr>
        <w:rFonts w:ascii="Calibri" w:hAnsi="Calibri" w:cs="Calibri"/>
        <w:sz w:val="20"/>
      </w:rPr>
      <w:t>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0665AA89"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BE4460">
      <w:rPr>
        <w:rFonts w:ascii="Calibri" w:hAnsi="Calibri" w:cs="Calibri"/>
        <w:sz w:val="20"/>
      </w:rPr>
      <w:t>RF</w:t>
    </w:r>
    <w:r w:rsidR="004B7283" w:rsidRPr="00BE4460">
      <w:rPr>
        <w:rFonts w:ascii="Calibri" w:hAnsi="Calibri" w:cs="Calibri"/>
        <w:sz w:val="20"/>
      </w:rPr>
      <w:t>P</w:t>
    </w:r>
    <w:r w:rsidRPr="00BE4460">
      <w:rPr>
        <w:rFonts w:ascii="Calibri" w:hAnsi="Calibri" w:cs="Calibri"/>
        <w:sz w:val="20"/>
      </w:rPr>
      <w:t xml:space="preserve"> No. 90</w:t>
    </w:r>
    <w:r w:rsidR="004B7283" w:rsidRPr="00BE4460">
      <w:rPr>
        <w:rFonts w:ascii="Calibri" w:hAnsi="Calibri" w:cs="Calibri"/>
        <w:sz w:val="20"/>
      </w:rPr>
      <w:t>2113</w:t>
    </w:r>
    <w:r w:rsidRPr="00BE4460">
      <w:rPr>
        <w:rFonts w:ascii="Calibri" w:hAnsi="Calibri" w:cs="Calibri"/>
        <w:sz w:val="20"/>
      </w:rPr>
      <w:t xml:space="preserve">, </w:t>
    </w:r>
    <w:r>
      <w:rPr>
        <w:rFonts w:ascii="Calibri" w:hAnsi="Calibri" w:cs="Calibri"/>
        <w:sz w:val="20"/>
      </w:rPr>
      <w:t>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7980549C" w:rsidR="00530140" w:rsidRPr="00892030" w:rsidRDefault="006F5777"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1933F666">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7D2A1AE0" w:rsidR="00530140" w:rsidRPr="00344563" w:rsidRDefault="006F5777" w:rsidP="000E378A">
    <w:pPr>
      <w:pStyle w:val="Header"/>
      <w:tabs>
        <w:tab w:val="center" w:pos="1440"/>
      </w:tabs>
      <w:ind w:left="4320" w:firstLine="2880"/>
      <w:jc w:val="center"/>
      <w:rPr>
        <w:rFonts w:ascii="Californian FB" w:hAnsi="Californian FB"/>
        <w:b/>
        <w:color w:val="0F5683"/>
        <w:sz w:val="18"/>
        <w:szCs w:val="18"/>
      </w:rPr>
    </w:pPr>
    <w:r>
      <w:rPr>
        <w:noProof/>
      </w:rPr>
      <w:drawing>
        <wp:anchor distT="0" distB="0" distL="114300" distR="114300" simplePos="0" relativeHeight="251658752" behindDoc="0" locked="0" layoutInCell="1" allowOverlap="1" wp14:anchorId="48627A3C" wp14:editId="390E85A7">
          <wp:simplePos x="0" y="0"/>
          <wp:positionH relativeFrom="column">
            <wp:posOffset>15240</wp:posOffset>
          </wp:positionH>
          <wp:positionV relativeFrom="paragraph">
            <wp:posOffset>-99060</wp:posOffset>
          </wp:positionV>
          <wp:extent cx="923925" cy="92392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10C4E931" w:rsidR="00530140" w:rsidRDefault="006F5777">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123184EB">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535AAA3F" w:rsidR="00530140" w:rsidRPr="00C367AB" w:rsidRDefault="00D34403">
    <w:pPr>
      <w:pStyle w:val="Header"/>
      <w:jc w:val="center"/>
      <w:rPr>
        <w:rFonts w:ascii="Calibri" w:hAnsi="Calibri" w:cs="Calibri"/>
        <w:b/>
        <w:snapToGrid w:val="0"/>
        <w:szCs w:val="26"/>
      </w:rPr>
    </w:pPr>
    <w:r w:rsidRPr="00BE4460">
      <w:rPr>
        <w:rFonts w:ascii="Calibri" w:hAnsi="Calibri" w:cs="Calibri"/>
        <w:b/>
        <w:snapToGrid w:val="0"/>
        <w:szCs w:val="26"/>
      </w:rPr>
      <w:t>RF</w:t>
    </w:r>
    <w:r w:rsidR="00903A9B" w:rsidRPr="00BE4460">
      <w:rPr>
        <w:rFonts w:ascii="Calibri" w:hAnsi="Calibri" w:cs="Calibri"/>
        <w:b/>
        <w:snapToGrid w:val="0"/>
        <w:szCs w:val="26"/>
      </w:rPr>
      <w:t>P</w:t>
    </w:r>
    <w:r w:rsidR="00530140" w:rsidRPr="00BE4460">
      <w:rPr>
        <w:rFonts w:ascii="Calibri" w:hAnsi="Calibri" w:cs="Calibri"/>
        <w:b/>
        <w:snapToGrid w:val="0"/>
        <w:szCs w:val="26"/>
      </w:rPr>
      <w:t xml:space="preserve"> No. 90</w:t>
    </w:r>
    <w:r w:rsidR="00B04758" w:rsidRPr="00BE4460">
      <w:rPr>
        <w:rFonts w:ascii="Calibri" w:hAnsi="Calibri" w:cs="Calibri"/>
        <w:b/>
        <w:snapToGrid w:val="0"/>
        <w:szCs w:val="26"/>
      </w:rPr>
      <w:t>2113</w:t>
    </w:r>
    <w:r w:rsidR="00530140" w:rsidRPr="00BE4460">
      <w:rPr>
        <w:rFonts w:ascii="Calibri" w:hAnsi="Calibri" w:cs="Calibri"/>
        <w:b/>
        <w:snapToGrid w:val="0"/>
        <w:szCs w:val="26"/>
      </w:rPr>
      <w:t xml:space="preserve">, </w:t>
    </w:r>
    <w:r w:rsidR="002568B0" w:rsidRPr="00BE4460">
      <w:rPr>
        <w:rFonts w:ascii="Calibri" w:hAnsi="Calibri" w:cs="Calibri"/>
        <w:b/>
        <w:snapToGrid w:val="0"/>
        <w:szCs w:val="26"/>
      </w:rPr>
      <w:t>Bid</w:t>
    </w:r>
    <w:r w:rsidR="002568B0">
      <w:rPr>
        <w:rFonts w:ascii="Calibri" w:hAnsi="Calibri" w:cs="Calibri"/>
        <w:b/>
        <w:snapToGrid w:val="0"/>
        <w:szCs w:val="26"/>
      </w:rPr>
      <w:t xml:space="preserve">ders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oFAJJJJ+Q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375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B7283"/>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5777"/>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C108B"/>
    <w:rsid w:val="00AD246E"/>
    <w:rsid w:val="00AE458D"/>
    <w:rsid w:val="00B01B82"/>
    <w:rsid w:val="00B04758"/>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BE4460"/>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8029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keith.hocter@bellwetherconsulting.net"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mailto:mdecamillis@verityinves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leslie.spencer@ambeacon.com" TargetMode="External"/><Relationship Id="rId33" Type="http://schemas.openxmlformats.org/officeDocument/2006/relationships/hyperlink" Target="mailto:billtugaw@sstbenefits.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Mark.Davis@Captrustadvisor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lan@alanbiller.com" TargetMode="External"/><Relationship Id="rId32" Type="http://schemas.openxmlformats.org/officeDocument/2006/relationships/hyperlink" Target="mailto:wdamiano@segaladvisors.co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hyperlink" Target="mailto:ungerman@callan.com" TargetMode="External"/><Relationship Id="rId36"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mailto:brian.montanez@multnomahgroup.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mailto:jon.slinger@buckconsultants.com" TargetMode="External"/><Relationship Id="rId30" Type="http://schemas.openxmlformats.org/officeDocument/2006/relationships/hyperlink" Target="mailto:zkaras@retirementplanadvisors.com" TargetMode="External"/><Relationship Id="rId35" Type="http://schemas.openxmlformats.org/officeDocument/2006/relationships/hyperlink" Target="mailto:scott.faris@watsonwya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D0C058-A731-4563-B94F-BD8D12506FC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dada2d04-0b79-4859-9945-2f68777d8c22"/>
    <ds:schemaRef ds:uri="http://schemas.openxmlformats.org/package/2006/metadata/core-properties"/>
    <ds:schemaRef ds:uri="http://purl.org/dc/terms/"/>
    <ds:schemaRef ds:uri="5eec5232-41af-4cf8-866b-d191d492d560"/>
    <ds:schemaRef ds:uri="http://www.w3.org/XML/1998/namespace"/>
    <ds:schemaRef ds:uri="http://purl.org/dc/dcmitype/"/>
  </ds:schemaRefs>
</ds:datastoreItem>
</file>

<file path=customXml/itemProps2.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3.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C5BC6C-17B8-41F3-8979-C09816444F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12245</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Kukuyuk, Yulia  GSA - Procurement Department</cp:lastModifiedBy>
  <cp:revision>5</cp:revision>
  <cp:lastPrinted>1900-01-01T08:00:00Z</cp:lastPrinted>
  <dcterms:created xsi:type="dcterms:W3CDTF">2022-05-11T01:15:00Z</dcterms:created>
  <dcterms:modified xsi:type="dcterms:W3CDTF">2022-05-11T20:13:00Z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