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6A59" w14:textId="4807B75E" w:rsidR="002041C1" w:rsidRPr="003C3400" w:rsidRDefault="00E4428D" w:rsidP="00967963">
      <w:pPr>
        <w:pStyle w:val="Title"/>
        <w:rPr>
          <w:rFonts w:ascii="Calibri" w:hAnsi="Calibri" w:cs="Calibri"/>
          <w:sz w:val="22"/>
          <w:szCs w:val="24"/>
        </w:rPr>
      </w:pPr>
      <w:r>
        <w:rPr>
          <w:rFonts w:ascii="Avenir Next LT Pro" w:hAnsi="Avenir Next LT Pro"/>
          <w:color w:val="7030A0"/>
          <w:sz w:val="20"/>
          <w:szCs w:val="18"/>
        </w:rPr>
        <w:t xml:space="preserve"> </w:t>
      </w:r>
    </w:p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545C564C" w:rsidR="00DD5A33" w:rsidRPr="0087241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 xml:space="preserve">ADDENDUM No. </w:t>
      </w:r>
      <w:r w:rsidR="00A249B7" w:rsidRPr="00872413">
        <w:rPr>
          <w:rFonts w:ascii="Calibri" w:hAnsi="Calibri" w:cs="Calibri"/>
          <w:sz w:val="40"/>
          <w:szCs w:val="40"/>
        </w:rPr>
        <w:t>1</w:t>
      </w:r>
    </w:p>
    <w:p w14:paraId="76A53E8D" w14:textId="77777777" w:rsidR="00985AE1" w:rsidRPr="0087241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87241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872413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87241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3335DC8F" w:rsidR="00DD5A33" w:rsidRPr="00872413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872413">
        <w:rPr>
          <w:rFonts w:ascii="Calibri" w:hAnsi="Calibri" w:cs="Calibri"/>
          <w:sz w:val="40"/>
          <w:szCs w:val="40"/>
        </w:rPr>
        <w:t>RF</w:t>
      </w:r>
      <w:r w:rsidR="00BF2BAC" w:rsidRPr="00872413">
        <w:rPr>
          <w:rFonts w:ascii="Calibri" w:hAnsi="Calibri" w:cs="Calibri"/>
          <w:sz w:val="40"/>
          <w:szCs w:val="40"/>
        </w:rPr>
        <w:t>P</w:t>
      </w:r>
      <w:r w:rsidR="00985AE1" w:rsidRPr="00872413">
        <w:rPr>
          <w:rFonts w:ascii="Calibri" w:hAnsi="Calibri" w:cs="Calibri"/>
          <w:sz w:val="40"/>
          <w:szCs w:val="40"/>
        </w:rPr>
        <w:t xml:space="preserve"> No. </w:t>
      </w:r>
      <w:r w:rsidR="008F1AC7" w:rsidRPr="00872413">
        <w:rPr>
          <w:rFonts w:ascii="Calibri" w:hAnsi="Calibri" w:cs="Calibri"/>
          <w:sz w:val="40"/>
          <w:szCs w:val="40"/>
        </w:rPr>
        <w:t>90</w:t>
      </w:r>
      <w:r w:rsidR="00A249B7" w:rsidRPr="00872413">
        <w:rPr>
          <w:rFonts w:ascii="Calibri" w:hAnsi="Calibri" w:cs="Calibri"/>
          <w:sz w:val="40"/>
          <w:szCs w:val="40"/>
        </w:rPr>
        <w:t>2168</w:t>
      </w:r>
    </w:p>
    <w:p w14:paraId="28652AD8" w14:textId="77777777" w:rsidR="00985AE1" w:rsidRPr="0087241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872413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872413">
        <w:rPr>
          <w:rFonts w:ascii="Calibri" w:hAnsi="Calibri" w:cs="Calibri"/>
          <w:sz w:val="40"/>
          <w:szCs w:val="40"/>
        </w:rPr>
        <w:t>f</w:t>
      </w:r>
      <w:r w:rsidR="00DD5A33" w:rsidRPr="00872413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87241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1795E0D4" w:rsidR="00DD5A33" w:rsidRPr="00872413" w:rsidRDefault="00A249B7">
      <w:pPr>
        <w:jc w:val="center"/>
        <w:rPr>
          <w:rFonts w:ascii="Calibri" w:hAnsi="Calibri" w:cs="Calibri"/>
          <w:b/>
          <w:sz w:val="20"/>
        </w:rPr>
      </w:pPr>
      <w:r w:rsidRPr="00872413">
        <w:rPr>
          <w:rFonts w:ascii="Calibri" w:hAnsi="Calibri" w:cs="Calibri"/>
          <w:b/>
          <w:sz w:val="40"/>
          <w:szCs w:val="40"/>
        </w:rPr>
        <w:t>HOSTED CONTACT CENTER SELECTION AND MIGRATION SERVICES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5DF37927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A41153" w:rsidRPr="00872413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BF2BAC" w:rsidRPr="00872413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872413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872413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872413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87241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Pr="00025EE5" w:rsidRDefault="00817D56" w:rsidP="00817D56">
      <w:pPr>
        <w:jc w:val="center"/>
        <w:rPr>
          <w:rFonts w:ascii="Calibri" w:hAnsi="Calibri" w:cs="Calibri"/>
          <w:b/>
          <w:color w:val="000000"/>
          <w:sz w:val="36"/>
          <w:szCs w:val="36"/>
          <w:highlight w:val="yellow"/>
          <w:u w:val="single"/>
        </w:rPr>
      </w:pPr>
      <w:r w:rsidRPr="00025EE5">
        <w:rPr>
          <w:rFonts w:ascii="Calibri" w:hAnsi="Calibri" w:cs="Calibri"/>
          <w:b/>
          <w:sz w:val="36"/>
          <w:szCs w:val="36"/>
          <w:highlight w:val="yellow"/>
          <w:u w:val="single"/>
        </w:rPr>
        <w:t xml:space="preserve">PLEASE NOTE THAT BID RESPONSES ARE NOW DUE </w:t>
      </w:r>
      <w:r w:rsidRPr="00025EE5">
        <w:rPr>
          <w:rFonts w:ascii="Calibri" w:hAnsi="Calibri" w:cs="Calibri"/>
          <w:b/>
          <w:color w:val="000000"/>
          <w:sz w:val="36"/>
          <w:szCs w:val="36"/>
          <w:highlight w:val="yellow"/>
          <w:u w:val="single"/>
        </w:rPr>
        <w:t>ON</w:t>
      </w:r>
    </w:p>
    <w:p w14:paraId="522D871D" w14:textId="5F33E427" w:rsidR="00817D56" w:rsidRPr="00025EE5" w:rsidRDefault="00695C31" w:rsidP="00817D56">
      <w:pPr>
        <w:jc w:val="center"/>
        <w:rPr>
          <w:rFonts w:ascii="Calibri" w:hAnsi="Calibri" w:cs="Calibri"/>
          <w:b/>
          <w:sz w:val="36"/>
          <w:szCs w:val="36"/>
          <w:highlight w:val="yellow"/>
        </w:rPr>
      </w:pPr>
      <w:r w:rsidRPr="00025EE5">
        <w:rPr>
          <w:rFonts w:ascii="Calibri" w:hAnsi="Calibri" w:cs="Calibri"/>
          <w:b/>
          <w:sz w:val="36"/>
          <w:szCs w:val="36"/>
          <w:highlight w:val="yellow"/>
          <w:u w:val="single"/>
        </w:rPr>
        <w:t>December 2</w:t>
      </w:r>
      <w:r w:rsidR="00FE3FE4" w:rsidRPr="00025EE5">
        <w:rPr>
          <w:rFonts w:ascii="Calibri" w:hAnsi="Calibri" w:cs="Calibri"/>
          <w:b/>
          <w:sz w:val="36"/>
          <w:szCs w:val="36"/>
          <w:highlight w:val="yellow"/>
          <w:u w:val="single"/>
        </w:rPr>
        <w:t>0</w:t>
      </w:r>
      <w:r w:rsidRPr="00025EE5">
        <w:rPr>
          <w:rFonts w:ascii="Calibri" w:hAnsi="Calibri" w:cs="Calibri"/>
          <w:b/>
          <w:sz w:val="36"/>
          <w:szCs w:val="36"/>
          <w:highlight w:val="yellow"/>
          <w:u w:val="single"/>
        </w:rPr>
        <w:t xml:space="preserve">, </w:t>
      </w:r>
      <w:proofErr w:type="gramStart"/>
      <w:r w:rsidRPr="00025EE5">
        <w:rPr>
          <w:rFonts w:ascii="Calibri" w:hAnsi="Calibri" w:cs="Calibri"/>
          <w:b/>
          <w:sz w:val="36"/>
          <w:szCs w:val="36"/>
          <w:highlight w:val="yellow"/>
          <w:u w:val="single"/>
        </w:rPr>
        <w:t>2022</w:t>
      </w:r>
      <w:proofErr w:type="gramEnd"/>
      <w:r w:rsidR="00817D56" w:rsidRPr="00025EE5">
        <w:rPr>
          <w:rFonts w:ascii="Calibri" w:hAnsi="Calibri" w:cs="Calibri"/>
          <w:b/>
          <w:color w:val="FF0000"/>
          <w:sz w:val="36"/>
          <w:szCs w:val="36"/>
          <w:highlight w:val="yellow"/>
          <w:u w:val="single"/>
        </w:rPr>
        <w:t xml:space="preserve"> </w:t>
      </w:r>
      <w:r w:rsidR="00817D56" w:rsidRPr="00025EE5">
        <w:rPr>
          <w:rFonts w:ascii="Calibri" w:hAnsi="Calibri" w:cs="Calibri"/>
          <w:b/>
          <w:sz w:val="36"/>
          <w:szCs w:val="36"/>
          <w:highlight w:val="yellow"/>
          <w:u w:val="single"/>
        </w:rPr>
        <w:t>BY 2:00 P.M.</w:t>
      </w:r>
      <w:r w:rsidR="0052431F" w:rsidRPr="00025EE5">
        <w:rPr>
          <w:rFonts w:ascii="Calibri" w:hAnsi="Calibri" w:cs="Calibri"/>
          <w:b/>
          <w:sz w:val="36"/>
          <w:szCs w:val="36"/>
          <w:highlight w:val="yellow"/>
          <w:u w:val="single"/>
        </w:rPr>
        <w:t xml:space="preserve"> 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2117B02B" w:rsidR="00ED5291" w:rsidRPr="0062630A" w:rsidRDefault="00E60202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03063B25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7A2F8C6F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original </w:t>
      </w:r>
      <w:r w:rsidR="00A41153" w:rsidRPr="00872413">
        <w:rPr>
          <w:rFonts w:ascii="Calibri" w:hAnsi="Calibri" w:cs="Calibri"/>
        </w:rPr>
        <w:t>RF</w:t>
      </w:r>
      <w:r w:rsidRPr="00872413">
        <w:rPr>
          <w:rFonts w:ascii="Calibri" w:hAnsi="Calibri" w:cs="Calibri"/>
        </w:rPr>
        <w:t>P</w:t>
      </w:r>
      <w:r w:rsidR="00DD5A33" w:rsidRPr="00985AE1">
        <w:rPr>
          <w:rFonts w:ascii="Calibri" w:hAnsi="Calibri" w:cs="Calibri"/>
        </w:rPr>
        <w:t xml:space="preserve"> 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0D2B7790" w:rsidR="00811A2C" w:rsidRDefault="00811A2C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>Page</w:t>
      </w:r>
      <w:r w:rsidRPr="00872413">
        <w:rPr>
          <w:rFonts w:ascii="Calibri" w:hAnsi="Calibri" w:cs="Calibri"/>
        </w:rPr>
        <w:t xml:space="preserve"> 3 of the RFP</w:t>
      </w:r>
      <w:r>
        <w:rPr>
          <w:rFonts w:ascii="Calibri" w:hAnsi="Calibri" w:cs="Calibri"/>
        </w:rPr>
        <w:t>, CALENDAR OF EVENTS, has been revised as follows:</w:t>
      </w:r>
    </w:p>
    <w:p w14:paraId="1E28DB75" w14:textId="77777777" w:rsidR="00811A2C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8547E2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39A246B0" w:rsidR="008547E2" w:rsidRPr="00872413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8547E2">
        <w:rPr>
          <w:rFonts w:ascii="Calibri" w:hAnsi="Calibri" w:cs="Calibri"/>
          <w:b/>
          <w:szCs w:val="26"/>
        </w:rPr>
        <w:t xml:space="preserve">REQUEST FOR </w:t>
      </w:r>
      <w:r w:rsidRPr="00872413">
        <w:rPr>
          <w:rFonts w:ascii="Calibri" w:hAnsi="Calibri" w:cs="Calibri"/>
          <w:b/>
          <w:szCs w:val="26"/>
        </w:rPr>
        <w:t xml:space="preserve">PROPOSAL No. </w:t>
      </w:r>
      <w:r w:rsidR="005C55B0" w:rsidRPr="00872413">
        <w:rPr>
          <w:rFonts w:ascii="Calibri" w:hAnsi="Calibri" w:cs="Calibri"/>
          <w:b/>
          <w:szCs w:val="26"/>
        </w:rPr>
        <w:t>902168</w:t>
      </w:r>
    </w:p>
    <w:p w14:paraId="2073ABC2" w14:textId="0384B670" w:rsidR="008547E2" w:rsidRPr="00872413" w:rsidRDefault="005C55B0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872413">
        <w:rPr>
          <w:rFonts w:ascii="Calibri" w:hAnsi="Calibri" w:cs="Calibri"/>
          <w:b/>
          <w:szCs w:val="26"/>
        </w:rPr>
        <w:t>Hosted Contact Center and Migration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5"/>
        <w:gridCol w:w="5321"/>
      </w:tblGrid>
      <w:tr w:rsidR="008547E2" w:rsidRPr="008547E2" w14:paraId="1994FB66" w14:textId="77777777" w:rsidTr="00666DCA"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090F0A5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36CA224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8547E2" w:rsidRPr="008547E2" w14:paraId="4BCBE04D" w14:textId="77777777" w:rsidTr="00666DCA">
        <w:tc>
          <w:tcPr>
            <w:tcW w:w="56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37D3400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Request Issued</w:t>
            </w:r>
          </w:p>
        </w:tc>
        <w:tc>
          <w:tcPr>
            <w:tcW w:w="5321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540A376" w14:textId="051B5899" w:rsidR="008547E2" w:rsidRPr="008547E2" w:rsidRDefault="005C55B0" w:rsidP="008547E2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October 25, 2022</w:t>
            </w:r>
          </w:p>
        </w:tc>
      </w:tr>
      <w:tr w:rsidR="008547E2" w:rsidRPr="008547E2" w14:paraId="7B363219" w14:textId="77777777" w:rsidTr="00666DCA">
        <w:trPr>
          <w:trHeight w:val="1768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768BC51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Networking/Bidders Conference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80D612B" w14:textId="47205C94" w:rsidR="008547E2" w:rsidRPr="008547E2" w:rsidRDefault="005C55B0" w:rsidP="008547E2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November 1, </w:t>
            </w:r>
            <w:proofErr w:type="gramStart"/>
            <w:r>
              <w:rPr>
                <w:rFonts w:ascii="Calibri" w:hAnsi="Calibri" w:cs="Calibri"/>
                <w:b/>
                <w:szCs w:val="26"/>
              </w:rPr>
              <w:t>2022</w:t>
            </w:r>
            <w:proofErr w:type="gramEnd"/>
            <w:r>
              <w:rPr>
                <w:rFonts w:ascii="Calibri" w:hAnsi="Calibri" w:cs="Calibri"/>
                <w:b/>
                <w:szCs w:val="26"/>
              </w:rPr>
              <w:t xml:space="preserve"> at 11:00 a.m.</w:t>
            </w:r>
            <w:r w:rsidR="00811A2C">
              <w:rPr>
                <w:rFonts w:ascii="Calibri" w:hAnsi="Calibri" w:cs="Calibri"/>
                <w:b/>
                <w:szCs w:val="26"/>
              </w:rPr>
              <w:t xml:space="preserve"> (PST)</w:t>
            </w:r>
          </w:p>
          <w:p w14:paraId="74557E1E" w14:textId="77777777" w:rsidR="008547E2" w:rsidRPr="008547E2" w:rsidRDefault="008547E2" w:rsidP="008547E2">
            <w:pPr>
              <w:rPr>
                <w:rFonts w:ascii="Calibri" w:hAnsi="Calibri" w:cs="Calibri"/>
                <w:b/>
                <w:sz w:val="20"/>
              </w:rPr>
            </w:pPr>
          </w:p>
          <w:p w14:paraId="0ED43A64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i/>
                <w:szCs w:val="26"/>
              </w:rPr>
              <w:t>TO ATTEND ONLINE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:  </w:t>
            </w:r>
          </w:p>
          <w:p w14:paraId="7A137501" w14:textId="77777777" w:rsidR="00EC529F" w:rsidRDefault="00EC529F" w:rsidP="00EC529F">
            <w:r w:rsidRPr="34FF6094">
              <w:rPr>
                <w:rFonts w:ascii="Segoe UI" w:eastAsia="Segoe UI" w:hAnsi="Segoe UI" w:cs="Segoe UI"/>
                <w:color w:val="252424"/>
                <w:sz w:val="36"/>
                <w:szCs w:val="36"/>
              </w:rPr>
              <w:t>Microsoft Teams meeting</w:t>
            </w:r>
            <w:r w:rsidRPr="34FF6094">
              <w:rPr>
                <w:rFonts w:ascii="Segoe UI" w:eastAsia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577CACF6" w14:textId="77777777" w:rsidR="00EC529F" w:rsidRDefault="00EC529F" w:rsidP="00EC529F">
            <w:pPr>
              <w:rPr>
                <w:rFonts w:ascii="Segoe UI" w:eastAsia="Segoe UI" w:hAnsi="Segoe UI" w:cs="Segoe UI"/>
                <w:b/>
                <w:bCs/>
                <w:color w:val="252424"/>
                <w:sz w:val="22"/>
                <w:szCs w:val="22"/>
              </w:rPr>
            </w:pPr>
            <w:r w:rsidRPr="34FF6094">
              <w:rPr>
                <w:rFonts w:ascii="Segoe UI" w:eastAsia="Segoe UI" w:hAnsi="Segoe UI" w:cs="Segoe UI"/>
                <w:b/>
                <w:bCs/>
                <w:color w:val="252424"/>
                <w:sz w:val="21"/>
                <w:szCs w:val="21"/>
              </w:rPr>
              <w:t>Join on your computer, mobile app or room device</w:t>
            </w:r>
            <w:r w:rsidRPr="34FF6094">
              <w:rPr>
                <w:rFonts w:ascii="Segoe UI" w:eastAsia="Segoe UI" w:hAnsi="Segoe UI" w:cs="Segoe UI"/>
                <w:b/>
                <w:bCs/>
                <w:color w:val="252424"/>
                <w:sz w:val="22"/>
                <w:szCs w:val="22"/>
              </w:rPr>
              <w:t xml:space="preserve"> </w:t>
            </w:r>
          </w:p>
          <w:p w14:paraId="65042E1C" w14:textId="77777777" w:rsidR="00EC529F" w:rsidRDefault="00E25504" w:rsidP="00EC529F">
            <w:pPr>
              <w:rPr>
                <w:rFonts w:ascii="Segoe UI" w:hAnsi="Segoe UI" w:cs="Segoe UI"/>
                <w:color w:val="252424"/>
                <w:sz w:val="22"/>
              </w:rPr>
            </w:pPr>
            <w:hyperlink r:id="rId18" w:tgtFrame="_blank" w:history="1">
              <w:r w:rsidR="00EC529F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EC529F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6C69D2B8" w14:textId="77777777" w:rsidR="00EC529F" w:rsidRDefault="00EC529F" w:rsidP="00EC529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258 158 547 681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UFmhsg</w:t>
            </w:r>
            <w:proofErr w:type="spellEnd"/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32C5C1EC" w14:textId="77777777" w:rsidR="00EC529F" w:rsidRDefault="00E25504" w:rsidP="00EC529F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9" w:tgtFrame="_blank" w:history="1">
              <w:r w:rsidR="00EC529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EC529F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20" w:tgtFrame="_blank" w:history="1">
              <w:r w:rsidR="00EC529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67AD55EC" w14:textId="77777777" w:rsidR="00EC529F" w:rsidRDefault="00EC529F" w:rsidP="00EC529F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7FC61ABE" w14:textId="77777777" w:rsidR="00EC529F" w:rsidRDefault="00E25504" w:rsidP="00EC529F">
            <w:pPr>
              <w:rPr>
                <w:rFonts w:ascii="Segoe UI" w:hAnsi="Segoe UI" w:cs="Segoe UI"/>
                <w:color w:val="252424"/>
              </w:rPr>
            </w:pPr>
            <w:hyperlink r:id="rId21" w:anchor=" " w:history="1">
              <w:r w:rsidR="00EC529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+1 415-915-</w:t>
              </w:r>
              <w:proofErr w:type="gramStart"/>
              <w:r w:rsidR="00EC529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3950,,</w:t>
              </w:r>
              <w:proofErr w:type="gramEnd"/>
              <w:r w:rsidR="00EC529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181618646#</w:t>
              </w:r>
            </w:hyperlink>
            <w:r w:rsidR="00EC529F">
              <w:rPr>
                <w:rFonts w:ascii="Segoe UI" w:hAnsi="Segoe UI" w:cs="Segoe UI"/>
                <w:color w:val="252424"/>
              </w:rPr>
              <w:t xml:space="preserve"> </w:t>
            </w:r>
            <w:r w:rsidR="00EC529F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San Francisco </w:t>
            </w:r>
          </w:p>
          <w:p w14:paraId="6DFCED52" w14:textId="77777777" w:rsidR="00EC529F" w:rsidRDefault="00EC529F" w:rsidP="00EC529F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181 618 646#</w:t>
            </w:r>
          </w:p>
          <w:p w14:paraId="77B87A3B" w14:textId="6B857495" w:rsidR="008547E2" w:rsidRPr="000A77BE" w:rsidRDefault="008547E2" w:rsidP="00025EE5">
            <w:pPr>
              <w:rPr>
                <w:rFonts w:ascii="Calibri" w:hAnsi="Calibri" w:cs="Calibri"/>
                <w:b/>
                <w:szCs w:val="26"/>
              </w:rPr>
            </w:pPr>
          </w:p>
        </w:tc>
      </w:tr>
      <w:tr w:rsidR="00811A2C" w:rsidRPr="008547E2" w14:paraId="2B725C83" w14:textId="77777777" w:rsidTr="00666DCA">
        <w:trPr>
          <w:trHeight w:val="229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92CF545" w14:textId="77777777" w:rsidR="00811A2C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Written Questions Due</w:t>
            </w:r>
            <w:r>
              <w:rPr>
                <w:rFonts w:ascii="Calibri" w:hAnsi="Calibri" w:cs="Calibri"/>
                <w:b/>
                <w:szCs w:val="26"/>
              </w:rPr>
              <w:t xml:space="preserve"> via Email:</w:t>
            </w:r>
          </w:p>
          <w:p w14:paraId="7CCA5292" w14:textId="11472689" w:rsidR="00811A2C" w:rsidRPr="008547E2" w:rsidRDefault="00E25504" w:rsidP="00811A2C">
            <w:pPr>
              <w:rPr>
                <w:rFonts w:ascii="Calibri" w:hAnsi="Calibri" w:cs="Calibri"/>
                <w:b/>
                <w:szCs w:val="26"/>
              </w:rPr>
            </w:pPr>
            <w:hyperlink r:id="rId22" w:history="1">
              <w:r w:rsidR="00ED2A5A" w:rsidRPr="006A3D16">
                <w:rPr>
                  <w:rStyle w:val="Hyperlink"/>
                  <w:rFonts w:ascii="Calibri" w:hAnsi="Calibri" w:cs="Calibri"/>
                  <w:b/>
                  <w:szCs w:val="26"/>
                </w:rPr>
                <w:t>Bukol.Gbadamosi@acgov.org</w:t>
              </w:r>
            </w:hyperlink>
            <w:r w:rsidR="00811A2C">
              <w:rPr>
                <w:rFonts w:ascii="Calibri" w:hAnsi="Calibri" w:cs="Calibri"/>
                <w:b/>
                <w:szCs w:val="26"/>
              </w:rPr>
              <w:t xml:space="preserve">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CEAA90" w14:textId="08FEE4C9" w:rsidR="00811A2C" w:rsidRPr="008547E2" w:rsidRDefault="00ED2A5A" w:rsidP="00811A2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November 2, </w:t>
            </w:r>
            <w:proofErr w:type="gramStart"/>
            <w:r>
              <w:rPr>
                <w:rFonts w:ascii="Calibri" w:hAnsi="Calibri" w:cs="Calibri"/>
                <w:b/>
                <w:szCs w:val="26"/>
              </w:rPr>
              <w:t>2022</w:t>
            </w:r>
            <w:proofErr w:type="gramEnd"/>
            <w:r w:rsidR="00811A2C" w:rsidRPr="008547E2">
              <w:rPr>
                <w:rFonts w:ascii="Calibri" w:hAnsi="Calibri" w:cs="Calibri"/>
                <w:b/>
                <w:szCs w:val="26"/>
              </w:rPr>
              <w:t xml:space="preserve"> by 5:00 p.m. </w:t>
            </w:r>
            <w:r w:rsidR="002509BB">
              <w:rPr>
                <w:rFonts w:ascii="Calibri" w:hAnsi="Calibri" w:cs="Calibri"/>
                <w:b/>
                <w:szCs w:val="26"/>
              </w:rPr>
              <w:t>(PST)</w:t>
            </w:r>
          </w:p>
        </w:tc>
      </w:tr>
      <w:tr w:rsidR="00811A2C" w:rsidRPr="008547E2" w14:paraId="77EB864A" w14:textId="77777777" w:rsidTr="00666DC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D53CD5A" w14:textId="77777777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2F9E5A3" w14:textId="0318D967" w:rsidR="00811A2C" w:rsidRPr="008547E2" w:rsidRDefault="00ED2A5A" w:rsidP="00811A2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November 3, 2022</w:t>
            </w:r>
          </w:p>
        </w:tc>
      </w:tr>
      <w:tr w:rsidR="00811A2C" w:rsidRPr="008547E2" w14:paraId="2008542A" w14:textId="77777777" w:rsidTr="00666DC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8BAA43" w14:textId="77777777" w:rsidR="00811A2C" w:rsidRPr="008547E2" w:rsidRDefault="00811A2C" w:rsidP="00811A2C">
            <w:pPr>
              <w:rPr>
                <w:rFonts w:ascii="Calibri" w:hAnsi="Calibri" w:cs="Calibri"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60F9D0B" w14:textId="5981529F" w:rsidR="00811A2C" w:rsidRPr="008547E2" w:rsidRDefault="00ED2A5A" w:rsidP="00811A2C">
            <w:pPr>
              <w:rPr>
                <w:rFonts w:ascii="Calibri" w:hAnsi="Calibri" w:cs="Calibri"/>
                <w:b/>
                <w:szCs w:val="26"/>
              </w:rPr>
            </w:pPr>
            <w:r w:rsidRPr="00ED2A5A">
              <w:rPr>
                <w:rFonts w:ascii="Calibri" w:hAnsi="Calibri" w:cs="Calibri"/>
                <w:b/>
                <w:strike/>
                <w:szCs w:val="26"/>
              </w:rPr>
              <w:t>November 16, 2022</w:t>
            </w:r>
            <w:r>
              <w:rPr>
                <w:rFonts w:ascii="Calibri" w:hAnsi="Calibri" w:cs="Calibri"/>
                <w:b/>
                <w:szCs w:val="26"/>
              </w:rPr>
              <w:t xml:space="preserve">; 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November 23</w:t>
            </w:r>
            <w:r w:rsidRPr="00ED2A5A">
              <w:rPr>
                <w:rFonts w:ascii="Calibri" w:hAnsi="Calibri" w:cs="Calibri"/>
                <w:b/>
                <w:szCs w:val="26"/>
                <w:highlight w:val="yellow"/>
              </w:rPr>
              <w:t>, 2022</w:t>
            </w:r>
          </w:p>
        </w:tc>
      </w:tr>
      <w:tr w:rsidR="00811A2C" w:rsidRPr="008547E2" w14:paraId="6310D962" w14:textId="77777777" w:rsidTr="00666DC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A918654" w14:textId="42778BFD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Addendum</w:t>
            </w:r>
            <w:r w:rsidR="00842D85">
              <w:rPr>
                <w:rFonts w:ascii="Calibri" w:hAnsi="Calibri" w:cs="Calibri"/>
                <w:b/>
                <w:szCs w:val="26"/>
              </w:rPr>
              <w:t xml:space="preserve"> #1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 Issued </w:t>
            </w:r>
            <w:r w:rsidR="00842D85">
              <w:rPr>
                <w:rFonts w:ascii="Calibri" w:hAnsi="Calibri" w:cs="Calibri"/>
                <w:sz w:val="24"/>
                <w:szCs w:val="26"/>
              </w:rPr>
              <w:t xml:space="preserve">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BDB31C3" w14:textId="0210D519" w:rsidR="00811A2C" w:rsidRPr="008547E2" w:rsidRDefault="00ED2A5A" w:rsidP="00811A2C">
            <w:pPr>
              <w:rPr>
                <w:rFonts w:ascii="Calibri" w:hAnsi="Calibri" w:cs="Calibri"/>
                <w:b/>
                <w:szCs w:val="26"/>
              </w:rPr>
            </w:pPr>
            <w:r w:rsidRPr="00025EE5">
              <w:rPr>
                <w:rFonts w:ascii="Calibri" w:hAnsi="Calibri" w:cs="Calibri"/>
                <w:b/>
                <w:szCs w:val="26"/>
              </w:rPr>
              <w:t>November 16, 2022</w:t>
            </w:r>
          </w:p>
        </w:tc>
      </w:tr>
      <w:tr w:rsidR="00811A2C" w:rsidRPr="008547E2" w14:paraId="3B1342C2" w14:textId="77777777" w:rsidTr="00666DC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7072C0" w14:textId="77777777" w:rsidR="00811A2C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Response Due </w:t>
            </w:r>
            <w:r>
              <w:rPr>
                <w:rFonts w:ascii="Calibri" w:hAnsi="Calibri" w:cs="Calibri"/>
                <w:b/>
                <w:szCs w:val="26"/>
              </w:rPr>
              <w:t>and Submitted through</w:t>
            </w:r>
          </w:p>
          <w:p w14:paraId="2CEEE3AD" w14:textId="77777777" w:rsidR="00811A2C" w:rsidRPr="008547E2" w:rsidRDefault="00E25504" w:rsidP="00811A2C">
            <w:pPr>
              <w:rPr>
                <w:rFonts w:ascii="Calibri" w:hAnsi="Calibri" w:cs="Calibri"/>
                <w:b/>
                <w:szCs w:val="26"/>
              </w:rPr>
            </w:pPr>
            <w:hyperlink r:id="rId23" w:history="1">
              <w:r w:rsidR="00811A2C" w:rsidRPr="00E82251">
                <w:rPr>
                  <w:rStyle w:val="Hyperlink"/>
                  <w:rFonts w:ascii="Calibri" w:hAnsi="Calibri" w:cs="Calibri"/>
                  <w:b/>
                  <w:szCs w:val="26"/>
                </w:rPr>
                <w:t>EZSourcing Supplier Portal</w:t>
              </w:r>
            </w:hyperlink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3A138F7" w14:textId="0FE1A6A3" w:rsidR="00811A2C" w:rsidRPr="008547E2" w:rsidRDefault="00ED2A5A" w:rsidP="00811A2C">
            <w:pPr>
              <w:rPr>
                <w:rFonts w:ascii="Calibri" w:hAnsi="Calibri" w:cs="Calibri"/>
                <w:b/>
                <w:szCs w:val="26"/>
              </w:rPr>
            </w:pPr>
            <w:r w:rsidRPr="00910330">
              <w:rPr>
                <w:rFonts w:ascii="Calibri" w:hAnsi="Calibri" w:cs="Calibri"/>
                <w:b/>
                <w:strike/>
                <w:szCs w:val="26"/>
              </w:rPr>
              <w:t>November 30, 2022</w:t>
            </w:r>
            <w:r>
              <w:rPr>
                <w:rFonts w:ascii="Calibri" w:hAnsi="Calibri" w:cs="Calibri"/>
                <w:b/>
                <w:szCs w:val="26"/>
              </w:rPr>
              <w:t xml:space="preserve">; </w:t>
            </w:r>
            <w:r w:rsidRPr="00910330">
              <w:rPr>
                <w:rFonts w:ascii="Calibri" w:hAnsi="Calibri" w:cs="Calibri"/>
                <w:b/>
                <w:szCs w:val="26"/>
                <w:highlight w:val="yellow"/>
              </w:rPr>
              <w:t xml:space="preserve">December </w:t>
            </w:r>
            <w:r w:rsidR="00910330" w:rsidRPr="00910330">
              <w:rPr>
                <w:rFonts w:ascii="Calibri" w:hAnsi="Calibri" w:cs="Calibri"/>
                <w:b/>
                <w:szCs w:val="26"/>
                <w:highlight w:val="yellow"/>
              </w:rPr>
              <w:t>20, 2022</w:t>
            </w:r>
          </w:p>
        </w:tc>
      </w:tr>
      <w:tr w:rsidR="00811A2C" w:rsidRPr="008547E2" w14:paraId="43347B37" w14:textId="77777777" w:rsidTr="00666DC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F4DCF2" w14:textId="77777777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8CD3344" w14:textId="211CD0E4" w:rsidR="00811A2C" w:rsidRPr="008547E2" w:rsidRDefault="00910330" w:rsidP="00811A2C">
            <w:pPr>
              <w:rPr>
                <w:rFonts w:ascii="Calibri" w:hAnsi="Calibri" w:cs="Calibri"/>
                <w:b/>
                <w:szCs w:val="26"/>
              </w:rPr>
            </w:pPr>
            <w:r w:rsidRPr="00910330">
              <w:rPr>
                <w:rFonts w:ascii="Calibri" w:hAnsi="Calibri" w:cs="Calibri"/>
                <w:b/>
                <w:strike/>
                <w:szCs w:val="26"/>
              </w:rPr>
              <w:t>November 30, 2022-January 9, 2023</w:t>
            </w:r>
            <w:r>
              <w:rPr>
                <w:rFonts w:ascii="Calibri" w:hAnsi="Calibri" w:cs="Calibri"/>
                <w:b/>
                <w:szCs w:val="26"/>
              </w:rPr>
              <w:t xml:space="preserve">; </w:t>
            </w:r>
            <w:r w:rsidRPr="00910330">
              <w:rPr>
                <w:rFonts w:ascii="Calibri" w:hAnsi="Calibri" w:cs="Calibri"/>
                <w:b/>
                <w:szCs w:val="26"/>
                <w:highlight w:val="yellow"/>
              </w:rPr>
              <w:t>December 20, 2022</w:t>
            </w:r>
            <w:r w:rsidR="00811A2C" w:rsidRPr="00910330">
              <w:rPr>
                <w:rFonts w:ascii="Calibri" w:hAnsi="Calibri" w:cs="Calibri"/>
                <w:b/>
                <w:szCs w:val="26"/>
                <w:highlight w:val="yellow"/>
              </w:rPr>
              <w:t xml:space="preserve">– </w:t>
            </w:r>
            <w:r w:rsidRPr="00910330">
              <w:rPr>
                <w:rFonts w:ascii="Calibri" w:hAnsi="Calibri" w:cs="Calibri"/>
                <w:b/>
                <w:szCs w:val="26"/>
                <w:highlight w:val="yellow"/>
              </w:rPr>
              <w:t>January 30, 2023</w:t>
            </w:r>
          </w:p>
        </w:tc>
      </w:tr>
      <w:tr w:rsidR="00811A2C" w:rsidRPr="008547E2" w14:paraId="5AA44EE4" w14:textId="77777777" w:rsidTr="00666DC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F67B9B5" w14:textId="69866CBA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Vendor Interviews</w:t>
            </w:r>
            <w:r w:rsidR="00A847FE">
              <w:rPr>
                <w:rFonts w:ascii="Calibri" w:hAnsi="Calibri" w:cs="Calibri"/>
                <w:b/>
                <w:szCs w:val="26"/>
              </w:rPr>
              <w:t xml:space="preserve">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94C2E97" w14:textId="02E850F0" w:rsidR="00811A2C" w:rsidRPr="008547E2" w:rsidRDefault="00910330" w:rsidP="00811A2C">
            <w:pPr>
              <w:rPr>
                <w:rFonts w:ascii="Calibri" w:hAnsi="Calibri" w:cs="Calibri"/>
                <w:b/>
                <w:szCs w:val="26"/>
              </w:rPr>
            </w:pPr>
            <w:r w:rsidRPr="00910330">
              <w:rPr>
                <w:rFonts w:ascii="Calibri" w:hAnsi="Calibri" w:cs="Calibri"/>
                <w:b/>
                <w:strike/>
                <w:szCs w:val="26"/>
              </w:rPr>
              <w:t>Week of December 27, 2022</w:t>
            </w:r>
            <w:r>
              <w:rPr>
                <w:rFonts w:ascii="Calibri" w:hAnsi="Calibri" w:cs="Calibri"/>
                <w:b/>
                <w:szCs w:val="26"/>
              </w:rPr>
              <w:t xml:space="preserve">; </w:t>
            </w:r>
            <w:r w:rsidRPr="00910330">
              <w:rPr>
                <w:rFonts w:ascii="Calibri" w:hAnsi="Calibri" w:cs="Calibri"/>
                <w:b/>
                <w:szCs w:val="26"/>
                <w:highlight w:val="yellow"/>
              </w:rPr>
              <w:t>Week of January 16, 2023</w:t>
            </w:r>
          </w:p>
        </w:tc>
      </w:tr>
      <w:tr w:rsidR="00811A2C" w:rsidRPr="008547E2" w14:paraId="0D4580CC" w14:textId="77777777" w:rsidTr="00666DC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735A37" w14:textId="77777777" w:rsidR="00811A2C" w:rsidRPr="008547E2" w:rsidRDefault="00335A57" w:rsidP="00811A2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Notice of Intent to</w:t>
            </w:r>
            <w:r w:rsidR="00811A2C" w:rsidRPr="008547E2">
              <w:rPr>
                <w:rFonts w:ascii="Calibri" w:hAnsi="Calibri" w:cs="Calibri"/>
                <w:b/>
                <w:szCs w:val="26"/>
              </w:rPr>
              <w:t xml:space="preserve"> Award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058E492" w14:textId="5ACBCCE3" w:rsidR="00811A2C" w:rsidRPr="008547E2" w:rsidRDefault="00910330" w:rsidP="00811A2C">
            <w:pPr>
              <w:rPr>
                <w:rFonts w:ascii="Calibri" w:hAnsi="Calibri" w:cs="Calibri"/>
                <w:b/>
                <w:szCs w:val="26"/>
              </w:rPr>
            </w:pPr>
            <w:r w:rsidRPr="007B10A3">
              <w:rPr>
                <w:rFonts w:ascii="Calibri" w:hAnsi="Calibri" w:cs="Calibri"/>
                <w:b/>
                <w:strike/>
                <w:szCs w:val="26"/>
              </w:rPr>
              <w:t>January 10,</w:t>
            </w:r>
            <w:r w:rsidR="007B10A3" w:rsidRPr="007B10A3">
              <w:rPr>
                <w:rFonts w:ascii="Calibri" w:hAnsi="Calibri" w:cs="Calibri"/>
                <w:b/>
                <w:strike/>
                <w:szCs w:val="26"/>
              </w:rPr>
              <w:t xml:space="preserve"> 2023</w:t>
            </w:r>
            <w:r w:rsidR="007B10A3">
              <w:rPr>
                <w:rFonts w:ascii="Calibri" w:hAnsi="Calibri" w:cs="Calibri"/>
                <w:b/>
                <w:szCs w:val="26"/>
              </w:rPr>
              <w:t xml:space="preserve">; </w:t>
            </w:r>
            <w:r w:rsidR="00484DAF">
              <w:rPr>
                <w:rFonts w:ascii="Calibri" w:hAnsi="Calibri" w:cs="Calibri"/>
                <w:b/>
                <w:szCs w:val="26"/>
                <w:highlight w:val="yellow"/>
              </w:rPr>
              <w:t>Janu</w:t>
            </w:r>
            <w:r w:rsidR="00D86409">
              <w:rPr>
                <w:rFonts w:ascii="Calibri" w:hAnsi="Calibri" w:cs="Calibri"/>
                <w:b/>
                <w:szCs w:val="26"/>
                <w:highlight w:val="yellow"/>
              </w:rPr>
              <w:t>a</w:t>
            </w:r>
            <w:r w:rsidR="00484DAF">
              <w:rPr>
                <w:rFonts w:ascii="Calibri" w:hAnsi="Calibri" w:cs="Calibri"/>
                <w:b/>
                <w:szCs w:val="26"/>
                <w:highlight w:val="yellow"/>
              </w:rPr>
              <w:t>ry 30</w:t>
            </w:r>
            <w:r w:rsidR="007B10A3" w:rsidRPr="007B10A3">
              <w:rPr>
                <w:rFonts w:ascii="Calibri" w:hAnsi="Calibri" w:cs="Calibri"/>
                <w:b/>
                <w:szCs w:val="26"/>
                <w:highlight w:val="yellow"/>
              </w:rPr>
              <w:t>, 2023</w:t>
            </w:r>
          </w:p>
        </w:tc>
      </w:tr>
      <w:tr w:rsidR="00811A2C" w:rsidRPr="008547E2" w14:paraId="5390E7E0" w14:textId="77777777" w:rsidTr="00666DC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E6AB7B9" w14:textId="4D9A5E61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72413">
              <w:rPr>
                <w:rFonts w:ascii="Calibri" w:hAnsi="Calibri" w:cs="Calibri"/>
                <w:b/>
                <w:szCs w:val="26"/>
              </w:rPr>
              <w:lastRenderedPageBreak/>
              <w:t>Board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 Consideration Award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F171517" w14:textId="07299432" w:rsidR="00811A2C" w:rsidRPr="008547E2" w:rsidRDefault="007B10A3" w:rsidP="00811A2C">
            <w:pPr>
              <w:rPr>
                <w:rFonts w:ascii="Calibri" w:hAnsi="Calibri" w:cs="Calibri"/>
                <w:b/>
                <w:szCs w:val="26"/>
              </w:rPr>
            </w:pPr>
            <w:r w:rsidRPr="007B10A3">
              <w:rPr>
                <w:rFonts w:ascii="Calibri" w:hAnsi="Calibri" w:cs="Calibri"/>
                <w:b/>
                <w:strike/>
                <w:szCs w:val="26"/>
              </w:rPr>
              <w:t>February 7, 2023</w:t>
            </w:r>
            <w:r>
              <w:rPr>
                <w:rFonts w:ascii="Calibri" w:hAnsi="Calibri" w:cs="Calibri"/>
                <w:b/>
                <w:szCs w:val="26"/>
              </w:rPr>
              <w:t xml:space="preserve">; </w:t>
            </w:r>
            <w:r w:rsidRPr="007B10A3">
              <w:rPr>
                <w:rFonts w:ascii="Calibri" w:hAnsi="Calibri" w:cs="Calibri"/>
                <w:b/>
                <w:szCs w:val="26"/>
                <w:highlight w:val="yellow"/>
              </w:rPr>
              <w:t>February 28, 2023</w:t>
            </w:r>
          </w:p>
        </w:tc>
      </w:tr>
      <w:tr w:rsidR="00811A2C" w:rsidRPr="008547E2" w14:paraId="1F5CAF55" w14:textId="77777777" w:rsidTr="00666DC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91C5204" w14:textId="77777777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Contract Start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E8354E5" w14:textId="4ECA2CB8" w:rsidR="00811A2C" w:rsidRPr="008547E2" w:rsidRDefault="00366BDD" w:rsidP="00811A2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trike/>
                <w:szCs w:val="26"/>
              </w:rPr>
              <w:t xml:space="preserve">February 15, </w:t>
            </w:r>
            <w:proofErr w:type="gramStart"/>
            <w:r>
              <w:rPr>
                <w:rFonts w:ascii="Calibri" w:hAnsi="Calibri" w:cs="Calibri"/>
                <w:b/>
                <w:strike/>
                <w:szCs w:val="26"/>
              </w:rPr>
              <w:t>2023</w:t>
            </w:r>
            <w:proofErr w:type="gramEnd"/>
            <w:r w:rsidR="00811A2C"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366BDD">
              <w:rPr>
                <w:rFonts w:ascii="Calibri" w:hAnsi="Calibri" w:cs="Calibri"/>
                <w:b/>
                <w:szCs w:val="26"/>
                <w:highlight w:val="yellow"/>
              </w:rPr>
              <w:t>March 1</w:t>
            </w:r>
            <w:r w:rsidR="008C272B">
              <w:rPr>
                <w:rFonts w:ascii="Calibri" w:hAnsi="Calibri" w:cs="Calibri"/>
                <w:b/>
                <w:szCs w:val="26"/>
                <w:highlight w:val="yellow"/>
              </w:rPr>
              <w:t>6</w:t>
            </w:r>
            <w:r w:rsidRPr="00366BDD">
              <w:rPr>
                <w:rFonts w:ascii="Calibri" w:hAnsi="Calibri" w:cs="Calibri"/>
                <w:b/>
                <w:szCs w:val="26"/>
                <w:highlight w:val="yellow"/>
              </w:rPr>
              <w:t>, 2023</w:t>
            </w:r>
          </w:p>
        </w:tc>
      </w:tr>
    </w:tbl>
    <w:p w14:paraId="41BF1710" w14:textId="3400AE01" w:rsidR="000528B4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  <w:r w:rsidR="000528B4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19201A8E" w14:textId="77777777" w:rsidR="000528B4" w:rsidRDefault="000528B4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br w:type="page"/>
      </w:r>
    </w:p>
    <w:p w14:paraId="7109A585" w14:textId="7019FD7A" w:rsidR="00FD409F" w:rsidRPr="00985AE1" w:rsidRDefault="00FD409F" w:rsidP="00FD40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5CF19FE4">
        <w:rPr>
          <w:rFonts w:ascii="Calibri" w:hAnsi="Calibri" w:cs="Calibri"/>
          <w:b/>
          <w:bCs/>
        </w:rPr>
        <w:lastRenderedPageBreak/>
        <w:t xml:space="preserve">The following Section </w:t>
      </w:r>
      <w:r w:rsidRPr="00F2311B">
        <w:rPr>
          <w:rFonts w:ascii="Calibri" w:hAnsi="Calibri" w:cs="Calibri"/>
          <w:b/>
          <w:bCs/>
        </w:rPr>
        <w:t>has</w:t>
      </w:r>
      <w:r w:rsidRPr="5CF19FE4">
        <w:rPr>
          <w:rFonts w:ascii="Calibri" w:hAnsi="Calibri" w:cs="Calibri"/>
          <w:b/>
          <w:bCs/>
        </w:rPr>
        <w:t xml:space="preserve"> been modified or revised as shown below.  </w:t>
      </w:r>
      <w:r w:rsidRPr="5CF19FE4">
        <w:rPr>
          <w:rFonts w:ascii="Calibri" w:hAnsi="Calibri" w:cs="Calibri"/>
        </w:rPr>
        <w:t>Changes made to the original RFP</w:t>
      </w:r>
      <w:r w:rsidR="4259FF3E" w:rsidRPr="5CF19FE4">
        <w:rPr>
          <w:rFonts w:ascii="Calibri" w:hAnsi="Calibri" w:cs="Calibri"/>
        </w:rPr>
        <w:t xml:space="preserve"> </w:t>
      </w:r>
      <w:r w:rsidRPr="5CF19FE4">
        <w:rPr>
          <w:rFonts w:ascii="Calibri" w:hAnsi="Calibri" w:cs="Calibri"/>
        </w:rPr>
        <w:t xml:space="preserve">document are in </w:t>
      </w:r>
      <w:r w:rsidRPr="5CF19FE4">
        <w:rPr>
          <w:rFonts w:ascii="Calibri" w:hAnsi="Calibri" w:cs="Calibri"/>
          <w:b/>
          <w:bCs/>
        </w:rPr>
        <w:t xml:space="preserve">bold </w:t>
      </w:r>
      <w:r w:rsidRPr="5CF19FE4">
        <w:rPr>
          <w:rFonts w:ascii="Calibri" w:hAnsi="Calibri" w:cs="Calibri"/>
        </w:rPr>
        <w:t xml:space="preserve">print and </w:t>
      </w:r>
      <w:r w:rsidRPr="5CF19FE4">
        <w:rPr>
          <w:rFonts w:ascii="Calibri" w:hAnsi="Calibri" w:cs="Calibri"/>
          <w:highlight w:val="yellow"/>
        </w:rPr>
        <w:t>highlighted</w:t>
      </w:r>
      <w:r w:rsidRPr="5CF19FE4">
        <w:rPr>
          <w:rFonts w:ascii="Calibri" w:hAnsi="Calibri" w:cs="Calibri"/>
        </w:rPr>
        <w:t xml:space="preserve">, and deletions made have a </w:t>
      </w:r>
      <w:r w:rsidRPr="5CF19FE4">
        <w:rPr>
          <w:rFonts w:ascii="Calibri" w:hAnsi="Calibri" w:cs="Calibri"/>
          <w:strike/>
        </w:rPr>
        <w:t>strike through</w:t>
      </w:r>
      <w:r w:rsidRPr="5CF19FE4">
        <w:rPr>
          <w:rFonts w:ascii="Calibri" w:hAnsi="Calibri" w:cs="Calibri"/>
        </w:rPr>
        <w:t>.</w:t>
      </w:r>
    </w:p>
    <w:p w14:paraId="3FD39B7C" w14:textId="4C190BFE" w:rsidR="00ED154A" w:rsidRDefault="00ED154A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</w:p>
    <w:p w14:paraId="77EDE2AA" w14:textId="7C1D9A53" w:rsidR="000528B4" w:rsidRDefault="000528B4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</w:p>
    <w:p w14:paraId="53AB9F9C" w14:textId="3241791E" w:rsidR="000528B4" w:rsidRPr="00025EE5" w:rsidRDefault="000528B4" w:rsidP="5CF19FE4">
      <w:pPr>
        <w:shd w:val="clear" w:color="auto" w:fill="D9E2F3" w:themeFill="accent1" w:themeFillTint="33"/>
        <w:spacing w:after="240"/>
        <w:jc w:val="both"/>
        <w:rPr>
          <w:rFonts w:ascii="Calibri" w:hAnsi="Calibri" w:cs="Calibri"/>
          <w:b/>
          <w:bCs/>
        </w:rPr>
      </w:pPr>
      <w:r w:rsidRPr="5CF19FE4">
        <w:rPr>
          <w:rFonts w:ascii="Calibri" w:hAnsi="Calibri" w:cs="Calibri"/>
          <w:b/>
          <w:bCs/>
        </w:rPr>
        <w:t xml:space="preserve">Page 6 of the RFP, Section C (BIDDER QUALIFICATIONS), Item 1(C), </w:t>
      </w:r>
      <w:r w:rsidR="00217F20" w:rsidRPr="5CF19FE4">
        <w:rPr>
          <w:rFonts w:ascii="Calibri" w:hAnsi="Calibri" w:cs="Calibri"/>
          <w:b/>
          <w:bCs/>
        </w:rPr>
        <w:t>has been deleted</w:t>
      </w:r>
      <w:r w:rsidR="000C1798" w:rsidRPr="5CF19FE4">
        <w:rPr>
          <w:rFonts w:ascii="Calibri" w:hAnsi="Calibri" w:cs="Calibri"/>
          <w:b/>
          <w:bCs/>
        </w:rPr>
        <w:t>.</w:t>
      </w:r>
      <w:r w:rsidRPr="5CF19FE4">
        <w:rPr>
          <w:rFonts w:ascii="Calibri" w:hAnsi="Calibri" w:cs="Calibri"/>
          <w:b/>
          <w:bCs/>
        </w:rPr>
        <w:t xml:space="preserve"> </w:t>
      </w:r>
    </w:p>
    <w:p w14:paraId="16B66B0D" w14:textId="2CA5A0FF" w:rsidR="000528B4" w:rsidRPr="000528B4" w:rsidRDefault="000528B4" w:rsidP="000528B4">
      <w:pPr>
        <w:pStyle w:val="ListParagraph"/>
        <w:numPr>
          <w:ilvl w:val="0"/>
          <w:numId w:val="7"/>
        </w:numPr>
        <w:spacing w:before="80"/>
        <w:rPr>
          <w:rFonts w:ascii="Calibri" w:hAnsi="Calibri" w:cs="Calibri"/>
          <w:b/>
          <w:iCs/>
          <w:sz w:val="24"/>
          <w:szCs w:val="24"/>
        </w:rPr>
      </w:pPr>
      <w:r w:rsidRPr="000528B4">
        <w:rPr>
          <w:rFonts w:ascii="Calibri" w:hAnsi="Calibri" w:cs="Calibri"/>
          <w:b/>
          <w:iCs/>
          <w:sz w:val="24"/>
          <w:szCs w:val="24"/>
        </w:rPr>
        <w:t>BIDDER Minimum Qualifications</w:t>
      </w:r>
    </w:p>
    <w:p w14:paraId="0388A81A" w14:textId="77777777" w:rsidR="000528B4" w:rsidRPr="000528B4" w:rsidRDefault="000528B4" w:rsidP="000528B4">
      <w:pPr>
        <w:pStyle w:val="ListParagraph"/>
        <w:spacing w:before="80"/>
        <w:ind w:left="1080"/>
        <w:rPr>
          <w:rFonts w:ascii="Calibri" w:hAnsi="Calibri" w:cs="Calibri"/>
          <w:b/>
          <w:i/>
          <w:sz w:val="24"/>
          <w:szCs w:val="24"/>
        </w:rPr>
      </w:pPr>
    </w:p>
    <w:p w14:paraId="7274D082" w14:textId="00035EB3" w:rsidR="000528B4" w:rsidRPr="000528B4" w:rsidRDefault="000528B4" w:rsidP="006E041B">
      <w:pPr>
        <w:spacing w:before="80"/>
        <w:ind w:left="1080"/>
        <w:rPr>
          <w:rFonts w:ascii="Calibri" w:hAnsi="Calibri" w:cs="Calibri"/>
          <w:b/>
          <w:i/>
          <w:strike/>
          <w:sz w:val="24"/>
          <w:szCs w:val="24"/>
        </w:rPr>
      </w:pPr>
      <w:r w:rsidRPr="000528B4">
        <w:rPr>
          <w:rFonts w:ascii="Calibri" w:hAnsi="Calibri" w:cs="Calibri"/>
          <w:b/>
          <w:i/>
          <w:sz w:val="24"/>
          <w:szCs w:val="24"/>
        </w:rPr>
        <w:tab/>
      </w:r>
      <w:r w:rsidR="00217F20" w:rsidRPr="006E041B">
        <w:rPr>
          <w:rFonts w:ascii="Calibri" w:hAnsi="Calibri" w:cs="Calibri"/>
          <w:b/>
          <w:i/>
          <w:strike/>
          <w:sz w:val="24"/>
          <w:szCs w:val="24"/>
        </w:rPr>
        <w:t xml:space="preserve">c. </w:t>
      </w:r>
      <w:r w:rsidRPr="006E041B">
        <w:rPr>
          <w:rFonts w:ascii="Calibri" w:hAnsi="Calibri" w:cs="Calibri"/>
          <w:b/>
          <w:iCs/>
          <w:strike/>
          <w:sz w:val="24"/>
          <w:szCs w:val="24"/>
        </w:rPr>
        <w:t>B</w:t>
      </w:r>
      <w:r w:rsidRPr="000528B4">
        <w:rPr>
          <w:rFonts w:ascii="Calibri" w:hAnsi="Calibri" w:cs="Calibri"/>
          <w:b/>
          <w:iCs/>
          <w:strike/>
          <w:sz w:val="24"/>
          <w:szCs w:val="24"/>
        </w:rPr>
        <w:t>idder must be a certified Avaya partner to provide required expertise on legacy platform.  Please describe in the proposal.</w:t>
      </w:r>
    </w:p>
    <w:sectPr w:rsidR="000528B4" w:rsidRPr="000528B4" w:rsidSect="00A847FE">
      <w:headerReference w:type="default" r:id="rId24"/>
      <w:footerReference w:type="default" r:id="rId25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9288" w14:textId="77777777" w:rsidR="00C03410" w:rsidRDefault="00C03410">
      <w:r>
        <w:separator/>
      </w:r>
    </w:p>
  </w:endnote>
  <w:endnote w:type="continuationSeparator" w:id="0">
    <w:p w14:paraId="3BA7E187" w14:textId="77777777" w:rsidR="00C03410" w:rsidRDefault="00C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51F38FF7" w:rsidR="00ED154A" w:rsidRPr="008F1AC7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872413">
      <w:rPr>
        <w:rFonts w:ascii="Calibri" w:hAnsi="Calibri" w:cs="Calibri"/>
        <w:sz w:val="18"/>
        <w:szCs w:val="18"/>
      </w:rPr>
      <w:t xml:space="preserve">RFP No. </w:t>
    </w:r>
    <w:r w:rsidR="000528B4" w:rsidRPr="00872413">
      <w:rPr>
        <w:rFonts w:ascii="Calibri" w:hAnsi="Calibri" w:cs="Calibri"/>
        <w:sz w:val="18"/>
        <w:szCs w:val="18"/>
      </w:rPr>
      <w:t>902168</w:t>
    </w:r>
    <w:r w:rsidR="00ED154A" w:rsidRPr="00872413">
      <w:rPr>
        <w:rFonts w:ascii="Calibri" w:hAnsi="Calibri" w:cs="Calibri"/>
        <w:sz w:val="18"/>
        <w:szCs w:val="18"/>
      </w:rPr>
      <w:t xml:space="preserve">, Addendum No. </w:t>
    </w:r>
    <w:r w:rsidR="000528B4" w:rsidRPr="00872413">
      <w:rPr>
        <w:rFonts w:ascii="Calibri" w:hAnsi="Calibri" w:cs="Calibri"/>
        <w:sz w:val="18"/>
        <w:szCs w:val="18"/>
      </w:rPr>
      <w:t>1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47CE" w14:textId="77777777" w:rsidR="00C03410" w:rsidRDefault="00C03410">
      <w:r>
        <w:separator/>
      </w:r>
    </w:p>
  </w:footnote>
  <w:footnote w:type="continuationSeparator" w:id="0">
    <w:p w14:paraId="2063851D" w14:textId="77777777" w:rsidR="00C03410" w:rsidRDefault="00C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5556CC4C" w:rsidR="00A41153" w:rsidRPr="00892030" w:rsidRDefault="00E60202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2A5C2BB4" wp14:editId="755EEA7E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37639545" w:rsidR="00A41153" w:rsidRPr="00344563" w:rsidRDefault="00E60202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53C05CE" wp14:editId="6A180ACF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35B65003" w:rsidR="00A41153" w:rsidRDefault="00E60202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4210B4BB" wp14:editId="18A2B995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467B105D" w:rsidR="00ED154A" w:rsidRPr="00872413" w:rsidRDefault="00293E6A" w:rsidP="00293E6A">
    <w:pPr>
      <w:pStyle w:val="Header"/>
      <w:jc w:val="center"/>
      <w:rPr>
        <w:szCs w:val="22"/>
      </w:rPr>
    </w:pPr>
    <w:r w:rsidRPr="00872413">
      <w:rPr>
        <w:rFonts w:ascii="Calibri" w:hAnsi="Calibri" w:cs="Calibri"/>
        <w:b/>
        <w:snapToGrid w:val="0"/>
        <w:szCs w:val="26"/>
      </w:rPr>
      <w:t>RFP No. 90</w:t>
    </w:r>
    <w:r w:rsidR="0079748D" w:rsidRPr="00872413">
      <w:rPr>
        <w:rFonts w:ascii="Calibri" w:hAnsi="Calibri" w:cs="Calibri"/>
        <w:b/>
        <w:snapToGrid w:val="0"/>
        <w:szCs w:val="26"/>
      </w:rPr>
      <w:t>2168</w:t>
    </w:r>
    <w:r w:rsidRPr="00872413">
      <w:rPr>
        <w:rFonts w:ascii="Calibri" w:hAnsi="Calibri" w:cs="Calibri"/>
        <w:b/>
        <w:snapToGrid w:val="0"/>
        <w:szCs w:val="26"/>
      </w:rPr>
      <w:t xml:space="preserve">, Addendum No. </w:t>
    </w:r>
    <w:r w:rsidR="0079748D" w:rsidRPr="00872413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07B75"/>
    <w:multiLevelType w:val="hybridMultilevel"/>
    <w:tmpl w:val="447A53DC"/>
    <w:lvl w:ilvl="0" w:tplc="2514B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  <w:num w:numId="7" w16cid:durableId="1231384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0FAJjEEZE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25EE5"/>
    <w:rsid w:val="0004603D"/>
    <w:rsid w:val="000528B4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1798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665CD"/>
    <w:rsid w:val="00182B8E"/>
    <w:rsid w:val="001863C5"/>
    <w:rsid w:val="001A0010"/>
    <w:rsid w:val="001A2B9E"/>
    <w:rsid w:val="001A4E39"/>
    <w:rsid w:val="001B56DF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17F20"/>
    <w:rsid w:val="00223193"/>
    <w:rsid w:val="002232A9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66BDD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84DAF"/>
    <w:rsid w:val="00496EB6"/>
    <w:rsid w:val="004A1812"/>
    <w:rsid w:val="004A30AD"/>
    <w:rsid w:val="004A6C48"/>
    <w:rsid w:val="004B1157"/>
    <w:rsid w:val="004B5A32"/>
    <w:rsid w:val="004D551E"/>
    <w:rsid w:val="004E0CBC"/>
    <w:rsid w:val="0052431F"/>
    <w:rsid w:val="00530140"/>
    <w:rsid w:val="0053674F"/>
    <w:rsid w:val="005555E9"/>
    <w:rsid w:val="00557319"/>
    <w:rsid w:val="00565971"/>
    <w:rsid w:val="00594D17"/>
    <w:rsid w:val="005B4028"/>
    <w:rsid w:val="005B7513"/>
    <w:rsid w:val="005C514F"/>
    <w:rsid w:val="005C55B0"/>
    <w:rsid w:val="005D2DC5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5C31"/>
    <w:rsid w:val="00696A08"/>
    <w:rsid w:val="006A6859"/>
    <w:rsid w:val="006A6D8A"/>
    <w:rsid w:val="006C0820"/>
    <w:rsid w:val="006C44ED"/>
    <w:rsid w:val="006D5E59"/>
    <w:rsid w:val="006E041B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9748D"/>
    <w:rsid w:val="007B10A3"/>
    <w:rsid w:val="007D2BCB"/>
    <w:rsid w:val="008100A5"/>
    <w:rsid w:val="00811A2C"/>
    <w:rsid w:val="00817D56"/>
    <w:rsid w:val="0083467A"/>
    <w:rsid w:val="00841947"/>
    <w:rsid w:val="00842D85"/>
    <w:rsid w:val="00842E4E"/>
    <w:rsid w:val="0084729B"/>
    <w:rsid w:val="00853C6C"/>
    <w:rsid w:val="008547E2"/>
    <w:rsid w:val="0086233F"/>
    <w:rsid w:val="00862DE6"/>
    <w:rsid w:val="00866E38"/>
    <w:rsid w:val="00872413"/>
    <w:rsid w:val="00873E6B"/>
    <w:rsid w:val="0088555A"/>
    <w:rsid w:val="00892E58"/>
    <w:rsid w:val="008B73C0"/>
    <w:rsid w:val="008C25AC"/>
    <w:rsid w:val="008C272B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0330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1349C"/>
    <w:rsid w:val="00A14CB0"/>
    <w:rsid w:val="00A249B7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6060"/>
    <w:rsid w:val="00AA6D10"/>
    <w:rsid w:val="00AB3627"/>
    <w:rsid w:val="00AC108B"/>
    <w:rsid w:val="00AC490B"/>
    <w:rsid w:val="00AC698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B7491"/>
    <w:rsid w:val="00BE679B"/>
    <w:rsid w:val="00BF2BAC"/>
    <w:rsid w:val="00C03410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170B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86409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25504"/>
    <w:rsid w:val="00E32BA0"/>
    <w:rsid w:val="00E4428D"/>
    <w:rsid w:val="00E4490C"/>
    <w:rsid w:val="00E45E02"/>
    <w:rsid w:val="00E45E57"/>
    <w:rsid w:val="00E53223"/>
    <w:rsid w:val="00E60202"/>
    <w:rsid w:val="00E62D8F"/>
    <w:rsid w:val="00E63A74"/>
    <w:rsid w:val="00E85982"/>
    <w:rsid w:val="00E868CE"/>
    <w:rsid w:val="00E904FF"/>
    <w:rsid w:val="00E90C20"/>
    <w:rsid w:val="00EC07E5"/>
    <w:rsid w:val="00EC0E52"/>
    <w:rsid w:val="00EC293B"/>
    <w:rsid w:val="00EC529F"/>
    <w:rsid w:val="00EC52D8"/>
    <w:rsid w:val="00EC72AB"/>
    <w:rsid w:val="00ED154A"/>
    <w:rsid w:val="00ED2924"/>
    <w:rsid w:val="00ED2A5A"/>
    <w:rsid w:val="00ED5291"/>
    <w:rsid w:val="00ED79D4"/>
    <w:rsid w:val="00EE0FF2"/>
    <w:rsid w:val="00EE33BC"/>
    <w:rsid w:val="00EE7B5F"/>
    <w:rsid w:val="00EF69FD"/>
    <w:rsid w:val="00F22282"/>
    <w:rsid w:val="00F2311B"/>
    <w:rsid w:val="00F46CD3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09F"/>
    <w:rsid w:val="00FD4C7D"/>
    <w:rsid w:val="00FD57D8"/>
    <w:rsid w:val="00FD70FE"/>
    <w:rsid w:val="00FD713B"/>
    <w:rsid w:val="00FE3FE4"/>
    <w:rsid w:val="00FF20CD"/>
    <w:rsid w:val="29AE9891"/>
    <w:rsid w:val="4259FF3E"/>
    <w:rsid w:val="5CF19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2A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28B4"/>
    <w:pPr>
      <w:ind w:left="720"/>
      <w:contextualSpacing/>
    </w:pPr>
  </w:style>
  <w:style w:type="paragraph" w:styleId="Revision">
    <w:name w:val="Revision"/>
    <w:hidden/>
    <w:uiPriority w:val="99"/>
    <w:semiHidden/>
    <w:rsid w:val="00E4428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teams.microsoft.com/l/meetup-join/19%3ameeting_MWIwZWM5N2UtODUzZC00OWM0LWIwMGItNzBmOTc5MWFmNjdl%40thread.v2/0?context=%7b%22Tid%22%3a%2232fdff2c-f86e-4ba3-a47d-6a44a7f45a64%22%2c%22Oid%22%3a%226f78d01f-d251-41b6-93f2-62b14e61db23%22%7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tel:+14159153950,,181618646" TargetMode="Externa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microsoft.com/microsoft-teams/join-a-meet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ezsourcing.acgov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microsoft.com/en-us/microsoft-teams/download-ap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Bukol.Gbadamosi@acgov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73ED-6D74-46A4-9866-EDDF0DA3C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15468C-5ECA-44E6-810A-21FE80BD1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3190</Characters>
  <Application>Microsoft Office Word</Application>
  <DocSecurity>0</DocSecurity>
  <Lines>26</Lines>
  <Paragraphs>7</Paragraphs>
  <ScaleCrop>false</ScaleCrop>
  <Company>Alameda County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Hopkins, Lucretia  GSA - Office of Acquisition Policy</cp:lastModifiedBy>
  <cp:revision>2</cp:revision>
  <dcterms:created xsi:type="dcterms:W3CDTF">2022-11-16T17:03:00Z</dcterms:created>
  <dcterms:modified xsi:type="dcterms:W3CDTF">2022-11-16T17:03:00Z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0x01010041CB6CCFB898A6418438C547D5660152</vt:lpwstr>
  </property>
  <property fmtid="{D5CDD505-2E9C-101B-9397-08002B2CF9AE}" pid="6" name="GrammarlyDocumentId">
    <vt:lpwstr>10ea5c856217049bc507b0c1671f7041ee54381bc36cde882e97bb087a59c83a</vt:lpwstr>
  </property>
</Properties>
</file>